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73648" w14:textId="77777777" w:rsidR="00206DE7" w:rsidRDefault="00206DE7" w:rsidP="00206DE7">
      <w:pPr>
        <w:shd w:val="clear" w:color="auto" w:fill="92D050"/>
        <w:spacing w:after="200" w:line="276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</w:p>
    <w:p w14:paraId="44DA551A" w14:textId="77777777" w:rsidR="00206DE7" w:rsidRDefault="00206DE7" w:rsidP="00206DE7">
      <w:pPr>
        <w:shd w:val="clear" w:color="auto" w:fill="92D050"/>
        <w:spacing w:after="200" w:line="276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206DE7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OPIS PRZEDMIOTU ZAMÓWIENIA</w:t>
      </w:r>
    </w:p>
    <w:p w14:paraId="06FFA456" w14:textId="77777777" w:rsidR="00206DE7" w:rsidRPr="00206DE7" w:rsidRDefault="00206DE7" w:rsidP="00206DE7">
      <w:pPr>
        <w:shd w:val="clear" w:color="auto" w:fill="92D050"/>
        <w:spacing w:after="200" w:line="276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</w:p>
    <w:p w14:paraId="18501B36" w14:textId="77777777" w:rsidR="00206DE7" w:rsidRPr="00206DE7" w:rsidRDefault="00206DE7" w:rsidP="00206DE7">
      <w:pPr>
        <w:numPr>
          <w:ilvl w:val="0"/>
          <w:numId w:val="1"/>
        </w:numPr>
        <w:spacing w:after="200" w:line="276" w:lineRule="auto"/>
        <w:ind w:left="714" w:hanging="357"/>
        <w:contextualSpacing/>
        <w:jc w:val="both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 w:rsidRPr="00206DE7">
        <w:rPr>
          <w:rFonts w:ascii="Arial Narrow" w:eastAsia="Times New Roman" w:hAnsi="Arial Narrow" w:cs="Calibri"/>
          <w:b/>
          <w:sz w:val="24"/>
          <w:szCs w:val="24"/>
          <w:lang w:eastAsia="pl-PL"/>
        </w:rPr>
        <w:t xml:space="preserve">INFORMACJE OGÓLNE </w:t>
      </w:r>
    </w:p>
    <w:p w14:paraId="5430A149" w14:textId="77777777" w:rsidR="00206DE7" w:rsidRPr="00206DE7" w:rsidRDefault="00206DE7" w:rsidP="00206DE7">
      <w:pPr>
        <w:spacing w:after="200" w:line="276" w:lineRule="auto"/>
        <w:ind w:left="357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68A84FF9" w14:textId="68BACA03" w:rsidR="00206DE7" w:rsidRPr="00F34D4C" w:rsidRDefault="00206DE7" w:rsidP="00F34D4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 Narrow" w:eastAsia="Calibri" w:hAnsi="Arial Narrow" w:cs="Times New Roman"/>
        </w:rPr>
      </w:pPr>
      <w:r w:rsidRPr="00206DE7">
        <w:rPr>
          <w:rFonts w:ascii="Arial Narrow" w:eastAsia="Times New Roman" w:hAnsi="Arial Narrow" w:cs="Times New Roman"/>
          <w:lang w:eastAsia="pl-PL"/>
        </w:rPr>
        <w:t xml:space="preserve">Przedmiotem zamówienia jest </w:t>
      </w:r>
      <w:r w:rsidR="00F34D4C" w:rsidRPr="00F34D4C">
        <w:rPr>
          <w:rFonts w:ascii="Arial Narrow" w:eastAsia="Calibri" w:hAnsi="Arial Narrow" w:cs="Times New Roman"/>
        </w:rPr>
        <w:t>świadczenie usług ochrony osób i mienia oraz usług portierskich w budynku urzędu marszałkowskiego przy ul. Dąbrowskiego 23 w Katowicach</w:t>
      </w:r>
      <w:r w:rsidRPr="00F34D4C">
        <w:rPr>
          <w:rFonts w:ascii="Arial Narrow" w:eastAsia="Calibri" w:hAnsi="Arial Narrow" w:cs="Times New Roman"/>
          <w:b/>
        </w:rPr>
        <w:t>.</w:t>
      </w:r>
    </w:p>
    <w:p w14:paraId="1C10F739" w14:textId="3106F9DD" w:rsidR="00206DE7" w:rsidRPr="00206DE7" w:rsidRDefault="00206DE7" w:rsidP="00206DE7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Arial Narrow" w:eastAsia="Calibri" w:hAnsi="Arial Narrow" w:cs="Times New Roman"/>
          <w:b/>
        </w:rPr>
      </w:pPr>
      <w:r w:rsidRPr="00206DE7">
        <w:rPr>
          <w:rFonts w:ascii="Arial Narrow" w:eastAsia="Calibri" w:hAnsi="Arial Narrow" w:cs="Times New Roman"/>
          <w:b/>
        </w:rPr>
        <w:t xml:space="preserve">Termin realizacji usługi w okresie od dnia </w:t>
      </w:r>
      <w:r w:rsidR="005B1583">
        <w:rPr>
          <w:rFonts w:ascii="Arial Narrow" w:eastAsia="Calibri" w:hAnsi="Arial Narrow" w:cs="Times New Roman"/>
          <w:b/>
        </w:rPr>
        <w:t>podpisania umowy</w:t>
      </w:r>
      <w:r w:rsidRPr="00206DE7">
        <w:rPr>
          <w:rFonts w:ascii="Arial Narrow" w:eastAsia="Calibri" w:hAnsi="Arial Narrow" w:cs="Times New Roman"/>
          <w:b/>
        </w:rPr>
        <w:t xml:space="preserve"> od</w:t>
      </w:r>
      <w:r>
        <w:rPr>
          <w:rFonts w:ascii="Arial Narrow" w:eastAsia="Calibri" w:hAnsi="Arial Narrow" w:cs="Times New Roman"/>
          <w:b/>
        </w:rPr>
        <w:t xml:space="preserve"> godziny 0:00 do dnia 31.12.2022</w:t>
      </w:r>
      <w:r w:rsidRPr="00206DE7">
        <w:rPr>
          <w:rFonts w:ascii="Arial Narrow" w:eastAsia="Calibri" w:hAnsi="Arial Narrow" w:cs="Times New Roman"/>
          <w:b/>
        </w:rPr>
        <w:t xml:space="preserve"> roku do godziny 23:59.</w:t>
      </w:r>
    </w:p>
    <w:p w14:paraId="51E91189" w14:textId="77777777" w:rsidR="00206DE7" w:rsidRPr="00206DE7" w:rsidRDefault="00206DE7" w:rsidP="00206DE7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Arial Narrow" w:eastAsia="Calibri" w:hAnsi="Arial Narrow" w:cs="Times New Roman"/>
        </w:rPr>
      </w:pPr>
      <w:r w:rsidRPr="00206DE7">
        <w:rPr>
          <w:rFonts w:ascii="Arial Narrow" w:eastAsia="Calibri" w:hAnsi="Arial Narrow" w:cs="Times New Roman"/>
        </w:rPr>
        <w:t>Ochrona polegać będzie na działaniach zapobiegających przestępstwom i wykroczeniom przeciwko mieniu, a także przeciwdziałających powstaniu szkód wynikających z tych zdarzeń oraz niedopuszczających do wstępu osób nieuprawnionych na teren chroniony.</w:t>
      </w:r>
    </w:p>
    <w:p w14:paraId="755287B6" w14:textId="6AFA180D" w:rsidR="00206DE7" w:rsidRPr="00206DE7" w:rsidRDefault="00206DE7" w:rsidP="00206DE7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Arial Narrow" w:eastAsia="Calibri" w:hAnsi="Arial Narrow" w:cs="Times New Roman"/>
        </w:rPr>
      </w:pPr>
      <w:r w:rsidRPr="00206DE7">
        <w:rPr>
          <w:rFonts w:ascii="Arial Narrow" w:eastAsia="Calibri" w:hAnsi="Arial Narrow" w:cs="Times New Roman"/>
        </w:rPr>
        <w:t>Budynek wyposażony jest w:</w:t>
      </w:r>
    </w:p>
    <w:p w14:paraId="7A2D543D" w14:textId="77777777" w:rsidR="00206DE7" w:rsidRPr="00206DE7" w:rsidRDefault="00206DE7" w:rsidP="00206DE7">
      <w:pPr>
        <w:numPr>
          <w:ilvl w:val="0"/>
          <w:numId w:val="3"/>
        </w:numPr>
        <w:spacing w:after="0" w:line="276" w:lineRule="auto"/>
        <w:ind w:left="1068"/>
        <w:contextualSpacing/>
        <w:jc w:val="both"/>
        <w:rPr>
          <w:rFonts w:ascii="Arial Narrow" w:eastAsia="Calibri" w:hAnsi="Arial Narrow" w:cs="Times New Roman"/>
        </w:rPr>
      </w:pPr>
      <w:r w:rsidRPr="00206DE7">
        <w:rPr>
          <w:rFonts w:ascii="Arial Narrow" w:eastAsia="Calibri" w:hAnsi="Arial Narrow" w:cs="Times New Roman"/>
        </w:rPr>
        <w:t xml:space="preserve">system ochrony przeciwpożarowej z centralką zlokalizowaną w pomieszczeniu portierni, </w:t>
      </w:r>
    </w:p>
    <w:p w14:paraId="3805A391" w14:textId="77777777" w:rsidR="00206DE7" w:rsidRPr="00206DE7" w:rsidRDefault="00206DE7" w:rsidP="00206DE7">
      <w:pPr>
        <w:numPr>
          <w:ilvl w:val="0"/>
          <w:numId w:val="3"/>
        </w:numPr>
        <w:spacing w:after="0" w:line="276" w:lineRule="auto"/>
        <w:ind w:left="1068"/>
        <w:contextualSpacing/>
        <w:jc w:val="both"/>
        <w:rPr>
          <w:rFonts w:ascii="Arial Narrow" w:eastAsia="Calibri" w:hAnsi="Arial Narrow" w:cs="Times New Roman"/>
        </w:rPr>
      </w:pPr>
      <w:r w:rsidRPr="00206DE7">
        <w:rPr>
          <w:rFonts w:ascii="Arial Narrow" w:eastAsia="Calibri" w:hAnsi="Arial Narrow" w:cs="Times New Roman"/>
        </w:rPr>
        <w:t>system kontroli dostępu do poszczególnych pomieszczeń za pomocą kart elektronicznych, system sterujący uprawnieniami dostępu do poszczególnych pomieszczeń znajduje się w pomieszczeniu portierni,</w:t>
      </w:r>
    </w:p>
    <w:p w14:paraId="4B60D1CF" w14:textId="77777777" w:rsidR="00206DE7" w:rsidRPr="00206DE7" w:rsidRDefault="00206DE7" w:rsidP="00206DE7">
      <w:pPr>
        <w:numPr>
          <w:ilvl w:val="0"/>
          <w:numId w:val="3"/>
        </w:numPr>
        <w:spacing w:after="0" w:line="276" w:lineRule="auto"/>
        <w:ind w:left="1068"/>
        <w:contextualSpacing/>
        <w:jc w:val="both"/>
        <w:rPr>
          <w:rFonts w:ascii="Arial Narrow" w:eastAsia="Calibri" w:hAnsi="Arial Narrow" w:cs="Times New Roman"/>
        </w:rPr>
      </w:pPr>
      <w:r w:rsidRPr="00206DE7">
        <w:rPr>
          <w:rFonts w:ascii="Arial Narrow" w:eastAsia="Calibri" w:hAnsi="Arial Narrow" w:cs="Times New Roman"/>
        </w:rPr>
        <w:t xml:space="preserve">system monitoringu terenu przyległego wokół budynku oraz wewnątrz budynku. </w:t>
      </w:r>
    </w:p>
    <w:p w14:paraId="5C5DCDC3" w14:textId="77777777" w:rsidR="00206DE7" w:rsidRPr="00206DE7" w:rsidRDefault="00206DE7" w:rsidP="00206DE7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Arial Narrow" w:eastAsia="Calibri" w:hAnsi="Arial Narrow" w:cs="Times New Roman"/>
        </w:rPr>
      </w:pPr>
      <w:r w:rsidRPr="00206DE7">
        <w:rPr>
          <w:rFonts w:ascii="Arial Narrow" w:eastAsia="Calibri" w:hAnsi="Arial Narrow" w:cs="Times New Roman"/>
        </w:rPr>
        <w:t>Zamawiający udostępni pomieszczenie socjalne dla pracowników ochrony.</w:t>
      </w:r>
    </w:p>
    <w:p w14:paraId="15AB8A55" w14:textId="7BBF0183" w:rsidR="00206DE7" w:rsidRPr="00206DE7" w:rsidRDefault="00206DE7" w:rsidP="00206DE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Times New Roman" w:hAnsi="Arial Narrow" w:cs="Calibri"/>
          <w:b/>
          <w:bCs/>
          <w:lang w:eastAsia="pl-PL"/>
        </w:rPr>
      </w:pPr>
      <w:r w:rsidRPr="00206DE7">
        <w:rPr>
          <w:rFonts w:ascii="Arial Narrow" w:eastAsia="Times New Roman" w:hAnsi="Arial Narrow" w:cs="Calibri"/>
          <w:b/>
          <w:bCs/>
          <w:lang w:eastAsia="pl-PL"/>
        </w:rPr>
        <w:t>Zamawiający przewiduje przeprowadzenie wizji lokalnej przez Wykonawców w celu zapoznania się z specyfik</w:t>
      </w:r>
      <w:r w:rsidR="000A6B12">
        <w:rPr>
          <w:rFonts w:ascii="Arial Narrow" w:eastAsia="Times New Roman" w:hAnsi="Arial Narrow" w:cs="Calibri"/>
          <w:b/>
          <w:bCs/>
          <w:lang w:eastAsia="pl-PL"/>
        </w:rPr>
        <w:t>ą</w:t>
      </w:r>
      <w:r w:rsidRPr="00206DE7">
        <w:rPr>
          <w:rFonts w:ascii="Arial Narrow" w:eastAsia="Times New Roman" w:hAnsi="Arial Narrow" w:cs="Calibri"/>
          <w:b/>
          <w:bCs/>
          <w:lang w:eastAsia="pl-PL"/>
        </w:rPr>
        <w:t xml:space="preserve"> obiektu, którego ochrona jest przedmiotem niniejszego postępowania. Wykonawcy proszeni są o kontakt telefoniczny z </w:t>
      </w:r>
      <w:r>
        <w:rPr>
          <w:rFonts w:ascii="Arial Narrow" w:eastAsia="Times New Roman" w:hAnsi="Arial Narrow" w:cs="Calibri"/>
          <w:b/>
          <w:bCs/>
          <w:lang w:eastAsia="pl-PL"/>
        </w:rPr>
        <w:t>Zarządcą budynku</w:t>
      </w:r>
      <w:r w:rsidRPr="00206DE7">
        <w:rPr>
          <w:rFonts w:ascii="Arial Narrow" w:eastAsia="Times New Roman" w:hAnsi="Arial Narrow" w:cs="Calibri"/>
          <w:b/>
          <w:bCs/>
          <w:lang w:eastAsia="pl-PL"/>
        </w:rPr>
        <w:t xml:space="preserve">: tel. </w:t>
      </w:r>
      <w:r>
        <w:rPr>
          <w:rFonts w:ascii="Arial Narrow" w:eastAsia="Times New Roman" w:hAnsi="Arial Narrow" w:cs="Calibri"/>
          <w:b/>
          <w:bCs/>
          <w:lang w:eastAsia="pl-PL"/>
        </w:rPr>
        <w:t>60</w:t>
      </w:r>
      <w:r w:rsidR="00417861">
        <w:rPr>
          <w:rFonts w:ascii="Arial Narrow" w:eastAsia="Times New Roman" w:hAnsi="Arial Narrow" w:cs="Calibri"/>
          <w:b/>
          <w:bCs/>
          <w:lang w:eastAsia="pl-PL"/>
        </w:rPr>
        <w:t>1</w:t>
      </w:r>
      <w:r>
        <w:rPr>
          <w:rFonts w:ascii="Arial Narrow" w:eastAsia="Times New Roman" w:hAnsi="Arial Narrow" w:cs="Calibri"/>
          <w:b/>
          <w:bCs/>
          <w:lang w:eastAsia="pl-PL"/>
        </w:rPr>
        <w:t xml:space="preserve"> 633 616 </w:t>
      </w:r>
      <w:r w:rsidRPr="00206DE7">
        <w:rPr>
          <w:rFonts w:ascii="Arial Narrow" w:eastAsia="Times New Roman" w:hAnsi="Arial Narrow" w:cs="Calibri"/>
          <w:b/>
          <w:bCs/>
          <w:lang w:eastAsia="pl-PL"/>
        </w:rPr>
        <w:t>w celu ustalenia terminu wizji lokalnej.</w:t>
      </w:r>
    </w:p>
    <w:p w14:paraId="5B833C75" w14:textId="23CA2FA6" w:rsidR="00206DE7" w:rsidRPr="00206DE7" w:rsidRDefault="00206DE7" w:rsidP="00206DE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Times New Roman" w:hAnsi="Arial Narrow" w:cs="Calibri"/>
          <w:b/>
          <w:bCs/>
          <w:color w:val="FF0000"/>
          <w:u w:val="single"/>
          <w:lang w:eastAsia="pl-PL"/>
        </w:rPr>
      </w:pPr>
      <w:r w:rsidRP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>Zamawiający bezwzględnie wymaga, aby KAŻDY z pracowników ochrony znał topografię</w:t>
      </w:r>
      <w:r w:rsidR="008E212F" w:rsidRP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 xml:space="preserve"> obiektu oraz wszystkie obowiązujące </w:t>
      </w:r>
      <w:r w:rsidRP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>procedury</w:t>
      </w:r>
      <w:r w:rsidR="008E212F" w:rsidRP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 xml:space="preserve"> – w tym w szczególności procedury przeciwpożarowe oraz</w:t>
      </w:r>
      <w:r w:rsidR="00B7633B" w:rsidRP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 xml:space="preserve"> wyłączania</w:t>
      </w:r>
      <w:r w:rsidR="00F224F3" w:rsidRP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 xml:space="preserve"> fałszywych alarmów przeciwpożarowych</w:t>
      </w:r>
      <w:r w:rsidR="008E212F" w:rsidRP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 xml:space="preserve"> po ich bezwzględnym i </w:t>
      </w:r>
      <w:r w:rsidR="00B7633B" w:rsidRP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>obligatoryjnym sprawdzeniu. W</w:t>
      </w:r>
      <w:r w:rsidR="00F224F3" w:rsidRP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 xml:space="preserve"> przypadku bezpodstawnej interwencji służb przeciwpożarowych, która nastą</w:t>
      </w:r>
      <w:r w:rsidR="00B7633B" w:rsidRP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>pi w </w:t>
      </w:r>
      <w:r w:rsidR="00F224F3" w:rsidRP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 xml:space="preserve">skutek braku reakcji pracownika ochrony – Wykonawca zostanie obciążony </w:t>
      </w:r>
      <w:r w:rsidR="008E212F" w:rsidRP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>kosztami przyjazdu</w:t>
      </w:r>
      <w:r w:rsidR="009E4A74">
        <w:rPr>
          <w:rFonts w:ascii="Arial Narrow" w:eastAsia="Times New Roman" w:hAnsi="Arial Narrow" w:cs="Calibri"/>
          <w:b/>
          <w:bCs/>
          <w:color w:val="FF0000"/>
          <w:lang w:eastAsia="pl-PL"/>
        </w:rPr>
        <w:t xml:space="preserve"> służb przeciwpożarowych</w:t>
      </w:r>
      <w:r w:rsidR="008E212F" w:rsidRP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>. Z uwagi na powyższe, w p</w:t>
      </w:r>
      <w:r w:rsid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 xml:space="preserve">rzypadku zatrudnienia nowych pracowników służb ochrony </w:t>
      </w:r>
      <w:r w:rsidR="00AB01A8">
        <w:rPr>
          <w:rFonts w:ascii="Arial Narrow" w:eastAsia="Times New Roman" w:hAnsi="Arial Narrow" w:cs="Calibri"/>
          <w:b/>
          <w:bCs/>
          <w:color w:val="FF0000"/>
          <w:lang w:eastAsia="pl-PL"/>
        </w:rPr>
        <w:t xml:space="preserve">w trakcie trwania umowy, </w:t>
      </w:r>
      <w:r w:rsidR="008E212F" w:rsidRP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>muszą być</w:t>
      </w:r>
      <w:r w:rsid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 xml:space="preserve"> oni</w:t>
      </w:r>
      <w:r w:rsidR="008E212F" w:rsidRP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 xml:space="preserve"> obligatoryjnie przeszkoleni </w:t>
      </w:r>
      <w:r w:rsidR="00AB01A8">
        <w:rPr>
          <w:rFonts w:ascii="Arial Narrow" w:eastAsia="Times New Roman" w:hAnsi="Arial Narrow" w:cs="Calibri"/>
          <w:b/>
          <w:bCs/>
          <w:color w:val="FF0000"/>
          <w:lang w:eastAsia="pl-PL"/>
        </w:rPr>
        <w:t>w zakresie topografii obiektu i </w:t>
      </w:r>
      <w:r w:rsidR="008E212F" w:rsidRPr="00B7633B">
        <w:rPr>
          <w:rFonts w:ascii="Arial Narrow" w:eastAsia="Times New Roman" w:hAnsi="Arial Narrow" w:cs="Calibri"/>
          <w:b/>
          <w:bCs/>
          <w:color w:val="FF0000"/>
          <w:lang w:eastAsia="pl-PL"/>
        </w:rPr>
        <w:t xml:space="preserve">panujących procedur </w:t>
      </w:r>
      <w:r w:rsidR="008E212F" w:rsidRPr="00B7633B">
        <w:rPr>
          <w:rFonts w:ascii="Arial Narrow" w:eastAsia="Times New Roman" w:hAnsi="Arial Narrow" w:cs="Calibri"/>
          <w:b/>
          <w:bCs/>
          <w:color w:val="FF0000"/>
          <w:u w:val="single"/>
          <w:lang w:eastAsia="pl-PL"/>
        </w:rPr>
        <w:t xml:space="preserve">przez Wykonawcę. </w:t>
      </w:r>
    </w:p>
    <w:p w14:paraId="34E0AC49" w14:textId="77777777" w:rsidR="00BC311A" w:rsidRPr="00BC311A" w:rsidRDefault="00206DE7" w:rsidP="003D475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Times New Roman" w:hAnsi="Arial Narrow" w:cs="Calibri"/>
          <w:lang w:eastAsia="pl-PL"/>
        </w:rPr>
      </w:pPr>
      <w:r w:rsidRPr="00206DE7">
        <w:rPr>
          <w:rFonts w:ascii="Arial Narrow" w:eastAsia="Times New Roman" w:hAnsi="Arial Narrow" w:cs="Times New Roman"/>
          <w:lang w:eastAsia="pl-PL"/>
        </w:rPr>
        <w:t xml:space="preserve">W związku z koniecznością wdrożenia się pracowników ochrony w obowiązujące </w:t>
      </w:r>
      <w:r>
        <w:rPr>
          <w:rFonts w:ascii="Arial Narrow" w:eastAsia="Times New Roman" w:hAnsi="Arial Narrow" w:cs="Times New Roman"/>
          <w:lang w:eastAsia="pl-PL"/>
        </w:rPr>
        <w:t>w obiekcie procedury i </w:t>
      </w:r>
      <w:r w:rsidRPr="00206DE7">
        <w:rPr>
          <w:rFonts w:ascii="Arial Narrow" w:eastAsia="Times New Roman" w:hAnsi="Arial Narrow" w:cs="Times New Roman"/>
          <w:lang w:eastAsia="pl-PL"/>
        </w:rPr>
        <w:t>formalności, wskazanym jest zapoznanie się pracowników Wykonawcy przed rozpoczęciem realizacji zam</w:t>
      </w:r>
      <w:r w:rsidR="00B7633B">
        <w:rPr>
          <w:rFonts w:ascii="Arial Narrow" w:eastAsia="Times New Roman" w:hAnsi="Arial Narrow" w:cs="Times New Roman"/>
          <w:lang w:eastAsia="pl-PL"/>
        </w:rPr>
        <w:t xml:space="preserve">ówienia z specyfikacją obiektu. </w:t>
      </w:r>
      <w:r w:rsidRPr="00206DE7">
        <w:rPr>
          <w:rFonts w:ascii="Arial Narrow" w:eastAsia="Times New Roman" w:hAnsi="Arial Narrow" w:cs="Times New Roman"/>
          <w:lang w:eastAsia="pl-PL"/>
        </w:rPr>
        <w:t>Termin zostanie ustalony z Administratorem budynku, jednak nie później niż 2 dni od podpisania umowy.</w:t>
      </w:r>
    </w:p>
    <w:p w14:paraId="3A429E5B" w14:textId="2CC38866" w:rsidR="003D4753" w:rsidRPr="003D4753" w:rsidRDefault="00BC311A" w:rsidP="00C36F4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Times New Roman" w:hAnsi="Arial Narrow" w:cs="Calibri"/>
          <w:lang w:eastAsia="pl-PL"/>
        </w:rPr>
      </w:pPr>
      <w:r w:rsidRPr="00F9582D">
        <w:rPr>
          <w:rFonts w:ascii="Arial Narrow" w:eastAsia="Times New Roman" w:hAnsi="Arial Narrow" w:cs="Times New Roman"/>
          <w:b/>
          <w:lang w:eastAsia="pl-PL"/>
        </w:rPr>
        <w:t xml:space="preserve">Zamawiający wymaga aby wszyscy pracownicy ochrony wykonujący usługę na obiekcie byli przeszkoleni w zakresie </w:t>
      </w:r>
      <w:r w:rsidR="00C36F49" w:rsidRPr="00F9582D">
        <w:rPr>
          <w:rFonts w:ascii="Arial Narrow" w:eastAsia="Times New Roman" w:hAnsi="Arial Narrow" w:cs="Times New Roman"/>
          <w:b/>
          <w:lang w:eastAsia="pl-PL"/>
        </w:rPr>
        <w:t>obsługi urządzeń systemu sygnalizacji pożaru oraz urządzeń systemu oddymiania w budynku przy ul. Dąbrowskiego 23 w Katowicach</w:t>
      </w:r>
      <w:r w:rsidR="00C36F49">
        <w:rPr>
          <w:rFonts w:ascii="Arial Narrow" w:eastAsia="Times New Roman" w:hAnsi="Arial Narrow" w:cs="Times New Roman"/>
          <w:lang w:eastAsia="pl-PL"/>
        </w:rPr>
        <w:t xml:space="preserve"> (zw. szkoleniem</w:t>
      </w:r>
      <w:r w:rsidR="00C94FB0">
        <w:rPr>
          <w:rFonts w:ascii="Arial Narrow" w:eastAsia="Times New Roman" w:hAnsi="Arial Narrow" w:cs="Times New Roman"/>
          <w:lang w:eastAsia="pl-PL"/>
        </w:rPr>
        <w:t xml:space="preserve"> ppoż</w:t>
      </w:r>
      <w:r w:rsidR="00C36F49">
        <w:rPr>
          <w:rFonts w:ascii="Arial Narrow" w:eastAsia="Times New Roman" w:hAnsi="Arial Narrow" w:cs="Times New Roman"/>
          <w:lang w:eastAsia="pl-PL"/>
        </w:rPr>
        <w:t xml:space="preserve">). </w:t>
      </w:r>
      <w:r w:rsidR="00151A91">
        <w:rPr>
          <w:rFonts w:ascii="Arial Narrow" w:eastAsia="Times New Roman" w:hAnsi="Arial Narrow" w:cs="Times New Roman"/>
          <w:lang w:eastAsia="pl-PL"/>
        </w:rPr>
        <w:t>W tym celu – w </w:t>
      </w:r>
      <w:r>
        <w:rPr>
          <w:rFonts w:ascii="Arial Narrow" w:eastAsia="Times New Roman" w:hAnsi="Arial Narrow" w:cs="Times New Roman"/>
          <w:lang w:eastAsia="pl-PL"/>
        </w:rPr>
        <w:t>porozumieniu z Wykonawcą zostanie wyznaczony termin 6-godzinnego szkolenia</w:t>
      </w:r>
      <w:r w:rsidR="00C94FB0">
        <w:rPr>
          <w:rFonts w:ascii="Arial Narrow" w:eastAsia="Times New Roman" w:hAnsi="Arial Narrow" w:cs="Times New Roman"/>
          <w:lang w:eastAsia="pl-PL"/>
        </w:rPr>
        <w:t xml:space="preserve"> ppoż</w:t>
      </w:r>
      <w:r>
        <w:rPr>
          <w:rFonts w:ascii="Arial Narrow" w:eastAsia="Times New Roman" w:hAnsi="Arial Narrow" w:cs="Times New Roman"/>
          <w:lang w:eastAsia="pl-PL"/>
        </w:rPr>
        <w:t>. Zamawiający dopuszcza możliwość wykonywania usługi przez osoby, które nie zostaną obję</w:t>
      </w:r>
      <w:r w:rsidR="00FE18D6">
        <w:rPr>
          <w:rFonts w:ascii="Arial Narrow" w:eastAsia="Times New Roman" w:hAnsi="Arial Narrow" w:cs="Times New Roman"/>
          <w:lang w:eastAsia="pl-PL"/>
        </w:rPr>
        <w:t>te</w:t>
      </w:r>
      <w:r>
        <w:rPr>
          <w:rFonts w:ascii="Arial Narrow" w:eastAsia="Times New Roman" w:hAnsi="Arial Narrow" w:cs="Times New Roman"/>
          <w:lang w:eastAsia="pl-PL"/>
        </w:rPr>
        <w:t xml:space="preserve"> szkoleniem na ryzyko Wykonawcy</w:t>
      </w:r>
      <w:r w:rsidR="00FE18D6">
        <w:rPr>
          <w:rFonts w:ascii="Arial Narrow" w:eastAsia="Times New Roman" w:hAnsi="Arial Narrow" w:cs="Times New Roman"/>
          <w:lang w:eastAsia="pl-PL"/>
        </w:rPr>
        <w:t xml:space="preserve"> – z zastrzeżeniem iż co najmniej jeden z pracowników będący na zmianie odbył szkolenie przeciwpożarowe, o którym mowa powyżej</w:t>
      </w:r>
      <w:r w:rsidR="00151A91">
        <w:rPr>
          <w:rFonts w:ascii="Arial Narrow" w:eastAsia="Times New Roman" w:hAnsi="Arial Narrow" w:cs="Times New Roman"/>
          <w:lang w:eastAsia="pl-PL"/>
        </w:rPr>
        <w:t>, a nowo zatrudniony pracownik obsługiwał co najmniej przez rok podobny system ppoż, co zostało potwierdzone stosownym dokumentem i przesłane Zamawiającemu zgodnie z pkt. 14 poniżej</w:t>
      </w:r>
      <w:r>
        <w:rPr>
          <w:rFonts w:ascii="Arial Narrow" w:eastAsia="Times New Roman" w:hAnsi="Arial Narrow" w:cs="Times New Roman"/>
          <w:lang w:eastAsia="pl-PL"/>
        </w:rPr>
        <w:t xml:space="preserve">. </w:t>
      </w:r>
      <w:r w:rsidR="00FE18D6">
        <w:rPr>
          <w:rFonts w:ascii="Arial Narrow" w:eastAsia="Times New Roman" w:hAnsi="Arial Narrow" w:cs="Times New Roman"/>
          <w:lang w:eastAsia="pl-PL"/>
        </w:rPr>
        <w:t xml:space="preserve">W przypadku zmian pracowników ochrony skierowanych do </w:t>
      </w:r>
      <w:r w:rsidR="00206DE7" w:rsidRPr="00206DE7">
        <w:rPr>
          <w:rFonts w:ascii="Arial Narrow" w:eastAsia="Times New Roman" w:hAnsi="Arial Narrow" w:cs="Times New Roman"/>
          <w:lang w:eastAsia="pl-PL"/>
        </w:rPr>
        <w:t xml:space="preserve"> </w:t>
      </w:r>
      <w:r w:rsidR="00FE18D6">
        <w:rPr>
          <w:rFonts w:ascii="Arial Narrow" w:eastAsia="Times New Roman" w:hAnsi="Arial Narrow" w:cs="Times New Roman"/>
          <w:lang w:eastAsia="pl-PL"/>
        </w:rPr>
        <w:t xml:space="preserve">wykonywania usługi ochrony, Wykonawca </w:t>
      </w:r>
      <w:r w:rsidR="00151A91">
        <w:rPr>
          <w:rFonts w:ascii="Arial Narrow" w:eastAsia="Times New Roman" w:hAnsi="Arial Narrow" w:cs="Times New Roman"/>
          <w:lang w:eastAsia="pl-PL"/>
        </w:rPr>
        <w:t>przeszkoli</w:t>
      </w:r>
      <w:r w:rsidR="00FE18D6">
        <w:rPr>
          <w:rFonts w:ascii="Arial Narrow" w:eastAsia="Times New Roman" w:hAnsi="Arial Narrow" w:cs="Times New Roman"/>
          <w:lang w:eastAsia="pl-PL"/>
        </w:rPr>
        <w:t xml:space="preserve"> </w:t>
      </w:r>
      <w:r w:rsidR="00FB4CB1">
        <w:rPr>
          <w:rFonts w:ascii="Arial Narrow" w:eastAsia="Times New Roman" w:hAnsi="Arial Narrow" w:cs="Times New Roman"/>
          <w:lang w:eastAsia="pl-PL"/>
        </w:rPr>
        <w:t>osoby wykonujące usługę</w:t>
      </w:r>
      <w:r w:rsidR="00C36F49">
        <w:rPr>
          <w:rFonts w:ascii="Arial Narrow" w:eastAsia="Times New Roman" w:hAnsi="Arial Narrow" w:cs="Times New Roman"/>
          <w:lang w:eastAsia="pl-PL"/>
        </w:rPr>
        <w:t xml:space="preserve"> ochrony</w:t>
      </w:r>
      <w:r w:rsidR="00FB4CB1">
        <w:rPr>
          <w:rFonts w:ascii="Arial Narrow" w:eastAsia="Times New Roman" w:hAnsi="Arial Narrow" w:cs="Times New Roman"/>
          <w:lang w:eastAsia="pl-PL"/>
        </w:rPr>
        <w:t xml:space="preserve"> </w:t>
      </w:r>
      <w:r w:rsidR="00C36F49">
        <w:rPr>
          <w:rFonts w:ascii="Arial Narrow" w:eastAsia="Times New Roman" w:hAnsi="Arial Narrow" w:cs="Times New Roman"/>
          <w:lang w:eastAsia="pl-PL"/>
        </w:rPr>
        <w:t>w</w:t>
      </w:r>
      <w:r w:rsidR="00FB4CB1">
        <w:rPr>
          <w:rFonts w:ascii="Arial Narrow" w:eastAsia="Times New Roman" w:hAnsi="Arial Narrow" w:cs="Times New Roman"/>
          <w:lang w:eastAsia="pl-PL"/>
        </w:rPr>
        <w:t xml:space="preserve"> obiekcie</w:t>
      </w:r>
      <w:r w:rsidR="00FE18D6">
        <w:rPr>
          <w:rFonts w:ascii="Arial Narrow" w:eastAsia="Times New Roman" w:hAnsi="Arial Narrow" w:cs="Times New Roman"/>
          <w:lang w:eastAsia="pl-PL"/>
        </w:rPr>
        <w:t xml:space="preserve"> we własnym </w:t>
      </w:r>
      <w:r w:rsidR="00FE18D6">
        <w:rPr>
          <w:rFonts w:ascii="Arial Narrow" w:eastAsia="Times New Roman" w:hAnsi="Arial Narrow" w:cs="Times New Roman"/>
          <w:lang w:eastAsia="pl-PL"/>
        </w:rPr>
        <w:lastRenderedPageBreak/>
        <w:t>zakresie (przez usługobiorcę</w:t>
      </w:r>
      <w:r w:rsidR="00FB4CB1">
        <w:rPr>
          <w:rFonts w:ascii="Arial Narrow" w:eastAsia="Times New Roman" w:hAnsi="Arial Narrow" w:cs="Times New Roman"/>
          <w:lang w:eastAsia="pl-PL"/>
        </w:rPr>
        <w:t xml:space="preserve"> wskazanego przez</w:t>
      </w:r>
      <w:r w:rsidR="00FE18D6">
        <w:rPr>
          <w:rFonts w:ascii="Arial Narrow" w:eastAsia="Times New Roman" w:hAnsi="Arial Narrow" w:cs="Times New Roman"/>
          <w:lang w:eastAsia="pl-PL"/>
        </w:rPr>
        <w:t xml:space="preserve"> Zamawiającego)</w:t>
      </w:r>
      <w:r w:rsidR="00FB4CB1">
        <w:rPr>
          <w:rFonts w:ascii="Arial Narrow" w:eastAsia="Times New Roman" w:hAnsi="Arial Narrow" w:cs="Times New Roman"/>
          <w:lang w:eastAsia="pl-PL"/>
        </w:rPr>
        <w:t xml:space="preserve"> w </w:t>
      </w:r>
      <w:r w:rsidR="00FE18D6">
        <w:rPr>
          <w:rFonts w:ascii="Arial Narrow" w:eastAsia="Times New Roman" w:hAnsi="Arial Narrow" w:cs="Times New Roman"/>
          <w:lang w:eastAsia="pl-PL"/>
        </w:rPr>
        <w:t>cenie 500,00 zł netto</w:t>
      </w:r>
      <w:r w:rsidR="00C36F49">
        <w:rPr>
          <w:rFonts w:ascii="Arial Narrow" w:eastAsia="Times New Roman" w:hAnsi="Arial Narrow" w:cs="Times New Roman"/>
          <w:lang w:eastAsia="pl-PL"/>
        </w:rPr>
        <w:t xml:space="preserve"> za jedno szkolenie, w którym może uczestniczyć kilku pracowników jednocześnie</w:t>
      </w:r>
      <w:r w:rsidR="00FE18D6">
        <w:rPr>
          <w:rFonts w:ascii="Arial Narrow" w:eastAsia="Times New Roman" w:hAnsi="Arial Narrow" w:cs="Times New Roman"/>
          <w:lang w:eastAsia="pl-PL"/>
        </w:rPr>
        <w:t xml:space="preserve">. </w:t>
      </w:r>
    </w:p>
    <w:p w14:paraId="7C0814FA" w14:textId="3ADCE7B8" w:rsidR="00206DE7" w:rsidRPr="0059267F" w:rsidRDefault="00206DE7" w:rsidP="00206DE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Times New Roman" w:hAnsi="Arial Narrow" w:cs="Calibri"/>
          <w:lang w:eastAsia="pl-PL"/>
        </w:rPr>
      </w:pPr>
      <w:r w:rsidRPr="0059267F">
        <w:rPr>
          <w:rFonts w:ascii="Arial Narrow" w:eastAsia="Times New Roman" w:hAnsi="Arial Narrow" w:cs="Times New Roman"/>
          <w:lang w:eastAsia="pl-PL"/>
        </w:rPr>
        <w:t xml:space="preserve">Przejmowanie obiektu do ochrony rozpocznie się na podstawie protokołu przekazania /przejęcia obiektu - </w:t>
      </w:r>
      <w:r w:rsidRPr="0059267F">
        <w:rPr>
          <w:rFonts w:ascii="Arial Narrow" w:eastAsia="Times New Roman" w:hAnsi="Arial Narrow" w:cs="Times New Roman"/>
          <w:i/>
          <w:iCs/>
          <w:lang w:eastAsia="pl-PL"/>
        </w:rPr>
        <w:t>załącznik nr 4 do umowy.</w:t>
      </w:r>
      <w:r w:rsidRPr="0059267F">
        <w:rPr>
          <w:rFonts w:ascii="Arial Narrow" w:eastAsia="Times New Roman" w:hAnsi="Arial Narrow" w:cs="Times New Roman"/>
          <w:lang w:eastAsia="pl-PL"/>
        </w:rPr>
        <w:t xml:space="preserve"> </w:t>
      </w:r>
    </w:p>
    <w:p w14:paraId="5D19C2AA" w14:textId="40A573D4" w:rsidR="00206DE7" w:rsidRPr="00206DE7" w:rsidRDefault="00206DE7" w:rsidP="00206DE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Times New Roman" w:hAnsi="Arial Narrow" w:cs="Calibri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W dniu podpisania umowy Wykonawca będzie zobowiązany przedstawić Zamawiającemu </w:t>
      </w:r>
      <w:r w:rsidRPr="00206DE7">
        <w:rPr>
          <w:rFonts w:ascii="Arial Narrow" w:eastAsia="Times New Roman" w:hAnsi="Arial Narrow" w:cs="Times New Roman"/>
          <w:b/>
          <w:bCs/>
          <w:lang w:eastAsia="pl-PL"/>
        </w:rPr>
        <w:t>Wykaz osób (grafik</w:t>
      </w:r>
      <w:r w:rsidRPr="00206DE7">
        <w:rPr>
          <w:rFonts w:ascii="Arial Narrow" w:eastAsia="Times New Roman" w:hAnsi="Arial Narrow" w:cs="Times New Roman"/>
          <w:lang w:eastAsia="pl-PL"/>
        </w:rPr>
        <w:t>)</w:t>
      </w:r>
      <w:r w:rsidR="00B7633B">
        <w:rPr>
          <w:rFonts w:ascii="Arial Narrow" w:eastAsia="Times New Roman" w:hAnsi="Arial Narrow" w:cs="Times New Roman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lang w:eastAsia="pl-PL"/>
        </w:rPr>
        <w:t>na miesiąc</w:t>
      </w:r>
      <w:r w:rsidR="009E4A74">
        <w:rPr>
          <w:rFonts w:ascii="Arial Narrow" w:eastAsia="Times New Roman" w:hAnsi="Arial Narrow" w:cs="Times New Roman"/>
          <w:lang w:eastAsia="pl-PL"/>
        </w:rPr>
        <w:t>, w którym Wykonawca świadczy usługi</w:t>
      </w:r>
      <w:r w:rsidRPr="00206DE7">
        <w:rPr>
          <w:rFonts w:ascii="Arial Narrow" w:eastAsia="Times New Roman" w:hAnsi="Arial Narrow" w:cs="Times New Roman"/>
          <w:lang w:eastAsia="pl-PL"/>
        </w:rPr>
        <w:t>. Grafik powinien zawierać imię i nazwisko pracownika oraz godziny, w których będzie wykonywał usługę.</w:t>
      </w:r>
      <w:r w:rsidRPr="00206DE7">
        <w:rPr>
          <w:rFonts w:ascii="Arial Narrow" w:eastAsia="Times New Roman" w:hAnsi="Arial Narrow" w:cs="Calibri"/>
          <w:lang w:eastAsia="pl-PL"/>
        </w:rPr>
        <w:t xml:space="preserve"> Grafik będzie aktualizowany w cyklach miesięcznych.</w:t>
      </w:r>
      <w:r w:rsidRPr="00206DE7">
        <w:rPr>
          <w:rFonts w:ascii="Arial Narrow" w:eastAsia="Calibri" w:hAnsi="Arial Narrow" w:cs="Calibri"/>
          <w:b/>
          <w:bCs/>
          <w:lang w:eastAsia="pl-PL"/>
        </w:rPr>
        <w:t xml:space="preserve"> </w:t>
      </w:r>
    </w:p>
    <w:p w14:paraId="404DD9BC" w14:textId="2A85B437" w:rsidR="00206DE7" w:rsidRPr="0059267F" w:rsidRDefault="00206DE7" w:rsidP="00206DE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Times New Roman" w:hAnsi="Arial Narrow" w:cs="Calibri"/>
          <w:lang w:eastAsia="pl-PL"/>
        </w:rPr>
      </w:pPr>
      <w:r w:rsidRPr="0059267F">
        <w:rPr>
          <w:rFonts w:ascii="Arial Narrow" w:eastAsia="Calibri" w:hAnsi="Arial Narrow" w:cs="Times New Roman"/>
        </w:rPr>
        <w:t xml:space="preserve">Wykonawca przedłoży Zamawiającemu najpóźniej w dniu podpisania umowy oświadczenie, że przy realizacji zamówienia będzie zatrudniał </w:t>
      </w:r>
      <w:bookmarkStart w:id="0" w:name="_Hlk101267856"/>
      <w:r w:rsidRPr="0059267F">
        <w:rPr>
          <w:rFonts w:ascii="Arial Narrow" w:eastAsia="Calibri" w:hAnsi="Arial Narrow" w:cs="Times New Roman"/>
        </w:rPr>
        <w:t>osoby</w:t>
      </w:r>
      <w:r w:rsidR="00C7515F" w:rsidRPr="0059267F">
        <w:rPr>
          <w:rFonts w:ascii="Arial Narrow" w:eastAsia="Calibri" w:hAnsi="Arial Narrow" w:cs="Times New Roman"/>
        </w:rPr>
        <w:t xml:space="preserve"> z wymaganym doświadczeniem</w:t>
      </w:r>
      <w:r w:rsidRPr="0059267F">
        <w:rPr>
          <w:rFonts w:ascii="Arial Narrow" w:eastAsia="Calibri" w:hAnsi="Arial Narrow" w:cs="Times New Roman"/>
        </w:rPr>
        <w:t xml:space="preserve">, </w:t>
      </w:r>
      <w:bookmarkEnd w:id="0"/>
      <w:r w:rsidRPr="0059267F">
        <w:rPr>
          <w:rFonts w:ascii="Arial Narrow" w:eastAsia="Calibri" w:hAnsi="Arial Narrow" w:cs="Times New Roman"/>
        </w:rPr>
        <w:t>wraz</w:t>
      </w:r>
      <w:r w:rsidR="00C7515F" w:rsidRPr="0059267F">
        <w:rPr>
          <w:rFonts w:ascii="Arial Narrow" w:eastAsia="Calibri" w:hAnsi="Arial Narrow" w:cs="Times New Roman"/>
        </w:rPr>
        <w:t xml:space="preserve"> z podaniem</w:t>
      </w:r>
      <w:r w:rsidRPr="0059267F">
        <w:rPr>
          <w:rFonts w:ascii="Arial Narrow" w:eastAsia="Calibri" w:hAnsi="Arial Narrow" w:cs="Times New Roman"/>
        </w:rPr>
        <w:t xml:space="preserve"> list</w:t>
      </w:r>
      <w:r w:rsidR="00C7515F" w:rsidRPr="0059267F">
        <w:rPr>
          <w:rFonts w:ascii="Arial Narrow" w:eastAsia="Calibri" w:hAnsi="Arial Narrow" w:cs="Times New Roman"/>
        </w:rPr>
        <w:t>y</w:t>
      </w:r>
      <w:r w:rsidRPr="0059267F">
        <w:rPr>
          <w:rFonts w:ascii="Arial Narrow" w:eastAsia="Calibri" w:hAnsi="Arial Narrow" w:cs="Times New Roman"/>
        </w:rPr>
        <w:t xml:space="preserve"> tych osób (pracowników) –</w:t>
      </w:r>
      <w:r w:rsidRPr="0059267F">
        <w:rPr>
          <w:rFonts w:ascii="Arial Narrow" w:eastAsia="Times New Roman" w:hAnsi="Arial Narrow" w:cs="Calibri"/>
          <w:lang w:eastAsia="pl-PL"/>
        </w:rPr>
        <w:t xml:space="preserve"> załącznik nr 5 do</w:t>
      </w:r>
      <w:r w:rsidR="00325CFB" w:rsidRPr="0059267F">
        <w:rPr>
          <w:rFonts w:ascii="Arial Narrow" w:eastAsia="Times New Roman" w:hAnsi="Arial Narrow" w:cs="Calibri"/>
          <w:lang w:eastAsia="pl-PL"/>
        </w:rPr>
        <w:t> </w:t>
      </w:r>
      <w:r w:rsidR="003D4753" w:rsidRPr="0059267F">
        <w:rPr>
          <w:rFonts w:ascii="Arial Narrow" w:eastAsia="Times New Roman" w:hAnsi="Arial Narrow" w:cs="Calibri"/>
          <w:lang w:eastAsia="pl-PL"/>
        </w:rPr>
        <w:t xml:space="preserve">umowy. </w:t>
      </w:r>
    </w:p>
    <w:p w14:paraId="05A6E34F" w14:textId="202B10CE" w:rsidR="00206DE7" w:rsidRPr="00206DE7" w:rsidRDefault="00206DE7" w:rsidP="00206DE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Times New Roman" w:hAnsi="Arial Narrow" w:cs="Calibri"/>
          <w:lang w:eastAsia="pl-PL"/>
        </w:rPr>
      </w:pPr>
      <w:r w:rsidRPr="00206DE7">
        <w:rPr>
          <w:rFonts w:ascii="Arial Narrow" w:eastAsia="Times New Roman" w:hAnsi="Arial Narrow" w:cs="Times New Roman"/>
          <w:spacing w:val="1"/>
          <w:lang w:eastAsia="pl-PL"/>
        </w:rPr>
        <w:t>Z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a</w:t>
      </w:r>
      <w:r w:rsidRPr="00206DE7">
        <w:rPr>
          <w:rFonts w:ascii="Arial Narrow" w:eastAsia="Times New Roman" w:hAnsi="Arial Narrow" w:cs="Times New Roman"/>
          <w:spacing w:val="5"/>
          <w:lang w:eastAsia="pl-PL"/>
        </w:rPr>
        <w:t>m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j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ą</w:t>
      </w:r>
      <w:r w:rsidRPr="00206DE7">
        <w:rPr>
          <w:rFonts w:ascii="Arial Narrow" w:eastAsia="Times New Roman" w:hAnsi="Arial Narrow" w:cs="Times New Roman"/>
          <w:lang w:eastAsia="pl-PL"/>
        </w:rPr>
        <w:t>cy</w:t>
      </w:r>
      <w:r w:rsidRPr="00206DE7">
        <w:rPr>
          <w:rFonts w:ascii="Arial Narrow" w:eastAsia="Times New Roman" w:hAnsi="Arial Narrow" w:cs="Times New Roman"/>
          <w:spacing w:val="43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lang w:eastAsia="pl-PL"/>
        </w:rPr>
        <w:t>z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ada</w:t>
      </w:r>
      <w:r w:rsidRPr="00206DE7">
        <w:rPr>
          <w:rFonts w:ascii="Arial Narrow" w:eastAsia="Times New Roman" w:hAnsi="Arial Narrow" w:cs="Times New Roman"/>
          <w:lang w:eastAsia="pl-PL"/>
        </w:rPr>
        <w:t>m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lang w:eastAsia="pl-PL"/>
        </w:rPr>
        <w:t xml:space="preserve">a </w:t>
      </w:r>
      <w:r w:rsidRPr="00206DE7">
        <w:rPr>
          <w:rFonts w:ascii="Arial Narrow" w:eastAsia="Times New Roman" w:hAnsi="Arial Narrow" w:cs="Times New Roman"/>
          <w:spacing w:val="6"/>
          <w:lang w:eastAsia="pl-PL"/>
        </w:rPr>
        <w:t>W</w:t>
      </w:r>
      <w:r w:rsidRPr="00206DE7">
        <w:rPr>
          <w:rFonts w:ascii="Arial Narrow" w:eastAsia="Times New Roman" w:hAnsi="Arial Narrow" w:cs="Times New Roman"/>
          <w:lang w:eastAsia="pl-PL"/>
        </w:rPr>
        <w:t>yk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ona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206DE7">
        <w:rPr>
          <w:rFonts w:ascii="Arial Narrow" w:eastAsia="Times New Roman" w:hAnsi="Arial Narrow" w:cs="Times New Roman"/>
          <w:lang w:eastAsia="pl-PL"/>
        </w:rPr>
        <w:t>cę o</w:t>
      </w:r>
      <w:r w:rsidRPr="00206DE7">
        <w:rPr>
          <w:rFonts w:ascii="Arial Narrow" w:eastAsia="Times New Roman" w:hAnsi="Arial Narrow" w:cs="Times New Roman"/>
          <w:spacing w:val="46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lang w:eastAsia="pl-PL"/>
        </w:rPr>
        <w:t>k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ż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d</w:t>
      </w:r>
      <w:r w:rsidRPr="00206DE7">
        <w:rPr>
          <w:rFonts w:ascii="Arial Narrow" w:eastAsia="Times New Roman" w:hAnsi="Arial Narrow" w:cs="Times New Roman"/>
          <w:spacing w:val="-5"/>
          <w:lang w:eastAsia="pl-PL"/>
        </w:rPr>
        <w:t>y</w:t>
      </w:r>
      <w:r w:rsidRPr="00206DE7">
        <w:rPr>
          <w:rFonts w:ascii="Arial Narrow" w:eastAsia="Times New Roman" w:hAnsi="Arial Narrow" w:cs="Times New Roman"/>
          <w:lang w:eastAsia="pl-PL"/>
        </w:rPr>
        <w:t xml:space="preserve">m </w:t>
      </w:r>
      <w:r w:rsidRPr="00206DE7">
        <w:rPr>
          <w:rFonts w:ascii="Arial Narrow" w:eastAsia="Times New Roman" w:hAnsi="Arial Narrow" w:cs="Times New Roman"/>
          <w:spacing w:val="-5"/>
          <w:lang w:eastAsia="pl-PL"/>
        </w:rPr>
        <w:t>s</w:t>
      </w:r>
      <w:r w:rsidRPr="00206DE7">
        <w:rPr>
          <w:rFonts w:ascii="Arial Narrow" w:eastAsia="Times New Roman" w:hAnsi="Arial Narrow" w:cs="Times New Roman"/>
          <w:spacing w:val="1"/>
          <w:lang w:eastAsia="pl-PL"/>
        </w:rPr>
        <w:t>t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e</w:t>
      </w:r>
      <w:r w:rsidRPr="00206DE7">
        <w:rPr>
          <w:rFonts w:ascii="Arial Narrow" w:eastAsia="Times New Roman" w:hAnsi="Arial Narrow" w:cs="Times New Roman"/>
          <w:lang w:eastAsia="pl-PL"/>
        </w:rPr>
        <w:t>r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d</w:t>
      </w:r>
      <w:r w:rsidRPr="00206DE7">
        <w:rPr>
          <w:rFonts w:ascii="Arial Narrow" w:eastAsia="Times New Roman" w:hAnsi="Arial Narrow" w:cs="Times New Roman"/>
          <w:lang w:eastAsia="pl-PL"/>
        </w:rPr>
        <w:t>z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on</w:t>
      </w:r>
      <w:r w:rsidRPr="00206DE7">
        <w:rPr>
          <w:rFonts w:ascii="Arial Narrow" w:eastAsia="Times New Roman" w:hAnsi="Arial Narrow" w:cs="Times New Roman"/>
          <w:lang w:eastAsia="pl-PL"/>
        </w:rPr>
        <w:t xml:space="preserve">ym </w:t>
      </w:r>
      <w:r w:rsidR="003B777D">
        <w:rPr>
          <w:rFonts w:ascii="Arial Narrow" w:eastAsia="Times New Roman" w:hAnsi="Arial Narrow" w:cs="Times New Roman"/>
          <w:spacing w:val="-2"/>
          <w:lang w:eastAsia="pl-PL"/>
        </w:rPr>
        <w:t>naruszeniu warunków umowy</w:t>
      </w:r>
      <w:r w:rsidRPr="00206DE7">
        <w:rPr>
          <w:rFonts w:ascii="Arial Narrow" w:eastAsia="Times New Roman" w:hAnsi="Arial Narrow" w:cs="Times New Roman"/>
          <w:spacing w:val="31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p</w:t>
      </w:r>
      <w:r w:rsidRPr="00206DE7">
        <w:rPr>
          <w:rFonts w:ascii="Arial Narrow" w:eastAsia="Times New Roman" w:hAnsi="Arial Narrow" w:cs="Times New Roman"/>
          <w:lang w:eastAsia="pl-PL"/>
        </w:rPr>
        <w:t>rz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e</w:t>
      </w:r>
      <w:r w:rsidRPr="00206DE7">
        <w:rPr>
          <w:rFonts w:ascii="Arial Narrow" w:eastAsia="Times New Roman" w:hAnsi="Arial Narrow" w:cs="Times New Roman"/>
          <w:lang w:eastAsia="pl-PL"/>
        </w:rPr>
        <w:t>z</w:t>
      </w:r>
      <w:r w:rsidRPr="00206DE7">
        <w:rPr>
          <w:rFonts w:ascii="Arial Narrow" w:eastAsia="Times New Roman" w:hAnsi="Arial Narrow" w:cs="Times New Roman"/>
          <w:spacing w:val="31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j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eg</w:t>
      </w:r>
      <w:r w:rsidRPr="00206DE7">
        <w:rPr>
          <w:rFonts w:ascii="Arial Narrow" w:eastAsia="Times New Roman" w:hAnsi="Arial Narrow" w:cs="Times New Roman"/>
          <w:lang w:eastAsia="pl-PL"/>
        </w:rPr>
        <w:t>o</w:t>
      </w:r>
      <w:r w:rsidRPr="00206DE7">
        <w:rPr>
          <w:rFonts w:ascii="Arial Narrow" w:eastAsia="Times New Roman" w:hAnsi="Arial Narrow" w:cs="Times New Roman"/>
          <w:spacing w:val="29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p</w:t>
      </w:r>
      <w:r w:rsidRPr="00206DE7">
        <w:rPr>
          <w:rFonts w:ascii="Arial Narrow" w:eastAsia="Times New Roman" w:hAnsi="Arial Narrow" w:cs="Times New Roman"/>
          <w:lang w:eastAsia="pl-PL"/>
        </w:rPr>
        <w:t>r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206DE7">
        <w:rPr>
          <w:rFonts w:ascii="Arial Narrow" w:eastAsia="Times New Roman" w:hAnsi="Arial Narrow" w:cs="Times New Roman"/>
          <w:lang w:eastAsia="pl-PL"/>
        </w:rPr>
        <w:t>c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o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n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lang w:eastAsia="pl-PL"/>
        </w:rPr>
        <w:t>k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206DE7">
        <w:rPr>
          <w:rFonts w:ascii="Arial Narrow" w:eastAsia="Times New Roman" w:hAnsi="Arial Narrow" w:cs="Times New Roman"/>
          <w:lang w:eastAsia="pl-PL"/>
        </w:rPr>
        <w:t>.</w:t>
      </w:r>
      <w:r w:rsidRPr="00206DE7">
        <w:rPr>
          <w:rFonts w:ascii="Arial Narrow" w:eastAsia="Times New Roman" w:hAnsi="Arial Narrow" w:cs="Times New Roman"/>
          <w:spacing w:val="27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spacing w:val="6"/>
          <w:lang w:eastAsia="pl-PL"/>
        </w:rPr>
        <w:t>W</w:t>
      </w:r>
      <w:r w:rsidRPr="00206DE7">
        <w:rPr>
          <w:rFonts w:ascii="Arial Narrow" w:eastAsia="Times New Roman" w:hAnsi="Arial Narrow" w:cs="Times New Roman"/>
          <w:lang w:eastAsia="pl-PL"/>
        </w:rPr>
        <w:t>yk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o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na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206DE7">
        <w:rPr>
          <w:rFonts w:ascii="Arial Narrow" w:eastAsia="Times New Roman" w:hAnsi="Arial Narrow" w:cs="Times New Roman"/>
          <w:lang w:eastAsia="pl-PL"/>
        </w:rPr>
        <w:t>ca</w:t>
      </w:r>
      <w:r w:rsidRPr="00206DE7">
        <w:rPr>
          <w:rFonts w:ascii="Arial Narrow" w:eastAsia="Times New Roman" w:hAnsi="Arial Narrow" w:cs="Times New Roman"/>
          <w:spacing w:val="34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lang w:eastAsia="pl-PL"/>
        </w:rPr>
        <w:t>z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ob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o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ą</w:t>
      </w:r>
      <w:r w:rsidRPr="00206DE7">
        <w:rPr>
          <w:rFonts w:ascii="Arial Narrow" w:eastAsia="Times New Roman" w:hAnsi="Arial Narrow" w:cs="Times New Roman"/>
          <w:lang w:eastAsia="pl-PL"/>
        </w:rPr>
        <w:t>z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u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j</w:t>
      </w:r>
      <w:r w:rsidRPr="00206DE7">
        <w:rPr>
          <w:rFonts w:ascii="Arial Narrow" w:eastAsia="Times New Roman" w:hAnsi="Arial Narrow" w:cs="Times New Roman"/>
          <w:lang w:eastAsia="pl-PL"/>
        </w:rPr>
        <w:t>e</w:t>
      </w:r>
      <w:r w:rsidRPr="00206DE7">
        <w:rPr>
          <w:rFonts w:ascii="Arial Narrow" w:eastAsia="Times New Roman" w:hAnsi="Arial Narrow" w:cs="Times New Roman"/>
          <w:spacing w:val="29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spacing w:val="-5"/>
          <w:lang w:eastAsia="pl-PL"/>
        </w:rPr>
        <w:t>s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lang w:eastAsia="pl-PL"/>
        </w:rPr>
        <w:t>ę</w:t>
      </w:r>
      <w:r w:rsidRPr="00206DE7">
        <w:rPr>
          <w:rFonts w:ascii="Arial Narrow" w:eastAsia="Times New Roman" w:hAnsi="Arial Narrow" w:cs="Times New Roman"/>
          <w:spacing w:val="29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d</w:t>
      </w:r>
      <w:r w:rsidRPr="00206DE7">
        <w:rPr>
          <w:rFonts w:ascii="Arial Narrow" w:eastAsia="Times New Roman" w:hAnsi="Arial Narrow" w:cs="Times New Roman"/>
          <w:lang w:eastAsia="pl-PL"/>
        </w:rPr>
        <w:t>o</w:t>
      </w:r>
      <w:r w:rsidRPr="00206DE7">
        <w:rPr>
          <w:rFonts w:ascii="Arial Narrow" w:eastAsia="Times New Roman" w:hAnsi="Arial Narrow" w:cs="Times New Roman"/>
          <w:spacing w:val="34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206DE7">
        <w:rPr>
          <w:rFonts w:ascii="Arial Narrow" w:eastAsia="Times New Roman" w:hAnsi="Arial Narrow" w:cs="Times New Roman"/>
          <w:lang w:eastAsia="pl-PL"/>
        </w:rPr>
        <w:t>y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j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206DE7">
        <w:rPr>
          <w:rFonts w:ascii="Arial Narrow" w:eastAsia="Times New Roman" w:hAnsi="Arial Narrow" w:cs="Times New Roman"/>
          <w:spacing w:val="-5"/>
          <w:lang w:eastAsia="pl-PL"/>
        </w:rPr>
        <w:t>ś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n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en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lang w:eastAsia="pl-PL"/>
        </w:rPr>
        <w:t>a z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spacing w:val="-5"/>
          <w:lang w:eastAsia="pl-PL"/>
        </w:rPr>
        <w:t>s</w:t>
      </w:r>
      <w:r w:rsidRPr="00206DE7">
        <w:rPr>
          <w:rFonts w:ascii="Arial Narrow" w:eastAsia="Times New Roman" w:hAnsi="Arial Narrow" w:cs="Times New Roman"/>
          <w:spacing w:val="1"/>
          <w:lang w:eastAsia="pl-PL"/>
        </w:rPr>
        <w:t>t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n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ałeg</w:t>
      </w:r>
      <w:r w:rsidRPr="00206DE7">
        <w:rPr>
          <w:rFonts w:ascii="Arial Narrow" w:eastAsia="Times New Roman" w:hAnsi="Arial Narrow" w:cs="Times New Roman"/>
          <w:lang w:eastAsia="pl-PL"/>
        </w:rPr>
        <w:t>o</w:t>
      </w:r>
      <w:r w:rsidRPr="00206DE7">
        <w:rPr>
          <w:rFonts w:ascii="Arial Narrow" w:eastAsia="Times New Roman" w:hAnsi="Arial Narrow" w:cs="Times New Roman"/>
          <w:spacing w:val="44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n</w:t>
      </w:r>
      <w:r w:rsidRPr="00206DE7">
        <w:rPr>
          <w:rFonts w:ascii="Arial Narrow" w:eastAsia="Times New Roman" w:hAnsi="Arial Narrow" w:cs="Times New Roman"/>
          <w:lang w:eastAsia="pl-PL"/>
        </w:rPr>
        <w:t>cy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den</w:t>
      </w:r>
      <w:r w:rsidRPr="00206DE7">
        <w:rPr>
          <w:rFonts w:ascii="Arial Narrow" w:eastAsia="Times New Roman" w:hAnsi="Arial Narrow" w:cs="Times New Roman"/>
          <w:spacing w:val="1"/>
          <w:lang w:eastAsia="pl-PL"/>
        </w:rPr>
        <w:t>t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u</w:t>
      </w:r>
      <w:r w:rsidRPr="00206DE7">
        <w:rPr>
          <w:rFonts w:ascii="Arial Narrow" w:eastAsia="Times New Roman" w:hAnsi="Arial Narrow" w:cs="Times New Roman"/>
          <w:lang w:eastAsia="pl-PL"/>
        </w:rPr>
        <w:t>,</w:t>
      </w:r>
      <w:r w:rsidRPr="00206DE7">
        <w:rPr>
          <w:rFonts w:ascii="Arial Narrow" w:eastAsia="Times New Roman" w:hAnsi="Arial Narrow" w:cs="Times New Roman"/>
          <w:spacing w:val="42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e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en</w:t>
      </w:r>
      <w:r w:rsidRPr="00206DE7">
        <w:rPr>
          <w:rFonts w:ascii="Arial Narrow" w:eastAsia="Times New Roman" w:hAnsi="Arial Narrow" w:cs="Times New Roman"/>
          <w:spacing w:val="1"/>
          <w:lang w:eastAsia="pl-PL"/>
        </w:rPr>
        <w:t>t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ua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l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n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lang w:eastAsia="pl-PL"/>
        </w:rPr>
        <w:t>e</w:t>
      </w:r>
      <w:r w:rsidRPr="00206DE7">
        <w:rPr>
          <w:rFonts w:ascii="Arial Narrow" w:eastAsia="Times New Roman" w:hAnsi="Arial Narrow" w:cs="Times New Roman"/>
          <w:spacing w:val="44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206DE7">
        <w:rPr>
          <w:rFonts w:ascii="Arial Narrow" w:eastAsia="Times New Roman" w:hAnsi="Arial Narrow" w:cs="Times New Roman"/>
          <w:lang w:eastAsia="pl-PL"/>
        </w:rPr>
        <w:t>yc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ągn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ę</w:t>
      </w:r>
      <w:r w:rsidRPr="00206DE7">
        <w:rPr>
          <w:rFonts w:ascii="Arial Narrow" w:eastAsia="Times New Roman" w:hAnsi="Arial Narrow" w:cs="Times New Roman"/>
          <w:spacing w:val="-5"/>
          <w:lang w:eastAsia="pl-PL"/>
        </w:rPr>
        <w:t>c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lang w:eastAsia="pl-PL"/>
        </w:rPr>
        <w:t>a</w:t>
      </w:r>
      <w:r w:rsidRPr="00206DE7">
        <w:rPr>
          <w:rFonts w:ascii="Arial Narrow" w:eastAsia="Times New Roman" w:hAnsi="Arial Narrow" w:cs="Times New Roman"/>
          <w:spacing w:val="44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lang w:eastAsia="pl-PL"/>
        </w:rPr>
        <w:t>k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o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n</w:t>
      </w:r>
      <w:r w:rsidRPr="00206DE7">
        <w:rPr>
          <w:rFonts w:ascii="Arial Narrow" w:eastAsia="Times New Roman" w:hAnsi="Arial Narrow" w:cs="Times New Roman"/>
          <w:spacing w:val="-5"/>
          <w:lang w:eastAsia="pl-PL"/>
        </w:rPr>
        <w:t>s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e</w:t>
      </w:r>
      <w:r w:rsidRPr="00206DE7">
        <w:rPr>
          <w:rFonts w:ascii="Arial Narrow" w:eastAsia="Times New Roman" w:hAnsi="Arial Narrow" w:cs="Times New Roman"/>
          <w:spacing w:val="5"/>
          <w:lang w:eastAsia="pl-PL"/>
        </w:rPr>
        <w:t>k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en</w:t>
      </w:r>
      <w:r w:rsidRPr="00206DE7">
        <w:rPr>
          <w:rFonts w:ascii="Arial Narrow" w:eastAsia="Times New Roman" w:hAnsi="Arial Narrow" w:cs="Times New Roman"/>
          <w:lang w:eastAsia="pl-PL"/>
        </w:rPr>
        <w:t>c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j</w:t>
      </w:r>
      <w:r w:rsidRPr="00206DE7">
        <w:rPr>
          <w:rFonts w:ascii="Arial Narrow" w:eastAsia="Times New Roman" w:hAnsi="Arial Narrow" w:cs="Times New Roman"/>
          <w:lang w:eastAsia="pl-PL"/>
        </w:rPr>
        <w:t>i</w:t>
      </w:r>
      <w:r w:rsidRPr="00206DE7">
        <w:rPr>
          <w:rFonts w:ascii="Arial Narrow" w:eastAsia="Times New Roman" w:hAnsi="Arial Narrow" w:cs="Times New Roman"/>
          <w:spacing w:val="48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spacing w:val="-5"/>
          <w:lang w:eastAsia="pl-PL"/>
        </w:rPr>
        <w:t>s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łu</w:t>
      </w:r>
      <w:r w:rsidRPr="00206DE7">
        <w:rPr>
          <w:rFonts w:ascii="Arial Narrow" w:eastAsia="Times New Roman" w:hAnsi="Arial Narrow" w:cs="Times New Roman"/>
          <w:lang w:eastAsia="pl-PL"/>
        </w:rPr>
        <w:t>ż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b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o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206DE7">
        <w:rPr>
          <w:rFonts w:ascii="Arial Narrow" w:eastAsia="Times New Roman" w:hAnsi="Arial Narrow" w:cs="Times New Roman"/>
          <w:lang w:eastAsia="pl-PL"/>
        </w:rPr>
        <w:t>ych</w:t>
      </w:r>
      <w:r w:rsidRPr="00206DE7">
        <w:rPr>
          <w:rFonts w:ascii="Arial Narrow" w:eastAsia="Times New Roman" w:hAnsi="Arial Narrow" w:cs="Times New Roman"/>
          <w:spacing w:val="44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lang w:eastAsia="pl-PL"/>
        </w:rPr>
        <w:t>a</w:t>
      </w:r>
      <w:r w:rsidRPr="00206DE7">
        <w:rPr>
          <w:rFonts w:ascii="Arial Narrow" w:eastAsia="Times New Roman" w:hAnsi="Arial Narrow" w:cs="Times New Roman"/>
          <w:spacing w:val="44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spacing w:val="1"/>
          <w:lang w:eastAsia="pl-PL"/>
        </w:rPr>
        <w:t>Z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a</w:t>
      </w:r>
      <w:r w:rsidRPr="00206DE7">
        <w:rPr>
          <w:rFonts w:ascii="Arial Narrow" w:eastAsia="Times New Roman" w:hAnsi="Arial Narrow" w:cs="Times New Roman"/>
          <w:spacing w:val="5"/>
          <w:lang w:eastAsia="pl-PL"/>
        </w:rPr>
        <w:t>m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j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ą</w:t>
      </w:r>
      <w:r w:rsidRPr="00206DE7">
        <w:rPr>
          <w:rFonts w:ascii="Arial Narrow" w:eastAsia="Times New Roman" w:hAnsi="Arial Narrow" w:cs="Times New Roman"/>
          <w:lang w:eastAsia="pl-PL"/>
        </w:rPr>
        <w:t xml:space="preserve">cy </w:t>
      </w:r>
      <w:r w:rsidRPr="00206DE7">
        <w:rPr>
          <w:rFonts w:ascii="Arial Narrow" w:eastAsia="Times New Roman" w:hAnsi="Arial Narrow" w:cs="Times New Roman"/>
          <w:spacing w:val="5"/>
          <w:lang w:eastAsia="pl-PL"/>
        </w:rPr>
        <w:t>m</w:t>
      </w:r>
      <w:r w:rsidRPr="00206DE7">
        <w:rPr>
          <w:rFonts w:ascii="Arial Narrow" w:eastAsia="Times New Roman" w:hAnsi="Arial Narrow" w:cs="Times New Roman"/>
          <w:lang w:eastAsia="pl-PL"/>
        </w:rPr>
        <w:t>a</w:t>
      </w:r>
      <w:r w:rsidRPr="00206DE7">
        <w:rPr>
          <w:rFonts w:ascii="Arial Narrow" w:eastAsia="Times New Roman" w:hAnsi="Arial Narrow" w:cs="Times New Roman"/>
          <w:spacing w:val="-5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p</w:t>
      </w:r>
      <w:r w:rsidRPr="00206DE7">
        <w:rPr>
          <w:rFonts w:ascii="Arial Narrow" w:eastAsia="Times New Roman" w:hAnsi="Arial Narrow" w:cs="Times New Roman"/>
          <w:lang w:eastAsia="pl-PL"/>
        </w:rPr>
        <w:t>r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w</w:t>
      </w:r>
      <w:r w:rsidRPr="00206DE7">
        <w:rPr>
          <w:rFonts w:ascii="Arial Narrow" w:eastAsia="Times New Roman" w:hAnsi="Arial Narrow" w:cs="Times New Roman"/>
          <w:lang w:eastAsia="pl-PL"/>
        </w:rPr>
        <w:t>o</w:t>
      </w:r>
      <w:r w:rsidRPr="00206DE7">
        <w:rPr>
          <w:rFonts w:ascii="Arial Narrow" w:eastAsia="Times New Roman" w:hAnsi="Arial Narrow" w:cs="Times New Roman"/>
          <w:spacing w:val="5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lang w:eastAsia="pl-PL"/>
        </w:rPr>
        <w:t>w</w:t>
      </w:r>
      <w:r w:rsidRPr="00206DE7">
        <w:rPr>
          <w:rFonts w:ascii="Arial Narrow" w:eastAsia="Times New Roman" w:hAnsi="Arial Narrow" w:cs="Times New Roman"/>
          <w:spacing w:val="-5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spacing w:val="1"/>
          <w:lang w:eastAsia="pl-PL"/>
        </w:rPr>
        <w:t>t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206DE7">
        <w:rPr>
          <w:rFonts w:ascii="Arial Narrow" w:eastAsia="Times New Roman" w:hAnsi="Arial Narrow" w:cs="Times New Roman"/>
          <w:lang w:eastAsia="pl-PL"/>
        </w:rPr>
        <w:t>k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i</w:t>
      </w:r>
      <w:r w:rsidRPr="00206DE7">
        <w:rPr>
          <w:rFonts w:ascii="Arial Narrow" w:eastAsia="Times New Roman" w:hAnsi="Arial Narrow" w:cs="Times New Roman"/>
          <w:lang w:eastAsia="pl-PL"/>
        </w:rPr>
        <w:t>m</w:t>
      </w:r>
      <w:r w:rsidRPr="00206DE7">
        <w:rPr>
          <w:rFonts w:ascii="Arial Narrow" w:eastAsia="Times New Roman" w:hAnsi="Arial Narrow" w:cs="Times New Roman"/>
          <w:spacing w:val="2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p</w:t>
      </w:r>
      <w:r w:rsidRPr="00206DE7">
        <w:rPr>
          <w:rFonts w:ascii="Arial Narrow" w:eastAsia="Times New Roman" w:hAnsi="Arial Narrow" w:cs="Times New Roman"/>
          <w:lang w:eastAsia="pl-PL"/>
        </w:rPr>
        <w:t>rzy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pad</w:t>
      </w:r>
      <w:r w:rsidRPr="00206DE7">
        <w:rPr>
          <w:rFonts w:ascii="Arial Narrow" w:eastAsia="Times New Roman" w:hAnsi="Arial Narrow" w:cs="Times New Roman"/>
          <w:lang w:eastAsia="pl-PL"/>
        </w:rPr>
        <w:t xml:space="preserve">ku 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d</w:t>
      </w:r>
      <w:r w:rsidRPr="00206DE7">
        <w:rPr>
          <w:rFonts w:ascii="Arial Narrow" w:eastAsia="Times New Roman" w:hAnsi="Arial Narrow" w:cs="Times New Roman"/>
          <w:lang w:eastAsia="pl-PL"/>
        </w:rPr>
        <w:t>o ż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ądan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lang w:eastAsia="pl-PL"/>
        </w:rPr>
        <w:t>a</w:t>
      </w:r>
      <w:r w:rsidRPr="00206DE7">
        <w:rPr>
          <w:rFonts w:ascii="Arial Narrow" w:eastAsia="Times New Roman" w:hAnsi="Arial Narrow" w:cs="Times New Roman"/>
          <w:spacing w:val="-5"/>
          <w:lang w:eastAsia="pl-PL"/>
        </w:rPr>
        <w:t xml:space="preserve"> z</w:t>
      </w:r>
      <w:r w:rsidRPr="00206DE7">
        <w:rPr>
          <w:rFonts w:ascii="Arial Narrow" w:eastAsia="Times New Roman" w:hAnsi="Arial Narrow" w:cs="Times New Roman"/>
          <w:lang w:eastAsia="pl-PL"/>
        </w:rPr>
        <w:t>m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an</w:t>
      </w:r>
      <w:r w:rsidRPr="00206DE7">
        <w:rPr>
          <w:rFonts w:ascii="Arial Narrow" w:eastAsia="Times New Roman" w:hAnsi="Arial Narrow" w:cs="Times New Roman"/>
          <w:lang w:eastAsia="pl-PL"/>
        </w:rPr>
        <w:t>y</w:t>
      </w:r>
      <w:r w:rsidRPr="00206DE7">
        <w:rPr>
          <w:rFonts w:ascii="Arial Narrow" w:eastAsia="Times New Roman" w:hAnsi="Arial Narrow" w:cs="Times New Roman"/>
          <w:spacing w:val="2"/>
          <w:lang w:eastAsia="pl-PL"/>
        </w:rPr>
        <w:t xml:space="preserve"> </w:t>
      </w:r>
      <w:r w:rsidRPr="00206DE7">
        <w:rPr>
          <w:rFonts w:ascii="Arial Narrow" w:eastAsia="Times New Roman" w:hAnsi="Arial Narrow" w:cs="Times New Roman"/>
          <w:spacing w:val="1"/>
          <w:lang w:eastAsia="pl-PL"/>
        </w:rPr>
        <w:t>p</w:t>
      </w:r>
      <w:r w:rsidRPr="00206DE7">
        <w:rPr>
          <w:rFonts w:ascii="Arial Narrow" w:eastAsia="Times New Roman" w:hAnsi="Arial Narrow" w:cs="Times New Roman"/>
          <w:lang w:eastAsia="pl-PL"/>
        </w:rPr>
        <w:t>r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a</w:t>
      </w:r>
      <w:r w:rsidRPr="00206DE7">
        <w:rPr>
          <w:rFonts w:ascii="Arial Narrow" w:eastAsia="Times New Roman" w:hAnsi="Arial Narrow" w:cs="Times New Roman"/>
          <w:lang w:eastAsia="pl-PL"/>
        </w:rPr>
        <w:t>c</w:t>
      </w:r>
      <w:r w:rsidRPr="00206DE7">
        <w:rPr>
          <w:rFonts w:ascii="Arial Narrow" w:eastAsia="Times New Roman" w:hAnsi="Arial Narrow" w:cs="Times New Roman"/>
          <w:spacing w:val="-6"/>
          <w:lang w:eastAsia="pl-PL"/>
        </w:rPr>
        <w:t>ow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n</w:t>
      </w:r>
      <w:r w:rsidRPr="00206DE7">
        <w:rPr>
          <w:rFonts w:ascii="Arial Narrow" w:eastAsia="Times New Roman" w:hAnsi="Arial Narrow" w:cs="Times New Roman"/>
          <w:spacing w:val="3"/>
          <w:lang w:eastAsia="pl-PL"/>
        </w:rPr>
        <w:t>i</w:t>
      </w:r>
      <w:r w:rsidRPr="00206DE7">
        <w:rPr>
          <w:rFonts w:ascii="Arial Narrow" w:eastAsia="Times New Roman" w:hAnsi="Arial Narrow" w:cs="Times New Roman"/>
          <w:lang w:eastAsia="pl-PL"/>
        </w:rPr>
        <w:t xml:space="preserve">ka 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o</w:t>
      </w:r>
      <w:r w:rsidRPr="00206DE7">
        <w:rPr>
          <w:rFonts w:ascii="Arial Narrow" w:eastAsia="Times New Roman" w:hAnsi="Arial Narrow" w:cs="Times New Roman"/>
          <w:lang w:eastAsia="pl-PL"/>
        </w:rPr>
        <w:t>c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h</w:t>
      </w:r>
      <w:r w:rsidRPr="00206DE7">
        <w:rPr>
          <w:rFonts w:ascii="Arial Narrow" w:eastAsia="Times New Roman" w:hAnsi="Arial Narrow" w:cs="Times New Roman"/>
          <w:lang w:eastAsia="pl-PL"/>
        </w:rPr>
        <w:t>r</w:t>
      </w:r>
      <w:r w:rsidRPr="00206DE7">
        <w:rPr>
          <w:rFonts w:ascii="Arial Narrow" w:eastAsia="Times New Roman" w:hAnsi="Arial Narrow" w:cs="Times New Roman"/>
          <w:spacing w:val="-2"/>
          <w:lang w:eastAsia="pl-PL"/>
        </w:rPr>
        <w:t>on</w:t>
      </w:r>
      <w:r w:rsidRPr="00206DE7">
        <w:rPr>
          <w:rFonts w:ascii="Arial Narrow" w:eastAsia="Times New Roman" w:hAnsi="Arial Narrow" w:cs="Times New Roman"/>
          <w:lang w:eastAsia="pl-PL"/>
        </w:rPr>
        <w:t>y.</w:t>
      </w:r>
    </w:p>
    <w:p w14:paraId="6E6AF14A" w14:textId="7440EF4E" w:rsidR="00206DE7" w:rsidRPr="003D4753" w:rsidRDefault="00206DE7" w:rsidP="00206DE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Times New Roman" w:hAnsi="Arial Narrow" w:cs="Calibri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Każdorazowa zmiana pracowników </w:t>
      </w:r>
      <w:r w:rsidR="00074CAA">
        <w:rPr>
          <w:rFonts w:ascii="Arial Narrow" w:eastAsia="Times New Roman" w:hAnsi="Arial Narrow" w:cs="Arial"/>
          <w:lang w:eastAsia="pl-PL"/>
        </w:rPr>
        <w:t xml:space="preserve">przez </w:t>
      </w:r>
      <w:r w:rsidRPr="00206DE7">
        <w:rPr>
          <w:rFonts w:ascii="Arial Narrow" w:eastAsia="Times New Roman" w:hAnsi="Arial Narrow" w:cs="Arial"/>
          <w:lang w:eastAsia="pl-PL"/>
        </w:rPr>
        <w:t>Wykonawc</w:t>
      </w:r>
      <w:r w:rsidR="00074CAA">
        <w:rPr>
          <w:rFonts w:ascii="Arial Narrow" w:eastAsia="Times New Roman" w:hAnsi="Arial Narrow" w:cs="Arial"/>
          <w:lang w:eastAsia="pl-PL"/>
        </w:rPr>
        <w:t>ę</w:t>
      </w:r>
      <w:r w:rsidRPr="00206DE7">
        <w:rPr>
          <w:rFonts w:ascii="Arial Narrow" w:eastAsia="Times New Roman" w:hAnsi="Arial Narrow" w:cs="Arial"/>
          <w:lang w:eastAsia="pl-PL"/>
        </w:rPr>
        <w:t xml:space="preserve"> wymaga pisemnego powiadomienia Zamawiającego w formie pisemnej lub za pośrednictwem poczty elektronicznej </w:t>
      </w:r>
      <w:hyperlink r:id="rId7" w:history="1">
        <w:r w:rsidR="00833ED6" w:rsidRPr="00B6634E">
          <w:rPr>
            <w:rStyle w:val="Hipercze"/>
            <w:rFonts w:ascii="Arial Narrow" w:eastAsia="Times New Roman" w:hAnsi="Arial Narrow" w:cs="Arial"/>
            <w:b/>
            <w:bCs/>
            <w:lang w:eastAsia="pl-PL"/>
          </w:rPr>
          <w:t>zamowienia@sznslaskie.pl</w:t>
        </w:r>
      </w:hyperlink>
      <w:r w:rsidR="003D03CD">
        <w:rPr>
          <w:rStyle w:val="Hipercze"/>
          <w:rFonts w:ascii="Arial Narrow" w:eastAsia="Times New Roman" w:hAnsi="Arial Narrow" w:cs="Arial"/>
          <w:b/>
          <w:bCs/>
          <w:lang w:eastAsia="pl-PL"/>
        </w:rPr>
        <w:t>,</w:t>
      </w:r>
      <w:r w:rsidR="00833ED6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hyperlink r:id="rId8" w:history="1">
        <w:r w:rsidR="00833ED6" w:rsidRPr="00B6634E">
          <w:rPr>
            <w:rStyle w:val="Hipercze"/>
            <w:rFonts w:ascii="Arial Narrow" w:eastAsia="Times New Roman" w:hAnsi="Arial Narrow" w:cs="Arial"/>
            <w:b/>
            <w:bCs/>
            <w:lang w:eastAsia="pl-PL"/>
          </w:rPr>
          <w:t>mwrzeciona@sznslaskie.pl</w:t>
        </w:r>
      </w:hyperlink>
      <w:r w:rsidR="00833ED6">
        <w:rPr>
          <w:rFonts w:ascii="Arial Narrow" w:eastAsia="Times New Roman" w:hAnsi="Arial Narrow" w:cs="Arial"/>
          <w:b/>
          <w:bCs/>
          <w:lang w:eastAsia="pl-PL"/>
        </w:rPr>
        <w:t xml:space="preserve"> w terminie nie później </w:t>
      </w:r>
      <w:r w:rsidR="003D4753">
        <w:rPr>
          <w:rFonts w:ascii="Arial Narrow" w:eastAsia="Times New Roman" w:hAnsi="Arial Narrow" w:cs="Arial"/>
          <w:b/>
          <w:bCs/>
          <w:lang w:eastAsia="pl-PL"/>
        </w:rPr>
        <w:t>niż 3 dni robocze</w:t>
      </w:r>
      <w:r w:rsidR="00833ED6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Pr="00206DE7">
        <w:rPr>
          <w:rFonts w:ascii="Arial Narrow" w:eastAsia="Times New Roman" w:hAnsi="Arial Narrow" w:cs="Arial"/>
          <w:lang w:eastAsia="pl-PL"/>
        </w:rPr>
        <w:t>oraz otrzymaniem pisemnej zgody od Zamawiającego</w:t>
      </w:r>
      <w:r w:rsidR="003D4753">
        <w:rPr>
          <w:rFonts w:ascii="Arial Narrow" w:eastAsia="Times New Roman" w:hAnsi="Arial Narrow" w:cs="Arial"/>
          <w:lang w:eastAsia="pl-PL"/>
        </w:rPr>
        <w:t xml:space="preserve"> (również w formie mailowej)</w:t>
      </w:r>
      <w:r w:rsidRPr="00206DE7">
        <w:rPr>
          <w:rFonts w:ascii="Arial Narrow" w:eastAsia="Times New Roman" w:hAnsi="Arial Narrow" w:cs="Arial"/>
          <w:lang w:eastAsia="pl-PL"/>
        </w:rPr>
        <w:t xml:space="preserve">. Jak również pisemnej zgody Zamawiającego wymaga aktualizacja wykazu osób świadczących usługi w imieniu Wykonawcy </w:t>
      </w:r>
      <w:r w:rsidRPr="00206DE7">
        <w:rPr>
          <w:rFonts w:ascii="Arial Narrow" w:eastAsia="Times New Roman" w:hAnsi="Arial Narrow" w:cs="Arial"/>
          <w:b/>
          <w:lang w:eastAsia="pl-PL"/>
        </w:rPr>
        <w:t>(załącznik nr 5 do umowy).</w:t>
      </w:r>
    </w:p>
    <w:p w14:paraId="3C5A0F18" w14:textId="4498A621" w:rsidR="003D4753" w:rsidRPr="00206DE7" w:rsidRDefault="003D4753" w:rsidP="00206DE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Zamawiający wymaga, aby na zmianie był przynajmniej jeden pracownik z doświadczeniem wymaganym w SWZ (</w:t>
      </w:r>
      <w:r w:rsidR="009E4A74">
        <w:rPr>
          <w:rFonts w:ascii="Arial Narrow" w:eastAsia="Times New Roman" w:hAnsi="Arial Narrow" w:cs="Arial"/>
          <w:b/>
          <w:lang w:eastAsia="pl-PL"/>
        </w:rPr>
        <w:t>Rozdział XIII ust. 2 pkt 4 lit. b</w:t>
      </w:r>
      <w:r>
        <w:rPr>
          <w:rFonts w:ascii="Arial Narrow" w:eastAsia="Times New Roman" w:hAnsi="Arial Narrow" w:cs="Arial"/>
          <w:b/>
          <w:lang w:eastAsia="pl-PL"/>
        </w:rPr>
        <w:t xml:space="preserve">). </w:t>
      </w:r>
    </w:p>
    <w:p w14:paraId="17B78870" w14:textId="2109DE0C" w:rsidR="00206DE7" w:rsidRPr="001B56F8" w:rsidRDefault="00206DE7" w:rsidP="00206DE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Times New Roman" w:hAnsi="Arial Narrow" w:cs="Calibri"/>
          <w:b/>
          <w:bCs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>W przypadku sytuacji losowych (choroba pracownika) lub urlopu wypoczynkowego pracownika Wykonawcy, Zamawiający dopuszcza możliwość zatrudnienia każdorazowo na okres nie dłuższy niż 10 dni roboczych pracownika na podstawie innej niż umowa o pracę, pod warunkiem spełnienia przez niego wszystkich innych wymagań formalnych oraz zapewnienia temu pracownikowi wynagrodzenia nie mniejszego niż ustalone aktualnym na czas zawarcia umowy przepisom w sprawie wysokości minimalnego wynagrodzenia za pracę oraz wysokości minimalnej stawki godzinowej.</w:t>
      </w:r>
    </w:p>
    <w:p w14:paraId="12984130" w14:textId="77777777" w:rsidR="001B56F8" w:rsidRPr="00206DE7" w:rsidRDefault="001B56F8" w:rsidP="001B56F8">
      <w:pPr>
        <w:spacing w:after="200" w:line="276" w:lineRule="auto"/>
        <w:ind w:left="720"/>
        <w:contextualSpacing/>
        <w:jc w:val="both"/>
        <w:rPr>
          <w:rFonts w:ascii="Arial Narrow" w:eastAsia="Times New Roman" w:hAnsi="Arial Narrow" w:cs="Calibri"/>
          <w:b/>
          <w:bCs/>
          <w:lang w:eastAsia="pl-PL"/>
        </w:rPr>
      </w:pPr>
    </w:p>
    <w:p w14:paraId="76FA0188" w14:textId="0E4C6627" w:rsidR="00206DE7" w:rsidRDefault="00206DE7" w:rsidP="00206DE7">
      <w:pPr>
        <w:spacing w:after="0" w:line="276" w:lineRule="auto"/>
        <w:ind w:left="357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206DE7">
        <w:rPr>
          <w:rFonts w:ascii="Arial Narrow" w:eastAsia="Calibri" w:hAnsi="Arial Narrow" w:cs="Times New Roman"/>
          <w:b/>
          <w:sz w:val="24"/>
          <w:szCs w:val="24"/>
        </w:rPr>
        <w:t>II</w:t>
      </w:r>
      <w:r w:rsidR="00BC311A">
        <w:rPr>
          <w:rFonts w:ascii="Arial Narrow" w:eastAsia="Calibri" w:hAnsi="Arial Narrow" w:cs="Times New Roman"/>
          <w:b/>
          <w:sz w:val="24"/>
          <w:szCs w:val="24"/>
        </w:rPr>
        <w:t>.</w:t>
      </w:r>
      <w:r w:rsidRPr="00206DE7">
        <w:rPr>
          <w:rFonts w:ascii="Arial Narrow" w:eastAsia="Calibri" w:hAnsi="Arial Narrow" w:cs="Times New Roman"/>
          <w:b/>
          <w:sz w:val="24"/>
          <w:szCs w:val="24"/>
        </w:rPr>
        <w:t xml:space="preserve">   WYMAGANIA STAWIANE WYKONAWCY:</w:t>
      </w:r>
    </w:p>
    <w:p w14:paraId="00F33BDE" w14:textId="77777777" w:rsidR="00BC311A" w:rsidRPr="00206DE7" w:rsidRDefault="00BC311A" w:rsidP="00206DE7">
      <w:pPr>
        <w:spacing w:after="0" w:line="276" w:lineRule="auto"/>
        <w:ind w:left="357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14:paraId="7019BE3B" w14:textId="192D61B9" w:rsidR="00206DE7" w:rsidRPr="00206DE7" w:rsidRDefault="00206DE7" w:rsidP="00206DE7">
      <w:pPr>
        <w:numPr>
          <w:ilvl w:val="0"/>
          <w:numId w:val="17"/>
        </w:numPr>
        <w:spacing w:after="0" w:line="276" w:lineRule="auto"/>
        <w:ind w:left="714" w:hanging="357"/>
        <w:contextualSpacing/>
        <w:jc w:val="both"/>
        <w:rPr>
          <w:rFonts w:ascii="Arial Narrow" w:eastAsia="Calibri" w:hAnsi="Arial Narrow" w:cs="Times New Roman"/>
        </w:rPr>
      </w:pPr>
      <w:r w:rsidRPr="00206DE7">
        <w:rPr>
          <w:rFonts w:ascii="Arial Narrow" w:eastAsia="Calibri" w:hAnsi="Arial Narrow" w:cs="Times New Roman"/>
        </w:rPr>
        <w:t>Wykonawca musi posiadać aktualną koncesję w zakresie usług ochrony osób i mienia wydaną przez ministra właściwego do spraw wewnętrznych zgodnie z ustawą z dnia 22 sierpnia 1997r. o ochronie osób i mienia (Dz. U. 2020 poz.</w:t>
      </w:r>
      <w:r w:rsidR="00926FEE">
        <w:rPr>
          <w:rFonts w:ascii="Arial Narrow" w:eastAsia="Calibri" w:hAnsi="Arial Narrow" w:cs="Times New Roman"/>
        </w:rPr>
        <w:t xml:space="preserve"> </w:t>
      </w:r>
      <w:r w:rsidRPr="00206DE7">
        <w:rPr>
          <w:rFonts w:ascii="Arial Narrow" w:eastAsia="Calibri" w:hAnsi="Arial Narrow" w:cs="Times New Roman"/>
        </w:rPr>
        <w:t>838 z późn zm.)</w:t>
      </w:r>
    </w:p>
    <w:p w14:paraId="26A3D924" w14:textId="213E3A30" w:rsidR="00206DE7" w:rsidRPr="00206DE7" w:rsidRDefault="00206DE7" w:rsidP="00206DE7">
      <w:pPr>
        <w:numPr>
          <w:ilvl w:val="0"/>
          <w:numId w:val="17"/>
        </w:numPr>
        <w:spacing w:after="0" w:line="276" w:lineRule="auto"/>
        <w:ind w:left="714" w:hanging="357"/>
        <w:contextualSpacing/>
        <w:jc w:val="both"/>
        <w:rPr>
          <w:rFonts w:ascii="Arial Narrow" w:eastAsia="Calibri" w:hAnsi="Arial Narrow" w:cs="Times New Roman"/>
        </w:rPr>
      </w:pPr>
      <w:r w:rsidRPr="00206DE7">
        <w:rPr>
          <w:rFonts w:ascii="Arial Narrow" w:eastAsia="Calibri" w:hAnsi="Arial Narrow" w:cs="Times New Roman"/>
          <w:b/>
        </w:rPr>
        <w:t>Wykonawca musi być ubezpieczony</w:t>
      </w:r>
      <w:r w:rsidRPr="00206DE7">
        <w:rPr>
          <w:rFonts w:ascii="Arial Narrow" w:eastAsia="Calibri" w:hAnsi="Arial Narrow" w:cs="Times New Roman"/>
        </w:rPr>
        <w:t xml:space="preserve"> od odpowiedzialności cywilnej w zakresie prowadzonej działalności zawodowej tożsamej z przedmiotem zamówienia, na sumę gwarancyjną </w:t>
      </w:r>
      <w:r w:rsidRPr="00206DE7">
        <w:rPr>
          <w:rFonts w:ascii="Arial Narrow" w:eastAsia="Calibri" w:hAnsi="Arial Narrow" w:cs="Times New Roman"/>
          <w:b/>
        </w:rPr>
        <w:t xml:space="preserve">nie mniejszą niż </w:t>
      </w:r>
      <w:r w:rsidR="00926FEE">
        <w:rPr>
          <w:rFonts w:ascii="Arial Narrow" w:eastAsia="Calibri" w:hAnsi="Arial Narrow" w:cs="Times New Roman"/>
          <w:b/>
        </w:rPr>
        <w:t>2</w:t>
      </w:r>
      <w:r w:rsidRPr="00206DE7">
        <w:rPr>
          <w:rFonts w:ascii="Arial Narrow" w:eastAsia="Calibri" w:hAnsi="Arial Narrow" w:cs="Times New Roman"/>
          <w:b/>
        </w:rPr>
        <w:t> 000 000,00 PLN</w:t>
      </w:r>
      <w:r w:rsidRPr="00206DE7">
        <w:rPr>
          <w:rFonts w:ascii="Arial Narrow" w:eastAsia="Calibri" w:hAnsi="Arial Narrow" w:cs="Times New Roman"/>
        </w:rPr>
        <w:t xml:space="preserve"> </w:t>
      </w:r>
      <w:r w:rsidRPr="00206DE7">
        <w:rPr>
          <w:rFonts w:ascii="Arial Narrow" w:eastAsia="Calibri" w:hAnsi="Arial Narrow" w:cs="Times New Roman"/>
          <w:i/>
        </w:rPr>
        <w:t>(słownie:</w:t>
      </w:r>
      <w:r w:rsidR="00AF2C1D">
        <w:rPr>
          <w:rFonts w:ascii="Arial Narrow" w:eastAsia="Calibri" w:hAnsi="Arial Narrow" w:cs="Times New Roman"/>
          <w:i/>
        </w:rPr>
        <w:t xml:space="preserve"> </w:t>
      </w:r>
      <w:r w:rsidR="00926FEE">
        <w:rPr>
          <w:rFonts w:ascii="Arial Narrow" w:eastAsia="Calibri" w:hAnsi="Arial Narrow" w:cs="Times New Roman"/>
          <w:i/>
        </w:rPr>
        <w:t>dwa</w:t>
      </w:r>
      <w:r w:rsidRPr="00206DE7">
        <w:rPr>
          <w:rFonts w:ascii="Arial Narrow" w:eastAsia="Calibri" w:hAnsi="Arial Narrow" w:cs="Times New Roman"/>
          <w:i/>
        </w:rPr>
        <w:t xml:space="preserve"> milion</w:t>
      </w:r>
      <w:r w:rsidR="00926FEE">
        <w:rPr>
          <w:rFonts w:ascii="Arial Narrow" w:eastAsia="Calibri" w:hAnsi="Arial Narrow" w:cs="Times New Roman"/>
          <w:i/>
        </w:rPr>
        <w:t>y</w:t>
      </w:r>
      <w:r w:rsidRPr="00206DE7">
        <w:rPr>
          <w:rFonts w:ascii="Arial Narrow" w:eastAsia="Calibri" w:hAnsi="Arial Narrow" w:cs="Times New Roman"/>
          <w:i/>
        </w:rPr>
        <w:t xml:space="preserve"> zł 00/100)</w:t>
      </w:r>
      <w:r w:rsidRPr="00206DE7">
        <w:rPr>
          <w:rFonts w:ascii="Arial Narrow" w:eastAsia="Calibri" w:hAnsi="Arial Narrow" w:cs="Times New Roman"/>
        </w:rPr>
        <w:t xml:space="preserve"> dla jednej lub wielu szkód, w całym okresie świadczenia usługi.</w:t>
      </w:r>
    </w:p>
    <w:p w14:paraId="76CE0FB8" w14:textId="35F283D0" w:rsidR="00206DE7" w:rsidRPr="00206DE7" w:rsidRDefault="00206DE7" w:rsidP="00206DE7">
      <w:pPr>
        <w:numPr>
          <w:ilvl w:val="0"/>
          <w:numId w:val="17"/>
        </w:numPr>
        <w:spacing w:after="0" w:line="276" w:lineRule="auto"/>
        <w:ind w:left="714" w:hanging="357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06DE7">
        <w:rPr>
          <w:rFonts w:ascii="Arial Narrow" w:eastAsia="Times New Roman" w:hAnsi="Arial Narrow" w:cs="Arial"/>
          <w:b/>
          <w:bCs/>
          <w:lang w:eastAsia="pl-PL"/>
        </w:rPr>
        <w:t>Wykonawca musi dysponować grupą interwencyjną</w:t>
      </w:r>
      <w:r w:rsidRPr="00206DE7">
        <w:rPr>
          <w:rFonts w:ascii="Arial Narrow" w:eastAsia="Times New Roman" w:hAnsi="Arial Narrow" w:cs="Arial"/>
          <w:lang w:eastAsia="pl-PL"/>
        </w:rPr>
        <w:t xml:space="preserve"> złożoną z co najmniej dwóch pracowników posiadających wpis na listę Kwalifikowanych Pracowników Ochrony Fizycznej zgodnie z ustawą z dnia 22 sierpnia 1997 roku o ochronie osób i mienia (tj. Dz. U. z 2020 r. poz. 838 z późn. zmianami.), która będzie w stanie w ciągu </w:t>
      </w:r>
      <w:r w:rsidR="006C3461">
        <w:rPr>
          <w:rFonts w:ascii="Arial Narrow" w:eastAsia="Times New Roman" w:hAnsi="Arial Narrow" w:cs="Arial"/>
          <w:lang w:eastAsia="pl-PL"/>
        </w:rPr>
        <w:t>8</w:t>
      </w:r>
      <w:r w:rsidRPr="00206DE7">
        <w:rPr>
          <w:rFonts w:ascii="Arial Narrow" w:eastAsia="Times New Roman" w:hAnsi="Arial Narrow" w:cs="Arial"/>
          <w:lang w:eastAsia="pl-PL"/>
        </w:rPr>
        <w:t xml:space="preserve"> minut przyjechać na wezwanie pracownika pełniącego dyżur. </w:t>
      </w:r>
      <w:r w:rsidRPr="00206DE7">
        <w:rPr>
          <w:rFonts w:ascii="Arial Narrow" w:eastAsia="Times New Roman" w:hAnsi="Arial Narrow" w:cs="Times New Roman"/>
          <w:lang w:eastAsia="pl-PL"/>
        </w:rPr>
        <w:t xml:space="preserve">Grupa Interwencyjna może być własną jednostką </w:t>
      </w:r>
      <w:r w:rsidR="00AF2C1D" w:rsidRPr="00206DE7">
        <w:rPr>
          <w:rFonts w:ascii="Arial Narrow" w:eastAsia="Times New Roman" w:hAnsi="Arial Narrow" w:cs="Times New Roman"/>
          <w:lang w:eastAsia="pl-PL"/>
        </w:rPr>
        <w:t>Wykonawcy</w:t>
      </w:r>
      <w:r w:rsidRPr="00206DE7">
        <w:rPr>
          <w:rFonts w:ascii="Arial Narrow" w:eastAsia="Times New Roman" w:hAnsi="Arial Narrow" w:cs="Times New Roman"/>
          <w:lang w:eastAsia="pl-PL"/>
        </w:rPr>
        <w:t xml:space="preserve"> albo taką</w:t>
      </w:r>
      <w:r w:rsidR="00AF2C1D">
        <w:rPr>
          <w:rFonts w:ascii="Arial Narrow" w:eastAsia="Times New Roman" w:hAnsi="Arial Narrow" w:cs="Times New Roman"/>
          <w:lang w:eastAsia="pl-PL"/>
        </w:rPr>
        <w:t>,</w:t>
      </w:r>
      <w:r w:rsidRPr="00206DE7">
        <w:rPr>
          <w:rFonts w:ascii="Arial Narrow" w:eastAsia="Times New Roman" w:hAnsi="Arial Narrow" w:cs="Times New Roman"/>
          <w:lang w:eastAsia="pl-PL"/>
        </w:rPr>
        <w:t xml:space="preserve"> z którą Wykonawc</w:t>
      </w:r>
      <w:r w:rsidR="009E4A74">
        <w:rPr>
          <w:rFonts w:ascii="Arial Narrow" w:eastAsia="Times New Roman" w:hAnsi="Arial Narrow" w:cs="Times New Roman"/>
          <w:lang w:eastAsia="pl-PL"/>
        </w:rPr>
        <w:t>a ma podpisaną stosowną umowę i </w:t>
      </w:r>
      <w:r w:rsidRPr="00206DE7">
        <w:rPr>
          <w:rFonts w:ascii="Arial Narrow" w:eastAsia="Times New Roman" w:hAnsi="Arial Narrow" w:cs="Times New Roman"/>
          <w:lang w:eastAsia="pl-PL"/>
        </w:rPr>
        <w:t>za działania, której będzie ponosił odpowiedzialność, jak za swoje własne, w całym okresie obowiązywania umowy.</w:t>
      </w:r>
    </w:p>
    <w:p w14:paraId="5A3DF749" w14:textId="0A50E983" w:rsidR="00206DE7" w:rsidRPr="00206DE7" w:rsidRDefault="00206DE7" w:rsidP="00206DE7">
      <w:pPr>
        <w:numPr>
          <w:ilvl w:val="0"/>
          <w:numId w:val="17"/>
        </w:numPr>
        <w:spacing w:after="0" w:line="276" w:lineRule="auto"/>
        <w:ind w:left="714" w:hanging="357"/>
        <w:contextualSpacing/>
        <w:jc w:val="both"/>
        <w:rPr>
          <w:rFonts w:ascii="Arial Narrow" w:eastAsia="Calibri" w:hAnsi="Arial Narrow" w:cs="Times New Roman"/>
        </w:rPr>
      </w:pPr>
      <w:r w:rsidRPr="00206DE7">
        <w:rPr>
          <w:rFonts w:ascii="Arial Narrow" w:eastAsia="Calibri" w:hAnsi="Arial Narrow" w:cs="Times New Roman"/>
        </w:rPr>
        <w:t>Wykonawca zobowiązany jest do wyposażenia pracowników ochrony:</w:t>
      </w:r>
    </w:p>
    <w:p w14:paraId="722430DA" w14:textId="77777777" w:rsidR="00241678" w:rsidRPr="00241678" w:rsidRDefault="00241678" w:rsidP="00241678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41678">
        <w:rPr>
          <w:rFonts w:ascii="Arial Narrow" w:eastAsia="Times New Roman" w:hAnsi="Arial Narrow" w:cs="Arial"/>
          <w:lang w:eastAsia="pl-PL"/>
        </w:rPr>
        <w:t>materiały piśmienne niezbędne do prowadzenia dokumentacji ochrony obiektu;</w:t>
      </w:r>
    </w:p>
    <w:p w14:paraId="71730D02" w14:textId="77777777" w:rsidR="00241678" w:rsidRPr="00241678" w:rsidRDefault="00241678" w:rsidP="00241678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41678">
        <w:rPr>
          <w:rFonts w:ascii="Arial Narrow" w:eastAsia="Times New Roman" w:hAnsi="Arial Narrow" w:cs="Arial"/>
          <w:lang w:eastAsia="pl-PL"/>
        </w:rPr>
        <w:lastRenderedPageBreak/>
        <w:t>estetyczne umundurowanie i identyfikatory imienne;</w:t>
      </w:r>
    </w:p>
    <w:p w14:paraId="65C702A1" w14:textId="77777777" w:rsidR="00241678" w:rsidRPr="00241678" w:rsidRDefault="00241678" w:rsidP="00241678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41678">
        <w:rPr>
          <w:rFonts w:ascii="Arial Narrow" w:eastAsia="Times New Roman" w:hAnsi="Arial Narrow" w:cs="Arial"/>
          <w:lang w:eastAsia="pl-PL"/>
        </w:rPr>
        <w:t>latarkę, telefon komórkowy i pilot antynapadowy (lub inny środek łączności bezpośredniej), umożliwiający skuteczne wezwanie grupy interwencyjnej;</w:t>
      </w:r>
    </w:p>
    <w:p w14:paraId="15B8F736" w14:textId="689C597D" w:rsidR="00206DE7" w:rsidRDefault="00241678" w:rsidP="00241678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41678">
        <w:rPr>
          <w:rFonts w:ascii="Arial Narrow" w:eastAsia="Times New Roman" w:hAnsi="Arial Narrow" w:cs="Arial"/>
          <w:lang w:eastAsia="pl-PL"/>
        </w:rPr>
        <w:t>środki ochrony osobistej (maseczki ochronne, środki do dezynfekcji rąk).</w:t>
      </w:r>
    </w:p>
    <w:p w14:paraId="51220440" w14:textId="77777777" w:rsidR="001B56F8" w:rsidRPr="00241678" w:rsidRDefault="001B56F8" w:rsidP="001B56F8">
      <w:pPr>
        <w:autoSpaceDE w:val="0"/>
        <w:autoSpaceDN w:val="0"/>
        <w:adjustRightInd w:val="0"/>
        <w:spacing w:after="0" w:line="276" w:lineRule="auto"/>
        <w:ind w:left="1068"/>
        <w:jc w:val="both"/>
        <w:rPr>
          <w:rFonts w:ascii="Arial Narrow" w:eastAsia="Times New Roman" w:hAnsi="Arial Narrow" w:cs="Arial"/>
          <w:lang w:eastAsia="pl-PL"/>
        </w:rPr>
      </w:pPr>
    </w:p>
    <w:p w14:paraId="73F09048" w14:textId="77777777" w:rsidR="00206DE7" w:rsidRPr="00206DE7" w:rsidRDefault="00206DE7" w:rsidP="00206DE7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 Narrow" w:eastAsia="Times New Roman" w:hAnsi="Arial Narrow" w:cs="Arial"/>
          <w:b/>
          <w:bCs/>
          <w:u w:val="single"/>
          <w:lang w:eastAsia="pl-PL"/>
        </w:rPr>
      </w:pPr>
      <w:r w:rsidRPr="00206DE7">
        <w:rPr>
          <w:rFonts w:ascii="Arial Narrow" w:eastAsia="Times New Roman" w:hAnsi="Arial Narrow" w:cs="Arial"/>
          <w:b/>
          <w:bCs/>
          <w:u w:val="single"/>
          <w:lang w:eastAsia="pl-PL"/>
        </w:rPr>
        <w:t>Wykonawca zobowiązany jest do:</w:t>
      </w:r>
    </w:p>
    <w:p w14:paraId="6EDC06CD" w14:textId="77777777" w:rsidR="00206DE7" w:rsidRPr="00206DE7" w:rsidRDefault="00206DE7" w:rsidP="00206DE7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dbałości o dyscyplinę, schludny wygląd i kulturę zachowania podległych pracowników ochrony; </w:t>
      </w:r>
    </w:p>
    <w:p w14:paraId="09FDCF00" w14:textId="77777777" w:rsidR="00206DE7" w:rsidRPr="00206DE7" w:rsidRDefault="00206DE7" w:rsidP="00206DE7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>umieszczenie w widocznym miejscu dyżurki – portierni tablicy z alarmowymi numerami telefonów oraz telefonów Zamawiającego;</w:t>
      </w:r>
    </w:p>
    <w:p w14:paraId="7EA78E20" w14:textId="18B234CF" w:rsidR="00206DE7" w:rsidRPr="009E4A74" w:rsidRDefault="00206DE7" w:rsidP="009E4A74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>zachowania w tajemnicy wszelkich informacji dotycząc</w:t>
      </w:r>
      <w:r w:rsidR="009E4A74">
        <w:rPr>
          <w:rFonts w:ascii="Arial Narrow" w:eastAsia="Times New Roman" w:hAnsi="Arial Narrow" w:cs="Arial"/>
          <w:lang w:eastAsia="pl-PL"/>
        </w:rPr>
        <w:t>ych bezpieczeństwa fizycznego i </w:t>
      </w:r>
      <w:r w:rsidRPr="00206DE7">
        <w:rPr>
          <w:rFonts w:ascii="Arial Narrow" w:eastAsia="Times New Roman" w:hAnsi="Arial Narrow" w:cs="Arial"/>
          <w:lang w:eastAsia="pl-PL"/>
        </w:rPr>
        <w:t>środowiskowego w tym ochrony zewnętrznej i wewnętrznej budynku, a w szczególności: organizacji ochrony, rozmieszczenia elementów systemu alarmowego i moni</w:t>
      </w:r>
      <w:r w:rsidR="009E4A74">
        <w:rPr>
          <w:rFonts w:ascii="Arial Narrow" w:eastAsia="Times New Roman" w:hAnsi="Arial Narrow" w:cs="Arial"/>
          <w:lang w:eastAsia="pl-PL"/>
        </w:rPr>
        <w:t>toringu, zasad współdziałania z </w:t>
      </w:r>
      <w:r w:rsidRPr="00206DE7">
        <w:rPr>
          <w:rFonts w:ascii="Arial Narrow" w:eastAsia="Times New Roman" w:hAnsi="Arial Narrow" w:cs="Arial"/>
          <w:lang w:eastAsia="pl-PL"/>
        </w:rPr>
        <w:t>innymi służbami</w:t>
      </w:r>
      <w:r w:rsidRPr="009E4A74">
        <w:rPr>
          <w:rFonts w:ascii="Arial Narrow" w:eastAsia="Times New Roman" w:hAnsi="Arial Narrow" w:cs="Arial"/>
          <w:lang w:eastAsia="pl-PL"/>
        </w:rPr>
        <w:t xml:space="preserve"> w sytuacji zagrożenia, informacji o mieniu należącym do Zamawiającego; </w:t>
      </w:r>
    </w:p>
    <w:p w14:paraId="7D044ECB" w14:textId="77777777" w:rsidR="00206DE7" w:rsidRDefault="00206DE7" w:rsidP="00206DE7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zapoznania swoich pracowników z przepisami dotyczącymi ochrony danych osobowych oraz zobowiązania do ich stosowania; </w:t>
      </w:r>
    </w:p>
    <w:p w14:paraId="7823EBCA" w14:textId="6D97F7DD" w:rsidR="00631C72" w:rsidRPr="0061197C" w:rsidRDefault="0061197C" w:rsidP="0061197C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Wykonawca </w:t>
      </w:r>
      <w:r w:rsidR="00631C72" w:rsidRPr="00631C72">
        <w:rPr>
          <w:rFonts w:ascii="Arial Narrow" w:eastAsia="Times New Roman" w:hAnsi="Arial Narrow" w:cs="Arial"/>
          <w:lang w:eastAsia="pl-PL"/>
        </w:rPr>
        <w:t>oznacza pracowników ochrony w sposób jednolity, umożliwiający ich</w:t>
      </w:r>
      <w:r>
        <w:rPr>
          <w:rFonts w:ascii="Arial Narrow" w:eastAsia="Times New Roman" w:hAnsi="Arial Narrow" w:cs="Arial"/>
          <w:lang w:eastAsia="pl-PL"/>
        </w:rPr>
        <w:t xml:space="preserve"> </w:t>
      </w:r>
      <w:r w:rsidR="00631C72" w:rsidRPr="0061197C">
        <w:rPr>
          <w:rFonts w:ascii="Arial Narrow" w:eastAsia="Times New Roman" w:hAnsi="Arial Narrow" w:cs="Arial"/>
          <w:lang w:eastAsia="pl-PL"/>
        </w:rPr>
        <w:t>identyfikację oraz identyfikację podmiotu zatrudniającego</w:t>
      </w:r>
      <w:r>
        <w:rPr>
          <w:rFonts w:ascii="Arial Narrow" w:eastAsia="Times New Roman" w:hAnsi="Arial Narrow" w:cs="Arial"/>
          <w:lang w:eastAsia="pl-PL"/>
        </w:rPr>
        <w:t>.</w:t>
      </w:r>
    </w:p>
    <w:p w14:paraId="6D12C980" w14:textId="77777777" w:rsidR="009E4A74" w:rsidRDefault="00206DE7" w:rsidP="009E4A74">
      <w:pPr>
        <w:numPr>
          <w:ilvl w:val="0"/>
          <w:numId w:val="17"/>
        </w:numPr>
        <w:spacing w:after="200" w:line="276" w:lineRule="auto"/>
        <w:ind w:left="709" w:hanging="283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06DE7">
        <w:rPr>
          <w:rFonts w:ascii="Arial Narrow" w:eastAsia="Times New Roman" w:hAnsi="Arial Narrow" w:cs="Times New Roman"/>
          <w:lang w:eastAsia="pl-PL"/>
        </w:rPr>
        <w:t>Wykonawca, podwykonawca wykonujący czynności w zakresie realizacji zamówienia jest zobowiązany do zatrudnienia osób na podstawie umowy o pracę, tj</w:t>
      </w:r>
      <w:r w:rsidR="009E4A74">
        <w:rPr>
          <w:rFonts w:ascii="Arial Narrow" w:eastAsia="Times New Roman" w:hAnsi="Arial Narrow" w:cs="Times New Roman"/>
          <w:lang w:eastAsia="pl-PL"/>
        </w:rPr>
        <w:t>. osób wykonujących czynności w </w:t>
      </w:r>
      <w:r w:rsidRPr="00206DE7">
        <w:rPr>
          <w:rFonts w:ascii="Arial Narrow" w:eastAsia="Times New Roman" w:hAnsi="Arial Narrow" w:cs="Times New Roman"/>
          <w:lang w:eastAsia="pl-PL"/>
        </w:rPr>
        <w:t>ramach niniejszego zamówienia, gdzie wykonanie tych czynnośc</w:t>
      </w:r>
      <w:r w:rsidR="009E4A74">
        <w:rPr>
          <w:rFonts w:ascii="Arial Narrow" w:eastAsia="Times New Roman" w:hAnsi="Arial Narrow" w:cs="Times New Roman"/>
          <w:lang w:eastAsia="pl-PL"/>
        </w:rPr>
        <w:t>i polega na wykonywaniu pracy w </w:t>
      </w:r>
      <w:r w:rsidRPr="00206DE7">
        <w:rPr>
          <w:rFonts w:ascii="Arial Narrow" w:eastAsia="Times New Roman" w:hAnsi="Arial Narrow" w:cs="Times New Roman"/>
          <w:lang w:eastAsia="pl-PL"/>
        </w:rPr>
        <w:t>sposób określony w art. 22 § 1 ustawy z dnia 26 czerwca 1974 r. Kodeks pracy (tekst jednolity: Dz. U. z 2020 r. poz. 1320). Na Wykonawcy ciąży obowiązek zapewnienia, aby również podwykonawcy spełniali wszystkie wymogi względem osób zatrudnionych na umowę o pracę. W</w:t>
      </w:r>
      <w:r w:rsidRPr="00206DE7">
        <w:rPr>
          <w:rFonts w:ascii="Arial Narrow" w:eastAsia="Times New Roman" w:hAnsi="Arial Narrow" w:cs="Arial"/>
          <w:lang w:eastAsia="pl-PL"/>
        </w:rPr>
        <w:t>ymóg zatrudnienia na umowę o pracę dotyczy osób, które wykonują czynności bezpośrednio związane z wykonywaniem zamówienia, czyli osoby świadczące usługi ochrony mienia.</w:t>
      </w:r>
    </w:p>
    <w:p w14:paraId="56CB6D3D" w14:textId="77777777" w:rsidR="00300B8A" w:rsidRDefault="00206DE7" w:rsidP="00300B8A">
      <w:pPr>
        <w:numPr>
          <w:ilvl w:val="0"/>
          <w:numId w:val="17"/>
        </w:numPr>
        <w:spacing w:after="200" w:line="276" w:lineRule="auto"/>
        <w:ind w:left="709" w:hanging="283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9E4A74">
        <w:rPr>
          <w:rFonts w:ascii="Arial Narrow" w:eastAsia="Times New Roman" w:hAnsi="Arial Narrow" w:cs="Arial"/>
          <w:lang w:eastAsia="pl-PL"/>
        </w:rPr>
        <w:t>Wymagania dotyczące sposobu dokumentowania zatrudnienia osób na umowę o pracę, uprawnienia kontrolne Zamawiającego oraz sankcje z tytułu braku zatrudniania osób na umowę o pracę zostały szczegółowo określone we wzorze umowy.</w:t>
      </w:r>
    </w:p>
    <w:p w14:paraId="1875E697" w14:textId="1527F05A" w:rsidR="00C62794" w:rsidRDefault="00C62794" w:rsidP="00300B8A">
      <w:pPr>
        <w:numPr>
          <w:ilvl w:val="0"/>
          <w:numId w:val="17"/>
        </w:numPr>
        <w:spacing w:after="200" w:line="276" w:lineRule="auto"/>
        <w:ind w:left="709" w:hanging="283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61197C">
        <w:rPr>
          <w:rFonts w:ascii="Arial Narrow" w:eastAsia="Times New Roman" w:hAnsi="Arial Narrow" w:cs="Times New Roman"/>
          <w:b/>
          <w:color w:val="00B050"/>
          <w:lang w:eastAsia="pl-PL"/>
        </w:rPr>
        <w:t>Wykonawca zapewni pracowników ochrony fizycznej posiadających zdolność fizyczną</w:t>
      </w:r>
      <w:r w:rsidR="00631C72" w:rsidRPr="0061197C">
        <w:rPr>
          <w:rFonts w:ascii="Arial Narrow" w:eastAsia="Times New Roman" w:hAnsi="Arial Narrow" w:cs="Times New Roman"/>
          <w:b/>
          <w:color w:val="00B050"/>
          <w:lang w:eastAsia="pl-PL"/>
        </w:rPr>
        <w:t xml:space="preserve"> i </w:t>
      </w:r>
      <w:r w:rsidRPr="0061197C">
        <w:rPr>
          <w:rFonts w:ascii="Arial Narrow" w:eastAsia="Times New Roman" w:hAnsi="Arial Narrow" w:cs="Times New Roman"/>
          <w:b/>
          <w:color w:val="00B050"/>
          <w:lang w:eastAsia="pl-PL"/>
        </w:rPr>
        <w:t>psychiczną do wykonywania zadań, stwierdzoną</w:t>
      </w:r>
      <w:r w:rsidR="00631C72" w:rsidRPr="0061197C">
        <w:rPr>
          <w:rFonts w:ascii="Arial Narrow" w:eastAsia="Times New Roman" w:hAnsi="Arial Narrow" w:cs="Times New Roman"/>
          <w:b/>
          <w:color w:val="00B050"/>
          <w:lang w:eastAsia="pl-PL"/>
        </w:rPr>
        <w:t xml:space="preserve"> stosownymi orzeczeniami lekarskimi. </w:t>
      </w:r>
    </w:p>
    <w:p w14:paraId="34B05AB9" w14:textId="351EC2CC" w:rsidR="00300B8A" w:rsidRPr="00300B8A" w:rsidRDefault="00631C72" w:rsidP="00300B8A">
      <w:pPr>
        <w:numPr>
          <w:ilvl w:val="0"/>
          <w:numId w:val="17"/>
        </w:numPr>
        <w:spacing w:after="200" w:line="276" w:lineRule="auto"/>
        <w:ind w:left="709" w:hanging="283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Wykonawca skieruje do wykonywania przedmiotu zamówienia osoby </w:t>
      </w:r>
      <w:r w:rsidR="00300B8A" w:rsidRPr="00300B8A">
        <w:rPr>
          <w:rFonts w:ascii="Arial Narrow" w:eastAsia="Times New Roman" w:hAnsi="Arial Narrow" w:cs="Times New Roman"/>
          <w:b/>
          <w:lang w:eastAsia="pl-PL"/>
        </w:rPr>
        <w:t xml:space="preserve">charakteryzujące się nienagannym i schludnym wyglądem zewnętrznym, o </w:t>
      </w:r>
      <w:r w:rsidR="00300B8A">
        <w:rPr>
          <w:rFonts w:ascii="Arial Narrow" w:eastAsia="Times New Roman" w:hAnsi="Arial Narrow" w:cs="Times New Roman"/>
          <w:b/>
          <w:lang w:eastAsia="pl-PL"/>
        </w:rPr>
        <w:t>wysokiej kulturze osobistej. Od </w:t>
      </w:r>
      <w:r w:rsidR="00300B8A" w:rsidRPr="00300B8A">
        <w:rPr>
          <w:rFonts w:ascii="Arial Narrow" w:eastAsia="Times New Roman" w:hAnsi="Arial Narrow" w:cs="Times New Roman"/>
          <w:b/>
          <w:lang w:eastAsia="pl-PL"/>
        </w:rPr>
        <w:t xml:space="preserve">skierowanych </w:t>
      </w:r>
      <w:r>
        <w:rPr>
          <w:rFonts w:ascii="Arial Narrow" w:eastAsia="Times New Roman" w:hAnsi="Arial Narrow" w:cs="Times New Roman"/>
          <w:b/>
          <w:lang w:eastAsia="pl-PL"/>
        </w:rPr>
        <w:t>do wyk</w:t>
      </w:r>
      <w:bookmarkStart w:id="1" w:name="_GoBack"/>
      <w:bookmarkEnd w:id="1"/>
      <w:r>
        <w:rPr>
          <w:rFonts w:ascii="Arial Narrow" w:eastAsia="Times New Roman" w:hAnsi="Arial Narrow" w:cs="Times New Roman"/>
          <w:b/>
          <w:lang w:eastAsia="pl-PL"/>
        </w:rPr>
        <w:t>onywania przedmiotu zamówienia osób Zamawiający oczekuje</w:t>
      </w:r>
      <w:r w:rsidR="00300B8A" w:rsidRPr="00300B8A">
        <w:rPr>
          <w:rFonts w:ascii="Arial Narrow" w:eastAsia="Times New Roman" w:hAnsi="Arial Narrow" w:cs="Times New Roman"/>
          <w:b/>
          <w:lang w:eastAsia="pl-PL"/>
        </w:rPr>
        <w:t xml:space="preserve"> ponadto ase</w:t>
      </w:r>
      <w:r w:rsidR="00300B8A">
        <w:rPr>
          <w:rFonts w:ascii="Arial Narrow" w:eastAsia="Times New Roman" w:hAnsi="Arial Narrow" w:cs="Times New Roman"/>
          <w:b/>
          <w:lang w:eastAsia="pl-PL"/>
        </w:rPr>
        <w:t>rtywności i łatwości w </w:t>
      </w:r>
      <w:r w:rsidR="00300B8A" w:rsidRPr="00300B8A">
        <w:rPr>
          <w:rFonts w:ascii="Arial Narrow" w:eastAsia="Times New Roman" w:hAnsi="Arial Narrow" w:cs="Times New Roman"/>
          <w:b/>
          <w:lang w:eastAsia="pl-PL"/>
        </w:rPr>
        <w:t>nawiązywaniu kontaktów interpersonalnych. Zastosowanie wymienionych w treści  SWZ wymagań wynika ze specyfiki obiektu  i zakresu jego funkcji.</w:t>
      </w:r>
    </w:p>
    <w:p w14:paraId="09AD399C" w14:textId="77777777" w:rsidR="00300B8A" w:rsidRPr="009E4A74" w:rsidRDefault="00300B8A" w:rsidP="00300B8A">
      <w:pPr>
        <w:spacing w:after="200" w:line="276" w:lineRule="auto"/>
        <w:ind w:left="709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p w14:paraId="4122A18C" w14:textId="77777777" w:rsidR="001B56F8" w:rsidRPr="00206DE7" w:rsidRDefault="001B56F8" w:rsidP="001B56F8">
      <w:pPr>
        <w:spacing w:after="200" w:line="276" w:lineRule="auto"/>
        <w:ind w:left="1077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p w14:paraId="6DFE7AFF" w14:textId="23F7A9FB" w:rsidR="00206DE7" w:rsidRDefault="00A45F67" w:rsidP="00206DE7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206DE7">
        <w:rPr>
          <w:rFonts w:ascii="Arial Narrow" w:eastAsia="Times New Roman" w:hAnsi="Arial Narrow" w:cs="Arial"/>
          <w:b/>
          <w:bCs/>
          <w:lang w:eastAsia="pl-PL"/>
        </w:rPr>
        <w:t>III</w:t>
      </w:r>
      <w:r w:rsidR="00BC311A">
        <w:rPr>
          <w:rFonts w:ascii="Arial Narrow" w:eastAsia="Times New Roman" w:hAnsi="Arial Narrow" w:cs="Arial"/>
          <w:b/>
          <w:bCs/>
          <w:lang w:eastAsia="pl-PL"/>
        </w:rPr>
        <w:t xml:space="preserve">. </w:t>
      </w:r>
      <w:r w:rsidRPr="00206DE7">
        <w:rPr>
          <w:rFonts w:ascii="Arial Narrow" w:eastAsia="Times New Roman" w:hAnsi="Arial Narrow" w:cs="Arial"/>
          <w:b/>
          <w:bCs/>
          <w:lang w:eastAsia="pl-PL"/>
        </w:rPr>
        <w:t xml:space="preserve"> ZASADY</w:t>
      </w:r>
      <w:r w:rsidR="00206DE7" w:rsidRPr="00206DE7">
        <w:rPr>
          <w:rFonts w:ascii="Arial Narrow" w:eastAsia="Times New Roman" w:hAnsi="Arial Narrow" w:cs="Arial"/>
          <w:b/>
          <w:bCs/>
          <w:lang w:eastAsia="pl-PL"/>
        </w:rPr>
        <w:t xml:space="preserve"> SŁUŻBY W BUDYNKU </w:t>
      </w:r>
      <w:r w:rsidR="00206DE7" w:rsidRPr="00206DE7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PRZY UL. DĄBROWSKIEGO 23</w:t>
      </w:r>
      <w:r w:rsidR="00206DE7" w:rsidRPr="00206DE7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="00206DE7" w:rsidRPr="00206DE7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W KATOWICACH</w:t>
      </w:r>
    </w:p>
    <w:p w14:paraId="2D2673EB" w14:textId="77777777" w:rsidR="001B56F8" w:rsidRPr="00206DE7" w:rsidRDefault="001B56F8" w:rsidP="00206DE7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14:paraId="56C18325" w14:textId="77777777" w:rsidR="00206DE7" w:rsidRPr="00206DE7" w:rsidRDefault="00206DE7" w:rsidP="00206DE7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 Narrow" w:eastAsia="Times New Roman" w:hAnsi="Arial Narrow" w:cs="Arial"/>
          <w:u w:val="single"/>
          <w:lang w:eastAsia="pl-PL"/>
        </w:rPr>
      </w:pPr>
      <w:r w:rsidRPr="00206DE7">
        <w:rPr>
          <w:rFonts w:ascii="Arial Narrow" w:eastAsia="Times New Roman" w:hAnsi="Arial Narrow" w:cs="Arial"/>
          <w:b/>
          <w:bCs/>
          <w:u w:val="single"/>
          <w:lang w:eastAsia="pl-PL"/>
        </w:rPr>
        <w:t xml:space="preserve">System ochrony obiektu: </w:t>
      </w:r>
    </w:p>
    <w:p w14:paraId="645428DC" w14:textId="37A44B11" w:rsidR="00206DE7" w:rsidRPr="00BC311A" w:rsidRDefault="00206DE7" w:rsidP="00BC311A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>Dla wykonania obowiązków w zakresie bezpośredniej ochrony fizycznej mienia</w:t>
      </w:r>
      <w:r w:rsidR="00BC311A">
        <w:rPr>
          <w:rFonts w:ascii="Arial Narrow" w:eastAsia="Times New Roman" w:hAnsi="Arial Narrow" w:cs="Arial"/>
          <w:lang w:eastAsia="pl-PL"/>
        </w:rPr>
        <w:t xml:space="preserve"> </w:t>
      </w:r>
      <w:r w:rsidRPr="00BC311A">
        <w:rPr>
          <w:rFonts w:ascii="Arial Narrow" w:eastAsia="Times New Roman" w:hAnsi="Arial Narrow" w:cs="Arial"/>
          <w:lang w:eastAsia="pl-PL"/>
        </w:rPr>
        <w:t xml:space="preserve">w budynku głównym przy ul. Dąbrowskiego 23 w Katowicach oraz mienia znajdującego się na terenie nieruchomości, Wykonawca zobowiązany jest skierować stały zespół pracowników ochrony do pełnienia służby w systemie zmianowym, z tym, że: </w:t>
      </w:r>
    </w:p>
    <w:p w14:paraId="0BB07A49" w14:textId="77777777" w:rsidR="00206DE7" w:rsidRPr="00206DE7" w:rsidRDefault="00206DE7" w:rsidP="00206DE7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eastAsia="Times New Roman" w:hAnsi="Arial Narrow" w:cs="Calibri"/>
          <w:lang w:eastAsia="pl-PL"/>
        </w:rPr>
      </w:pPr>
      <w:r w:rsidRPr="00206DE7">
        <w:rPr>
          <w:rFonts w:ascii="Arial Narrow" w:eastAsia="Times New Roman" w:hAnsi="Arial Narrow" w:cs="Times New Roman"/>
          <w:u w:val="single"/>
          <w:lang w:eastAsia="pl-PL"/>
        </w:rPr>
        <w:t>Zmiana dzienna</w:t>
      </w:r>
      <w:r w:rsidRPr="00206DE7">
        <w:rPr>
          <w:rFonts w:ascii="Arial Narrow" w:eastAsia="Times New Roman" w:hAnsi="Arial Narrow" w:cs="Times New Roman"/>
          <w:lang w:eastAsia="pl-PL"/>
        </w:rPr>
        <w:t xml:space="preserve"> w godzinach (6.30 – 18.30) będzie realizowana przez dwie osoby w sposób ciągły w każdy dzień kalendarzowy </w:t>
      </w:r>
    </w:p>
    <w:p w14:paraId="0C4FE763" w14:textId="6297B9EE" w:rsidR="00206DE7" w:rsidRPr="00206DE7" w:rsidRDefault="00206DE7" w:rsidP="00206DE7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eastAsia="Times New Roman" w:hAnsi="Arial Narrow" w:cs="Calibri"/>
          <w:lang w:eastAsia="pl-PL"/>
        </w:rPr>
      </w:pPr>
      <w:r w:rsidRPr="00206DE7">
        <w:rPr>
          <w:rFonts w:ascii="Arial Narrow" w:eastAsia="Times New Roman" w:hAnsi="Arial Narrow" w:cs="Times New Roman"/>
          <w:u w:val="single"/>
          <w:lang w:eastAsia="pl-PL"/>
        </w:rPr>
        <w:t>Zmiana nocna</w:t>
      </w:r>
      <w:r w:rsidRPr="00206DE7">
        <w:rPr>
          <w:rFonts w:ascii="Arial Narrow" w:eastAsia="Times New Roman" w:hAnsi="Arial Narrow" w:cs="Times New Roman"/>
          <w:lang w:eastAsia="pl-PL"/>
        </w:rPr>
        <w:t xml:space="preserve"> (18.30 – 6.30) będzie realizowana przez dwie osoby w sposób ciągły w każdy dzień kalendarzowy.</w:t>
      </w:r>
    </w:p>
    <w:p w14:paraId="706C8286" w14:textId="0101B9D4" w:rsidR="00206DE7" w:rsidRPr="00206DE7" w:rsidRDefault="00206DE7" w:rsidP="00206DE7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eastAsia="Times New Roman" w:hAnsi="Arial Narrow" w:cs="Calibri"/>
          <w:lang w:eastAsia="pl-PL"/>
        </w:rPr>
      </w:pPr>
      <w:r w:rsidRPr="00206DE7">
        <w:rPr>
          <w:rFonts w:ascii="Arial Narrow" w:eastAsia="Times New Roman" w:hAnsi="Arial Narrow" w:cs="Calibri"/>
          <w:lang w:eastAsia="pl-PL"/>
        </w:rPr>
        <w:t>Podczas zmiany dziennej w dni robocze (poniedziałek, piątek) pracown</w:t>
      </w:r>
      <w:r w:rsidR="003D4753">
        <w:rPr>
          <w:rFonts w:ascii="Arial Narrow" w:eastAsia="Times New Roman" w:hAnsi="Arial Narrow" w:cs="Calibri"/>
          <w:lang w:eastAsia="pl-PL"/>
        </w:rPr>
        <w:t>icy ochrony będą pełnić dyżur w </w:t>
      </w:r>
      <w:r w:rsidR="00A45F67" w:rsidRPr="00206DE7">
        <w:rPr>
          <w:rFonts w:ascii="Arial Narrow" w:eastAsia="Times New Roman" w:hAnsi="Arial Narrow" w:cs="Calibri"/>
          <w:lang w:eastAsia="pl-PL"/>
        </w:rPr>
        <w:t>holu</w:t>
      </w:r>
      <w:r w:rsidRPr="00206DE7">
        <w:rPr>
          <w:rFonts w:ascii="Arial Narrow" w:eastAsia="Times New Roman" w:hAnsi="Arial Narrow" w:cs="Calibri"/>
          <w:lang w:eastAsia="pl-PL"/>
        </w:rPr>
        <w:t xml:space="preserve"> głównym oraz na portierni. W pozostałe dni oraz podczas zmiany nocnej pracownicy będą pełnić </w:t>
      </w:r>
      <w:r w:rsidRPr="00206DE7">
        <w:rPr>
          <w:rFonts w:ascii="Arial Narrow" w:eastAsia="Times New Roman" w:hAnsi="Arial Narrow" w:cs="Calibri"/>
          <w:lang w:eastAsia="pl-PL"/>
        </w:rPr>
        <w:lastRenderedPageBreak/>
        <w:t>służbę na portierni. Dodatkowo pracownicy ochrony są zobowiązani do przeprowadzenia patrolu (obchodu) wewnątrz budynku i na zewnątrz podczas pełnienia służby.</w:t>
      </w:r>
    </w:p>
    <w:p w14:paraId="0DD84C6A" w14:textId="77777777" w:rsidR="00206DE7" w:rsidRPr="00206DE7" w:rsidRDefault="00206DE7" w:rsidP="00206DE7">
      <w:pPr>
        <w:numPr>
          <w:ilvl w:val="0"/>
          <w:numId w:val="10"/>
        </w:numPr>
        <w:autoSpaceDE w:val="0"/>
        <w:autoSpaceDN w:val="0"/>
        <w:adjustRightInd w:val="0"/>
        <w:spacing w:after="55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Służba ochrony i zabezpieczenia obiektu zapewnia i realizuje zadania w szczególności w oparciu o: </w:t>
      </w:r>
    </w:p>
    <w:p w14:paraId="3DF82A31" w14:textId="77777777" w:rsidR="00206DE7" w:rsidRPr="00206DE7" w:rsidRDefault="00206DE7" w:rsidP="00206DE7">
      <w:pPr>
        <w:numPr>
          <w:ilvl w:val="0"/>
          <w:numId w:val="16"/>
        </w:numPr>
        <w:autoSpaceDE w:val="0"/>
        <w:autoSpaceDN w:val="0"/>
        <w:adjustRightInd w:val="0"/>
        <w:spacing w:after="55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przepisy prawa dotyczące ochrony osób i mienia; </w:t>
      </w:r>
    </w:p>
    <w:p w14:paraId="74776FAA" w14:textId="77777777" w:rsidR="00206DE7" w:rsidRPr="00206DE7" w:rsidRDefault="00206DE7" w:rsidP="00206DE7">
      <w:pPr>
        <w:numPr>
          <w:ilvl w:val="0"/>
          <w:numId w:val="16"/>
        </w:numPr>
        <w:autoSpaceDE w:val="0"/>
        <w:autoSpaceDN w:val="0"/>
        <w:adjustRightInd w:val="0"/>
        <w:spacing w:after="55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>Instrukcję Bezpieczeństwa Pożarowego;</w:t>
      </w:r>
    </w:p>
    <w:p w14:paraId="2503D31B" w14:textId="68526F9C" w:rsidR="00206DE7" w:rsidRPr="00206DE7" w:rsidRDefault="00206DE7" w:rsidP="00206DE7">
      <w:pPr>
        <w:numPr>
          <w:ilvl w:val="0"/>
          <w:numId w:val="16"/>
        </w:numPr>
        <w:autoSpaceDE w:val="0"/>
        <w:autoSpaceDN w:val="0"/>
        <w:adjustRightInd w:val="0"/>
        <w:spacing w:after="55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>pozostałe instrukcje, regulaminy i dokumenty przekazane przez Zamawiającego;</w:t>
      </w:r>
    </w:p>
    <w:p w14:paraId="1EC68083" w14:textId="5C45015B" w:rsidR="00206DE7" w:rsidRDefault="00206DE7" w:rsidP="00206DE7">
      <w:pPr>
        <w:numPr>
          <w:ilvl w:val="0"/>
          <w:numId w:val="16"/>
        </w:numPr>
        <w:autoSpaceDE w:val="0"/>
        <w:autoSpaceDN w:val="0"/>
        <w:adjustRightInd w:val="0"/>
        <w:spacing w:after="55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>ustne lub pisemne polecenia Zamawiającego lub osób przez niego upoważnionych;</w:t>
      </w:r>
    </w:p>
    <w:p w14:paraId="5E51E3DD" w14:textId="77777777" w:rsidR="001B56F8" w:rsidRPr="00206DE7" w:rsidRDefault="001B56F8" w:rsidP="001B56F8">
      <w:pPr>
        <w:autoSpaceDE w:val="0"/>
        <w:autoSpaceDN w:val="0"/>
        <w:adjustRightInd w:val="0"/>
        <w:spacing w:after="55" w:line="276" w:lineRule="auto"/>
        <w:ind w:left="1068"/>
        <w:jc w:val="both"/>
        <w:rPr>
          <w:rFonts w:ascii="Arial Narrow" w:eastAsia="Times New Roman" w:hAnsi="Arial Narrow" w:cs="Arial"/>
          <w:lang w:eastAsia="pl-PL"/>
        </w:rPr>
      </w:pPr>
    </w:p>
    <w:p w14:paraId="403CE2ED" w14:textId="77777777" w:rsidR="00206DE7" w:rsidRPr="00206DE7" w:rsidRDefault="00206DE7" w:rsidP="00206DE7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 Narrow" w:eastAsia="Times New Roman" w:hAnsi="Arial Narrow" w:cs="Arial"/>
          <w:b/>
          <w:u w:val="single"/>
          <w:lang w:eastAsia="pl-PL"/>
        </w:rPr>
      </w:pPr>
      <w:r w:rsidRPr="00206DE7">
        <w:rPr>
          <w:rFonts w:ascii="Arial Narrow" w:eastAsia="Times New Roman" w:hAnsi="Arial Narrow" w:cs="Arial"/>
          <w:b/>
          <w:u w:val="single"/>
          <w:lang w:eastAsia="pl-PL"/>
        </w:rPr>
        <w:t>Zadania i obowiązki pracowników ochrony:</w:t>
      </w:r>
    </w:p>
    <w:p w14:paraId="7ADA86EB" w14:textId="77777777" w:rsidR="00206DE7" w:rsidRPr="00206DE7" w:rsidRDefault="00206DE7" w:rsidP="00206DE7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monitorowanie przez 24 h/dobę zainstalowanych systemów znajdujących się w portierni budynku; </w:t>
      </w:r>
    </w:p>
    <w:p w14:paraId="2C76E9FF" w14:textId="77777777" w:rsidR="00206DE7" w:rsidRPr="00206DE7" w:rsidRDefault="00206DE7" w:rsidP="00206DE7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zgodna z instrukcjami obsługa urządzeń, w szczególności centrali alarmowej ppoż., alarmowych urządzeń dozoru pomieszczeń; </w:t>
      </w:r>
    </w:p>
    <w:p w14:paraId="68FBA297" w14:textId="449C130F" w:rsidR="00206DE7" w:rsidRPr="00206DE7" w:rsidRDefault="00206DE7" w:rsidP="00206DE7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>właściwe i zgodne z przepisami reagowanie na zgłoszenia elektroniczn</w:t>
      </w:r>
      <w:r w:rsidR="009E4A74">
        <w:rPr>
          <w:rFonts w:ascii="Arial Narrow" w:eastAsia="Times New Roman" w:hAnsi="Arial Narrow" w:cs="Arial"/>
          <w:lang w:eastAsia="pl-PL"/>
        </w:rPr>
        <w:t>ych systemów sygnalizacyjnych i </w:t>
      </w:r>
      <w:r w:rsidRPr="00206DE7">
        <w:rPr>
          <w:rFonts w:ascii="Arial Narrow" w:eastAsia="Times New Roman" w:hAnsi="Arial Narrow" w:cs="Arial"/>
          <w:lang w:eastAsia="pl-PL"/>
        </w:rPr>
        <w:t xml:space="preserve">wizualizacji (w szczególności ppoż.); </w:t>
      </w:r>
    </w:p>
    <w:p w14:paraId="154E23E4" w14:textId="36A55E97" w:rsidR="00206DE7" w:rsidRPr="00A45F67" w:rsidRDefault="00206DE7" w:rsidP="00A45F67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niezwłoczne reagowanie na zaobserwowane zdarzenia nadzwyczajne i </w:t>
      </w:r>
      <w:r w:rsidR="00A45F67" w:rsidRPr="00206DE7">
        <w:rPr>
          <w:rFonts w:ascii="Arial Narrow" w:eastAsia="Times New Roman" w:hAnsi="Arial Narrow" w:cs="Arial"/>
          <w:lang w:eastAsia="pl-PL"/>
        </w:rPr>
        <w:t>zagrożenia,</w:t>
      </w:r>
      <w:r w:rsidRPr="00206DE7">
        <w:rPr>
          <w:rFonts w:ascii="Arial Narrow" w:eastAsia="Times New Roman" w:hAnsi="Arial Narrow" w:cs="Arial"/>
          <w:lang w:eastAsia="pl-PL"/>
        </w:rPr>
        <w:t xml:space="preserve"> </w:t>
      </w:r>
      <w:r w:rsidRPr="00A45F67">
        <w:rPr>
          <w:rFonts w:ascii="Arial Narrow" w:eastAsia="Times New Roman" w:hAnsi="Arial Narrow" w:cs="Arial"/>
          <w:lang w:eastAsia="pl-PL"/>
        </w:rPr>
        <w:t>i w sytuacjach tego wymagających, powiadomienie Administratora budynku o stwierd</w:t>
      </w:r>
      <w:r w:rsidR="009E4A74">
        <w:rPr>
          <w:rFonts w:ascii="Arial Narrow" w:eastAsia="Times New Roman" w:hAnsi="Arial Narrow" w:cs="Arial"/>
          <w:lang w:eastAsia="pl-PL"/>
        </w:rPr>
        <w:t>zonych nieprawidłowościach, a w </w:t>
      </w:r>
      <w:r w:rsidRPr="00A45F67">
        <w:rPr>
          <w:rFonts w:ascii="Arial Narrow" w:eastAsia="Times New Roman" w:hAnsi="Arial Narrow" w:cs="Arial"/>
          <w:lang w:eastAsia="pl-PL"/>
        </w:rPr>
        <w:t xml:space="preserve">sytuacjach zagrożenia życia lub utraty/uszkodzenia mienia, niezwłoczne powiadamianie także odpowiednich służb (np. Państwowa Straż Pożarna, Policja, Pogotowie Ratunkowe, Miejskie Centrum Zarządzania Kryzysowego oraz inne służby publiczne); </w:t>
      </w:r>
    </w:p>
    <w:p w14:paraId="71C38C4F" w14:textId="77777777" w:rsidR="00206DE7" w:rsidRPr="00206DE7" w:rsidRDefault="00206DE7" w:rsidP="00206DE7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przeciwdziałanie zakłóceniom spokoju i porządku na terenie obiektu oraz podejmowanie działań interwencyjnych w przypadku stwierdzenia zakłóceń porządku; </w:t>
      </w:r>
    </w:p>
    <w:p w14:paraId="75EAB286" w14:textId="77777777" w:rsidR="00206DE7" w:rsidRPr="00206DE7" w:rsidRDefault="00206DE7" w:rsidP="00206DE7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czynne przeciwdziałanie wszelkim próbom dewastacji i zaboru mienia, </w:t>
      </w:r>
    </w:p>
    <w:p w14:paraId="47CFBA63" w14:textId="77777777" w:rsidR="00206DE7" w:rsidRPr="00206DE7" w:rsidRDefault="00206DE7" w:rsidP="00206DE7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>sprawdzanie stanu bezpieczeństwa (obchód wewnątrz budynku i na zewnątrz)</w:t>
      </w:r>
    </w:p>
    <w:p w14:paraId="072E3D9D" w14:textId="6D3F104F" w:rsidR="00206DE7" w:rsidRPr="00206DE7" w:rsidRDefault="00206DE7" w:rsidP="00206DE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B54E5"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  <w:t>patrol wewnątrz budynku</w:t>
      </w:r>
      <w:r w:rsidRPr="00206DE7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</w:p>
    <w:p w14:paraId="13FE54C1" w14:textId="77777777" w:rsidR="00206DE7" w:rsidRPr="00206DE7" w:rsidRDefault="00206DE7" w:rsidP="00206DE7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06DE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wykonywany jest wewnątrz całego budynku, o ewentualnych wyłączonych pokojach ochrona zostanie poinformowana przez Administratora budynku, </w:t>
      </w:r>
    </w:p>
    <w:p w14:paraId="1F0623BE" w14:textId="65C03AF2" w:rsidR="00206DE7" w:rsidRPr="00206DE7" w:rsidRDefault="00206DE7" w:rsidP="00206DE7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zmiana dzienna (poniedziałek – piątek) jeden raz po godz. 17.00, w dni </w:t>
      </w:r>
      <w:r w:rsidRPr="00206DE7">
        <w:rPr>
          <w:rFonts w:ascii="Arial Narrow" w:eastAsia="Times New Roman" w:hAnsi="Arial Narrow" w:cs="Arial"/>
          <w:lang w:eastAsia="pl-PL"/>
        </w:rPr>
        <w:t xml:space="preserve">wolne (sobota, niedziela, święta) co najmniej 3 razy w ciągu danej zmiany, </w:t>
      </w:r>
    </w:p>
    <w:p w14:paraId="4995E945" w14:textId="1AA23E11" w:rsidR="00206DE7" w:rsidRPr="00206DE7" w:rsidRDefault="00206DE7" w:rsidP="00206DE7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>zmiana nocna (poniedziałek – niedziela) co najmniej 3 razy w ciągu służby danej zmiany.</w:t>
      </w:r>
    </w:p>
    <w:p w14:paraId="1722CD37" w14:textId="2CA3D305" w:rsidR="00206DE7" w:rsidRPr="008B54E5" w:rsidRDefault="00206DE7" w:rsidP="00206DE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u w:val="single"/>
          <w:lang w:eastAsia="pl-PL"/>
        </w:rPr>
      </w:pPr>
      <w:r w:rsidRPr="008B54E5">
        <w:rPr>
          <w:rFonts w:ascii="Arial Narrow" w:eastAsia="Times New Roman" w:hAnsi="Arial Narrow" w:cs="Arial"/>
          <w:u w:val="single"/>
          <w:lang w:eastAsia="pl-PL"/>
        </w:rPr>
        <w:t xml:space="preserve">patrol </w:t>
      </w:r>
      <w:r w:rsidR="009E4A74">
        <w:rPr>
          <w:rFonts w:ascii="Arial Narrow" w:eastAsia="Times New Roman" w:hAnsi="Arial Narrow" w:cs="Arial"/>
          <w:u w:val="single"/>
          <w:lang w:eastAsia="pl-PL"/>
        </w:rPr>
        <w:t xml:space="preserve">na </w:t>
      </w:r>
      <w:r w:rsidRPr="008B54E5">
        <w:rPr>
          <w:rFonts w:ascii="Arial Narrow" w:eastAsia="Times New Roman" w:hAnsi="Arial Narrow" w:cs="Arial"/>
          <w:u w:val="single"/>
          <w:lang w:eastAsia="pl-PL"/>
        </w:rPr>
        <w:t xml:space="preserve">zewnątrz całego obiektu </w:t>
      </w:r>
    </w:p>
    <w:p w14:paraId="2D2785F5" w14:textId="28F58987" w:rsidR="00206DE7" w:rsidRPr="00206DE7" w:rsidRDefault="00206DE7" w:rsidP="00206DE7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>zmiana dzienna (poniedziałek – piątek) jeden raz po godz. 16.00, w dni wolne (sobota, niedziela, święta) co najmniej 3 razy w ciągu danej zmiany,</w:t>
      </w:r>
    </w:p>
    <w:p w14:paraId="604ACCB6" w14:textId="0294A1BF" w:rsidR="00206DE7" w:rsidRPr="00206DE7" w:rsidRDefault="00206DE7" w:rsidP="00206DE7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>zmiana nocna (poniedziałek – niedziela) co najmniej 3 razy w ciągu danej zmiany.</w:t>
      </w:r>
    </w:p>
    <w:p w14:paraId="77F3B24C" w14:textId="75D0667D" w:rsidR="00206DE7" w:rsidRPr="001060FC" w:rsidRDefault="00206DE7" w:rsidP="001060FC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prowadzenie na bieżąco „Książki Służby/Dyżurów” według własnego wzoru Wykonawcy, zawierającej informację o zaistniałych zdarzeniach, w tym </w:t>
      </w:r>
      <w:r w:rsidRPr="001060FC">
        <w:rPr>
          <w:rFonts w:ascii="Arial Narrow" w:eastAsia="Times New Roman" w:hAnsi="Arial Narrow" w:cs="Arial"/>
          <w:lang w:eastAsia="pl-PL"/>
        </w:rPr>
        <w:t>w szczególności</w:t>
      </w:r>
      <w:r w:rsidR="001060FC">
        <w:rPr>
          <w:rFonts w:ascii="Arial Narrow" w:eastAsia="Times New Roman" w:hAnsi="Arial Narrow" w:cs="Arial"/>
          <w:lang w:eastAsia="pl-PL"/>
        </w:rPr>
        <w:t>:</w:t>
      </w:r>
      <w:r w:rsidRPr="001060FC">
        <w:rPr>
          <w:rFonts w:ascii="Arial Narrow" w:eastAsia="Times New Roman" w:hAnsi="Arial Narrow" w:cs="Arial"/>
          <w:lang w:eastAsia="pl-PL"/>
        </w:rPr>
        <w:t xml:space="preserve"> daty i godziny zdarzeń, opisu zdarzeń, danych identyfikujących pracowników ochrony, którzy podejmowali interwencję; Wykonawca ma obowiązek udostępnić książkę dyżurów do kontroli na każde wezwanie Zamawiającego;</w:t>
      </w:r>
    </w:p>
    <w:p w14:paraId="5B0C0BA3" w14:textId="7C3C9F56" w:rsidR="00206DE7" w:rsidRDefault="00206DE7" w:rsidP="00206DE7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sprawdzanie stanu technicznego stałych zabezpieczeń oraz wyposażenia chronionych obiektów np., oświetlenia, okien, drzwi i zamków oraz powiadamianie Administratora budynku o ewentualnych usterkach; </w:t>
      </w:r>
    </w:p>
    <w:p w14:paraId="179A9CC5" w14:textId="606B88FB" w:rsidR="00CD1763" w:rsidRPr="00CD1763" w:rsidRDefault="00CD1763" w:rsidP="00CD176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CD1763">
        <w:rPr>
          <w:rFonts w:ascii="Arial Narrow" w:eastAsia="Times New Roman" w:hAnsi="Arial Narrow" w:cs="Arial"/>
          <w:lang w:eastAsia="pl-PL"/>
        </w:rPr>
        <w:t xml:space="preserve">Prowadzenie ewidencji usterek powstałych na terenie budynku i zgłaszanie ich </w:t>
      </w:r>
      <w:r>
        <w:rPr>
          <w:rFonts w:ascii="Arial Narrow" w:eastAsia="Times New Roman" w:hAnsi="Arial Narrow" w:cs="Arial"/>
          <w:lang w:eastAsia="pl-PL"/>
        </w:rPr>
        <w:t xml:space="preserve">Administratorowi </w:t>
      </w:r>
      <w:r w:rsidRPr="00CD1763">
        <w:rPr>
          <w:rFonts w:ascii="Arial Narrow" w:eastAsia="Times New Roman" w:hAnsi="Arial Narrow" w:cs="Arial"/>
          <w:lang w:eastAsia="pl-PL"/>
        </w:rPr>
        <w:t>obiektu.</w:t>
      </w:r>
    </w:p>
    <w:p w14:paraId="217CFD9F" w14:textId="0BB18609" w:rsidR="00CD1763" w:rsidRPr="00CD1763" w:rsidRDefault="00CD1763" w:rsidP="00CD176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CD1763">
        <w:rPr>
          <w:rFonts w:ascii="Arial Narrow" w:eastAsia="Times New Roman" w:hAnsi="Arial Narrow" w:cs="Arial"/>
          <w:lang w:eastAsia="pl-PL"/>
        </w:rPr>
        <w:t xml:space="preserve">Obchód budynku i sal, zwłaszcza po </w:t>
      </w:r>
      <w:r>
        <w:rPr>
          <w:rFonts w:ascii="Arial Narrow" w:eastAsia="Times New Roman" w:hAnsi="Arial Narrow" w:cs="Arial"/>
          <w:lang w:eastAsia="pl-PL"/>
        </w:rPr>
        <w:t>godz. 16.00 oraz</w:t>
      </w:r>
      <w:r w:rsidRPr="00CD1763">
        <w:rPr>
          <w:rFonts w:ascii="Arial Narrow" w:eastAsia="Times New Roman" w:hAnsi="Arial Narrow" w:cs="Arial"/>
          <w:lang w:eastAsia="pl-PL"/>
        </w:rPr>
        <w:t xml:space="preserve"> w ciągu nocy, według harmonogramu określonego przez kierownika obiektu (kontrola zamknięcia okien, sprawdzenie w koszach i za kotarami, czy nie znajdują się tam niedopałki papierosów, wyłączanie zbędnego oświetlenia, sprawdzenie, czy w toaletach i innych pomieszczeniach nie nastąpił wyciek wody lub inna awaria).</w:t>
      </w:r>
    </w:p>
    <w:p w14:paraId="531A7E40" w14:textId="77777777" w:rsidR="00CD1763" w:rsidRPr="00CD1763" w:rsidRDefault="00CD1763" w:rsidP="00CD176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CD1763">
        <w:rPr>
          <w:rFonts w:ascii="Arial Narrow" w:eastAsia="Times New Roman" w:hAnsi="Arial Narrow" w:cs="Arial"/>
          <w:lang w:eastAsia="pl-PL"/>
        </w:rPr>
        <w:lastRenderedPageBreak/>
        <w:t>W razie stwierdzenia nieprawidłowości pracownik Wykonawcy pełniący ochronę zobowiązany jest do podjęcia stosownych działań zabezpieczających miejsce występowania usterki oraz zapobiegających powstawaniu dalszych szkód lub zwiększeniu rozmiarów szkody.</w:t>
      </w:r>
    </w:p>
    <w:p w14:paraId="3A6A2DA6" w14:textId="77777777" w:rsidR="00CD1763" w:rsidRPr="00CD1763" w:rsidRDefault="00CD1763" w:rsidP="00CD176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CD1763">
        <w:rPr>
          <w:rFonts w:ascii="Arial Narrow" w:eastAsia="Times New Roman" w:hAnsi="Arial Narrow" w:cs="Arial"/>
          <w:lang w:eastAsia="pl-PL"/>
        </w:rPr>
        <w:t xml:space="preserve">Bezzwłoczne reagowanie w sytuacji zagrożenia pożarem, zalania, ewentualnie innych nieprzewidzianych zdarzeń losowych, w tym niezwłoczne powiadamianie właściwych ze względu na zagrożenie służb, pod rygorem odpowiedzialności Wykonawcy za skutki zdarzeń, jakie mogą wystąpić z powodu opóźnienia reakcji na zdarzenie. </w:t>
      </w:r>
    </w:p>
    <w:p w14:paraId="16660F53" w14:textId="77777777" w:rsidR="00CD1763" w:rsidRDefault="00CD1763" w:rsidP="00CD176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CD1763">
        <w:rPr>
          <w:rFonts w:ascii="Arial Narrow" w:eastAsia="Times New Roman" w:hAnsi="Arial Narrow" w:cs="Arial"/>
          <w:lang w:eastAsia="pl-PL"/>
        </w:rPr>
        <w:t xml:space="preserve">Niezwłoczne zawiadamianie Zamawiającego o czynach wyczerpujących znamiona przestępstwa zaistniałych w chronionym budynku lub w jego bezpośrednim otoczeniu, powodujących zagrożenie dla osób i mienia znajdujących się w chronionym obiekcie. </w:t>
      </w:r>
    </w:p>
    <w:p w14:paraId="07153C45" w14:textId="77777777" w:rsidR="004456B0" w:rsidRPr="004456B0" w:rsidRDefault="004456B0" w:rsidP="004456B0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4456B0">
        <w:rPr>
          <w:rFonts w:ascii="Arial Narrow" w:eastAsia="Times New Roman" w:hAnsi="Arial Narrow" w:cs="Arial"/>
          <w:lang w:eastAsia="pl-PL"/>
        </w:rPr>
        <w:t>Obsługa systemów wspomagających ochronę:</w:t>
      </w:r>
    </w:p>
    <w:p w14:paraId="54B5D544" w14:textId="77777777" w:rsidR="004456B0" w:rsidRPr="004456B0" w:rsidRDefault="004456B0" w:rsidP="004456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4456B0">
        <w:rPr>
          <w:rFonts w:ascii="Arial Narrow" w:eastAsia="Times New Roman" w:hAnsi="Arial Narrow" w:cs="Arial"/>
          <w:lang w:eastAsia="pl-PL"/>
        </w:rPr>
        <w:t>systemu nadzoru wizyjnego (włącznie z kopiowaniem nagrań na płyty na polecenie kierownika obiektu),</w:t>
      </w:r>
    </w:p>
    <w:p w14:paraId="5EC3865D" w14:textId="77777777" w:rsidR="004456B0" w:rsidRPr="004456B0" w:rsidRDefault="004456B0" w:rsidP="004456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4456B0">
        <w:rPr>
          <w:rFonts w:ascii="Arial Narrow" w:eastAsia="Times New Roman" w:hAnsi="Arial Narrow" w:cs="Arial"/>
          <w:lang w:eastAsia="pl-PL"/>
        </w:rPr>
        <w:t>systemu kontroli dostępu (domofonowy).</w:t>
      </w:r>
    </w:p>
    <w:p w14:paraId="0E0696DF" w14:textId="77777777" w:rsidR="004456B0" w:rsidRPr="004456B0" w:rsidRDefault="004456B0" w:rsidP="004456B0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4456B0">
        <w:rPr>
          <w:rFonts w:ascii="Arial Narrow" w:eastAsia="Times New Roman" w:hAnsi="Arial Narrow" w:cs="Arial"/>
          <w:lang w:eastAsia="pl-PL"/>
        </w:rPr>
        <w:t>Kontrola bezpieczeństwa i porządku w obiekcie, wzywanie osób do opuszczenia obiektu w przypadku stwierdzenia braku uprawnień do przebywania na terenie obiektu albo stwierdzenia zakłóceń przez nie porządku publicznego.</w:t>
      </w:r>
    </w:p>
    <w:p w14:paraId="2DD6B0DF" w14:textId="77777777" w:rsidR="004456B0" w:rsidRPr="004456B0" w:rsidRDefault="004456B0" w:rsidP="004456B0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4456B0">
        <w:rPr>
          <w:rFonts w:ascii="Arial Narrow" w:eastAsia="Times New Roman" w:hAnsi="Arial Narrow" w:cs="Arial"/>
          <w:lang w:eastAsia="pl-PL"/>
        </w:rPr>
        <w:t>Dbanie o czystość i estetykę w portierni.</w:t>
      </w:r>
    </w:p>
    <w:p w14:paraId="2984873D" w14:textId="77777777" w:rsidR="001B56F8" w:rsidRPr="00206DE7" w:rsidRDefault="001B56F8" w:rsidP="001B56F8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 Narrow" w:eastAsia="Times New Roman" w:hAnsi="Arial Narrow" w:cs="Arial"/>
          <w:lang w:eastAsia="pl-PL"/>
        </w:rPr>
      </w:pPr>
    </w:p>
    <w:p w14:paraId="18B9B61A" w14:textId="77777777" w:rsidR="00206DE7" w:rsidRPr="00206DE7" w:rsidRDefault="00206DE7" w:rsidP="00206DE7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 Narrow" w:eastAsia="Times New Roman" w:hAnsi="Arial Narrow" w:cs="Arial"/>
          <w:b/>
          <w:u w:val="single"/>
          <w:lang w:eastAsia="pl-PL"/>
        </w:rPr>
      </w:pPr>
      <w:r w:rsidRPr="00206DE7">
        <w:rPr>
          <w:rFonts w:ascii="Arial Narrow" w:eastAsia="Times New Roman" w:hAnsi="Arial Narrow" w:cs="Arial"/>
          <w:b/>
          <w:u w:val="single"/>
          <w:lang w:eastAsia="pl-PL"/>
        </w:rPr>
        <w:t>Obowiązki pracownika ochrony pełniącego dyżur w holu głównym:</w:t>
      </w:r>
    </w:p>
    <w:p w14:paraId="278BBEB7" w14:textId="1F673449" w:rsidR="00206DE7" w:rsidRDefault="001060FC" w:rsidP="0017358B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k</w:t>
      </w:r>
      <w:r w:rsidR="00206DE7" w:rsidRPr="00206DE7">
        <w:rPr>
          <w:rFonts w:ascii="Arial Narrow" w:eastAsia="Calibri" w:hAnsi="Arial Narrow" w:cs="Times New Roman"/>
        </w:rPr>
        <w:t>ierowanie interesantów zgodnie z przyjętymi w obiekcie zasadami i celem wizyty,</w:t>
      </w:r>
    </w:p>
    <w:p w14:paraId="03181B29" w14:textId="3CC19CA7" w:rsidR="003D4753" w:rsidRDefault="003D4753" w:rsidP="0017358B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prowadzenie ewidencji</w:t>
      </w:r>
      <w:r w:rsidR="00873800">
        <w:rPr>
          <w:rFonts w:ascii="Arial Narrow" w:eastAsia="Calibri" w:hAnsi="Arial Narrow" w:cs="Times New Roman"/>
        </w:rPr>
        <w:t xml:space="preserve"> </w:t>
      </w:r>
      <w:r w:rsidR="000C4BEE">
        <w:rPr>
          <w:rFonts w:ascii="Arial Narrow" w:eastAsia="Calibri" w:hAnsi="Arial Narrow" w:cs="Times New Roman"/>
        </w:rPr>
        <w:t>wydawanych kluczy,</w:t>
      </w:r>
    </w:p>
    <w:p w14:paraId="255B5B13" w14:textId="140CDA3B" w:rsidR="000C4BEE" w:rsidRDefault="000C4BEE" w:rsidP="0017358B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informowanie interesantów i gości o topografii obiektu</w:t>
      </w:r>
      <w:r w:rsidR="00837068">
        <w:rPr>
          <w:rFonts w:ascii="Arial Narrow" w:eastAsia="Calibri" w:hAnsi="Arial Narrow" w:cs="Times New Roman"/>
        </w:rPr>
        <w:t>,</w:t>
      </w:r>
    </w:p>
    <w:p w14:paraId="22F09E99" w14:textId="5CC96921" w:rsidR="00837068" w:rsidRDefault="00837068" w:rsidP="0017358B">
      <w:pPr>
        <w:pStyle w:val="Akapitzlist"/>
        <w:numPr>
          <w:ilvl w:val="0"/>
          <w:numId w:val="11"/>
        </w:numPr>
        <w:jc w:val="both"/>
        <w:rPr>
          <w:rFonts w:ascii="Arial Narrow" w:eastAsia="Calibri" w:hAnsi="Arial Narrow" w:cs="Times New Roman"/>
        </w:rPr>
      </w:pPr>
      <w:r w:rsidRPr="00837068">
        <w:rPr>
          <w:rFonts w:ascii="Arial Narrow" w:eastAsia="Calibri" w:hAnsi="Arial Narrow" w:cs="Times New Roman"/>
        </w:rPr>
        <w:t>przyjmowanie i wydawanie kluczy do pomieszczeń magazynowych i archiw</w:t>
      </w:r>
      <w:r w:rsidR="0017358B">
        <w:rPr>
          <w:rFonts w:ascii="Arial Narrow" w:eastAsia="Calibri" w:hAnsi="Arial Narrow" w:cs="Times New Roman"/>
        </w:rPr>
        <w:t>um wyłącznie osobom uprawnionym,</w:t>
      </w:r>
    </w:p>
    <w:p w14:paraId="4E582A69" w14:textId="35D2F852" w:rsidR="00837068" w:rsidRPr="00837068" w:rsidRDefault="00837068" w:rsidP="0017358B">
      <w:pPr>
        <w:pStyle w:val="Akapitzlist"/>
        <w:numPr>
          <w:ilvl w:val="0"/>
          <w:numId w:val="11"/>
        </w:numPr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o</w:t>
      </w:r>
      <w:r w:rsidRPr="00837068">
        <w:rPr>
          <w:rFonts w:ascii="Arial Narrow" w:eastAsia="Calibri" w:hAnsi="Arial Narrow" w:cs="Times New Roman"/>
        </w:rPr>
        <w:t>dbieranie telefonów przychodzących na numer portierni</w:t>
      </w:r>
      <w:r w:rsidR="0017358B">
        <w:rPr>
          <w:rFonts w:ascii="Arial Narrow" w:eastAsia="Calibri" w:hAnsi="Arial Narrow" w:cs="Times New Roman"/>
        </w:rPr>
        <w:t>.</w:t>
      </w:r>
    </w:p>
    <w:p w14:paraId="0E095B70" w14:textId="77777777" w:rsidR="001B56F8" w:rsidRPr="00206DE7" w:rsidRDefault="001B56F8" w:rsidP="00206DE7">
      <w:pPr>
        <w:autoSpaceDE w:val="0"/>
        <w:autoSpaceDN w:val="0"/>
        <w:adjustRightInd w:val="0"/>
        <w:spacing w:after="0" w:line="276" w:lineRule="auto"/>
        <w:ind w:left="1428"/>
        <w:jc w:val="both"/>
        <w:rPr>
          <w:rFonts w:ascii="Arial Narrow" w:eastAsia="Times New Roman" w:hAnsi="Arial Narrow" w:cs="Arial"/>
          <w:lang w:eastAsia="pl-PL"/>
        </w:rPr>
      </w:pPr>
    </w:p>
    <w:p w14:paraId="44559A06" w14:textId="77777777" w:rsidR="00206DE7" w:rsidRPr="00206DE7" w:rsidRDefault="00206DE7" w:rsidP="00206DE7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</w:pPr>
      <w:r w:rsidRPr="00206DE7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>Pozostałe obowiązki pracowników ochrony:</w:t>
      </w:r>
    </w:p>
    <w:p w14:paraId="2302AEB9" w14:textId="77777777" w:rsidR="00206DE7" w:rsidRPr="00206DE7" w:rsidRDefault="00206DE7" w:rsidP="00206DE7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>obsługa platformy do przewozu osób niepełnosprawnych;</w:t>
      </w:r>
    </w:p>
    <w:p w14:paraId="38F5C12E" w14:textId="77777777" w:rsidR="00206DE7" w:rsidRDefault="00206DE7" w:rsidP="00206DE7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obsługa szlabanów przy wjazdach na parking i do garażu; </w:t>
      </w:r>
    </w:p>
    <w:p w14:paraId="5EC5C56A" w14:textId="77777777" w:rsidR="00873800" w:rsidRPr="00206DE7" w:rsidRDefault="00873800" w:rsidP="00873800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 Narrow" w:eastAsia="Times New Roman" w:hAnsi="Arial Narrow" w:cs="Arial"/>
          <w:lang w:eastAsia="pl-PL"/>
        </w:rPr>
      </w:pPr>
    </w:p>
    <w:p w14:paraId="18C273F1" w14:textId="59203542" w:rsidR="00206DE7" w:rsidRPr="001B56F8" w:rsidRDefault="00206DE7" w:rsidP="00206DE7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 Narrow" w:eastAsia="Times New Roman" w:hAnsi="Arial Narrow" w:cs="Arial"/>
          <w:u w:val="single"/>
          <w:lang w:eastAsia="pl-PL"/>
        </w:rPr>
      </w:pPr>
      <w:r w:rsidRPr="00206DE7">
        <w:rPr>
          <w:rFonts w:ascii="Arial Narrow" w:eastAsia="Times New Roman" w:hAnsi="Arial Narrow" w:cs="Arial"/>
          <w:b/>
          <w:bCs/>
          <w:u w:val="single"/>
          <w:lang w:eastAsia="pl-PL"/>
        </w:rPr>
        <w:t xml:space="preserve">Pracownikom ochrony zabrania się w szczególności: </w:t>
      </w:r>
    </w:p>
    <w:p w14:paraId="76E69A32" w14:textId="77777777" w:rsidR="00206DE7" w:rsidRPr="00206DE7" w:rsidRDefault="00206DE7" w:rsidP="00206DE7">
      <w:pPr>
        <w:numPr>
          <w:ilvl w:val="0"/>
          <w:numId w:val="7"/>
        </w:numPr>
        <w:autoSpaceDE w:val="0"/>
        <w:autoSpaceDN w:val="0"/>
        <w:adjustRightInd w:val="0"/>
        <w:spacing w:after="53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opuszczania służby do czasu dokonania zmiany przez innego pracownika ochrony; </w:t>
      </w:r>
    </w:p>
    <w:p w14:paraId="07B67278" w14:textId="207417C1" w:rsidR="00206DE7" w:rsidRPr="00206DE7" w:rsidRDefault="00206DE7" w:rsidP="00206DE7">
      <w:pPr>
        <w:numPr>
          <w:ilvl w:val="0"/>
          <w:numId w:val="7"/>
        </w:numPr>
        <w:autoSpaceDE w:val="0"/>
        <w:autoSpaceDN w:val="0"/>
        <w:adjustRightInd w:val="0"/>
        <w:spacing w:after="53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pozostawiania stanowiska pracy służby ochrony bez nadzoru; </w:t>
      </w:r>
    </w:p>
    <w:p w14:paraId="7D521445" w14:textId="77777777" w:rsidR="00206DE7" w:rsidRPr="00206DE7" w:rsidRDefault="00206DE7" w:rsidP="00206DE7">
      <w:pPr>
        <w:numPr>
          <w:ilvl w:val="0"/>
          <w:numId w:val="7"/>
        </w:numPr>
        <w:autoSpaceDE w:val="0"/>
        <w:autoSpaceDN w:val="0"/>
        <w:adjustRightInd w:val="0"/>
        <w:spacing w:after="53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>palenia tytoniu oraz papierosów elektronicznych w pomieszczeniach budynku oraz przed wejściem głównym do budynku,</w:t>
      </w:r>
    </w:p>
    <w:p w14:paraId="50E0A17D" w14:textId="77777777" w:rsidR="00206DE7" w:rsidRPr="00206DE7" w:rsidRDefault="00206DE7" w:rsidP="00206DE7">
      <w:pPr>
        <w:numPr>
          <w:ilvl w:val="0"/>
          <w:numId w:val="7"/>
        </w:numPr>
        <w:autoSpaceDE w:val="0"/>
        <w:autoSpaceDN w:val="0"/>
        <w:adjustRightInd w:val="0"/>
        <w:spacing w:after="53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>pełnienia obowiązków służbowych pod wpływem alkoholu lub środków odurzających, spożywania napojów alkoholowych i środków odurzających na terenie budynku,</w:t>
      </w:r>
    </w:p>
    <w:p w14:paraId="54A00D27" w14:textId="43A80928" w:rsidR="00206DE7" w:rsidRPr="00206DE7" w:rsidRDefault="00206DE7" w:rsidP="00206DE7">
      <w:pPr>
        <w:numPr>
          <w:ilvl w:val="0"/>
          <w:numId w:val="7"/>
        </w:numPr>
        <w:autoSpaceDE w:val="0"/>
        <w:autoSpaceDN w:val="0"/>
        <w:adjustRightInd w:val="0"/>
        <w:spacing w:after="53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wprowadzania i przyjmowania na terenie budynku osób nieupoważnionych, </w:t>
      </w:r>
    </w:p>
    <w:p w14:paraId="1B257BB8" w14:textId="02785458" w:rsidR="00206DE7" w:rsidRPr="00206DE7" w:rsidRDefault="00206DE7" w:rsidP="00206DE7">
      <w:pPr>
        <w:numPr>
          <w:ilvl w:val="0"/>
          <w:numId w:val="7"/>
        </w:numPr>
        <w:autoSpaceDE w:val="0"/>
        <w:autoSpaceDN w:val="0"/>
        <w:adjustRightInd w:val="0"/>
        <w:spacing w:after="53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przebywania na terenie budynku poza godzinami pełnienia służby; </w:t>
      </w:r>
    </w:p>
    <w:p w14:paraId="08080090" w14:textId="20C000E3" w:rsidR="00206DE7" w:rsidRPr="00206DE7" w:rsidRDefault="00206DE7" w:rsidP="00206DE7">
      <w:pPr>
        <w:numPr>
          <w:ilvl w:val="0"/>
          <w:numId w:val="7"/>
        </w:numPr>
        <w:autoSpaceDE w:val="0"/>
        <w:autoSpaceDN w:val="0"/>
        <w:adjustRightInd w:val="0"/>
        <w:spacing w:after="53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 xml:space="preserve">podczas pełnienia służby załatwiania spraw nie związanych ze służbą ochrony obiektu; </w:t>
      </w:r>
    </w:p>
    <w:p w14:paraId="360A4910" w14:textId="11B29391" w:rsidR="00206DE7" w:rsidRDefault="00206DE7" w:rsidP="00206DE7">
      <w:pPr>
        <w:numPr>
          <w:ilvl w:val="0"/>
          <w:numId w:val="7"/>
        </w:numPr>
        <w:autoSpaceDE w:val="0"/>
        <w:autoSpaceDN w:val="0"/>
        <w:adjustRightInd w:val="0"/>
        <w:spacing w:after="53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206DE7">
        <w:rPr>
          <w:rFonts w:ascii="Arial Narrow" w:eastAsia="Times New Roman" w:hAnsi="Arial Narrow" w:cs="Arial"/>
          <w:lang w:eastAsia="pl-PL"/>
        </w:rPr>
        <w:t>wydawania kluczy od pom</w:t>
      </w:r>
      <w:r w:rsidR="00B90BC2">
        <w:rPr>
          <w:rFonts w:ascii="Arial Narrow" w:eastAsia="Times New Roman" w:hAnsi="Arial Narrow" w:cs="Arial"/>
          <w:lang w:eastAsia="pl-PL"/>
        </w:rPr>
        <w:t>ieszczeń osobom nieupoważnionym.</w:t>
      </w:r>
    </w:p>
    <w:p w14:paraId="1512EA48" w14:textId="77777777" w:rsidR="00B90BC2" w:rsidRPr="00206DE7" w:rsidRDefault="00B90BC2" w:rsidP="00B90BC2">
      <w:pPr>
        <w:autoSpaceDE w:val="0"/>
        <w:autoSpaceDN w:val="0"/>
        <w:adjustRightInd w:val="0"/>
        <w:spacing w:after="53" w:line="276" w:lineRule="auto"/>
        <w:ind w:left="720"/>
        <w:jc w:val="both"/>
        <w:rPr>
          <w:rFonts w:ascii="Arial Narrow" w:eastAsia="Times New Roman" w:hAnsi="Arial Narrow" w:cs="Arial"/>
          <w:lang w:eastAsia="pl-PL"/>
        </w:rPr>
      </w:pPr>
    </w:p>
    <w:p w14:paraId="43A1BFDB" w14:textId="00EEB9AB" w:rsidR="00206DE7" w:rsidRPr="00206DE7" w:rsidRDefault="00206DE7" w:rsidP="00206DE7">
      <w:pPr>
        <w:numPr>
          <w:ilvl w:val="0"/>
          <w:numId w:val="18"/>
        </w:numPr>
        <w:spacing w:after="200" w:line="276" w:lineRule="auto"/>
        <w:ind w:left="357" w:hanging="357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206DE7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Wymagania dotyczące pracowników</w:t>
      </w:r>
      <w:r w:rsidRPr="00206DE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:</w:t>
      </w:r>
    </w:p>
    <w:p w14:paraId="2F4A149E" w14:textId="76860D22" w:rsidR="00206DE7" w:rsidRPr="00206DE7" w:rsidRDefault="00206DE7" w:rsidP="00206DE7">
      <w:pPr>
        <w:spacing w:after="0" w:line="276" w:lineRule="auto"/>
        <w:ind w:left="357"/>
        <w:jc w:val="both"/>
        <w:rPr>
          <w:rFonts w:ascii="Arial Narrow" w:eastAsia="Times New Roman" w:hAnsi="Arial Narrow" w:cs="Times New Roman"/>
          <w:lang w:eastAsia="pl-PL"/>
        </w:rPr>
      </w:pPr>
      <w:r w:rsidRPr="00206DE7">
        <w:rPr>
          <w:rFonts w:ascii="Arial Narrow" w:eastAsia="Times New Roman" w:hAnsi="Arial Narrow" w:cs="Times New Roman"/>
          <w:lang w:eastAsia="pl-PL"/>
        </w:rPr>
        <w:t xml:space="preserve">   Pracowników służ</w:t>
      </w:r>
      <w:r w:rsidR="008767CD">
        <w:rPr>
          <w:rFonts w:ascii="Arial Narrow" w:eastAsia="Times New Roman" w:hAnsi="Arial Narrow" w:cs="Times New Roman"/>
          <w:lang w:eastAsia="pl-PL"/>
        </w:rPr>
        <w:t>b</w:t>
      </w:r>
      <w:r w:rsidRPr="00206DE7">
        <w:rPr>
          <w:rFonts w:ascii="Arial Narrow" w:eastAsia="Times New Roman" w:hAnsi="Arial Narrow" w:cs="Times New Roman"/>
          <w:lang w:eastAsia="pl-PL"/>
        </w:rPr>
        <w:t>y ochrony powinna cechować:</w:t>
      </w:r>
    </w:p>
    <w:p w14:paraId="4805C5FE" w14:textId="0185D2DC" w:rsidR="00206DE7" w:rsidRPr="00206DE7" w:rsidRDefault="008767CD" w:rsidP="00206DE7">
      <w:pPr>
        <w:numPr>
          <w:ilvl w:val="0"/>
          <w:numId w:val="5"/>
        </w:numPr>
        <w:spacing w:after="0" w:line="276" w:lineRule="auto"/>
        <w:ind w:left="714" w:hanging="357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wysoka </w:t>
      </w:r>
      <w:r w:rsidR="00206DE7" w:rsidRPr="00206DE7">
        <w:rPr>
          <w:rFonts w:ascii="Arial Narrow" w:eastAsia="Times New Roman" w:hAnsi="Arial Narrow" w:cs="Times New Roman"/>
          <w:lang w:eastAsia="pl-PL"/>
        </w:rPr>
        <w:t xml:space="preserve">kultura osobista, </w:t>
      </w:r>
    </w:p>
    <w:p w14:paraId="20897DE3" w14:textId="77777777" w:rsidR="00206DE7" w:rsidRPr="00206DE7" w:rsidRDefault="00206DE7" w:rsidP="00206DE7">
      <w:pPr>
        <w:numPr>
          <w:ilvl w:val="0"/>
          <w:numId w:val="5"/>
        </w:numPr>
        <w:spacing w:after="200" w:line="276" w:lineRule="auto"/>
        <w:ind w:left="714" w:hanging="357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06DE7">
        <w:rPr>
          <w:rFonts w:ascii="Arial Narrow" w:eastAsia="Times New Roman" w:hAnsi="Arial Narrow" w:cs="Times New Roman"/>
          <w:lang w:eastAsia="pl-PL"/>
        </w:rPr>
        <w:lastRenderedPageBreak/>
        <w:t xml:space="preserve">schludny wygląd, </w:t>
      </w:r>
    </w:p>
    <w:p w14:paraId="55AF346C" w14:textId="77777777" w:rsidR="00206DE7" w:rsidRPr="00206DE7" w:rsidRDefault="00206DE7" w:rsidP="00206DE7">
      <w:pPr>
        <w:numPr>
          <w:ilvl w:val="0"/>
          <w:numId w:val="5"/>
        </w:numPr>
        <w:spacing w:after="200" w:line="276" w:lineRule="auto"/>
        <w:ind w:left="714" w:hanging="357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06DE7">
        <w:rPr>
          <w:rFonts w:ascii="Arial Narrow" w:eastAsia="Times New Roman" w:hAnsi="Arial Narrow" w:cs="Times New Roman"/>
          <w:lang w:eastAsia="pl-PL"/>
        </w:rPr>
        <w:t xml:space="preserve">sprawność fizyczna umożliwiająca poruszanie się po budynku, </w:t>
      </w:r>
    </w:p>
    <w:p w14:paraId="3D7AED99" w14:textId="77777777" w:rsidR="00206DE7" w:rsidRPr="00206DE7" w:rsidRDefault="00206DE7" w:rsidP="00206DE7">
      <w:pPr>
        <w:numPr>
          <w:ilvl w:val="0"/>
          <w:numId w:val="5"/>
        </w:numPr>
        <w:spacing w:after="200" w:line="276" w:lineRule="auto"/>
        <w:ind w:left="714" w:hanging="357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06DE7">
        <w:rPr>
          <w:rFonts w:ascii="Arial Narrow" w:eastAsia="Times New Roman" w:hAnsi="Arial Narrow" w:cs="Times New Roman"/>
          <w:lang w:eastAsia="pl-PL"/>
        </w:rPr>
        <w:t xml:space="preserve">przynajmniej jedna osoba na zmianie powinna umieć obsługiwać sprzęt komputerowy i oprogramowanie (system operacyjny, program do obsługi monitoringu) oraz sprzęt dla osób niepełnosprawnych (podnośnik dla niepełnosprawnych), </w:t>
      </w:r>
    </w:p>
    <w:p w14:paraId="2FF9E2AC" w14:textId="7C3D63FB" w:rsidR="00206DE7" w:rsidRPr="00206DE7" w:rsidRDefault="00206DE7" w:rsidP="00206DE7">
      <w:pPr>
        <w:numPr>
          <w:ilvl w:val="0"/>
          <w:numId w:val="5"/>
        </w:numPr>
        <w:spacing w:after="200" w:line="276" w:lineRule="auto"/>
        <w:ind w:left="714" w:hanging="357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06DE7">
        <w:rPr>
          <w:rFonts w:ascii="Arial Narrow" w:eastAsia="Times New Roman" w:hAnsi="Arial Narrow" w:cs="Times New Roman"/>
          <w:lang w:eastAsia="pl-PL"/>
        </w:rPr>
        <w:t xml:space="preserve">przynajmniej jedna osoba na zmianie </w:t>
      </w:r>
      <w:r w:rsidR="00F9582D">
        <w:rPr>
          <w:rFonts w:ascii="Arial Narrow" w:eastAsia="Times New Roman" w:hAnsi="Arial Narrow" w:cs="Times New Roman"/>
          <w:lang w:eastAsia="pl-PL"/>
        </w:rPr>
        <w:t xml:space="preserve">powinna </w:t>
      </w:r>
      <w:r w:rsidR="00B90BC2">
        <w:rPr>
          <w:rFonts w:ascii="Arial Narrow" w:eastAsia="Times New Roman" w:hAnsi="Arial Narrow" w:cs="Times New Roman"/>
          <w:lang w:eastAsia="pl-PL"/>
        </w:rPr>
        <w:t>potrafić</w:t>
      </w:r>
      <w:r w:rsidRPr="00206DE7">
        <w:rPr>
          <w:rFonts w:ascii="Arial Narrow" w:eastAsia="Times New Roman" w:hAnsi="Arial Narrow" w:cs="Times New Roman"/>
          <w:lang w:eastAsia="pl-PL"/>
        </w:rPr>
        <w:t xml:space="preserve"> </w:t>
      </w:r>
      <w:r w:rsidRPr="00206DE7">
        <w:rPr>
          <w:rFonts w:ascii="Arial Narrow" w:eastAsia="Times New Roman" w:hAnsi="Arial Narrow" w:cs="Calibri"/>
          <w:lang w:eastAsia="pl-PL"/>
        </w:rPr>
        <w:t>udzielić pierwszej pomocy przy użyciu defibrylatora.</w:t>
      </w:r>
    </w:p>
    <w:p w14:paraId="20799D07" w14:textId="77777777" w:rsidR="00206DE7" w:rsidRPr="00206DE7" w:rsidRDefault="00206DE7" w:rsidP="00206DE7">
      <w:pPr>
        <w:spacing w:after="200" w:line="276" w:lineRule="auto"/>
        <w:rPr>
          <w:rFonts w:ascii="Arial Narrow" w:eastAsia="Times New Roman" w:hAnsi="Arial Narrow" w:cs="Times New Roman"/>
          <w:lang w:eastAsia="pl-PL"/>
        </w:rPr>
      </w:pPr>
    </w:p>
    <w:p w14:paraId="7489E663" w14:textId="77777777" w:rsidR="00F006D9" w:rsidRPr="00206DE7" w:rsidRDefault="00F006D9" w:rsidP="00206DE7">
      <w:pPr>
        <w:spacing w:line="276" w:lineRule="auto"/>
        <w:rPr>
          <w:rFonts w:ascii="Arial Narrow" w:hAnsi="Arial Narrow"/>
        </w:rPr>
      </w:pPr>
    </w:p>
    <w:sectPr w:rsidR="00F006D9" w:rsidRPr="00206DE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58E1B" w14:textId="77777777" w:rsidR="00193859" w:rsidRDefault="00193859" w:rsidP="00206DE7">
      <w:pPr>
        <w:spacing w:after="0" w:line="240" w:lineRule="auto"/>
      </w:pPr>
      <w:r>
        <w:separator/>
      </w:r>
    </w:p>
  </w:endnote>
  <w:endnote w:type="continuationSeparator" w:id="0">
    <w:p w14:paraId="452C25E4" w14:textId="77777777" w:rsidR="00193859" w:rsidRDefault="00193859" w:rsidP="0020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-895045899"/>
      <w:docPartObj>
        <w:docPartGallery w:val="Page Numbers (Bottom of Page)"/>
        <w:docPartUnique/>
      </w:docPartObj>
    </w:sdtPr>
    <w:sdtEndPr/>
    <w:sdtContent>
      <w:p w14:paraId="39235575" w14:textId="77777777" w:rsidR="007F02B1" w:rsidRPr="00FB4CB1" w:rsidRDefault="00193859">
        <w:pPr>
          <w:pStyle w:val="Stopka"/>
          <w:jc w:val="right"/>
          <w:rPr>
            <w:rFonts w:ascii="Arial Narrow" w:hAnsi="Arial Narrow"/>
          </w:rPr>
        </w:pPr>
        <w:r w:rsidRPr="00FB4CB1">
          <w:rPr>
            <w:rFonts w:ascii="Arial Narrow" w:hAnsi="Arial Narrow"/>
          </w:rPr>
          <w:fldChar w:fldCharType="begin"/>
        </w:r>
        <w:r w:rsidRPr="00FB4CB1">
          <w:rPr>
            <w:rFonts w:ascii="Arial Narrow" w:hAnsi="Arial Narrow"/>
          </w:rPr>
          <w:instrText>PAGE   \* MERGEFORMAT</w:instrText>
        </w:r>
        <w:r w:rsidRPr="00FB4CB1">
          <w:rPr>
            <w:rFonts w:ascii="Arial Narrow" w:hAnsi="Arial Narrow"/>
          </w:rPr>
          <w:fldChar w:fldCharType="separate"/>
        </w:r>
        <w:r w:rsidR="0061197C">
          <w:rPr>
            <w:rFonts w:ascii="Arial Narrow" w:hAnsi="Arial Narrow"/>
            <w:noProof/>
          </w:rPr>
          <w:t>4</w:t>
        </w:r>
        <w:r w:rsidRPr="00FB4CB1">
          <w:rPr>
            <w:rFonts w:ascii="Arial Narrow" w:hAnsi="Arial Narrow"/>
          </w:rPr>
          <w:fldChar w:fldCharType="end"/>
        </w:r>
      </w:p>
    </w:sdtContent>
  </w:sdt>
  <w:p w14:paraId="1B924AD7" w14:textId="77777777" w:rsidR="007F02B1" w:rsidRDefault="006119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863CA" w14:textId="77777777" w:rsidR="00193859" w:rsidRDefault="00193859" w:rsidP="00206DE7">
      <w:pPr>
        <w:spacing w:after="0" w:line="240" w:lineRule="auto"/>
      </w:pPr>
      <w:r>
        <w:separator/>
      </w:r>
    </w:p>
  </w:footnote>
  <w:footnote w:type="continuationSeparator" w:id="0">
    <w:p w14:paraId="39E99FED" w14:textId="77777777" w:rsidR="00193859" w:rsidRDefault="00193859" w:rsidP="0020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46E22" w14:textId="77777777" w:rsidR="00690939" w:rsidRPr="00206DE7" w:rsidRDefault="00193859" w:rsidP="00690939">
    <w:pPr>
      <w:pStyle w:val="Nagwek"/>
      <w:jc w:val="right"/>
      <w:rPr>
        <w:rFonts w:ascii="Arial Narrow" w:hAnsi="Arial Narrow"/>
      </w:rPr>
    </w:pPr>
    <w:r w:rsidRPr="00206DE7">
      <w:rPr>
        <w:rFonts w:ascii="Arial Narrow" w:hAnsi="Arial Narrow"/>
      </w:rPr>
      <w:t xml:space="preserve">Załącznik nr 1 do </w:t>
    </w:r>
    <w:r w:rsidR="00206DE7">
      <w:rPr>
        <w:rFonts w:ascii="Arial Narrow" w:hAnsi="Arial Narrow"/>
      </w:rPr>
      <w:t>SWZ</w:t>
    </w:r>
  </w:p>
  <w:p w14:paraId="0E721334" w14:textId="77777777" w:rsidR="00690939" w:rsidRPr="00206DE7" w:rsidRDefault="00193859" w:rsidP="00690939">
    <w:pPr>
      <w:pStyle w:val="Nagwek"/>
      <w:jc w:val="right"/>
      <w:rPr>
        <w:rFonts w:ascii="Arial Narrow" w:hAnsi="Arial Narrow"/>
      </w:rPr>
    </w:pPr>
    <w:r w:rsidRPr="00206DE7">
      <w:rPr>
        <w:rFonts w:ascii="Arial Narrow" w:hAnsi="Arial Narrow"/>
      </w:rPr>
      <w:t xml:space="preserve">Postępowanie </w:t>
    </w:r>
    <w:r w:rsidR="00206DE7">
      <w:rPr>
        <w:rFonts w:ascii="Arial Narrow" w:hAnsi="Arial Narrow"/>
      </w:rPr>
      <w:t>TP-5.2022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8A3"/>
    <w:multiLevelType w:val="hybridMultilevel"/>
    <w:tmpl w:val="04DCA942"/>
    <w:lvl w:ilvl="0" w:tplc="EA2E943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928AB"/>
    <w:multiLevelType w:val="hybridMultilevel"/>
    <w:tmpl w:val="51DCF1D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D36B4C"/>
    <w:multiLevelType w:val="hybridMultilevel"/>
    <w:tmpl w:val="512C7690"/>
    <w:lvl w:ilvl="0" w:tplc="DE68D82A">
      <w:start w:val="1"/>
      <w:numFmt w:val="decimal"/>
      <w:lvlText w:val="%1."/>
      <w:lvlJc w:val="left"/>
      <w:pPr>
        <w:ind w:left="1077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A7C4792"/>
    <w:multiLevelType w:val="hybridMultilevel"/>
    <w:tmpl w:val="6EAA1286"/>
    <w:lvl w:ilvl="0" w:tplc="EEA60B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353DA"/>
    <w:multiLevelType w:val="hybridMultilevel"/>
    <w:tmpl w:val="ACD01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B21F0"/>
    <w:multiLevelType w:val="hybridMultilevel"/>
    <w:tmpl w:val="7B76ED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B63FD5"/>
    <w:multiLevelType w:val="hybridMultilevel"/>
    <w:tmpl w:val="085605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365E92"/>
    <w:multiLevelType w:val="hybridMultilevel"/>
    <w:tmpl w:val="029A4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243CC"/>
    <w:multiLevelType w:val="hybridMultilevel"/>
    <w:tmpl w:val="1666B0D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D7830"/>
    <w:multiLevelType w:val="hybridMultilevel"/>
    <w:tmpl w:val="2B0E16BE"/>
    <w:lvl w:ilvl="0" w:tplc="04150011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C5627"/>
    <w:multiLevelType w:val="hybridMultilevel"/>
    <w:tmpl w:val="EFDA0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A623A"/>
    <w:multiLevelType w:val="hybridMultilevel"/>
    <w:tmpl w:val="43E4E50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E8A15FB"/>
    <w:multiLevelType w:val="hybridMultilevel"/>
    <w:tmpl w:val="72106EAE"/>
    <w:lvl w:ilvl="0" w:tplc="A6C421B4">
      <w:start w:val="6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E3784"/>
    <w:multiLevelType w:val="hybridMultilevel"/>
    <w:tmpl w:val="656683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2005ED6"/>
    <w:multiLevelType w:val="hybridMultilevel"/>
    <w:tmpl w:val="F1C223CA"/>
    <w:lvl w:ilvl="0" w:tplc="764A665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142D40"/>
    <w:multiLevelType w:val="hybridMultilevel"/>
    <w:tmpl w:val="CFE6663C"/>
    <w:lvl w:ilvl="0" w:tplc="04150017">
      <w:start w:val="1"/>
      <w:numFmt w:val="lowerLetter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6" w15:restartNumberingAfterBreak="0">
    <w:nsid w:val="67E16504"/>
    <w:multiLevelType w:val="hybridMultilevel"/>
    <w:tmpl w:val="504E58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547156"/>
    <w:multiLevelType w:val="hybridMultilevel"/>
    <w:tmpl w:val="3C1ED0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9A6E0A"/>
    <w:multiLevelType w:val="hybridMultilevel"/>
    <w:tmpl w:val="2B0E16BE"/>
    <w:lvl w:ilvl="0" w:tplc="04150011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5071A"/>
    <w:multiLevelType w:val="hybridMultilevel"/>
    <w:tmpl w:val="3C1ED0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CD4D6E"/>
    <w:multiLevelType w:val="hybridMultilevel"/>
    <w:tmpl w:val="0A26A38C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7D7242CC"/>
    <w:multiLevelType w:val="hybridMultilevel"/>
    <w:tmpl w:val="B51680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"/>
  </w:num>
  <w:num w:numId="5">
    <w:abstractNumId w:val="15"/>
  </w:num>
  <w:num w:numId="6">
    <w:abstractNumId w:val="9"/>
  </w:num>
  <w:num w:numId="7">
    <w:abstractNumId w:val="4"/>
  </w:num>
  <w:num w:numId="8">
    <w:abstractNumId w:val="19"/>
  </w:num>
  <w:num w:numId="9">
    <w:abstractNumId w:val="16"/>
  </w:num>
  <w:num w:numId="10">
    <w:abstractNumId w:val="7"/>
  </w:num>
  <w:num w:numId="11">
    <w:abstractNumId w:val="8"/>
  </w:num>
  <w:num w:numId="12">
    <w:abstractNumId w:val="17"/>
  </w:num>
  <w:num w:numId="13">
    <w:abstractNumId w:val="11"/>
  </w:num>
  <w:num w:numId="14">
    <w:abstractNumId w:val="21"/>
  </w:num>
  <w:num w:numId="15">
    <w:abstractNumId w:val="14"/>
  </w:num>
  <w:num w:numId="16">
    <w:abstractNumId w:val="13"/>
  </w:num>
  <w:num w:numId="17">
    <w:abstractNumId w:val="2"/>
  </w:num>
  <w:num w:numId="18">
    <w:abstractNumId w:val="12"/>
  </w:num>
  <w:num w:numId="19">
    <w:abstractNumId w:val="6"/>
  </w:num>
  <w:num w:numId="20">
    <w:abstractNumId w:val="20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C6"/>
    <w:rsid w:val="00045274"/>
    <w:rsid w:val="00074CAA"/>
    <w:rsid w:val="000A6B12"/>
    <w:rsid w:val="000C4BEE"/>
    <w:rsid w:val="001060FC"/>
    <w:rsid w:val="00151A91"/>
    <w:rsid w:val="0017358B"/>
    <w:rsid w:val="00193859"/>
    <w:rsid w:val="001B56F8"/>
    <w:rsid w:val="00206DE7"/>
    <w:rsid w:val="00241678"/>
    <w:rsid w:val="00300B8A"/>
    <w:rsid w:val="00325CFB"/>
    <w:rsid w:val="00365F46"/>
    <w:rsid w:val="003B777D"/>
    <w:rsid w:val="003D03CD"/>
    <w:rsid w:val="003D4753"/>
    <w:rsid w:val="00417861"/>
    <w:rsid w:val="00417FA9"/>
    <w:rsid w:val="004456B0"/>
    <w:rsid w:val="00525AEB"/>
    <w:rsid w:val="0059267F"/>
    <w:rsid w:val="005B1583"/>
    <w:rsid w:val="005B17C6"/>
    <w:rsid w:val="0061197C"/>
    <w:rsid w:val="00631C72"/>
    <w:rsid w:val="006C3461"/>
    <w:rsid w:val="00706D46"/>
    <w:rsid w:val="00833ED6"/>
    <w:rsid w:val="00837068"/>
    <w:rsid w:val="00873800"/>
    <w:rsid w:val="008767CD"/>
    <w:rsid w:val="008B54E5"/>
    <w:rsid w:val="008E212F"/>
    <w:rsid w:val="00926FEE"/>
    <w:rsid w:val="009E4A74"/>
    <w:rsid w:val="00A45F67"/>
    <w:rsid w:val="00AB01A8"/>
    <w:rsid w:val="00AF2C1D"/>
    <w:rsid w:val="00B7633B"/>
    <w:rsid w:val="00B90BC2"/>
    <w:rsid w:val="00BC311A"/>
    <w:rsid w:val="00C2530C"/>
    <w:rsid w:val="00C36F49"/>
    <w:rsid w:val="00C62794"/>
    <w:rsid w:val="00C7515F"/>
    <w:rsid w:val="00C94FB0"/>
    <w:rsid w:val="00CD1763"/>
    <w:rsid w:val="00E04768"/>
    <w:rsid w:val="00E2439C"/>
    <w:rsid w:val="00F006D9"/>
    <w:rsid w:val="00F224F3"/>
    <w:rsid w:val="00F34D4C"/>
    <w:rsid w:val="00F573D8"/>
    <w:rsid w:val="00F9582D"/>
    <w:rsid w:val="00FB4CB1"/>
    <w:rsid w:val="00FE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D271"/>
  <w15:chartTrackingRefBased/>
  <w15:docId w15:val="{1964FC1A-EE4D-47DF-B078-804A64EF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DE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06DE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6DE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06DE7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33ED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3ED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37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rzeciona@szn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sznsla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2401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apozananska</cp:lastModifiedBy>
  <cp:revision>2</cp:revision>
  <dcterms:created xsi:type="dcterms:W3CDTF">2022-06-02T12:17:00Z</dcterms:created>
  <dcterms:modified xsi:type="dcterms:W3CDTF">2022-06-02T12:17:00Z</dcterms:modified>
</cp:coreProperties>
</file>