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970" w14:textId="578CF3F3" w:rsidR="002A5D97" w:rsidRPr="00DF7E2F" w:rsidRDefault="005A7C43" w:rsidP="000945D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 xml:space="preserve">Załącznik nr </w:t>
      </w:r>
      <w:r w:rsidR="000945D4">
        <w:rPr>
          <w:rFonts w:ascii="Arial" w:hAnsi="Arial" w:cs="Arial"/>
          <w:sz w:val="24"/>
          <w:szCs w:val="24"/>
        </w:rPr>
        <w:t>5</w:t>
      </w:r>
      <w:r w:rsidR="00D67A4C" w:rsidRPr="000945D4">
        <w:rPr>
          <w:rFonts w:ascii="Arial" w:hAnsi="Arial" w:cs="Arial"/>
          <w:sz w:val="24"/>
          <w:szCs w:val="24"/>
        </w:rPr>
        <w:t xml:space="preserve"> </w:t>
      </w:r>
      <w:r w:rsidR="00505420" w:rsidRPr="000945D4">
        <w:rPr>
          <w:rFonts w:ascii="Arial" w:hAnsi="Arial" w:cs="Arial"/>
          <w:sz w:val="24"/>
          <w:szCs w:val="24"/>
        </w:rPr>
        <w:t xml:space="preserve">w </w:t>
      </w:r>
      <w:r w:rsidR="00505420" w:rsidRPr="00DF7E2F">
        <w:rPr>
          <w:rFonts w:ascii="Arial" w:hAnsi="Arial" w:cs="Arial"/>
          <w:sz w:val="24"/>
          <w:szCs w:val="24"/>
        </w:rPr>
        <w:t>postępowaniu</w:t>
      </w:r>
      <w:r w:rsidR="002A5D97" w:rsidRPr="00DF7E2F">
        <w:rPr>
          <w:rFonts w:ascii="Arial" w:hAnsi="Arial" w:cs="Arial"/>
          <w:sz w:val="24"/>
          <w:szCs w:val="24"/>
        </w:rPr>
        <w:t xml:space="preserve"> – klauzula informacyjna</w:t>
      </w:r>
    </w:p>
    <w:p w14:paraId="26BDF2CF" w14:textId="29889AD5" w:rsidR="002A5D97" w:rsidRPr="00DF7E2F" w:rsidRDefault="002A5D97" w:rsidP="000945D4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F7E2F">
        <w:rPr>
          <w:rFonts w:ascii="Arial" w:hAnsi="Arial" w:cs="Arial"/>
          <w:sz w:val="24"/>
          <w:szCs w:val="24"/>
          <w:u w:val="single"/>
        </w:rPr>
        <w:t>Sprawa</w:t>
      </w:r>
      <w:r w:rsidR="00B57CF4" w:rsidRPr="00DF7E2F">
        <w:rPr>
          <w:rFonts w:ascii="Arial" w:hAnsi="Arial" w:cs="Arial"/>
          <w:sz w:val="24"/>
          <w:szCs w:val="24"/>
          <w:u w:val="single"/>
        </w:rPr>
        <w:t xml:space="preserve">: </w:t>
      </w:r>
      <w:r w:rsidR="00B7452E" w:rsidRPr="00DF7E2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D5DB5" w:rsidRPr="00DF7E2F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B0C1E" w:rsidRPr="00DF7E2F">
        <w:rPr>
          <w:rFonts w:ascii="Arial" w:hAnsi="Arial" w:cs="Arial"/>
          <w:b/>
          <w:bCs/>
          <w:sz w:val="24"/>
          <w:szCs w:val="24"/>
          <w:u w:val="single"/>
        </w:rPr>
        <w:t>/P-130/2021</w:t>
      </w:r>
    </w:p>
    <w:p w14:paraId="6018AFDC" w14:textId="77777777" w:rsidR="006825DC" w:rsidRPr="00DF7E2F" w:rsidRDefault="00D24CCB" w:rsidP="000945D4">
      <w:pPr>
        <w:spacing w:before="12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F7E2F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DF7E2F" w:rsidRDefault="006825DC" w:rsidP="000945D4">
      <w:pPr>
        <w:spacing w:after="15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DF7E2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DF7E2F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2EFA80C" w14:textId="77777777" w:rsidR="00E803C6" w:rsidRPr="00DF7E2F" w:rsidRDefault="006825DC" w:rsidP="000945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DF7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DF7E2F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6352F8C" w14:textId="77777777" w:rsidR="000E031C" w:rsidRDefault="006825DC" w:rsidP="000E031C">
      <w:pPr>
        <w:spacing w:line="360" w:lineRule="auto"/>
        <w:jc w:val="both"/>
        <w:rPr>
          <w:rFonts w:ascii="Arial" w:eastAsia="Calibri" w:hAnsi="Arial" w:cs="Arial"/>
          <w:b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DF7E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DF7E2F">
        <w:rPr>
          <w:rFonts w:ascii="Arial" w:hAnsi="Arial" w:cs="Arial"/>
          <w:sz w:val="24"/>
          <w:szCs w:val="24"/>
        </w:rPr>
        <w:t xml:space="preserve">związanym z postępowaniem o udzielenie zamówienia </w:t>
      </w:r>
      <w:r w:rsidR="002A5D97" w:rsidRPr="00DF7E2F">
        <w:rPr>
          <w:rFonts w:ascii="Arial" w:hAnsi="Arial" w:cs="Arial"/>
          <w:sz w:val="24"/>
          <w:szCs w:val="24"/>
        </w:rPr>
        <w:t xml:space="preserve">sprawa: </w:t>
      </w:r>
      <w:r w:rsidR="00B7452E" w:rsidRPr="00DF7E2F">
        <w:rPr>
          <w:rFonts w:ascii="Arial" w:hAnsi="Arial" w:cs="Arial"/>
          <w:b/>
          <w:sz w:val="24"/>
          <w:szCs w:val="24"/>
        </w:rPr>
        <w:t>3</w:t>
      </w:r>
      <w:r w:rsidR="004D5DB5" w:rsidRPr="00DF7E2F">
        <w:rPr>
          <w:rFonts w:ascii="Arial" w:hAnsi="Arial" w:cs="Arial"/>
          <w:b/>
          <w:sz w:val="24"/>
          <w:szCs w:val="24"/>
        </w:rPr>
        <w:t>1</w:t>
      </w:r>
      <w:r w:rsidR="00EB0C1E" w:rsidRPr="00DF7E2F">
        <w:rPr>
          <w:rFonts w:ascii="Arial" w:hAnsi="Arial" w:cs="Arial"/>
          <w:b/>
          <w:sz w:val="24"/>
          <w:szCs w:val="24"/>
        </w:rPr>
        <w:t>/P-130/2021</w:t>
      </w:r>
      <w:r w:rsidR="002A5D97" w:rsidRPr="00DF7E2F">
        <w:rPr>
          <w:rFonts w:ascii="Arial" w:hAnsi="Arial" w:cs="Arial"/>
          <w:b/>
          <w:sz w:val="24"/>
          <w:szCs w:val="24"/>
        </w:rPr>
        <w:t xml:space="preserve"> </w:t>
      </w:r>
      <w:r w:rsidR="00D24CCB" w:rsidRPr="00DF7E2F">
        <w:rPr>
          <w:rFonts w:ascii="Arial" w:hAnsi="Arial" w:cs="Arial"/>
          <w:b/>
          <w:sz w:val="24"/>
          <w:szCs w:val="24"/>
        </w:rPr>
        <w:t>–</w:t>
      </w:r>
      <w:r w:rsidR="001472B5" w:rsidRPr="00DF7E2F">
        <w:rPr>
          <w:rFonts w:ascii="Arial" w:hAnsi="Arial" w:cs="Arial"/>
          <w:b/>
          <w:sz w:val="24"/>
          <w:szCs w:val="24"/>
        </w:rPr>
        <w:t xml:space="preserve"> </w:t>
      </w:r>
      <w:r w:rsidR="000E031C">
        <w:rPr>
          <w:rFonts w:ascii="Arial" w:eastAsia="Calibri" w:hAnsi="Arial" w:cs="Arial"/>
          <w:b/>
        </w:rPr>
        <w:t>Usługi serwisowania i konserwacji dźwigów osobowych zlokalizowanych na terenie Kompleksu Termy Maltańskie w Poznaniu.</w:t>
      </w:r>
    </w:p>
    <w:p w14:paraId="7098C9E0" w14:textId="1DDABB3F" w:rsidR="006825DC" w:rsidRPr="00DF7E2F" w:rsidRDefault="005A7C43" w:rsidP="000945D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F7E2F">
        <w:rPr>
          <w:rFonts w:ascii="Arial" w:hAnsi="Arial" w:cs="Arial"/>
          <w:sz w:val="24"/>
          <w:szCs w:val="24"/>
        </w:rPr>
        <w:t xml:space="preserve">prowadzonym </w:t>
      </w:r>
      <w:r w:rsidR="00530AE5" w:rsidRPr="00DF7E2F">
        <w:rPr>
          <w:rFonts w:ascii="Arial" w:hAnsi="Arial" w:cs="Arial"/>
          <w:sz w:val="24"/>
          <w:szCs w:val="24"/>
        </w:rPr>
        <w:t xml:space="preserve">w </w:t>
      </w:r>
      <w:r w:rsidR="00E803C6" w:rsidRPr="00DF7E2F">
        <w:rPr>
          <w:rFonts w:ascii="Arial" w:hAnsi="Arial" w:cs="Arial"/>
          <w:sz w:val="24"/>
          <w:szCs w:val="24"/>
        </w:rPr>
        <w:t>związku z</w:t>
      </w:r>
      <w:r w:rsidR="00530AE5" w:rsidRPr="00DF7E2F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DF7E2F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DF7E2F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DF7E2F">
        <w:rPr>
          <w:rFonts w:ascii="Arial" w:hAnsi="Arial" w:cs="Arial"/>
          <w:sz w:val="24"/>
          <w:szCs w:val="24"/>
          <w:lang w:eastAsia="pl-PL"/>
        </w:rPr>
        <w:t>)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DF7E2F" w:rsidRDefault="00FC0B7D" w:rsidP="000945D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DF7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DF7E2F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iod@termymaltanskie.com.pl</w:t>
        </w:r>
      </w:hyperlink>
      <w:r w:rsidR="003B3267" w:rsidRPr="00DF7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5DFE4845" w:rsidR="006825DC" w:rsidRPr="000945D4" w:rsidRDefault="006825DC" w:rsidP="000945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530AE5" w:rsidRPr="00DF7E2F">
        <w:rPr>
          <w:rFonts w:ascii="Arial" w:hAnsi="Arial" w:cs="Arial"/>
          <w:sz w:val="24"/>
          <w:szCs w:val="24"/>
        </w:rPr>
        <w:t xml:space="preserve">art. 74 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DF7E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DF7E2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DF7E2F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 umowy przekracza 4 lata, okres przechowywania obejmuje cały czas trwania umowy;</w:t>
      </w:r>
    </w:p>
    <w:p w14:paraId="5960C1BC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odniesieniu do Pani/Pana danych osobowych decyzje nie będą podejmowane </w:t>
      </w:r>
      <w:r w:rsidR="00F137CA" w:rsidRPr="000945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530B4854" w14:textId="325B68C3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0945D4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0945D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0945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0945D4" w:rsidRDefault="006825DC" w:rsidP="000945D4">
      <w:pPr>
        <w:pStyle w:val="Akapitzlist"/>
        <w:numPr>
          <w:ilvl w:val="0"/>
          <w:numId w:val="3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77777777" w:rsidR="006825DC" w:rsidRPr="000945D4" w:rsidRDefault="006825DC" w:rsidP="000945D4">
      <w:pPr>
        <w:pStyle w:val="Akapitzlist"/>
        <w:numPr>
          <w:ilvl w:val="0"/>
          <w:numId w:val="2"/>
        </w:numPr>
        <w:spacing w:after="15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6CD00241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0945D4" w:rsidRDefault="006825DC" w:rsidP="000945D4">
      <w:pPr>
        <w:pStyle w:val="Akapitzlist"/>
        <w:numPr>
          <w:ilvl w:val="0"/>
          <w:numId w:val="4"/>
        </w:numPr>
        <w:spacing w:after="15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0945D4" w:rsidRDefault="006825DC" w:rsidP="000945D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0945D4" w:rsidRDefault="006825DC" w:rsidP="000945D4">
      <w:pPr>
        <w:pStyle w:val="Akapitzlist"/>
        <w:spacing w:after="0" w:line="240" w:lineRule="auto"/>
        <w:ind w:left="425"/>
        <w:rPr>
          <w:rFonts w:ascii="Arial" w:hAnsi="Arial" w:cs="Arial"/>
          <w:i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945D4">
        <w:rPr>
          <w:rFonts w:ascii="Arial" w:hAnsi="Arial" w:cs="Arial"/>
          <w:i/>
          <w:sz w:val="24"/>
          <w:szCs w:val="24"/>
        </w:rPr>
        <w:t>wyniku postępowania</w:t>
      </w:r>
      <w:r w:rsidR="004D411D" w:rsidRPr="000945D4">
        <w:rPr>
          <w:rFonts w:ascii="Arial" w:hAnsi="Arial" w:cs="Arial"/>
          <w:i/>
          <w:sz w:val="24"/>
          <w:szCs w:val="24"/>
        </w:rPr>
        <w:t xml:space="preserve"> </w:t>
      </w:r>
      <w:r w:rsidRPr="000945D4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0945D4" w:rsidRDefault="006825DC" w:rsidP="000945D4">
      <w:pPr>
        <w:pStyle w:val="Akapitzlist"/>
        <w:spacing w:after="0" w:line="24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0945D4">
        <w:rPr>
          <w:rFonts w:ascii="Arial" w:hAnsi="Arial" w:cs="Arial"/>
          <w:b/>
          <w:i/>
          <w:sz w:val="24"/>
          <w:szCs w:val="24"/>
        </w:rPr>
        <w:t>Wyjaśnienie:</w:t>
      </w:r>
      <w:r w:rsidRPr="000945D4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0945D4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0945D4" w:rsidRDefault="00F86469" w:rsidP="000945D4">
      <w:pPr>
        <w:pStyle w:val="Zwykytekst"/>
        <w:ind w:left="426" w:hanging="142"/>
        <w:rPr>
          <w:rFonts w:ascii="Arial" w:hAnsi="Arial" w:cs="Arial"/>
          <w:sz w:val="24"/>
          <w:szCs w:val="24"/>
        </w:rPr>
      </w:pPr>
      <w:r w:rsidRPr="000945D4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0945D4">
        <w:rPr>
          <w:rFonts w:ascii="Arial" w:hAnsi="Arial" w:cs="Arial"/>
          <w:i/>
          <w:sz w:val="24"/>
          <w:szCs w:val="24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0945D4">
        <w:rPr>
          <w:rFonts w:ascii="Arial" w:hAnsi="Arial" w:cs="Arial"/>
          <w:i/>
          <w:sz w:val="24"/>
          <w:szCs w:val="24"/>
        </w:rPr>
        <w:t>.</w:t>
      </w:r>
    </w:p>
    <w:sectPr w:rsidR="00CF396A" w:rsidRPr="000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945D4"/>
    <w:rsid w:val="000E031C"/>
    <w:rsid w:val="00101013"/>
    <w:rsid w:val="001472B5"/>
    <w:rsid w:val="002458D5"/>
    <w:rsid w:val="002A5D97"/>
    <w:rsid w:val="00331E9C"/>
    <w:rsid w:val="003A409D"/>
    <w:rsid w:val="003B3267"/>
    <w:rsid w:val="004A052E"/>
    <w:rsid w:val="004D411D"/>
    <w:rsid w:val="004D5DB5"/>
    <w:rsid w:val="00505420"/>
    <w:rsid w:val="00530AE5"/>
    <w:rsid w:val="00547321"/>
    <w:rsid w:val="005A7C43"/>
    <w:rsid w:val="005B13FE"/>
    <w:rsid w:val="006825DC"/>
    <w:rsid w:val="006A6DF4"/>
    <w:rsid w:val="007A000A"/>
    <w:rsid w:val="007E62AF"/>
    <w:rsid w:val="00831604"/>
    <w:rsid w:val="00860EA5"/>
    <w:rsid w:val="0093455F"/>
    <w:rsid w:val="00B57CF4"/>
    <w:rsid w:val="00B706BB"/>
    <w:rsid w:val="00B7452E"/>
    <w:rsid w:val="00B8382B"/>
    <w:rsid w:val="00BA7B18"/>
    <w:rsid w:val="00C64D2B"/>
    <w:rsid w:val="00CF1D39"/>
    <w:rsid w:val="00CF396A"/>
    <w:rsid w:val="00D24CCB"/>
    <w:rsid w:val="00D67A4C"/>
    <w:rsid w:val="00DC6136"/>
    <w:rsid w:val="00DD2412"/>
    <w:rsid w:val="00DD6D8E"/>
    <w:rsid w:val="00DF7E2F"/>
    <w:rsid w:val="00E132F0"/>
    <w:rsid w:val="00E447AC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Irena Piotrowicz</cp:lastModifiedBy>
  <cp:revision>13</cp:revision>
  <cp:lastPrinted>2021-02-18T08:58:00Z</cp:lastPrinted>
  <dcterms:created xsi:type="dcterms:W3CDTF">2021-11-16T08:49:00Z</dcterms:created>
  <dcterms:modified xsi:type="dcterms:W3CDTF">2021-12-16T13:40:00Z</dcterms:modified>
</cp:coreProperties>
</file>