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AA" w:rsidRDefault="003F49AA" w:rsidP="003F49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9F7D066" wp14:editId="4302A34F">
            <wp:extent cx="1085850" cy="716915"/>
            <wp:effectExtent l="0" t="0" r="0" b="6985"/>
            <wp:docPr id="1" name="Obraz 1" descr="logo_80lat_AKpowsta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80lat_AKpowsta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AA" w:rsidRDefault="003F49AA" w:rsidP="003F49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49AA" w:rsidRPr="00C24E04" w:rsidRDefault="003F49AA" w:rsidP="003F49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10.06.2022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3F49AA" w:rsidRPr="00C24E04" w:rsidRDefault="003F49AA" w:rsidP="003F49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3F49AA" w:rsidRPr="00C24E04" w:rsidRDefault="003F49AA" w:rsidP="003F49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3F49AA" w:rsidRPr="00C24E04" w:rsidRDefault="003F49AA" w:rsidP="003F49A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spr.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39/2022</w:t>
      </w:r>
    </w:p>
    <w:p w:rsidR="003F49AA" w:rsidRPr="00C24E04" w:rsidRDefault="003F49AA" w:rsidP="003F49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49AA" w:rsidRPr="00C24E04" w:rsidRDefault="003F49AA" w:rsidP="003F49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49AA" w:rsidRPr="003F49AA" w:rsidRDefault="003F49AA" w:rsidP="003F49AA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3366CC"/>
          <w:sz w:val="20"/>
          <w:szCs w:val="20"/>
          <w:lang w:eastAsia="pl-PL"/>
        </w:rPr>
      </w:pPr>
      <w:r w:rsidRPr="003F49AA">
        <w:rPr>
          <w:rFonts w:ascii="Arial" w:eastAsia="Times New Roman" w:hAnsi="Arial" w:cs="Arial"/>
          <w:b/>
          <w:i/>
          <w:color w:val="3366CC"/>
          <w:sz w:val="20"/>
          <w:szCs w:val="20"/>
          <w:lang w:eastAsia="pl-PL"/>
        </w:rPr>
        <w:t>INFORMACJA</w:t>
      </w:r>
    </w:p>
    <w:p w:rsidR="003F49AA" w:rsidRPr="00423B13" w:rsidRDefault="003F49AA" w:rsidP="003F49AA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FF"/>
          <w:sz w:val="20"/>
          <w:szCs w:val="20"/>
          <w:lang w:eastAsia="pl-PL"/>
        </w:rPr>
      </w:pPr>
    </w:p>
    <w:p w:rsidR="003F49AA" w:rsidRPr="00C24E04" w:rsidRDefault="003F49AA" w:rsidP="003F49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49AA" w:rsidRPr="00C24E04" w:rsidRDefault="003F49AA" w:rsidP="003F49AA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Działając w oparciu o zapisy art. 253 ust. 1 ustawy z dnia 11 września 2019 r. Prawo zamówień publicznych (Dz. U. z 20</w:t>
      </w:r>
      <w:r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z późn. zm.) zwanej dalej „ustawą Pzp”, zawiadamiam o wyniku przeprowadzonej oceny ofert i wyborze najkorzystniejszej oferty w postępowaniu o udzieleniu zamówienia publicznego na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Dostawę wyposażenia teleinformatycznego</w:t>
      </w:r>
      <w:r w:rsidRPr="00C24E0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dla JW. 4101 w Lublińcu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Pr="00C24E0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– nr spr.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39/2022 – Zadanie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  <w:r w:rsidRPr="00C24E0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</w:p>
    <w:p w:rsidR="003F49AA" w:rsidRPr="00C24E04" w:rsidRDefault="003F49AA" w:rsidP="003F49AA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F49AA" w:rsidRPr="00C24E04" w:rsidRDefault="003F49AA" w:rsidP="003F49A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3F49AA" w:rsidRPr="003F49AA" w:rsidRDefault="003F49AA" w:rsidP="003F49AA">
      <w:pPr>
        <w:pStyle w:val="Bezodstpw"/>
        <w:rPr>
          <w:rFonts w:ascii="Arial" w:hAnsi="Arial" w:cs="Arial"/>
          <w:b/>
          <w:i/>
          <w:sz w:val="20"/>
          <w:szCs w:val="20"/>
        </w:rPr>
      </w:pPr>
      <w:r w:rsidRPr="003F49AA">
        <w:rPr>
          <w:rFonts w:ascii="Arial" w:hAnsi="Arial" w:cs="Arial"/>
          <w:b/>
          <w:i/>
          <w:sz w:val="20"/>
          <w:szCs w:val="20"/>
        </w:rPr>
        <w:t xml:space="preserve">KenBIT sp. z o.o., </w:t>
      </w:r>
    </w:p>
    <w:p w:rsidR="003F49AA" w:rsidRPr="003F49AA" w:rsidRDefault="003F49AA" w:rsidP="003F49AA">
      <w:pPr>
        <w:pStyle w:val="Bezodstpw"/>
        <w:rPr>
          <w:rFonts w:ascii="Arial" w:hAnsi="Arial" w:cs="Arial"/>
          <w:b/>
          <w:i/>
          <w:sz w:val="20"/>
          <w:szCs w:val="20"/>
        </w:rPr>
      </w:pPr>
      <w:r w:rsidRPr="003F49AA">
        <w:rPr>
          <w:rFonts w:ascii="Arial" w:hAnsi="Arial" w:cs="Arial"/>
          <w:b/>
          <w:i/>
          <w:sz w:val="20"/>
          <w:szCs w:val="20"/>
        </w:rPr>
        <w:t>Ul. Żytnia 15 lok. 22</w:t>
      </w:r>
    </w:p>
    <w:p w:rsidR="003F49AA" w:rsidRPr="003F49AA" w:rsidRDefault="003F49AA" w:rsidP="003F49AA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3F49AA">
        <w:rPr>
          <w:rFonts w:ascii="Arial" w:hAnsi="Arial" w:cs="Arial"/>
          <w:b/>
          <w:i/>
          <w:sz w:val="20"/>
          <w:szCs w:val="20"/>
        </w:rPr>
        <w:t>01-014 warszawa</w:t>
      </w:r>
    </w:p>
    <w:p w:rsidR="003F49AA" w:rsidRPr="00C24E04" w:rsidRDefault="003F49AA" w:rsidP="003F49A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Liczba uzyskanych punktów łącznie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0,00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w poniższych kryteriach:   </w:t>
      </w:r>
    </w:p>
    <w:p w:rsidR="003F49AA" w:rsidRPr="003F49AA" w:rsidRDefault="003F49AA" w:rsidP="003F49A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66CC"/>
          <w:sz w:val="20"/>
          <w:szCs w:val="20"/>
          <w:lang w:eastAsia="pl-PL"/>
        </w:rPr>
      </w:pPr>
    </w:p>
    <w:p w:rsidR="003F49AA" w:rsidRPr="003F49AA" w:rsidRDefault="003F49AA" w:rsidP="003F49A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66CC"/>
          <w:lang w:eastAsia="pl-PL"/>
        </w:rPr>
      </w:pPr>
      <w:r w:rsidRPr="003F49AA">
        <w:rPr>
          <w:rFonts w:ascii="Arial" w:eastAsia="Times New Roman" w:hAnsi="Arial" w:cs="Arial"/>
          <w:b/>
          <w:i/>
          <w:iCs/>
          <w:color w:val="3366CC"/>
          <w:lang w:eastAsia="pl-PL"/>
        </w:rPr>
        <w:t xml:space="preserve">Kryterium 1 - CENA: </w:t>
      </w:r>
      <w:r>
        <w:rPr>
          <w:rFonts w:ascii="Arial" w:eastAsia="Times New Roman" w:hAnsi="Arial" w:cs="Arial"/>
          <w:b/>
          <w:i/>
          <w:iCs/>
          <w:color w:val="3366CC"/>
          <w:lang w:eastAsia="pl-PL"/>
        </w:rPr>
        <w:t>648.849,60</w:t>
      </w:r>
      <w:r w:rsidRPr="003F49AA">
        <w:rPr>
          <w:rFonts w:ascii="Arial" w:eastAsia="Times New Roman" w:hAnsi="Arial" w:cs="Arial"/>
          <w:b/>
          <w:i/>
          <w:iCs/>
          <w:color w:val="3366CC"/>
          <w:lang w:eastAsia="pl-PL"/>
        </w:rPr>
        <w:t xml:space="preserve"> zł – 60,00 pkt.</w:t>
      </w:r>
    </w:p>
    <w:p w:rsidR="003F49AA" w:rsidRPr="003F49AA" w:rsidRDefault="003F49AA" w:rsidP="003F49A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66CC"/>
          <w:lang w:eastAsia="pl-PL"/>
        </w:rPr>
      </w:pPr>
      <w:r w:rsidRPr="003F49AA">
        <w:rPr>
          <w:rFonts w:ascii="Arial" w:eastAsia="Times New Roman" w:hAnsi="Arial" w:cs="Arial"/>
          <w:b/>
          <w:i/>
          <w:iCs/>
          <w:color w:val="3366CC"/>
          <w:lang w:eastAsia="pl-PL"/>
        </w:rPr>
        <w:t>Kryterium 2 – SKRÓCONY TERMIN REALIZACJI – nie – do 30.11.2022 – 0,00 pkt</w:t>
      </w:r>
    </w:p>
    <w:p w:rsidR="003F49AA" w:rsidRPr="003F49AA" w:rsidRDefault="003F49AA" w:rsidP="003F49A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66CC"/>
          <w:lang w:eastAsia="pl-PL"/>
        </w:rPr>
      </w:pPr>
      <w:r w:rsidRPr="003F49AA">
        <w:rPr>
          <w:rFonts w:ascii="Arial" w:eastAsia="Times New Roman" w:hAnsi="Arial" w:cs="Arial"/>
          <w:b/>
          <w:i/>
          <w:iCs/>
          <w:color w:val="3366CC"/>
          <w:lang w:eastAsia="pl-PL"/>
        </w:rPr>
        <w:t xml:space="preserve">Kryterium 3 – WYDŁUŻONA GWARANCJA – </w:t>
      </w:r>
      <w:r>
        <w:rPr>
          <w:rFonts w:ascii="Arial" w:eastAsia="Times New Roman" w:hAnsi="Arial" w:cs="Arial"/>
          <w:b/>
          <w:i/>
          <w:iCs/>
          <w:color w:val="3366CC"/>
          <w:lang w:eastAsia="pl-PL"/>
        </w:rPr>
        <w:t xml:space="preserve">podstawowa  – </w:t>
      </w:r>
      <w:r w:rsidRPr="003F49AA">
        <w:rPr>
          <w:rFonts w:ascii="Arial" w:eastAsia="Times New Roman" w:hAnsi="Arial" w:cs="Arial"/>
          <w:b/>
          <w:i/>
          <w:iCs/>
          <w:color w:val="3366CC"/>
          <w:lang w:eastAsia="pl-PL"/>
        </w:rPr>
        <w:t>0,00 pkt.</w:t>
      </w:r>
    </w:p>
    <w:p w:rsidR="003F49AA" w:rsidRPr="003F49AA" w:rsidRDefault="003F49AA" w:rsidP="003F49A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66CC"/>
          <w:u w:val="single"/>
          <w:lang w:eastAsia="pl-PL"/>
        </w:rPr>
      </w:pPr>
    </w:p>
    <w:p w:rsidR="003F49AA" w:rsidRPr="003F49AA" w:rsidRDefault="003F49AA" w:rsidP="003F49A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66CC"/>
          <w:u w:val="single"/>
          <w:lang w:eastAsia="pl-PL"/>
        </w:rPr>
      </w:pPr>
      <w:r>
        <w:rPr>
          <w:rFonts w:ascii="Arial" w:eastAsia="Times New Roman" w:hAnsi="Arial" w:cs="Arial"/>
          <w:b/>
          <w:i/>
          <w:iCs/>
          <w:color w:val="3366CC"/>
          <w:u w:val="single"/>
          <w:lang w:eastAsia="pl-PL"/>
        </w:rPr>
        <w:t>RAZEM: 6</w:t>
      </w:r>
      <w:r w:rsidRPr="003F49AA">
        <w:rPr>
          <w:rFonts w:ascii="Arial" w:eastAsia="Times New Roman" w:hAnsi="Arial" w:cs="Arial"/>
          <w:b/>
          <w:i/>
          <w:iCs/>
          <w:color w:val="3366CC"/>
          <w:u w:val="single"/>
          <w:lang w:eastAsia="pl-PL"/>
        </w:rPr>
        <w:t xml:space="preserve">0,00 pkt </w:t>
      </w:r>
    </w:p>
    <w:p w:rsidR="003F49AA" w:rsidRDefault="003F49AA" w:rsidP="003F49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F49AA" w:rsidRPr="00C24E04" w:rsidRDefault="003F49AA" w:rsidP="003F49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Pzp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3F49AA" w:rsidRPr="00C24E04" w:rsidRDefault="003F49AA" w:rsidP="003F49AA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F49AA" w:rsidRPr="00C24E04" w:rsidRDefault="003F49AA" w:rsidP="003F49A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Oferty pozostałych wykonawców:</w:t>
      </w:r>
    </w:p>
    <w:p w:rsidR="003F49AA" w:rsidRPr="00C24E04" w:rsidRDefault="003F49AA" w:rsidP="003F49AA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701"/>
        <w:gridCol w:w="1374"/>
        <w:gridCol w:w="1319"/>
        <w:gridCol w:w="1418"/>
      </w:tblGrid>
      <w:tr w:rsidR="003F49AA" w:rsidRPr="00C24E04" w:rsidTr="003F49AA">
        <w:trPr>
          <w:gridAfter w:val="1"/>
          <w:wAfter w:w="1418" w:type="dxa"/>
          <w:trHeight w:val="2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  <w:vAlign w:val="center"/>
            <w:hideMark/>
          </w:tcPr>
          <w:p w:rsidR="003F49AA" w:rsidRPr="00C24E04" w:rsidRDefault="003F49AA" w:rsidP="001D1E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E04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  <w:vAlign w:val="center"/>
            <w:hideMark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E04">
              <w:rPr>
                <w:rFonts w:ascii="Arial" w:eastAsia="Calibri" w:hAnsi="Arial" w:cs="Arial"/>
                <w:b/>
                <w:sz w:val="20"/>
                <w:szCs w:val="20"/>
              </w:rPr>
              <w:t>Nazwa i adres (firmy)</w:t>
            </w:r>
          </w:p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E04">
              <w:rPr>
                <w:rFonts w:ascii="Arial" w:eastAsia="Calibri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E04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Skrócony termin realizacji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Wydłużona gwarancja </w:t>
            </w:r>
          </w:p>
        </w:tc>
      </w:tr>
      <w:tr w:rsidR="003F49AA" w:rsidRPr="00C24E04" w:rsidTr="003F49AA">
        <w:trPr>
          <w:trHeight w:val="4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3F49AA" w:rsidRPr="00C24E04" w:rsidRDefault="003F49AA" w:rsidP="001D1E4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</w:tc>
      </w:tr>
      <w:tr w:rsidR="003F49AA" w:rsidRPr="00C24E04" w:rsidTr="003F49AA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3F49AA" w:rsidRPr="00C24E04" w:rsidRDefault="003F49AA" w:rsidP="001D1E4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Pr="00C24E04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35%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F49AA" w:rsidRPr="00C24E04" w:rsidTr="001D1E48">
        <w:trPr>
          <w:trHeight w:val="68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AA" w:rsidRPr="00C24E04" w:rsidRDefault="003F49AA" w:rsidP="003F49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4E04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F49AA" w:rsidRPr="00C24E04" w:rsidRDefault="003F49AA" w:rsidP="003F49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AA" w:rsidRDefault="003F49AA" w:rsidP="003F49AA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KenBIT sp. z o.o., </w:t>
            </w:r>
          </w:p>
          <w:p w:rsidR="003F49AA" w:rsidRDefault="003F49AA" w:rsidP="003F49AA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Żytnia 15 lok. 22</w:t>
            </w:r>
          </w:p>
          <w:p w:rsidR="003F49AA" w:rsidRPr="00FC727E" w:rsidRDefault="003F49AA" w:rsidP="003F49AA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01-014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AA" w:rsidRDefault="003F49AA" w:rsidP="003F49AA">
            <w:pPr>
              <w:pStyle w:val="Bezodstpw"/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648.849,60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AA" w:rsidRDefault="003F49AA" w:rsidP="003F49AA">
            <w:pPr>
              <w:pStyle w:val="Bezodstpw"/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Nie-do 30.11.2022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AA" w:rsidRDefault="003F49AA" w:rsidP="003F49AA">
            <w:pPr>
              <w:pStyle w:val="Bezodstpw"/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Podstawowa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9AA" w:rsidRPr="00E465D8" w:rsidRDefault="003F49AA" w:rsidP="003F49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</w:tr>
      <w:tr w:rsidR="003F49AA" w:rsidRPr="00C24E04" w:rsidTr="001D1E48">
        <w:trPr>
          <w:trHeight w:val="4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AA" w:rsidRPr="00C24E04" w:rsidRDefault="003F49AA" w:rsidP="001D1E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AA" w:rsidRPr="00C24E04" w:rsidRDefault="003F49AA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F49AA" w:rsidRPr="00C24E04" w:rsidRDefault="003F49AA" w:rsidP="003F49AA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F49AA" w:rsidRPr="00C24E04" w:rsidRDefault="003F49AA" w:rsidP="003F49A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3F49AA" w:rsidRDefault="003F49AA" w:rsidP="003F49AA">
      <w:pPr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61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Zamawiający w niniejszym postępowaniu nie odrzucił żadnej oferty. </w:t>
      </w:r>
    </w:p>
    <w:p w:rsidR="003F49AA" w:rsidRDefault="003F49AA" w:rsidP="003F49AA">
      <w:pPr>
        <w:spacing w:after="0" w:line="240" w:lineRule="auto"/>
        <w:ind w:firstLine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F49AA" w:rsidRPr="006C618B" w:rsidRDefault="003F49AA" w:rsidP="003F49AA">
      <w:pPr>
        <w:spacing w:after="0" w:line="240" w:lineRule="auto"/>
        <w:ind w:firstLine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F49AA" w:rsidRPr="00C24E04" w:rsidRDefault="003F49AA" w:rsidP="003F49A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F49AA" w:rsidRPr="00C24E04" w:rsidRDefault="003F49AA" w:rsidP="003F49A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264 ust. 2 pkt. 1 a) 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>ustawy Pzp.</w:t>
      </w:r>
    </w:p>
    <w:p w:rsidR="003F49AA" w:rsidRDefault="003F49AA" w:rsidP="003F49AA">
      <w:pPr>
        <w:rPr>
          <w:rFonts w:ascii="Arial" w:hAnsi="Arial" w:cs="Arial"/>
          <w:sz w:val="20"/>
          <w:szCs w:val="20"/>
        </w:rPr>
      </w:pPr>
    </w:p>
    <w:p w:rsidR="003F49AA" w:rsidRDefault="003F49AA" w:rsidP="003F49AA">
      <w:pPr>
        <w:rPr>
          <w:rFonts w:ascii="Arial" w:hAnsi="Arial" w:cs="Arial"/>
          <w:sz w:val="20"/>
          <w:szCs w:val="20"/>
        </w:rPr>
      </w:pPr>
    </w:p>
    <w:p w:rsidR="003F49AA" w:rsidRPr="00C24E04" w:rsidRDefault="003F49AA" w:rsidP="003F49AA">
      <w:pPr>
        <w:rPr>
          <w:rFonts w:ascii="Arial" w:hAnsi="Arial" w:cs="Arial"/>
          <w:sz w:val="20"/>
          <w:szCs w:val="20"/>
        </w:rPr>
      </w:pPr>
    </w:p>
    <w:p w:rsidR="003F49AA" w:rsidRPr="00C24E04" w:rsidRDefault="003F49AA" w:rsidP="003F49AA">
      <w:pPr>
        <w:tabs>
          <w:tab w:val="num" w:pos="0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>Dowódc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</w:p>
    <w:p w:rsidR="003F49AA" w:rsidRPr="00C24E04" w:rsidRDefault="003F49AA" w:rsidP="003F49A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3F49AA" w:rsidRPr="00C24E04" w:rsidRDefault="003F49AA" w:rsidP="003F49A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3F49AA" w:rsidRPr="00C24E04" w:rsidRDefault="003F49AA" w:rsidP="003F49A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49AA" w:rsidRPr="00C24E04" w:rsidRDefault="003F49AA" w:rsidP="003F49A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3F49AA" w:rsidRDefault="003F49AA" w:rsidP="003F49AA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                      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      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płk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Wojciech DANISIEWICZ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3F49AA" w:rsidRDefault="003F49AA" w:rsidP="003F49AA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3F49AA" w:rsidRDefault="003F49AA" w:rsidP="003F49AA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3F49AA" w:rsidRPr="00CF66C9" w:rsidRDefault="003F49AA" w:rsidP="003F49AA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CF66C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Agnieszka ŁUKASIK, </w:t>
      </w:r>
    </w:p>
    <w:p w:rsidR="003F49AA" w:rsidRPr="00CF66C9" w:rsidRDefault="003F49AA" w:rsidP="003F49AA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CF66C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261-926-225; 226; 227</w:t>
      </w:r>
    </w:p>
    <w:p w:rsidR="003F49AA" w:rsidRPr="00CF66C9" w:rsidRDefault="003F49AA" w:rsidP="003F49A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F66C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T: 2412</w:t>
      </w:r>
    </w:p>
    <w:p w:rsidR="003F49AA" w:rsidRPr="00CF66C9" w:rsidRDefault="003F49AA" w:rsidP="003F49AA">
      <w:pPr>
        <w:rPr>
          <w:rFonts w:ascii="Arial" w:hAnsi="Arial" w:cs="Arial"/>
          <w:sz w:val="18"/>
          <w:szCs w:val="18"/>
        </w:rPr>
      </w:pPr>
    </w:p>
    <w:p w:rsidR="003F49AA" w:rsidRDefault="003F49AA" w:rsidP="003F49AA"/>
    <w:p w:rsidR="003F49AA" w:rsidRDefault="003F49AA" w:rsidP="003F49AA"/>
    <w:p w:rsidR="003F49AA" w:rsidRDefault="003F49AA" w:rsidP="003F49AA"/>
    <w:p w:rsidR="003F49AA" w:rsidRDefault="003F49AA" w:rsidP="003F49AA"/>
    <w:p w:rsidR="00B733D4" w:rsidRDefault="008B0517"/>
    <w:sectPr w:rsidR="00B733D4" w:rsidSect="0094409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17" w:rsidRDefault="008B0517" w:rsidP="003F49AA">
      <w:pPr>
        <w:spacing w:after="0" w:line="240" w:lineRule="auto"/>
      </w:pPr>
      <w:r>
        <w:separator/>
      </w:r>
    </w:p>
  </w:endnote>
  <w:endnote w:type="continuationSeparator" w:id="0">
    <w:p w:rsidR="008B0517" w:rsidRDefault="008B0517" w:rsidP="003F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17" w:rsidRDefault="008B0517" w:rsidP="003F49AA">
      <w:pPr>
        <w:spacing w:after="0" w:line="240" w:lineRule="auto"/>
      </w:pPr>
      <w:r>
        <w:separator/>
      </w:r>
    </w:p>
  </w:footnote>
  <w:footnote w:type="continuationSeparator" w:id="0">
    <w:p w:rsidR="008B0517" w:rsidRDefault="008B0517" w:rsidP="003F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AA"/>
    <w:rsid w:val="003F49AA"/>
    <w:rsid w:val="00550741"/>
    <w:rsid w:val="008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8839C"/>
  <w15:chartTrackingRefBased/>
  <w15:docId w15:val="{62EEEFD2-5DA0-42EC-8D99-71AEF0E1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9AA"/>
  </w:style>
  <w:style w:type="paragraph" w:styleId="Stopka">
    <w:name w:val="footer"/>
    <w:basedOn w:val="Normalny"/>
    <w:link w:val="StopkaZnak"/>
    <w:uiPriority w:val="99"/>
    <w:unhideWhenUsed/>
    <w:rsid w:val="003F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9AA"/>
  </w:style>
  <w:style w:type="paragraph" w:styleId="Bezodstpw">
    <w:name w:val="No Spacing"/>
    <w:uiPriority w:val="1"/>
    <w:qFormat/>
    <w:rsid w:val="003F49A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F49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DDB8FCC-DCCB-47DC-8B35-BD23D1C6ED0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2022-06-10T12:19:00Z</cp:lastPrinted>
  <dcterms:created xsi:type="dcterms:W3CDTF">2022-06-10T12:16:00Z</dcterms:created>
  <dcterms:modified xsi:type="dcterms:W3CDTF">2022-06-10T12:19:00Z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a87c4b48-32e9-48ea-86da-7caad97f920e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