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12204" w14:textId="77777777" w:rsidR="00EB285A" w:rsidRDefault="00EB285A" w:rsidP="00EB285A">
      <w:pPr>
        <w:pStyle w:val="Nagwek6"/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</w:pPr>
      <w:bookmarkStart w:id="0" w:name="_Hlk509392514"/>
      <w:bookmarkStart w:id="1" w:name="_GoBack"/>
      <w:bookmarkEnd w:id="1"/>
    </w:p>
    <w:p w14:paraId="1D4CF761" w14:textId="2DC2C3D8" w:rsidR="00EB285A" w:rsidRPr="00EB285A" w:rsidRDefault="00EB285A" w:rsidP="00EB285A">
      <w:pPr>
        <w:pStyle w:val="Nagwek6"/>
        <w:rPr>
          <w:rFonts w:asciiTheme="minorHAnsi" w:hAnsiTheme="minorHAnsi" w:cstheme="minorHAnsi"/>
          <w:sz w:val="22"/>
          <w:szCs w:val="20"/>
          <w:lang w:eastAsia="en-US"/>
        </w:rPr>
      </w:pPr>
      <w:r w:rsidRPr="00EB285A">
        <w:rPr>
          <w:rFonts w:asciiTheme="minorHAnsi" w:hAnsiTheme="minorHAnsi" w:cstheme="minorHAnsi"/>
          <w:sz w:val="22"/>
          <w:szCs w:val="20"/>
        </w:rPr>
        <w:t>Załącznik nr 1 do SIWZ – Opis przedmiotu zamówienia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B285A" w:rsidRPr="00EB285A" w14:paraId="1E645AA2" w14:textId="77777777" w:rsidTr="00EB285A">
        <w:tc>
          <w:tcPr>
            <w:tcW w:w="9356" w:type="dxa"/>
          </w:tcPr>
          <w:p w14:paraId="2CBB0966" w14:textId="4C503D66" w:rsidR="00EB285A" w:rsidRPr="00EB285A" w:rsidRDefault="00EB285A" w:rsidP="002763A7">
            <w:pPr>
              <w:pStyle w:val="Nagwek6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B285A">
              <w:rPr>
                <w:rFonts w:asciiTheme="minorHAnsi" w:hAnsiTheme="minorHAnsi" w:cstheme="minorHAnsi"/>
                <w:b w:val="0"/>
                <w:sz w:val="22"/>
                <w:szCs w:val="20"/>
              </w:rPr>
              <w:t>Nr referencyjny nadany spr</w:t>
            </w:r>
            <w:bookmarkStart w:id="2" w:name="_Hlk509212731"/>
            <w:r w:rsidRPr="00EB285A">
              <w:rPr>
                <w:rFonts w:asciiTheme="minorHAnsi" w:hAnsiTheme="minorHAnsi" w:cstheme="minorHAnsi"/>
                <w:b w:val="0"/>
                <w:sz w:val="22"/>
                <w:szCs w:val="20"/>
              </w:rPr>
              <w:t>awie przez Zamawiającego: TARRSA/SZKOLENIA_KULINARNE/</w:t>
            </w:r>
            <w:bookmarkEnd w:id="2"/>
            <w:r w:rsidRPr="00EB285A">
              <w:rPr>
                <w:rFonts w:asciiTheme="minorHAnsi" w:hAnsiTheme="minorHAnsi" w:cstheme="minorHAnsi"/>
                <w:b w:val="0"/>
                <w:sz w:val="22"/>
                <w:szCs w:val="20"/>
              </w:rPr>
              <w:t>2020</w:t>
            </w:r>
          </w:p>
        </w:tc>
      </w:tr>
      <w:bookmarkEnd w:id="0"/>
    </w:tbl>
    <w:p w14:paraId="66A90261" w14:textId="77777777" w:rsidR="00126E54" w:rsidRPr="00F74347" w:rsidRDefault="00126E54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671774F3" w14:textId="77777777" w:rsidR="00126E54" w:rsidRPr="00F74347" w:rsidRDefault="00126E54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1D89D1FD" w14:textId="23DFF589" w:rsidR="00125DE7" w:rsidRPr="00F74347" w:rsidRDefault="00C069E5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F74347">
        <w:rPr>
          <w:b/>
          <w:sz w:val="20"/>
          <w:szCs w:val="20"/>
          <w:u w:val="single"/>
        </w:rPr>
        <w:t>OPIS PRZEDMIOTU ZAMÓWIENIA</w:t>
      </w:r>
    </w:p>
    <w:p w14:paraId="4B499566" w14:textId="77777777" w:rsidR="007E7BB3" w:rsidRPr="00F74347" w:rsidRDefault="007E7BB3" w:rsidP="0033683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B1A82" w:rsidRPr="00F74347" w14:paraId="4247C9C4" w14:textId="77777777" w:rsidTr="007E7BB3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31C35E" w14:textId="77777777" w:rsidR="00D50B01" w:rsidRPr="00F74347" w:rsidRDefault="00D50B01" w:rsidP="00DC60B5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40625943" w14:textId="77777777" w:rsidR="009213EA" w:rsidRPr="00EB5626" w:rsidRDefault="00EB5626" w:rsidP="00DC60B5">
            <w:pPr>
              <w:pStyle w:val="Style38"/>
              <w:widowControl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B5626">
              <w:rPr>
                <w:rFonts w:asciiTheme="minorHAnsi" w:hAnsiTheme="minorHAnsi" w:cstheme="minorHAnsi"/>
                <w:b/>
                <w:bCs/>
                <w:i/>
                <w:iCs/>
              </w:rPr>
              <w:t>Kurs kulinarny</w:t>
            </w:r>
          </w:p>
          <w:p w14:paraId="5B255557" w14:textId="20B7A5DA" w:rsidR="00EB5626" w:rsidRPr="00F74347" w:rsidRDefault="00EB5626" w:rsidP="00DC60B5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B7FEC" w:rsidRPr="00F74347" w14:paraId="24AC547F" w14:textId="77777777" w:rsidTr="003E5771">
        <w:trPr>
          <w:trHeight w:val="226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31E7" w14:textId="6066BA3B" w:rsidR="001B7FEC" w:rsidRPr="00F74347" w:rsidRDefault="001B7FEC" w:rsidP="001B7FE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Rodzaj kursów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400F" w14:textId="14B58359" w:rsidR="001B7FEC" w:rsidRPr="00F74347" w:rsidRDefault="001B7FEC" w:rsidP="001B7FEC">
            <w:pPr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bookmarkStart w:id="3" w:name="_Hlk56149045"/>
            <w:r w:rsidRPr="00AB44FA">
              <w:rPr>
                <w:sz w:val="20"/>
                <w:szCs w:val="20"/>
              </w:rPr>
              <w:t>Kursy realizowane w ramach pozaszkolnych form kształcenia ustawicznego służących nabywaniu, podnoszeniu, uzupełnieniu wiedzy, umiejętności, kompetencji lub kwalifikacji (kurs umożliwiający uzyskiwanie i uzupełnianie wiedzy, umiejętności i kwalifikacji zawodowych ), zgodnie z Ustawą z dnia 14 grudnia 2016 r. Prawo oświatowe (Dz. U. z 2020 poz. 910, 1378 z późn.zm.) i Rozporządzeniem Ministra Edukacji Narodowej z dnia 19 marca 2019 r. w sprawie kształcenia ustawicznego w formach pozaszkolnych (Dz.U. 2019 poz. 652).</w:t>
            </w:r>
            <w:bookmarkEnd w:id="3"/>
          </w:p>
        </w:tc>
      </w:tr>
      <w:tr w:rsidR="001B7FEC" w:rsidRPr="00F74347" w14:paraId="2DA3CB06" w14:textId="77777777" w:rsidTr="009213EA">
        <w:trPr>
          <w:trHeight w:val="370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F6C6" w14:textId="7CF88F65" w:rsidR="001B7FEC" w:rsidRPr="00F74347" w:rsidRDefault="001B7FEC" w:rsidP="001B7FE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Uczestnicy kursów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20BB" w14:textId="77777777" w:rsidR="001B7FEC" w:rsidRPr="00F74347" w:rsidRDefault="001B7FEC" w:rsidP="001B7F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 xml:space="preserve">Mieszkańcy województwa kujawsko-pomorskiego (lub osoby pracujące/uczące się na terenie województwa kujawsko-pomorskiego), </w:t>
            </w:r>
            <w:r w:rsidRPr="00F74347">
              <w:rPr>
                <w:sz w:val="20"/>
                <w:szCs w:val="20"/>
              </w:rPr>
              <w:br/>
              <w:t xml:space="preserve">w wieku od 18 do 65 roku życia, należące do grup </w:t>
            </w:r>
            <w:proofErr w:type="spellStart"/>
            <w:r w:rsidRPr="00F74347">
              <w:rPr>
                <w:sz w:val="20"/>
                <w:szCs w:val="20"/>
              </w:rPr>
              <w:t>defaworyzowanych</w:t>
            </w:r>
            <w:proofErr w:type="spellEnd"/>
            <w:r w:rsidRPr="00F74347">
              <w:rPr>
                <w:sz w:val="20"/>
                <w:szCs w:val="20"/>
              </w:rPr>
              <w:t xml:space="preserve"> czyli wykazujących największą lukę kompetencyjną i posiadających największe potrzeby w dostępie do edukacji, w tym:</w:t>
            </w:r>
          </w:p>
          <w:p w14:paraId="30975A89" w14:textId="77777777" w:rsidR="001B7FEC" w:rsidRPr="00F74347" w:rsidRDefault="001B7FEC" w:rsidP="001B7FE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 xml:space="preserve">- osoby </w:t>
            </w:r>
            <w:r w:rsidRPr="00F74347">
              <w:rPr>
                <w:rFonts w:cstheme="minorHAnsi"/>
                <w:sz w:val="20"/>
                <w:szCs w:val="20"/>
              </w:rPr>
              <w:t>zamieszkujące, uczące się lub pracujące na obszarze podregionu grudziądzkiego</w:t>
            </w:r>
            <w:r w:rsidRPr="00F74347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F74347">
              <w:rPr>
                <w:rFonts w:cstheme="minorHAnsi"/>
                <w:sz w:val="20"/>
                <w:szCs w:val="20"/>
              </w:rPr>
              <w:t xml:space="preserve"> lub włocławskiego</w:t>
            </w:r>
            <w:r w:rsidRPr="00F74347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F74347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397900E1" w14:textId="77777777" w:rsidR="001B7FEC" w:rsidRPr="00F74347" w:rsidRDefault="001B7FEC" w:rsidP="001B7F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rFonts w:cstheme="minorHAnsi"/>
                <w:sz w:val="20"/>
                <w:szCs w:val="20"/>
              </w:rPr>
              <w:t>- osoby zamieszkujące miasta średnie, w tym miasta tracące funkcje społeczno-gospodarcze</w:t>
            </w:r>
            <w:r w:rsidRPr="00F74347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  <w:r w:rsidRPr="00F74347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722379AC" w14:textId="77777777" w:rsidR="001B7FEC" w:rsidRPr="00F74347" w:rsidRDefault="001B7FEC" w:rsidP="001B7F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 xml:space="preserve">- osoby o niskich kwalifikacjach, </w:t>
            </w:r>
          </w:p>
          <w:p w14:paraId="55FFB5B1" w14:textId="77777777" w:rsidR="001B7FEC" w:rsidRPr="00F74347" w:rsidRDefault="001B7FEC" w:rsidP="001B7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- osoby z niepełnosprawnościami</w:t>
            </w:r>
            <w:r>
              <w:rPr>
                <w:sz w:val="20"/>
                <w:szCs w:val="20"/>
              </w:rPr>
              <w:t>,</w:t>
            </w:r>
          </w:p>
          <w:p w14:paraId="4DEA2B08" w14:textId="77777777" w:rsidR="001B7FEC" w:rsidRPr="00F74347" w:rsidRDefault="001B7FEC" w:rsidP="001B7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- osoby powyżej 50 roku życia</w:t>
            </w:r>
            <w:r>
              <w:rPr>
                <w:sz w:val="20"/>
                <w:szCs w:val="20"/>
              </w:rPr>
              <w:t>.</w:t>
            </w:r>
          </w:p>
          <w:p w14:paraId="2B81A2AE" w14:textId="77777777" w:rsidR="001B7FEC" w:rsidRPr="00F74347" w:rsidRDefault="001B7FEC" w:rsidP="001B7FE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8ECC08D" w14:textId="274ABFB5" w:rsidR="001B7FEC" w:rsidRPr="00F74347" w:rsidRDefault="001B7FEC" w:rsidP="001B7F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Osoby te zostaną zrekrutowane przez Zamawiającego.</w:t>
            </w:r>
          </w:p>
        </w:tc>
      </w:tr>
      <w:tr w:rsidR="003E5771" w:rsidRPr="00F74347" w14:paraId="312842EC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DB49" w14:textId="26FE09FE" w:rsidR="003E5771" w:rsidRPr="003E5771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E5771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Maksymalna liczba osób objętych kursami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0D74" w14:textId="506E3AA5" w:rsidR="003E5771" w:rsidRPr="003E5771" w:rsidRDefault="003E5771" w:rsidP="003E577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E5771">
              <w:rPr>
                <w:b/>
                <w:bCs/>
                <w:sz w:val="20"/>
                <w:szCs w:val="20"/>
              </w:rPr>
              <w:t>746 osób</w:t>
            </w:r>
          </w:p>
          <w:p w14:paraId="2FCCB8AA" w14:textId="77777777" w:rsidR="003E5771" w:rsidRPr="003E5771" w:rsidRDefault="003E5771" w:rsidP="003E577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B90311" w14:textId="1EE41C24" w:rsidR="003E5771" w:rsidRPr="003E5771" w:rsidRDefault="003E5771" w:rsidP="003E577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E5771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(Jednocześnie Zamawiający zastrzega, że nie gwarantuje, iż szacowana liczba osób, o której mowa wyżej zostanie objęta kursem. </w:t>
            </w:r>
          </w:p>
          <w:p w14:paraId="0D953BEA" w14:textId="5BD51ABD" w:rsidR="003E5771" w:rsidRPr="003E5771" w:rsidRDefault="003E5771" w:rsidP="003E57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5771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Ilość osób zależy bowiem od zainteresowania uczestników projektu w trakcie trwania pandemii COVID-19, na co Zamawiający nie ma wpływu.  Ostateczna ilość osób może być mniejsza.)</w:t>
            </w:r>
          </w:p>
        </w:tc>
      </w:tr>
      <w:tr w:rsidR="003E5771" w:rsidRPr="00F74347" w14:paraId="1F81D4D3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A01A" w14:textId="4352D6F1" w:rsidR="003E5771" w:rsidRPr="00F74347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Miejsce realizacji 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7F1E" w14:textId="29C2F8AE" w:rsidR="003E5771" w:rsidRPr="00F74347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Kursy realizowane na terenie woj</w:t>
            </w:r>
            <w:r>
              <w:rPr>
                <w:sz w:val="20"/>
                <w:szCs w:val="20"/>
              </w:rPr>
              <w:t xml:space="preserve">ewództwa </w:t>
            </w:r>
            <w:r w:rsidRPr="00F74347">
              <w:rPr>
                <w:sz w:val="20"/>
                <w:szCs w:val="20"/>
              </w:rPr>
              <w:t>kujawsko-pomorskiego.</w:t>
            </w:r>
          </w:p>
          <w:p w14:paraId="553CFB4E" w14:textId="6A29F49E" w:rsidR="003E5771" w:rsidRPr="00F74347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Miejsce realizacji kursu wyposażone w odpowiedni sprzęt, dostosowane do ilości osób na kursach</w:t>
            </w:r>
            <w:r>
              <w:rPr>
                <w:sz w:val="20"/>
                <w:szCs w:val="20"/>
              </w:rPr>
              <w:t xml:space="preserve"> i</w:t>
            </w:r>
            <w:r w:rsidRPr="0018226C">
              <w:rPr>
                <w:sz w:val="20"/>
                <w:szCs w:val="20"/>
              </w:rPr>
              <w:t xml:space="preserve"> potrzeb osób z niepełnosprawnościami.</w:t>
            </w:r>
          </w:p>
        </w:tc>
      </w:tr>
      <w:tr w:rsidR="003E5771" w:rsidRPr="00F74347" w14:paraId="161ED35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01AC" w14:textId="34E9C0E4" w:rsidR="003E5771" w:rsidRPr="00F74347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Ilość osób w grupach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B1CA" w14:textId="59E067BC" w:rsidR="003E5771" w:rsidRPr="003E5771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E5771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Maksymalna liczba uczestników w grupie: 10.</w:t>
            </w:r>
          </w:p>
          <w:p w14:paraId="0FD4700E" w14:textId="3A59B0DA" w:rsidR="003E5771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E5771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uczestników w grupie: </w:t>
            </w: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  <w:p w14:paraId="1DE261A1" w14:textId="77777777" w:rsidR="006A277E" w:rsidRPr="003E5771" w:rsidRDefault="006A277E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D0FE706" w14:textId="1993C576" w:rsidR="003E5771" w:rsidRPr="00F74347" w:rsidRDefault="006A277E" w:rsidP="003E577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1"/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4927F6">
              <w:rPr>
                <w:rStyle w:val="FontStyle111"/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lastRenderedPageBreak/>
              <w:t>Za zgodą Zamawiającego, maksymalna liczba uczestników w grupie może być większa (dotyczy uzasadnionych przypadków, np. konieczność zmiany grupy ze względu na nowe terminy realizacji zajęć w związku z zaistniałą sytuacją epidemiologiczną, zmiana zapisów wniosku o dofinansowanie projektu w zakresie maksymalnej ilości osób na kursie).</w:t>
            </w:r>
          </w:p>
        </w:tc>
      </w:tr>
      <w:tr w:rsidR="003E5771" w:rsidRPr="00F74347" w14:paraId="345F12E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E377" w14:textId="2A2A8873" w:rsidR="003E5771" w:rsidRPr="00F74347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Harmonogramy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7E71" w14:textId="77777777" w:rsidR="003E5771" w:rsidRPr="00F74347" w:rsidRDefault="003E5771" w:rsidP="003E5771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 ustalone w porozumieniu z Zamawiającym.</w:t>
            </w:r>
          </w:p>
          <w:p w14:paraId="1477009C" w14:textId="77777777" w:rsidR="003E5771" w:rsidRPr="00F74347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E5771" w:rsidRPr="00F74347" w14:paraId="5089081E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91EB" w14:textId="3DE35FDB" w:rsidR="003E5771" w:rsidRPr="00F74347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Terminy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3272" w14:textId="6230DD28" w:rsidR="003E5771" w:rsidRPr="00F74347" w:rsidRDefault="003E5771" w:rsidP="003E577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FF0000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Od </w:t>
            </w:r>
            <w:r w:rsidRPr="003E5771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dnia podpisania umowy do 30.06.2023 roku.</w:t>
            </w:r>
          </w:p>
          <w:p w14:paraId="777EC873" w14:textId="32AB0BBD" w:rsidR="003E5771" w:rsidRPr="00F74347" w:rsidRDefault="003E5771" w:rsidP="003E577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Kursy będą mogły być realizowane w formie dziennej, stacjonarnej i zaocznej.</w:t>
            </w:r>
          </w:p>
          <w:p w14:paraId="2E4A175B" w14:textId="42B14DE2" w:rsidR="003E5771" w:rsidRPr="00F74347" w:rsidRDefault="003E5771" w:rsidP="003E577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sz w:val="20"/>
                <w:szCs w:val="20"/>
              </w:rPr>
              <w:t>Godziny kursów zostaną dopasowane do możliwości uczestników.</w:t>
            </w:r>
          </w:p>
          <w:p w14:paraId="2F7FAFD3" w14:textId="79BB72B5" w:rsidR="003E5771" w:rsidRPr="00F74347" w:rsidRDefault="003E5771" w:rsidP="003E5771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Szczegółowe terminy kursów zostaną ustalone w porozumieniu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br/>
            </w:r>
            <w:r w:rsidRPr="00F74347">
              <w:rPr>
                <w:rStyle w:val="FontStyle111"/>
                <w:rFonts w:asciiTheme="minorHAnsi" w:hAnsiTheme="minorHAnsi"/>
                <w:sz w:val="20"/>
                <w:szCs w:val="20"/>
              </w:rPr>
              <w:t>z Zamawiającym.</w:t>
            </w:r>
          </w:p>
        </w:tc>
      </w:tr>
      <w:tr w:rsidR="003E5771" w:rsidRPr="00F74347" w14:paraId="5EBC09B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7BC9" w14:textId="2850514E" w:rsidR="003E5771" w:rsidRPr="00F74347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Minimalna liczba godzin dydaktycznych (na 1 os.)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F343" w14:textId="77777777" w:rsidR="003E5771" w:rsidRPr="003E5771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48</w:t>
            </w: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E5771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godzin dydaktycznych (1h = 45 min.).</w:t>
            </w:r>
          </w:p>
          <w:p w14:paraId="24E7768F" w14:textId="0F2065C4" w:rsidR="003E5771" w:rsidRPr="007270E2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E5771">
              <w:rPr>
                <w:rStyle w:val="FontStyle111"/>
                <w:color w:val="auto"/>
              </w:rPr>
              <w:t>(</w:t>
            </w:r>
            <w:r w:rsidRPr="003E5771">
              <w:rPr>
                <w:rFonts w:asciiTheme="minorHAnsi" w:hAnsiTheme="minorHAnsi" w:cstheme="minorBidi"/>
                <w:sz w:val="20"/>
                <w:szCs w:val="20"/>
              </w:rPr>
              <w:t>12 modułów x 4 godz.)</w:t>
            </w:r>
          </w:p>
        </w:tc>
      </w:tr>
      <w:tr w:rsidR="003E5771" w:rsidRPr="00F74347" w14:paraId="014AE31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DAD0" w14:textId="126CB13B" w:rsidR="003E5771" w:rsidRPr="00F74347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Cel 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AA34" w14:textId="79781B3D" w:rsidR="003E5771" w:rsidRPr="003C130B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C130B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Kurs realizowany będzie w ramach pozaszkolnych form kształcenia ustawicznego służących nabywaniu, podnoszeniu, uzupełnieniu wiedzy, umiejętności, kompetencji lub kwalifikacji</w:t>
            </w: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, </w:t>
            </w:r>
            <w:r w:rsidRPr="003C130B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zgodnie z ust. Prawo Oświatowe i Rozporządzeniem MEN z dn. 18 sierpnia 2017 r. w sprawie kształcenia ustawicznego w formach pozaszkolnych.</w:t>
            </w:r>
          </w:p>
          <w:p w14:paraId="13215873" w14:textId="1F49AFC4" w:rsidR="003E5771" w:rsidRPr="00661CF7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270E2">
              <w:rPr>
                <w:sz w:val="20"/>
                <w:szCs w:val="20"/>
              </w:rPr>
              <w:t>Kurs zarówno dla amatorów (osób, które planują pracę w gastronomii) jak i profesjonalistów (osób, które chcą poszerzyć, uzupełnić swoje kompetencje).</w:t>
            </w:r>
          </w:p>
        </w:tc>
      </w:tr>
      <w:tr w:rsidR="003E5771" w:rsidRPr="00F74347" w14:paraId="5F3C4318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988D" w14:textId="346371EF" w:rsidR="003E5771" w:rsidRPr="00F74347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C6B3" w14:textId="77777777" w:rsidR="003E5771" w:rsidRPr="007270E2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70E2">
              <w:rPr>
                <w:sz w:val="20"/>
                <w:szCs w:val="20"/>
              </w:rPr>
              <w:t>Ramowy program:</w:t>
            </w:r>
          </w:p>
          <w:p w14:paraId="0C93975C" w14:textId="5D035DC2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70E2">
              <w:rPr>
                <w:sz w:val="20"/>
                <w:szCs w:val="20"/>
              </w:rPr>
              <w:t>1. Podstawy gotowania, w tym rodzaje noży i techniki krojenia</w:t>
            </w:r>
            <w:r>
              <w:rPr>
                <w:sz w:val="20"/>
                <w:szCs w:val="20"/>
              </w:rPr>
              <w:t>.</w:t>
            </w:r>
          </w:p>
          <w:p w14:paraId="631F9261" w14:textId="1CA8080F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70E2">
              <w:rPr>
                <w:sz w:val="20"/>
                <w:szCs w:val="20"/>
              </w:rPr>
              <w:t>2. Przystawki</w:t>
            </w:r>
            <w:r>
              <w:rPr>
                <w:sz w:val="20"/>
                <w:szCs w:val="20"/>
              </w:rPr>
              <w:t>.</w:t>
            </w:r>
          </w:p>
          <w:p w14:paraId="1639DF14" w14:textId="77777777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70E2">
              <w:rPr>
                <w:sz w:val="20"/>
                <w:szCs w:val="20"/>
              </w:rPr>
              <w:t xml:space="preserve">3. Wstępne przygotowania mięsa. Dania z drobiu. </w:t>
            </w:r>
          </w:p>
          <w:p w14:paraId="52284E06" w14:textId="3E7BB0DF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70E2">
              <w:rPr>
                <w:sz w:val="20"/>
                <w:szCs w:val="20"/>
              </w:rPr>
              <w:t>4. Mięso</w:t>
            </w:r>
            <w:r>
              <w:rPr>
                <w:sz w:val="20"/>
                <w:szCs w:val="20"/>
              </w:rPr>
              <w:t>.</w:t>
            </w:r>
          </w:p>
          <w:p w14:paraId="6E5494A9" w14:textId="11CDDB22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70E2">
              <w:rPr>
                <w:sz w:val="20"/>
                <w:szCs w:val="20"/>
              </w:rPr>
              <w:t>5. Czyszczenie i filetowanie ryb (ryby morskie i słodkowodne)</w:t>
            </w:r>
            <w:r>
              <w:rPr>
                <w:sz w:val="20"/>
                <w:szCs w:val="20"/>
              </w:rPr>
              <w:t>.</w:t>
            </w:r>
          </w:p>
          <w:p w14:paraId="21F7C968" w14:textId="31AA965E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70E2">
              <w:rPr>
                <w:sz w:val="20"/>
                <w:szCs w:val="20"/>
              </w:rPr>
              <w:t>6. Zupy</w:t>
            </w:r>
            <w:r>
              <w:rPr>
                <w:sz w:val="20"/>
                <w:szCs w:val="20"/>
              </w:rPr>
              <w:t>.</w:t>
            </w:r>
            <w:r w:rsidRPr="007270E2">
              <w:rPr>
                <w:sz w:val="20"/>
                <w:szCs w:val="20"/>
              </w:rPr>
              <w:t xml:space="preserve"> </w:t>
            </w:r>
          </w:p>
          <w:p w14:paraId="3235446B" w14:textId="77777777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70E2">
              <w:rPr>
                <w:sz w:val="20"/>
                <w:szCs w:val="20"/>
              </w:rPr>
              <w:t>7. Warzywa</w:t>
            </w:r>
            <w:r>
              <w:rPr>
                <w:sz w:val="20"/>
                <w:szCs w:val="20"/>
              </w:rPr>
              <w:t xml:space="preserve"> </w:t>
            </w:r>
            <w:r w:rsidRPr="007270E2">
              <w:rPr>
                <w:sz w:val="20"/>
                <w:szCs w:val="20"/>
              </w:rPr>
              <w:t>i Owoce</w:t>
            </w:r>
            <w:r>
              <w:rPr>
                <w:sz w:val="20"/>
                <w:szCs w:val="20"/>
              </w:rPr>
              <w:t>.</w:t>
            </w:r>
          </w:p>
          <w:p w14:paraId="6F3D5DB2" w14:textId="77777777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70E2">
              <w:rPr>
                <w:sz w:val="20"/>
                <w:szCs w:val="20"/>
              </w:rPr>
              <w:t>8. Sushi dla poczatkujących</w:t>
            </w:r>
            <w:r>
              <w:rPr>
                <w:sz w:val="20"/>
                <w:szCs w:val="20"/>
              </w:rPr>
              <w:t>.</w:t>
            </w:r>
            <w:r w:rsidRPr="007270E2">
              <w:rPr>
                <w:sz w:val="20"/>
                <w:szCs w:val="20"/>
              </w:rPr>
              <w:t xml:space="preserve"> </w:t>
            </w:r>
          </w:p>
          <w:p w14:paraId="4FC0F81B" w14:textId="77777777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70E2">
              <w:rPr>
                <w:sz w:val="20"/>
                <w:szCs w:val="20"/>
              </w:rPr>
              <w:t>9. Kuchnia orientalna (np. Tajlandia, Malezja, Filipiny)</w:t>
            </w:r>
            <w:r>
              <w:rPr>
                <w:sz w:val="20"/>
                <w:szCs w:val="20"/>
              </w:rPr>
              <w:t>.</w:t>
            </w:r>
            <w:r w:rsidRPr="007270E2">
              <w:rPr>
                <w:sz w:val="20"/>
                <w:szCs w:val="20"/>
              </w:rPr>
              <w:t xml:space="preserve"> </w:t>
            </w:r>
          </w:p>
          <w:p w14:paraId="0A844A01" w14:textId="77777777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70E2">
              <w:rPr>
                <w:sz w:val="20"/>
                <w:szCs w:val="20"/>
              </w:rPr>
              <w:t>10. Kuchnia włoska</w:t>
            </w:r>
            <w:r>
              <w:rPr>
                <w:sz w:val="20"/>
                <w:szCs w:val="20"/>
              </w:rPr>
              <w:t>.</w:t>
            </w:r>
          </w:p>
          <w:p w14:paraId="2011DCFC" w14:textId="77777777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70E2">
              <w:rPr>
                <w:sz w:val="20"/>
                <w:szCs w:val="20"/>
              </w:rPr>
              <w:t>11. Gęsina</w:t>
            </w:r>
            <w:r>
              <w:rPr>
                <w:sz w:val="20"/>
                <w:szCs w:val="20"/>
              </w:rPr>
              <w:t>.</w:t>
            </w:r>
            <w:r w:rsidRPr="007270E2">
              <w:rPr>
                <w:sz w:val="20"/>
                <w:szCs w:val="20"/>
              </w:rPr>
              <w:t xml:space="preserve"> </w:t>
            </w:r>
          </w:p>
          <w:p w14:paraId="2635A7E1" w14:textId="39FFA962" w:rsidR="003E5771" w:rsidRPr="007270E2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70E2">
              <w:rPr>
                <w:sz w:val="20"/>
                <w:szCs w:val="20"/>
              </w:rPr>
              <w:t>12. Akademia cukiernika.</w:t>
            </w:r>
          </w:p>
          <w:p w14:paraId="7E2AD012" w14:textId="77777777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3761DDB" w14:textId="685774DA" w:rsidR="003E5771" w:rsidRPr="007270E2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270E2">
              <w:rPr>
                <w:sz w:val="20"/>
                <w:szCs w:val="20"/>
              </w:rPr>
              <w:t xml:space="preserve">Przykładowy program modułu - Sushi dla początkujących: </w:t>
            </w:r>
            <w:r w:rsidRPr="007270E2">
              <w:rPr>
                <w:i/>
                <w:iCs/>
                <w:sz w:val="20"/>
                <w:szCs w:val="20"/>
              </w:rPr>
              <w:t xml:space="preserve">omówienia produktów, ryż – podstawowy składnik, przygotowanie stanowiska pracy – pokrojenie warzyw i dodatków, </w:t>
            </w:r>
            <w:proofErr w:type="spellStart"/>
            <w:r w:rsidRPr="007270E2">
              <w:rPr>
                <w:i/>
                <w:iCs/>
                <w:sz w:val="20"/>
                <w:szCs w:val="20"/>
              </w:rPr>
              <w:t>nigiri</w:t>
            </w:r>
            <w:proofErr w:type="spellEnd"/>
            <w:r w:rsidRPr="007270E2">
              <w:rPr>
                <w:i/>
                <w:iCs/>
                <w:sz w:val="20"/>
                <w:szCs w:val="20"/>
              </w:rPr>
              <w:t xml:space="preserve"> - podstawowa forma sushi, dobór</w:t>
            </w:r>
          </w:p>
          <w:p w14:paraId="15644077" w14:textId="77777777" w:rsidR="003E5771" w:rsidRPr="007270E2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270E2">
              <w:rPr>
                <w:i/>
                <w:iCs/>
                <w:sz w:val="20"/>
                <w:szCs w:val="20"/>
              </w:rPr>
              <w:t xml:space="preserve">dodatków do sushi, przygotowanie form sushi: </w:t>
            </w:r>
            <w:proofErr w:type="spellStart"/>
            <w:r w:rsidRPr="007270E2">
              <w:rPr>
                <w:i/>
                <w:iCs/>
                <w:sz w:val="20"/>
                <w:szCs w:val="20"/>
              </w:rPr>
              <w:t>hosomaki</w:t>
            </w:r>
            <w:proofErr w:type="spellEnd"/>
            <w:r w:rsidRPr="007270E2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270E2">
              <w:rPr>
                <w:i/>
                <w:iCs/>
                <w:sz w:val="20"/>
                <w:szCs w:val="20"/>
              </w:rPr>
              <w:t>futomaki</w:t>
            </w:r>
            <w:proofErr w:type="spellEnd"/>
            <w:r w:rsidRPr="007270E2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270E2">
              <w:rPr>
                <w:i/>
                <w:iCs/>
                <w:sz w:val="20"/>
                <w:szCs w:val="20"/>
              </w:rPr>
              <w:t>uramaki</w:t>
            </w:r>
            <w:proofErr w:type="spellEnd"/>
            <w:r w:rsidRPr="007270E2">
              <w:rPr>
                <w:i/>
                <w:iCs/>
                <w:sz w:val="20"/>
                <w:szCs w:val="20"/>
              </w:rPr>
              <w:t>, krojenie przygotowanych rolek.</w:t>
            </w:r>
          </w:p>
          <w:p w14:paraId="33A3A03C" w14:textId="77777777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3443389A" w14:textId="75A30C94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Program kursu może być modyfikowany w zależności od poziomu zaawansowania uczestników</w:t>
            </w:r>
            <w:r w:rsidR="006A277E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w grupie</w:t>
            </w: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. </w:t>
            </w:r>
          </w:p>
          <w:p w14:paraId="11DF3E25" w14:textId="18C7F325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Szczegółowy program kursu musi zostać zaakceptowany przez Zamawiającego przed rozpoczęciem kursów</w:t>
            </w:r>
            <w:r w:rsidR="006A277E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.</w:t>
            </w:r>
          </w:p>
          <w:p w14:paraId="5C23A9F7" w14:textId="095F9E29" w:rsidR="003E5771" w:rsidRPr="007270E2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3E5771" w:rsidRPr="00F74347" w14:paraId="0A7E8D54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54D4" w14:textId="04938A01" w:rsidR="003E5771" w:rsidRPr="00F74347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Metody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FF4D" w14:textId="3B2B5CF5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teoretyczna i praktyczna.</w:t>
            </w:r>
          </w:p>
          <w:p w14:paraId="24F83AD0" w14:textId="57179355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E7C15B2" w14:textId="2BCBF75B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270E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ęść</w:t>
            </w:r>
            <w:r w:rsidRPr="007270E2">
              <w:rPr>
                <w:sz w:val="20"/>
                <w:szCs w:val="20"/>
              </w:rPr>
              <w:t xml:space="preserve"> teoretyczna – prezentacja wprowadzająca w dan</w:t>
            </w:r>
            <w:r>
              <w:rPr>
                <w:sz w:val="20"/>
                <w:szCs w:val="20"/>
              </w:rPr>
              <w:t>ą</w:t>
            </w:r>
            <w:r w:rsidRPr="007270E2">
              <w:rPr>
                <w:sz w:val="20"/>
                <w:szCs w:val="20"/>
              </w:rPr>
              <w:t xml:space="preserve"> tematykę (np. kuchnia i tradycja kulinarna danego</w:t>
            </w:r>
            <w:r>
              <w:rPr>
                <w:sz w:val="20"/>
                <w:szCs w:val="20"/>
              </w:rPr>
              <w:t xml:space="preserve"> </w:t>
            </w:r>
            <w:r w:rsidRPr="007270E2">
              <w:rPr>
                <w:sz w:val="20"/>
                <w:szCs w:val="20"/>
              </w:rPr>
              <w:t>kraju, rodzaje obróbki mięsa, gatunki ryb słodkowodnych itp.).</w:t>
            </w:r>
          </w:p>
          <w:p w14:paraId="036C73B6" w14:textId="4A46BCA8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praktyczna - </w:t>
            </w:r>
            <w:r w:rsidRPr="007270E2">
              <w:rPr>
                <w:sz w:val="20"/>
                <w:szCs w:val="20"/>
              </w:rPr>
              <w:t>warsztaty wraz z prezentacją technik kulinarnych i specjalistycznym instruktażem.</w:t>
            </w:r>
          </w:p>
          <w:p w14:paraId="70C32C11" w14:textId="6C01464F" w:rsidR="003E5771" w:rsidRPr="00F74347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E5771" w:rsidRPr="00F74347" w14:paraId="10CC2F9D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075C" w14:textId="28C09601" w:rsidR="003E5771" w:rsidRPr="00F74347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sz w:val="20"/>
                <w:szCs w:val="20"/>
              </w:rPr>
              <w:t>Prowadzący kursy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E534" w14:textId="77777777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Osoby prowadzące </w:t>
            </w:r>
            <w:r w:rsidRPr="003E5771">
              <w:rPr>
                <w:rFonts w:eastAsia="Times New Roman"/>
                <w:sz w:val="20"/>
                <w:szCs w:val="20"/>
                <w:lang w:eastAsia="pl-PL"/>
              </w:rPr>
              <w:t>kursy muszą posiadać co najmniej 3 letnie doświadczenie na stanowisku szefa kuchni oraz doświadczenie w przeprowadzeniu co najmniej 30 warsztatów gastronomicznych.</w:t>
            </w:r>
          </w:p>
          <w:p w14:paraId="35E44231" w14:textId="3F0A3ACF" w:rsidR="003E5771" w:rsidRP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</w:p>
        </w:tc>
      </w:tr>
      <w:tr w:rsidR="003E5771" w:rsidRPr="00F74347" w14:paraId="678EEFFE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CD0A" w14:textId="4D7ABB28" w:rsidR="003E5771" w:rsidRPr="00F74347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Miejsce szkolenia/ Warunki lokalowe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48B0" w14:textId="0BBCC698" w:rsidR="003E5771" w:rsidRDefault="003E5771" w:rsidP="003E577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Na terenie województwa kujawsko-pomorskiego.</w:t>
            </w:r>
          </w:p>
          <w:p w14:paraId="174CF369" w14:textId="3FAFBE2B" w:rsidR="003E5771" w:rsidRDefault="003E5771" w:rsidP="003E577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92D50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Kuchnia </w:t>
            </w:r>
            <w:r w:rsidR="00924654" w:rsidRPr="00392D50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szkoleniowa wyposażona w </w:t>
            </w:r>
            <w:r w:rsidRPr="00392D50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stanowiska dla uczestników</w:t>
            </w:r>
            <w:r w:rsidR="00924654" w:rsidRPr="00392D50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kursu</w:t>
            </w:r>
            <w:r w:rsidR="00392D50" w:rsidRPr="00392D50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743E9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br/>
            </w:r>
            <w:r w:rsidR="00392D50" w:rsidRPr="00392D50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 ilości umożliwiającej przeprowadzenie kursu, o </w:t>
            </w:r>
            <w:r w:rsidR="00924654" w:rsidRPr="00392D50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powierzchni co najmniej 100 m2</w:t>
            </w:r>
            <w:r w:rsidR="00392D50" w:rsidRPr="00392D50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. Kuchnia wyposażona w kuchenki elektryczne lub gazowe, piec konwekcyjnym przybory kuchenne, lodówki bądź chłodnie. Kuchnia z dostępem do bieżącej wody.</w:t>
            </w:r>
          </w:p>
          <w:p w14:paraId="51D53E68" w14:textId="77777777" w:rsidR="00B16291" w:rsidRPr="00A24E20" w:rsidRDefault="00B16291" w:rsidP="00B16291">
            <w:pPr>
              <w:spacing w:after="0"/>
              <w:rPr>
                <w:sz w:val="20"/>
                <w:szCs w:val="20"/>
              </w:rPr>
            </w:pPr>
            <w:r w:rsidRPr="00A24E20">
              <w:rPr>
                <w:sz w:val="20"/>
                <w:szCs w:val="20"/>
              </w:rPr>
              <w:t>W obiekcie, w którym realizowany będzie przedmiot zamówienia muszą być zapewnione:</w:t>
            </w:r>
          </w:p>
          <w:p w14:paraId="7CC805BA" w14:textId="498441E9" w:rsidR="00B16291" w:rsidRPr="00A24E20" w:rsidRDefault="00B16291" w:rsidP="00B16291">
            <w:pPr>
              <w:spacing w:after="0"/>
              <w:rPr>
                <w:sz w:val="20"/>
                <w:szCs w:val="20"/>
              </w:rPr>
            </w:pPr>
            <w:r w:rsidRPr="00A24E20">
              <w:rPr>
                <w:sz w:val="20"/>
                <w:szCs w:val="20"/>
              </w:rPr>
              <w:t>-  bezpłatne szatnie</w:t>
            </w:r>
            <w:r w:rsidR="000909FB">
              <w:rPr>
                <w:sz w:val="20"/>
                <w:szCs w:val="20"/>
              </w:rPr>
              <w:t xml:space="preserve"> i </w:t>
            </w:r>
            <w:r w:rsidRPr="00A24E20">
              <w:rPr>
                <w:sz w:val="20"/>
                <w:szCs w:val="20"/>
              </w:rPr>
              <w:t xml:space="preserve">toalety dla uczestników kursów, </w:t>
            </w:r>
          </w:p>
          <w:p w14:paraId="3073DA6A" w14:textId="5D1B9E4A" w:rsidR="003E5771" w:rsidRPr="00F74347" w:rsidRDefault="00B16291" w:rsidP="00B16291">
            <w:pPr>
              <w:spacing w:after="0"/>
            </w:pPr>
            <w:r w:rsidRPr="00A24E20">
              <w:rPr>
                <w:sz w:val="20"/>
                <w:szCs w:val="20"/>
              </w:rPr>
              <w:t>- bezpłatny parking.</w:t>
            </w:r>
          </w:p>
        </w:tc>
      </w:tr>
      <w:tr w:rsidR="003E5771" w:rsidRPr="00F74347" w14:paraId="0A723C41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D7F1" w14:textId="3CDF2290" w:rsidR="003E5771" w:rsidRPr="00F74347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98D9" w14:textId="5038C36E" w:rsidR="003E5771" w:rsidRPr="00F74347" w:rsidRDefault="003E5771" w:rsidP="003E577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Wykonawca zobowiązany jest zapewnić dla wszystkich uczestników szkoleń, pakiet materiałów szkoleniowych, trwale </w:t>
            </w:r>
            <w:proofErr w:type="spellStart"/>
            <w:r w:rsidRPr="00F74347">
              <w:rPr>
                <w:rFonts w:eastAsia="Times New Roman"/>
                <w:sz w:val="20"/>
                <w:szCs w:val="20"/>
                <w:lang w:eastAsia="pl-PL"/>
              </w:rPr>
              <w:t>ologowanych</w:t>
            </w:r>
            <w:proofErr w:type="spellEnd"/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 zawierający:</w:t>
            </w:r>
          </w:p>
          <w:p w14:paraId="6CE091A6" w14:textId="77777777" w:rsidR="003E5771" w:rsidRPr="00F74347" w:rsidRDefault="003E5771" w:rsidP="003E57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Materiały szkoleniowe, opatrzone informacją o współfinansowaniu szkolenia ze środków Unii Europejskiej, w tym:</w:t>
            </w:r>
          </w:p>
          <w:p w14:paraId="7E407ED1" w14:textId="77777777" w:rsidR="003E5771" w:rsidRPr="00F74347" w:rsidRDefault="003E5771" w:rsidP="003E5771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>program szkolenia;</w:t>
            </w:r>
          </w:p>
          <w:p w14:paraId="0B4E1F53" w14:textId="63DFF702" w:rsidR="003E5771" w:rsidRPr="00F74347" w:rsidRDefault="003E5771" w:rsidP="003E5771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materiały dydaktyczne wykorzystane podczas kursu na przenośnym nośniku magnetycznym </w:t>
            </w:r>
            <w:proofErr w:type="spellStart"/>
            <w:r w:rsidRPr="00F74347">
              <w:rPr>
                <w:rFonts w:eastAsia="Times New Roman"/>
                <w:sz w:val="20"/>
                <w:szCs w:val="20"/>
                <w:lang w:eastAsia="pl-PL"/>
              </w:rPr>
              <w:t>PenDrive</w:t>
            </w:r>
            <w:proofErr w:type="spellEnd"/>
            <w:r w:rsidRPr="00F74347">
              <w:rPr>
                <w:rFonts w:eastAsia="Times New Roman"/>
                <w:sz w:val="20"/>
                <w:szCs w:val="20"/>
                <w:lang w:eastAsia="pl-PL"/>
              </w:rPr>
              <w:t>;</w:t>
            </w:r>
          </w:p>
          <w:p w14:paraId="4F146F52" w14:textId="77777777" w:rsidR="003E5771" w:rsidRPr="00F74347" w:rsidRDefault="003E5771" w:rsidP="003E577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F74347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14:paraId="74A3B117" w14:textId="555042D9" w:rsidR="003E5771" w:rsidRPr="00F74347" w:rsidRDefault="003E5771" w:rsidP="003E57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Teczka</w:t>
            </w:r>
          </w:p>
          <w:p w14:paraId="5DFF7128" w14:textId="4BCF0814" w:rsidR="003E5771" w:rsidRPr="00F74347" w:rsidRDefault="003E5771" w:rsidP="003E57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A5, z min. </w:t>
            </w: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4</w:t>
            </w: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0 kartkami.</w:t>
            </w:r>
          </w:p>
          <w:p w14:paraId="2BA4F99A" w14:textId="77777777" w:rsidR="003E5771" w:rsidRPr="00F74347" w:rsidRDefault="003E5771" w:rsidP="003E57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Długopis automatyczny plastikowy.</w:t>
            </w:r>
          </w:p>
          <w:p w14:paraId="73085C43" w14:textId="77777777" w:rsidR="003E5771" w:rsidRPr="00F74347" w:rsidRDefault="003E5771" w:rsidP="003E577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14:paraId="22C875F2" w14:textId="77777777" w:rsidR="003E5771" w:rsidRPr="00F74347" w:rsidRDefault="003E5771" w:rsidP="003E577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14:paraId="7F618546" w14:textId="77777777" w:rsidR="003E5771" w:rsidRPr="00F74347" w:rsidRDefault="003E5771" w:rsidP="003E5771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14:paraId="5B42CFC1" w14:textId="77777777" w:rsidR="003E5771" w:rsidRPr="00F74347" w:rsidRDefault="003E5771" w:rsidP="003E5771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F74347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27A20AD1" w14:textId="77777777" w:rsidR="003E5771" w:rsidRDefault="003E5771" w:rsidP="003E577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trike/>
                <w:color w:val="FF0000"/>
                <w:sz w:val="20"/>
                <w:szCs w:val="20"/>
                <w:lang w:eastAsia="en-US"/>
              </w:rPr>
            </w:pPr>
          </w:p>
          <w:p w14:paraId="00DF1D43" w14:textId="320C5DD7" w:rsidR="003E5771" w:rsidRPr="00F74347" w:rsidRDefault="003E5771" w:rsidP="003E577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trike/>
                <w:color w:val="FF0000"/>
                <w:sz w:val="20"/>
                <w:szCs w:val="20"/>
                <w:lang w:eastAsia="en-US"/>
              </w:rPr>
            </w:pPr>
            <w:r w:rsidRPr="0062064A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realizacji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</w:t>
            </w:r>
            <w:r w:rsidRPr="0062064A">
              <w:rPr>
                <w:rFonts w:asciiTheme="minorHAnsi" w:hAnsiTheme="minorHAnsi" w:cstheme="minorBidi"/>
                <w:sz w:val="20"/>
                <w:szCs w:val="20"/>
              </w:rPr>
              <w:br/>
              <w:t>i niekomercyjnych, tworzenia i rozpowszechniania kopii utworów w całości lub we fragmentach oraz wprowadzania zmian i rozpowszechniania utworów zależnych.</w:t>
            </w:r>
          </w:p>
        </w:tc>
      </w:tr>
      <w:tr w:rsidR="003E5771" w:rsidRPr="00F74347" w14:paraId="5BEEEF79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EE73" w14:textId="64485052" w:rsidR="003E5771" w:rsidRPr="00F74347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Materiały do zajęć praktycznych i ubranie robocze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44A3" w14:textId="0C7BA467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zobowiązany jest do zapewnienia</w:t>
            </w: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każdemu uczestnikowi kursu </w:t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materiałów do zajęć praktycznych, jak również ubranie robocze (np. </w:t>
            </w:r>
          </w:p>
          <w:p w14:paraId="7ACA4A62" w14:textId="32AC9807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fartuch kuchenny lub bluza i spodnie szefa kuchni).</w:t>
            </w:r>
          </w:p>
          <w:p w14:paraId="6D406EFE" w14:textId="2EB7C9DA" w:rsidR="003E5771" w:rsidRPr="009403EF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59144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</w:t>
            </w: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do zajęć praktycznych (ilość, rodzaj, jakość) muszą umożliwiać przygotowanie potraw zgodnie z zaakceptowanym szczegółowym programem kursu.</w:t>
            </w:r>
          </w:p>
        </w:tc>
      </w:tr>
      <w:tr w:rsidR="003E5771" w:rsidRPr="00F74347" w14:paraId="4B200AB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C56A" w14:textId="65C5D232" w:rsidR="003E5771" w:rsidRPr="00F74347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Ubezpiecz</w:t>
            </w: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e</w:t>
            </w: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nie</w:t>
            </w:r>
          </w:p>
          <w:p w14:paraId="2DD72B87" w14:textId="415044AB" w:rsidR="003E5771" w:rsidRPr="00F74347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390E" w14:textId="015E0984" w:rsidR="003E5771" w:rsidRDefault="003E5771" w:rsidP="003E577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Ubezpieczenie NNW </w:t>
            </w:r>
            <w:r w:rsidRPr="001B774F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dla wszystkich uczestników na czas trwania kursu.</w:t>
            </w:r>
          </w:p>
          <w:p w14:paraId="32ADA858" w14:textId="2E0D95F2" w:rsidR="003E5771" w:rsidRPr="001B774F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3E5771" w:rsidRPr="00F74347" w14:paraId="181659F8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B8D" w14:textId="580FAE77" w:rsidR="003E5771" w:rsidRPr="00F74347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Zaświadczenia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8662" w14:textId="77777777" w:rsidR="003E5771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wydrukuje dla wszystkich uczestników zaświadczenia imienne o ukończeniu kursu, z wyszczególnieniem min. liczby godzin, zakresu poruszanych zagadnień oraz doskonalonych umiejętności. </w:t>
            </w:r>
          </w:p>
          <w:p w14:paraId="3D4195A3" w14:textId="2E04ED63" w:rsidR="003E5771" w:rsidRPr="00F74347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3642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Nabycie kompetencji potwierdzone będzie dokumentem zawierającym wyszczególnione efekty uczenia się odnoszące</w:t>
            </w: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A3642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się do nabytej kompetencji.</w:t>
            </w: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Wzór zaświadczenia powinien zostać zaakceptowany przez Zamawiającego.</w:t>
            </w:r>
          </w:p>
        </w:tc>
      </w:tr>
      <w:tr w:rsidR="003E5771" w:rsidRPr="00F74347" w14:paraId="762EDE05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EC56" w14:textId="4ED93B25" w:rsidR="003E5771" w:rsidRPr="00F74347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Walidacja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7E20" w14:textId="77777777" w:rsidR="00677334" w:rsidRDefault="00677334" w:rsidP="00CB467D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zobowiązany jest do zapewnienia (w tym pokrycia kosztu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>i zorganizowania) egzaminu na zakończenie kursu, który umożliwi uzyskanie kompetencji potwierdzonych formalnym dokumentem. Nabycie kompetencji będzie potwierdzone dokumentem zawierającym wyszczególnione efekty uczenia się odnoszące się do nabytej kompetencji.</w:t>
            </w:r>
          </w:p>
          <w:p w14:paraId="7F7993FA" w14:textId="2F72504F" w:rsidR="00CB467D" w:rsidRPr="00CB467D" w:rsidRDefault="00677334" w:rsidP="00677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E576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Fakt nabycia kompetencji będzie weryfikowany na podstawie opracowanych kryteriów oceny po zakończeniu wsparcia udzielanego danej osobie.</w:t>
            </w:r>
          </w:p>
        </w:tc>
      </w:tr>
      <w:tr w:rsidR="003E5771" w:rsidRPr="00F74347" w14:paraId="328E00C2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6DB2" w14:textId="1EB22B5F" w:rsidR="003E5771" w:rsidRDefault="003E5771" w:rsidP="003E577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Informacje dodatkowe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9FB3" w14:textId="77777777" w:rsidR="003E5771" w:rsidRPr="00F74347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Zajęcia realizowane będą z uwzględnieniem przepisów dotyczących bezpiecznych i higienicznych warunków pracy, o których mowa </w:t>
            </w:r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  <w:t xml:space="preserve">w rozporządzeniu Ministra Edukacji Narodowej i Sportu z dnia 31 grudnia 2002 r. w </w:t>
            </w:r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sprawie bezpieczeństwa i higieny w publicznych i niepublicznych szkołach i placówkach (Dz. U. z 2003 r. Nr 6, poz. 69, z </w:t>
            </w:r>
            <w:proofErr w:type="spellStart"/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późn</w:t>
            </w:r>
            <w:proofErr w:type="spellEnd"/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. zm.).</w:t>
            </w:r>
          </w:p>
          <w:p w14:paraId="2E9954BE" w14:textId="77777777" w:rsidR="003E5771" w:rsidRPr="00F74347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bookmarkStart w:id="4" w:name="_Hlk45887017"/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Szkolenia i doradztwo będą realizowane </w:t>
            </w:r>
            <w:bookmarkStart w:id="5" w:name="_Hlk45887466"/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zgodnie z zalecaniami i (wytycznymi) Ministerstwa Rozwoju i Głównego Inspektora Sanitarnego</w:t>
            </w:r>
            <w:bookmarkEnd w:id="5"/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dotyczącymi stanu epidemii.</w:t>
            </w:r>
          </w:p>
          <w:p w14:paraId="54A3FF82" w14:textId="4B54D823" w:rsidR="003E5771" w:rsidRPr="007270E2" w:rsidRDefault="003E5771" w:rsidP="003E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Stosowanie zaleceń (wytycznych) będzie kontrolowane przez Zamawiającego.</w:t>
            </w:r>
            <w:bookmarkEnd w:id="4"/>
          </w:p>
        </w:tc>
      </w:tr>
      <w:tr w:rsidR="00945FB4" w:rsidRPr="00F74347" w14:paraId="5339B05D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83C3" w14:textId="71858517" w:rsidR="00945FB4" w:rsidRPr="00F74347" w:rsidRDefault="00945FB4" w:rsidP="00945FB4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Zamówienia podobne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C8E0" w14:textId="77777777" w:rsidR="00945FB4" w:rsidRPr="00C01B72" w:rsidRDefault="00945FB4" w:rsidP="00945FB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1B72">
              <w:rPr>
                <w:sz w:val="20"/>
                <w:szCs w:val="20"/>
              </w:rPr>
              <w:t xml:space="preserve">W okresie 3 lat od dnia udzielenia przedmiotowego zamówienia (zamówienia podstawowego) </w:t>
            </w:r>
            <w:r w:rsidRPr="00C01B72">
              <w:rPr>
                <w:rFonts w:ascii="Calibri" w:hAnsi="Calibri"/>
                <w:color w:val="000000"/>
                <w:sz w:val="20"/>
                <w:szCs w:val="20"/>
              </w:rPr>
              <w:t>Zamawiający</w:t>
            </w:r>
            <w:r w:rsidRPr="00C01B7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przewiduje</w:t>
            </w:r>
            <w:r w:rsidRPr="00C01B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1B72">
              <w:rPr>
                <w:rFonts w:ascii="Calibri" w:hAnsi="Calibri"/>
                <w:bCs/>
                <w:color w:val="000000"/>
                <w:sz w:val="20"/>
                <w:szCs w:val="20"/>
              </w:rPr>
              <w:t>możliwość</w:t>
            </w:r>
            <w:r w:rsidRPr="00C01B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1B72">
              <w:rPr>
                <w:rFonts w:ascii="Calibri" w:hAnsi="Calibri"/>
                <w:color w:val="000000"/>
                <w:sz w:val="20"/>
                <w:szCs w:val="20"/>
              </w:rPr>
              <w:t xml:space="preserve">udzielania dotychczasowemu Wykonawcy zamówienia, o którym mowa w art. 67 ust. 1 pkt. 6 ustawy </w:t>
            </w:r>
            <w:proofErr w:type="spellStart"/>
            <w:r w:rsidRPr="00C01B72">
              <w:rPr>
                <w:rFonts w:ascii="Calibri" w:hAnsi="Calibri"/>
                <w:color w:val="000000"/>
                <w:sz w:val="20"/>
                <w:szCs w:val="20"/>
              </w:rPr>
              <w:t>Pzp</w:t>
            </w:r>
            <w:proofErr w:type="spellEnd"/>
            <w:r w:rsidRPr="00C01B72">
              <w:rPr>
                <w:rFonts w:ascii="Calibri" w:hAnsi="Calibri"/>
                <w:color w:val="000000"/>
                <w:sz w:val="20"/>
                <w:szCs w:val="20"/>
              </w:rPr>
              <w:t>, zgodnego z przedmiotem zamówienia podstawowego i o wartości do 50% wartości zamówienia podstawowego. Przedmiotem zamówienia podobnego będzie usługa szkoleniowa o parametrach określonych w niniejszej SIWZ, w tym  w załącznikach do niniejszej SIWZ - Opis Przedmiotu Zamówienia i Wzór Umowy. Umowa dotycząca zamówienia podobnego zawarta zostanie na warunkach określonych w załączniku do niniejszej SIWZ – Wzór Umowy.</w:t>
            </w:r>
          </w:p>
          <w:p w14:paraId="6E7680D7" w14:textId="77777777" w:rsidR="00945FB4" w:rsidRPr="00F74347" w:rsidRDefault="00945FB4" w:rsidP="00945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1FD91436" w14:textId="5F54A134" w:rsidR="005D5083" w:rsidRDefault="005D5083">
      <w:pPr>
        <w:rPr>
          <w:sz w:val="20"/>
          <w:szCs w:val="20"/>
        </w:rPr>
      </w:pPr>
    </w:p>
    <w:p w14:paraId="4CB9362F" w14:textId="77777777" w:rsidR="00945FB4" w:rsidRDefault="00945FB4">
      <w:pPr>
        <w:rPr>
          <w:sz w:val="20"/>
          <w:szCs w:val="20"/>
        </w:rPr>
      </w:pPr>
    </w:p>
    <w:sectPr w:rsidR="00945FB4" w:rsidSect="00BC560A">
      <w:footerReference w:type="default" r:id="rId8"/>
      <w:headerReference w:type="firs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BE59D" w14:textId="77777777" w:rsidR="00F46B4B" w:rsidRDefault="00F46B4B" w:rsidP="00836EDB">
      <w:pPr>
        <w:spacing w:after="0" w:line="240" w:lineRule="auto"/>
      </w:pPr>
      <w:r>
        <w:separator/>
      </w:r>
    </w:p>
  </w:endnote>
  <w:endnote w:type="continuationSeparator" w:id="0">
    <w:p w14:paraId="134F377A" w14:textId="77777777" w:rsidR="00F46B4B" w:rsidRDefault="00F46B4B" w:rsidP="008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38142"/>
      <w:docPartObj>
        <w:docPartGallery w:val="Page Numbers (Bottom of Page)"/>
        <w:docPartUnique/>
      </w:docPartObj>
    </w:sdtPr>
    <w:sdtEndPr/>
    <w:sdtContent>
      <w:p w14:paraId="49997521" w14:textId="77777777" w:rsidR="00DC60B5" w:rsidRDefault="00DC60B5" w:rsidP="00336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DF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25C5B" w14:textId="77777777" w:rsidR="00F46B4B" w:rsidRDefault="00F46B4B" w:rsidP="00836EDB">
      <w:pPr>
        <w:spacing w:after="0" w:line="240" w:lineRule="auto"/>
      </w:pPr>
      <w:r>
        <w:separator/>
      </w:r>
    </w:p>
  </w:footnote>
  <w:footnote w:type="continuationSeparator" w:id="0">
    <w:p w14:paraId="4372D1AC" w14:textId="77777777" w:rsidR="00F46B4B" w:rsidRDefault="00F46B4B" w:rsidP="00836EDB">
      <w:pPr>
        <w:spacing w:after="0" w:line="240" w:lineRule="auto"/>
      </w:pPr>
      <w:r>
        <w:continuationSeparator/>
      </w:r>
    </w:p>
  </w:footnote>
  <w:footnote w:id="1">
    <w:p w14:paraId="79A95C11" w14:textId="77777777" w:rsidR="001B7FEC" w:rsidRPr="005270A4" w:rsidRDefault="001B7FEC" w:rsidP="005270A4">
      <w:pPr>
        <w:pStyle w:val="Tekstkomentarza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Podregion grudziądzki obejmuje następujący obszar terytorialny: powiat brodnicki, powiat chełmiński, powiat golubsko-dobrzyński, powiat grudziądzki, powiat rypiński, powiat wąbrzeski, miasto Grudziądz.</w:t>
      </w:r>
    </w:p>
  </w:footnote>
  <w:footnote w:id="2">
    <w:p w14:paraId="713DE5CB" w14:textId="77777777" w:rsidR="001B7FEC" w:rsidRPr="005270A4" w:rsidRDefault="001B7FEC" w:rsidP="005270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Podregion włocławski obejmuje następujący obszar terytorialny: powiat aleksandrowski, powiat lipnowski, powiat radziejowski, powiat włocławski, miasto Włocławek.</w:t>
      </w:r>
    </w:p>
    <w:p w14:paraId="6EA5930E" w14:textId="77777777" w:rsidR="001B7FEC" w:rsidRDefault="001B7FEC">
      <w:pPr>
        <w:pStyle w:val="Tekstprzypisudolnego"/>
      </w:pPr>
    </w:p>
  </w:footnote>
  <w:footnote w:id="3">
    <w:p w14:paraId="61077918" w14:textId="77777777" w:rsidR="001B7FEC" w:rsidRPr="005270A4" w:rsidRDefault="001B7FEC" w:rsidP="005270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Miasta średnie to miasta powyżej 20 tys. mieszkańców, z wyłączeniem miast wojewódzkich, lub mniejsze z liczbą ludności od 15 do 20 tys. mieszkańców będące stolicami powiatów (w tym miasta tracące funkcje społeczno-gospodarcze. (Brodnica, Chełmno, Grudziądz, Inowrocław, Nakło nad Notecią, Rypin, Świecie, Włocławek).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4972" w14:textId="77777777" w:rsidR="00DC60B5" w:rsidRDefault="00DC60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CA22B3" wp14:editId="2CA22FA1">
          <wp:simplePos x="0" y="0"/>
          <wp:positionH relativeFrom="column">
            <wp:posOffset>269075</wp:posOffset>
          </wp:positionH>
          <wp:positionV relativeFrom="paragraph">
            <wp:posOffset>-315595</wp:posOffset>
          </wp:positionV>
          <wp:extent cx="5367655" cy="586740"/>
          <wp:effectExtent l="0" t="0" r="444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89BEBCB0"/>
    <w:name w:val="WW8Num23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77DE8"/>
    <w:multiLevelType w:val="multilevel"/>
    <w:tmpl w:val="0956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3347A"/>
    <w:multiLevelType w:val="multilevel"/>
    <w:tmpl w:val="F30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13FAD"/>
    <w:multiLevelType w:val="hybridMultilevel"/>
    <w:tmpl w:val="16E0F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8422D"/>
    <w:multiLevelType w:val="hybridMultilevel"/>
    <w:tmpl w:val="CCF8CF46"/>
    <w:lvl w:ilvl="0" w:tplc="57B2D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C57BA"/>
    <w:multiLevelType w:val="multilevel"/>
    <w:tmpl w:val="6EC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786127"/>
    <w:multiLevelType w:val="multilevel"/>
    <w:tmpl w:val="B2BC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E53504"/>
    <w:multiLevelType w:val="multilevel"/>
    <w:tmpl w:val="0D9A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076ED7"/>
    <w:multiLevelType w:val="multilevel"/>
    <w:tmpl w:val="E5D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C563AF"/>
    <w:multiLevelType w:val="multilevel"/>
    <w:tmpl w:val="F92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3B0E0F"/>
    <w:multiLevelType w:val="multilevel"/>
    <w:tmpl w:val="F11E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3B7C53"/>
    <w:multiLevelType w:val="hybridMultilevel"/>
    <w:tmpl w:val="89A2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B3A81"/>
    <w:multiLevelType w:val="multilevel"/>
    <w:tmpl w:val="59F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B960A4"/>
    <w:multiLevelType w:val="multilevel"/>
    <w:tmpl w:val="939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B56CEF"/>
    <w:multiLevelType w:val="multilevel"/>
    <w:tmpl w:val="D3C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5F61F2"/>
    <w:multiLevelType w:val="multilevel"/>
    <w:tmpl w:val="BE7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FF4CE1"/>
    <w:multiLevelType w:val="multilevel"/>
    <w:tmpl w:val="4D84483A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416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7030A9"/>
    <w:multiLevelType w:val="multilevel"/>
    <w:tmpl w:val="FE0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4D4C87"/>
    <w:multiLevelType w:val="multilevel"/>
    <w:tmpl w:val="30C6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412595"/>
    <w:multiLevelType w:val="multilevel"/>
    <w:tmpl w:val="070E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9A5029"/>
    <w:multiLevelType w:val="multilevel"/>
    <w:tmpl w:val="D1C6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C06D6A"/>
    <w:multiLevelType w:val="hybridMultilevel"/>
    <w:tmpl w:val="8A54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F204F5"/>
    <w:multiLevelType w:val="multilevel"/>
    <w:tmpl w:val="902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5F2C0F"/>
    <w:multiLevelType w:val="multilevel"/>
    <w:tmpl w:val="EE70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7030BD"/>
    <w:multiLevelType w:val="hybridMultilevel"/>
    <w:tmpl w:val="F04EA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81F48"/>
    <w:multiLevelType w:val="multilevel"/>
    <w:tmpl w:val="6A48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AA4E3C"/>
    <w:multiLevelType w:val="multilevel"/>
    <w:tmpl w:val="3048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0858B6"/>
    <w:multiLevelType w:val="hybridMultilevel"/>
    <w:tmpl w:val="A5C282DA"/>
    <w:lvl w:ilvl="0" w:tplc="74B6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D6FD8"/>
    <w:multiLevelType w:val="multilevel"/>
    <w:tmpl w:val="D236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84B1275"/>
    <w:multiLevelType w:val="multilevel"/>
    <w:tmpl w:val="69B0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89F288D"/>
    <w:multiLevelType w:val="multilevel"/>
    <w:tmpl w:val="C59C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E1D3838"/>
    <w:multiLevelType w:val="hybridMultilevel"/>
    <w:tmpl w:val="7534E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672416"/>
    <w:multiLevelType w:val="multilevel"/>
    <w:tmpl w:val="45D0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4AB503F"/>
    <w:multiLevelType w:val="multilevel"/>
    <w:tmpl w:val="AEE0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6220748"/>
    <w:multiLevelType w:val="hybridMultilevel"/>
    <w:tmpl w:val="16D8D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451F9A"/>
    <w:multiLevelType w:val="multilevel"/>
    <w:tmpl w:val="086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E36188"/>
    <w:multiLevelType w:val="multilevel"/>
    <w:tmpl w:val="BDFC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E61969"/>
    <w:multiLevelType w:val="hybridMultilevel"/>
    <w:tmpl w:val="06460EFA"/>
    <w:lvl w:ilvl="0" w:tplc="3E824B58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8" w15:restartNumberingAfterBreak="0">
    <w:nsid w:val="492C61DD"/>
    <w:multiLevelType w:val="multilevel"/>
    <w:tmpl w:val="706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0" w15:restartNumberingAfterBreak="0">
    <w:nsid w:val="4B92719B"/>
    <w:multiLevelType w:val="hybridMultilevel"/>
    <w:tmpl w:val="204C7802"/>
    <w:lvl w:ilvl="0" w:tplc="57B2D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295253"/>
    <w:multiLevelType w:val="multilevel"/>
    <w:tmpl w:val="0B10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E8F1200"/>
    <w:multiLevelType w:val="multilevel"/>
    <w:tmpl w:val="627E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01B5D0E"/>
    <w:multiLevelType w:val="hybridMultilevel"/>
    <w:tmpl w:val="3968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A620A6"/>
    <w:multiLevelType w:val="multilevel"/>
    <w:tmpl w:val="969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25136CF"/>
    <w:multiLevelType w:val="multilevel"/>
    <w:tmpl w:val="DF7A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843625"/>
    <w:multiLevelType w:val="hybridMultilevel"/>
    <w:tmpl w:val="B89495A0"/>
    <w:lvl w:ilvl="0" w:tplc="57B2D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E12374"/>
    <w:multiLevelType w:val="multilevel"/>
    <w:tmpl w:val="B91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4D418FF"/>
    <w:multiLevelType w:val="multilevel"/>
    <w:tmpl w:val="4DA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77B59A6"/>
    <w:multiLevelType w:val="multilevel"/>
    <w:tmpl w:val="DC0A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8D64DD3"/>
    <w:multiLevelType w:val="hybridMultilevel"/>
    <w:tmpl w:val="A32A3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650BD6"/>
    <w:multiLevelType w:val="hybridMultilevel"/>
    <w:tmpl w:val="84EAA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CA399D"/>
    <w:multiLevelType w:val="hybridMultilevel"/>
    <w:tmpl w:val="DCAC6214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3" w15:restartNumberingAfterBreak="0">
    <w:nsid w:val="5C974BA3"/>
    <w:multiLevelType w:val="multilevel"/>
    <w:tmpl w:val="07B6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01723B4"/>
    <w:multiLevelType w:val="multilevel"/>
    <w:tmpl w:val="B0CE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AED5EF7"/>
    <w:multiLevelType w:val="multilevel"/>
    <w:tmpl w:val="0B2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BE74381"/>
    <w:multiLevelType w:val="multilevel"/>
    <w:tmpl w:val="BBBE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CF957C0"/>
    <w:multiLevelType w:val="multilevel"/>
    <w:tmpl w:val="328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D483713"/>
    <w:multiLevelType w:val="multilevel"/>
    <w:tmpl w:val="3256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B33559"/>
    <w:multiLevelType w:val="multilevel"/>
    <w:tmpl w:val="CD42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577697"/>
    <w:multiLevelType w:val="hybridMultilevel"/>
    <w:tmpl w:val="4C7A639E"/>
    <w:lvl w:ilvl="0" w:tplc="47ACE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3B34EC"/>
    <w:multiLevelType w:val="multilevel"/>
    <w:tmpl w:val="04E6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76A6254"/>
    <w:multiLevelType w:val="multilevel"/>
    <w:tmpl w:val="B8F4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939405C"/>
    <w:multiLevelType w:val="multilevel"/>
    <w:tmpl w:val="B412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CF33D9B"/>
    <w:multiLevelType w:val="multilevel"/>
    <w:tmpl w:val="5A3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E6543AE"/>
    <w:multiLevelType w:val="multilevel"/>
    <w:tmpl w:val="3D8C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8"/>
  </w:num>
  <w:num w:numId="3">
    <w:abstractNumId w:val="54"/>
  </w:num>
  <w:num w:numId="4">
    <w:abstractNumId w:val="53"/>
  </w:num>
  <w:num w:numId="5">
    <w:abstractNumId w:val="12"/>
  </w:num>
  <w:num w:numId="6">
    <w:abstractNumId w:val="9"/>
  </w:num>
  <w:num w:numId="7">
    <w:abstractNumId w:val="1"/>
  </w:num>
  <w:num w:numId="8">
    <w:abstractNumId w:val="17"/>
  </w:num>
  <w:num w:numId="9">
    <w:abstractNumId w:val="48"/>
  </w:num>
  <w:num w:numId="10">
    <w:abstractNumId w:val="55"/>
  </w:num>
  <w:num w:numId="11">
    <w:abstractNumId w:val="57"/>
  </w:num>
  <w:num w:numId="12">
    <w:abstractNumId w:val="42"/>
  </w:num>
  <w:num w:numId="13">
    <w:abstractNumId w:val="45"/>
  </w:num>
  <w:num w:numId="14">
    <w:abstractNumId w:val="36"/>
  </w:num>
  <w:num w:numId="15">
    <w:abstractNumId w:val="49"/>
  </w:num>
  <w:num w:numId="16">
    <w:abstractNumId w:val="41"/>
  </w:num>
  <w:num w:numId="17">
    <w:abstractNumId w:val="15"/>
  </w:num>
  <w:num w:numId="18">
    <w:abstractNumId w:val="6"/>
  </w:num>
  <w:num w:numId="19">
    <w:abstractNumId w:val="58"/>
  </w:num>
  <w:num w:numId="20">
    <w:abstractNumId w:val="56"/>
  </w:num>
  <w:num w:numId="21">
    <w:abstractNumId w:val="8"/>
  </w:num>
  <w:num w:numId="22">
    <w:abstractNumId w:val="26"/>
  </w:num>
  <w:num w:numId="23">
    <w:abstractNumId w:val="35"/>
  </w:num>
  <w:num w:numId="24">
    <w:abstractNumId w:val="18"/>
  </w:num>
  <w:num w:numId="25">
    <w:abstractNumId w:val="29"/>
  </w:num>
  <w:num w:numId="26">
    <w:abstractNumId w:val="65"/>
  </w:num>
  <w:num w:numId="27">
    <w:abstractNumId w:val="19"/>
  </w:num>
  <w:num w:numId="28">
    <w:abstractNumId w:val="22"/>
  </w:num>
  <w:num w:numId="29">
    <w:abstractNumId w:val="30"/>
  </w:num>
  <w:num w:numId="30">
    <w:abstractNumId w:val="7"/>
  </w:num>
  <w:num w:numId="31">
    <w:abstractNumId w:val="47"/>
  </w:num>
  <w:num w:numId="32">
    <w:abstractNumId w:val="59"/>
  </w:num>
  <w:num w:numId="33">
    <w:abstractNumId w:val="5"/>
  </w:num>
  <w:num w:numId="34">
    <w:abstractNumId w:val="10"/>
  </w:num>
  <w:num w:numId="35">
    <w:abstractNumId w:val="33"/>
  </w:num>
  <w:num w:numId="36">
    <w:abstractNumId w:val="63"/>
  </w:num>
  <w:num w:numId="37">
    <w:abstractNumId w:val="61"/>
  </w:num>
  <w:num w:numId="38">
    <w:abstractNumId w:val="32"/>
  </w:num>
  <w:num w:numId="39">
    <w:abstractNumId w:val="25"/>
  </w:num>
  <w:num w:numId="40">
    <w:abstractNumId w:val="2"/>
  </w:num>
  <w:num w:numId="41">
    <w:abstractNumId w:val="64"/>
  </w:num>
  <w:num w:numId="42">
    <w:abstractNumId w:val="23"/>
  </w:num>
  <w:num w:numId="43">
    <w:abstractNumId w:val="28"/>
  </w:num>
  <w:num w:numId="44">
    <w:abstractNumId w:val="44"/>
  </w:num>
  <w:num w:numId="45">
    <w:abstractNumId w:val="16"/>
  </w:num>
  <w:num w:numId="46">
    <w:abstractNumId w:val="34"/>
  </w:num>
  <w:num w:numId="47">
    <w:abstractNumId w:val="20"/>
  </w:num>
  <w:num w:numId="48">
    <w:abstractNumId w:val="13"/>
  </w:num>
  <w:num w:numId="49">
    <w:abstractNumId w:val="14"/>
  </w:num>
  <w:num w:numId="50">
    <w:abstractNumId w:val="62"/>
  </w:num>
  <w:num w:numId="51">
    <w:abstractNumId w:val="21"/>
  </w:num>
  <w:num w:numId="52">
    <w:abstractNumId w:val="11"/>
  </w:num>
  <w:num w:numId="53">
    <w:abstractNumId w:val="51"/>
  </w:num>
  <w:num w:numId="54">
    <w:abstractNumId w:val="50"/>
  </w:num>
  <w:num w:numId="55">
    <w:abstractNumId w:val="43"/>
  </w:num>
  <w:num w:numId="56">
    <w:abstractNumId w:val="37"/>
  </w:num>
  <w:num w:numId="57">
    <w:abstractNumId w:val="39"/>
  </w:num>
  <w:num w:numId="58">
    <w:abstractNumId w:val="52"/>
  </w:num>
  <w:num w:numId="59">
    <w:abstractNumId w:val="24"/>
  </w:num>
  <w:num w:numId="60">
    <w:abstractNumId w:val="31"/>
  </w:num>
  <w:num w:numId="61">
    <w:abstractNumId w:val="3"/>
  </w:num>
  <w:num w:numId="62">
    <w:abstractNumId w:val="4"/>
  </w:num>
  <w:num w:numId="63">
    <w:abstractNumId w:val="46"/>
  </w:num>
  <w:num w:numId="64">
    <w:abstractNumId w:val="40"/>
  </w:num>
  <w:num w:numId="65">
    <w:abstractNumId w:val="6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pl-PL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3C"/>
    <w:rsid w:val="000052DA"/>
    <w:rsid w:val="00014942"/>
    <w:rsid w:val="000158B0"/>
    <w:rsid w:val="00034B2C"/>
    <w:rsid w:val="00063982"/>
    <w:rsid w:val="000648A9"/>
    <w:rsid w:val="000815C2"/>
    <w:rsid w:val="000909FB"/>
    <w:rsid w:val="00095C29"/>
    <w:rsid w:val="00095FBB"/>
    <w:rsid w:val="00096747"/>
    <w:rsid w:val="000977B9"/>
    <w:rsid w:val="000A2FB2"/>
    <w:rsid w:val="000C4541"/>
    <w:rsid w:val="000C5884"/>
    <w:rsid w:val="000C5936"/>
    <w:rsid w:val="000C6153"/>
    <w:rsid w:val="0010786D"/>
    <w:rsid w:val="00115A55"/>
    <w:rsid w:val="00125DE7"/>
    <w:rsid w:val="00126E54"/>
    <w:rsid w:val="0014153A"/>
    <w:rsid w:val="001710DD"/>
    <w:rsid w:val="001720CF"/>
    <w:rsid w:val="0018226C"/>
    <w:rsid w:val="0019160E"/>
    <w:rsid w:val="001918E2"/>
    <w:rsid w:val="00193691"/>
    <w:rsid w:val="00196DF6"/>
    <w:rsid w:val="001A0006"/>
    <w:rsid w:val="001A41A8"/>
    <w:rsid w:val="001B774F"/>
    <w:rsid w:val="001B7FEC"/>
    <w:rsid w:val="001D6EC4"/>
    <w:rsid w:val="001F76FA"/>
    <w:rsid w:val="0020765A"/>
    <w:rsid w:val="00246B8B"/>
    <w:rsid w:val="002510C2"/>
    <w:rsid w:val="002608F3"/>
    <w:rsid w:val="00272156"/>
    <w:rsid w:val="00274664"/>
    <w:rsid w:val="00274DB7"/>
    <w:rsid w:val="00292878"/>
    <w:rsid w:val="002E6E5C"/>
    <w:rsid w:val="003035A7"/>
    <w:rsid w:val="00305BAA"/>
    <w:rsid w:val="003336F7"/>
    <w:rsid w:val="0033445A"/>
    <w:rsid w:val="0033683A"/>
    <w:rsid w:val="00344317"/>
    <w:rsid w:val="0035377D"/>
    <w:rsid w:val="00361439"/>
    <w:rsid w:val="0038566F"/>
    <w:rsid w:val="003903B6"/>
    <w:rsid w:val="00392D50"/>
    <w:rsid w:val="00397ABF"/>
    <w:rsid w:val="003A5408"/>
    <w:rsid w:val="003B1A82"/>
    <w:rsid w:val="003B3F67"/>
    <w:rsid w:val="003C130B"/>
    <w:rsid w:val="003D623A"/>
    <w:rsid w:val="003E2D17"/>
    <w:rsid w:val="003E5459"/>
    <w:rsid w:val="003E5771"/>
    <w:rsid w:val="00412651"/>
    <w:rsid w:val="004148AC"/>
    <w:rsid w:val="00420CF2"/>
    <w:rsid w:val="00436BEA"/>
    <w:rsid w:val="00461C6D"/>
    <w:rsid w:val="00464B45"/>
    <w:rsid w:val="00466642"/>
    <w:rsid w:val="00481F4C"/>
    <w:rsid w:val="00484FBB"/>
    <w:rsid w:val="004A3893"/>
    <w:rsid w:val="004B643A"/>
    <w:rsid w:val="004C0832"/>
    <w:rsid w:val="004E0F7E"/>
    <w:rsid w:val="004F036A"/>
    <w:rsid w:val="004F1242"/>
    <w:rsid w:val="005270A4"/>
    <w:rsid w:val="00530033"/>
    <w:rsid w:val="00535591"/>
    <w:rsid w:val="005375F1"/>
    <w:rsid w:val="00571CAB"/>
    <w:rsid w:val="00583806"/>
    <w:rsid w:val="00591443"/>
    <w:rsid w:val="005B3B57"/>
    <w:rsid w:val="005D49DB"/>
    <w:rsid w:val="005D5083"/>
    <w:rsid w:val="005F0CA9"/>
    <w:rsid w:val="00606BD7"/>
    <w:rsid w:val="00610140"/>
    <w:rsid w:val="00624992"/>
    <w:rsid w:val="00635AEA"/>
    <w:rsid w:val="00640093"/>
    <w:rsid w:val="00647A47"/>
    <w:rsid w:val="00661CF7"/>
    <w:rsid w:val="006630E4"/>
    <w:rsid w:val="0067139E"/>
    <w:rsid w:val="00674008"/>
    <w:rsid w:val="00675FAC"/>
    <w:rsid w:val="00677334"/>
    <w:rsid w:val="00692796"/>
    <w:rsid w:val="00694138"/>
    <w:rsid w:val="006A277E"/>
    <w:rsid w:val="006A4F15"/>
    <w:rsid w:val="006B4205"/>
    <w:rsid w:val="006B608A"/>
    <w:rsid w:val="006D19B9"/>
    <w:rsid w:val="006D6282"/>
    <w:rsid w:val="006F5D6B"/>
    <w:rsid w:val="00700E86"/>
    <w:rsid w:val="007038E2"/>
    <w:rsid w:val="007270E2"/>
    <w:rsid w:val="00727EF8"/>
    <w:rsid w:val="007522B9"/>
    <w:rsid w:val="00795001"/>
    <w:rsid w:val="007B23CD"/>
    <w:rsid w:val="007D0C70"/>
    <w:rsid w:val="007D4368"/>
    <w:rsid w:val="007E15DB"/>
    <w:rsid w:val="007E572F"/>
    <w:rsid w:val="007E7BB3"/>
    <w:rsid w:val="007F25AA"/>
    <w:rsid w:val="007F2D07"/>
    <w:rsid w:val="008021DD"/>
    <w:rsid w:val="00812EF0"/>
    <w:rsid w:val="008202D6"/>
    <w:rsid w:val="00836EDB"/>
    <w:rsid w:val="008405FE"/>
    <w:rsid w:val="00847D76"/>
    <w:rsid w:val="0086693B"/>
    <w:rsid w:val="008673E6"/>
    <w:rsid w:val="008727AD"/>
    <w:rsid w:val="008743E9"/>
    <w:rsid w:val="008853F9"/>
    <w:rsid w:val="00891D2C"/>
    <w:rsid w:val="008E0147"/>
    <w:rsid w:val="008E24C9"/>
    <w:rsid w:val="008E2E68"/>
    <w:rsid w:val="009125E9"/>
    <w:rsid w:val="009213EA"/>
    <w:rsid w:val="00924654"/>
    <w:rsid w:val="00924DBF"/>
    <w:rsid w:val="00932D97"/>
    <w:rsid w:val="009403EF"/>
    <w:rsid w:val="00943148"/>
    <w:rsid w:val="00945FB4"/>
    <w:rsid w:val="00981D43"/>
    <w:rsid w:val="00985D3B"/>
    <w:rsid w:val="0098664A"/>
    <w:rsid w:val="009967B9"/>
    <w:rsid w:val="009B34C5"/>
    <w:rsid w:val="009B6B7D"/>
    <w:rsid w:val="009E1923"/>
    <w:rsid w:val="00A02A0C"/>
    <w:rsid w:val="00A12E05"/>
    <w:rsid w:val="00A2505F"/>
    <w:rsid w:val="00A35AEE"/>
    <w:rsid w:val="00A36422"/>
    <w:rsid w:val="00A41E23"/>
    <w:rsid w:val="00A45243"/>
    <w:rsid w:val="00A507F7"/>
    <w:rsid w:val="00A709A9"/>
    <w:rsid w:val="00A721F6"/>
    <w:rsid w:val="00A96D10"/>
    <w:rsid w:val="00A97AE0"/>
    <w:rsid w:val="00AA5919"/>
    <w:rsid w:val="00AC4CC2"/>
    <w:rsid w:val="00AF4FBE"/>
    <w:rsid w:val="00B13D7C"/>
    <w:rsid w:val="00B15544"/>
    <w:rsid w:val="00B16291"/>
    <w:rsid w:val="00B2341A"/>
    <w:rsid w:val="00B37A33"/>
    <w:rsid w:val="00B77538"/>
    <w:rsid w:val="00B843F8"/>
    <w:rsid w:val="00B95241"/>
    <w:rsid w:val="00BA3A9D"/>
    <w:rsid w:val="00BA751E"/>
    <w:rsid w:val="00BB3608"/>
    <w:rsid w:val="00BC560A"/>
    <w:rsid w:val="00BD0343"/>
    <w:rsid w:val="00BE50C9"/>
    <w:rsid w:val="00C069E5"/>
    <w:rsid w:val="00C15931"/>
    <w:rsid w:val="00C41879"/>
    <w:rsid w:val="00C4769D"/>
    <w:rsid w:val="00C51506"/>
    <w:rsid w:val="00C65335"/>
    <w:rsid w:val="00C8784E"/>
    <w:rsid w:val="00C92D3C"/>
    <w:rsid w:val="00CB43CE"/>
    <w:rsid w:val="00CB467D"/>
    <w:rsid w:val="00CC39FC"/>
    <w:rsid w:val="00CC79D8"/>
    <w:rsid w:val="00CE138E"/>
    <w:rsid w:val="00CE2A02"/>
    <w:rsid w:val="00CF5EEE"/>
    <w:rsid w:val="00D06334"/>
    <w:rsid w:val="00D433BC"/>
    <w:rsid w:val="00D442F4"/>
    <w:rsid w:val="00D45E2E"/>
    <w:rsid w:val="00D46C03"/>
    <w:rsid w:val="00D50B01"/>
    <w:rsid w:val="00D51AED"/>
    <w:rsid w:val="00D60D92"/>
    <w:rsid w:val="00D62CF9"/>
    <w:rsid w:val="00D62DA0"/>
    <w:rsid w:val="00D65FCF"/>
    <w:rsid w:val="00D67A88"/>
    <w:rsid w:val="00D7148A"/>
    <w:rsid w:val="00D8743D"/>
    <w:rsid w:val="00D87636"/>
    <w:rsid w:val="00D958CD"/>
    <w:rsid w:val="00DA2CDA"/>
    <w:rsid w:val="00DA5041"/>
    <w:rsid w:val="00DB0038"/>
    <w:rsid w:val="00DB13D3"/>
    <w:rsid w:val="00DC0E9B"/>
    <w:rsid w:val="00DC60B5"/>
    <w:rsid w:val="00DD40D5"/>
    <w:rsid w:val="00DE1636"/>
    <w:rsid w:val="00DE3963"/>
    <w:rsid w:val="00E03601"/>
    <w:rsid w:val="00E0722D"/>
    <w:rsid w:val="00E124A2"/>
    <w:rsid w:val="00E40324"/>
    <w:rsid w:val="00E61650"/>
    <w:rsid w:val="00E70A75"/>
    <w:rsid w:val="00E77A5D"/>
    <w:rsid w:val="00E77B22"/>
    <w:rsid w:val="00E80100"/>
    <w:rsid w:val="00E82665"/>
    <w:rsid w:val="00E96899"/>
    <w:rsid w:val="00EA121F"/>
    <w:rsid w:val="00EB285A"/>
    <w:rsid w:val="00EB5626"/>
    <w:rsid w:val="00EC2ADD"/>
    <w:rsid w:val="00EC6B86"/>
    <w:rsid w:val="00EE1F50"/>
    <w:rsid w:val="00EE5F08"/>
    <w:rsid w:val="00EF0E86"/>
    <w:rsid w:val="00EF364B"/>
    <w:rsid w:val="00F00B17"/>
    <w:rsid w:val="00F01BE3"/>
    <w:rsid w:val="00F070BC"/>
    <w:rsid w:val="00F20754"/>
    <w:rsid w:val="00F36747"/>
    <w:rsid w:val="00F46B4B"/>
    <w:rsid w:val="00F67B91"/>
    <w:rsid w:val="00F74347"/>
    <w:rsid w:val="00F76C38"/>
    <w:rsid w:val="00FA46E5"/>
    <w:rsid w:val="00FB0B7C"/>
    <w:rsid w:val="00FB0C9E"/>
    <w:rsid w:val="00FC6495"/>
    <w:rsid w:val="00FD5D77"/>
    <w:rsid w:val="00FE4352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0EAAEE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A709A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uiPriority w:val="34"/>
    <w:qFormat/>
    <w:rsid w:val="00C92D3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2D3C"/>
    <w:rPr>
      <w:color w:val="0000FF"/>
      <w:u w:val="single"/>
    </w:rPr>
  </w:style>
  <w:style w:type="paragraph" w:customStyle="1" w:styleId="Style37">
    <w:name w:val="Style37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BB3608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6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EDB"/>
  </w:style>
  <w:style w:type="paragraph" w:styleId="Stopka">
    <w:name w:val="footer"/>
    <w:basedOn w:val="Normalny"/>
    <w:link w:val="Stopka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EDB"/>
  </w:style>
  <w:style w:type="paragraph" w:styleId="Tekstdymka">
    <w:name w:val="Balloon Text"/>
    <w:basedOn w:val="Normalny"/>
    <w:link w:val="TekstdymkaZnak"/>
    <w:uiPriority w:val="99"/>
    <w:semiHidden/>
    <w:unhideWhenUsed/>
    <w:rsid w:val="00DB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B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B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4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5DB"/>
    <w:rPr>
      <w:vertAlign w:val="superscript"/>
    </w:rPr>
  </w:style>
  <w:style w:type="paragraph" w:customStyle="1" w:styleId="Default">
    <w:name w:val="Default"/>
    <w:rsid w:val="00F0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FE6591"/>
  </w:style>
  <w:style w:type="character" w:customStyle="1" w:styleId="Nagwek6Znak">
    <w:name w:val="Nagłówek 6 Znak"/>
    <w:basedOn w:val="Domylnaczcionkaakapitu"/>
    <w:link w:val="Nagwek6"/>
    <w:rsid w:val="00A709A9"/>
    <w:rPr>
      <w:rFonts w:ascii="Arial" w:eastAsia="Times New Roman" w:hAnsi="Arial" w:cs="Times New Roman"/>
      <w:b/>
      <w:sz w:val="24"/>
      <w:lang w:eastAsia="pl-PL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uiPriority w:val="34"/>
    <w:rsid w:val="00945F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9865-8AF0-4395-9565-403A25CF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Konopacka</dc:creator>
  <cp:lastModifiedBy>Beata  Kmieć</cp:lastModifiedBy>
  <cp:revision>3</cp:revision>
  <cp:lastPrinted>2020-12-17T08:01:00Z</cp:lastPrinted>
  <dcterms:created xsi:type="dcterms:W3CDTF">2020-12-17T08:35:00Z</dcterms:created>
  <dcterms:modified xsi:type="dcterms:W3CDTF">2020-12-23T09:10:00Z</dcterms:modified>
</cp:coreProperties>
</file>