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117" w14:textId="77777777" w:rsidR="00A26932" w:rsidRPr="0071467F" w:rsidRDefault="00A26932" w:rsidP="00A26932">
      <w:pPr>
        <w:pStyle w:val="Nagwek"/>
        <w:rPr>
          <w:rFonts w:cstheme="minorHAnsi"/>
          <w:noProof/>
        </w:rPr>
      </w:pPr>
      <w:r w:rsidRPr="007146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A1386F" wp14:editId="6BFEDAB8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67F">
        <w:rPr>
          <w:rFonts w:cstheme="minorHAnsi"/>
          <w:noProof/>
        </w:rPr>
        <w:t xml:space="preserve">          </w:t>
      </w:r>
      <w:r w:rsidR="008E0444" w:rsidRPr="0071467F">
        <w:rPr>
          <w:rFonts w:cstheme="minorHAnsi"/>
          <w:noProof/>
          <w:lang w:eastAsia="pl-PL"/>
        </w:rPr>
        <w:drawing>
          <wp:inline distT="0" distB="0" distL="0" distR="0" wp14:anchorId="2B19A5A7" wp14:editId="11F4C539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7F">
        <w:rPr>
          <w:rFonts w:cstheme="minorHAnsi"/>
          <w:noProof/>
        </w:rPr>
        <w:t xml:space="preserve">                             </w:t>
      </w:r>
    </w:p>
    <w:p w14:paraId="22134D03" w14:textId="1FB8CAEF" w:rsidR="00A26932" w:rsidRPr="0071467F" w:rsidRDefault="00114BD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71467F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ECF1B" wp14:editId="1739CEA2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05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      </w:pict>
          </mc:Fallback>
        </mc:AlternateContent>
      </w:r>
    </w:p>
    <w:p w14:paraId="597E3718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5A1466BD" w14:textId="4950D09A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9A5362" w:rsidRPr="0071467F">
        <w:rPr>
          <w:rFonts w:ascii="Times New Roman" w:hAnsi="Times New Roman" w:cs="Times New Roman"/>
          <w:b/>
        </w:rPr>
        <w:t>7 do SWZ</w:t>
      </w:r>
    </w:p>
    <w:p w14:paraId="5BB64463" w14:textId="0859098B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 xml:space="preserve">: </w:t>
      </w:r>
      <w:r w:rsidR="005112FB">
        <w:rPr>
          <w:rFonts w:ascii="Times New Roman" w:hAnsi="Times New Roman" w:cs="Times New Roman"/>
          <w:b/>
        </w:rPr>
        <w:t>111</w:t>
      </w:r>
      <w:r w:rsidR="009A5362" w:rsidRPr="0071467F">
        <w:rPr>
          <w:rFonts w:ascii="Times New Roman" w:hAnsi="Times New Roman" w:cs="Times New Roman"/>
          <w:b/>
        </w:rPr>
        <w:t>/2022</w:t>
      </w:r>
      <w:r w:rsidR="00BD04EB" w:rsidRPr="0071467F">
        <w:rPr>
          <w:rFonts w:ascii="Times New Roman" w:hAnsi="Times New Roman" w:cs="Times New Roman"/>
          <w:b/>
        </w:rPr>
        <w:t>/US/DZP</w:t>
      </w:r>
    </w:p>
    <w:p w14:paraId="7A6A8119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62E794F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F6DE0AD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35513E11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08C6D757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F3FCAD1" w14:textId="43150DDF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r w:rsidR="005112FB" w:rsidRPr="005112FB">
        <w:rPr>
          <w:rFonts w:ascii="Times New Roman" w:hAnsi="Times New Roman" w:cs="Times New Roman"/>
          <w:b/>
          <w:bCs/>
          <w:sz w:val="24"/>
          <w:szCs w:val="24"/>
        </w:rPr>
        <w:t>Przeprowadzenie cyklu czterech szkoleń z rachunkowości dla studentów/ek Wydziału Nauk Ekonomicznych Uniwersytetu Warmińsko-Mazurskiego w Olsztynie w ramach projektu pn. „Uniwersytet Wielkich Możliwości – program podniesienia jakości zarządzania procesem kształcenia i jakości nauczania”, nr POWR. 03.05.00-00-Z201/18 współfinansowany ze środków Unii Europejskiej w ramach Europejskiego Funduszu Społecznego</w:t>
      </w:r>
      <w:r w:rsidRPr="0071467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4C957DC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7070C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A62357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16A67B21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E4F26" w14:textId="78BDB168" w:rsidR="00A26932" w:rsidRPr="0071467F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210C75" w:rsidRPr="0071467F">
        <w:rPr>
          <w:rFonts w:cstheme="minorHAnsi"/>
          <w:i/>
        </w:rPr>
        <w:t>trenerów</w:t>
      </w:r>
      <w:r w:rsidR="001232D9" w:rsidRPr="0071467F">
        <w:rPr>
          <w:rFonts w:cstheme="minorHAnsi"/>
          <w:i/>
        </w:rPr>
        <w:t xml:space="preserve"> 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</w:p>
    <w:p w14:paraId="31725B12" w14:textId="2A81ED9C" w:rsidR="00372F7F" w:rsidRPr="00D92A30" w:rsidRDefault="00A26932" w:rsidP="00D92A30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71467F">
        <w:rPr>
          <w:rFonts w:cstheme="minorHAnsi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D92A30" w14:paraId="581C6F71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752BC2" w14:textId="35717998" w:rsidR="00D92A30" w:rsidRPr="00D92A30" w:rsidRDefault="00D92A30" w:rsidP="00163464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D92A30">
              <w:rPr>
                <w:rFonts w:cstheme="minorHAnsi"/>
                <w:b/>
                <w:sz w:val="28"/>
                <w:szCs w:val="28"/>
              </w:rPr>
              <w:lastRenderedPageBreak/>
              <w:t>Podstawy rachunkowości w praktyce</w:t>
            </w:r>
          </w:p>
        </w:tc>
      </w:tr>
      <w:tr w:rsidR="0071467F" w:rsidRPr="00D92A30" w14:paraId="638769A6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1C9B88" w14:textId="437A74F7" w:rsidR="00DE2B1E" w:rsidRPr="00D92A30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D92A30">
              <w:rPr>
                <w:rFonts w:cstheme="minorHAnsi"/>
                <w:b/>
              </w:rPr>
              <w:t xml:space="preserve">Imię i nazwisko </w:t>
            </w:r>
            <w:r w:rsidR="00210C75" w:rsidRPr="00D92A30">
              <w:rPr>
                <w:rFonts w:cstheme="minorHAnsi"/>
                <w:b/>
                <w:sz w:val="28"/>
              </w:rPr>
              <w:t>TRENERA</w:t>
            </w:r>
            <w:r w:rsidR="0055594C" w:rsidRPr="00D92A30">
              <w:rPr>
                <w:rFonts w:cstheme="minorHAnsi"/>
                <w:b/>
              </w:rPr>
              <w:t>:</w:t>
            </w:r>
          </w:p>
        </w:tc>
      </w:tr>
      <w:tr w:rsidR="0071467F" w:rsidRPr="00D92A30" w14:paraId="0AABACE7" w14:textId="77777777" w:rsidTr="005F0E69">
        <w:trPr>
          <w:trHeight w:val="432"/>
        </w:trPr>
        <w:tc>
          <w:tcPr>
            <w:tcW w:w="9781" w:type="dxa"/>
            <w:gridSpan w:val="6"/>
            <w:vAlign w:val="center"/>
          </w:tcPr>
          <w:p w14:paraId="5CECFCD0" w14:textId="77777777" w:rsidR="00DE2B1E" w:rsidRPr="00D92A30" w:rsidRDefault="00DE2B1E">
            <w:pPr>
              <w:rPr>
                <w:rFonts w:cstheme="minorHAnsi"/>
              </w:rPr>
            </w:pPr>
          </w:p>
        </w:tc>
      </w:tr>
      <w:tr w:rsidR="0071467F" w:rsidRPr="00D92A30" w14:paraId="76AD8F9E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14DEA0" w14:textId="77777777" w:rsidR="00DE2B1E" w:rsidRPr="00D92A30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D92A30" w14:paraId="6389CC94" w14:textId="77777777" w:rsidTr="005F0E69">
        <w:trPr>
          <w:trHeight w:val="1324"/>
        </w:trPr>
        <w:tc>
          <w:tcPr>
            <w:tcW w:w="9781" w:type="dxa"/>
            <w:gridSpan w:val="6"/>
            <w:vAlign w:val="center"/>
          </w:tcPr>
          <w:p w14:paraId="7B6B8506" w14:textId="77777777" w:rsidR="00DE2B1E" w:rsidRPr="00D92A3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6DB3548" w14:textId="77777777" w:rsidR="00DE2B1E" w:rsidRPr="00D92A30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97FFF9" w14:textId="77777777" w:rsidR="00DE2B1E" w:rsidRPr="00D92A30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C43ADC1" w14:textId="77777777" w:rsidR="00DE2B1E" w:rsidRPr="00D92A3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6B6D84BA" w14:textId="3ADD367E" w:rsidR="00DE2B1E" w:rsidRPr="00D92A30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917C4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D92A30" w14:paraId="5C81AD35" w14:textId="77777777" w:rsidTr="005F0E69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71A989" w14:textId="2D0A3D64" w:rsidR="00306049" w:rsidRPr="00D92A30" w:rsidRDefault="00306049" w:rsidP="00306049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71467F" w:rsidRPr="00D92A30" w14:paraId="3151205C" w14:textId="77777777" w:rsidTr="005F0E69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B81315B" w14:textId="64206AE7" w:rsidR="00D92A30" w:rsidRDefault="00326A01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 w:rsidR="00D92A30"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="00D92A30" w:rsidRPr="00D92A30">
              <w:rPr>
                <w:rFonts w:cstheme="minorHAnsi"/>
                <w:sz w:val="20"/>
                <w:szCs w:val="16"/>
              </w:rPr>
              <w:t>przeprowadz</w:t>
            </w:r>
            <w:r w:rsidR="00D92A30">
              <w:rPr>
                <w:rFonts w:cstheme="minorHAnsi"/>
                <w:sz w:val="20"/>
                <w:szCs w:val="16"/>
              </w:rPr>
              <w:t>onych</w:t>
            </w:r>
            <w:r w:rsidR="00D92A30"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="004E798B" w:rsidRPr="004E798B">
              <w:rPr>
                <w:rFonts w:cstheme="minorHAnsi"/>
                <w:sz w:val="20"/>
                <w:szCs w:val="16"/>
              </w:rPr>
              <w:t>podstaw rachunkowości</w:t>
            </w:r>
            <w:r w:rsidR="00D92A30"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139AB652" w14:textId="2EB20688" w:rsidR="00D92A30" w:rsidRPr="00D92A30" w:rsidRDefault="00D92A30" w:rsidP="00626F7C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71467F" w:rsidRPr="00D92A30" w14:paraId="49CCAA25" w14:textId="77777777" w:rsidTr="005F0E6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534896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61449D4" w14:textId="1ABAA114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2BD224E" w14:textId="021E3D01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9E899" w14:textId="63B6644C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BCFC63" w14:textId="7EB15084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632B54C1" w14:textId="77777777" w:rsidR="00306049" w:rsidRPr="00D92A30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4375535" w14:textId="59C573CF" w:rsidR="00306049" w:rsidRPr="00D92A30" w:rsidRDefault="00306049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D92A30" w14:paraId="0D56A290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BA829C1" w14:textId="77777777" w:rsidR="0055594C" w:rsidRPr="00D92A3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D92A30" w14:paraId="43F99E8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4FA732CC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C5496B2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261BA8" w14:textId="12BA20AC" w:rsidR="00306049" w:rsidRPr="00D92A30" w:rsidRDefault="000917C4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="004E798B"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34FFD29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E235F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7F1D808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3A34330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A433892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FDE143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5BAD115" w14:textId="3D124643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AF3EE91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1405A6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F5F9F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5CFCB235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153771" w14:textId="4B77524F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D92A30" w14:paraId="716C41B6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F95517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E63A44B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FA2852B" w14:textId="04D8CE27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8DBBE1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18D27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ACE24F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2094F8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1524338" w14:textId="0E019032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BE9ABA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E6B56F3" w14:textId="40EAFE96" w:rsidR="0030604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66F378F9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74DA5A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AF1FD73" w14:textId="77777777" w:rsidR="00306049" w:rsidRPr="00D92A30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D92A30" w14:paraId="77E7543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33FDF0D" w14:textId="28D1B59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5CDAE0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945A576" w14:textId="2CB2F102" w:rsidR="005F0E69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FE94A6D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91808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A7BBBFA" w14:textId="77777777" w:rsidR="005F0E69" w:rsidRPr="00D92A30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5112FB" w14:paraId="5B727C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2F50CBEB" w14:textId="5212B844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9ABCDAA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EFDBDAF" w14:textId="6638D080" w:rsidR="0061486B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4762D4FD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91D5C3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6C26A3D" w14:textId="77777777" w:rsidR="0061486B" w:rsidRPr="00D92A30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92A30" w:rsidRPr="005112FB" w14:paraId="33A7133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8E42F51" w14:textId="2B9899E5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4F826BE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EF32BA8" w14:textId="1EAFE9E5" w:rsidR="00D92A30" w:rsidRPr="00D92A30" w:rsidRDefault="004E798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podstaw rachunkowości</w:t>
            </w:r>
          </w:p>
        </w:tc>
        <w:tc>
          <w:tcPr>
            <w:tcW w:w="1843" w:type="dxa"/>
          </w:tcPr>
          <w:p w14:paraId="71DE7D55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F7B13A5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FADA531" w14:textId="77777777" w:rsidR="00D92A30" w:rsidRPr="00D92A30" w:rsidRDefault="00D92A30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2F380077" w14:textId="60C0617F" w:rsidR="00626F7C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4F6920D9" w14:textId="0F1E0B43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0EA2C86F" w14:textId="15EFFB8E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32923707" w14:textId="2E55C31D" w:rsidR="003D27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p w14:paraId="2B2AF286" w14:textId="77777777" w:rsidR="003D27FB" w:rsidRPr="005112FB" w:rsidRDefault="003D27FB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D2EC9" w:rsidRPr="00D92A30" w14:paraId="59ED9FB7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5C8F863" w14:textId="339A2B42" w:rsidR="004D2EC9" w:rsidRPr="00D92A30" w:rsidRDefault="004D2EC9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D2EC9">
              <w:rPr>
                <w:rFonts w:cstheme="minorHAnsi"/>
                <w:b/>
                <w:sz w:val="28"/>
                <w:szCs w:val="28"/>
              </w:rPr>
              <w:lastRenderedPageBreak/>
              <w:t>Rachunek kosztów i rachunkowość zarządcza – ujęcie praktyczne</w:t>
            </w:r>
          </w:p>
        </w:tc>
      </w:tr>
      <w:tr w:rsidR="004D2EC9" w:rsidRPr="00D92A30" w14:paraId="2194381D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C1520B3" w14:textId="77777777" w:rsidR="004D2EC9" w:rsidRPr="00D92A30" w:rsidRDefault="004D2EC9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D2EC9" w:rsidRPr="00D92A30" w14:paraId="0D763978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4E397625" w14:textId="77777777" w:rsidR="004D2EC9" w:rsidRPr="00D92A30" w:rsidRDefault="004D2EC9" w:rsidP="003639B6">
            <w:pPr>
              <w:rPr>
                <w:rFonts w:cstheme="minorHAnsi"/>
              </w:rPr>
            </w:pPr>
          </w:p>
        </w:tc>
      </w:tr>
      <w:tr w:rsidR="004D2EC9" w:rsidRPr="00D92A30" w14:paraId="640B58BA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8763C6" w14:textId="77777777" w:rsidR="004D2EC9" w:rsidRPr="00D92A30" w:rsidRDefault="004D2EC9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D2EC9" w:rsidRPr="00D92A30" w14:paraId="52AE3D44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2257C17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BA4FF2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3DCE1EB" w14:textId="77777777" w:rsidR="004D2EC9" w:rsidRPr="00D92A30" w:rsidRDefault="004D2EC9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D3C60A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36616D6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D2EC9" w:rsidRPr="00D92A30" w14:paraId="1D176FA5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191AFF1" w14:textId="77777777" w:rsidR="004D2EC9" w:rsidRPr="00D92A30" w:rsidRDefault="004D2EC9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D2EC9" w:rsidRPr="00D92A30" w14:paraId="72C1372A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722BE2C" w14:textId="73B20BB2" w:rsidR="004D2EC9" w:rsidRDefault="004D2EC9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="004E798B" w:rsidRPr="004E798B">
              <w:rPr>
                <w:rFonts w:cstheme="minorHAnsi"/>
                <w:sz w:val="20"/>
                <w:szCs w:val="16"/>
              </w:rPr>
              <w:t>rachunek kosztów i rachunkowość zarządcza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7AE65E6B" w14:textId="77777777" w:rsidR="004D2EC9" w:rsidRPr="00D92A30" w:rsidRDefault="004D2EC9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D2EC9" w:rsidRPr="00D92A30" w14:paraId="07DE736B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96E2FA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32815E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3DE1EB6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4CD806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E0848F4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2EE38C56" w14:textId="77777777" w:rsidR="004D2EC9" w:rsidRPr="00D92A30" w:rsidRDefault="004D2EC9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A8B94F5" w14:textId="77777777" w:rsidR="004D2EC9" w:rsidRPr="00D92A30" w:rsidRDefault="004D2EC9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D2EC9" w:rsidRPr="00D92A30" w14:paraId="6D6965DB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BFE7F5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D2EC9" w:rsidRPr="00D92A30" w14:paraId="57BFBE8A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F75769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8549989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0930CA3" w14:textId="09FD635B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="004E798B"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6458AA5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88AF53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5EE084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37B6DA53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1FDA9EB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2B6C8AE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1923AB" w14:textId="3FF4184F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257A44F8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B49CA8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1EACC9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188D678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CE2817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D2EC9" w:rsidRPr="00D92A30" w14:paraId="5BF95690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03C89F6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297D63C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6028EE4" w14:textId="71254CFA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3B30AB87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126B2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9A64D89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4D0C465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077AAB55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80B874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D50F5B3" w14:textId="09558E43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65EE9E2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354A7B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D77192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D92A30" w14:paraId="0043519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6AF3E77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A03112D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2B6C27D" w14:textId="454B0A65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485018C4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2EB7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A14E3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5112FB" w14:paraId="3D0DFAB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19E59D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E8446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393E77F" w14:textId="6162292B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1843" w:type="dxa"/>
          </w:tcPr>
          <w:p w14:paraId="1C24DE10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D67C70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4A5E3C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D2EC9" w:rsidRPr="005112FB" w14:paraId="2A77F0C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C580CE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8F4E71F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6534FE1" w14:textId="5811FD11" w:rsidR="004D2EC9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rachunek kosztów i rachunkowość zarządcza</w:t>
            </w:r>
          </w:p>
        </w:tc>
        <w:tc>
          <w:tcPr>
            <w:tcW w:w="1843" w:type="dxa"/>
          </w:tcPr>
          <w:p w14:paraId="652C2661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9C9478E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9CAF723" w14:textId="77777777" w:rsidR="004D2EC9" w:rsidRPr="00D92A30" w:rsidRDefault="004D2EC9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F9279DB" w14:textId="29D16C82" w:rsidR="00BF52F7" w:rsidRPr="005112FB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E798B" w:rsidRPr="00D92A30" w14:paraId="65E21BCB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822B0B6" w14:textId="14B3BB6E" w:rsidR="004E798B" w:rsidRPr="00D92A30" w:rsidRDefault="004E798B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E798B">
              <w:rPr>
                <w:rFonts w:cstheme="minorHAnsi"/>
                <w:b/>
                <w:sz w:val="28"/>
                <w:szCs w:val="28"/>
              </w:rPr>
              <w:t>Podatek VAT, CIT, PIT – teoria i praktyka</w:t>
            </w:r>
          </w:p>
        </w:tc>
      </w:tr>
      <w:tr w:rsidR="004E798B" w:rsidRPr="00D92A30" w14:paraId="7A5E2FD4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512752" w14:textId="77777777" w:rsidR="004E798B" w:rsidRPr="00D92A30" w:rsidRDefault="004E798B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E798B" w:rsidRPr="00D92A30" w14:paraId="4E00254C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0A5DDD51" w14:textId="77777777" w:rsidR="004E798B" w:rsidRPr="00D92A30" w:rsidRDefault="004E798B" w:rsidP="003639B6">
            <w:pPr>
              <w:rPr>
                <w:rFonts w:cstheme="minorHAnsi"/>
              </w:rPr>
            </w:pPr>
          </w:p>
        </w:tc>
      </w:tr>
      <w:tr w:rsidR="004E798B" w:rsidRPr="00D92A30" w14:paraId="7FA1EC5E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6A3A946" w14:textId="77777777" w:rsidR="004E798B" w:rsidRPr="00D92A30" w:rsidRDefault="004E798B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E798B" w:rsidRPr="00D92A30" w14:paraId="0EF174DC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01F5E1C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E3BDC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BF53CE3" w14:textId="77777777" w:rsidR="004E798B" w:rsidRPr="00D92A30" w:rsidRDefault="004E798B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A2DB20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61356A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E798B" w:rsidRPr="00D92A30" w14:paraId="1E078C8C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48483A" w14:textId="77777777" w:rsidR="004E798B" w:rsidRPr="00D92A30" w:rsidRDefault="004E798B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E798B" w:rsidRPr="00D92A30" w14:paraId="39845A56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2A7A889" w14:textId="3F538B09" w:rsidR="004E798B" w:rsidRDefault="004E798B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Pr="004E798B">
              <w:rPr>
                <w:rFonts w:cstheme="minorHAnsi"/>
                <w:sz w:val="20"/>
                <w:szCs w:val="16"/>
              </w:rPr>
              <w:t>podatków VAT, CIT, PIT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14F942CC" w14:textId="77777777" w:rsidR="004E798B" w:rsidRPr="00D92A30" w:rsidRDefault="004E798B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E798B" w:rsidRPr="00D92A30" w14:paraId="6E8FD54B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58A60F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8B7E29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17D81E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EDE8E4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0C487A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72451508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5F44D442" w14:textId="77777777" w:rsidR="004E798B" w:rsidRPr="00D92A30" w:rsidRDefault="004E798B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E798B" w:rsidRPr="00D92A30" w14:paraId="763D92B1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F69EF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E798B" w:rsidRPr="00D92A30" w14:paraId="51469B11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331812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D34313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6503351" w14:textId="0B22FABC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6DCD705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D5B58C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469935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2E904805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CB7BDEF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FFE3CB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76CDA00" w14:textId="19623F3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55F42CC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367CFE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09E939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3BE1CDE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027A49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E798B" w:rsidRPr="00D92A30" w14:paraId="373965C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60A4245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41374F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97A6977" w14:textId="6E4425BD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782CD63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B23E47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B0057E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5141041E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0025ED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5FDD00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5234A0E" w14:textId="18B04CBA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45DCD1E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6E5EF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C3D285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5A088EA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4647D86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D46AC2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B475D37" w14:textId="3C8D57E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6BCFC2E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C75BD9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BF6117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777C839F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55615F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9517B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CBACA46" w14:textId="3B72EC1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podatków VAT, CIT, PIT</w:t>
            </w:r>
          </w:p>
        </w:tc>
        <w:tc>
          <w:tcPr>
            <w:tcW w:w="1843" w:type="dxa"/>
          </w:tcPr>
          <w:p w14:paraId="34EECBA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8069E0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A4C4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B26CD04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ED2706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A302DF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56015E6" w14:textId="71DC7912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podatków VAT, CIT, PIT</w:t>
            </w:r>
          </w:p>
        </w:tc>
        <w:tc>
          <w:tcPr>
            <w:tcW w:w="1843" w:type="dxa"/>
          </w:tcPr>
          <w:p w14:paraId="6235091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AAD72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00DC40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23C8021" w14:textId="67B03CEC" w:rsidR="00BF52F7" w:rsidRPr="005112FB" w:rsidRDefault="00BF52F7">
      <w:pPr>
        <w:rPr>
          <w:rFonts w:eastAsia="Calibri" w:cstheme="minorHAnsi"/>
          <w:sz w:val="20"/>
          <w:szCs w:val="20"/>
          <w:highlight w:val="yellow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4E798B" w:rsidRPr="00D92A30" w14:paraId="78DE7DCD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E2191AD" w14:textId="597AEEB6" w:rsidR="004E798B" w:rsidRPr="00D92A30" w:rsidRDefault="004E798B" w:rsidP="003639B6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4E798B">
              <w:rPr>
                <w:rFonts w:cstheme="minorHAnsi"/>
                <w:b/>
                <w:sz w:val="28"/>
                <w:szCs w:val="28"/>
              </w:rPr>
              <w:t>Sprawozdawczość finansowa i jej analiza w praktyce</w:t>
            </w:r>
          </w:p>
        </w:tc>
      </w:tr>
      <w:tr w:rsidR="004E798B" w:rsidRPr="00D92A30" w14:paraId="5F582960" w14:textId="77777777" w:rsidTr="003639B6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A8D0727" w14:textId="77777777" w:rsidR="004E798B" w:rsidRPr="00D92A30" w:rsidRDefault="004E798B" w:rsidP="003639B6">
            <w:pPr>
              <w:rPr>
                <w:rFonts w:cstheme="minorHAnsi"/>
                <w:b/>
              </w:rPr>
            </w:pPr>
            <w:r w:rsidRPr="00D92A30">
              <w:rPr>
                <w:rFonts w:cstheme="minorHAnsi"/>
                <w:b/>
              </w:rPr>
              <w:t xml:space="preserve">Imię i nazwisko </w:t>
            </w:r>
            <w:r w:rsidRPr="00D92A30">
              <w:rPr>
                <w:rFonts w:cstheme="minorHAnsi"/>
                <w:b/>
                <w:sz w:val="28"/>
              </w:rPr>
              <w:t>TRENERA</w:t>
            </w:r>
            <w:r w:rsidRPr="00D92A30">
              <w:rPr>
                <w:rFonts w:cstheme="minorHAnsi"/>
                <w:b/>
              </w:rPr>
              <w:t>:</w:t>
            </w:r>
          </w:p>
        </w:tc>
      </w:tr>
      <w:tr w:rsidR="004E798B" w:rsidRPr="00D92A30" w14:paraId="09948E18" w14:textId="77777777" w:rsidTr="003639B6">
        <w:trPr>
          <w:trHeight w:val="432"/>
        </w:trPr>
        <w:tc>
          <w:tcPr>
            <w:tcW w:w="9781" w:type="dxa"/>
            <w:gridSpan w:val="6"/>
            <w:vAlign w:val="center"/>
          </w:tcPr>
          <w:p w14:paraId="54382948" w14:textId="77777777" w:rsidR="004E798B" w:rsidRPr="00D92A30" w:rsidRDefault="004E798B" w:rsidP="003639B6">
            <w:pPr>
              <w:rPr>
                <w:rFonts w:cstheme="minorHAnsi"/>
              </w:rPr>
            </w:pPr>
          </w:p>
        </w:tc>
      </w:tr>
      <w:tr w:rsidR="004E798B" w:rsidRPr="00D92A30" w14:paraId="008D80A8" w14:textId="77777777" w:rsidTr="003639B6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31BE784" w14:textId="77777777" w:rsidR="004E798B" w:rsidRPr="00D92A30" w:rsidRDefault="004E798B" w:rsidP="003639B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92A3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E798B" w:rsidRPr="00D92A30" w14:paraId="294277F7" w14:textId="77777777" w:rsidTr="003639B6">
        <w:trPr>
          <w:trHeight w:val="1324"/>
        </w:trPr>
        <w:tc>
          <w:tcPr>
            <w:tcW w:w="9781" w:type="dxa"/>
            <w:gridSpan w:val="6"/>
            <w:vAlign w:val="center"/>
          </w:tcPr>
          <w:p w14:paraId="4F8D6E5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FCFF4F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7F5DE2E" w14:textId="77777777" w:rsidR="004E798B" w:rsidRPr="00D92A30" w:rsidRDefault="004E798B" w:rsidP="003639B6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5E596FF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2828333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4E798B" w:rsidRPr="00D92A30" w14:paraId="7282B9D8" w14:textId="77777777" w:rsidTr="003639B6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DF31BE9" w14:textId="77777777" w:rsidR="004E798B" w:rsidRPr="00D92A30" w:rsidRDefault="004E798B" w:rsidP="003639B6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D92A30">
              <w:rPr>
                <w:rFonts w:eastAsia="Times New Roman" w:cstheme="minorHAnsi"/>
                <w:b/>
                <w:bCs/>
                <w:szCs w:val="18"/>
              </w:rPr>
              <w:t xml:space="preserve">Doświadczenie trenera </w:t>
            </w:r>
          </w:p>
        </w:tc>
      </w:tr>
      <w:tr w:rsidR="004E798B" w:rsidRPr="00D92A30" w14:paraId="7C10AE99" w14:textId="77777777" w:rsidTr="003639B6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C208B95" w14:textId="5709E032" w:rsidR="004E798B" w:rsidRDefault="004E798B" w:rsidP="003639B6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92A30">
              <w:rPr>
                <w:rFonts w:eastAsia="Times New Roman" w:cstheme="minorHAnsi"/>
                <w:sz w:val="20"/>
                <w:szCs w:val="16"/>
              </w:rPr>
              <w:t xml:space="preserve">Liczba przeprowadzonych </w:t>
            </w:r>
            <w:r>
              <w:rPr>
                <w:rFonts w:eastAsia="Times New Roman" w:cstheme="minorHAnsi"/>
                <w:sz w:val="20"/>
                <w:szCs w:val="16"/>
              </w:rPr>
              <w:t xml:space="preserve">szkoleń </w:t>
            </w:r>
            <w:r w:rsidRPr="00D92A30">
              <w:rPr>
                <w:rFonts w:cstheme="minorHAnsi"/>
                <w:sz w:val="20"/>
                <w:szCs w:val="16"/>
              </w:rPr>
              <w:t>przeprowadz</w:t>
            </w:r>
            <w:r>
              <w:rPr>
                <w:rFonts w:cstheme="minorHAnsi"/>
                <w:sz w:val="20"/>
                <w:szCs w:val="16"/>
              </w:rPr>
              <w:t>onych</w:t>
            </w:r>
            <w:r w:rsidRPr="00D92A30">
              <w:rPr>
                <w:rFonts w:cstheme="minorHAnsi"/>
                <w:sz w:val="20"/>
                <w:szCs w:val="16"/>
              </w:rPr>
              <w:t xml:space="preserve"> w okresie ostatnich 3 lat przed upływem terminu składania ofert w tematyce </w:t>
            </w:r>
            <w:r w:rsidRPr="004E798B">
              <w:rPr>
                <w:rFonts w:cstheme="minorHAnsi"/>
                <w:sz w:val="20"/>
                <w:szCs w:val="16"/>
              </w:rPr>
              <w:t>sprawozdawczość finansowa</w:t>
            </w:r>
            <w:r w:rsidRPr="00D92A30">
              <w:rPr>
                <w:rFonts w:cstheme="minorHAnsi"/>
                <w:sz w:val="20"/>
                <w:szCs w:val="16"/>
              </w:rPr>
              <w:t>, każde ze szkoleń w wymiarze min. 10 h dydaktycznych</w:t>
            </w:r>
          </w:p>
          <w:p w14:paraId="27978D33" w14:textId="77777777" w:rsidR="004E798B" w:rsidRPr="00D92A30" w:rsidRDefault="004E798B" w:rsidP="003639B6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 godzina dydaktyczna = 45 minut zegarowych</w:t>
            </w:r>
          </w:p>
        </w:tc>
      </w:tr>
      <w:tr w:rsidR="004E798B" w:rsidRPr="00D92A30" w14:paraId="6622D400" w14:textId="77777777" w:rsidTr="003639B6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70711F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548868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A5E789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44D028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F27B2D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do</w:t>
            </w:r>
          </w:p>
          <w:p w14:paraId="506C55DF" w14:textId="77777777" w:rsidR="004E798B" w:rsidRPr="00D92A30" w:rsidRDefault="004E798B" w:rsidP="003639B6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672734D6" w14:textId="77777777" w:rsidR="004E798B" w:rsidRPr="00D92A30" w:rsidRDefault="004E798B" w:rsidP="003639B6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4E798B" w:rsidRPr="00D92A30" w14:paraId="6DCFF169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612BF12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4E798B" w:rsidRPr="00D92A30" w14:paraId="0C938B7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D6D2D7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0765D3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7E1D94D" w14:textId="5EF053ED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E5A10CD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0435A4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2EBD69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5060BCC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35A015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EF2276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ADF1248" w14:textId="5561E2E3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ACD28E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BA6EA1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6FCC8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23F0872" w14:textId="77777777" w:rsidTr="003639B6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3FF3FCB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4E798B" w:rsidRPr="00D92A30" w14:paraId="3AECD7A2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1733ABA6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44CB58E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DDDCF8A" w14:textId="5BEA1874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16FE1D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C38912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259C6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1BB9BAF4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2B1923A4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E79107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57A50F3" w14:textId="5C79C78E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0801CF8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DE433C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6A24EE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D92A30" w14:paraId="42E11AB7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3F45DD9C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65381A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CA12D7E" w14:textId="06FF4019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E5B2E8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B15300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6E0A33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C09DEE9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50CAB3C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92A30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0B5E9B5A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77A93ED" w14:textId="105DB8E2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4489C8D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4EA7622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1C2DFA0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4E798B" w:rsidRPr="005112FB" w14:paraId="08FFCA2B" w14:textId="77777777" w:rsidTr="003639B6">
        <w:trPr>
          <w:trHeight w:val="424"/>
        </w:trPr>
        <w:tc>
          <w:tcPr>
            <w:tcW w:w="654" w:type="dxa"/>
            <w:vAlign w:val="center"/>
          </w:tcPr>
          <w:p w14:paraId="71B945B1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BB38837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17D9BFE" w14:textId="3AD27878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Szkolenie w </w:t>
            </w:r>
            <w:r w:rsidRPr="000917C4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tematyce </w:t>
            </w:r>
            <w:r w:rsidRPr="004E798B">
              <w:rPr>
                <w:rFonts w:eastAsia="Times New Roman" w:cstheme="minorHAnsi"/>
                <w:sz w:val="20"/>
                <w:szCs w:val="18"/>
                <w:lang w:eastAsia="pl-PL"/>
              </w:rPr>
              <w:t>sprawozdawczość finansowa</w:t>
            </w:r>
          </w:p>
        </w:tc>
        <w:tc>
          <w:tcPr>
            <w:tcW w:w="1843" w:type="dxa"/>
          </w:tcPr>
          <w:p w14:paraId="2AD63C69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7D85983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EF00D5" w14:textId="77777777" w:rsidR="004E798B" w:rsidRPr="00D92A30" w:rsidRDefault="004E798B" w:rsidP="003639B6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A3DACE3" w14:textId="6F1E2810" w:rsidR="00BF52F7" w:rsidRPr="005112FB" w:rsidRDefault="00BF52F7">
      <w:pPr>
        <w:rPr>
          <w:highlight w:val="yellow"/>
        </w:rPr>
      </w:pPr>
    </w:p>
    <w:p w14:paraId="65C338A7" w14:textId="0B53B7AB" w:rsidR="00754FDD" w:rsidRPr="0071467F" w:rsidRDefault="00754FDD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1E06A43" w14:textId="2A95674C" w:rsidR="009A5362" w:rsidRPr="000917C4" w:rsidRDefault="000917C4" w:rsidP="000917C4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0917C4">
        <w:rPr>
          <w:rFonts w:ascii="Times New Roman" w:hAnsi="Times New Roman" w:cs="Times New Roman"/>
          <w:b/>
          <w:bCs/>
          <w:color w:val="000000"/>
          <w:szCs w:val="24"/>
        </w:rPr>
        <w:t>Podpis Wykonawcy zgodnie zapisami SWZ</w:t>
      </w:r>
    </w:p>
    <w:p w14:paraId="7A155CB3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305709" w14:textId="14A254BF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takim przypadku nie należy składać zobowiązanie podmiotu udostępniającego zasoby, stanowiącego Załącznik nr </w:t>
      </w:r>
      <w:r w:rsidR="000917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87B29D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BE94E" w14:textId="54C317B6" w:rsidR="009A5362" w:rsidRPr="0071467F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 takiej sytuacji należy złożyć zobowiązanie podmiotu udostępniającego zasoby, stanowiącego Załącznik nr </w:t>
      </w:r>
      <w:r w:rsidR="000917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do SWZ.</w:t>
      </w:r>
    </w:p>
    <w:p w14:paraId="084B379D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8196" w14:textId="77777777" w:rsidR="002164EE" w:rsidRDefault="002164EE" w:rsidP="00A26932">
      <w:pPr>
        <w:spacing w:after="0" w:line="240" w:lineRule="auto"/>
      </w:pPr>
      <w:r>
        <w:separator/>
      </w:r>
    </w:p>
  </w:endnote>
  <w:endnote w:type="continuationSeparator" w:id="0">
    <w:p w14:paraId="2B7D7682" w14:textId="77777777" w:rsidR="002164EE" w:rsidRDefault="002164E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C8CB0F8" w14:textId="77777777" w:rsidR="0011640A" w:rsidRDefault="00C9036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016C71">
          <w:rPr>
            <w:noProof/>
          </w:rPr>
          <w:t>7</w:t>
        </w:r>
        <w:r>
          <w:fldChar w:fldCharType="end"/>
        </w:r>
      </w:p>
    </w:sdtContent>
  </w:sdt>
  <w:p w14:paraId="0C6DBF1D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3F8" w14:textId="77777777" w:rsidR="002164EE" w:rsidRDefault="002164EE" w:rsidP="00A26932">
      <w:pPr>
        <w:spacing w:after="0" w:line="240" w:lineRule="auto"/>
      </w:pPr>
      <w:r>
        <w:separator/>
      </w:r>
    </w:p>
  </w:footnote>
  <w:footnote w:type="continuationSeparator" w:id="0">
    <w:p w14:paraId="300FA5A0" w14:textId="77777777" w:rsidR="002164EE" w:rsidRDefault="002164E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17175"/>
    <w:rsid w:val="000221B1"/>
    <w:rsid w:val="00032F6E"/>
    <w:rsid w:val="00067E13"/>
    <w:rsid w:val="00083BA8"/>
    <w:rsid w:val="000917C4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63464"/>
    <w:rsid w:val="00180C4E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3D27FB"/>
    <w:rsid w:val="00403D34"/>
    <w:rsid w:val="004051A5"/>
    <w:rsid w:val="00472C52"/>
    <w:rsid w:val="004A77B4"/>
    <w:rsid w:val="004D2EC9"/>
    <w:rsid w:val="004D4FBC"/>
    <w:rsid w:val="004E798B"/>
    <w:rsid w:val="004F6448"/>
    <w:rsid w:val="00501613"/>
    <w:rsid w:val="005110F3"/>
    <w:rsid w:val="005112FB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7F41"/>
    <w:rsid w:val="006D40B9"/>
    <w:rsid w:val="006F53A5"/>
    <w:rsid w:val="00712CC5"/>
    <w:rsid w:val="0071467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D7BF6"/>
    <w:rsid w:val="00AE0D57"/>
    <w:rsid w:val="00B31AC6"/>
    <w:rsid w:val="00B72D18"/>
    <w:rsid w:val="00B92613"/>
    <w:rsid w:val="00B9764B"/>
    <w:rsid w:val="00BA3DCB"/>
    <w:rsid w:val="00BC0D4F"/>
    <w:rsid w:val="00BD04EB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92A30"/>
    <w:rsid w:val="00DE2B1E"/>
    <w:rsid w:val="00E14F62"/>
    <w:rsid w:val="00E4617A"/>
    <w:rsid w:val="00E61BEF"/>
    <w:rsid w:val="00E65ABC"/>
    <w:rsid w:val="00E7533A"/>
    <w:rsid w:val="00EB714F"/>
    <w:rsid w:val="00F12CA0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2AE"/>
  <w15:docId w15:val="{B5353A1A-C838-4B16-8A9A-37613E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83D9-4A18-48E5-BDE4-DA498C2C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10</cp:revision>
  <dcterms:created xsi:type="dcterms:W3CDTF">2022-03-10T09:43:00Z</dcterms:created>
  <dcterms:modified xsi:type="dcterms:W3CDTF">2022-03-30T10:44:00Z</dcterms:modified>
</cp:coreProperties>
</file>