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E2EC" w14:textId="77777777" w:rsidR="00473045" w:rsidRDefault="00711005" w:rsidP="0047304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3045">
        <w:rPr>
          <w:b/>
        </w:rPr>
        <w:t>Zał. nr 1 do szacowania</w:t>
      </w:r>
      <w:r>
        <w:rPr>
          <w:b/>
        </w:rPr>
        <w:t xml:space="preserve"> wartości zamówienia</w:t>
      </w:r>
    </w:p>
    <w:p w14:paraId="49CC4D74" w14:textId="77777777" w:rsidR="00711005" w:rsidRDefault="00711005" w:rsidP="00473045">
      <w:pPr>
        <w:jc w:val="center"/>
        <w:rPr>
          <w:b/>
        </w:rPr>
      </w:pPr>
    </w:p>
    <w:p w14:paraId="3DC42D30" w14:textId="77777777" w:rsidR="00473045" w:rsidRPr="00711005" w:rsidRDefault="00473045" w:rsidP="00473045">
      <w:pPr>
        <w:jc w:val="center"/>
        <w:rPr>
          <w:b/>
          <w:sz w:val="28"/>
          <w:szCs w:val="28"/>
        </w:rPr>
      </w:pPr>
      <w:r w:rsidRPr="00711005">
        <w:rPr>
          <w:b/>
          <w:sz w:val="28"/>
          <w:szCs w:val="28"/>
        </w:rPr>
        <w:t>Opis przedmiotu zamówienia</w:t>
      </w:r>
    </w:p>
    <w:p w14:paraId="2A06604F" w14:textId="77777777" w:rsidR="00012BB8" w:rsidRPr="00E0202E" w:rsidRDefault="00012BB8" w:rsidP="00012BB8">
      <w:pPr>
        <w:pStyle w:val="Akapitzlist"/>
        <w:numPr>
          <w:ilvl w:val="0"/>
          <w:numId w:val="1"/>
        </w:numPr>
        <w:jc w:val="both"/>
        <w:rPr>
          <w:b/>
        </w:rPr>
      </w:pPr>
      <w:r w:rsidRPr="00E0202E">
        <w:rPr>
          <w:b/>
        </w:rPr>
        <w:t xml:space="preserve">SZCZEGÓŁOWY OPIS PRZEDMIOTU ZAMÓWIENIA </w:t>
      </w:r>
    </w:p>
    <w:p w14:paraId="51A97051" w14:textId="77777777" w:rsidR="00012BB8" w:rsidRDefault="00012BB8" w:rsidP="00012BB8">
      <w:pPr>
        <w:pStyle w:val="Akapitzlist"/>
        <w:ind w:left="1130"/>
        <w:jc w:val="both"/>
      </w:pPr>
    </w:p>
    <w:p w14:paraId="6C46C76A" w14:textId="77777777" w:rsidR="00012BB8" w:rsidRPr="006B7E02" w:rsidRDefault="00012BB8" w:rsidP="00012BB8">
      <w:pPr>
        <w:pStyle w:val="Akapitzlist"/>
        <w:numPr>
          <w:ilvl w:val="0"/>
          <w:numId w:val="4"/>
        </w:numPr>
        <w:spacing w:after="0"/>
        <w:jc w:val="both"/>
        <w:rPr>
          <w:b/>
          <w:u w:val="single"/>
        </w:rPr>
      </w:pPr>
      <w:r w:rsidRPr="006B7E02">
        <w:rPr>
          <w:b/>
          <w:u w:val="single"/>
        </w:rPr>
        <w:t xml:space="preserve">Informacje ogólne </w:t>
      </w:r>
    </w:p>
    <w:p w14:paraId="725D0E3D" w14:textId="4312CFBD" w:rsidR="00012BB8" w:rsidRPr="00E0202E" w:rsidRDefault="00012BB8" w:rsidP="00012BB8">
      <w:pPr>
        <w:pStyle w:val="Akapitzlist"/>
        <w:spacing w:after="0"/>
        <w:ind w:left="1130"/>
        <w:jc w:val="both"/>
        <w:rPr>
          <w:b/>
        </w:rPr>
      </w:pPr>
    </w:p>
    <w:p w14:paraId="76F8272E" w14:textId="40B1D898" w:rsidR="00F71CED" w:rsidRDefault="00473045" w:rsidP="00473045">
      <w:pPr>
        <w:jc w:val="both"/>
        <w:rPr>
          <w:rFonts w:ascii="Calibri" w:hAnsi="Calibri" w:cs="Arial"/>
        </w:rPr>
      </w:pPr>
      <w:r>
        <w:t xml:space="preserve">Przedmiotem zamówienia jest wyłonienie podmiotu, którego zadaniem będzie </w:t>
      </w:r>
      <w:r w:rsidR="000A2903" w:rsidRPr="000A2903">
        <w:rPr>
          <w:b/>
        </w:rPr>
        <w:t xml:space="preserve">kompleksowa organizacja oraz obsługa stoiska Pomorza Zachodniego podczas </w:t>
      </w:r>
      <w:r w:rsidR="00E31A23">
        <w:rPr>
          <w:b/>
          <w:bCs/>
        </w:rPr>
        <w:t>Polboat Yachting Festival, który odbędzie się w dniach 27-30 lipca 2023 roku w Marina Yacht Park w Gdyni</w:t>
      </w:r>
      <w:r w:rsidR="00E81730">
        <w:rPr>
          <w:b/>
          <w:bCs/>
        </w:rPr>
        <w:t xml:space="preserve">, </w:t>
      </w:r>
      <w:r w:rsidR="00F71CED" w:rsidRPr="00077321">
        <w:rPr>
          <w:rFonts w:ascii="Calibri" w:hAnsi="Calibri" w:cs="Arial"/>
        </w:rPr>
        <w:t>zgodnie</w:t>
      </w:r>
      <w:r w:rsidR="00F71CED">
        <w:rPr>
          <w:rFonts w:ascii="Calibri" w:hAnsi="Calibri" w:cs="Arial"/>
        </w:rPr>
        <w:t xml:space="preserve"> </w:t>
      </w:r>
      <w:r w:rsidR="00F71CED" w:rsidRPr="00077321">
        <w:rPr>
          <w:rFonts w:ascii="Calibri" w:hAnsi="Calibri" w:cs="Arial"/>
        </w:rPr>
        <w:t>z poniższymi wstępnie określonymi parametrami.</w:t>
      </w:r>
    </w:p>
    <w:p w14:paraId="11864674" w14:textId="77777777" w:rsidR="002E2C16" w:rsidRPr="006B7E02" w:rsidRDefault="002E2C16" w:rsidP="002E2C16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/>
          <w:u w:val="single"/>
        </w:rPr>
      </w:pPr>
      <w:r w:rsidRPr="006B7E02">
        <w:rPr>
          <w:rFonts w:cstheme="minorHAnsi"/>
          <w:b/>
          <w:u w:val="single"/>
        </w:rPr>
        <w:t>Opis, lokalizacja, charakterystyka</w:t>
      </w:r>
    </w:p>
    <w:p w14:paraId="674993B9" w14:textId="77777777" w:rsidR="002E2C16" w:rsidRPr="00E03F70" w:rsidRDefault="002E2C16" w:rsidP="002E2C16">
      <w:pPr>
        <w:pStyle w:val="Akapitzlist"/>
        <w:spacing w:after="0"/>
        <w:ind w:left="1130"/>
        <w:jc w:val="both"/>
        <w:rPr>
          <w:rFonts w:cstheme="minorHAnsi"/>
          <w:b/>
        </w:rPr>
      </w:pPr>
    </w:p>
    <w:p w14:paraId="264D5893" w14:textId="77777777" w:rsidR="00D31111" w:rsidRDefault="002E2C16" w:rsidP="002E2C16">
      <w:pPr>
        <w:jc w:val="both"/>
        <w:rPr>
          <w:rFonts w:cstheme="minorHAnsi"/>
        </w:rPr>
      </w:pPr>
      <w:r>
        <w:rPr>
          <w:rFonts w:cstheme="minorHAnsi"/>
        </w:rPr>
        <w:t xml:space="preserve">Zachodniopomorska Regionalna Organizacja Turystyczna planuje </w:t>
      </w:r>
      <w:r w:rsidR="00D31111">
        <w:rPr>
          <w:rFonts w:cstheme="minorHAnsi"/>
        </w:rPr>
        <w:t>przeprowadzić działania</w:t>
      </w:r>
      <w:r>
        <w:rPr>
          <w:rFonts w:cstheme="minorHAnsi"/>
        </w:rPr>
        <w:t xml:space="preserve"> </w:t>
      </w:r>
      <w:r w:rsidR="00D31111">
        <w:rPr>
          <w:rFonts w:cstheme="minorHAnsi"/>
        </w:rPr>
        <w:t xml:space="preserve">promocyjne podczas </w:t>
      </w:r>
      <w:r>
        <w:rPr>
          <w:rFonts w:cstheme="minorHAnsi"/>
        </w:rPr>
        <w:t>Polboat Yachting Festival, któr</w:t>
      </w:r>
      <w:r w:rsidR="00D31111">
        <w:rPr>
          <w:rFonts w:cstheme="minorHAnsi"/>
        </w:rPr>
        <w:t>y</w:t>
      </w:r>
      <w:r>
        <w:rPr>
          <w:rFonts w:cstheme="minorHAnsi"/>
        </w:rPr>
        <w:t xml:space="preserve"> odbędzie się w dniach 27-30 lipca 2023 roku w Marina Yacht Park w Gdyni.</w:t>
      </w:r>
      <w:r w:rsidR="00EA7427">
        <w:rPr>
          <w:rFonts w:cstheme="minorHAnsi"/>
        </w:rPr>
        <w:t xml:space="preserve"> </w:t>
      </w:r>
    </w:p>
    <w:p w14:paraId="6743EFED" w14:textId="16BE86FD" w:rsidR="002E2C16" w:rsidRDefault="00EA7427" w:rsidP="002E2C16">
      <w:pPr>
        <w:jc w:val="both"/>
        <w:rPr>
          <w:rFonts w:cstheme="minorHAnsi"/>
        </w:rPr>
      </w:pPr>
      <w:r>
        <w:rPr>
          <w:rFonts w:cstheme="minorHAnsi"/>
        </w:rPr>
        <w:t>Planowana liczba odwiedzających wydarzenie: ok. 70.000 osób.</w:t>
      </w:r>
    </w:p>
    <w:p w14:paraId="2401D8BD" w14:textId="155773C7" w:rsidR="00C92C3C" w:rsidRDefault="00D31111" w:rsidP="002E2C16">
      <w:pPr>
        <w:jc w:val="both"/>
        <w:rPr>
          <w:rFonts w:cstheme="minorHAnsi"/>
        </w:rPr>
      </w:pPr>
      <w:r>
        <w:rPr>
          <w:rFonts w:cstheme="minorHAnsi"/>
        </w:rPr>
        <w:t>Planowane parametry</w:t>
      </w:r>
      <w:r w:rsidR="002E2C16">
        <w:rPr>
          <w:rFonts w:cstheme="minorHAnsi"/>
        </w:rPr>
        <w:t xml:space="preserve"> </w:t>
      </w:r>
      <w:r>
        <w:rPr>
          <w:rFonts w:cstheme="minorHAnsi"/>
        </w:rPr>
        <w:t>stoiska</w:t>
      </w:r>
      <w:r w:rsidR="00C92C3C">
        <w:rPr>
          <w:rFonts w:cstheme="minorHAnsi"/>
        </w:rPr>
        <w:t>:</w:t>
      </w:r>
    </w:p>
    <w:p w14:paraId="31CE528E" w14:textId="6598D36F" w:rsidR="00C92C3C" w:rsidRDefault="002E2C16" w:rsidP="00C92C3C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C92C3C">
        <w:rPr>
          <w:rFonts w:cstheme="minorHAnsi"/>
        </w:rPr>
        <w:t>2 namioty 6x3</w:t>
      </w:r>
      <w:r w:rsidR="00C92C3C">
        <w:rPr>
          <w:rFonts w:cstheme="minorHAnsi"/>
        </w:rPr>
        <w:t xml:space="preserve"> m, </w:t>
      </w:r>
      <w:r w:rsidR="00CF58D9">
        <w:rPr>
          <w:rFonts w:cstheme="minorHAnsi"/>
        </w:rPr>
        <w:t>łącznie</w:t>
      </w:r>
      <w:r w:rsidR="00C92C3C">
        <w:rPr>
          <w:rFonts w:cstheme="minorHAnsi"/>
        </w:rPr>
        <w:t xml:space="preserve"> 12x3 m (12 m – długość, 3 metry </w:t>
      </w:r>
      <w:r w:rsidR="00D31111">
        <w:rPr>
          <w:rFonts w:cstheme="minorHAnsi"/>
        </w:rPr>
        <w:t>–</w:t>
      </w:r>
      <w:r w:rsidR="00C92C3C">
        <w:rPr>
          <w:rFonts w:cstheme="minorHAnsi"/>
        </w:rPr>
        <w:t xml:space="preserve"> głębokość</w:t>
      </w:r>
      <w:r w:rsidR="00D31111">
        <w:rPr>
          <w:rFonts w:cstheme="minorHAnsi"/>
        </w:rPr>
        <w:t>)</w:t>
      </w:r>
      <w:r w:rsidR="00C92C3C" w:rsidRPr="00C92C3C">
        <w:rPr>
          <w:rFonts w:cstheme="minorHAnsi"/>
        </w:rPr>
        <w:t>,</w:t>
      </w:r>
    </w:p>
    <w:p w14:paraId="2085A949" w14:textId="18740F02" w:rsidR="002E2C16" w:rsidRDefault="00D31111" w:rsidP="00C92C3C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2E2C16" w:rsidRPr="00C92C3C">
        <w:rPr>
          <w:rFonts w:cstheme="minorHAnsi"/>
        </w:rPr>
        <w:t>odatkow</w:t>
      </w:r>
      <w:r>
        <w:rPr>
          <w:rFonts w:cstheme="minorHAnsi"/>
        </w:rPr>
        <w:t xml:space="preserve">a </w:t>
      </w:r>
      <w:r w:rsidR="002E2C16" w:rsidRPr="00C92C3C">
        <w:rPr>
          <w:rFonts w:cstheme="minorHAnsi"/>
        </w:rPr>
        <w:t xml:space="preserve">przestrzeń </w:t>
      </w:r>
      <w:r w:rsidR="00C92C3C">
        <w:rPr>
          <w:rFonts w:cstheme="minorHAnsi"/>
        </w:rPr>
        <w:t xml:space="preserve">przed namiotami </w:t>
      </w:r>
      <w:r w:rsidR="002E2C16" w:rsidRPr="00C92C3C">
        <w:rPr>
          <w:rFonts w:cstheme="minorHAnsi"/>
        </w:rPr>
        <w:t>na inne elementy, tj. leżaki</w:t>
      </w:r>
      <w:r w:rsidR="00C92C3C">
        <w:rPr>
          <w:rFonts w:cstheme="minorHAnsi"/>
        </w:rPr>
        <w:t>, flagi typu winder itp.</w:t>
      </w:r>
      <w:r w:rsidR="00EA7427">
        <w:rPr>
          <w:rFonts w:cstheme="minorHAnsi"/>
        </w:rPr>
        <w:t>,</w:t>
      </w:r>
    </w:p>
    <w:p w14:paraId="3F097E22" w14:textId="531DC32F" w:rsidR="00EA7427" w:rsidRPr="00C92C3C" w:rsidRDefault="00EA7427" w:rsidP="00C92C3C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podłączenie do prądu.</w:t>
      </w:r>
    </w:p>
    <w:p w14:paraId="7F2F5823" w14:textId="3E890278" w:rsidR="002E2C16" w:rsidRPr="00E03F70" w:rsidRDefault="002E2C16" w:rsidP="00C92C3C">
      <w:pPr>
        <w:spacing w:after="0"/>
        <w:jc w:val="both"/>
        <w:rPr>
          <w:rFonts w:cstheme="minorHAnsi"/>
        </w:rPr>
      </w:pPr>
    </w:p>
    <w:p w14:paraId="2903F4A4" w14:textId="77777777" w:rsidR="00012BB8" w:rsidRPr="006B7E02" w:rsidRDefault="00012BB8" w:rsidP="00012BB8">
      <w:pPr>
        <w:pStyle w:val="Akapitzlist"/>
        <w:numPr>
          <w:ilvl w:val="0"/>
          <w:numId w:val="4"/>
        </w:numPr>
        <w:jc w:val="both"/>
        <w:rPr>
          <w:u w:val="single"/>
        </w:rPr>
      </w:pPr>
      <w:r w:rsidRPr="006B7E02">
        <w:rPr>
          <w:b/>
          <w:u w:val="single"/>
        </w:rPr>
        <w:t xml:space="preserve">Zakres zamówienia </w:t>
      </w:r>
    </w:p>
    <w:p w14:paraId="17CD04D5" w14:textId="77777777" w:rsidR="00012BB8" w:rsidRDefault="00012BB8" w:rsidP="00012BB8">
      <w:pPr>
        <w:pStyle w:val="Akapitzlist"/>
        <w:ind w:left="1130"/>
        <w:jc w:val="both"/>
      </w:pPr>
    </w:p>
    <w:p w14:paraId="72F4128D" w14:textId="4A793CAA" w:rsidR="003A1976" w:rsidRDefault="003A1976" w:rsidP="003A1976">
      <w:pPr>
        <w:pStyle w:val="Akapitzlist"/>
        <w:numPr>
          <w:ilvl w:val="0"/>
          <w:numId w:val="2"/>
        </w:numPr>
        <w:jc w:val="both"/>
      </w:pPr>
      <w:r w:rsidRPr="00EE6637">
        <w:rPr>
          <w:b/>
        </w:rPr>
        <w:t xml:space="preserve">kompleksowa organizacja stoiska Pomorza Zachodniego podczas </w:t>
      </w:r>
      <w:r w:rsidR="001B369E">
        <w:rPr>
          <w:b/>
          <w:bCs/>
        </w:rPr>
        <w:t xml:space="preserve">Polboat Yachting Festival </w:t>
      </w:r>
      <w:r>
        <w:t>w tym w szczególności:</w:t>
      </w:r>
    </w:p>
    <w:p w14:paraId="187897F2" w14:textId="16611005" w:rsidR="003A1976" w:rsidRPr="00E03F70" w:rsidRDefault="003A1976" w:rsidP="003A1976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03F70">
        <w:rPr>
          <w:rFonts w:cstheme="minorHAnsi"/>
        </w:rPr>
        <w:t>zapewnienie wykładziny (pożądana kolor</w:t>
      </w:r>
      <w:r w:rsidR="00CF58D9">
        <w:rPr>
          <w:rFonts w:cstheme="minorHAnsi"/>
        </w:rPr>
        <w:t>ystyka:</w:t>
      </w:r>
      <w:r w:rsidRPr="00E03F70">
        <w:rPr>
          <w:rFonts w:cstheme="minorHAnsi"/>
        </w:rPr>
        <w:t xml:space="preserve"> niebieski lub zielony) na całą powierzchnię namiotów,</w:t>
      </w:r>
    </w:p>
    <w:p w14:paraId="2AF4F2C1" w14:textId="1D035887" w:rsidR="003A1976" w:rsidRPr="00E03F70" w:rsidRDefault="003A1976" w:rsidP="003A1976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03F70">
        <w:rPr>
          <w:rFonts w:cstheme="minorHAnsi"/>
        </w:rPr>
        <w:t>zapewnienie oświetlenia całej powierzchni namiotów (m.in. podświetleni</w:t>
      </w:r>
      <w:r w:rsidR="00CF58D9">
        <w:rPr>
          <w:rFonts w:cstheme="minorHAnsi"/>
        </w:rPr>
        <w:t>e</w:t>
      </w:r>
      <w:r w:rsidRPr="00E03F70">
        <w:rPr>
          <w:rFonts w:cstheme="minorHAnsi"/>
        </w:rPr>
        <w:t xml:space="preserve"> ścianek, zdjęć, lady, itp.) zgodnie z projektem stoiska zaakceptowanym przez Zamawiającego,</w:t>
      </w:r>
    </w:p>
    <w:p w14:paraId="1211B1E7" w14:textId="7436F69C" w:rsidR="003A1976" w:rsidRPr="00E03F70" w:rsidRDefault="003A1976" w:rsidP="003A1976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03F70">
        <w:rPr>
          <w:rFonts w:cstheme="minorHAnsi"/>
        </w:rPr>
        <w:t xml:space="preserve">zapewnienie przedłużaczy i ew. tzw. najazdów potrzebnych do podłączenia wszystkich </w:t>
      </w:r>
      <w:r w:rsidR="00D31111">
        <w:rPr>
          <w:rFonts w:cstheme="minorHAnsi"/>
        </w:rPr>
        <w:t xml:space="preserve">elementów wyposażenia </w:t>
      </w:r>
      <w:r w:rsidRPr="00E03F70">
        <w:rPr>
          <w:rFonts w:cstheme="minorHAnsi"/>
        </w:rPr>
        <w:t xml:space="preserve"> i niezbędnych przyrządów </w:t>
      </w:r>
      <w:r w:rsidR="00D31111">
        <w:rPr>
          <w:rFonts w:cstheme="minorHAnsi"/>
        </w:rPr>
        <w:t>zasilanych</w:t>
      </w:r>
      <w:r w:rsidRPr="00E03F70">
        <w:rPr>
          <w:rFonts w:cstheme="minorHAnsi"/>
        </w:rPr>
        <w:t xml:space="preserve"> prąd</w:t>
      </w:r>
      <w:r w:rsidR="00D31111">
        <w:rPr>
          <w:rFonts w:cstheme="minorHAnsi"/>
        </w:rPr>
        <w:t>em</w:t>
      </w:r>
      <w:r w:rsidRPr="00E03F70">
        <w:rPr>
          <w:rFonts w:cstheme="minorHAnsi"/>
        </w:rPr>
        <w:t xml:space="preserve">, </w:t>
      </w:r>
    </w:p>
    <w:p w14:paraId="4BE2B1F3" w14:textId="77777777" w:rsidR="003A1976" w:rsidRPr="00E03F70" w:rsidRDefault="003A1976" w:rsidP="003A1976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03F70">
        <w:rPr>
          <w:rFonts w:cstheme="minorHAnsi"/>
        </w:rPr>
        <w:t>zapewnienie elementów wyposażenia stoisk</w:t>
      </w:r>
      <w:r w:rsidR="002378BA">
        <w:rPr>
          <w:rFonts w:cstheme="minorHAnsi"/>
        </w:rPr>
        <w:t>a</w:t>
      </w:r>
      <w:r w:rsidRPr="00E03F70">
        <w:rPr>
          <w:rFonts w:cstheme="minorHAnsi"/>
        </w:rPr>
        <w:t xml:space="preserve"> w postaci:</w:t>
      </w:r>
    </w:p>
    <w:p w14:paraId="52D1989C" w14:textId="7B9FB67B" w:rsidR="003A1976" w:rsidRPr="00E03F70" w:rsidRDefault="003A1976" w:rsidP="003A1976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t>ścianek o konstrukcji lekkiej kraty (tylnych/bocznych na całą powierzchnię namiotów z uwzględnieniem wejścia na zaplecze oraz zapleczem</w:t>
      </w:r>
      <w:r w:rsidR="00D31111">
        <w:rPr>
          <w:rFonts w:cstheme="minorHAnsi"/>
        </w:rPr>
        <w:t>)</w:t>
      </w:r>
      <w:r w:rsidRPr="00E03F70">
        <w:rPr>
          <w:rFonts w:cstheme="minorHAnsi"/>
        </w:rPr>
        <w:t xml:space="preserve"> – w liczbie potrzebnej do zagospodarowania 2 namiotów o powierzchni </w:t>
      </w:r>
      <w:r w:rsidR="00EA7427">
        <w:rPr>
          <w:rFonts w:cstheme="minorHAnsi"/>
        </w:rPr>
        <w:t>6</w:t>
      </w:r>
      <w:r w:rsidRPr="00E03F70">
        <w:rPr>
          <w:rFonts w:cstheme="minorHAnsi"/>
        </w:rPr>
        <w:t>x3 metra każdy,</w:t>
      </w:r>
    </w:p>
    <w:p w14:paraId="4DD870A3" w14:textId="0304D653" w:rsidR="003A1976" w:rsidRPr="00E03F70" w:rsidRDefault="003A1976" w:rsidP="003A1976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t xml:space="preserve">lady – </w:t>
      </w:r>
      <w:r w:rsidR="00CF58D9">
        <w:rPr>
          <w:rFonts w:cstheme="minorHAnsi"/>
        </w:rPr>
        <w:t>o wymiarach</w:t>
      </w:r>
      <w:r w:rsidRPr="00E03F70">
        <w:rPr>
          <w:rFonts w:cstheme="minorHAnsi"/>
        </w:rPr>
        <w:t xml:space="preserve"> </w:t>
      </w:r>
      <w:r w:rsidR="00CF58D9">
        <w:rPr>
          <w:rFonts w:cstheme="minorHAnsi"/>
        </w:rPr>
        <w:t xml:space="preserve">niezbędnych </w:t>
      </w:r>
      <w:r w:rsidRPr="00E03F70">
        <w:rPr>
          <w:rFonts w:cstheme="minorHAnsi"/>
        </w:rPr>
        <w:t>do zagospodarowania namiot</w:t>
      </w:r>
      <w:r w:rsidR="002378BA">
        <w:rPr>
          <w:rFonts w:cstheme="minorHAnsi"/>
        </w:rPr>
        <w:t xml:space="preserve">u o powierzchni </w:t>
      </w:r>
      <w:r w:rsidR="00EA7427">
        <w:rPr>
          <w:rFonts w:cstheme="minorHAnsi"/>
        </w:rPr>
        <w:t>6</w:t>
      </w:r>
      <w:r w:rsidR="002378BA">
        <w:rPr>
          <w:rFonts w:cstheme="minorHAnsi"/>
        </w:rPr>
        <w:t>x3 metra</w:t>
      </w:r>
      <w:r w:rsidR="00D31111">
        <w:rPr>
          <w:rFonts w:cstheme="minorHAnsi"/>
        </w:rPr>
        <w:t>;</w:t>
      </w:r>
      <w:r w:rsidR="00E45951">
        <w:rPr>
          <w:rFonts w:cstheme="minorHAnsi"/>
        </w:rPr>
        <w:t xml:space="preserve"> </w:t>
      </w:r>
      <w:r w:rsidR="00D31111">
        <w:rPr>
          <w:rFonts w:cstheme="minorHAnsi"/>
        </w:rPr>
        <w:t>u</w:t>
      </w:r>
      <w:r w:rsidR="00E45951">
        <w:rPr>
          <w:rFonts w:cstheme="minorHAnsi"/>
        </w:rPr>
        <w:t>kład i wielkość lady zależna od projektu stoiska (do akceptacji Zamawiającego).</w:t>
      </w:r>
    </w:p>
    <w:p w14:paraId="03660080" w14:textId="156BB4DF" w:rsidR="003A1976" w:rsidRPr="00E03F70" w:rsidRDefault="00B05FA4" w:rsidP="003A1976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>
        <w:rPr>
          <w:rFonts w:cstheme="minorHAnsi"/>
        </w:rPr>
        <w:t>4</w:t>
      </w:r>
      <w:r w:rsidRPr="00E03F70">
        <w:rPr>
          <w:rFonts w:cstheme="minorHAnsi"/>
        </w:rPr>
        <w:t xml:space="preserve"> </w:t>
      </w:r>
      <w:r w:rsidR="003A1976" w:rsidRPr="00E03F70">
        <w:rPr>
          <w:rFonts w:cstheme="minorHAnsi"/>
        </w:rPr>
        <w:t>hokerów</w:t>
      </w:r>
      <w:r w:rsidR="003A1976">
        <w:rPr>
          <w:rFonts w:cstheme="minorHAnsi"/>
        </w:rPr>
        <w:t>/krzeseł</w:t>
      </w:r>
      <w:r w:rsidR="003A1976" w:rsidRPr="00E03F70">
        <w:rPr>
          <w:rFonts w:cstheme="minorHAnsi"/>
        </w:rPr>
        <w:t xml:space="preserve"> (dla osób obsługujących stoisko),</w:t>
      </w:r>
    </w:p>
    <w:p w14:paraId="7B2DD576" w14:textId="32DEE510" w:rsidR="003A1976" w:rsidRPr="00E03F70" w:rsidRDefault="003A1976" w:rsidP="003A1976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t xml:space="preserve">stabilnych półek na materiały promocyjne – w liczbie po </w:t>
      </w:r>
      <w:r w:rsidR="00B05FA4">
        <w:rPr>
          <w:rFonts w:cstheme="minorHAnsi"/>
        </w:rPr>
        <w:t>2</w:t>
      </w:r>
      <w:r w:rsidR="00B05FA4" w:rsidRPr="00E03F70">
        <w:rPr>
          <w:rFonts w:cstheme="minorHAnsi"/>
        </w:rPr>
        <w:t xml:space="preserve"> </w:t>
      </w:r>
      <w:r w:rsidRPr="00E03F70">
        <w:rPr>
          <w:rFonts w:cstheme="minorHAnsi"/>
        </w:rPr>
        <w:t xml:space="preserve">szt. do każdego namiotu (razem </w:t>
      </w:r>
      <w:r w:rsidR="00B05FA4">
        <w:rPr>
          <w:rFonts w:cstheme="minorHAnsi"/>
        </w:rPr>
        <w:t>4</w:t>
      </w:r>
      <w:r w:rsidRPr="00E03F70">
        <w:rPr>
          <w:rFonts w:cstheme="minorHAnsi"/>
        </w:rPr>
        <w:t xml:space="preserve">), </w:t>
      </w:r>
    </w:p>
    <w:p w14:paraId="2862FB17" w14:textId="2D97407F" w:rsidR="003A1976" w:rsidRPr="00E03F70" w:rsidRDefault="003A1976" w:rsidP="003A1976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t>szaf</w:t>
      </w:r>
      <w:r w:rsidR="00B05FA4">
        <w:rPr>
          <w:rFonts w:cstheme="minorHAnsi"/>
        </w:rPr>
        <w:t>y</w:t>
      </w:r>
      <w:r w:rsidRPr="00E03F70">
        <w:rPr>
          <w:rFonts w:cstheme="minorHAnsi"/>
        </w:rPr>
        <w:t xml:space="preserve"> z wieszakami na ubrania </w:t>
      </w:r>
      <w:r w:rsidR="00B05FA4">
        <w:rPr>
          <w:rFonts w:cstheme="minorHAnsi"/>
        </w:rPr>
        <w:t>lub</w:t>
      </w:r>
      <w:r w:rsidR="007C7D3B" w:rsidRPr="00B05FA4">
        <w:rPr>
          <w:rFonts w:cstheme="minorHAnsi"/>
          <w:color w:val="FF0000"/>
        </w:rPr>
        <w:t xml:space="preserve"> </w:t>
      </w:r>
      <w:r w:rsidR="007C7D3B" w:rsidRPr="00B05FA4">
        <w:rPr>
          <w:rFonts w:cstheme="minorHAnsi"/>
        </w:rPr>
        <w:t>wieszaka</w:t>
      </w:r>
      <w:r w:rsidR="00B05FA4" w:rsidRPr="00B05FA4">
        <w:rPr>
          <w:rFonts w:cstheme="minorHAnsi"/>
        </w:rPr>
        <w:t xml:space="preserve"> na ubrania</w:t>
      </w:r>
      <w:r w:rsidR="007C7D3B" w:rsidRPr="00B05FA4">
        <w:rPr>
          <w:rFonts w:cstheme="minorHAnsi"/>
        </w:rPr>
        <w:t xml:space="preserve"> </w:t>
      </w:r>
      <w:r w:rsidRPr="00E03F70">
        <w:rPr>
          <w:rFonts w:cstheme="minorHAnsi"/>
        </w:rPr>
        <w:t>(na zapleczu),</w:t>
      </w:r>
    </w:p>
    <w:p w14:paraId="68E6837D" w14:textId="601E2911" w:rsidR="003A1976" w:rsidRPr="00E03F70" w:rsidRDefault="003A1976" w:rsidP="003A1976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lastRenderedPageBreak/>
        <w:t>lodów</w:t>
      </w:r>
      <w:r w:rsidR="007C7D3B">
        <w:rPr>
          <w:rFonts w:cstheme="minorHAnsi"/>
        </w:rPr>
        <w:t>ki</w:t>
      </w:r>
      <w:r w:rsidRPr="00E03F70">
        <w:rPr>
          <w:rFonts w:cstheme="minorHAnsi"/>
        </w:rPr>
        <w:t xml:space="preserve"> </w:t>
      </w:r>
      <w:r w:rsidR="00CF0350">
        <w:rPr>
          <w:rFonts w:cstheme="minorHAnsi"/>
        </w:rPr>
        <w:t>(</w:t>
      </w:r>
      <w:r w:rsidRPr="00E03F70">
        <w:rPr>
          <w:rFonts w:cstheme="minorHAnsi"/>
        </w:rPr>
        <w:t xml:space="preserve">o pojemności chłodziarki </w:t>
      </w:r>
      <w:r w:rsidR="00764C41" w:rsidRPr="00E03F70">
        <w:rPr>
          <w:rFonts w:cstheme="minorHAnsi"/>
        </w:rPr>
        <w:t>nie mniejszej niż 150 litrów</w:t>
      </w:r>
      <w:r w:rsidR="00CF0350">
        <w:rPr>
          <w:rFonts w:cstheme="minorHAnsi"/>
        </w:rPr>
        <w:t>)</w:t>
      </w:r>
      <w:r w:rsidR="00764C41">
        <w:rPr>
          <w:rFonts w:cstheme="minorHAnsi"/>
        </w:rPr>
        <w:t>,</w:t>
      </w:r>
      <w:r w:rsidR="00764C41" w:rsidRPr="00E03F70">
        <w:rPr>
          <w:rFonts w:cstheme="minorHAnsi"/>
        </w:rPr>
        <w:t xml:space="preserve"> </w:t>
      </w:r>
      <w:r w:rsidR="00B05FA4" w:rsidRPr="00E03F70">
        <w:rPr>
          <w:rFonts w:cstheme="minorHAnsi"/>
        </w:rPr>
        <w:t>oklejon</w:t>
      </w:r>
      <w:r w:rsidR="00B05FA4">
        <w:rPr>
          <w:rFonts w:cstheme="minorHAnsi"/>
        </w:rPr>
        <w:t>ej</w:t>
      </w:r>
      <w:r w:rsidR="00B05FA4" w:rsidRPr="00E03F70">
        <w:rPr>
          <w:rFonts w:cstheme="minorHAnsi"/>
        </w:rPr>
        <w:t xml:space="preserve"> logiem Pomorza Zachodniego </w:t>
      </w:r>
      <w:r w:rsidRPr="00E03F70">
        <w:rPr>
          <w:rFonts w:cstheme="minorHAnsi"/>
        </w:rPr>
        <w:t>(</w:t>
      </w:r>
      <w:r w:rsidR="00CF58D9">
        <w:rPr>
          <w:rFonts w:cstheme="minorHAnsi"/>
        </w:rPr>
        <w:t xml:space="preserve">do umieszczenia </w:t>
      </w:r>
      <w:r w:rsidRPr="00E03F70">
        <w:rPr>
          <w:rFonts w:cstheme="minorHAnsi"/>
        </w:rPr>
        <w:t>na zapleczu</w:t>
      </w:r>
      <w:r w:rsidR="00CF58D9">
        <w:rPr>
          <w:rFonts w:cstheme="minorHAnsi"/>
        </w:rPr>
        <w:t>,</w:t>
      </w:r>
      <w:r w:rsidR="00CF58D9" w:rsidRPr="00CF58D9">
        <w:rPr>
          <w:rFonts w:cstheme="minorHAnsi"/>
        </w:rPr>
        <w:t xml:space="preserve"> </w:t>
      </w:r>
      <w:r w:rsidR="00CF58D9" w:rsidRPr="00E03F70">
        <w:rPr>
          <w:rFonts w:cstheme="minorHAnsi"/>
        </w:rPr>
        <w:t xml:space="preserve">miejsce postawienia </w:t>
      </w:r>
      <w:r w:rsidR="00CF58D9">
        <w:rPr>
          <w:rFonts w:cstheme="minorHAnsi"/>
        </w:rPr>
        <w:t>lodówek</w:t>
      </w:r>
      <w:r w:rsidR="00CF58D9" w:rsidRPr="00E03F70">
        <w:rPr>
          <w:rFonts w:cstheme="minorHAnsi"/>
        </w:rPr>
        <w:t xml:space="preserve"> powinno zostać uzgodnione z Zamawiającym</w:t>
      </w:r>
      <w:r w:rsidRPr="00E03F70">
        <w:rPr>
          <w:rFonts w:cstheme="minorHAnsi"/>
        </w:rPr>
        <w:t>)</w:t>
      </w:r>
      <w:r w:rsidR="00B05FA4">
        <w:rPr>
          <w:rFonts w:cstheme="minorHAnsi"/>
        </w:rPr>
        <w:t>,</w:t>
      </w:r>
      <w:r w:rsidRPr="00E03F70">
        <w:rPr>
          <w:rFonts w:cstheme="minorHAnsi"/>
        </w:rPr>
        <w:t xml:space="preserve"> </w:t>
      </w:r>
    </w:p>
    <w:p w14:paraId="6E4F4D37" w14:textId="09485CC4" w:rsidR="003A1976" w:rsidRPr="00E03F70" w:rsidRDefault="00E45951" w:rsidP="003A1976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Pr="00E03F70">
        <w:rPr>
          <w:rFonts w:cstheme="minorHAnsi"/>
        </w:rPr>
        <w:t xml:space="preserve"> </w:t>
      </w:r>
      <w:r w:rsidR="003A1976" w:rsidRPr="00E03F70">
        <w:rPr>
          <w:rFonts w:cstheme="minorHAnsi"/>
        </w:rPr>
        <w:t>duż</w:t>
      </w:r>
      <w:r w:rsidR="00EA7427">
        <w:rPr>
          <w:rFonts w:cstheme="minorHAnsi"/>
        </w:rPr>
        <w:t>ych</w:t>
      </w:r>
      <w:r w:rsidR="003A1976" w:rsidRPr="00E03F70">
        <w:rPr>
          <w:rFonts w:cstheme="minorHAnsi"/>
        </w:rPr>
        <w:t xml:space="preserve"> koszy na śmieci o pojemności 120</w:t>
      </w:r>
      <w:r w:rsidR="003A1976">
        <w:rPr>
          <w:rFonts w:cstheme="minorHAnsi"/>
        </w:rPr>
        <w:t xml:space="preserve"> litrów (z wymiennymi workami) w</w:t>
      </w:r>
      <w:r w:rsidR="003A1976" w:rsidRPr="00E03F70">
        <w:rPr>
          <w:rFonts w:cstheme="minorHAnsi"/>
        </w:rPr>
        <w:t xml:space="preserve">raz </w:t>
      </w:r>
      <w:r w:rsidR="003A1976">
        <w:rPr>
          <w:rFonts w:cstheme="minorHAnsi"/>
        </w:rPr>
        <w:t xml:space="preserve">z </w:t>
      </w:r>
      <w:r w:rsidR="003A1976" w:rsidRPr="00E03F70">
        <w:rPr>
          <w:rFonts w:cstheme="minorHAnsi"/>
        </w:rPr>
        <w:t>ich wymieniani</w:t>
      </w:r>
      <w:r w:rsidR="003A1976">
        <w:rPr>
          <w:rFonts w:cstheme="minorHAnsi"/>
        </w:rPr>
        <w:t>em</w:t>
      </w:r>
      <w:r w:rsidR="003A1976" w:rsidRPr="00E03F70">
        <w:rPr>
          <w:rFonts w:cstheme="minorHAnsi"/>
        </w:rPr>
        <w:t xml:space="preserve"> w trakcie trwania wydarzenia</w:t>
      </w:r>
      <w:r w:rsidR="003A1976">
        <w:rPr>
          <w:rFonts w:cstheme="minorHAnsi"/>
        </w:rPr>
        <w:t xml:space="preserve"> oraz przekazaniem do utylizacji</w:t>
      </w:r>
      <w:r w:rsidR="003A1976" w:rsidRPr="00E03F70">
        <w:rPr>
          <w:rFonts w:cstheme="minorHAnsi"/>
        </w:rPr>
        <w:t>,</w:t>
      </w:r>
    </w:p>
    <w:p w14:paraId="73522C04" w14:textId="218D49F2" w:rsidR="003A1976" w:rsidRPr="00E03F70" w:rsidRDefault="003A1976" w:rsidP="003A1976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t>biodegradowalnych lub wielokrotnego użytku talerzyków, sztućców, kieliszków w liczbie odpowi</w:t>
      </w:r>
      <w:r w:rsidR="00D31111">
        <w:rPr>
          <w:rFonts w:cstheme="minorHAnsi"/>
        </w:rPr>
        <w:t>edniej</w:t>
      </w:r>
      <w:r w:rsidRPr="00E03F70">
        <w:rPr>
          <w:rFonts w:cstheme="minorHAnsi"/>
        </w:rPr>
        <w:t xml:space="preserve"> do wielkości i ilości porcji oferowan</w:t>
      </w:r>
      <w:r w:rsidR="00CF58D9">
        <w:rPr>
          <w:rFonts w:cstheme="minorHAnsi"/>
        </w:rPr>
        <w:t>ych na stoisku</w:t>
      </w:r>
      <w:r w:rsidRPr="00E03F70">
        <w:rPr>
          <w:rFonts w:cstheme="minorHAnsi"/>
        </w:rPr>
        <w:t xml:space="preserve"> produkt</w:t>
      </w:r>
      <w:r w:rsidR="00CF58D9">
        <w:rPr>
          <w:rFonts w:cstheme="minorHAnsi"/>
        </w:rPr>
        <w:t>ów</w:t>
      </w:r>
      <w:r w:rsidRPr="00E03F70">
        <w:rPr>
          <w:rFonts w:cstheme="minorHAnsi"/>
        </w:rPr>
        <w:t>,</w:t>
      </w:r>
    </w:p>
    <w:p w14:paraId="3974BBED" w14:textId="26329471" w:rsidR="00B05FA4" w:rsidRPr="00E03F70" w:rsidRDefault="00B05FA4" w:rsidP="00B05FA4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dostarczenie na stoisko 8</w:t>
      </w:r>
      <w:r w:rsidRPr="00E03F70">
        <w:rPr>
          <w:rFonts w:cstheme="minorHAnsi"/>
        </w:rPr>
        <w:t xml:space="preserve"> składan</w:t>
      </w:r>
      <w:r>
        <w:rPr>
          <w:rFonts w:cstheme="minorHAnsi"/>
        </w:rPr>
        <w:t xml:space="preserve">ych </w:t>
      </w:r>
      <w:r w:rsidRPr="00E03F70">
        <w:rPr>
          <w:rFonts w:cstheme="minorHAnsi"/>
        </w:rPr>
        <w:t>krzes</w:t>
      </w:r>
      <w:r>
        <w:rPr>
          <w:rFonts w:cstheme="minorHAnsi"/>
        </w:rPr>
        <w:t>e</w:t>
      </w:r>
      <w:r w:rsidRPr="00E03F70">
        <w:rPr>
          <w:rFonts w:cstheme="minorHAnsi"/>
        </w:rPr>
        <w:t>ł</w:t>
      </w:r>
      <w:r w:rsidR="008D3948">
        <w:rPr>
          <w:rFonts w:cstheme="minorHAnsi"/>
        </w:rPr>
        <w:t>/leżaków</w:t>
      </w:r>
      <w:r w:rsidRPr="00E03F70">
        <w:rPr>
          <w:rFonts w:cstheme="minorHAnsi"/>
        </w:rPr>
        <w:t xml:space="preserve"> </w:t>
      </w:r>
      <w:r>
        <w:rPr>
          <w:rFonts w:cstheme="minorHAnsi"/>
        </w:rPr>
        <w:t xml:space="preserve">odebranych z siedziby </w:t>
      </w:r>
      <w:r w:rsidR="008D3948">
        <w:rPr>
          <w:rFonts w:cstheme="minorHAnsi"/>
        </w:rPr>
        <w:t>Zamawiającego</w:t>
      </w:r>
      <w:r>
        <w:rPr>
          <w:rFonts w:cstheme="minorHAnsi"/>
        </w:rPr>
        <w:t>,</w:t>
      </w:r>
    </w:p>
    <w:p w14:paraId="326F8B2B" w14:textId="77777777" w:rsidR="003A1976" w:rsidRPr="00E03F70" w:rsidRDefault="003A1976" w:rsidP="003A1976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03F70">
        <w:rPr>
          <w:rFonts w:cstheme="minorHAnsi"/>
        </w:rPr>
        <w:t>przedstawienie Zamawiającemu do akceptacji projektu stoiska,</w:t>
      </w:r>
    </w:p>
    <w:p w14:paraId="7C3AB1E1" w14:textId="77777777" w:rsidR="003A1976" w:rsidRPr="00E03F70" w:rsidRDefault="003A1976" w:rsidP="003A1976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03F70">
        <w:rPr>
          <w:rFonts w:cstheme="minorHAnsi"/>
        </w:rPr>
        <w:t>zapewnienie wystroju stoiska tj.:</w:t>
      </w:r>
    </w:p>
    <w:p w14:paraId="72C70CF5" w14:textId="59F2F77E" w:rsidR="003A1976" w:rsidRPr="00E03F70" w:rsidRDefault="003A1976" w:rsidP="003A1976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t xml:space="preserve">wykonanie projektów oraz fotogramów o wielkości odpowiadającej wielkości ścianek promocyjnych – </w:t>
      </w:r>
      <w:r w:rsidR="00EA7427">
        <w:rPr>
          <w:rFonts w:cstheme="minorHAnsi"/>
        </w:rPr>
        <w:t>8</w:t>
      </w:r>
      <w:r w:rsidRPr="00E03F70">
        <w:rPr>
          <w:rFonts w:cstheme="minorHAnsi"/>
        </w:rPr>
        <w:t xml:space="preserve"> sztuk w rozmiarze adekwatnym do rozmiaru namiotu (po </w:t>
      </w:r>
      <w:r w:rsidR="00207160">
        <w:rPr>
          <w:rFonts w:cstheme="minorHAnsi"/>
        </w:rPr>
        <w:t>4</w:t>
      </w:r>
      <w:r w:rsidRPr="00E03F70">
        <w:rPr>
          <w:rFonts w:cstheme="minorHAnsi"/>
        </w:rPr>
        <w:t xml:space="preserve"> do każdego z namiotów), </w:t>
      </w:r>
    </w:p>
    <w:p w14:paraId="2C04D5A8" w14:textId="5AC61711" w:rsidR="003A1976" w:rsidRPr="0098615A" w:rsidRDefault="003A1976" w:rsidP="0098615A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t>zapewnienie napisów na fryzie obydwu namiotów</w:t>
      </w:r>
      <w:r w:rsidR="0098615A">
        <w:rPr>
          <w:rFonts w:cstheme="minorHAnsi"/>
        </w:rPr>
        <w:t xml:space="preserve"> </w:t>
      </w:r>
      <w:r w:rsidR="00E517DA">
        <w:rPr>
          <w:rFonts w:cstheme="minorHAnsi"/>
        </w:rPr>
        <w:t xml:space="preserve">w przypadku zapewnienia przez Organizatora wydarzenia namiotów z fryzem </w:t>
      </w:r>
      <w:r w:rsidR="0098615A">
        <w:rPr>
          <w:rFonts w:cstheme="minorHAnsi"/>
        </w:rPr>
        <w:t>(</w:t>
      </w:r>
      <w:r w:rsidRPr="0098615A">
        <w:rPr>
          <w:rFonts w:cstheme="minorHAnsi"/>
        </w:rPr>
        <w:t xml:space="preserve">na </w:t>
      </w:r>
      <w:r w:rsidR="00D31111" w:rsidRPr="0098615A">
        <w:rPr>
          <w:rFonts w:cstheme="minorHAnsi"/>
        </w:rPr>
        <w:t>pierwszym</w:t>
      </w:r>
      <w:r w:rsidRPr="0098615A">
        <w:rPr>
          <w:rFonts w:cstheme="minorHAnsi"/>
        </w:rPr>
        <w:t xml:space="preserve"> namiocie – napis i logo Pomorze Zachodnie,</w:t>
      </w:r>
      <w:r w:rsidR="0098615A" w:rsidRPr="0098615A">
        <w:rPr>
          <w:rFonts w:cstheme="minorHAnsi"/>
        </w:rPr>
        <w:t xml:space="preserve"> </w:t>
      </w:r>
      <w:r w:rsidRPr="0098615A">
        <w:rPr>
          <w:rFonts w:cstheme="minorHAnsi"/>
        </w:rPr>
        <w:t>na drugim namiocie – napis i logo Zachodniopomorskiej Regionalnej Organizacji Turystycznej</w:t>
      </w:r>
      <w:r w:rsidR="0098615A">
        <w:rPr>
          <w:rFonts w:cstheme="minorHAnsi"/>
        </w:rPr>
        <w:t xml:space="preserve"> – </w:t>
      </w:r>
      <w:r w:rsidRPr="0098615A">
        <w:rPr>
          <w:rFonts w:cstheme="minorHAnsi"/>
        </w:rPr>
        <w:t xml:space="preserve">ZROT), </w:t>
      </w:r>
    </w:p>
    <w:p w14:paraId="50855D3B" w14:textId="2F5A695B" w:rsidR="003A1976" w:rsidRPr="00905D07" w:rsidRDefault="003A1976" w:rsidP="003A1976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905D07">
        <w:rPr>
          <w:rFonts w:cstheme="minorHAnsi"/>
        </w:rPr>
        <w:t xml:space="preserve">umieszczenie </w:t>
      </w:r>
      <w:r w:rsidR="007C7D3B" w:rsidRPr="00905D07">
        <w:rPr>
          <w:rFonts w:cstheme="minorHAnsi"/>
        </w:rPr>
        <w:t xml:space="preserve">grafik wypełniających front lady oraz </w:t>
      </w:r>
      <w:r w:rsidRPr="00905D07">
        <w:rPr>
          <w:rFonts w:cstheme="minorHAnsi"/>
        </w:rPr>
        <w:t xml:space="preserve">logotypów na ladzie </w:t>
      </w:r>
      <w:r w:rsidR="00CF58D9" w:rsidRPr="00905D07">
        <w:rPr>
          <w:rFonts w:cstheme="minorHAnsi"/>
        </w:rPr>
        <w:t>(</w:t>
      </w:r>
      <w:r w:rsidRPr="00905D07">
        <w:rPr>
          <w:rFonts w:cstheme="minorHAnsi"/>
        </w:rPr>
        <w:t>logotypy unijne zostaną przekazane przez Zamawiającego</w:t>
      </w:r>
      <w:r w:rsidR="00CF58D9" w:rsidRPr="00905D07">
        <w:rPr>
          <w:rFonts w:cstheme="minorHAnsi"/>
        </w:rPr>
        <w:t>)</w:t>
      </w:r>
      <w:r w:rsidRPr="00905D07">
        <w:rPr>
          <w:rFonts w:cstheme="minorHAnsi"/>
        </w:rPr>
        <w:t>,</w:t>
      </w:r>
    </w:p>
    <w:p w14:paraId="721EABE4" w14:textId="272EB344" w:rsidR="00DF7E8F" w:rsidRPr="00905D07" w:rsidRDefault="003A1976" w:rsidP="00DF7E8F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905D07">
        <w:rPr>
          <w:rFonts w:cstheme="minorHAnsi"/>
        </w:rPr>
        <w:t xml:space="preserve">zapewnienie </w:t>
      </w:r>
      <w:r w:rsidR="00207160" w:rsidRPr="00905D07">
        <w:rPr>
          <w:rFonts w:cstheme="minorHAnsi"/>
        </w:rPr>
        <w:t>2</w:t>
      </w:r>
      <w:r w:rsidRPr="00905D07">
        <w:rPr>
          <w:rFonts w:cstheme="minorHAnsi"/>
        </w:rPr>
        <w:t xml:space="preserve"> ekran</w:t>
      </w:r>
      <w:r w:rsidR="00207160" w:rsidRPr="00905D07">
        <w:rPr>
          <w:rFonts w:cstheme="minorHAnsi"/>
        </w:rPr>
        <w:t>ów</w:t>
      </w:r>
      <w:r w:rsidRPr="00905D07">
        <w:rPr>
          <w:rFonts w:cstheme="minorHAnsi"/>
        </w:rPr>
        <w:t xml:space="preserve"> wizyjn</w:t>
      </w:r>
      <w:r w:rsidR="00207160" w:rsidRPr="00905D07">
        <w:rPr>
          <w:rFonts w:cstheme="minorHAnsi"/>
        </w:rPr>
        <w:t>ych</w:t>
      </w:r>
      <w:r w:rsidRPr="00905D07">
        <w:rPr>
          <w:rFonts w:cstheme="minorHAnsi"/>
        </w:rPr>
        <w:t xml:space="preserve"> </w:t>
      </w:r>
      <w:r w:rsidR="007C7D3B" w:rsidRPr="00905D07">
        <w:rPr>
          <w:rFonts w:cstheme="minorHAnsi"/>
        </w:rPr>
        <w:t xml:space="preserve">led </w:t>
      </w:r>
      <w:r w:rsidRPr="00905D07">
        <w:rPr>
          <w:rFonts w:cstheme="minorHAnsi"/>
        </w:rPr>
        <w:t xml:space="preserve">o przekątnej minimum </w:t>
      </w:r>
      <w:r w:rsidR="007C7D3B" w:rsidRPr="00905D07">
        <w:rPr>
          <w:rFonts w:cstheme="minorHAnsi"/>
        </w:rPr>
        <w:t>100</w:t>
      </w:r>
      <w:r w:rsidRPr="00905D07">
        <w:rPr>
          <w:rFonts w:cstheme="minorHAnsi"/>
        </w:rPr>
        <w:t xml:space="preserve">cali </w:t>
      </w:r>
      <w:r w:rsidR="007C7D3B" w:rsidRPr="00905D07">
        <w:rPr>
          <w:rFonts w:cstheme="minorHAnsi"/>
        </w:rPr>
        <w:t xml:space="preserve"> (paramet</w:t>
      </w:r>
      <w:r w:rsidR="00B05FA4" w:rsidRPr="00905D07">
        <w:rPr>
          <w:rFonts w:cstheme="minorHAnsi"/>
        </w:rPr>
        <w:t>r</w:t>
      </w:r>
      <w:r w:rsidR="007C7D3B" w:rsidRPr="00905D07">
        <w:rPr>
          <w:rFonts w:cstheme="minorHAnsi"/>
        </w:rPr>
        <w:t xml:space="preserve">ach nie gorszych niż P3,9) </w:t>
      </w:r>
      <w:r w:rsidRPr="00905D07">
        <w:rPr>
          <w:rFonts w:cstheme="minorHAnsi"/>
        </w:rPr>
        <w:t xml:space="preserve">i witryny dekoracyjnej zawierającej identyfikację wizualną Pomorza Zachodniego – na ekranach </w:t>
      </w:r>
      <w:r w:rsidR="00D31111" w:rsidRPr="00905D07">
        <w:rPr>
          <w:rFonts w:cstheme="minorHAnsi"/>
        </w:rPr>
        <w:t>będą</w:t>
      </w:r>
      <w:r w:rsidRPr="00905D07">
        <w:rPr>
          <w:rFonts w:cstheme="minorHAnsi"/>
        </w:rPr>
        <w:t xml:space="preserve"> wyświetla</w:t>
      </w:r>
      <w:r w:rsidR="00D31111" w:rsidRPr="00905D07">
        <w:rPr>
          <w:rFonts w:cstheme="minorHAnsi"/>
        </w:rPr>
        <w:t>ne</w:t>
      </w:r>
      <w:r w:rsidRPr="00905D07">
        <w:rPr>
          <w:rFonts w:cstheme="minorHAnsi"/>
        </w:rPr>
        <w:t xml:space="preserve"> filmy przedstawiające </w:t>
      </w:r>
      <w:r w:rsidR="00D31111" w:rsidRPr="00905D07">
        <w:rPr>
          <w:rFonts w:cstheme="minorHAnsi"/>
        </w:rPr>
        <w:t xml:space="preserve">ofertę </w:t>
      </w:r>
      <w:r w:rsidRPr="00905D07">
        <w:rPr>
          <w:rFonts w:cstheme="minorHAnsi"/>
        </w:rPr>
        <w:t>turysty</w:t>
      </w:r>
      <w:r w:rsidR="00D31111" w:rsidRPr="00905D07">
        <w:rPr>
          <w:rFonts w:cstheme="minorHAnsi"/>
        </w:rPr>
        <w:t>czną</w:t>
      </w:r>
      <w:r w:rsidRPr="00905D07">
        <w:rPr>
          <w:rFonts w:cstheme="minorHAnsi"/>
        </w:rPr>
        <w:t xml:space="preserve"> Pomorza Zachodniego,</w:t>
      </w:r>
    </w:p>
    <w:p w14:paraId="33626DDA" w14:textId="6DB6CDCA" w:rsidR="00C80128" w:rsidRDefault="00DF7E8F" w:rsidP="00C80128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905D07">
        <w:rPr>
          <w:rFonts w:cstheme="minorHAnsi"/>
        </w:rPr>
        <w:t>zapewnienie min 4 flag</w:t>
      </w:r>
      <w:r w:rsidRPr="00DF7E8F">
        <w:rPr>
          <w:rFonts w:cstheme="minorHAnsi"/>
        </w:rPr>
        <w:t xml:space="preserve"> typu </w:t>
      </w:r>
      <w:r>
        <w:rPr>
          <w:rFonts w:cstheme="minorHAnsi"/>
        </w:rPr>
        <w:t>winder</w:t>
      </w:r>
      <w:r w:rsidRPr="00DF7E8F">
        <w:rPr>
          <w:rFonts w:cstheme="minorHAnsi"/>
        </w:rPr>
        <w:t xml:space="preserve"> </w:t>
      </w:r>
      <w:r w:rsidR="0098615A">
        <w:rPr>
          <w:rFonts w:cstheme="minorHAnsi"/>
        </w:rPr>
        <w:t>wraz z systemem montażu</w:t>
      </w:r>
      <w:r w:rsidR="00764C41">
        <w:rPr>
          <w:rFonts w:cstheme="minorHAnsi"/>
        </w:rPr>
        <w:t>,</w:t>
      </w:r>
      <w:r w:rsidR="0098615A">
        <w:rPr>
          <w:rFonts w:cstheme="minorHAnsi"/>
        </w:rPr>
        <w:t xml:space="preserve"> </w:t>
      </w:r>
      <w:r w:rsidR="00764C41">
        <w:rPr>
          <w:rFonts w:cstheme="minorHAnsi"/>
        </w:rPr>
        <w:t>w tym</w:t>
      </w:r>
      <w:r w:rsidR="0098615A">
        <w:rPr>
          <w:rFonts w:cstheme="minorHAnsi"/>
        </w:rPr>
        <w:t xml:space="preserve"> </w:t>
      </w:r>
      <w:r w:rsidR="00764C41">
        <w:rPr>
          <w:rFonts w:cstheme="minorHAnsi"/>
        </w:rPr>
        <w:t xml:space="preserve">z </w:t>
      </w:r>
      <w:r w:rsidR="0098615A">
        <w:rPr>
          <w:rFonts w:cstheme="minorHAnsi"/>
        </w:rPr>
        <w:t>podstaw</w:t>
      </w:r>
      <w:r w:rsidR="00764C41">
        <w:rPr>
          <w:rFonts w:cstheme="minorHAnsi"/>
        </w:rPr>
        <w:t>ami</w:t>
      </w:r>
      <w:r w:rsidR="0098615A">
        <w:rPr>
          <w:rFonts w:cstheme="minorHAnsi"/>
        </w:rPr>
        <w:t xml:space="preserve"> i obciążnik</w:t>
      </w:r>
      <w:r w:rsidR="00764C41">
        <w:rPr>
          <w:rFonts w:cstheme="minorHAnsi"/>
        </w:rPr>
        <w:t>am</w:t>
      </w:r>
      <w:r w:rsidR="0098615A">
        <w:rPr>
          <w:rFonts w:cstheme="minorHAnsi"/>
        </w:rPr>
        <w:t>i,</w:t>
      </w:r>
      <w:r w:rsidR="0098615A" w:rsidRPr="00DF7E8F">
        <w:rPr>
          <w:rFonts w:cstheme="minorHAnsi"/>
        </w:rPr>
        <w:t xml:space="preserve"> </w:t>
      </w:r>
      <w:r w:rsidRPr="00DF7E8F">
        <w:rPr>
          <w:rFonts w:cstheme="minorHAnsi"/>
        </w:rPr>
        <w:t>o wysokości ok. 4 m</w:t>
      </w:r>
      <w:r w:rsidR="00E517DA">
        <w:rPr>
          <w:rFonts w:cstheme="minorHAnsi"/>
        </w:rPr>
        <w:t>,</w:t>
      </w:r>
      <w:r w:rsidRPr="00DF7E8F">
        <w:rPr>
          <w:rFonts w:cstheme="minorHAnsi"/>
        </w:rPr>
        <w:t xml:space="preserve"> z logo Pomorze Zachodnie, logo Zachodniopomorskiej Regionalnej Organizacji Turystycznej i logotypami unijnymi wg schematu przekazanego przez Zamawiającego (flagi zostaną przekazane Zamawiającemu po zakończeniu wydarze</w:t>
      </w:r>
      <w:r w:rsidR="0098615A">
        <w:rPr>
          <w:rFonts w:cstheme="minorHAnsi"/>
        </w:rPr>
        <w:t>nia</w:t>
      </w:r>
      <w:r w:rsidRPr="00DF7E8F">
        <w:rPr>
          <w:rFonts w:cstheme="minorHAnsi"/>
        </w:rPr>
        <w:t>)</w:t>
      </w:r>
      <w:r w:rsidR="0098615A">
        <w:rPr>
          <w:rFonts w:cstheme="minorHAnsi"/>
        </w:rPr>
        <w:t>.</w:t>
      </w:r>
    </w:p>
    <w:p w14:paraId="3FEFC49F" w14:textId="59F77B30" w:rsidR="00FF4259" w:rsidRPr="00C80128" w:rsidRDefault="00FF4259" w:rsidP="00FF4259">
      <w:pPr>
        <w:pStyle w:val="Akapitzlist"/>
        <w:ind w:left="1130"/>
        <w:jc w:val="both"/>
        <w:rPr>
          <w:rFonts w:cstheme="minorHAnsi"/>
        </w:rPr>
      </w:pPr>
    </w:p>
    <w:p w14:paraId="25C107B8" w14:textId="596F4D6C" w:rsidR="008F0B5F" w:rsidRPr="00412D1C" w:rsidRDefault="008F0B5F" w:rsidP="008F0B5F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u</w:t>
      </w:r>
      <w:r w:rsidRPr="00E03F70">
        <w:rPr>
          <w:rFonts w:cstheme="minorHAnsi"/>
          <w:b/>
        </w:rPr>
        <w:t xml:space="preserve">powszechnienie oferty zachodniopomorskiej gospodarki turystycznej podczas </w:t>
      </w:r>
      <w:r w:rsidR="00DB2F5D">
        <w:rPr>
          <w:b/>
          <w:bCs/>
        </w:rPr>
        <w:t>Polboat Yachting Festival,</w:t>
      </w:r>
      <w:r>
        <w:rPr>
          <w:b/>
          <w:bCs/>
        </w:rPr>
        <w:t xml:space="preserve"> </w:t>
      </w:r>
      <w:r w:rsidRPr="00E03F70">
        <w:rPr>
          <w:rFonts w:cstheme="minorHAnsi"/>
        </w:rPr>
        <w:t>w tym w szczególności:</w:t>
      </w:r>
    </w:p>
    <w:p w14:paraId="0C98D59D" w14:textId="77777777" w:rsidR="00412D1C" w:rsidRPr="00E03F70" w:rsidRDefault="00412D1C" w:rsidP="00412D1C">
      <w:pPr>
        <w:pStyle w:val="Akapitzlist"/>
        <w:ind w:left="410"/>
        <w:jc w:val="both"/>
        <w:rPr>
          <w:rFonts w:cstheme="minorHAnsi"/>
          <w:b/>
        </w:rPr>
      </w:pPr>
    </w:p>
    <w:p w14:paraId="49021D03" w14:textId="77777777" w:rsidR="00412D1C" w:rsidRPr="008F0B5F" w:rsidRDefault="00412D1C" w:rsidP="00412D1C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8F0B5F">
        <w:rPr>
          <w:rFonts w:cstheme="minorHAnsi"/>
          <w:b/>
          <w:bCs/>
        </w:rPr>
        <w:t>zorganizowanie w ramach</w:t>
      </w:r>
      <w:r w:rsidRPr="008F0B5F">
        <w:rPr>
          <w:b/>
          <w:bCs/>
        </w:rPr>
        <w:t xml:space="preserve"> powierzchni wystawienniczych </w:t>
      </w:r>
      <w:r w:rsidRPr="008F0B5F">
        <w:rPr>
          <w:rFonts w:cstheme="minorHAnsi"/>
          <w:b/>
          <w:bCs/>
        </w:rPr>
        <w:t>przestrzeni promocyjnej i działań promocyjnych</w:t>
      </w:r>
      <w:r w:rsidRPr="008F0B5F">
        <w:rPr>
          <w:rFonts w:cstheme="minorHAnsi"/>
        </w:rPr>
        <w:t xml:space="preserve"> </w:t>
      </w:r>
      <w:r w:rsidRPr="00A3272A">
        <w:rPr>
          <w:rFonts w:cstheme="minorHAnsi"/>
          <w:b/>
          <w:bCs/>
        </w:rPr>
        <w:t xml:space="preserve">w namiocie </w:t>
      </w:r>
      <w:r>
        <w:rPr>
          <w:rFonts w:cstheme="minorHAnsi"/>
          <w:b/>
          <w:bCs/>
        </w:rPr>
        <w:t>„1” –</w:t>
      </w:r>
      <w:r>
        <w:rPr>
          <w:rFonts w:cstheme="minorHAnsi"/>
        </w:rPr>
        <w:t xml:space="preserve"> </w:t>
      </w:r>
      <w:r w:rsidRPr="008F0B5F">
        <w:rPr>
          <w:rFonts w:cstheme="minorHAnsi"/>
          <w:b/>
        </w:rPr>
        <w:t xml:space="preserve">Strefy Turystyki </w:t>
      </w:r>
      <w:r w:rsidRPr="008F0B5F">
        <w:rPr>
          <w:rFonts w:cstheme="minorHAnsi"/>
          <w:b/>
          <w:bCs/>
        </w:rPr>
        <w:t xml:space="preserve">Wodnej </w:t>
      </w:r>
      <w:r w:rsidRPr="008F0B5F">
        <w:rPr>
          <w:rFonts w:cstheme="minorHAnsi"/>
          <w:b/>
        </w:rPr>
        <w:t>Pomorza Zachodniego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w następującym wymiarze i charakterze</w:t>
      </w:r>
      <w:r w:rsidRPr="008F0B5F">
        <w:rPr>
          <w:rFonts w:cstheme="minorHAnsi"/>
        </w:rPr>
        <w:t>:</w:t>
      </w:r>
    </w:p>
    <w:p w14:paraId="2B66C687" w14:textId="5765CA9A" w:rsidR="006F58D5" w:rsidRPr="00582811" w:rsidRDefault="006F58D5" w:rsidP="006F58D5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>
        <w:rPr>
          <w:rFonts w:cstheme="minorHAnsi"/>
        </w:rPr>
        <w:t>personel obsł</w:t>
      </w:r>
      <w:r w:rsidRPr="00582811">
        <w:rPr>
          <w:rFonts w:cstheme="minorHAnsi"/>
        </w:rPr>
        <w:t>ug</w:t>
      </w:r>
      <w:r>
        <w:rPr>
          <w:rFonts w:cstheme="minorHAnsi"/>
        </w:rPr>
        <w:t>ujący, w tym przynajmniej 1 osobę</w:t>
      </w:r>
      <w:r w:rsidRPr="00582811">
        <w:rPr>
          <w:rFonts w:cstheme="minorHAnsi"/>
        </w:rPr>
        <w:t xml:space="preserve"> </w:t>
      </w:r>
      <w:r w:rsidR="004A651E">
        <w:rPr>
          <w:rFonts w:cstheme="minorHAnsi"/>
        </w:rPr>
        <w:t>ze</w:t>
      </w:r>
      <w:r>
        <w:rPr>
          <w:rFonts w:cstheme="minorHAnsi"/>
        </w:rPr>
        <w:t xml:space="preserve"> </w:t>
      </w:r>
      <w:r w:rsidRPr="00582811">
        <w:rPr>
          <w:rFonts w:cstheme="minorHAnsi"/>
        </w:rPr>
        <w:t>znajomoś</w:t>
      </w:r>
      <w:r w:rsidR="004A651E">
        <w:rPr>
          <w:rFonts w:cstheme="minorHAnsi"/>
        </w:rPr>
        <w:t>cią</w:t>
      </w:r>
      <w:r w:rsidRPr="00582811">
        <w:rPr>
          <w:rFonts w:cstheme="minorHAnsi"/>
        </w:rPr>
        <w:t xml:space="preserve"> języka angielskiego na poziomie przynajmniej FCE (B2)</w:t>
      </w:r>
      <w:r>
        <w:rPr>
          <w:rFonts w:cstheme="minorHAnsi"/>
        </w:rPr>
        <w:t>.</w:t>
      </w:r>
    </w:p>
    <w:p w14:paraId="711FC6CA" w14:textId="50E902BA" w:rsidR="00412D1C" w:rsidRPr="001F066C" w:rsidRDefault="00412D1C" w:rsidP="00412D1C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1F066C">
        <w:rPr>
          <w:rFonts w:cstheme="minorHAnsi"/>
        </w:rPr>
        <w:t>stanowisk</w:t>
      </w:r>
      <w:r w:rsidR="004A651E">
        <w:rPr>
          <w:rFonts w:cstheme="minorHAnsi"/>
        </w:rPr>
        <w:t xml:space="preserve">o </w:t>
      </w:r>
      <w:r w:rsidRPr="001F066C">
        <w:rPr>
          <w:rFonts w:cstheme="minorHAnsi"/>
        </w:rPr>
        <w:t>z</w:t>
      </w:r>
      <w:r w:rsidR="004A651E">
        <w:rPr>
          <w:rFonts w:cstheme="minorHAnsi"/>
        </w:rPr>
        <w:t xml:space="preserve"> </w:t>
      </w:r>
      <w:r w:rsidRPr="001F066C">
        <w:rPr>
          <w:rFonts w:cstheme="minorHAnsi"/>
        </w:rPr>
        <w:t>2 symulatorami</w:t>
      </w:r>
      <w:r w:rsidR="004A651E">
        <w:rPr>
          <w:rFonts w:cstheme="minorHAnsi"/>
        </w:rPr>
        <w:t xml:space="preserve"> VR</w:t>
      </w:r>
      <w:r w:rsidRPr="001F066C">
        <w:rPr>
          <w:rFonts w:cstheme="minorHAnsi"/>
        </w:rPr>
        <w:t xml:space="preserve"> </w:t>
      </w:r>
      <w:r w:rsidRPr="004A651E">
        <w:rPr>
          <w:rFonts w:cstheme="minorHAnsi"/>
        </w:rPr>
        <w:t xml:space="preserve">umożliwiającymi zapoznanie się za pomocą wirtualnej rzeczywistości z </w:t>
      </w:r>
      <w:r w:rsidR="004A651E" w:rsidRPr="004A651E">
        <w:rPr>
          <w:rFonts w:cstheme="minorHAnsi"/>
        </w:rPr>
        <w:t xml:space="preserve">walorami </w:t>
      </w:r>
      <w:r w:rsidRPr="004A651E">
        <w:rPr>
          <w:rFonts w:cstheme="minorHAnsi"/>
        </w:rPr>
        <w:t>turystyk</w:t>
      </w:r>
      <w:r w:rsidR="004A651E" w:rsidRPr="004A651E">
        <w:rPr>
          <w:rFonts w:cstheme="minorHAnsi"/>
        </w:rPr>
        <w:t>i</w:t>
      </w:r>
      <w:r w:rsidRPr="004A651E">
        <w:rPr>
          <w:rFonts w:cstheme="minorHAnsi"/>
        </w:rPr>
        <w:t xml:space="preserve"> wodn</w:t>
      </w:r>
      <w:r w:rsidR="004A651E" w:rsidRPr="004A651E">
        <w:rPr>
          <w:rFonts w:cstheme="minorHAnsi"/>
        </w:rPr>
        <w:t>ej</w:t>
      </w:r>
      <w:r w:rsidRPr="004A651E">
        <w:rPr>
          <w:rFonts w:cstheme="minorHAnsi"/>
        </w:rPr>
        <w:t xml:space="preserve"> Pomorza Zachodniego,</w:t>
      </w:r>
      <w:r>
        <w:rPr>
          <w:rFonts w:cstheme="minorHAnsi"/>
        </w:rPr>
        <w:t xml:space="preserve"> z których</w:t>
      </w:r>
      <w:r w:rsidRPr="001F066C">
        <w:rPr>
          <w:rFonts w:cstheme="minorHAnsi"/>
        </w:rPr>
        <w:t>:</w:t>
      </w:r>
    </w:p>
    <w:p w14:paraId="6B1A3741" w14:textId="77777777" w:rsidR="00412D1C" w:rsidRDefault="00412D1C" w:rsidP="00412D1C">
      <w:pPr>
        <w:pStyle w:val="Akapitzlist"/>
        <w:numPr>
          <w:ilvl w:val="0"/>
          <w:numId w:val="21"/>
        </w:numPr>
        <w:jc w:val="both"/>
      </w:pPr>
      <w:r>
        <w:t>jeden symulator będzie przedstawiał symulację SUP-a,</w:t>
      </w:r>
    </w:p>
    <w:p w14:paraId="67C6ACD3" w14:textId="77777777" w:rsidR="00412D1C" w:rsidRDefault="00412D1C" w:rsidP="00412D1C">
      <w:pPr>
        <w:pStyle w:val="Akapitzlist"/>
        <w:numPr>
          <w:ilvl w:val="0"/>
          <w:numId w:val="21"/>
        </w:numPr>
        <w:jc w:val="both"/>
      </w:pPr>
      <w:r>
        <w:t>jeden symulator będzie przedstawiał symulację żaglówki,</w:t>
      </w:r>
    </w:p>
    <w:p w14:paraId="4BE1105D" w14:textId="77777777" w:rsidR="00412D1C" w:rsidRDefault="00412D1C" w:rsidP="00412D1C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>
        <w:rPr>
          <w:rFonts w:cstheme="minorHAnsi"/>
        </w:rPr>
        <w:t xml:space="preserve">w ramach stanowisk VR należy zapewnić wszystkie niezbędne elementy składowe m.in.: symulatory, ekrany wizyjne, osprzęt, obsługę oraz elementy dekoracyjne (z logo Pomorza Zachodniego, logo ZROT oraz układem logotypów unijnych, przekazanymi przez Zamawiającego), umożliwiające ciągłe bezusterkowe korzystanie w trakcie trwania </w:t>
      </w:r>
      <w:r w:rsidRPr="00EF1F16">
        <w:rPr>
          <w:bCs/>
        </w:rPr>
        <w:t>Polboat Yachting Festival</w:t>
      </w:r>
      <w:r>
        <w:rPr>
          <w:b/>
          <w:bCs/>
        </w:rPr>
        <w:t xml:space="preserve"> </w:t>
      </w:r>
      <w:r>
        <w:rPr>
          <w:rFonts w:cstheme="minorHAnsi"/>
        </w:rPr>
        <w:t>przez chętnych uczestników wydarzenia,</w:t>
      </w:r>
    </w:p>
    <w:p w14:paraId="143DA757" w14:textId="5DE72753" w:rsidR="00412D1C" w:rsidRDefault="00412D1C" w:rsidP="00412D1C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w ramach stanowisk VR należy zapewnić możliwość korzystania z symulatorów umożliwiających wybór spośród dwóch tras wodnych na terenie Pomorza Zachodniego</w:t>
      </w:r>
      <w:r w:rsidR="006F58D5">
        <w:rPr>
          <w:rFonts w:cstheme="minorHAnsi"/>
        </w:rPr>
        <w:t>.</w:t>
      </w:r>
    </w:p>
    <w:p w14:paraId="3BD4888B" w14:textId="77777777" w:rsidR="00412D1C" w:rsidRPr="00412D1C" w:rsidRDefault="00412D1C" w:rsidP="00412D1C">
      <w:pPr>
        <w:pStyle w:val="Akapitzlist"/>
        <w:ind w:left="1130"/>
        <w:jc w:val="both"/>
        <w:rPr>
          <w:rFonts w:cstheme="minorHAnsi"/>
        </w:rPr>
      </w:pPr>
    </w:p>
    <w:p w14:paraId="49D4CCCD" w14:textId="2ACA4E0D" w:rsidR="00412D1C" w:rsidRPr="00412D1C" w:rsidRDefault="00412D1C" w:rsidP="00412D1C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8F0B5F">
        <w:rPr>
          <w:rFonts w:cstheme="minorHAnsi"/>
          <w:b/>
          <w:bCs/>
        </w:rPr>
        <w:t>zorganizowanie w ramach</w:t>
      </w:r>
      <w:r w:rsidRPr="008F0B5F">
        <w:rPr>
          <w:b/>
          <w:bCs/>
        </w:rPr>
        <w:t xml:space="preserve"> powierzchni wystawienniczych </w:t>
      </w:r>
      <w:r w:rsidRPr="008F0B5F">
        <w:rPr>
          <w:rFonts w:cstheme="minorHAnsi"/>
          <w:b/>
          <w:bCs/>
        </w:rPr>
        <w:t>przestrzeni promocyjnej i działań promocyjnych</w:t>
      </w:r>
      <w:r w:rsidRPr="008F0B5F">
        <w:rPr>
          <w:rFonts w:cstheme="minorHAnsi"/>
        </w:rPr>
        <w:t xml:space="preserve"> </w:t>
      </w:r>
      <w:r w:rsidRPr="00A3272A">
        <w:rPr>
          <w:rFonts w:cstheme="minorHAnsi"/>
          <w:b/>
          <w:bCs/>
        </w:rPr>
        <w:t xml:space="preserve">w namiocie </w:t>
      </w:r>
      <w:r>
        <w:rPr>
          <w:rFonts w:cstheme="minorHAnsi"/>
          <w:b/>
          <w:bCs/>
        </w:rPr>
        <w:t xml:space="preserve">„2” </w:t>
      </w:r>
      <w:r>
        <w:rPr>
          <w:rFonts w:cstheme="minorHAnsi"/>
          <w:bCs/>
        </w:rPr>
        <w:t>w następującym wymiarze i charakterze</w:t>
      </w:r>
      <w:r>
        <w:rPr>
          <w:rFonts w:cstheme="minorHAnsi"/>
          <w:b/>
          <w:bCs/>
        </w:rPr>
        <w:t>:</w:t>
      </w:r>
    </w:p>
    <w:p w14:paraId="30315E5C" w14:textId="40E3F663" w:rsidR="003A1976" w:rsidRPr="00E03F70" w:rsidRDefault="003A1976" w:rsidP="003A1976">
      <w:pPr>
        <w:pStyle w:val="Akapitzlist"/>
        <w:ind w:left="410"/>
        <w:jc w:val="both"/>
        <w:rPr>
          <w:rFonts w:cstheme="minorHAnsi"/>
        </w:rPr>
      </w:pPr>
    </w:p>
    <w:p w14:paraId="49C2AFE6" w14:textId="21AEAFE8" w:rsidR="003A1976" w:rsidRPr="008D3948" w:rsidRDefault="003A1976" w:rsidP="001F066C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  <w:b/>
        </w:rPr>
      </w:pPr>
      <w:r w:rsidRPr="008D3948">
        <w:rPr>
          <w:rFonts w:cstheme="minorHAnsi"/>
          <w:b/>
        </w:rPr>
        <w:t>Stref</w:t>
      </w:r>
      <w:r w:rsidR="006F58D5">
        <w:rPr>
          <w:rFonts w:cstheme="minorHAnsi"/>
          <w:b/>
        </w:rPr>
        <w:t>a</w:t>
      </w:r>
      <w:r w:rsidRPr="008D3948">
        <w:rPr>
          <w:rFonts w:cstheme="minorHAnsi"/>
          <w:b/>
        </w:rPr>
        <w:t xml:space="preserve"> Produktów Regionalnych Pomorza Zachodniego</w:t>
      </w:r>
      <w:r w:rsidR="008D3948" w:rsidRPr="008D3948">
        <w:rPr>
          <w:rFonts w:cstheme="minorHAnsi"/>
          <w:b/>
        </w:rPr>
        <w:t xml:space="preserve">, </w:t>
      </w:r>
      <w:r w:rsidR="008D3948" w:rsidRPr="001F066C">
        <w:rPr>
          <w:rFonts w:cstheme="minorHAnsi"/>
        </w:rPr>
        <w:t xml:space="preserve">tj. </w:t>
      </w:r>
      <w:r w:rsidRPr="001F066C">
        <w:rPr>
          <w:rFonts w:cstheme="minorHAnsi"/>
        </w:rPr>
        <w:t>prezentacj</w:t>
      </w:r>
      <w:r w:rsidR="00375652">
        <w:rPr>
          <w:rFonts w:cstheme="minorHAnsi"/>
        </w:rPr>
        <w:t>a</w:t>
      </w:r>
      <w:r w:rsidRPr="001F066C">
        <w:rPr>
          <w:rFonts w:cstheme="minorHAnsi"/>
        </w:rPr>
        <w:t xml:space="preserve"> produktów regional</w:t>
      </w:r>
      <w:r w:rsidR="002378BA" w:rsidRPr="001F066C">
        <w:rPr>
          <w:rFonts w:cstheme="minorHAnsi"/>
        </w:rPr>
        <w:t>nych – wina Pomorza Zachodniego, w tym:</w:t>
      </w:r>
    </w:p>
    <w:p w14:paraId="335DD975" w14:textId="4ABBF6E7" w:rsidR="006F58D5" w:rsidRPr="002378BA" w:rsidRDefault="006F58D5" w:rsidP="006F58D5">
      <w:pPr>
        <w:pStyle w:val="Akapitzlist"/>
        <w:numPr>
          <w:ilvl w:val="0"/>
          <w:numId w:val="14"/>
        </w:numPr>
        <w:jc w:val="both"/>
      </w:pPr>
      <w:r>
        <w:t>personel obsługując</w:t>
      </w:r>
      <w:r w:rsidR="00375652">
        <w:t>y</w:t>
      </w:r>
      <w:r>
        <w:t xml:space="preserve"> w wymiarze</w:t>
      </w:r>
      <w:r w:rsidRPr="002378BA">
        <w:t xml:space="preserve"> minimum 1 przedstawiciela winnicy z Pomorza Zachodniego ze znajomością języka angielskiego,</w:t>
      </w:r>
    </w:p>
    <w:p w14:paraId="4CE2E06C" w14:textId="6D9B604E" w:rsidR="003A1976" w:rsidRPr="002378BA" w:rsidRDefault="003A1976" w:rsidP="002378BA">
      <w:pPr>
        <w:pStyle w:val="Akapitzlist"/>
        <w:numPr>
          <w:ilvl w:val="0"/>
          <w:numId w:val="14"/>
        </w:numPr>
        <w:jc w:val="both"/>
      </w:pPr>
      <w:r w:rsidRPr="002378BA">
        <w:t xml:space="preserve">zapewnienie na stoisku </w:t>
      </w:r>
      <w:r w:rsidR="00A3272A">
        <w:t xml:space="preserve">dostępności </w:t>
      </w:r>
      <w:r w:rsidRPr="002378BA">
        <w:t>co najmniej 5 rodzajów wina z co najmniej 2 winnic z Pomorza Zachodniego (w tym 1 wina czerwonego, 1 wina musującego typu szampan oraz 3 win białych wytrawnych i półwytrawnych),</w:t>
      </w:r>
    </w:p>
    <w:p w14:paraId="425F84F8" w14:textId="49F48CC8" w:rsidR="003A1976" w:rsidRDefault="003A1976" w:rsidP="002378BA">
      <w:pPr>
        <w:pStyle w:val="Akapitzlist"/>
        <w:numPr>
          <w:ilvl w:val="0"/>
          <w:numId w:val="14"/>
        </w:numPr>
        <w:jc w:val="both"/>
      </w:pPr>
      <w:r w:rsidRPr="002378BA">
        <w:t>zapewnienie darmowej degustacji win co pełną godzinę dla każdego chętnego (</w:t>
      </w:r>
      <w:r w:rsidR="00A3272A">
        <w:t xml:space="preserve">wymagana </w:t>
      </w:r>
      <w:r w:rsidR="002378BA">
        <w:t xml:space="preserve">ilość </w:t>
      </w:r>
      <w:r w:rsidR="00A3272A">
        <w:t xml:space="preserve">produktów </w:t>
      </w:r>
      <w:r w:rsidR="002378BA">
        <w:t>potrzebna dla minimum 50 osób co godzinę – w dniach 27-29.07 w godzinach 12-17, w dniu 30.07 w godzinach 12-15).</w:t>
      </w:r>
    </w:p>
    <w:p w14:paraId="10F49F56" w14:textId="77777777" w:rsidR="00412D1C" w:rsidRDefault="00412D1C" w:rsidP="00412D1C">
      <w:pPr>
        <w:pStyle w:val="Akapitzlist"/>
        <w:ind w:left="1418"/>
        <w:jc w:val="both"/>
        <w:rPr>
          <w:rFonts w:cstheme="minorHAnsi"/>
          <w:b/>
        </w:rPr>
      </w:pPr>
    </w:p>
    <w:p w14:paraId="597EEF2D" w14:textId="15AD4DFD" w:rsidR="00412D1C" w:rsidRPr="001F066C" w:rsidRDefault="00375652" w:rsidP="00412D1C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  <w:b/>
        </w:rPr>
      </w:pPr>
      <w:r>
        <w:rPr>
          <w:rFonts w:cstheme="minorHAnsi"/>
          <w:b/>
        </w:rPr>
        <w:t>strefa</w:t>
      </w:r>
      <w:r w:rsidR="00412D1C" w:rsidRPr="001F066C">
        <w:rPr>
          <w:rFonts w:cstheme="minorHAnsi"/>
          <w:b/>
        </w:rPr>
        <w:t xml:space="preserve"> Pomorza Zachodniego,</w:t>
      </w:r>
      <w:r w:rsidR="00412D1C">
        <w:rPr>
          <w:rFonts w:cstheme="minorHAnsi"/>
          <w:b/>
        </w:rPr>
        <w:t xml:space="preserve"> w tym</w:t>
      </w:r>
      <w:r w:rsidR="006F58D5">
        <w:rPr>
          <w:rFonts w:cstheme="minorHAnsi"/>
          <w:b/>
        </w:rPr>
        <w:t>:</w:t>
      </w:r>
    </w:p>
    <w:p w14:paraId="1C063C8C" w14:textId="13454709" w:rsidR="006F58D5" w:rsidRPr="006F58D5" w:rsidRDefault="006F58D5" w:rsidP="006F58D5">
      <w:pPr>
        <w:pStyle w:val="Akapitzlist"/>
        <w:numPr>
          <w:ilvl w:val="0"/>
          <w:numId w:val="22"/>
        </w:numPr>
        <w:jc w:val="both"/>
      </w:pPr>
      <w:r>
        <w:t xml:space="preserve">personel </w:t>
      </w:r>
      <w:r w:rsidR="00D44210" w:rsidRPr="006F58D5">
        <w:t>o</w:t>
      </w:r>
      <w:r w:rsidR="00473045" w:rsidRPr="006F58D5">
        <w:t>bsług</w:t>
      </w:r>
      <w:r>
        <w:t xml:space="preserve">ujący – </w:t>
      </w:r>
      <w:r w:rsidRPr="006F58D5">
        <w:t>2 osoby, których zadaniem będzie prezentacja mat</w:t>
      </w:r>
      <w:r>
        <w:t xml:space="preserve">eriałów promocyjnych, rozmowy z </w:t>
      </w:r>
      <w:r w:rsidRPr="006F58D5">
        <w:t xml:space="preserve">zainteresowanymi, prezentowanie atrakcji, możliwości rozwojowych w obszarze turystyki w regionie zachodniopomorskim. Osoby te powinny posiadać wiedzę i doświadczenie, które wymagane będzie na etapie postępowania przetargowego. Obydwie osoby powinny posiadać znajomość języka angielskiego na poziomie przynajmniej FCE (B2). </w:t>
      </w:r>
    </w:p>
    <w:p w14:paraId="0D589337" w14:textId="4C0E1221" w:rsidR="00C16FF4" w:rsidRPr="004A651E" w:rsidRDefault="00375652" w:rsidP="00C16FF4">
      <w:pPr>
        <w:pStyle w:val="Akapitzlist"/>
        <w:numPr>
          <w:ilvl w:val="0"/>
          <w:numId w:val="22"/>
        </w:numPr>
        <w:jc w:val="both"/>
        <w:rPr>
          <w:iCs/>
        </w:rPr>
      </w:pPr>
      <w:r w:rsidRPr="004A651E">
        <w:rPr>
          <w:iCs/>
        </w:rPr>
        <w:t>personel wsparcia – minimum 1 osoba</w:t>
      </w:r>
      <w:r w:rsidR="00C16FF4" w:rsidRPr="004A651E">
        <w:rPr>
          <w:iCs/>
        </w:rPr>
        <w:t xml:space="preserve">, </w:t>
      </w:r>
      <w:r w:rsidRPr="004A651E">
        <w:rPr>
          <w:iCs/>
        </w:rPr>
        <w:t xml:space="preserve">która wspierać będzie </w:t>
      </w:r>
      <w:r w:rsidR="00C16FF4" w:rsidRPr="004A651E">
        <w:rPr>
          <w:iCs/>
        </w:rPr>
        <w:t>cało</w:t>
      </w:r>
      <w:r w:rsidRPr="004A651E">
        <w:rPr>
          <w:iCs/>
        </w:rPr>
        <w:t>kształt</w:t>
      </w:r>
      <w:r w:rsidR="00C16FF4" w:rsidRPr="004A651E">
        <w:rPr>
          <w:iCs/>
        </w:rPr>
        <w:t xml:space="preserve"> </w:t>
      </w:r>
      <w:r w:rsidRPr="004A651E">
        <w:rPr>
          <w:iCs/>
        </w:rPr>
        <w:t xml:space="preserve">działań </w:t>
      </w:r>
      <w:r w:rsidR="004A651E">
        <w:rPr>
          <w:iCs/>
        </w:rPr>
        <w:t>prowadzonych</w:t>
      </w:r>
      <w:r w:rsidR="00C16FF4" w:rsidRPr="004A651E">
        <w:rPr>
          <w:iCs/>
        </w:rPr>
        <w:t xml:space="preserve"> w </w:t>
      </w:r>
      <w:r w:rsidRPr="004A651E">
        <w:rPr>
          <w:iCs/>
        </w:rPr>
        <w:t xml:space="preserve">obrębie stoiska, w </w:t>
      </w:r>
      <w:r w:rsidR="00C16FF4" w:rsidRPr="004A651E">
        <w:rPr>
          <w:iCs/>
        </w:rPr>
        <w:t xml:space="preserve">tym wsparcie dla wszystkich stref, obsługę gości stoiska, organizację i przeprowadzenie konkursów oraz przeprowadzenie degustacji. </w:t>
      </w:r>
      <w:r w:rsidRPr="004A651E">
        <w:rPr>
          <w:iCs/>
        </w:rPr>
        <w:t>Praca personelu w</w:t>
      </w:r>
      <w:r w:rsidR="00C16FF4" w:rsidRPr="004A651E">
        <w:rPr>
          <w:iCs/>
        </w:rPr>
        <w:t>sparci</w:t>
      </w:r>
      <w:r w:rsidRPr="004A651E">
        <w:rPr>
          <w:iCs/>
        </w:rPr>
        <w:t>a</w:t>
      </w:r>
      <w:r w:rsidR="00C16FF4" w:rsidRPr="004A651E">
        <w:rPr>
          <w:iCs/>
        </w:rPr>
        <w:t xml:space="preserve"> powinno stanowić uzupełnienie wymaganej </w:t>
      </w:r>
      <w:r w:rsidRPr="004A651E">
        <w:rPr>
          <w:iCs/>
        </w:rPr>
        <w:t xml:space="preserve">stałej </w:t>
      </w:r>
      <w:r w:rsidR="00C16FF4" w:rsidRPr="004A651E">
        <w:rPr>
          <w:iCs/>
        </w:rPr>
        <w:t xml:space="preserve">obsady </w:t>
      </w:r>
      <w:r w:rsidRPr="004A651E">
        <w:rPr>
          <w:iCs/>
        </w:rPr>
        <w:t>stref</w:t>
      </w:r>
      <w:r w:rsidR="00C16FF4" w:rsidRPr="004A651E">
        <w:rPr>
          <w:iCs/>
        </w:rPr>
        <w:t xml:space="preserve"> opisanej w pkt 2. a. a), pkt 2.b.a) 1), oraz pkt 2.b.b) 1). </w:t>
      </w:r>
    </w:p>
    <w:p w14:paraId="6F117EB2" w14:textId="27752F8D" w:rsidR="00ED1F47" w:rsidRDefault="006F58D5" w:rsidP="004A651E">
      <w:pPr>
        <w:pStyle w:val="Akapitzlist"/>
        <w:numPr>
          <w:ilvl w:val="0"/>
          <w:numId w:val="22"/>
        </w:numPr>
        <w:jc w:val="both"/>
      </w:pPr>
      <w:r>
        <w:t xml:space="preserve">zapewnienie </w:t>
      </w:r>
      <w:r w:rsidR="00375652">
        <w:t xml:space="preserve">kompetentnej </w:t>
      </w:r>
      <w:r>
        <w:t>p</w:t>
      </w:r>
      <w:r w:rsidR="003A762D">
        <w:t>rezentacj</w:t>
      </w:r>
      <w:r>
        <w:t>i</w:t>
      </w:r>
      <w:r w:rsidR="003A762D">
        <w:t xml:space="preserve"> </w:t>
      </w:r>
      <w:r w:rsidR="004A651E">
        <w:t xml:space="preserve">potencjału gospodarczego i turystycznego Pomorza Zachodniego oraz </w:t>
      </w:r>
      <w:r>
        <w:t>produktów turystycznych</w:t>
      </w:r>
      <w:r w:rsidR="005D6275">
        <w:t>, w tym Zachodniopomorskiego Szlaku Żeglarskieg</w:t>
      </w:r>
      <w:r w:rsidR="00BF09EA">
        <w:t>o</w:t>
      </w:r>
      <w:r>
        <w:t>,</w:t>
      </w:r>
      <w:r w:rsidR="005D6275">
        <w:t xml:space="preserve"> Pojezierzy Pomorza Zachodniego,</w:t>
      </w:r>
      <w:r w:rsidR="003A762D">
        <w:t xml:space="preserve"> </w:t>
      </w:r>
      <w:r w:rsidR="00BF09EA">
        <w:t>Tras Rowerowych Pomorza Zachodniego</w:t>
      </w:r>
      <w:r>
        <w:t>,</w:t>
      </w:r>
      <w:r w:rsidR="004A651E">
        <w:t xml:space="preserve"> </w:t>
      </w:r>
      <w:r w:rsidR="003A762D">
        <w:t>wśród potencjalnych przedsiębiorców i turystów</w:t>
      </w:r>
      <w:r w:rsidR="00276DE8">
        <w:t xml:space="preserve"> w godzinach trwania wydarzenia, a w momencie braku lub mniejszego zainteresowania stałe zachęcanie uczestników i odwiedzających targi do zapoznania się z </w:t>
      </w:r>
      <w:r w:rsidR="00ED1F47">
        <w:t>ofertą województwa,</w:t>
      </w:r>
    </w:p>
    <w:p w14:paraId="30804E1E" w14:textId="0B1E5F91" w:rsidR="00ED1F47" w:rsidRDefault="00ED1F47" w:rsidP="00ED1F47">
      <w:pPr>
        <w:pStyle w:val="Akapitzlist"/>
        <w:numPr>
          <w:ilvl w:val="0"/>
          <w:numId w:val="22"/>
        </w:numPr>
        <w:jc w:val="both"/>
      </w:pPr>
      <w:r>
        <w:t xml:space="preserve">dystrybucja </w:t>
      </w:r>
      <w:r w:rsidRPr="0077109A">
        <w:t>materiałów promujących potencjał gospodarczy i turystyczny Pomorza Zachodniego,</w:t>
      </w:r>
      <w:r>
        <w:t xml:space="preserve"> a także gadżetów/prezentów/upominków z logo Pomorza Zachodniego, </w:t>
      </w:r>
      <w:r w:rsidRPr="0077109A">
        <w:t>Zachodniopomorskiej Regionalnej Organizacji Turystycznej oraz logotypami unijnymi p</w:t>
      </w:r>
      <w:r>
        <w:t>rzekazanymi przez Zamawiającego,</w:t>
      </w:r>
    </w:p>
    <w:p w14:paraId="2B157EC7" w14:textId="58477AFC" w:rsidR="00ED1F47" w:rsidRDefault="00ED1F47" w:rsidP="00ED1F47">
      <w:pPr>
        <w:pStyle w:val="Akapitzlist"/>
        <w:numPr>
          <w:ilvl w:val="0"/>
          <w:numId w:val="22"/>
        </w:numPr>
        <w:jc w:val="both"/>
      </w:pPr>
      <w:r>
        <w:t>z</w:t>
      </w:r>
      <w:r w:rsidR="00AF703D">
        <w:t>organizowanie konkursów/quizów dla uczestników podczas trwania wydarzenia</w:t>
      </w:r>
      <w:r>
        <w:t xml:space="preserve"> oraz dystrybucja nagród i upominków (p</w:t>
      </w:r>
      <w:r w:rsidR="00AF703D">
        <w:t>ytania powinny dotyczyć atrakcji oraz produktów tu</w:t>
      </w:r>
      <w:r>
        <w:t>rystycznych Pomorza Zachodniego).</w:t>
      </w:r>
    </w:p>
    <w:p w14:paraId="358951EE" w14:textId="183961B3" w:rsidR="00D33198" w:rsidRDefault="00ED1F47" w:rsidP="00ED1F47">
      <w:pPr>
        <w:pStyle w:val="Akapitzlist"/>
        <w:numPr>
          <w:ilvl w:val="0"/>
          <w:numId w:val="22"/>
        </w:numPr>
        <w:jc w:val="both"/>
      </w:pPr>
      <w:r>
        <w:t>z</w:t>
      </w:r>
      <w:r w:rsidR="00D33198">
        <w:t>apewnienie koła do losowania pytań w ramach konkursu/quizu dla uczestników wydarzenia</w:t>
      </w:r>
      <w:r w:rsidR="00AF703D">
        <w:t xml:space="preserve"> w wersji manualnej lub elektronicznej</w:t>
      </w:r>
      <w:r w:rsidR="00C16FF4">
        <w:t>.</w:t>
      </w:r>
    </w:p>
    <w:p w14:paraId="41B1D781" w14:textId="77777777" w:rsidR="006B7E02" w:rsidRDefault="006B7E02" w:rsidP="00ED1F47">
      <w:pPr>
        <w:pStyle w:val="Akapitzlist"/>
        <w:ind w:left="410"/>
        <w:jc w:val="both"/>
        <w:rPr>
          <w:rFonts w:cstheme="minorHAnsi"/>
          <w:i/>
        </w:rPr>
      </w:pPr>
    </w:p>
    <w:p w14:paraId="1B3B96EA" w14:textId="2BFADA65" w:rsidR="00ED1F47" w:rsidRPr="006B7E02" w:rsidRDefault="006B7E02" w:rsidP="006B7E02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6B7E02">
        <w:rPr>
          <w:rFonts w:cstheme="minorHAnsi"/>
          <w:b/>
        </w:rPr>
        <w:t>Dodatkowe zobowiązania Wykonawcy</w:t>
      </w:r>
      <w:r>
        <w:rPr>
          <w:rFonts w:cstheme="minorHAnsi"/>
          <w:b/>
        </w:rPr>
        <w:t>.</w:t>
      </w:r>
    </w:p>
    <w:p w14:paraId="7E31B467" w14:textId="77777777" w:rsidR="006B7E02" w:rsidRDefault="00276DE8" w:rsidP="006B7E02">
      <w:pPr>
        <w:pStyle w:val="Akapitzlist"/>
        <w:numPr>
          <w:ilvl w:val="1"/>
          <w:numId w:val="2"/>
        </w:numPr>
        <w:jc w:val="both"/>
        <w:rPr>
          <w:rFonts w:cstheme="minorHAnsi"/>
          <w:bCs/>
        </w:rPr>
      </w:pPr>
      <w:r w:rsidRPr="006B7E02">
        <w:rPr>
          <w:rFonts w:cstheme="minorHAnsi"/>
          <w:bCs/>
        </w:rPr>
        <w:t>Świadczenie łącznego czasu pracy w trakcie wydarzenia przez każdą z osób – czas trwania wydarzenia 27-29.07 w godzinach 11-18, 30.07 w godzinach 11-16.</w:t>
      </w:r>
    </w:p>
    <w:p w14:paraId="146A613A" w14:textId="6C4DEF88" w:rsidR="0077109A" w:rsidRPr="00193F59" w:rsidRDefault="0077109A" w:rsidP="00193F59">
      <w:pPr>
        <w:pStyle w:val="Akapitzlist"/>
        <w:numPr>
          <w:ilvl w:val="1"/>
          <w:numId w:val="2"/>
        </w:numPr>
        <w:jc w:val="both"/>
        <w:rPr>
          <w:rFonts w:cstheme="minorHAnsi"/>
          <w:bCs/>
        </w:rPr>
      </w:pPr>
      <w:r w:rsidRPr="0077109A">
        <w:t xml:space="preserve">Wykonanie T-shirtów dla całej obsługi stoiska i wszystkich stref z logo Pomorze Zachodnie, Zachodniopomorskiej Regionalnej Organizacji Turystycznej oraz </w:t>
      </w:r>
      <w:r w:rsidR="00193F59">
        <w:t xml:space="preserve">układem </w:t>
      </w:r>
      <w:r w:rsidRPr="0077109A">
        <w:t>logotyp</w:t>
      </w:r>
      <w:r w:rsidR="00193F59">
        <w:t>ów</w:t>
      </w:r>
      <w:r w:rsidRPr="0077109A">
        <w:t xml:space="preserve"> unijny</w:t>
      </w:r>
      <w:r w:rsidR="00193F59">
        <w:t>ch,</w:t>
      </w:r>
      <w:r w:rsidRPr="0077109A">
        <w:t xml:space="preserve"> przekazanymi przez Zamawiającego.</w:t>
      </w:r>
      <w:r w:rsidR="00193F59">
        <w:t xml:space="preserve"> </w:t>
      </w:r>
      <w:r w:rsidR="00034579" w:rsidRPr="00193F59">
        <w:rPr>
          <w:rFonts w:cstheme="minorHAnsi"/>
        </w:rPr>
        <w:t>Personel o</w:t>
      </w:r>
      <w:r w:rsidRPr="00193F59">
        <w:rPr>
          <w:rFonts w:cstheme="minorHAnsi"/>
        </w:rPr>
        <w:t>bsług</w:t>
      </w:r>
      <w:r w:rsidR="00034579" w:rsidRPr="00193F59">
        <w:rPr>
          <w:rFonts w:cstheme="minorHAnsi"/>
        </w:rPr>
        <w:t>ujący</w:t>
      </w:r>
      <w:r w:rsidRPr="00193F59">
        <w:rPr>
          <w:rFonts w:cstheme="minorHAnsi"/>
        </w:rPr>
        <w:t xml:space="preserve"> wszystki</w:t>
      </w:r>
      <w:r w:rsidR="00034579" w:rsidRPr="00193F59">
        <w:rPr>
          <w:rFonts w:cstheme="minorHAnsi"/>
        </w:rPr>
        <w:t>e</w:t>
      </w:r>
      <w:r w:rsidRPr="00193F59">
        <w:rPr>
          <w:rFonts w:cstheme="minorHAnsi"/>
        </w:rPr>
        <w:t xml:space="preserve"> stoisk</w:t>
      </w:r>
      <w:r w:rsidR="00034579" w:rsidRPr="00193F59">
        <w:rPr>
          <w:rFonts w:cstheme="minorHAnsi"/>
        </w:rPr>
        <w:t>a</w:t>
      </w:r>
      <w:r w:rsidRPr="00193F59">
        <w:rPr>
          <w:rFonts w:cstheme="minorHAnsi"/>
        </w:rPr>
        <w:t xml:space="preserve"> z wyłączeniem przedstawiciela winnic będzie miał obowiązek noszenia </w:t>
      </w:r>
      <w:r w:rsidR="00193F59" w:rsidRPr="00193F59">
        <w:rPr>
          <w:rFonts w:cstheme="minorHAnsi"/>
        </w:rPr>
        <w:t xml:space="preserve">T-shirtów </w:t>
      </w:r>
      <w:r w:rsidRPr="00193F59">
        <w:rPr>
          <w:rFonts w:cstheme="minorHAnsi"/>
        </w:rPr>
        <w:t xml:space="preserve">w trakcie trwania całego </w:t>
      </w:r>
      <w:r w:rsidR="00334797" w:rsidRPr="00193F59">
        <w:rPr>
          <w:rFonts w:cstheme="minorHAnsi"/>
        </w:rPr>
        <w:t>wydarzenia</w:t>
      </w:r>
      <w:r w:rsidRPr="00193F59">
        <w:rPr>
          <w:rFonts w:cstheme="minorHAnsi"/>
        </w:rPr>
        <w:t>, co należy udokumentować na fotografiach. W przypadku niesprzyjającej pogody T-shirty należy nosić na bluzach/kurtkach, itp.</w:t>
      </w:r>
    </w:p>
    <w:p w14:paraId="04470A3E" w14:textId="54B299C4" w:rsidR="0077109A" w:rsidRPr="0077109A" w:rsidRDefault="0077109A" w:rsidP="00334797">
      <w:pPr>
        <w:pStyle w:val="Akapitzlist"/>
        <w:numPr>
          <w:ilvl w:val="1"/>
          <w:numId w:val="2"/>
        </w:numPr>
        <w:jc w:val="both"/>
      </w:pPr>
      <w:r w:rsidRPr="0077109A">
        <w:t xml:space="preserve">Pokrycie wszystkich kosztów uczestnictwa w wydarzeniu </w:t>
      </w:r>
      <w:r w:rsidR="00D427E3">
        <w:t xml:space="preserve">personelu stanowiącego obsługę stoiska </w:t>
      </w:r>
      <w:r w:rsidRPr="0077109A">
        <w:t>z uwzględnieniem m.in. kosztów transportu, transferów, zakwaterowania, wyżywienia, ubezpieczenia, a także wszelkich innych kosztów niezbędnych do prawidłowej realizacji przedmiotu zamówienia</w:t>
      </w:r>
      <w:r w:rsidR="00334797">
        <w:t xml:space="preserve">. </w:t>
      </w:r>
      <w:r w:rsidRPr="0077109A">
        <w:t xml:space="preserve">Koszt dostarczenia materiałów (do. 100kg) z siedziby ZROT na stoisko pokrywa Wykonawca. </w:t>
      </w:r>
    </w:p>
    <w:p w14:paraId="34609C7B" w14:textId="5CC9EDAA" w:rsidR="0077109A" w:rsidRPr="0077109A" w:rsidRDefault="0077109A" w:rsidP="0077109A">
      <w:pPr>
        <w:pStyle w:val="Akapitzlist"/>
        <w:numPr>
          <w:ilvl w:val="1"/>
          <w:numId w:val="2"/>
        </w:numPr>
        <w:jc w:val="both"/>
      </w:pPr>
      <w:r w:rsidRPr="0077109A">
        <w:t>Przekazanie Zamawiającemu na bieżąco w trakcie trwania wydarzenia (</w:t>
      </w:r>
      <w:r>
        <w:t>27-29.07 ok.</w:t>
      </w:r>
      <w:r w:rsidRPr="0077109A">
        <w:t xml:space="preserve"> godzin</w:t>
      </w:r>
      <w:r>
        <w:t>y</w:t>
      </w:r>
      <w:r w:rsidRPr="0077109A">
        <w:t xml:space="preserve"> 1</w:t>
      </w:r>
      <w:r>
        <w:t>5</w:t>
      </w:r>
      <w:r w:rsidR="00DF7E8F">
        <w:t>-16</w:t>
      </w:r>
      <w:r w:rsidR="00AF703D">
        <w:t>)</w:t>
      </w:r>
      <w:r w:rsidRPr="0077109A">
        <w:t xml:space="preserve"> drogą mailową </w:t>
      </w:r>
      <w:r w:rsidR="00AF703D">
        <w:t xml:space="preserve">każdorazowo </w:t>
      </w:r>
      <w:r w:rsidRPr="0077109A">
        <w:t xml:space="preserve">minimum po 5 zdjęć </w:t>
      </w:r>
      <w:r w:rsidR="00AF703D">
        <w:t xml:space="preserve">oraz minimum 1 filmu jako relacja z targów </w:t>
      </w:r>
      <w:r w:rsidRPr="0077109A">
        <w:t>– do zamieszczenia w mediach społecznościowych Zamawiającego (zapisy dotyczące praw aut</w:t>
      </w:r>
      <w:r>
        <w:t xml:space="preserve">orskich </w:t>
      </w:r>
      <w:r w:rsidR="00193F59">
        <w:t>zostaną zawarte</w:t>
      </w:r>
      <w:r>
        <w:t xml:space="preserve"> w umowie).</w:t>
      </w:r>
    </w:p>
    <w:p w14:paraId="795FD7BF" w14:textId="13CD5FAE" w:rsidR="0077109A" w:rsidRPr="0077109A" w:rsidRDefault="0077109A" w:rsidP="0077109A">
      <w:pPr>
        <w:pStyle w:val="Akapitzlist"/>
        <w:numPr>
          <w:ilvl w:val="1"/>
          <w:numId w:val="2"/>
        </w:numPr>
        <w:jc w:val="both"/>
      </w:pPr>
      <w:r w:rsidRPr="0077109A">
        <w:t xml:space="preserve">Opracowanie i przekazanie Zamawiającemu raportu dotyczącego </w:t>
      </w:r>
      <w:r w:rsidR="00334797">
        <w:t>realizacji usługi</w:t>
      </w:r>
      <w:r w:rsidRPr="0077109A">
        <w:t xml:space="preserve"> (minimum 1 strona A4) wraz z minimum 20 zdjęciami – w terminie 14 dni od zakończenia wydarzenia (zapisy dotyczące praw autorskich dostępne będą w umowie)</w:t>
      </w:r>
      <w:r>
        <w:t>.</w:t>
      </w:r>
    </w:p>
    <w:p w14:paraId="6CE4BC03" w14:textId="77777777" w:rsidR="0077109A" w:rsidRPr="0077109A" w:rsidRDefault="0077109A" w:rsidP="0077109A">
      <w:pPr>
        <w:pStyle w:val="Akapitzlist"/>
        <w:numPr>
          <w:ilvl w:val="1"/>
          <w:numId w:val="2"/>
        </w:numPr>
        <w:jc w:val="both"/>
      </w:pPr>
      <w:r w:rsidRPr="0077109A">
        <w:t>Utrzymywanie stałej wymiany informacji w sprawach istotnych z punktu widzenia prawidłowej realizacji usług z pracownikami ZROT.</w:t>
      </w:r>
    </w:p>
    <w:p w14:paraId="1E0DA239" w14:textId="77777777" w:rsidR="005C6E1C" w:rsidRDefault="0077109A" w:rsidP="0077109A">
      <w:pPr>
        <w:pStyle w:val="Akapitzlist"/>
        <w:numPr>
          <w:ilvl w:val="1"/>
          <w:numId w:val="2"/>
        </w:numPr>
        <w:jc w:val="both"/>
      </w:pPr>
      <w:r w:rsidRPr="0077109A">
        <w:t>Informowanie uczestników wydarzenia o finansowaniu stoiska ze środków projektu systemowego „Wzmocnienie pozycji regionalnej gospodarki, Pomorze Zachodnie – Ster na innowacje – etap III” współfinansowanego przez Unię Europejską z Europejskiego Funduszu Rozwoju Regionalnego w ramach Regionalnego Programu Operacyjnego Województwa Zachodniopomorskiego.</w:t>
      </w:r>
    </w:p>
    <w:sectPr w:rsidR="005C6E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2F15" w14:textId="77777777" w:rsidR="00444305" w:rsidRDefault="00444305" w:rsidP="00473045">
      <w:pPr>
        <w:spacing w:after="0" w:line="240" w:lineRule="auto"/>
      </w:pPr>
      <w:r>
        <w:separator/>
      </w:r>
    </w:p>
  </w:endnote>
  <w:endnote w:type="continuationSeparator" w:id="0">
    <w:p w14:paraId="2FC1FF19" w14:textId="77777777" w:rsidR="00444305" w:rsidRDefault="00444305" w:rsidP="0047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2718" w14:textId="77777777" w:rsidR="00444305" w:rsidRDefault="00444305" w:rsidP="00473045">
      <w:pPr>
        <w:spacing w:after="0" w:line="240" w:lineRule="auto"/>
      </w:pPr>
      <w:r>
        <w:separator/>
      </w:r>
    </w:p>
  </w:footnote>
  <w:footnote w:type="continuationSeparator" w:id="0">
    <w:p w14:paraId="0B8E6DED" w14:textId="77777777" w:rsidR="00444305" w:rsidRDefault="00444305" w:rsidP="0047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41A3" w14:textId="77777777" w:rsidR="00EA57EF" w:rsidRDefault="00EA57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F8B1E9" wp14:editId="69CDEE6A">
          <wp:simplePos x="0" y="0"/>
          <wp:positionH relativeFrom="page">
            <wp:posOffset>995045</wp:posOffset>
          </wp:positionH>
          <wp:positionV relativeFrom="page">
            <wp:posOffset>99695</wp:posOffset>
          </wp:positionV>
          <wp:extent cx="5760720" cy="652145"/>
          <wp:effectExtent l="0" t="0" r="0" b="0"/>
          <wp:wrapTight wrapText="bothSides">
            <wp:wrapPolygon edited="0">
              <wp:start x="0" y="0"/>
              <wp:lineTo x="0" y="20822"/>
              <wp:lineTo x="21500" y="20822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r na innowac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182"/>
    <w:multiLevelType w:val="hybridMultilevel"/>
    <w:tmpl w:val="38A68B8E"/>
    <w:lvl w:ilvl="0" w:tplc="0415000F">
      <w:start w:val="1"/>
      <w:numFmt w:val="decimal"/>
      <w:lvlText w:val="%1."/>
      <w:lvlJc w:val="left"/>
      <w:pPr>
        <w:ind w:left="4730" w:hanging="360"/>
      </w:pPr>
    </w:lvl>
    <w:lvl w:ilvl="1" w:tplc="04150019" w:tentative="1">
      <w:start w:val="1"/>
      <w:numFmt w:val="lowerLetter"/>
      <w:lvlText w:val="%2."/>
      <w:lvlJc w:val="left"/>
      <w:pPr>
        <w:ind w:left="5450" w:hanging="360"/>
      </w:pPr>
    </w:lvl>
    <w:lvl w:ilvl="2" w:tplc="0415001B" w:tentative="1">
      <w:start w:val="1"/>
      <w:numFmt w:val="lowerRoman"/>
      <w:lvlText w:val="%3."/>
      <w:lvlJc w:val="right"/>
      <w:pPr>
        <w:ind w:left="6170" w:hanging="180"/>
      </w:pPr>
    </w:lvl>
    <w:lvl w:ilvl="3" w:tplc="0415000F" w:tentative="1">
      <w:start w:val="1"/>
      <w:numFmt w:val="decimal"/>
      <w:lvlText w:val="%4."/>
      <w:lvlJc w:val="left"/>
      <w:pPr>
        <w:ind w:left="6890" w:hanging="360"/>
      </w:pPr>
    </w:lvl>
    <w:lvl w:ilvl="4" w:tplc="04150019" w:tentative="1">
      <w:start w:val="1"/>
      <w:numFmt w:val="lowerLetter"/>
      <w:lvlText w:val="%5."/>
      <w:lvlJc w:val="left"/>
      <w:pPr>
        <w:ind w:left="7610" w:hanging="360"/>
      </w:pPr>
    </w:lvl>
    <w:lvl w:ilvl="5" w:tplc="0415001B" w:tentative="1">
      <w:start w:val="1"/>
      <w:numFmt w:val="lowerRoman"/>
      <w:lvlText w:val="%6."/>
      <w:lvlJc w:val="right"/>
      <w:pPr>
        <w:ind w:left="8330" w:hanging="180"/>
      </w:pPr>
    </w:lvl>
    <w:lvl w:ilvl="6" w:tplc="0415000F" w:tentative="1">
      <w:start w:val="1"/>
      <w:numFmt w:val="decimal"/>
      <w:lvlText w:val="%7."/>
      <w:lvlJc w:val="left"/>
      <w:pPr>
        <w:ind w:left="9050" w:hanging="360"/>
      </w:pPr>
    </w:lvl>
    <w:lvl w:ilvl="7" w:tplc="04150019" w:tentative="1">
      <w:start w:val="1"/>
      <w:numFmt w:val="lowerLetter"/>
      <w:lvlText w:val="%8."/>
      <w:lvlJc w:val="left"/>
      <w:pPr>
        <w:ind w:left="9770" w:hanging="360"/>
      </w:pPr>
    </w:lvl>
    <w:lvl w:ilvl="8" w:tplc="0415001B" w:tentative="1">
      <w:start w:val="1"/>
      <w:numFmt w:val="lowerRoman"/>
      <w:lvlText w:val="%9."/>
      <w:lvlJc w:val="right"/>
      <w:pPr>
        <w:ind w:left="10490" w:hanging="180"/>
      </w:pPr>
    </w:lvl>
  </w:abstractNum>
  <w:abstractNum w:abstractNumId="1" w15:restartNumberingAfterBreak="0">
    <w:nsid w:val="01B6611B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795663"/>
    <w:multiLevelType w:val="hybridMultilevel"/>
    <w:tmpl w:val="A52C3160"/>
    <w:lvl w:ilvl="0" w:tplc="E8103DA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1">
      <w:start w:val="1"/>
      <w:numFmt w:val="decimal"/>
      <w:lvlText w:val="%3)"/>
      <w:lvlJc w:val="left"/>
      <w:pPr>
        <w:ind w:left="1314" w:hanging="180"/>
      </w:pPr>
    </w:lvl>
    <w:lvl w:ilvl="3" w:tplc="0415000F">
      <w:start w:val="1"/>
      <w:numFmt w:val="decimal"/>
      <w:lvlText w:val="%4."/>
      <w:lvlJc w:val="left"/>
      <w:pPr>
        <w:ind w:left="1919" w:hanging="360"/>
      </w:pPr>
    </w:lvl>
    <w:lvl w:ilvl="4" w:tplc="04150019">
      <w:start w:val="1"/>
      <w:numFmt w:val="lowerLetter"/>
      <w:lvlText w:val="%5."/>
      <w:lvlJc w:val="left"/>
      <w:pPr>
        <w:ind w:left="2486" w:hanging="360"/>
      </w:pPr>
    </w:lvl>
    <w:lvl w:ilvl="5" w:tplc="0415001B">
      <w:start w:val="1"/>
      <w:numFmt w:val="lowerRoman"/>
      <w:lvlText w:val="%6."/>
      <w:lvlJc w:val="right"/>
      <w:pPr>
        <w:ind w:left="2873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03D65C29"/>
    <w:multiLevelType w:val="multilevel"/>
    <w:tmpl w:val="B18C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31E8E"/>
    <w:multiLevelType w:val="hybridMultilevel"/>
    <w:tmpl w:val="C53AD78C"/>
    <w:lvl w:ilvl="0" w:tplc="0415000F">
      <w:start w:val="1"/>
      <w:numFmt w:val="decimal"/>
      <w:lvlText w:val="%1."/>
      <w:lvlJc w:val="left"/>
      <w:pPr>
        <w:ind w:left="4730" w:hanging="360"/>
      </w:pPr>
    </w:lvl>
    <w:lvl w:ilvl="1" w:tplc="04150019" w:tentative="1">
      <w:start w:val="1"/>
      <w:numFmt w:val="lowerLetter"/>
      <w:lvlText w:val="%2."/>
      <w:lvlJc w:val="left"/>
      <w:pPr>
        <w:ind w:left="5450" w:hanging="360"/>
      </w:pPr>
    </w:lvl>
    <w:lvl w:ilvl="2" w:tplc="0415001B" w:tentative="1">
      <w:start w:val="1"/>
      <w:numFmt w:val="lowerRoman"/>
      <w:lvlText w:val="%3."/>
      <w:lvlJc w:val="right"/>
      <w:pPr>
        <w:ind w:left="6170" w:hanging="180"/>
      </w:pPr>
    </w:lvl>
    <w:lvl w:ilvl="3" w:tplc="0415000F" w:tentative="1">
      <w:start w:val="1"/>
      <w:numFmt w:val="decimal"/>
      <w:lvlText w:val="%4."/>
      <w:lvlJc w:val="left"/>
      <w:pPr>
        <w:ind w:left="6890" w:hanging="360"/>
      </w:pPr>
    </w:lvl>
    <w:lvl w:ilvl="4" w:tplc="04150019" w:tentative="1">
      <w:start w:val="1"/>
      <w:numFmt w:val="lowerLetter"/>
      <w:lvlText w:val="%5."/>
      <w:lvlJc w:val="left"/>
      <w:pPr>
        <w:ind w:left="7610" w:hanging="360"/>
      </w:pPr>
    </w:lvl>
    <w:lvl w:ilvl="5" w:tplc="0415001B" w:tentative="1">
      <w:start w:val="1"/>
      <w:numFmt w:val="lowerRoman"/>
      <w:lvlText w:val="%6."/>
      <w:lvlJc w:val="right"/>
      <w:pPr>
        <w:ind w:left="8330" w:hanging="180"/>
      </w:pPr>
    </w:lvl>
    <w:lvl w:ilvl="6" w:tplc="0415000F" w:tentative="1">
      <w:start w:val="1"/>
      <w:numFmt w:val="decimal"/>
      <w:lvlText w:val="%7."/>
      <w:lvlJc w:val="left"/>
      <w:pPr>
        <w:ind w:left="9050" w:hanging="360"/>
      </w:pPr>
    </w:lvl>
    <w:lvl w:ilvl="7" w:tplc="04150019" w:tentative="1">
      <w:start w:val="1"/>
      <w:numFmt w:val="lowerLetter"/>
      <w:lvlText w:val="%8."/>
      <w:lvlJc w:val="left"/>
      <w:pPr>
        <w:ind w:left="9770" w:hanging="360"/>
      </w:pPr>
    </w:lvl>
    <w:lvl w:ilvl="8" w:tplc="0415001B" w:tentative="1">
      <w:start w:val="1"/>
      <w:numFmt w:val="lowerRoman"/>
      <w:lvlText w:val="%9."/>
      <w:lvlJc w:val="right"/>
      <w:pPr>
        <w:ind w:left="10490" w:hanging="180"/>
      </w:pPr>
    </w:lvl>
  </w:abstractNum>
  <w:abstractNum w:abstractNumId="5" w15:restartNumberingAfterBreak="0">
    <w:nsid w:val="126A28B6"/>
    <w:multiLevelType w:val="multilevel"/>
    <w:tmpl w:val="348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272F5"/>
    <w:multiLevelType w:val="hybridMultilevel"/>
    <w:tmpl w:val="75409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84090"/>
    <w:multiLevelType w:val="hybridMultilevel"/>
    <w:tmpl w:val="1A104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F3384"/>
    <w:multiLevelType w:val="hybridMultilevel"/>
    <w:tmpl w:val="6B006E68"/>
    <w:lvl w:ilvl="0" w:tplc="E99A4E50">
      <w:start w:val="1"/>
      <w:numFmt w:val="lowerLetter"/>
      <w:lvlText w:val="%1."/>
      <w:lvlJc w:val="left"/>
      <w:pPr>
        <w:ind w:left="11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21655C0C"/>
    <w:multiLevelType w:val="hybridMultilevel"/>
    <w:tmpl w:val="249A7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16DCA"/>
    <w:multiLevelType w:val="hybridMultilevel"/>
    <w:tmpl w:val="725A5830"/>
    <w:lvl w:ilvl="0" w:tplc="A7C25CC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C16F58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9830DE9A">
      <w:start w:val="1"/>
      <w:numFmt w:val="lowerLetter"/>
      <w:lvlText w:val="%3)"/>
      <w:lvlJc w:val="left"/>
      <w:pPr>
        <w:ind w:left="2731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1B6133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3D9955A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431256AD"/>
    <w:multiLevelType w:val="hybridMultilevel"/>
    <w:tmpl w:val="9958758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515DB"/>
    <w:multiLevelType w:val="hybridMultilevel"/>
    <w:tmpl w:val="43F09D3E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4D3E1674"/>
    <w:multiLevelType w:val="hybridMultilevel"/>
    <w:tmpl w:val="FB1C0CE6"/>
    <w:lvl w:ilvl="0" w:tplc="04150019">
      <w:start w:val="1"/>
      <w:numFmt w:val="lowerLetter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51810805"/>
    <w:multiLevelType w:val="hybridMultilevel"/>
    <w:tmpl w:val="75409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728F9"/>
    <w:multiLevelType w:val="hybridMultilevel"/>
    <w:tmpl w:val="108A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1446E"/>
    <w:multiLevelType w:val="hybridMultilevel"/>
    <w:tmpl w:val="04822A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053087"/>
    <w:multiLevelType w:val="multilevel"/>
    <w:tmpl w:val="C97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635C94"/>
    <w:multiLevelType w:val="hybridMultilevel"/>
    <w:tmpl w:val="B030B85C"/>
    <w:lvl w:ilvl="0" w:tplc="E8103DA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E97CDE08">
      <w:start w:val="1"/>
      <w:numFmt w:val="lowerLetter"/>
      <w:lvlText w:val="%2."/>
      <w:lvlJc w:val="left"/>
      <w:pPr>
        <w:ind w:left="1130" w:hanging="360"/>
      </w:pPr>
      <w:rPr>
        <w:b w:val="0"/>
      </w:rPr>
    </w:lvl>
    <w:lvl w:ilvl="2" w:tplc="E41CC158">
      <w:start w:val="1"/>
      <w:numFmt w:val="lowerRoman"/>
      <w:lvlText w:val="%3."/>
      <w:lvlJc w:val="right"/>
      <w:pPr>
        <w:ind w:left="185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1210" w:hanging="360"/>
      </w:pPr>
    </w:lvl>
    <w:lvl w:ilvl="4" w:tplc="04150019">
      <w:start w:val="1"/>
      <w:numFmt w:val="lowerLetter"/>
      <w:lvlText w:val="%5."/>
      <w:lvlJc w:val="left"/>
      <w:pPr>
        <w:ind w:left="3337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744C4A98"/>
    <w:multiLevelType w:val="hybridMultilevel"/>
    <w:tmpl w:val="187CCA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0015155">
    <w:abstractNumId w:val="6"/>
  </w:num>
  <w:num w:numId="2" w16cid:durableId="1627542389">
    <w:abstractNumId w:val="20"/>
  </w:num>
  <w:num w:numId="3" w16cid:durableId="948005694">
    <w:abstractNumId w:val="21"/>
  </w:num>
  <w:num w:numId="4" w16cid:durableId="468789608">
    <w:abstractNumId w:val="8"/>
  </w:num>
  <w:num w:numId="5" w16cid:durableId="1391734363">
    <w:abstractNumId w:val="17"/>
  </w:num>
  <w:num w:numId="6" w16cid:durableId="68117481">
    <w:abstractNumId w:val="15"/>
  </w:num>
  <w:num w:numId="7" w16cid:durableId="1975137232">
    <w:abstractNumId w:val="19"/>
  </w:num>
  <w:num w:numId="8" w16cid:durableId="116418347">
    <w:abstractNumId w:val="3"/>
  </w:num>
  <w:num w:numId="9" w16cid:durableId="139057476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634020135">
    <w:abstractNumId w:val="10"/>
  </w:num>
  <w:num w:numId="11" w16cid:durableId="287205624">
    <w:abstractNumId w:val="16"/>
  </w:num>
  <w:num w:numId="12" w16cid:durableId="1713385262">
    <w:abstractNumId w:val="13"/>
  </w:num>
  <w:num w:numId="13" w16cid:durableId="833882029">
    <w:abstractNumId w:val="14"/>
  </w:num>
  <w:num w:numId="14" w16cid:durableId="713234087">
    <w:abstractNumId w:val="12"/>
  </w:num>
  <w:num w:numId="15" w16cid:durableId="2117938477">
    <w:abstractNumId w:val="18"/>
  </w:num>
  <w:num w:numId="16" w16cid:durableId="1080367456">
    <w:abstractNumId w:val="4"/>
  </w:num>
  <w:num w:numId="17" w16cid:durableId="2065979190">
    <w:abstractNumId w:val="0"/>
  </w:num>
  <w:num w:numId="18" w16cid:durableId="335039262">
    <w:abstractNumId w:val="7"/>
  </w:num>
  <w:num w:numId="19" w16cid:durableId="991062386">
    <w:abstractNumId w:val="9"/>
  </w:num>
  <w:num w:numId="20" w16cid:durableId="2517227">
    <w:abstractNumId w:val="2"/>
  </w:num>
  <w:num w:numId="21" w16cid:durableId="2098212183">
    <w:abstractNumId w:val="11"/>
  </w:num>
  <w:num w:numId="22" w16cid:durableId="160453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37"/>
    <w:rsid w:val="00004637"/>
    <w:rsid w:val="00012BB8"/>
    <w:rsid w:val="00034579"/>
    <w:rsid w:val="000368B4"/>
    <w:rsid w:val="000A2903"/>
    <w:rsid w:val="00132854"/>
    <w:rsid w:val="00141049"/>
    <w:rsid w:val="001563CE"/>
    <w:rsid w:val="0017484B"/>
    <w:rsid w:val="00181F8F"/>
    <w:rsid w:val="00193F59"/>
    <w:rsid w:val="001A27C5"/>
    <w:rsid w:val="001A78D0"/>
    <w:rsid w:val="001B369E"/>
    <w:rsid w:val="001E1426"/>
    <w:rsid w:val="001F066C"/>
    <w:rsid w:val="00207160"/>
    <w:rsid w:val="002378BA"/>
    <w:rsid w:val="00240A78"/>
    <w:rsid w:val="0024241E"/>
    <w:rsid w:val="00271F37"/>
    <w:rsid w:val="00276DE8"/>
    <w:rsid w:val="00294DA8"/>
    <w:rsid w:val="002E2C16"/>
    <w:rsid w:val="00334797"/>
    <w:rsid w:val="003652DF"/>
    <w:rsid w:val="00375652"/>
    <w:rsid w:val="003A1976"/>
    <w:rsid w:val="003A762D"/>
    <w:rsid w:val="003E5D0D"/>
    <w:rsid w:val="00412D1C"/>
    <w:rsid w:val="0042041E"/>
    <w:rsid w:val="00421F6E"/>
    <w:rsid w:val="00422FA5"/>
    <w:rsid w:val="00444305"/>
    <w:rsid w:val="004515CF"/>
    <w:rsid w:val="00473045"/>
    <w:rsid w:val="00495BA4"/>
    <w:rsid w:val="00497724"/>
    <w:rsid w:val="00497EE8"/>
    <w:rsid w:val="004A651E"/>
    <w:rsid w:val="004E6BEF"/>
    <w:rsid w:val="005275AE"/>
    <w:rsid w:val="00527756"/>
    <w:rsid w:val="00531D99"/>
    <w:rsid w:val="005344B5"/>
    <w:rsid w:val="005423BC"/>
    <w:rsid w:val="00582811"/>
    <w:rsid w:val="005918D3"/>
    <w:rsid w:val="005A28C7"/>
    <w:rsid w:val="005C6E1C"/>
    <w:rsid w:val="005D6275"/>
    <w:rsid w:val="00636C2F"/>
    <w:rsid w:val="00642711"/>
    <w:rsid w:val="006871C9"/>
    <w:rsid w:val="006976AC"/>
    <w:rsid w:val="006B4FFE"/>
    <w:rsid w:val="006B7E02"/>
    <w:rsid w:val="006C1031"/>
    <w:rsid w:val="006F471A"/>
    <w:rsid w:val="006F58D5"/>
    <w:rsid w:val="00706111"/>
    <w:rsid w:val="00711005"/>
    <w:rsid w:val="00714836"/>
    <w:rsid w:val="007462D4"/>
    <w:rsid w:val="00764C41"/>
    <w:rsid w:val="00770B05"/>
    <w:rsid w:val="0077109A"/>
    <w:rsid w:val="00777224"/>
    <w:rsid w:val="007C7D3B"/>
    <w:rsid w:val="00852614"/>
    <w:rsid w:val="00864FDA"/>
    <w:rsid w:val="0087728A"/>
    <w:rsid w:val="008B7F22"/>
    <w:rsid w:val="008D3948"/>
    <w:rsid w:val="008F0B5F"/>
    <w:rsid w:val="008F6737"/>
    <w:rsid w:val="00905D07"/>
    <w:rsid w:val="00966974"/>
    <w:rsid w:val="00967868"/>
    <w:rsid w:val="0098615A"/>
    <w:rsid w:val="00986494"/>
    <w:rsid w:val="00993AB4"/>
    <w:rsid w:val="009B1FCB"/>
    <w:rsid w:val="009B62C8"/>
    <w:rsid w:val="009F4DDC"/>
    <w:rsid w:val="00A025A4"/>
    <w:rsid w:val="00A11984"/>
    <w:rsid w:val="00A2704F"/>
    <w:rsid w:val="00A30CC4"/>
    <w:rsid w:val="00A3272A"/>
    <w:rsid w:val="00A51E84"/>
    <w:rsid w:val="00A878C6"/>
    <w:rsid w:val="00AA31FA"/>
    <w:rsid w:val="00AC618B"/>
    <w:rsid w:val="00AD5AEC"/>
    <w:rsid w:val="00AF703D"/>
    <w:rsid w:val="00B05FA4"/>
    <w:rsid w:val="00B432C7"/>
    <w:rsid w:val="00B53035"/>
    <w:rsid w:val="00BA491C"/>
    <w:rsid w:val="00BB098A"/>
    <w:rsid w:val="00BC5637"/>
    <w:rsid w:val="00BD46BF"/>
    <w:rsid w:val="00BE0876"/>
    <w:rsid w:val="00BF09EA"/>
    <w:rsid w:val="00C0037C"/>
    <w:rsid w:val="00C03EA2"/>
    <w:rsid w:val="00C03EAF"/>
    <w:rsid w:val="00C16FF4"/>
    <w:rsid w:val="00C72FD7"/>
    <w:rsid w:val="00C80128"/>
    <w:rsid w:val="00C92C3C"/>
    <w:rsid w:val="00CB5D7E"/>
    <w:rsid w:val="00CB7BE6"/>
    <w:rsid w:val="00CD27A2"/>
    <w:rsid w:val="00CD6F14"/>
    <w:rsid w:val="00CE0FBF"/>
    <w:rsid w:val="00CF0350"/>
    <w:rsid w:val="00CF58D9"/>
    <w:rsid w:val="00D112C7"/>
    <w:rsid w:val="00D25C5C"/>
    <w:rsid w:val="00D25C97"/>
    <w:rsid w:val="00D31111"/>
    <w:rsid w:val="00D33198"/>
    <w:rsid w:val="00D42617"/>
    <w:rsid w:val="00D427E3"/>
    <w:rsid w:val="00D44210"/>
    <w:rsid w:val="00D44D56"/>
    <w:rsid w:val="00D51054"/>
    <w:rsid w:val="00D804B6"/>
    <w:rsid w:val="00D97A61"/>
    <w:rsid w:val="00DA175A"/>
    <w:rsid w:val="00DB2F5D"/>
    <w:rsid w:val="00DB45D4"/>
    <w:rsid w:val="00DD24C0"/>
    <w:rsid w:val="00DF7E8F"/>
    <w:rsid w:val="00E0202E"/>
    <w:rsid w:val="00E152C6"/>
    <w:rsid w:val="00E25DF9"/>
    <w:rsid w:val="00E31A23"/>
    <w:rsid w:val="00E45951"/>
    <w:rsid w:val="00E517DA"/>
    <w:rsid w:val="00E81730"/>
    <w:rsid w:val="00EA4BF8"/>
    <w:rsid w:val="00EA57EF"/>
    <w:rsid w:val="00EA7427"/>
    <w:rsid w:val="00ED1F47"/>
    <w:rsid w:val="00EE5156"/>
    <w:rsid w:val="00EE6637"/>
    <w:rsid w:val="00EF06CF"/>
    <w:rsid w:val="00EF1F16"/>
    <w:rsid w:val="00F05446"/>
    <w:rsid w:val="00F47F28"/>
    <w:rsid w:val="00F71CED"/>
    <w:rsid w:val="00FE5BAC"/>
    <w:rsid w:val="00FE7A9C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533E67"/>
  <w15:chartTrackingRefBased/>
  <w15:docId w15:val="{41D3020C-8765-41D0-ADBE-6236848D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B4F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045"/>
  </w:style>
  <w:style w:type="paragraph" w:styleId="Stopka">
    <w:name w:val="footer"/>
    <w:basedOn w:val="Normalny"/>
    <w:link w:val="StopkaZnak"/>
    <w:uiPriority w:val="99"/>
    <w:unhideWhenUsed/>
    <w:rsid w:val="0047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045"/>
  </w:style>
  <w:style w:type="paragraph" w:styleId="Akapitzlist">
    <w:name w:val="List Paragraph"/>
    <w:aliases w:val="normalny tekst,Akapit z list¹,Numerowanie,BulletC,Wyliczanie,Obiekt,Akapit z listą31,Bullets,List Paragraph,L1,2 heading,A_wyliczenie,K-P_odwolanie,Akapit z listą5,maz_wyliczenie,opis dzialania,lp1,List Paragraph2,CW_Lista,Nag 1,Preambuła"/>
    <w:basedOn w:val="Normalny"/>
    <w:link w:val="AkapitzlistZnak"/>
    <w:uiPriority w:val="34"/>
    <w:qFormat/>
    <w:rsid w:val="004730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A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6F14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6B4F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762D"/>
    <w:rPr>
      <w:b/>
      <w:bCs/>
    </w:rPr>
  </w:style>
  <w:style w:type="paragraph" w:customStyle="1" w:styleId="Akapitzlist1">
    <w:name w:val="Akapit z listą1"/>
    <w:basedOn w:val="Normalny"/>
    <w:rsid w:val="005C6E1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ny tekst Znak,Akapit z list¹ Znak,Numerowanie Znak,BulletC Znak,Wyliczanie Znak,Obiekt Znak,Akapit z listą31 Znak,Bullets Znak,List Paragraph Znak,L1 Znak,2 heading Znak,A_wyliczenie Znak,K-P_odwolanie Znak,Akapit z listą5 Znak"/>
    <w:link w:val="Akapitzlist"/>
    <w:uiPriority w:val="34"/>
    <w:qFormat/>
    <w:locked/>
    <w:rsid w:val="00642711"/>
  </w:style>
  <w:style w:type="character" w:customStyle="1" w:styleId="elementtoproof">
    <w:name w:val="elementtoproof"/>
    <w:basedOn w:val="Domylnaczcionkaakapitu"/>
    <w:rsid w:val="00BE0876"/>
  </w:style>
  <w:style w:type="character" w:styleId="Odwoaniedokomentarza">
    <w:name w:val="annotation reference"/>
    <w:basedOn w:val="Domylnaczcionkaakapitu"/>
    <w:uiPriority w:val="99"/>
    <w:semiHidden/>
    <w:unhideWhenUsed/>
    <w:rsid w:val="006C1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0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0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95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4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4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7427"/>
    <w:rPr>
      <w:vertAlign w:val="superscript"/>
    </w:rPr>
  </w:style>
  <w:style w:type="paragraph" w:styleId="Poprawka">
    <w:name w:val="Revision"/>
    <w:hidden/>
    <w:uiPriority w:val="99"/>
    <w:semiHidden/>
    <w:rsid w:val="007C7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1449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Prusiewicz</dc:creator>
  <cp:keywords/>
  <dc:description/>
  <cp:lastModifiedBy>sdoburzynski</cp:lastModifiedBy>
  <cp:revision>5</cp:revision>
  <dcterms:created xsi:type="dcterms:W3CDTF">2023-05-31T13:29:00Z</dcterms:created>
  <dcterms:modified xsi:type="dcterms:W3CDTF">2023-06-01T06:48:00Z</dcterms:modified>
</cp:coreProperties>
</file>