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38AEA71A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95066A" w:rsidRPr="0095066A">
        <w:rPr>
          <w:rFonts w:asciiTheme="majorHAnsi" w:hAnsiTheme="majorHAnsi" w:cs="Arial"/>
        </w:rPr>
        <w:t xml:space="preserve"> 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 w:rsidRPr="00A86009">
        <w:rPr>
          <w:rFonts w:asciiTheme="majorHAnsi" w:hAnsiTheme="majorHAnsi" w:cs="Arial"/>
          <w:b/>
        </w:rPr>
        <w:t>I</w:t>
      </w:r>
      <w:r w:rsidR="004E2D5D" w:rsidRPr="00A86009">
        <w:rPr>
          <w:rFonts w:asciiTheme="majorHAnsi" w:hAnsiTheme="majorHAnsi" w:cs="Arial"/>
          <w:b/>
        </w:rPr>
        <w:t>ZP.2411</w:t>
      </w:r>
      <w:r w:rsidR="00ED2381" w:rsidRPr="00A86009">
        <w:rPr>
          <w:rFonts w:asciiTheme="majorHAnsi" w:hAnsiTheme="majorHAnsi" w:cs="Arial"/>
          <w:b/>
        </w:rPr>
        <w:t>.</w:t>
      </w:r>
      <w:r w:rsidR="008B4ADB">
        <w:rPr>
          <w:rFonts w:asciiTheme="majorHAnsi" w:hAnsiTheme="majorHAnsi" w:cs="Arial"/>
          <w:b/>
        </w:rPr>
        <w:t>68</w:t>
      </w:r>
      <w:bookmarkStart w:id="0" w:name="_GoBack"/>
      <w:bookmarkEnd w:id="0"/>
      <w:r w:rsidR="00704253" w:rsidRPr="00A86009">
        <w:rPr>
          <w:rFonts w:asciiTheme="majorHAnsi" w:hAnsiTheme="majorHAnsi" w:cs="Arial"/>
          <w:b/>
        </w:rPr>
        <w:t>.</w:t>
      </w:r>
      <w:r w:rsidR="0095066A" w:rsidRPr="00A86009">
        <w:rPr>
          <w:rFonts w:asciiTheme="majorHAnsi" w:hAnsiTheme="majorHAnsi" w:cs="Arial"/>
          <w:b/>
        </w:rPr>
        <w:t>202</w:t>
      </w:r>
      <w:r w:rsidR="00B3737B">
        <w:rPr>
          <w:rFonts w:asciiTheme="majorHAnsi" w:hAnsiTheme="majorHAnsi" w:cs="Arial"/>
          <w:b/>
        </w:rPr>
        <w:t>4</w:t>
      </w:r>
      <w:r w:rsidR="00A86009">
        <w:rPr>
          <w:rFonts w:asciiTheme="majorHAnsi" w:hAnsiTheme="majorHAnsi" w:cs="Arial"/>
          <w:b/>
        </w:rPr>
        <w:t>.JG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1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3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3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0DFDB" w14:textId="77777777" w:rsidR="003A5FD8" w:rsidRDefault="003A5FD8" w:rsidP="00B45728">
      <w:pPr>
        <w:spacing w:after="0" w:line="240" w:lineRule="auto"/>
      </w:pPr>
      <w:r>
        <w:separator/>
      </w:r>
    </w:p>
  </w:endnote>
  <w:endnote w:type="continuationSeparator" w:id="0">
    <w:p w14:paraId="407BF25A" w14:textId="77777777" w:rsidR="003A5FD8" w:rsidRDefault="003A5FD8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77443" w14:textId="77777777" w:rsidR="003A5FD8" w:rsidRDefault="003A5FD8" w:rsidP="00B45728">
      <w:pPr>
        <w:spacing w:after="0" w:line="240" w:lineRule="auto"/>
      </w:pPr>
      <w:r>
        <w:separator/>
      </w:r>
    </w:p>
  </w:footnote>
  <w:footnote w:type="continuationSeparator" w:id="0">
    <w:p w14:paraId="601B9724" w14:textId="77777777" w:rsidR="003A5FD8" w:rsidRDefault="003A5FD8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B462E"/>
    <w:rsid w:val="00305120"/>
    <w:rsid w:val="00331218"/>
    <w:rsid w:val="003760E3"/>
    <w:rsid w:val="00380545"/>
    <w:rsid w:val="003A4384"/>
    <w:rsid w:val="003A5FD8"/>
    <w:rsid w:val="003C68E5"/>
    <w:rsid w:val="00430E5A"/>
    <w:rsid w:val="00431C28"/>
    <w:rsid w:val="00434F97"/>
    <w:rsid w:val="00447F9A"/>
    <w:rsid w:val="0045728D"/>
    <w:rsid w:val="004E2D5D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F160A"/>
    <w:rsid w:val="006F4330"/>
    <w:rsid w:val="00704253"/>
    <w:rsid w:val="00734337"/>
    <w:rsid w:val="00753D54"/>
    <w:rsid w:val="007D4445"/>
    <w:rsid w:val="007E786B"/>
    <w:rsid w:val="00850C33"/>
    <w:rsid w:val="00866078"/>
    <w:rsid w:val="008854FD"/>
    <w:rsid w:val="008B4ADB"/>
    <w:rsid w:val="008C702D"/>
    <w:rsid w:val="00903964"/>
    <w:rsid w:val="009046DD"/>
    <w:rsid w:val="0095066A"/>
    <w:rsid w:val="00994CC0"/>
    <w:rsid w:val="009F0B43"/>
    <w:rsid w:val="00A01037"/>
    <w:rsid w:val="00A0554E"/>
    <w:rsid w:val="00A262A1"/>
    <w:rsid w:val="00A86009"/>
    <w:rsid w:val="00B33354"/>
    <w:rsid w:val="00B3737B"/>
    <w:rsid w:val="00B45728"/>
    <w:rsid w:val="00BB2760"/>
    <w:rsid w:val="00BD17F0"/>
    <w:rsid w:val="00BF76B4"/>
    <w:rsid w:val="00C9689D"/>
    <w:rsid w:val="00CB0FB9"/>
    <w:rsid w:val="00D10900"/>
    <w:rsid w:val="00D202AF"/>
    <w:rsid w:val="00DA3ECF"/>
    <w:rsid w:val="00DD1C9C"/>
    <w:rsid w:val="00E604ED"/>
    <w:rsid w:val="00E968F3"/>
    <w:rsid w:val="00ED2381"/>
    <w:rsid w:val="00F3712A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4F38D-D20D-4361-86EB-7D2D0A60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Gajos Joanna</cp:lastModifiedBy>
  <cp:revision>5</cp:revision>
  <cp:lastPrinted>2022-06-22T06:38:00Z</cp:lastPrinted>
  <dcterms:created xsi:type="dcterms:W3CDTF">2023-12-06T11:52:00Z</dcterms:created>
  <dcterms:modified xsi:type="dcterms:W3CDTF">2024-03-13T11:34:00Z</dcterms:modified>
</cp:coreProperties>
</file>