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A26671" w:rsidRDefault="00D47844" w:rsidP="0031773E">
      <w:pPr>
        <w:spacing w:after="0"/>
        <w:jc w:val="center"/>
        <w:rPr>
          <w:rFonts w:asciiTheme="minorHAnsi" w:eastAsia="Times New Roman" w:hAnsiTheme="minorHAnsi" w:cstheme="minorHAnsi"/>
          <w:b/>
          <w:bCs/>
          <w:color w:val="FF0000"/>
          <w:lang w:eastAsia="ar-SA"/>
        </w:rPr>
      </w:pPr>
      <w:r w:rsidRPr="00A26671">
        <w:rPr>
          <w:rFonts w:asciiTheme="minorHAnsi" w:eastAsia="Times New Roman" w:hAnsiTheme="minorHAnsi" w:cstheme="minorHAnsi"/>
          <w:b/>
          <w:bCs/>
          <w:noProof/>
          <w:color w:val="FF0000"/>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A26671" w:rsidRDefault="00C83935" w:rsidP="0031773E">
      <w:pPr>
        <w:spacing w:after="0"/>
        <w:rPr>
          <w:rFonts w:asciiTheme="minorHAnsi" w:eastAsia="Times New Roman" w:hAnsiTheme="minorHAnsi" w:cstheme="minorHAnsi"/>
          <w:b/>
          <w:bCs/>
          <w:color w:val="FF0000"/>
          <w:lang w:eastAsia="ar-SA"/>
        </w:rPr>
      </w:pPr>
    </w:p>
    <w:p w14:paraId="33BA1E75" w14:textId="77777777" w:rsidR="00C83935" w:rsidRPr="00A26671" w:rsidRDefault="00C83935" w:rsidP="0031773E">
      <w:pPr>
        <w:spacing w:after="0"/>
        <w:jc w:val="center"/>
        <w:rPr>
          <w:rFonts w:asciiTheme="minorHAnsi" w:eastAsia="Times New Roman" w:hAnsiTheme="minorHAnsi" w:cstheme="minorHAnsi"/>
          <w:b/>
          <w:bCs/>
          <w:color w:val="FF0000"/>
          <w:lang w:eastAsia="ar-SA"/>
        </w:rPr>
      </w:pPr>
    </w:p>
    <w:p w14:paraId="12B2F56F" w14:textId="04831E7C" w:rsidR="0046622C" w:rsidRPr="00A26671" w:rsidRDefault="0046622C" w:rsidP="0031773E">
      <w:pPr>
        <w:spacing w:after="0"/>
        <w:jc w:val="center"/>
        <w:rPr>
          <w:rFonts w:asciiTheme="minorHAnsi" w:hAnsiTheme="minorHAnsi" w:cstheme="minorHAnsi"/>
          <w:b/>
          <w:bCs/>
          <w:sz w:val="36"/>
          <w:szCs w:val="36"/>
        </w:rPr>
      </w:pPr>
      <w:r w:rsidRPr="00A26671">
        <w:rPr>
          <w:rFonts w:asciiTheme="minorHAnsi" w:hAnsiTheme="minorHAnsi" w:cstheme="minorHAnsi"/>
          <w:b/>
          <w:bCs/>
          <w:sz w:val="36"/>
          <w:szCs w:val="36"/>
        </w:rPr>
        <w:t>Krakowski Holding Komunalny Spółka Akcyjna w Krakowie</w:t>
      </w:r>
    </w:p>
    <w:p w14:paraId="55622497" w14:textId="2376D380" w:rsidR="00772980" w:rsidRPr="00A26671" w:rsidRDefault="0046622C" w:rsidP="0031773E">
      <w:pPr>
        <w:spacing w:after="0"/>
        <w:jc w:val="center"/>
        <w:rPr>
          <w:rFonts w:asciiTheme="minorHAnsi" w:hAnsiTheme="minorHAnsi" w:cstheme="minorHAnsi"/>
          <w:bCs/>
          <w:sz w:val="32"/>
          <w:szCs w:val="32"/>
        </w:rPr>
      </w:pPr>
      <w:r w:rsidRPr="00A26671">
        <w:rPr>
          <w:rFonts w:asciiTheme="minorHAnsi" w:hAnsiTheme="minorHAnsi" w:cstheme="minorHAnsi"/>
          <w:bCs/>
          <w:sz w:val="32"/>
          <w:szCs w:val="32"/>
        </w:rPr>
        <w:t>ul. Jana Brożka 3, 30-347 Kraków</w:t>
      </w:r>
      <w:r w:rsidR="00772980" w:rsidRPr="00A26671">
        <w:rPr>
          <w:rFonts w:asciiTheme="minorHAnsi" w:hAnsiTheme="minorHAnsi" w:cstheme="minorHAnsi"/>
          <w:bCs/>
          <w:sz w:val="32"/>
          <w:szCs w:val="32"/>
        </w:rPr>
        <w:t xml:space="preserve">, </w:t>
      </w:r>
      <w:r w:rsidRPr="00A26671">
        <w:rPr>
          <w:rFonts w:asciiTheme="minorHAnsi" w:hAnsiTheme="minorHAnsi" w:cstheme="minorHAnsi"/>
          <w:bCs/>
          <w:sz w:val="32"/>
          <w:szCs w:val="32"/>
        </w:rPr>
        <w:t xml:space="preserve">tel. </w:t>
      </w:r>
      <w:r w:rsidR="00460260" w:rsidRPr="00A26671">
        <w:rPr>
          <w:rFonts w:asciiTheme="minorHAnsi" w:hAnsiTheme="minorHAnsi" w:cstheme="minorHAnsi"/>
          <w:bCs/>
          <w:sz w:val="32"/>
          <w:szCs w:val="32"/>
        </w:rPr>
        <w:t>12</w:t>
      </w:r>
      <w:r w:rsidR="00F13AD8" w:rsidRPr="00A26671">
        <w:rPr>
          <w:rFonts w:asciiTheme="minorHAnsi" w:hAnsiTheme="minorHAnsi" w:cstheme="minorHAnsi"/>
          <w:bCs/>
          <w:sz w:val="32"/>
          <w:szCs w:val="32"/>
        </w:rPr>
        <w:t> </w:t>
      </w:r>
      <w:r w:rsidR="00460260" w:rsidRPr="00A26671">
        <w:rPr>
          <w:rFonts w:asciiTheme="minorHAnsi" w:hAnsiTheme="minorHAnsi" w:cstheme="minorHAnsi"/>
          <w:bCs/>
          <w:sz w:val="32"/>
          <w:szCs w:val="32"/>
        </w:rPr>
        <w:t>269</w:t>
      </w:r>
      <w:r w:rsidR="00F13AD8" w:rsidRPr="00A26671">
        <w:rPr>
          <w:rFonts w:asciiTheme="minorHAnsi" w:hAnsiTheme="minorHAnsi" w:cstheme="minorHAnsi"/>
          <w:bCs/>
          <w:sz w:val="32"/>
          <w:szCs w:val="32"/>
        </w:rPr>
        <w:t xml:space="preserve"> </w:t>
      </w:r>
      <w:r w:rsidR="00460260" w:rsidRPr="00A26671">
        <w:rPr>
          <w:rFonts w:asciiTheme="minorHAnsi" w:hAnsiTheme="minorHAnsi" w:cstheme="minorHAnsi"/>
          <w:bCs/>
          <w:sz w:val="32"/>
          <w:szCs w:val="32"/>
        </w:rPr>
        <w:t>15</w:t>
      </w:r>
      <w:r w:rsidR="00F13AD8" w:rsidRPr="00A26671">
        <w:rPr>
          <w:rFonts w:asciiTheme="minorHAnsi" w:hAnsiTheme="minorHAnsi" w:cstheme="minorHAnsi"/>
          <w:bCs/>
          <w:sz w:val="32"/>
          <w:szCs w:val="32"/>
        </w:rPr>
        <w:t xml:space="preserve"> </w:t>
      </w:r>
      <w:r w:rsidR="00460260" w:rsidRPr="00A26671">
        <w:rPr>
          <w:rFonts w:asciiTheme="minorHAnsi" w:hAnsiTheme="minorHAnsi" w:cstheme="minorHAnsi"/>
          <w:bCs/>
          <w:sz w:val="32"/>
          <w:szCs w:val="32"/>
        </w:rPr>
        <w:t>0</w:t>
      </w:r>
      <w:r w:rsidR="004539BF" w:rsidRPr="00A26671">
        <w:rPr>
          <w:rFonts w:asciiTheme="minorHAnsi" w:hAnsiTheme="minorHAnsi" w:cstheme="minorHAnsi"/>
          <w:bCs/>
          <w:sz w:val="32"/>
          <w:szCs w:val="32"/>
        </w:rPr>
        <w:t>5</w:t>
      </w:r>
    </w:p>
    <w:p w14:paraId="66AF9555" w14:textId="61D8CDF5" w:rsidR="0046622C" w:rsidRPr="00A26671" w:rsidRDefault="0046622C" w:rsidP="0031773E">
      <w:pPr>
        <w:spacing w:after="0"/>
        <w:jc w:val="center"/>
        <w:rPr>
          <w:rFonts w:asciiTheme="minorHAnsi" w:hAnsiTheme="minorHAnsi" w:cstheme="minorHAnsi"/>
          <w:bCs/>
          <w:sz w:val="32"/>
          <w:szCs w:val="32"/>
        </w:rPr>
      </w:pPr>
      <w:r w:rsidRPr="00A26671">
        <w:rPr>
          <w:rFonts w:asciiTheme="minorHAnsi" w:hAnsiTheme="minorHAnsi" w:cstheme="minorHAnsi"/>
          <w:bCs/>
          <w:sz w:val="32"/>
          <w:szCs w:val="32"/>
        </w:rPr>
        <w:t>e-mail</w:t>
      </w:r>
      <w:r w:rsidR="00C45F8C" w:rsidRPr="00A26671">
        <w:rPr>
          <w:rFonts w:asciiTheme="minorHAnsi" w:hAnsiTheme="minorHAnsi" w:cstheme="minorHAnsi"/>
          <w:bCs/>
          <w:sz w:val="32"/>
          <w:szCs w:val="32"/>
        </w:rPr>
        <w:t>:</w:t>
      </w:r>
      <w:r w:rsidRPr="00A26671">
        <w:rPr>
          <w:rFonts w:asciiTheme="minorHAnsi" w:hAnsiTheme="minorHAnsi" w:cstheme="minorHAnsi"/>
          <w:bCs/>
          <w:sz w:val="32"/>
          <w:szCs w:val="32"/>
        </w:rPr>
        <w:t xml:space="preserve"> </w:t>
      </w:r>
      <w:r w:rsidR="00EC12B1" w:rsidRPr="00A26671">
        <w:rPr>
          <w:rFonts w:asciiTheme="minorHAnsi" w:hAnsiTheme="minorHAnsi" w:cstheme="minorHAnsi"/>
          <w:bCs/>
          <w:sz w:val="32"/>
          <w:szCs w:val="32"/>
        </w:rPr>
        <w:t>przetargi@khk.krakow.pl</w:t>
      </w:r>
    </w:p>
    <w:p w14:paraId="255B259A" w14:textId="2ACAA1C5" w:rsidR="00EC12B1" w:rsidRPr="00A26671" w:rsidRDefault="00EC12B1" w:rsidP="0031773E">
      <w:pPr>
        <w:spacing w:after="0"/>
        <w:jc w:val="center"/>
        <w:rPr>
          <w:rFonts w:asciiTheme="minorHAnsi" w:hAnsiTheme="minorHAnsi" w:cstheme="minorHAnsi"/>
          <w:bCs/>
          <w:sz w:val="32"/>
          <w:szCs w:val="32"/>
        </w:rPr>
      </w:pPr>
      <w:r w:rsidRPr="00A26671">
        <w:rPr>
          <w:rFonts w:asciiTheme="minorHAnsi" w:eastAsia="Times New Roman" w:hAnsiTheme="minorHAnsi" w:cstheme="minorHAnsi"/>
          <w:bCs/>
          <w:sz w:val="32"/>
          <w:szCs w:val="32"/>
          <w:lang w:eastAsia="ar-SA"/>
        </w:rPr>
        <w:t>https://platformazakupowa.pl/pn/khk</w:t>
      </w:r>
    </w:p>
    <w:p w14:paraId="7900DBFB" w14:textId="77777777" w:rsidR="00C83935" w:rsidRPr="00A26671" w:rsidRDefault="00C83935" w:rsidP="0031773E">
      <w:pPr>
        <w:spacing w:after="0"/>
        <w:jc w:val="both"/>
        <w:rPr>
          <w:rFonts w:asciiTheme="minorHAnsi" w:hAnsiTheme="minorHAnsi" w:cstheme="minorHAnsi"/>
          <w:sz w:val="32"/>
          <w:szCs w:val="32"/>
        </w:rPr>
      </w:pPr>
    </w:p>
    <w:p w14:paraId="310420EC" w14:textId="77777777" w:rsidR="00C83935" w:rsidRPr="00A26671" w:rsidRDefault="00C83935" w:rsidP="0031773E">
      <w:pPr>
        <w:spacing w:after="0"/>
        <w:jc w:val="center"/>
        <w:rPr>
          <w:rFonts w:asciiTheme="minorHAnsi" w:hAnsiTheme="minorHAnsi" w:cstheme="minorHAnsi"/>
          <w:sz w:val="32"/>
          <w:szCs w:val="32"/>
        </w:rPr>
      </w:pPr>
    </w:p>
    <w:p w14:paraId="066FD794" w14:textId="52EDABDF" w:rsidR="00C83935" w:rsidRPr="00A26671" w:rsidRDefault="00C83935" w:rsidP="0031773E">
      <w:pPr>
        <w:spacing w:after="0"/>
        <w:jc w:val="center"/>
        <w:rPr>
          <w:rFonts w:asciiTheme="minorHAnsi" w:hAnsiTheme="minorHAnsi" w:cstheme="minorHAnsi"/>
          <w:sz w:val="32"/>
          <w:szCs w:val="32"/>
        </w:rPr>
      </w:pPr>
    </w:p>
    <w:p w14:paraId="02E75F36" w14:textId="77777777" w:rsidR="00F13AD8" w:rsidRPr="00A26671" w:rsidRDefault="00F13AD8" w:rsidP="0031773E">
      <w:pPr>
        <w:spacing w:after="0"/>
        <w:jc w:val="center"/>
        <w:rPr>
          <w:rFonts w:asciiTheme="minorHAnsi" w:hAnsiTheme="minorHAnsi" w:cstheme="minorHAnsi"/>
          <w:sz w:val="32"/>
          <w:szCs w:val="32"/>
        </w:rPr>
      </w:pPr>
    </w:p>
    <w:p w14:paraId="0BADF414" w14:textId="7AAB9B09" w:rsidR="00C83935" w:rsidRPr="00A26671" w:rsidRDefault="00C83935" w:rsidP="0031773E">
      <w:pPr>
        <w:spacing w:after="0"/>
        <w:jc w:val="center"/>
        <w:rPr>
          <w:rFonts w:asciiTheme="minorHAnsi" w:hAnsiTheme="minorHAnsi" w:cstheme="minorHAnsi"/>
          <w:bCs/>
          <w:sz w:val="32"/>
          <w:szCs w:val="32"/>
        </w:rPr>
      </w:pPr>
      <w:r w:rsidRPr="00A26671">
        <w:rPr>
          <w:rFonts w:asciiTheme="minorHAnsi" w:hAnsiTheme="minorHAnsi" w:cstheme="minorHAnsi"/>
          <w:bCs/>
          <w:sz w:val="32"/>
          <w:szCs w:val="32"/>
        </w:rPr>
        <w:t>Specyfikacja warunków zamówienia</w:t>
      </w:r>
      <w:r w:rsidR="00A53047" w:rsidRPr="00A26671">
        <w:rPr>
          <w:rFonts w:asciiTheme="minorHAnsi" w:hAnsiTheme="minorHAnsi" w:cstheme="minorHAnsi"/>
          <w:bCs/>
          <w:sz w:val="32"/>
          <w:szCs w:val="32"/>
        </w:rPr>
        <w:t xml:space="preserve"> na:</w:t>
      </w:r>
    </w:p>
    <w:p w14:paraId="395099EF" w14:textId="5F7375A4" w:rsidR="00CD75A4" w:rsidRPr="00A26671" w:rsidRDefault="00A26671" w:rsidP="0031773E">
      <w:pPr>
        <w:spacing w:after="0"/>
        <w:jc w:val="center"/>
        <w:rPr>
          <w:rFonts w:asciiTheme="minorHAnsi" w:hAnsiTheme="minorHAnsi" w:cstheme="minorHAnsi"/>
          <w:b/>
          <w:sz w:val="32"/>
          <w:szCs w:val="32"/>
        </w:rPr>
      </w:pPr>
      <w:r w:rsidRPr="00A26671">
        <w:rPr>
          <w:rFonts w:asciiTheme="minorHAnsi" w:hAnsiTheme="minorHAnsi" w:cstheme="minorHAnsi"/>
          <w:b/>
          <w:sz w:val="32"/>
          <w:szCs w:val="32"/>
        </w:rPr>
        <w:t xml:space="preserve">Usługa czyszczeń powierzchni grzewczych kotłów wraz z przegrzewaczami </w:t>
      </w:r>
      <w:r w:rsidR="00666870">
        <w:rPr>
          <w:rFonts w:asciiTheme="minorHAnsi" w:hAnsiTheme="minorHAnsi" w:cstheme="minorHAnsi"/>
          <w:b/>
          <w:sz w:val="32"/>
          <w:szCs w:val="32"/>
        </w:rPr>
        <w:br/>
      </w:r>
      <w:r w:rsidRPr="00A26671">
        <w:rPr>
          <w:rFonts w:asciiTheme="minorHAnsi" w:hAnsiTheme="minorHAnsi" w:cstheme="minorHAnsi"/>
          <w:b/>
          <w:sz w:val="32"/>
          <w:szCs w:val="32"/>
        </w:rPr>
        <w:t>w Zakładzie Termicznego Przekształcania Odpadów w Krakowie</w:t>
      </w:r>
      <w:r w:rsidR="00CD75A4" w:rsidRPr="00A26671">
        <w:rPr>
          <w:rFonts w:asciiTheme="minorHAnsi" w:hAnsiTheme="minorHAnsi" w:cstheme="minorHAnsi"/>
          <w:b/>
          <w:sz w:val="32"/>
          <w:szCs w:val="32"/>
        </w:rPr>
        <w:t xml:space="preserve"> </w:t>
      </w:r>
    </w:p>
    <w:p w14:paraId="653F72B5" w14:textId="0D4DAB45" w:rsidR="00C83935" w:rsidRPr="00A26671" w:rsidRDefault="003A4ED8" w:rsidP="0031773E">
      <w:pPr>
        <w:spacing w:after="0"/>
        <w:jc w:val="center"/>
        <w:rPr>
          <w:rFonts w:asciiTheme="minorHAnsi" w:hAnsiTheme="minorHAnsi" w:cstheme="minorHAnsi"/>
          <w:b/>
          <w:sz w:val="32"/>
          <w:szCs w:val="32"/>
        </w:rPr>
      </w:pPr>
      <w:r w:rsidRPr="00A26671">
        <w:rPr>
          <w:rFonts w:asciiTheme="minorHAnsi" w:hAnsiTheme="minorHAnsi" w:cstheme="minorHAnsi"/>
          <w:sz w:val="32"/>
          <w:szCs w:val="32"/>
        </w:rPr>
        <w:t>K</w:t>
      </w:r>
      <w:r w:rsidR="004A77AD" w:rsidRPr="00A26671">
        <w:rPr>
          <w:rFonts w:asciiTheme="minorHAnsi" w:hAnsiTheme="minorHAnsi" w:cstheme="minorHAnsi"/>
          <w:sz w:val="32"/>
          <w:szCs w:val="32"/>
        </w:rPr>
        <w:t>ZP-271-</w:t>
      </w:r>
      <w:r w:rsidR="00A1236F" w:rsidRPr="00A26671">
        <w:rPr>
          <w:rFonts w:asciiTheme="minorHAnsi" w:hAnsiTheme="minorHAnsi" w:cstheme="minorHAnsi"/>
          <w:sz w:val="32"/>
          <w:szCs w:val="32"/>
        </w:rPr>
        <w:t>T</w:t>
      </w:r>
      <w:r w:rsidR="00EC12B1" w:rsidRPr="00A26671">
        <w:rPr>
          <w:rFonts w:asciiTheme="minorHAnsi" w:hAnsiTheme="minorHAnsi" w:cstheme="minorHAnsi"/>
          <w:sz w:val="32"/>
          <w:szCs w:val="32"/>
        </w:rPr>
        <w:t>P</w:t>
      </w:r>
      <w:r w:rsidR="004A77AD" w:rsidRPr="00A26671">
        <w:rPr>
          <w:rFonts w:asciiTheme="minorHAnsi" w:hAnsiTheme="minorHAnsi" w:cstheme="minorHAnsi"/>
          <w:sz w:val="32"/>
          <w:szCs w:val="32"/>
        </w:rPr>
        <w:t>-</w:t>
      </w:r>
      <w:r w:rsidR="00CD75A4" w:rsidRPr="00A26671">
        <w:rPr>
          <w:rFonts w:asciiTheme="minorHAnsi" w:hAnsiTheme="minorHAnsi" w:cstheme="minorHAnsi"/>
          <w:sz w:val="32"/>
          <w:szCs w:val="32"/>
        </w:rPr>
        <w:t>1</w:t>
      </w:r>
      <w:r w:rsidR="00A26671" w:rsidRPr="00A26671">
        <w:rPr>
          <w:rFonts w:asciiTheme="minorHAnsi" w:hAnsiTheme="minorHAnsi" w:cstheme="minorHAnsi"/>
          <w:sz w:val="32"/>
          <w:szCs w:val="32"/>
        </w:rPr>
        <w:t>8</w:t>
      </w:r>
      <w:r w:rsidR="00C83935" w:rsidRPr="00A26671">
        <w:rPr>
          <w:rFonts w:asciiTheme="minorHAnsi" w:hAnsiTheme="minorHAnsi" w:cstheme="minorHAnsi"/>
          <w:sz w:val="32"/>
          <w:szCs w:val="32"/>
        </w:rPr>
        <w:t>/20</w:t>
      </w:r>
      <w:r w:rsidR="008371FC" w:rsidRPr="00A26671">
        <w:rPr>
          <w:rFonts w:asciiTheme="minorHAnsi" w:hAnsiTheme="minorHAnsi" w:cstheme="minorHAnsi"/>
          <w:sz w:val="32"/>
          <w:szCs w:val="32"/>
        </w:rPr>
        <w:t>2</w:t>
      </w:r>
      <w:r w:rsidR="00780209" w:rsidRPr="00A26671">
        <w:rPr>
          <w:rFonts w:asciiTheme="minorHAnsi" w:hAnsiTheme="minorHAnsi" w:cstheme="minorHAnsi"/>
          <w:sz w:val="32"/>
          <w:szCs w:val="32"/>
        </w:rPr>
        <w:t>4</w:t>
      </w:r>
    </w:p>
    <w:p w14:paraId="4E207C18" w14:textId="77777777" w:rsidR="00C83935" w:rsidRPr="00A26671" w:rsidRDefault="00C83935" w:rsidP="0031773E">
      <w:pPr>
        <w:spacing w:after="0"/>
        <w:jc w:val="center"/>
        <w:rPr>
          <w:rFonts w:asciiTheme="minorHAnsi" w:hAnsiTheme="minorHAnsi" w:cstheme="minorHAnsi"/>
          <w:b/>
        </w:rPr>
      </w:pPr>
    </w:p>
    <w:p w14:paraId="4F45859A" w14:textId="77777777" w:rsidR="00C83935" w:rsidRPr="00A26671" w:rsidRDefault="00C83935" w:rsidP="0031773E">
      <w:pPr>
        <w:spacing w:after="0"/>
        <w:jc w:val="center"/>
        <w:rPr>
          <w:rFonts w:asciiTheme="minorHAnsi" w:hAnsiTheme="minorHAnsi" w:cstheme="minorHAnsi"/>
          <w:b/>
        </w:rPr>
      </w:pPr>
    </w:p>
    <w:p w14:paraId="39233977" w14:textId="77777777" w:rsidR="00C83935" w:rsidRPr="00A26671" w:rsidRDefault="00C83935" w:rsidP="0031773E">
      <w:pPr>
        <w:spacing w:after="0"/>
        <w:jc w:val="center"/>
        <w:rPr>
          <w:rFonts w:asciiTheme="minorHAnsi" w:hAnsiTheme="minorHAnsi" w:cstheme="minorHAnsi"/>
          <w:b/>
        </w:rPr>
      </w:pPr>
    </w:p>
    <w:p w14:paraId="17605FE0" w14:textId="77777777" w:rsidR="0046622C" w:rsidRPr="00A26671" w:rsidRDefault="0046622C" w:rsidP="0031773E">
      <w:pPr>
        <w:spacing w:after="0"/>
        <w:jc w:val="center"/>
        <w:rPr>
          <w:rFonts w:asciiTheme="minorHAnsi" w:hAnsiTheme="minorHAnsi" w:cstheme="minorHAnsi"/>
          <w:b/>
          <w:color w:val="FF0000"/>
        </w:rPr>
      </w:pPr>
    </w:p>
    <w:p w14:paraId="674ADF73" w14:textId="77777777" w:rsidR="00C83935" w:rsidRPr="00A26671" w:rsidRDefault="00C83935" w:rsidP="0031773E">
      <w:pPr>
        <w:spacing w:after="0"/>
        <w:jc w:val="center"/>
        <w:rPr>
          <w:rFonts w:asciiTheme="minorHAnsi" w:hAnsiTheme="minorHAnsi" w:cstheme="minorHAnsi"/>
          <w:b/>
          <w:color w:val="FF0000"/>
        </w:rPr>
      </w:pPr>
    </w:p>
    <w:p w14:paraId="7ED23FD1" w14:textId="07EF3063" w:rsidR="00F13AD8" w:rsidRPr="00A26671" w:rsidRDefault="00F13AD8" w:rsidP="0031773E">
      <w:pPr>
        <w:spacing w:after="0"/>
        <w:jc w:val="both"/>
        <w:rPr>
          <w:rFonts w:asciiTheme="minorHAnsi" w:hAnsiTheme="minorHAnsi" w:cstheme="minorHAnsi"/>
          <w:color w:val="FF0000"/>
          <w:sz w:val="24"/>
          <w:szCs w:val="24"/>
        </w:rPr>
      </w:pPr>
    </w:p>
    <w:p w14:paraId="33459CF2" w14:textId="133337E8" w:rsidR="00F13AD8" w:rsidRPr="00A26671" w:rsidRDefault="00F13AD8" w:rsidP="0031773E">
      <w:pPr>
        <w:spacing w:after="0"/>
        <w:jc w:val="both"/>
        <w:rPr>
          <w:rFonts w:asciiTheme="minorHAnsi" w:hAnsiTheme="minorHAnsi" w:cstheme="minorHAnsi"/>
          <w:sz w:val="24"/>
          <w:szCs w:val="24"/>
        </w:rPr>
      </w:pPr>
    </w:p>
    <w:p w14:paraId="2EF48318" w14:textId="77777777" w:rsidR="00BD64C9" w:rsidRPr="00A26671" w:rsidRDefault="00BD64C9" w:rsidP="0031773E">
      <w:pPr>
        <w:spacing w:after="0"/>
        <w:jc w:val="both"/>
        <w:rPr>
          <w:rFonts w:asciiTheme="minorHAnsi" w:hAnsiTheme="minorHAnsi" w:cstheme="minorHAnsi"/>
          <w:sz w:val="24"/>
          <w:szCs w:val="24"/>
        </w:rPr>
      </w:pPr>
    </w:p>
    <w:p w14:paraId="4F22EE4B" w14:textId="77777777" w:rsidR="00F13AD8" w:rsidRPr="00A26671" w:rsidRDefault="00F13AD8" w:rsidP="0031773E">
      <w:pPr>
        <w:spacing w:after="0"/>
        <w:jc w:val="both"/>
        <w:rPr>
          <w:rFonts w:asciiTheme="minorHAnsi" w:hAnsiTheme="minorHAnsi" w:cstheme="minorHAnsi"/>
          <w:sz w:val="24"/>
          <w:szCs w:val="24"/>
        </w:rPr>
      </w:pPr>
    </w:p>
    <w:p w14:paraId="39D60AFE" w14:textId="77777777" w:rsidR="00D47844" w:rsidRPr="00A26671" w:rsidRDefault="00D47844" w:rsidP="0031773E">
      <w:pPr>
        <w:spacing w:after="0"/>
        <w:jc w:val="both"/>
        <w:rPr>
          <w:rFonts w:asciiTheme="minorHAnsi" w:hAnsiTheme="minorHAnsi" w:cstheme="minorHAnsi"/>
          <w:sz w:val="24"/>
          <w:szCs w:val="24"/>
        </w:rPr>
      </w:pPr>
    </w:p>
    <w:p w14:paraId="1D42FEF0" w14:textId="77777777" w:rsidR="00A26671" w:rsidRPr="00A26671" w:rsidRDefault="00A26671" w:rsidP="0031773E">
      <w:pPr>
        <w:spacing w:after="0"/>
        <w:jc w:val="both"/>
        <w:rPr>
          <w:rFonts w:asciiTheme="minorHAnsi" w:hAnsiTheme="minorHAnsi" w:cstheme="minorHAnsi"/>
          <w:sz w:val="24"/>
          <w:szCs w:val="24"/>
        </w:rPr>
      </w:pPr>
    </w:p>
    <w:p w14:paraId="28182572" w14:textId="77777777" w:rsidR="00A26671" w:rsidRPr="00A26671" w:rsidRDefault="00A26671" w:rsidP="0031773E">
      <w:pPr>
        <w:spacing w:after="0"/>
        <w:jc w:val="both"/>
        <w:rPr>
          <w:rFonts w:asciiTheme="minorHAnsi" w:hAnsiTheme="minorHAnsi" w:cstheme="minorHAnsi"/>
          <w:sz w:val="24"/>
          <w:szCs w:val="24"/>
        </w:rPr>
      </w:pPr>
    </w:p>
    <w:p w14:paraId="6DB69D7C" w14:textId="77777777" w:rsidR="00D47844" w:rsidRPr="00A26671" w:rsidRDefault="00D47844" w:rsidP="0031773E">
      <w:pPr>
        <w:spacing w:after="0"/>
        <w:jc w:val="both"/>
        <w:rPr>
          <w:rFonts w:asciiTheme="minorHAnsi" w:hAnsiTheme="minorHAnsi" w:cstheme="minorHAnsi"/>
          <w:sz w:val="24"/>
          <w:szCs w:val="24"/>
        </w:rPr>
      </w:pPr>
    </w:p>
    <w:p w14:paraId="57CB26D8" w14:textId="77777777" w:rsidR="00BC2F27" w:rsidRPr="00A26671" w:rsidRDefault="00BC2F27" w:rsidP="0031773E">
      <w:pPr>
        <w:spacing w:after="0"/>
        <w:jc w:val="both"/>
        <w:rPr>
          <w:rFonts w:asciiTheme="minorHAnsi" w:hAnsiTheme="minorHAnsi" w:cstheme="minorHAnsi"/>
          <w:sz w:val="24"/>
          <w:szCs w:val="24"/>
        </w:rPr>
      </w:pPr>
    </w:p>
    <w:p w14:paraId="279E0AE1" w14:textId="77777777" w:rsidR="00C83935" w:rsidRPr="00A26671" w:rsidRDefault="00C83935" w:rsidP="0031773E">
      <w:pPr>
        <w:spacing w:after="0"/>
        <w:jc w:val="both"/>
        <w:rPr>
          <w:rFonts w:asciiTheme="minorHAnsi" w:hAnsiTheme="minorHAnsi" w:cstheme="minorHAnsi"/>
          <w:sz w:val="24"/>
          <w:szCs w:val="24"/>
        </w:rPr>
      </w:pPr>
    </w:p>
    <w:p w14:paraId="75142E7B" w14:textId="68CE66B4" w:rsidR="00C83935" w:rsidRPr="00A26671" w:rsidRDefault="00C83935" w:rsidP="0031773E">
      <w:pPr>
        <w:spacing w:after="0"/>
        <w:jc w:val="both"/>
        <w:rPr>
          <w:rFonts w:asciiTheme="minorHAnsi" w:hAnsiTheme="minorHAnsi" w:cstheme="minorHAnsi"/>
          <w:sz w:val="24"/>
          <w:szCs w:val="24"/>
        </w:rPr>
      </w:pPr>
      <w:r w:rsidRPr="00A85D33">
        <w:rPr>
          <w:rFonts w:asciiTheme="minorHAnsi" w:hAnsiTheme="minorHAnsi" w:cstheme="minorHAnsi"/>
          <w:sz w:val="24"/>
          <w:szCs w:val="24"/>
        </w:rPr>
        <w:t>Kraków, dnia</w:t>
      </w:r>
      <w:r w:rsidR="00CB75DF" w:rsidRPr="00A85D33">
        <w:rPr>
          <w:rFonts w:asciiTheme="minorHAnsi" w:hAnsiTheme="minorHAnsi" w:cstheme="minorHAnsi"/>
          <w:sz w:val="24"/>
          <w:szCs w:val="24"/>
        </w:rPr>
        <w:t xml:space="preserve"> </w:t>
      </w:r>
      <w:r w:rsidR="00A85D33" w:rsidRPr="00A85D33">
        <w:rPr>
          <w:rFonts w:asciiTheme="minorHAnsi" w:hAnsiTheme="minorHAnsi" w:cstheme="minorHAnsi"/>
          <w:sz w:val="24"/>
          <w:szCs w:val="24"/>
        </w:rPr>
        <w:t>2</w:t>
      </w:r>
      <w:r w:rsidR="00A85D33">
        <w:rPr>
          <w:rFonts w:asciiTheme="minorHAnsi" w:hAnsiTheme="minorHAnsi" w:cstheme="minorHAnsi"/>
          <w:sz w:val="24"/>
          <w:szCs w:val="24"/>
        </w:rPr>
        <w:t>6</w:t>
      </w:r>
      <w:r w:rsidR="00A0033A" w:rsidRPr="00A85D33">
        <w:rPr>
          <w:rFonts w:asciiTheme="minorHAnsi" w:hAnsiTheme="minorHAnsi" w:cstheme="minorHAnsi"/>
          <w:sz w:val="24"/>
          <w:szCs w:val="24"/>
        </w:rPr>
        <w:t xml:space="preserve"> lipca </w:t>
      </w:r>
      <w:r w:rsidR="009D28F5" w:rsidRPr="00A85D33">
        <w:rPr>
          <w:rFonts w:asciiTheme="minorHAnsi" w:hAnsiTheme="minorHAnsi" w:cstheme="minorHAnsi"/>
          <w:sz w:val="24"/>
          <w:szCs w:val="24"/>
        </w:rPr>
        <w:t>202</w:t>
      </w:r>
      <w:r w:rsidR="00D47844" w:rsidRPr="00A85D33">
        <w:rPr>
          <w:rFonts w:asciiTheme="minorHAnsi" w:hAnsiTheme="minorHAnsi" w:cstheme="minorHAnsi"/>
          <w:sz w:val="24"/>
          <w:szCs w:val="24"/>
        </w:rPr>
        <w:t>4</w:t>
      </w:r>
      <w:r w:rsidR="00B801EA" w:rsidRPr="00A85D33">
        <w:rPr>
          <w:rFonts w:asciiTheme="minorHAnsi" w:hAnsiTheme="minorHAnsi" w:cstheme="minorHAnsi"/>
          <w:sz w:val="24"/>
          <w:szCs w:val="24"/>
        </w:rPr>
        <w:t xml:space="preserve"> r.</w:t>
      </w:r>
      <w:r w:rsidRPr="00A85D33">
        <w:rPr>
          <w:rFonts w:asciiTheme="minorHAnsi" w:hAnsiTheme="minorHAnsi" w:cstheme="minorHAnsi"/>
          <w:sz w:val="24"/>
          <w:szCs w:val="24"/>
        </w:rPr>
        <w:tab/>
      </w:r>
      <w:r w:rsidR="00073781" w:rsidRPr="00A85D33">
        <w:rPr>
          <w:rFonts w:asciiTheme="minorHAnsi" w:hAnsiTheme="minorHAnsi" w:cstheme="minorHAnsi"/>
          <w:sz w:val="24"/>
          <w:szCs w:val="24"/>
        </w:rPr>
        <w:t xml:space="preserve"> </w:t>
      </w:r>
      <w:r w:rsidRPr="00A85D33">
        <w:rPr>
          <w:rFonts w:asciiTheme="minorHAnsi" w:hAnsiTheme="minorHAnsi" w:cstheme="minorHAnsi"/>
          <w:sz w:val="24"/>
          <w:szCs w:val="24"/>
        </w:rPr>
        <w:tab/>
      </w:r>
      <w:r w:rsidR="00B801EA" w:rsidRPr="00A85D33">
        <w:rPr>
          <w:rFonts w:asciiTheme="minorHAnsi" w:hAnsiTheme="minorHAnsi" w:cstheme="minorHAnsi"/>
          <w:sz w:val="24"/>
          <w:szCs w:val="24"/>
        </w:rPr>
        <w:tab/>
      </w:r>
      <w:r w:rsidR="00B801EA" w:rsidRPr="00A85D33">
        <w:rPr>
          <w:rFonts w:asciiTheme="minorHAnsi" w:hAnsiTheme="minorHAnsi" w:cstheme="minorHAnsi"/>
          <w:sz w:val="24"/>
          <w:szCs w:val="24"/>
        </w:rPr>
        <w:tab/>
        <w:t xml:space="preserve">    </w:t>
      </w:r>
      <w:r w:rsidR="00F13AD8" w:rsidRPr="00A85D33">
        <w:rPr>
          <w:rFonts w:asciiTheme="minorHAnsi" w:hAnsiTheme="minorHAnsi" w:cstheme="minorHAnsi"/>
          <w:sz w:val="24"/>
          <w:szCs w:val="24"/>
        </w:rPr>
        <w:tab/>
      </w:r>
      <w:r w:rsidR="00ED67B3" w:rsidRPr="00A85D33">
        <w:rPr>
          <w:rFonts w:asciiTheme="minorHAnsi" w:hAnsiTheme="minorHAnsi" w:cstheme="minorHAnsi"/>
          <w:sz w:val="24"/>
          <w:szCs w:val="24"/>
        </w:rPr>
        <w:t xml:space="preserve">           </w:t>
      </w:r>
      <w:r w:rsidR="00A85D33" w:rsidRPr="00A85D33">
        <w:rPr>
          <w:rFonts w:asciiTheme="minorHAnsi" w:hAnsiTheme="minorHAnsi" w:cstheme="minorHAnsi"/>
          <w:sz w:val="24"/>
          <w:szCs w:val="24"/>
        </w:rPr>
        <w:tab/>
      </w:r>
      <w:r w:rsidR="00A85D33" w:rsidRPr="00A85D33">
        <w:rPr>
          <w:rFonts w:asciiTheme="minorHAnsi" w:hAnsiTheme="minorHAnsi" w:cstheme="minorHAnsi"/>
          <w:sz w:val="24"/>
          <w:szCs w:val="24"/>
        </w:rPr>
        <w:tab/>
      </w:r>
      <w:r w:rsidRPr="00A85D33">
        <w:rPr>
          <w:rFonts w:asciiTheme="minorHAnsi" w:hAnsiTheme="minorHAnsi" w:cstheme="minorHAnsi"/>
          <w:sz w:val="24"/>
          <w:szCs w:val="24"/>
        </w:rPr>
        <w:t>Zatwierdzam:</w:t>
      </w:r>
      <w:r w:rsidRPr="00A26671">
        <w:rPr>
          <w:rFonts w:asciiTheme="minorHAnsi" w:hAnsiTheme="minorHAnsi" w:cstheme="minorHAnsi"/>
          <w:sz w:val="24"/>
          <w:szCs w:val="24"/>
        </w:rPr>
        <w:t xml:space="preserve"> </w:t>
      </w:r>
    </w:p>
    <w:p w14:paraId="5CA5AC15" w14:textId="18036F28" w:rsidR="00B801EA" w:rsidRPr="00A26671" w:rsidRDefault="00A85D33" w:rsidP="0031773E">
      <w:pPr>
        <w:spacing w:after="0"/>
        <w:ind w:left="4956"/>
        <w:jc w:val="center"/>
        <w:rPr>
          <w:rFonts w:asciiTheme="minorHAnsi" w:hAnsiTheme="minorHAnsi" w:cstheme="minorHAnsi"/>
          <w:sz w:val="20"/>
          <w:szCs w:val="20"/>
        </w:rPr>
      </w:pPr>
      <w:r>
        <w:rPr>
          <w:rFonts w:asciiTheme="minorHAnsi" w:hAnsiTheme="minorHAnsi" w:cstheme="minorHAnsi"/>
          <w:sz w:val="20"/>
          <w:szCs w:val="20"/>
        </w:rPr>
        <w:t>Jakub Bator</w:t>
      </w:r>
    </w:p>
    <w:p w14:paraId="5AC797F0" w14:textId="77777777" w:rsidR="00B801EA" w:rsidRPr="00A26671" w:rsidRDefault="00B801EA" w:rsidP="0031773E">
      <w:pPr>
        <w:spacing w:after="0"/>
        <w:ind w:left="4956"/>
        <w:jc w:val="center"/>
        <w:rPr>
          <w:rFonts w:asciiTheme="minorHAnsi" w:hAnsiTheme="minorHAnsi" w:cstheme="minorHAnsi"/>
          <w:sz w:val="20"/>
          <w:szCs w:val="20"/>
        </w:rPr>
      </w:pPr>
      <w:r w:rsidRPr="00A26671">
        <w:rPr>
          <w:rFonts w:asciiTheme="minorHAnsi" w:hAnsiTheme="minorHAnsi" w:cstheme="minorHAnsi"/>
          <w:sz w:val="20"/>
          <w:szCs w:val="20"/>
        </w:rPr>
        <w:t>Członek Zarządu KHK S.A.</w:t>
      </w:r>
    </w:p>
    <w:p w14:paraId="361CCB1F" w14:textId="77777777" w:rsidR="00B801EA" w:rsidRPr="00A26671" w:rsidRDefault="00B801EA" w:rsidP="0031773E">
      <w:pPr>
        <w:spacing w:after="0"/>
        <w:ind w:left="4956"/>
        <w:jc w:val="center"/>
        <w:rPr>
          <w:rFonts w:asciiTheme="minorHAnsi" w:hAnsiTheme="minorHAnsi" w:cstheme="minorHAnsi"/>
          <w:iCs/>
          <w:sz w:val="20"/>
          <w:szCs w:val="20"/>
        </w:rPr>
      </w:pPr>
      <w:r w:rsidRPr="00A26671">
        <w:rPr>
          <w:rFonts w:asciiTheme="minorHAnsi" w:hAnsiTheme="minorHAnsi" w:cstheme="minorHAnsi"/>
          <w:sz w:val="20"/>
          <w:szCs w:val="20"/>
        </w:rPr>
        <w:t>Pełnomocnik ds. Zamówień Publicznych</w:t>
      </w:r>
    </w:p>
    <w:p w14:paraId="0CE69538" w14:textId="77777777" w:rsidR="00147C10" w:rsidRPr="00A26671"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
          <w:bCs/>
          <w:sz w:val="20"/>
          <w:szCs w:val="20"/>
          <w:lang w:eastAsia="ar-SA"/>
        </w:rPr>
        <w:lastRenderedPageBreak/>
        <w:t>ZAMAWIAJĄCY:</w:t>
      </w:r>
    </w:p>
    <w:p w14:paraId="1C59D5CF" w14:textId="1E90AC44" w:rsidR="00BC2F27" w:rsidRPr="00A26671" w:rsidRDefault="00953FB9" w:rsidP="00594734">
      <w:pPr>
        <w:numPr>
          <w:ilvl w:val="1"/>
          <w:numId w:val="7"/>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hAnsiTheme="minorHAnsi" w:cstheme="minorHAnsi"/>
          <w:b/>
          <w:bCs/>
          <w:sz w:val="20"/>
          <w:szCs w:val="20"/>
        </w:rPr>
        <w:t>Krakowski Holding Komunalny Spółka Akcyjna w Krakowie</w:t>
      </w:r>
      <w:r w:rsidRPr="00A26671">
        <w:rPr>
          <w:rFonts w:asciiTheme="minorHAnsi" w:eastAsia="Times New Roman" w:hAnsiTheme="minorHAnsi" w:cstheme="minorHAnsi"/>
          <w:bCs/>
          <w:sz w:val="20"/>
          <w:szCs w:val="20"/>
          <w:lang w:eastAsia="ar-SA"/>
        </w:rPr>
        <w:t xml:space="preserve">, </w:t>
      </w:r>
      <w:r w:rsidRPr="00A26671">
        <w:rPr>
          <w:rFonts w:asciiTheme="minorHAnsi" w:hAnsiTheme="minorHAnsi" w:cstheme="minorHAnsi"/>
          <w:bCs/>
          <w:sz w:val="20"/>
          <w:szCs w:val="20"/>
        </w:rPr>
        <w:t>ul. Jana Brożka 3, 30-347 Kraków</w:t>
      </w:r>
      <w:r w:rsidR="00BD64C9" w:rsidRPr="00A26671">
        <w:rPr>
          <w:rFonts w:asciiTheme="minorHAnsi" w:hAnsiTheme="minorHAnsi" w:cstheme="minorHAnsi"/>
          <w:bCs/>
          <w:sz w:val="20"/>
          <w:szCs w:val="20"/>
        </w:rPr>
        <w:t xml:space="preserve">, </w:t>
      </w:r>
      <w:r w:rsidR="00A1236F" w:rsidRPr="00A26671">
        <w:rPr>
          <w:rFonts w:asciiTheme="minorHAnsi" w:hAnsiTheme="minorHAnsi" w:cstheme="minorHAnsi"/>
          <w:bCs/>
          <w:sz w:val="20"/>
          <w:szCs w:val="20"/>
        </w:rPr>
        <w:t xml:space="preserve">NIP: 6791862817, </w:t>
      </w:r>
      <w:r w:rsidR="00A1236F" w:rsidRPr="00A26671">
        <w:rPr>
          <w:rFonts w:asciiTheme="minorHAnsi" w:hAnsiTheme="minorHAnsi" w:cstheme="minorHAnsi"/>
          <w:bCs/>
          <w:sz w:val="20"/>
          <w:szCs w:val="20"/>
        </w:rPr>
        <w:br/>
      </w:r>
      <w:r w:rsidR="00BD64C9" w:rsidRPr="00A26671">
        <w:rPr>
          <w:rFonts w:asciiTheme="minorHAnsi" w:hAnsiTheme="minorHAnsi" w:cstheme="minorHAnsi"/>
          <w:bCs/>
          <w:sz w:val="20"/>
          <w:szCs w:val="20"/>
        </w:rPr>
        <w:t>tel. 12 269 15 0</w:t>
      </w:r>
      <w:r w:rsidR="00D47844" w:rsidRPr="00A26671">
        <w:rPr>
          <w:rFonts w:asciiTheme="minorHAnsi" w:hAnsiTheme="minorHAnsi" w:cstheme="minorHAnsi"/>
          <w:bCs/>
          <w:sz w:val="20"/>
          <w:szCs w:val="20"/>
        </w:rPr>
        <w:t>5</w:t>
      </w:r>
      <w:r w:rsidR="00BD64C9" w:rsidRPr="00A26671">
        <w:rPr>
          <w:rFonts w:asciiTheme="minorHAnsi" w:hAnsiTheme="minorHAnsi" w:cstheme="minorHAnsi"/>
          <w:bCs/>
          <w:sz w:val="20"/>
          <w:szCs w:val="20"/>
        </w:rPr>
        <w:t>, e-m</w:t>
      </w:r>
      <w:r w:rsidR="00BC2F27" w:rsidRPr="00A26671">
        <w:rPr>
          <w:rFonts w:asciiTheme="minorHAnsi" w:eastAsia="Times New Roman" w:hAnsiTheme="minorHAnsi" w:cstheme="minorHAnsi"/>
          <w:bCs/>
          <w:sz w:val="20"/>
          <w:szCs w:val="20"/>
          <w:lang w:eastAsia="ar-SA"/>
        </w:rPr>
        <w:t xml:space="preserve">ail: </w:t>
      </w:r>
      <w:hyperlink r:id="rId9" w:history="1">
        <w:r w:rsidR="00BC2F27" w:rsidRPr="00A26671">
          <w:rPr>
            <w:rStyle w:val="Hipercze"/>
            <w:rFonts w:asciiTheme="minorHAnsi" w:eastAsia="Times New Roman" w:hAnsiTheme="minorHAnsi" w:cstheme="minorHAnsi"/>
            <w:bCs/>
            <w:color w:val="auto"/>
            <w:sz w:val="20"/>
            <w:szCs w:val="20"/>
            <w:lang w:eastAsia="ar-SA"/>
          </w:rPr>
          <w:t>przetargi@khk.krakow.pl</w:t>
        </w:r>
      </w:hyperlink>
      <w:r w:rsidR="00EC12B1" w:rsidRPr="00A26671">
        <w:rPr>
          <w:rStyle w:val="Hipercze"/>
          <w:rFonts w:asciiTheme="minorHAnsi" w:eastAsia="Times New Roman" w:hAnsiTheme="minorHAnsi" w:cstheme="minorHAnsi"/>
          <w:bCs/>
          <w:color w:val="auto"/>
          <w:sz w:val="20"/>
          <w:szCs w:val="20"/>
          <w:lang w:eastAsia="ar-SA"/>
        </w:rPr>
        <w:t>.</w:t>
      </w:r>
      <w:r w:rsidR="00BC2F27" w:rsidRPr="00A26671">
        <w:rPr>
          <w:rFonts w:asciiTheme="minorHAnsi" w:eastAsia="Times New Roman" w:hAnsiTheme="minorHAnsi" w:cstheme="minorHAnsi"/>
          <w:bCs/>
          <w:sz w:val="20"/>
          <w:szCs w:val="20"/>
          <w:lang w:eastAsia="ar-SA"/>
        </w:rPr>
        <w:t xml:space="preserve"> </w:t>
      </w:r>
    </w:p>
    <w:p w14:paraId="3D6C157B" w14:textId="34CD2F21" w:rsidR="00BC2F27" w:rsidRPr="00A0033A" w:rsidRDefault="00BC2F27" w:rsidP="00A0033A">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Strona internetowa prowad</w:t>
      </w:r>
      <w:r w:rsidR="004D0214" w:rsidRPr="00A26671">
        <w:rPr>
          <w:rFonts w:asciiTheme="minorHAnsi" w:eastAsia="Times New Roman" w:hAnsiTheme="minorHAnsi" w:cstheme="minorHAnsi"/>
          <w:bCs/>
          <w:sz w:val="20"/>
          <w:szCs w:val="20"/>
          <w:lang w:eastAsia="ar-SA"/>
        </w:rPr>
        <w:t>z</w:t>
      </w:r>
      <w:r w:rsidRPr="00A26671">
        <w:rPr>
          <w:rFonts w:asciiTheme="minorHAnsi" w:eastAsia="Times New Roman" w:hAnsiTheme="minorHAnsi" w:cstheme="minorHAnsi"/>
          <w:bCs/>
          <w:sz w:val="20"/>
          <w:szCs w:val="20"/>
          <w:lang w:eastAsia="ar-SA"/>
        </w:rPr>
        <w:t>o</w:t>
      </w:r>
      <w:r w:rsidR="004D0214" w:rsidRPr="00A26671">
        <w:rPr>
          <w:rFonts w:asciiTheme="minorHAnsi" w:eastAsia="Times New Roman" w:hAnsiTheme="minorHAnsi" w:cstheme="minorHAnsi"/>
          <w:bCs/>
          <w:sz w:val="20"/>
          <w:szCs w:val="20"/>
          <w:lang w:eastAsia="ar-SA"/>
        </w:rPr>
        <w:t>nego</w:t>
      </w:r>
      <w:r w:rsidRPr="00A26671">
        <w:rPr>
          <w:rFonts w:asciiTheme="minorHAnsi" w:eastAsia="Times New Roman" w:hAnsiTheme="minorHAnsi" w:cstheme="minorHAnsi"/>
          <w:bCs/>
          <w:sz w:val="20"/>
          <w:szCs w:val="20"/>
          <w:lang w:eastAsia="ar-SA"/>
        </w:rPr>
        <w:t xml:space="preserve"> postępowani</w:t>
      </w:r>
      <w:r w:rsidR="004D0214" w:rsidRPr="00A26671">
        <w:rPr>
          <w:rFonts w:asciiTheme="minorHAnsi" w:eastAsia="Times New Roman" w:hAnsiTheme="minorHAnsi" w:cstheme="minorHAnsi"/>
          <w:bCs/>
          <w:sz w:val="20"/>
          <w:szCs w:val="20"/>
          <w:lang w:eastAsia="ar-SA"/>
        </w:rPr>
        <w:t>a</w:t>
      </w:r>
      <w:r w:rsidR="00A4562A" w:rsidRPr="00A26671">
        <w:rPr>
          <w:rFonts w:asciiTheme="minorHAnsi" w:eastAsia="Times New Roman" w:hAnsiTheme="minorHAnsi" w:cstheme="minorHAnsi"/>
          <w:bCs/>
          <w:sz w:val="20"/>
          <w:szCs w:val="20"/>
          <w:lang w:eastAsia="ar-SA"/>
        </w:rPr>
        <w:t xml:space="preserve"> znajduje się na platformie</w:t>
      </w:r>
      <w:r w:rsidRPr="00A26671">
        <w:rPr>
          <w:rFonts w:asciiTheme="minorHAnsi" w:eastAsia="Times New Roman" w:hAnsiTheme="minorHAnsi" w:cstheme="minorHAnsi"/>
          <w:bCs/>
          <w:sz w:val="20"/>
          <w:szCs w:val="20"/>
          <w:lang w:eastAsia="ar-SA"/>
        </w:rPr>
        <w:t>:</w:t>
      </w:r>
      <w:r w:rsidR="00A0033A" w:rsidRPr="00A0033A">
        <w:rPr>
          <w:rFonts w:asciiTheme="minorHAnsi" w:eastAsia="Times New Roman" w:hAnsiTheme="minorHAnsi" w:cstheme="minorHAnsi"/>
          <w:b/>
          <w:sz w:val="20"/>
          <w:szCs w:val="20"/>
          <w:lang w:eastAsia="ar-SA"/>
        </w:rPr>
        <w:t xml:space="preserve"> https://platformazakupowa.pl/transakcja/959461</w:t>
      </w:r>
    </w:p>
    <w:p w14:paraId="6F8CA85D" w14:textId="28B2B6CD" w:rsidR="000B54A0" w:rsidRPr="00A26671" w:rsidRDefault="000B54A0" w:rsidP="00594734">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 xml:space="preserve">Na wskazanej w pkt. </w:t>
      </w:r>
      <w:r w:rsidR="00DD5792" w:rsidRPr="00A26671">
        <w:rPr>
          <w:rFonts w:asciiTheme="minorHAnsi" w:eastAsia="Times New Roman" w:hAnsiTheme="minorHAnsi" w:cstheme="minorHAnsi"/>
          <w:bCs/>
          <w:sz w:val="20"/>
          <w:szCs w:val="20"/>
          <w:lang w:eastAsia="ar-SA"/>
        </w:rPr>
        <w:t>poprzedzającym</w:t>
      </w:r>
      <w:r w:rsidRPr="00A26671">
        <w:rPr>
          <w:rFonts w:asciiTheme="minorHAnsi" w:eastAsia="Times New Roman" w:hAnsiTheme="minorHAnsi" w:cstheme="minorHAnsi"/>
          <w:bCs/>
          <w:sz w:val="20"/>
          <w:szCs w:val="20"/>
          <w:lang w:eastAsia="ar-SA"/>
        </w:rPr>
        <w:t xml:space="preserve"> stronie będą umieszczane również </w:t>
      </w:r>
      <w:r w:rsidRPr="00A26671">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A26671"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A26671" w:rsidRDefault="00B76203" w:rsidP="00594734">
      <w:pPr>
        <w:numPr>
          <w:ilvl w:val="0"/>
          <w:numId w:val="7"/>
        </w:numPr>
        <w:suppressAutoHyphens/>
        <w:spacing w:after="0"/>
        <w:ind w:left="284" w:hanging="284"/>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
          <w:bCs/>
          <w:sz w:val="20"/>
          <w:szCs w:val="20"/>
          <w:lang w:eastAsia="ar-SA"/>
        </w:rPr>
        <w:t>TRYB UDZIELENIA ZAMÓWIENIA:</w:t>
      </w:r>
    </w:p>
    <w:p w14:paraId="0A3E58B4" w14:textId="2114C367" w:rsidR="009E7C32" w:rsidRPr="00A26671" w:rsidRDefault="009E7C32" w:rsidP="00594734">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 xml:space="preserve">Postępowanie prowadzone jest na podstawie ustawy </w:t>
      </w:r>
      <w:r w:rsidR="00C5548E" w:rsidRPr="00A26671">
        <w:rPr>
          <w:rFonts w:asciiTheme="minorHAnsi" w:eastAsia="Times New Roman" w:hAnsiTheme="minorHAnsi" w:cstheme="minorHAnsi"/>
          <w:bCs/>
          <w:sz w:val="20"/>
          <w:szCs w:val="20"/>
          <w:lang w:eastAsia="ar-SA"/>
        </w:rPr>
        <w:t xml:space="preserve">z dnia 11 września 2019 r. </w:t>
      </w:r>
      <w:r w:rsidRPr="00A26671">
        <w:rPr>
          <w:rFonts w:asciiTheme="minorHAnsi" w:eastAsia="Times New Roman" w:hAnsiTheme="minorHAnsi" w:cstheme="minorHAnsi"/>
          <w:bCs/>
          <w:sz w:val="20"/>
          <w:szCs w:val="20"/>
          <w:lang w:eastAsia="ar-SA"/>
        </w:rPr>
        <w:t>Prawo zamó</w:t>
      </w:r>
      <w:r w:rsidR="007E30C7" w:rsidRPr="00A26671">
        <w:rPr>
          <w:rFonts w:asciiTheme="minorHAnsi" w:eastAsia="Times New Roman" w:hAnsiTheme="minorHAnsi" w:cstheme="minorHAnsi"/>
          <w:bCs/>
          <w:sz w:val="20"/>
          <w:szCs w:val="20"/>
          <w:lang w:eastAsia="ar-SA"/>
        </w:rPr>
        <w:t>wień publicznych (</w:t>
      </w:r>
      <w:r w:rsidR="00D47844" w:rsidRPr="00A26671">
        <w:rPr>
          <w:rFonts w:asciiTheme="minorHAnsi" w:eastAsia="Times New Roman" w:hAnsiTheme="minorHAnsi" w:cstheme="minorHAnsi"/>
          <w:bCs/>
          <w:sz w:val="20"/>
          <w:szCs w:val="20"/>
          <w:lang w:eastAsia="ar-SA"/>
        </w:rPr>
        <w:t xml:space="preserve">t. j. </w:t>
      </w:r>
      <w:r w:rsidR="007E30C7" w:rsidRPr="00A26671">
        <w:rPr>
          <w:rFonts w:asciiTheme="minorHAnsi" w:eastAsia="Times New Roman" w:hAnsiTheme="minorHAnsi" w:cstheme="minorHAnsi"/>
          <w:bCs/>
          <w:sz w:val="20"/>
          <w:szCs w:val="20"/>
          <w:lang w:eastAsia="ar-SA"/>
        </w:rPr>
        <w:t>Dz.</w:t>
      </w:r>
      <w:r w:rsidR="00CE0662" w:rsidRPr="00A26671">
        <w:rPr>
          <w:rFonts w:asciiTheme="minorHAnsi" w:eastAsia="Times New Roman" w:hAnsiTheme="minorHAnsi" w:cstheme="minorHAnsi"/>
          <w:bCs/>
          <w:sz w:val="20"/>
          <w:szCs w:val="20"/>
          <w:lang w:eastAsia="ar-SA"/>
        </w:rPr>
        <w:t xml:space="preserve"> </w:t>
      </w:r>
      <w:r w:rsidR="007E30C7" w:rsidRPr="00A26671">
        <w:rPr>
          <w:rFonts w:asciiTheme="minorHAnsi" w:eastAsia="Times New Roman" w:hAnsiTheme="minorHAnsi" w:cstheme="minorHAnsi"/>
          <w:bCs/>
          <w:sz w:val="20"/>
          <w:szCs w:val="20"/>
          <w:lang w:eastAsia="ar-SA"/>
        </w:rPr>
        <w:t>U</w:t>
      </w:r>
      <w:r w:rsidR="00CE0662" w:rsidRPr="00A26671">
        <w:rPr>
          <w:rFonts w:asciiTheme="minorHAnsi" w:eastAsia="Times New Roman" w:hAnsiTheme="minorHAnsi" w:cstheme="minorHAnsi"/>
          <w:bCs/>
          <w:sz w:val="20"/>
          <w:szCs w:val="20"/>
          <w:lang w:eastAsia="ar-SA"/>
        </w:rPr>
        <w:t xml:space="preserve"> z </w:t>
      </w:r>
      <w:r w:rsidR="007E30C7" w:rsidRPr="00A26671">
        <w:rPr>
          <w:rFonts w:asciiTheme="minorHAnsi" w:eastAsia="Times New Roman" w:hAnsiTheme="minorHAnsi" w:cstheme="minorHAnsi"/>
          <w:bCs/>
          <w:sz w:val="20"/>
          <w:szCs w:val="20"/>
          <w:lang w:eastAsia="ar-SA"/>
        </w:rPr>
        <w:t>20</w:t>
      </w:r>
      <w:r w:rsidR="00D47844" w:rsidRPr="00A26671">
        <w:rPr>
          <w:rFonts w:asciiTheme="minorHAnsi" w:eastAsia="Times New Roman" w:hAnsiTheme="minorHAnsi" w:cstheme="minorHAnsi"/>
          <w:bCs/>
          <w:sz w:val="20"/>
          <w:szCs w:val="20"/>
          <w:lang w:eastAsia="ar-SA"/>
        </w:rPr>
        <w:t>23</w:t>
      </w:r>
      <w:r w:rsidR="00CE0662" w:rsidRPr="00A26671">
        <w:rPr>
          <w:rFonts w:asciiTheme="minorHAnsi" w:eastAsia="Times New Roman" w:hAnsiTheme="minorHAnsi" w:cstheme="minorHAnsi"/>
          <w:bCs/>
          <w:sz w:val="20"/>
          <w:szCs w:val="20"/>
          <w:lang w:eastAsia="ar-SA"/>
        </w:rPr>
        <w:t xml:space="preserve"> poz. </w:t>
      </w:r>
      <w:r w:rsidR="00D47844" w:rsidRPr="00A26671">
        <w:rPr>
          <w:rFonts w:asciiTheme="minorHAnsi" w:eastAsia="Times New Roman" w:hAnsiTheme="minorHAnsi" w:cstheme="minorHAnsi"/>
          <w:bCs/>
          <w:sz w:val="20"/>
          <w:szCs w:val="20"/>
          <w:lang w:eastAsia="ar-SA"/>
        </w:rPr>
        <w:t>1605</w:t>
      </w:r>
      <w:r w:rsidR="00EC12B1" w:rsidRPr="00A26671">
        <w:rPr>
          <w:rFonts w:asciiTheme="minorHAnsi" w:eastAsia="Times New Roman" w:hAnsiTheme="minorHAnsi" w:cstheme="minorHAnsi"/>
          <w:bCs/>
          <w:sz w:val="20"/>
          <w:szCs w:val="20"/>
          <w:lang w:eastAsia="ar-SA"/>
        </w:rPr>
        <w:t xml:space="preserve"> </w:t>
      </w:r>
      <w:r w:rsidR="003501C0" w:rsidRPr="00A26671">
        <w:rPr>
          <w:rFonts w:asciiTheme="minorHAnsi" w:eastAsia="Times New Roman" w:hAnsiTheme="minorHAnsi" w:cstheme="minorHAnsi"/>
          <w:bCs/>
          <w:sz w:val="20"/>
          <w:szCs w:val="20"/>
          <w:lang w:eastAsia="ar-SA"/>
        </w:rPr>
        <w:t>z późn. zm.</w:t>
      </w:r>
      <w:r w:rsidRPr="00A26671">
        <w:rPr>
          <w:rFonts w:asciiTheme="minorHAnsi" w:eastAsia="Times New Roman" w:hAnsiTheme="minorHAnsi" w:cstheme="minorHAnsi"/>
          <w:bCs/>
          <w:sz w:val="20"/>
          <w:szCs w:val="20"/>
          <w:lang w:eastAsia="ar-SA"/>
        </w:rPr>
        <w:t>)</w:t>
      </w:r>
      <w:r w:rsidR="00B3730C" w:rsidRPr="00A26671">
        <w:rPr>
          <w:rFonts w:asciiTheme="minorHAnsi" w:eastAsia="Times New Roman" w:hAnsiTheme="minorHAnsi" w:cstheme="minorHAnsi"/>
          <w:bCs/>
          <w:sz w:val="20"/>
          <w:szCs w:val="20"/>
          <w:lang w:eastAsia="ar-SA"/>
        </w:rPr>
        <w:t>,</w:t>
      </w:r>
      <w:r w:rsidRPr="00A26671">
        <w:rPr>
          <w:rFonts w:asciiTheme="minorHAnsi" w:eastAsia="Times New Roman" w:hAnsiTheme="minorHAnsi" w:cstheme="minorHAnsi"/>
          <w:bCs/>
          <w:sz w:val="20"/>
          <w:szCs w:val="20"/>
          <w:lang w:eastAsia="ar-SA"/>
        </w:rPr>
        <w:t xml:space="preserve"> zwaną dalej </w:t>
      </w:r>
      <w:r w:rsidR="004B6FC7" w:rsidRPr="00A26671">
        <w:rPr>
          <w:rFonts w:asciiTheme="minorHAnsi" w:eastAsia="Times New Roman" w:hAnsiTheme="minorHAnsi" w:cstheme="minorHAnsi"/>
          <w:bCs/>
          <w:sz w:val="20"/>
          <w:szCs w:val="20"/>
          <w:lang w:eastAsia="ar-SA"/>
        </w:rPr>
        <w:t>„</w:t>
      </w:r>
      <w:r w:rsidRPr="00A26671">
        <w:rPr>
          <w:rFonts w:asciiTheme="minorHAnsi" w:eastAsia="Times New Roman" w:hAnsiTheme="minorHAnsi" w:cstheme="minorHAnsi"/>
          <w:bCs/>
          <w:sz w:val="20"/>
          <w:szCs w:val="20"/>
          <w:lang w:eastAsia="ar-SA"/>
        </w:rPr>
        <w:t>PZP</w:t>
      </w:r>
      <w:r w:rsidR="004B6FC7" w:rsidRPr="00A26671">
        <w:rPr>
          <w:rFonts w:asciiTheme="minorHAnsi" w:eastAsia="Times New Roman" w:hAnsiTheme="minorHAnsi" w:cstheme="minorHAnsi"/>
          <w:bCs/>
          <w:sz w:val="20"/>
          <w:szCs w:val="20"/>
          <w:lang w:eastAsia="ar-SA"/>
        </w:rPr>
        <w:t>”</w:t>
      </w:r>
      <w:r w:rsidR="00B3730C" w:rsidRPr="00A26671">
        <w:rPr>
          <w:rFonts w:asciiTheme="minorHAnsi" w:eastAsia="Times New Roman" w:hAnsiTheme="minorHAnsi" w:cstheme="minorHAnsi"/>
          <w:bCs/>
          <w:sz w:val="20"/>
          <w:szCs w:val="20"/>
          <w:lang w:eastAsia="ar-SA"/>
        </w:rPr>
        <w:t xml:space="preserve">, </w:t>
      </w:r>
      <w:r w:rsidR="004B267F" w:rsidRPr="00A26671">
        <w:rPr>
          <w:rFonts w:asciiTheme="minorHAnsi" w:eastAsia="Times New Roman" w:hAnsiTheme="minorHAnsi" w:cstheme="minorHAnsi"/>
          <w:b/>
          <w:sz w:val="20"/>
          <w:szCs w:val="20"/>
          <w:lang w:eastAsia="ar-SA"/>
        </w:rPr>
        <w:t xml:space="preserve">w trybie podstawowym </w:t>
      </w:r>
      <w:r w:rsidR="004B267F" w:rsidRPr="00A26671">
        <w:rPr>
          <w:rFonts w:asciiTheme="minorHAnsi" w:eastAsia="Times New Roman" w:hAnsiTheme="minorHAnsi" w:cstheme="minorHAnsi"/>
          <w:b/>
          <w:sz w:val="20"/>
          <w:szCs w:val="20"/>
          <w:u w:val="single"/>
          <w:lang w:eastAsia="ar-SA"/>
        </w:rPr>
        <w:t>bez przeprowadzenia negocjacji</w:t>
      </w:r>
      <w:r w:rsidRPr="00A26671">
        <w:rPr>
          <w:rFonts w:asciiTheme="minorHAnsi" w:eastAsia="Times New Roman" w:hAnsiTheme="minorHAnsi" w:cstheme="minorHAnsi"/>
          <w:bCs/>
          <w:sz w:val="20"/>
          <w:szCs w:val="20"/>
          <w:lang w:eastAsia="ar-SA"/>
        </w:rPr>
        <w:t xml:space="preserve">. </w:t>
      </w:r>
    </w:p>
    <w:p w14:paraId="14DDA325" w14:textId="70F7D34C" w:rsidR="00B76203" w:rsidRPr="00A26671" w:rsidRDefault="00B3730C" w:rsidP="00594734">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W</w:t>
      </w:r>
      <w:r w:rsidR="00C83935" w:rsidRPr="00A26671">
        <w:rPr>
          <w:rFonts w:asciiTheme="minorHAnsi" w:eastAsia="Times New Roman" w:hAnsiTheme="minorHAnsi" w:cstheme="minorHAnsi"/>
          <w:bCs/>
          <w:sz w:val="20"/>
          <w:szCs w:val="20"/>
          <w:lang w:eastAsia="ar-SA"/>
        </w:rPr>
        <w:t>artoś</w:t>
      </w:r>
      <w:r w:rsidRPr="00A26671">
        <w:rPr>
          <w:rFonts w:asciiTheme="minorHAnsi" w:eastAsia="Times New Roman" w:hAnsiTheme="minorHAnsi" w:cstheme="minorHAnsi"/>
          <w:bCs/>
          <w:sz w:val="20"/>
          <w:szCs w:val="20"/>
          <w:lang w:eastAsia="ar-SA"/>
        </w:rPr>
        <w:t>ć</w:t>
      </w:r>
      <w:r w:rsidR="00C83935" w:rsidRPr="00A26671">
        <w:rPr>
          <w:rFonts w:asciiTheme="minorHAnsi" w:eastAsia="Times New Roman" w:hAnsiTheme="minorHAnsi" w:cstheme="minorHAnsi"/>
          <w:bCs/>
          <w:sz w:val="20"/>
          <w:szCs w:val="20"/>
          <w:lang w:eastAsia="ar-SA"/>
        </w:rPr>
        <w:t xml:space="preserve"> zamówienia </w:t>
      </w:r>
      <w:r w:rsidR="003744BD" w:rsidRPr="00A26671">
        <w:rPr>
          <w:rFonts w:asciiTheme="minorHAnsi" w:eastAsia="Times New Roman" w:hAnsiTheme="minorHAnsi" w:cstheme="minorHAnsi"/>
          <w:bCs/>
          <w:sz w:val="20"/>
          <w:szCs w:val="20"/>
          <w:lang w:eastAsia="ar-SA"/>
        </w:rPr>
        <w:t xml:space="preserve">nie </w:t>
      </w:r>
      <w:r w:rsidR="00C054E3" w:rsidRPr="00A26671">
        <w:rPr>
          <w:rFonts w:asciiTheme="minorHAnsi" w:eastAsia="Times New Roman" w:hAnsiTheme="minorHAnsi" w:cstheme="minorHAnsi"/>
          <w:bCs/>
          <w:sz w:val="20"/>
          <w:szCs w:val="20"/>
          <w:lang w:eastAsia="ar-SA"/>
        </w:rPr>
        <w:t>przekracza kwot</w:t>
      </w:r>
      <w:r w:rsidR="007347E1" w:rsidRPr="00A26671">
        <w:rPr>
          <w:rFonts w:asciiTheme="minorHAnsi" w:eastAsia="Times New Roman" w:hAnsiTheme="minorHAnsi" w:cstheme="minorHAnsi"/>
          <w:bCs/>
          <w:sz w:val="20"/>
          <w:szCs w:val="20"/>
          <w:lang w:eastAsia="ar-SA"/>
        </w:rPr>
        <w:t>y</w:t>
      </w:r>
      <w:r w:rsidRPr="00A26671">
        <w:rPr>
          <w:rFonts w:asciiTheme="minorHAnsi" w:eastAsia="Times New Roman" w:hAnsiTheme="minorHAnsi" w:cstheme="minorHAnsi"/>
          <w:bCs/>
          <w:sz w:val="20"/>
          <w:szCs w:val="20"/>
          <w:lang w:eastAsia="ar-SA"/>
        </w:rPr>
        <w:t xml:space="preserve"> </w:t>
      </w:r>
      <w:r w:rsidR="00C83935" w:rsidRPr="00A26671">
        <w:rPr>
          <w:rFonts w:asciiTheme="minorHAnsi" w:eastAsia="Times New Roman" w:hAnsiTheme="minorHAnsi" w:cstheme="minorHAnsi"/>
          <w:bCs/>
          <w:sz w:val="20"/>
          <w:szCs w:val="20"/>
          <w:lang w:eastAsia="ar-SA"/>
        </w:rPr>
        <w:t>określon</w:t>
      </w:r>
      <w:r w:rsidR="007347E1" w:rsidRPr="00A26671">
        <w:rPr>
          <w:rFonts w:asciiTheme="minorHAnsi" w:eastAsia="Times New Roman" w:hAnsiTheme="minorHAnsi" w:cstheme="minorHAnsi"/>
          <w:bCs/>
          <w:sz w:val="20"/>
          <w:szCs w:val="20"/>
          <w:lang w:eastAsia="ar-SA"/>
        </w:rPr>
        <w:t xml:space="preserve">e </w:t>
      </w:r>
      <w:r w:rsidR="00C83935" w:rsidRPr="00A26671">
        <w:rPr>
          <w:rFonts w:asciiTheme="minorHAnsi" w:eastAsia="Times New Roman" w:hAnsiTheme="minorHAnsi" w:cstheme="minorHAnsi"/>
          <w:bCs/>
          <w:sz w:val="20"/>
          <w:szCs w:val="20"/>
          <w:lang w:eastAsia="ar-SA"/>
        </w:rPr>
        <w:t xml:space="preserve">w przepisach wydanych na podstawie art. </w:t>
      </w:r>
      <w:r w:rsidR="00C5548E" w:rsidRPr="00A26671">
        <w:rPr>
          <w:rFonts w:asciiTheme="minorHAnsi" w:eastAsia="Times New Roman" w:hAnsiTheme="minorHAnsi" w:cstheme="minorHAnsi"/>
          <w:bCs/>
          <w:sz w:val="20"/>
          <w:szCs w:val="20"/>
          <w:lang w:eastAsia="ar-SA"/>
        </w:rPr>
        <w:t>3</w:t>
      </w:r>
      <w:r w:rsidR="00C83935" w:rsidRPr="00A26671">
        <w:rPr>
          <w:rFonts w:asciiTheme="minorHAnsi" w:eastAsia="Times New Roman" w:hAnsiTheme="minorHAnsi" w:cstheme="minorHAnsi"/>
          <w:bCs/>
          <w:sz w:val="20"/>
          <w:szCs w:val="20"/>
          <w:lang w:eastAsia="ar-SA"/>
        </w:rPr>
        <w:t xml:space="preserve"> ust. </w:t>
      </w:r>
      <w:r w:rsidR="00C5548E" w:rsidRPr="00A26671">
        <w:rPr>
          <w:rFonts w:asciiTheme="minorHAnsi" w:eastAsia="Times New Roman" w:hAnsiTheme="minorHAnsi" w:cstheme="minorHAnsi"/>
          <w:bCs/>
          <w:sz w:val="20"/>
          <w:szCs w:val="20"/>
          <w:lang w:eastAsia="ar-SA"/>
        </w:rPr>
        <w:t>2</w:t>
      </w:r>
      <w:r w:rsidR="00C83935" w:rsidRPr="00A26671">
        <w:rPr>
          <w:rFonts w:asciiTheme="minorHAnsi" w:eastAsia="Times New Roman" w:hAnsiTheme="minorHAnsi" w:cstheme="minorHAnsi"/>
          <w:bCs/>
          <w:sz w:val="20"/>
          <w:szCs w:val="20"/>
          <w:lang w:eastAsia="ar-SA"/>
        </w:rPr>
        <w:t xml:space="preserve"> ustawy </w:t>
      </w:r>
      <w:r w:rsidRPr="00A26671">
        <w:rPr>
          <w:rFonts w:asciiTheme="minorHAnsi" w:eastAsia="Times New Roman" w:hAnsiTheme="minorHAnsi" w:cstheme="minorHAnsi"/>
          <w:bCs/>
          <w:sz w:val="20"/>
          <w:szCs w:val="20"/>
          <w:lang w:eastAsia="ar-SA"/>
        </w:rPr>
        <w:t>PZP</w:t>
      </w:r>
      <w:r w:rsidR="00C83935" w:rsidRPr="00A26671">
        <w:rPr>
          <w:rFonts w:asciiTheme="minorHAnsi" w:eastAsia="Times New Roman" w:hAnsiTheme="minorHAnsi" w:cstheme="minorHAnsi"/>
          <w:bCs/>
          <w:sz w:val="20"/>
          <w:szCs w:val="20"/>
          <w:lang w:eastAsia="ar-SA"/>
        </w:rPr>
        <w:t xml:space="preserve">. </w:t>
      </w:r>
    </w:p>
    <w:p w14:paraId="027D831F" w14:textId="77777777" w:rsidR="00753BA8" w:rsidRPr="00A26671" w:rsidRDefault="00B413EF" w:rsidP="00594734">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A26671">
        <w:rPr>
          <w:rFonts w:asciiTheme="minorHAnsi" w:eastAsia="Times New Roman" w:hAnsiTheme="minorHAnsi" w:cstheme="minorHAnsi"/>
          <w:bCs/>
          <w:sz w:val="20"/>
          <w:szCs w:val="20"/>
          <w:lang w:eastAsia="ar-SA"/>
        </w:rPr>
        <w:t>Z</w:t>
      </w:r>
      <w:r w:rsidR="00C83935" w:rsidRPr="00A26671">
        <w:rPr>
          <w:rFonts w:asciiTheme="minorHAnsi" w:eastAsia="Times New Roman" w:hAnsiTheme="minorHAnsi" w:cstheme="minorHAnsi"/>
          <w:bCs/>
          <w:sz w:val="20"/>
          <w:szCs w:val="20"/>
          <w:lang w:eastAsia="ar-SA"/>
        </w:rPr>
        <w:t xml:space="preserve">amówienie </w:t>
      </w:r>
      <w:r w:rsidRPr="00A26671">
        <w:rPr>
          <w:rFonts w:asciiTheme="minorHAnsi" w:eastAsia="Times New Roman" w:hAnsiTheme="minorHAnsi" w:cstheme="minorHAnsi"/>
          <w:bCs/>
          <w:sz w:val="20"/>
          <w:szCs w:val="20"/>
          <w:lang w:eastAsia="ar-SA"/>
        </w:rPr>
        <w:t>jest</w:t>
      </w:r>
      <w:r w:rsidR="00C13842" w:rsidRPr="00A26671">
        <w:rPr>
          <w:rFonts w:asciiTheme="minorHAnsi" w:eastAsia="Times New Roman" w:hAnsiTheme="minorHAnsi" w:cstheme="minorHAnsi"/>
          <w:bCs/>
          <w:sz w:val="20"/>
          <w:szCs w:val="20"/>
          <w:lang w:eastAsia="ar-SA"/>
        </w:rPr>
        <w:t>/nie jest</w:t>
      </w:r>
      <w:r w:rsidRPr="00A26671">
        <w:rPr>
          <w:rFonts w:asciiTheme="minorHAnsi" w:eastAsia="Times New Roman" w:hAnsiTheme="minorHAnsi" w:cstheme="minorHAnsi"/>
          <w:bCs/>
          <w:sz w:val="20"/>
          <w:szCs w:val="20"/>
          <w:lang w:eastAsia="ar-SA"/>
        </w:rPr>
        <w:t xml:space="preserve"> </w:t>
      </w:r>
      <w:r w:rsidR="00CD604A" w:rsidRPr="00A26671">
        <w:rPr>
          <w:rFonts w:asciiTheme="minorHAnsi" w:eastAsia="Times New Roman" w:hAnsiTheme="minorHAnsi" w:cstheme="minorHAnsi"/>
          <w:bCs/>
          <w:sz w:val="20"/>
          <w:szCs w:val="20"/>
          <w:lang w:eastAsia="ar-SA"/>
        </w:rPr>
        <w:t>częścią innego zamówienia.</w:t>
      </w:r>
    </w:p>
    <w:p w14:paraId="5A34D7BC" w14:textId="77777777" w:rsidR="00753BA8" w:rsidRPr="00A26671" w:rsidRDefault="00753BA8" w:rsidP="00594734">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A26671">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A26671" w:rsidRDefault="00753BA8" w:rsidP="00594734">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A26671">
        <w:rPr>
          <w:rFonts w:asciiTheme="minorHAnsi" w:eastAsia="Times New Roman" w:hAnsiTheme="minorHAnsi" w:cstheme="minorHAnsi"/>
          <w:bCs/>
          <w:sz w:val="20"/>
          <w:szCs w:val="20"/>
          <w:lang w:eastAsia="ar-SA"/>
        </w:rPr>
        <w:t>nie podlegają wykluczeniu - zgodnie z pkt</w:t>
      </w:r>
      <w:r w:rsidR="0098575D" w:rsidRPr="00A26671">
        <w:rPr>
          <w:rFonts w:asciiTheme="minorHAnsi" w:eastAsia="Times New Roman" w:hAnsiTheme="minorHAnsi" w:cstheme="minorHAnsi"/>
          <w:bCs/>
          <w:sz w:val="20"/>
          <w:szCs w:val="20"/>
          <w:lang w:eastAsia="ar-SA"/>
        </w:rPr>
        <w:t>.</w:t>
      </w:r>
      <w:r w:rsidRPr="00A26671">
        <w:rPr>
          <w:rFonts w:asciiTheme="minorHAnsi" w:eastAsia="Times New Roman" w:hAnsiTheme="minorHAnsi" w:cstheme="minorHAnsi"/>
          <w:bCs/>
          <w:sz w:val="20"/>
          <w:szCs w:val="20"/>
          <w:lang w:eastAsia="ar-SA"/>
        </w:rPr>
        <w:t xml:space="preserve"> </w:t>
      </w:r>
      <w:r w:rsidR="0098575D" w:rsidRPr="00A26671">
        <w:rPr>
          <w:rFonts w:asciiTheme="minorHAnsi" w:eastAsia="Times New Roman" w:hAnsiTheme="minorHAnsi" w:cstheme="minorHAnsi"/>
          <w:bCs/>
          <w:sz w:val="20"/>
          <w:szCs w:val="20"/>
          <w:lang w:eastAsia="ar-SA"/>
        </w:rPr>
        <w:t>10</w:t>
      </w:r>
      <w:r w:rsidR="00DD5792" w:rsidRPr="00A26671">
        <w:rPr>
          <w:rFonts w:asciiTheme="minorHAnsi" w:eastAsia="Times New Roman" w:hAnsiTheme="minorHAnsi" w:cstheme="minorHAnsi"/>
          <w:bCs/>
          <w:sz w:val="20"/>
          <w:szCs w:val="20"/>
          <w:lang w:eastAsia="ar-SA"/>
        </w:rPr>
        <w:t xml:space="preserve"> SWZ.</w:t>
      </w:r>
    </w:p>
    <w:p w14:paraId="0B35F06E" w14:textId="0881EBFE" w:rsidR="00753BA8" w:rsidRPr="00A26671" w:rsidRDefault="00753BA8" w:rsidP="00594734">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A26671">
        <w:rPr>
          <w:rFonts w:asciiTheme="minorHAnsi" w:eastAsia="Times New Roman" w:hAnsiTheme="minorHAnsi" w:cstheme="minorHAnsi"/>
          <w:bCs/>
          <w:sz w:val="20"/>
          <w:szCs w:val="20"/>
          <w:lang w:eastAsia="ar-SA"/>
        </w:rPr>
        <w:t xml:space="preserve">spełniają warunki udziału w postępowaniu – zgodnie z pkt. </w:t>
      </w:r>
      <w:r w:rsidR="0098575D" w:rsidRPr="00A26671">
        <w:rPr>
          <w:rFonts w:asciiTheme="minorHAnsi" w:eastAsia="Times New Roman" w:hAnsiTheme="minorHAnsi" w:cstheme="minorHAnsi"/>
          <w:bCs/>
          <w:sz w:val="20"/>
          <w:szCs w:val="20"/>
          <w:lang w:eastAsia="ar-SA"/>
        </w:rPr>
        <w:t xml:space="preserve">11 </w:t>
      </w:r>
      <w:r w:rsidR="00DD5792" w:rsidRPr="00A26671">
        <w:rPr>
          <w:rFonts w:asciiTheme="minorHAnsi" w:eastAsia="Times New Roman" w:hAnsiTheme="minorHAnsi" w:cstheme="minorHAnsi"/>
          <w:bCs/>
          <w:sz w:val="20"/>
          <w:szCs w:val="20"/>
          <w:lang w:eastAsia="ar-SA"/>
        </w:rPr>
        <w:t>SWZ.</w:t>
      </w:r>
    </w:p>
    <w:p w14:paraId="37C00624" w14:textId="76E7E852" w:rsidR="00064ACF" w:rsidRPr="00A26671" w:rsidRDefault="00064ACF" w:rsidP="00594734">
      <w:pPr>
        <w:pStyle w:val="Akapitzlist"/>
        <w:numPr>
          <w:ilvl w:val="1"/>
          <w:numId w:val="7"/>
        </w:numPr>
        <w:suppressAutoHyphens/>
        <w:spacing w:after="0"/>
        <w:ind w:left="567" w:hanging="425"/>
        <w:jc w:val="both"/>
        <w:rPr>
          <w:rFonts w:asciiTheme="minorHAnsi" w:hAnsiTheme="minorHAnsi" w:cstheme="minorHAnsi"/>
          <w:sz w:val="20"/>
          <w:szCs w:val="20"/>
        </w:rPr>
      </w:pPr>
      <w:r w:rsidRPr="00A26671">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A26671"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A26671" w:rsidRDefault="00B93CCC" w:rsidP="00594734">
      <w:pPr>
        <w:numPr>
          <w:ilvl w:val="0"/>
          <w:numId w:val="20"/>
        </w:numPr>
        <w:suppressAutoHyphens/>
        <w:spacing w:after="0"/>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
          <w:bCs/>
          <w:sz w:val="20"/>
          <w:szCs w:val="20"/>
          <w:lang w:eastAsia="ar-SA"/>
        </w:rPr>
        <w:t>OPIS PRZEDMIOTU ZAMÓWIENIA:</w:t>
      </w:r>
    </w:p>
    <w:p w14:paraId="6CB6A52C" w14:textId="230A7296" w:rsidR="00E00EB0" w:rsidRPr="000F2409" w:rsidRDefault="00E00EB0" w:rsidP="00594734">
      <w:pPr>
        <w:numPr>
          <w:ilvl w:val="1"/>
          <w:numId w:val="20"/>
        </w:numPr>
        <w:suppressAutoHyphens/>
        <w:spacing w:after="0"/>
        <w:jc w:val="both"/>
        <w:rPr>
          <w:rFonts w:asciiTheme="minorHAnsi" w:eastAsia="Times New Roman" w:hAnsiTheme="minorHAnsi" w:cstheme="minorHAnsi"/>
          <w:bCs/>
          <w:sz w:val="20"/>
          <w:szCs w:val="20"/>
          <w:lang w:eastAsia="ar-SA"/>
        </w:rPr>
      </w:pPr>
      <w:r w:rsidRPr="000F2409">
        <w:rPr>
          <w:rFonts w:asciiTheme="minorHAnsi" w:eastAsia="Times New Roman" w:hAnsiTheme="minorHAnsi" w:cstheme="minorHAnsi"/>
          <w:bCs/>
          <w:sz w:val="20"/>
          <w:szCs w:val="20"/>
          <w:lang w:eastAsia="ar-SA"/>
        </w:rPr>
        <w:t xml:space="preserve">Przedmiotem zamówienia jest </w:t>
      </w:r>
      <w:r w:rsidR="00CB0690" w:rsidRPr="000F2409">
        <w:rPr>
          <w:rFonts w:asciiTheme="minorHAnsi" w:eastAsia="Times New Roman" w:hAnsiTheme="minorHAnsi" w:cstheme="minorHAnsi"/>
          <w:bCs/>
          <w:sz w:val="20"/>
          <w:szCs w:val="20"/>
          <w:lang w:eastAsia="ar-SA"/>
        </w:rPr>
        <w:t xml:space="preserve"> usługa wykonania siedmiu czyszczeń powierzchni grzewczych</w:t>
      </w:r>
      <w:r w:rsidR="00412514" w:rsidRPr="000F2409">
        <w:rPr>
          <w:rFonts w:asciiTheme="minorHAnsi" w:eastAsia="Times New Roman" w:hAnsiTheme="minorHAnsi" w:cstheme="minorHAnsi"/>
          <w:bCs/>
          <w:sz w:val="20"/>
          <w:szCs w:val="20"/>
          <w:lang w:eastAsia="ar-SA"/>
        </w:rPr>
        <w:t xml:space="preserve"> dwóch</w:t>
      </w:r>
      <w:r w:rsidR="00CB0690" w:rsidRPr="000F2409">
        <w:rPr>
          <w:rFonts w:asciiTheme="minorHAnsi" w:eastAsia="Times New Roman" w:hAnsiTheme="minorHAnsi" w:cstheme="minorHAnsi"/>
          <w:bCs/>
          <w:sz w:val="20"/>
          <w:szCs w:val="20"/>
          <w:lang w:eastAsia="ar-SA"/>
        </w:rPr>
        <w:t xml:space="preserve"> kotłów wraz z przegrzewaczami </w:t>
      </w:r>
      <w:r w:rsidR="00DF0F0B" w:rsidRPr="000F2409">
        <w:rPr>
          <w:rFonts w:asciiTheme="minorHAnsi" w:eastAsia="Times New Roman" w:hAnsiTheme="minorHAnsi" w:cstheme="minorHAnsi"/>
          <w:bCs/>
          <w:sz w:val="20"/>
          <w:szCs w:val="20"/>
          <w:lang w:eastAsia="ar-SA"/>
        </w:rPr>
        <w:t xml:space="preserve">pary </w:t>
      </w:r>
      <w:r w:rsidR="00CB0690" w:rsidRPr="000F2409">
        <w:rPr>
          <w:rFonts w:asciiTheme="minorHAnsi" w:eastAsia="Times New Roman" w:hAnsiTheme="minorHAnsi" w:cstheme="minorHAnsi"/>
          <w:bCs/>
          <w:sz w:val="20"/>
          <w:szCs w:val="20"/>
          <w:lang w:eastAsia="ar-SA"/>
        </w:rPr>
        <w:t>podczas pracy instalacji w  Zakładzie Termicznego Przekształcania Odpadów w Krakowie</w:t>
      </w:r>
      <w:r w:rsidRPr="000F2409">
        <w:rPr>
          <w:rFonts w:asciiTheme="minorHAnsi" w:eastAsia="Times New Roman" w:hAnsiTheme="minorHAnsi" w:cstheme="minorHAnsi"/>
          <w:bCs/>
          <w:sz w:val="20"/>
          <w:szCs w:val="20"/>
          <w:lang w:eastAsia="ar-SA"/>
        </w:rPr>
        <w:t>.</w:t>
      </w:r>
    </w:p>
    <w:p w14:paraId="5F549BAE" w14:textId="642B505B" w:rsidR="00B77B02" w:rsidRPr="00CB0690" w:rsidRDefault="001C01FF" w:rsidP="00594734">
      <w:pPr>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CB0690">
        <w:rPr>
          <w:rFonts w:asciiTheme="minorHAnsi" w:eastAsia="Times New Roman" w:hAnsiTheme="minorHAnsi" w:cstheme="minorHAnsi"/>
          <w:bCs/>
          <w:sz w:val="20"/>
          <w:szCs w:val="20"/>
          <w:lang w:eastAsia="ar-SA"/>
        </w:rPr>
        <w:t>S</w:t>
      </w:r>
      <w:r w:rsidR="00B77B02" w:rsidRPr="00CB0690">
        <w:rPr>
          <w:rFonts w:asciiTheme="minorHAnsi" w:eastAsia="Times New Roman" w:hAnsiTheme="minorHAnsi" w:cstheme="minorHAnsi"/>
          <w:bCs/>
          <w:sz w:val="20"/>
          <w:szCs w:val="20"/>
          <w:lang w:eastAsia="ar-SA"/>
        </w:rPr>
        <w:t xml:space="preserve">zczegółowy opis przedmiotu zamówienia stanowi </w:t>
      </w:r>
      <w:r w:rsidR="00B77B02" w:rsidRPr="00CB0690">
        <w:rPr>
          <w:rFonts w:asciiTheme="minorHAnsi" w:eastAsia="Times New Roman" w:hAnsiTheme="minorHAnsi" w:cstheme="minorHAnsi"/>
          <w:b/>
          <w:i/>
          <w:iCs/>
          <w:sz w:val="20"/>
          <w:szCs w:val="20"/>
          <w:lang w:eastAsia="ar-SA"/>
        </w:rPr>
        <w:t>załącznik 1</w:t>
      </w:r>
      <w:r w:rsidR="00B77B02" w:rsidRPr="00CB0690">
        <w:rPr>
          <w:rFonts w:asciiTheme="minorHAnsi" w:eastAsia="Times New Roman" w:hAnsiTheme="minorHAnsi" w:cstheme="minorHAnsi"/>
          <w:bCs/>
          <w:sz w:val="20"/>
          <w:szCs w:val="20"/>
          <w:lang w:eastAsia="ar-SA"/>
        </w:rPr>
        <w:t xml:space="preserve"> do SWZ</w:t>
      </w:r>
      <w:r w:rsidR="003A40E4" w:rsidRPr="00CB0690">
        <w:rPr>
          <w:rFonts w:asciiTheme="minorHAnsi" w:eastAsia="Times New Roman" w:hAnsiTheme="minorHAnsi" w:cstheme="minorHAnsi"/>
          <w:bCs/>
          <w:sz w:val="20"/>
          <w:szCs w:val="20"/>
          <w:lang w:eastAsia="ar-SA"/>
        </w:rPr>
        <w:t>.</w:t>
      </w:r>
    </w:p>
    <w:p w14:paraId="4BE53E5F" w14:textId="5FCAC2B2" w:rsidR="00511AC1" w:rsidRPr="00CB0690" w:rsidRDefault="00511AC1" w:rsidP="00594734">
      <w:pPr>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CB0690">
        <w:rPr>
          <w:rFonts w:asciiTheme="minorHAnsi" w:hAnsiTheme="minorHAnsi" w:cstheme="minorHAnsi"/>
          <w:sz w:val="20"/>
          <w:szCs w:val="20"/>
        </w:rPr>
        <w:t xml:space="preserve">Miejsce </w:t>
      </w:r>
      <w:r w:rsidR="003409C6" w:rsidRPr="00CB0690">
        <w:rPr>
          <w:rFonts w:asciiTheme="minorHAnsi" w:hAnsiTheme="minorHAnsi" w:cstheme="minorHAnsi"/>
          <w:sz w:val="20"/>
          <w:szCs w:val="20"/>
        </w:rPr>
        <w:t xml:space="preserve">realizacji umowy: </w:t>
      </w:r>
      <w:r w:rsidR="00DE41BA" w:rsidRPr="00CB0690">
        <w:rPr>
          <w:rFonts w:asciiTheme="minorHAnsi" w:hAnsiTheme="minorHAnsi" w:cstheme="minorHAnsi"/>
          <w:sz w:val="20"/>
          <w:szCs w:val="20"/>
        </w:rPr>
        <w:t xml:space="preserve">Zakład Termicznego Przekształcania Odpadów w Krakowie, ul. Giedroycia 23, Kraków. </w:t>
      </w:r>
    </w:p>
    <w:p w14:paraId="1CF602BA" w14:textId="77777777" w:rsidR="00E27DA6" w:rsidRPr="00E27DA6" w:rsidRDefault="00B93CCC" w:rsidP="00594734">
      <w:pPr>
        <w:numPr>
          <w:ilvl w:val="1"/>
          <w:numId w:val="20"/>
        </w:numPr>
        <w:suppressAutoHyphens/>
        <w:spacing w:after="0"/>
        <w:ind w:left="567" w:hanging="425"/>
        <w:jc w:val="both"/>
        <w:rPr>
          <w:rFonts w:asciiTheme="minorHAnsi" w:hAnsiTheme="minorHAnsi" w:cstheme="minorHAnsi"/>
          <w:sz w:val="20"/>
          <w:szCs w:val="20"/>
        </w:rPr>
      </w:pPr>
      <w:r w:rsidRPr="00E27DA6">
        <w:rPr>
          <w:rFonts w:asciiTheme="minorHAnsi" w:hAnsiTheme="minorHAnsi" w:cstheme="minorHAnsi"/>
          <w:sz w:val="20"/>
          <w:szCs w:val="20"/>
        </w:rPr>
        <w:t>Kody CPV:</w:t>
      </w:r>
      <w:r w:rsidR="00942F52" w:rsidRPr="00E27DA6">
        <w:rPr>
          <w:rFonts w:asciiTheme="minorHAnsi" w:hAnsiTheme="minorHAnsi" w:cstheme="minorHAnsi"/>
          <w:sz w:val="20"/>
          <w:szCs w:val="20"/>
        </w:rPr>
        <w:t xml:space="preserve">  </w:t>
      </w:r>
    </w:p>
    <w:p w14:paraId="4E3B80CA" w14:textId="4125F72E" w:rsidR="00E27DA6" w:rsidRDefault="00E27DA6" w:rsidP="00E27DA6">
      <w:pPr>
        <w:suppressAutoHyphens/>
        <w:spacing w:after="0"/>
        <w:ind w:left="567" w:firstLine="141"/>
        <w:jc w:val="both"/>
        <w:rPr>
          <w:rFonts w:asciiTheme="minorHAnsi" w:hAnsiTheme="minorHAnsi" w:cstheme="minorHAnsi"/>
          <w:sz w:val="20"/>
          <w:szCs w:val="20"/>
        </w:rPr>
      </w:pPr>
      <w:r w:rsidRPr="00337442">
        <w:rPr>
          <w:rFonts w:asciiTheme="minorHAnsi" w:hAnsiTheme="minorHAnsi" w:cstheme="minorHAnsi"/>
          <w:b/>
          <w:bCs/>
          <w:sz w:val="20"/>
          <w:szCs w:val="20"/>
        </w:rPr>
        <w:t>50531100-7</w:t>
      </w:r>
      <w:r w:rsidRPr="00E27DA6">
        <w:rPr>
          <w:rFonts w:asciiTheme="minorHAnsi" w:hAnsiTheme="minorHAnsi" w:cstheme="minorHAnsi"/>
          <w:sz w:val="20"/>
          <w:szCs w:val="20"/>
        </w:rPr>
        <w:t>- Usługi w zakresie napraw i konserwacji kotłów grzewczych</w:t>
      </w:r>
      <w:r w:rsidR="00337442">
        <w:rPr>
          <w:rFonts w:asciiTheme="minorHAnsi" w:hAnsiTheme="minorHAnsi" w:cstheme="minorHAnsi"/>
          <w:sz w:val="20"/>
          <w:szCs w:val="20"/>
        </w:rPr>
        <w:t>,</w:t>
      </w:r>
    </w:p>
    <w:p w14:paraId="6A6DFE45" w14:textId="30BD0D79" w:rsidR="00337442" w:rsidRPr="00E27DA6" w:rsidRDefault="00337442" w:rsidP="00337442">
      <w:pPr>
        <w:suppressAutoHyphens/>
        <w:spacing w:after="0"/>
        <w:ind w:left="567" w:firstLine="141"/>
        <w:jc w:val="both"/>
        <w:rPr>
          <w:rFonts w:asciiTheme="minorHAnsi" w:hAnsiTheme="minorHAnsi" w:cstheme="minorHAnsi"/>
          <w:sz w:val="20"/>
          <w:szCs w:val="20"/>
        </w:rPr>
      </w:pPr>
      <w:r w:rsidRPr="00E27DA6">
        <w:rPr>
          <w:rFonts w:asciiTheme="minorHAnsi" w:hAnsiTheme="minorHAnsi" w:cstheme="minorHAnsi"/>
          <w:sz w:val="20"/>
          <w:szCs w:val="20"/>
        </w:rPr>
        <w:t>71314000 – Usługi energetyczne i podobne</w:t>
      </w:r>
      <w:r>
        <w:rPr>
          <w:rFonts w:asciiTheme="minorHAnsi" w:hAnsiTheme="minorHAnsi" w:cstheme="minorHAnsi"/>
          <w:sz w:val="20"/>
          <w:szCs w:val="20"/>
        </w:rPr>
        <w:t>.</w:t>
      </w:r>
    </w:p>
    <w:p w14:paraId="69864623" w14:textId="77777777" w:rsidR="00B93CCC" w:rsidRPr="00A26671"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A26671" w:rsidRDefault="003D1BA2" w:rsidP="00594734">
      <w:pPr>
        <w:numPr>
          <w:ilvl w:val="0"/>
          <w:numId w:val="20"/>
        </w:numPr>
        <w:suppressAutoHyphens/>
        <w:spacing w:after="0"/>
        <w:ind w:left="284" w:hanging="284"/>
        <w:jc w:val="both"/>
        <w:rPr>
          <w:rFonts w:asciiTheme="minorHAnsi" w:eastAsia="Times New Roman" w:hAnsiTheme="minorHAnsi" w:cstheme="minorHAnsi"/>
          <w:b/>
          <w:sz w:val="20"/>
          <w:szCs w:val="20"/>
          <w:lang w:eastAsia="ar-SA"/>
        </w:rPr>
      </w:pPr>
      <w:r w:rsidRPr="00A26671">
        <w:rPr>
          <w:rFonts w:asciiTheme="minorHAnsi" w:eastAsia="Times New Roman" w:hAnsiTheme="minorHAnsi" w:cstheme="minorHAnsi"/>
          <w:b/>
          <w:sz w:val="20"/>
          <w:szCs w:val="20"/>
          <w:lang w:eastAsia="ar-SA"/>
        </w:rPr>
        <w:t>OPIS CZĘŚCI ZAMÓWIENIA W PRZYPADKU MO</w:t>
      </w:r>
      <w:r w:rsidR="000F05C8" w:rsidRPr="00A26671">
        <w:rPr>
          <w:rFonts w:asciiTheme="minorHAnsi" w:eastAsia="Times New Roman" w:hAnsiTheme="minorHAnsi" w:cstheme="minorHAnsi"/>
          <w:b/>
          <w:sz w:val="20"/>
          <w:szCs w:val="20"/>
          <w:lang w:eastAsia="ar-SA"/>
        </w:rPr>
        <w:t>Ż</w:t>
      </w:r>
      <w:r w:rsidRPr="00A26671">
        <w:rPr>
          <w:rFonts w:asciiTheme="minorHAnsi" w:eastAsia="Times New Roman" w:hAnsiTheme="minorHAnsi" w:cstheme="minorHAnsi"/>
          <w:b/>
          <w:sz w:val="20"/>
          <w:szCs w:val="20"/>
          <w:lang w:eastAsia="ar-SA"/>
        </w:rPr>
        <w:t>LIWOŚCI SKŁADANIA OFERT CZĘŚCIOWYCH ORAZ L</w:t>
      </w:r>
      <w:r w:rsidRPr="00A26671">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A26671">
        <w:rPr>
          <w:rFonts w:asciiTheme="minorHAnsi" w:eastAsia="Times New Roman" w:hAnsiTheme="minorHAnsi" w:cstheme="minorHAnsi"/>
          <w:b/>
          <w:sz w:val="20"/>
          <w:szCs w:val="20"/>
          <w:lang w:eastAsia="ar-SA"/>
        </w:rPr>
        <w:t>:</w:t>
      </w:r>
    </w:p>
    <w:p w14:paraId="67B081A1" w14:textId="77777777" w:rsidR="00C261CE" w:rsidRPr="00A26671" w:rsidRDefault="00C261CE"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Zamówienie nie zostało podzielone na części.</w:t>
      </w:r>
    </w:p>
    <w:p w14:paraId="7969F67F" w14:textId="7C77EC9D" w:rsidR="00C261CE" w:rsidRPr="000F2409" w:rsidRDefault="00C261CE"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0F2409">
        <w:rPr>
          <w:rFonts w:asciiTheme="minorHAnsi" w:eastAsia="Times New Roman" w:hAnsiTheme="minorHAnsi" w:cstheme="minorHAnsi"/>
          <w:bCs/>
          <w:sz w:val="20"/>
          <w:szCs w:val="20"/>
          <w:lang w:eastAsia="ar-SA"/>
        </w:rPr>
        <w:t xml:space="preserve">Zamawiający informuje, że brak podziału zamówienia na części wynika ze </w:t>
      </w:r>
      <w:r w:rsidR="00E27DA6" w:rsidRPr="000F2409">
        <w:rPr>
          <w:rFonts w:eastAsia="Times New Roman" w:cs="Calibri"/>
          <w:bCs/>
          <w:sz w:val="20"/>
          <w:szCs w:val="20"/>
          <w:lang w:eastAsia="ar-SA"/>
        </w:rPr>
        <w:t>specyfiki przedmiotu zamówienia, tj. czyszczenie powierzchni grzewczych 2 kotłów wraz z przegrzewaczami i ekonomizerem metodą kontrolowanych mikrowybuchów podczas pracy instalacji. Podział zamówienia na części nie wpłynąłby pozytywnie na całość przedsięwzięcia</w:t>
      </w:r>
      <w:r w:rsidRPr="000F2409">
        <w:rPr>
          <w:rFonts w:asciiTheme="minorHAnsi" w:eastAsia="Times New Roman" w:hAnsiTheme="minorHAnsi" w:cstheme="minorHAnsi"/>
          <w:bCs/>
          <w:sz w:val="20"/>
          <w:szCs w:val="20"/>
          <w:lang w:eastAsia="ar-SA"/>
        </w:rPr>
        <w:t>.</w:t>
      </w:r>
    </w:p>
    <w:p w14:paraId="0FA389C4" w14:textId="77777777" w:rsidR="00DB73E1" w:rsidRPr="00A26671" w:rsidRDefault="00DB73E1" w:rsidP="0031773E">
      <w:pPr>
        <w:pStyle w:val="Akapitzlist"/>
        <w:suppressAutoHyphens/>
        <w:spacing w:after="0"/>
        <w:ind w:left="792"/>
        <w:jc w:val="both"/>
        <w:rPr>
          <w:rFonts w:asciiTheme="minorHAnsi" w:eastAsia="Times New Roman" w:hAnsiTheme="minorHAnsi" w:cstheme="minorHAnsi"/>
          <w:bCs/>
          <w:color w:val="FF0000"/>
          <w:lang w:eastAsia="ar-SA"/>
        </w:rPr>
      </w:pPr>
    </w:p>
    <w:p w14:paraId="3F959E4E" w14:textId="7AFB7F9F" w:rsidR="00ED67A3" w:rsidRPr="00A26671" w:rsidRDefault="00ED67A3" w:rsidP="00594734">
      <w:pPr>
        <w:numPr>
          <w:ilvl w:val="0"/>
          <w:numId w:val="20"/>
        </w:numPr>
        <w:suppressAutoHyphens/>
        <w:spacing w:after="0"/>
        <w:ind w:left="284" w:hanging="284"/>
        <w:jc w:val="both"/>
        <w:rPr>
          <w:rFonts w:asciiTheme="minorHAnsi" w:eastAsia="Times New Roman" w:hAnsiTheme="minorHAnsi" w:cstheme="minorHAnsi"/>
          <w:b/>
          <w:bCs/>
          <w:sz w:val="20"/>
          <w:szCs w:val="20"/>
          <w:lang w:eastAsia="ar-SA"/>
        </w:rPr>
      </w:pPr>
      <w:r w:rsidRPr="00A26671">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22E9C3" w14:textId="77777777" w:rsidR="00C90B1B" w:rsidRPr="000F2409" w:rsidRDefault="00C90B1B"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0F2409">
        <w:rPr>
          <w:rFonts w:asciiTheme="minorHAnsi" w:eastAsia="Times New Roman" w:hAnsiTheme="minorHAnsi" w:cstheme="minorHAnsi"/>
          <w:bCs/>
          <w:sz w:val="20"/>
          <w:szCs w:val="20"/>
          <w:lang w:eastAsia="ar-SA"/>
        </w:rPr>
        <w:t>Zamawiający nie przewiduje wizji lokalnej.</w:t>
      </w:r>
    </w:p>
    <w:p w14:paraId="1D80CFC5" w14:textId="77777777" w:rsidR="002003D4" w:rsidRPr="00A26671" w:rsidRDefault="002003D4"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01D9AC9" w14:textId="77777777" w:rsidR="002003D4" w:rsidRPr="00A26671" w:rsidRDefault="002003D4" w:rsidP="00594734">
      <w:pPr>
        <w:pStyle w:val="Akapitzlist"/>
        <w:numPr>
          <w:ilvl w:val="0"/>
          <w:numId w:val="20"/>
        </w:numPr>
        <w:spacing w:after="0"/>
        <w:rPr>
          <w:rFonts w:asciiTheme="minorHAnsi" w:hAnsiTheme="minorHAnsi" w:cstheme="minorHAnsi"/>
          <w:b/>
          <w:bCs/>
          <w:sz w:val="20"/>
          <w:szCs w:val="20"/>
        </w:rPr>
      </w:pPr>
      <w:r w:rsidRPr="00A26671">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A26671">
        <w:rPr>
          <w:rFonts w:asciiTheme="minorHAnsi" w:hAnsiTheme="minorHAnsi" w:cstheme="minorHAnsi"/>
          <w:b/>
          <w:bCs/>
          <w:sz w:val="20"/>
          <w:szCs w:val="20"/>
        </w:rPr>
        <w:t xml:space="preserve"> ORAZ </w:t>
      </w:r>
      <w:r w:rsidRPr="00A26671">
        <w:rPr>
          <w:rFonts w:asciiTheme="minorHAnsi" w:hAnsiTheme="minorHAnsi" w:cstheme="minorHAnsi"/>
          <w:b/>
          <w:bCs/>
          <w:sz w:val="20"/>
          <w:szCs w:val="20"/>
          <w:shd w:val="clear" w:color="auto" w:fill="FFFFFF"/>
        </w:rPr>
        <w:t>WYMAGANIA W ZAKRESIE ZATRUDNIENIA OSÓB, O KTÓRYCH MOWA W ART. 96 UST. 2 PKT 2 PZP:</w:t>
      </w:r>
    </w:p>
    <w:p w14:paraId="0C088439" w14:textId="77777777" w:rsidR="001E0880" w:rsidRPr="00E65796" w:rsidRDefault="001E0880" w:rsidP="00594734">
      <w:pPr>
        <w:pStyle w:val="Akapitzlist"/>
        <w:numPr>
          <w:ilvl w:val="1"/>
          <w:numId w:val="20"/>
        </w:numPr>
        <w:spacing w:after="0"/>
        <w:ind w:left="567"/>
        <w:jc w:val="both"/>
        <w:rPr>
          <w:rFonts w:asciiTheme="minorHAnsi" w:hAnsiTheme="minorHAnsi" w:cstheme="minorHAnsi"/>
          <w:sz w:val="20"/>
          <w:szCs w:val="20"/>
        </w:rPr>
      </w:pPr>
      <w:r w:rsidRPr="00E65796">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3DC53E8C" w14:textId="6167B27F" w:rsidR="001E0880" w:rsidRPr="00063506" w:rsidRDefault="001E0880" w:rsidP="00594734">
      <w:pPr>
        <w:pStyle w:val="Akapitzlist"/>
        <w:numPr>
          <w:ilvl w:val="2"/>
          <w:numId w:val="20"/>
        </w:numPr>
        <w:spacing w:after="0"/>
        <w:jc w:val="both"/>
        <w:rPr>
          <w:rFonts w:asciiTheme="minorHAnsi" w:hAnsiTheme="minorHAnsi" w:cstheme="minorHAnsi"/>
          <w:sz w:val="20"/>
          <w:szCs w:val="20"/>
        </w:rPr>
      </w:pPr>
      <w:bookmarkStart w:id="0" w:name="_Hlk96591726"/>
      <w:r>
        <w:rPr>
          <w:rFonts w:cs="Calibri"/>
          <w:sz w:val="20"/>
          <w:szCs w:val="20"/>
        </w:rPr>
        <w:t xml:space="preserve">osoby </w:t>
      </w:r>
      <w:r w:rsidRPr="003C164B">
        <w:rPr>
          <w:rFonts w:asciiTheme="minorHAnsi" w:hAnsiTheme="minorHAnsi" w:cstheme="minorHAnsi"/>
          <w:sz w:val="20"/>
          <w:szCs w:val="20"/>
        </w:rPr>
        <w:t>wykonujące usługę czyszczenia kotłów, które zostały określone w opisie przedmiotu zamówienia.</w:t>
      </w:r>
    </w:p>
    <w:bookmarkEnd w:id="0"/>
    <w:p w14:paraId="52FD5168" w14:textId="77777777" w:rsidR="001E0880" w:rsidRPr="00E65796" w:rsidRDefault="001E0880" w:rsidP="00594734">
      <w:pPr>
        <w:pStyle w:val="Akapitzlist"/>
        <w:numPr>
          <w:ilvl w:val="1"/>
          <w:numId w:val="20"/>
        </w:numPr>
        <w:spacing w:after="0"/>
        <w:ind w:left="567"/>
        <w:jc w:val="both"/>
        <w:rPr>
          <w:rFonts w:asciiTheme="minorHAnsi" w:hAnsiTheme="minorHAnsi" w:cstheme="minorHAnsi"/>
          <w:sz w:val="20"/>
          <w:szCs w:val="20"/>
        </w:rPr>
      </w:pPr>
      <w:r w:rsidRPr="00E65796">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5B28E6BC" w14:textId="77777777" w:rsidR="001E0880" w:rsidRPr="00E65796"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żądania oświadczeń i dokumentów w zakresie potwierdzenia spełniania ww. wymogów i dokonywania ich oceny,</w:t>
      </w:r>
    </w:p>
    <w:p w14:paraId="4B289FF9" w14:textId="5C745D4A" w:rsidR="001E0880" w:rsidRPr="00E65796"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żądania wyjaś</w:t>
      </w:r>
      <w:r w:rsidR="008A278A">
        <w:rPr>
          <w:rFonts w:asciiTheme="minorHAnsi" w:hAnsiTheme="minorHAnsi" w:cstheme="minorHAnsi"/>
          <w:sz w:val="20"/>
          <w:szCs w:val="20"/>
        </w:rPr>
        <w:t>7</w:t>
      </w:r>
      <w:r w:rsidRPr="00E65796">
        <w:rPr>
          <w:rFonts w:asciiTheme="minorHAnsi" w:hAnsiTheme="minorHAnsi" w:cstheme="minorHAnsi"/>
          <w:sz w:val="20"/>
          <w:szCs w:val="20"/>
        </w:rPr>
        <w:t>nień w przypadku wątpliwości w zakresie potwierdzenia spełniania ww. wymogów,</w:t>
      </w:r>
    </w:p>
    <w:p w14:paraId="708DFFF3" w14:textId="77777777" w:rsidR="001E0880" w:rsidRPr="00E65796"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przeprowadzania kontroli na miejscu wykonywania świadczenia.</w:t>
      </w:r>
    </w:p>
    <w:p w14:paraId="12A10E15" w14:textId="77777777" w:rsidR="001E0880" w:rsidRPr="00E65796" w:rsidRDefault="001E0880" w:rsidP="00594734">
      <w:pPr>
        <w:pStyle w:val="Akapitzlist"/>
        <w:numPr>
          <w:ilvl w:val="1"/>
          <w:numId w:val="20"/>
        </w:numPr>
        <w:spacing w:after="0"/>
        <w:ind w:left="567"/>
        <w:jc w:val="both"/>
        <w:rPr>
          <w:rFonts w:asciiTheme="minorHAnsi" w:hAnsiTheme="minorHAnsi" w:cstheme="minorHAnsi"/>
          <w:sz w:val="20"/>
          <w:szCs w:val="20"/>
        </w:rPr>
      </w:pPr>
      <w:r w:rsidRPr="00E65796">
        <w:rPr>
          <w:rFonts w:asciiTheme="minorHAnsi" w:hAnsiTheme="minorHAnsi" w:cstheme="minorHAnsi"/>
          <w:sz w:val="20"/>
          <w:szCs w:val="20"/>
        </w:rPr>
        <w:lastRenderedPageBreak/>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Pr>
          <w:rFonts w:asciiTheme="minorHAnsi" w:hAnsiTheme="minorHAnsi" w:cstheme="minorHAnsi"/>
          <w:sz w:val="20"/>
          <w:szCs w:val="20"/>
        </w:rPr>
        <w:t>6.1 SWZ</w:t>
      </w:r>
      <w:r w:rsidRPr="00E65796">
        <w:rPr>
          <w:rFonts w:asciiTheme="minorHAnsi" w:hAnsiTheme="minorHAnsi" w:cstheme="minorHAnsi"/>
          <w:sz w:val="20"/>
          <w:szCs w:val="20"/>
        </w:rPr>
        <w:t xml:space="preserve"> czynności w trakcie realizacji zamówienia:</w:t>
      </w:r>
    </w:p>
    <w:p w14:paraId="47A5F865" w14:textId="77777777" w:rsidR="001E0880" w:rsidRPr="00063506"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063506">
        <w:rPr>
          <w:rFonts w:asciiTheme="minorHAnsi" w:hAnsiTheme="minorHAnsi" w:cstheme="minorHAnsi"/>
          <w:sz w:val="20"/>
          <w:szCs w:val="20"/>
        </w:rPr>
        <w:t>oświadczenie zatrudnionego pracownika;</w:t>
      </w:r>
    </w:p>
    <w:p w14:paraId="45372072" w14:textId="77777777" w:rsidR="001E0880"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EE48283" w14:textId="77777777" w:rsidR="001E0880"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4F6FD845" w14:textId="77777777" w:rsidR="001E0880"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10C8B280" w14:textId="77777777" w:rsidR="001E0880"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7E748D65" w14:textId="77777777" w:rsidR="001E0880"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Pr>
          <w:rFonts w:asciiTheme="minorHAnsi" w:hAnsiTheme="minorHAnsi" w:cstheme="minorHAnsi"/>
          <w:sz w:val="20"/>
          <w:szCs w:val="20"/>
        </w:rPr>
        <w:t>6</w:t>
      </w:r>
      <w:r w:rsidRPr="00E65796">
        <w:rPr>
          <w:rFonts w:asciiTheme="minorHAnsi" w:hAnsiTheme="minorHAnsi" w:cstheme="minorHAnsi"/>
          <w:sz w:val="20"/>
          <w:szCs w:val="20"/>
        </w:rPr>
        <w:t>.1.1</w:t>
      </w:r>
      <w:r>
        <w:rPr>
          <w:rFonts w:asciiTheme="minorHAnsi" w:hAnsiTheme="minorHAnsi" w:cstheme="minorHAnsi"/>
          <w:sz w:val="20"/>
          <w:szCs w:val="20"/>
        </w:rPr>
        <w:t xml:space="preserve"> SWZ</w:t>
      </w:r>
      <w:r w:rsidRPr="00E65796">
        <w:rPr>
          <w:rFonts w:asciiTheme="minorHAnsi" w:hAnsiTheme="minorHAnsi" w:cstheme="minorHAnsi"/>
          <w:sz w:val="20"/>
          <w:szCs w:val="20"/>
        </w:rPr>
        <w:t xml:space="preserve"> czynności. </w:t>
      </w:r>
    </w:p>
    <w:p w14:paraId="58616509" w14:textId="77777777" w:rsidR="001E0880" w:rsidRDefault="001E0880" w:rsidP="00594734">
      <w:pPr>
        <w:pStyle w:val="Akapitzlist"/>
        <w:numPr>
          <w:ilvl w:val="2"/>
          <w:numId w:val="20"/>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B6DE229" w14:textId="77777777" w:rsidR="001E0880" w:rsidRDefault="001E0880" w:rsidP="00594734">
      <w:pPr>
        <w:pStyle w:val="Akapitzlist"/>
        <w:numPr>
          <w:ilvl w:val="1"/>
          <w:numId w:val="20"/>
        </w:numPr>
        <w:spacing w:after="0"/>
        <w:ind w:left="574"/>
        <w:jc w:val="both"/>
        <w:rPr>
          <w:rFonts w:asciiTheme="minorHAnsi" w:hAnsiTheme="minorHAnsi" w:cstheme="minorHAnsi"/>
          <w:sz w:val="20"/>
          <w:szCs w:val="20"/>
        </w:rPr>
      </w:pPr>
      <w:r>
        <w:rPr>
          <w:rFonts w:asciiTheme="minorHAnsi" w:hAnsiTheme="minorHAnsi" w:cstheme="minorHAnsi"/>
          <w:sz w:val="20"/>
          <w:szCs w:val="20"/>
        </w:rPr>
        <w:t>Zamawiający nie wymaga zatrudnienia osób, o których mowa w art. 96 ust. 2 pkt 2 PZP.</w:t>
      </w:r>
    </w:p>
    <w:p w14:paraId="5B305A60" w14:textId="77777777" w:rsidR="00ED67A3" w:rsidRPr="00A26671" w:rsidRDefault="00ED67A3"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A70F1CC" w14:textId="7B3F944E" w:rsidR="009039A9" w:rsidRPr="00A26671" w:rsidRDefault="009039A9" w:rsidP="00594734">
      <w:pPr>
        <w:numPr>
          <w:ilvl w:val="0"/>
          <w:numId w:val="20"/>
        </w:numPr>
        <w:suppressAutoHyphens/>
        <w:spacing w:after="0"/>
        <w:ind w:left="284" w:hanging="284"/>
        <w:jc w:val="both"/>
        <w:rPr>
          <w:rFonts w:asciiTheme="minorHAnsi" w:eastAsia="Times New Roman" w:hAnsiTheme="minorHAnsi" w:cstheme="minorHAnsi"/>
          <w:b/>
          <w:bCs/>
          <w:sz w:val="20"/>
          <w:szCs w:val="20"/>
          <w:lang w:eastAsia="ar-SA"/>
        </w:rPr>
      </w:pPr>
      <w:r w:rsidRPr="00A26671">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A26671">
        <w:rPr>
          <w:rFonts w:asciiTheme="minorHAnsi" w:hAnsiTheme="minorHAnsi" w:cstheme="minorHAnsi"/>
          <w:b/>
          <w:bCs/>
          <w:sz w:val="20"/>
          <w:szCs w:val="20"/>
          <w:shd w:val="clear" w:color="auto" w:fill="FFFFFF"/>
        </w:rPr>
        <w:t xml:space="preserve"> </w:t>
      </w:r>
      <w:r w:rsidR="003077AE" w:rsidRPr="00A26671">
        <w:rPr>
          <w:rFonts w:asciiTheme="minorHAnsi" w:hAnsiTheme="minorHAnsi" w:cstheme="minorHAnsi"/>
          <w:b/>
          <w:bCs/>
          <w:sz w:val="20"/>
          <w:szCs w:val="20"/>
          <w:shd w:val="clear" w:color="auto" w:fill="FFFFFF"/>
        </w:rPr>
        <w:br/>
      </w:r>
      <w:r w:rsidR="00AE12A0" w:rsidRPr="00A26671">
        <w:rPr>
          <w:rFonts w:asciiTheme="minorHAnsi" w:hAnsiTheme="minorHAnsi" w:cstheme="minorHAnsi"/>
          <w:b/>
          <w:bCs/>
          <w:sz w:val="20"/>
          <w:szCs w:val="20"/>
          <w:shd w:val="clear" w:color="auto" w:fill="FFFFFF"/>
        </w:rPr>
        <w:t xml:space="preserve">I </w:t>
      </w:r>
      <w:r w:rsidR="00CC54D5" w:rsidRPr="00A26671">
        <w:rPr>
          <w:rFonts w:asciiTheme="minorHAnsi" w:hAnsiTheme="minorHAnsi" w:cstheme="minorHAnsi"/>
          <w:b/>
          <w:bCs/>
          <w:sz w:val="20"/>
          <w:szCs w:val="20"/>
          <w:shd w:val="clear" w:color="auto" w:fill="FFFFFF"/>
        </w:rPr>
        <w:t xml:space="preserve">NAJWAŻNIEJSZE </w:t>
      </w:r>
      <w:r w:rsidR="00AE12A0" w:rsidRPr="00A26671">
        <w:rPr>
          <w:rFonts w:asciiTheme="minorHAnsi" w:hAnsiTheme="minorHAnsi" w:cstheme="minorHAnsi"/>
          <w:b/>
          <w:bCs/>
          <w:sz w:val="20"/>
          <w:szCs w:val="20"/>
          <w:shd w:val="clear" w:color="auto" w:fill="FFFFFF"/>
        </w:rPr>
        <w:t>ZASADY PODWYKONAWSTWA</w:t>
      </w:r>
      <w:r w:rsidRPr="00A26671">
        <w:rPr>
          <w:rFonts w:asciiTheme="minorHAnsi" w:hAnsiTheme="minorHAnsi" w:cstheme="minorHAnsi"/>
          <w:b/>
          <w:bCs/>
          <w:sz w:val="20"/>
          <w:szCs w:val="20"/>
          <w:shd w:val="clear" w:color="auto" w:fill="FFFFFF"/>
        </w:rPr>
        <w:t>:</w:t>
      </w:r>
    </w:p>
    <w:p w14:paraId="4B804AA7" w14:textId="37584118" w:rsidR="001753ED" w:rsidRPr="00A26671" w:rsidRDefault="001753ED"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A26671" w:rsidRDefault="001753ED" w:rsidP="00594734">
      <w:pPr>
        <w:pStyle w:val="Akapitzlist"/>
        <w:numPr>
          <w:ilvl w:val="2"/>
          <w:numId w:val="20"/>
        </w:numPr>
        <w:suppressAutoHyphens/>
        <w:spacing w:after="0"/>
        <w:ind w:left="993" w:hanging="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zamówień na roboty budowlane lub usługi;</w:t>
      </w:r>
    </w:p>
    <w:p w14:paraId="188C5DC1" w14:textId="0DD42E69" w:rsidR="001753ED" w:rsidRPr="00A26671" w:rsidRDefault="001753ED" w:rsidP="00594734">
      <w:pPr>
        <w:pStyle w:val="Akapitzlist"/>
        <w:numPr>
          <w:ilvl w:val="2"/>
          <w:numId w:val="20"/>
        </w:numPr>
        <w:suppressAutoHyphens/>
        <w:spacing w:after="0"/>
        <w:ind w:left="993" w:hanging="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A26671" w:rsidRDefault="00AE12A0"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A26671">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A26671" w:rsidRDefault="00AE12A0"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A26671" w:rsidRDefault="00AE12A0"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 xml:space="preserve">Zamawiający może żądać informacji, o których mowa w pkt. </w:t>
      </w:r>
      <w:r w:rsidR="00374747" w:rsidRPr="00A26671">
        <w:rPr>
          <w:rFonts w:asciiTheme="minorHAnsi" w:eastAsia="Times New Roman" w:hAnsiTheme="minorHAnsi" w:cstheme="minorHAnsi"/>
          <w:sz w:val="20"/>
          <w:szCs w:val="20"/>
          <w:lang w:eastAsia="pl-PL"/>
        </w:rPr>
        <w:t>poprzedzającym</w:t>
      </w:r>
      <w:r w:rsidRPr="00A26671">
        <w:rPr>
          <w:rFonts w:asciiTheme="minorHAnsi" w:eastAsia="Times New Roman" w:hAnsiTheme="minorHAnsi" w:cstheme="minorHAnsi"/>
          <w:sz w:val="20"/>
          <w:szCs w:val="20"/>
          <w:lang w:eastAsia="pl-PL"/>
        </w:rPr>
        <w:t>:</w:t>
      </w:r>
    </w:p>
    <w:p w14:paraId="283B7DC3" w14:textId="41EDC2B8" w:rsidR="00AE12A0" w:rsidRPr="00A26671" w:rsidRDefault="00AE12A0" w:rsidP="00594734">
      <w:pPr>
        <w:pStyle w:val="Akapitzlist"/>
        <w:numPr>
          <w:ilvl w:val="2"/>
          <w:numId w:val="20"/>
        </w:numPr>
        <w:suppressAutoHyphens/>
        <w:spacing w:after="0"/>
        <w:ind w:left="993" w:hanging="567"/>
        <w:jc w:val="both"/>
        <w:rPr>
          <w:rFonts w:asciiTheme="minorHAnsi" w:hAnsiTheme="minorHAnsi" w:cstheme="minorHAnsi"/>
          <w:sz w:val="20"/>
          <w:szCs w:val="20"/>
        </w:rPr>
      </w:pPr>
      <w:r w:rsidRPr="00A26671">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A26671">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A26671" w:rsidRDefault="00AE12A0" w:rsidP="00594734">
      <w:pPr>
        <w:pStyle w:val="Akapitzlist"/>
        <w:numPr>
          <w:ilvl w:val="2"/>
          <w:numId w:val="20"/>
        </w:numPr>
        <w:suppressAutoHyphens/>
        <w:spacing w:after="0"/>
        <w:ind w:left="993" w:hanging="567"/>
        <w:jc w:val="both"/>
        <w:rPr>
          <w:rFonts w:asciiTheme="minorHAnsi" w:hAnsiTheme="minorHAnsi" w:cstheme="minorHAnsi"/>
          <w:sz w:val="20"/>
          <w:szCs w:val="20"/>
        </w:rPr>
      </w:pPr>
      <w:r w:rsidRPr="00A26671">
        <w:rPr>
          <w:rFonts w:asciiTheme="minorHAnsi" w:eastAsia="Times New Roman" w:hAnsiTheme="minorHAnsi" w:cstheme="minorHAnsi"/>
          <w:sz w:val="20"/>
          <w:szCs w:val="20"/>
          <w:lang w:eastAsia="pl-PL"/>
        </w:rPr>
        <w:lastRenderedPageBreak/>
        <w:t>dotyczących dalszych Podwykonawców, lub</w:t>
      </w:r>
    </w:p>
    <w:p w14:paraId="77F22F3E" w14:textId="52236427" w:rsidR="00AE12A0" w:rsidRPr="00A26671" w:rsidRDefault="00AE12A0" w:rsidP="00594734">
      <w:pPr>
        <w:pStyle w:val="Akapitzlist"/>
        <w:numPr>
          <w:ilvl w:val="2"/>
          <w:numId w:val="20"/>
        </w:numPr>
        <w:suppressAutoHyphens/>
        <w:spacing w:after="0"/>
        <w:ind w:left="993" w:hanging="567"/>
        <w:jc w:val="both"/>
        <w:rPr>
          <w:rFonts w:asciiTheme="minorHAnsi" w:hAnsiTheme="minorHAnsi" w:cstheme="minorHAnsi"/>
          <w:sz w:val="20"/>
          <w:szCs w:val="20"/>
        </w:rPr>
      </w:pPr>
      <w:r w:rsidRPr="00A26671">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A26671" w:rsidRDefault="00AE12A0"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A26671">
        <w:rPr>
          <w:rFonts w:asciiTheme="minorHAnsi" w:eastAsia="Times New Roman" w:hAnsiTheme="minorHAnsi" w:cstheme="minorHAnsi"/>
          <w:sz w:val="20"/>
          <w:szCs w:val="20"/>
          <w:lang w:eastAsia="pl-PL"/>
        </w:rPr>
        <w:t xml:space="preserve"> PZP</w:t>
      </w:r>
      <w:r w:rsidRPr="00A26671">
        <w:rPr>
          <w:rFonts w:asciiTheme="minorHAnsi" w:eastAsia="Times New Roman" w:hAnsiTheme="minorHAnsi" w:cstheme="minorHAnsi"/>
          <w:sz w:val="20"/>
          <w:szCs w:val="20"/>
          <w:lang w:eastAsia="pl-PL"/>
        </w:rPr>
        <w:t xml:space="preserve"> stosuje się odpowiednio.</w:t>
      </w:r>
    </w:p>
    <w:p w14:paraId="5DD0AC9E" w14:textId="445A15A1" w:rsidR="00AE12A0" w:rsidRPr="00A26671" w:rsidRDefault="00AE12A0" w:rsidP="00594734">
      <w:pPr>
        <w:pStyle w:val="Akapitzlist"/>
        <w:numPr>
          <w:ilvl w:val="1"/>
          <w:numId w:val="20"/>
        </w:numPr>
        <w:suppressAutoHyphens/>
        <w:spacing w:after="0"/>
        <w:ind w:left="567" w:hanging="425"/>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A26671">
        <w:rPr>
          <w:rFonts w:asciiTheme="minorHAnsi" w:eastAsia="Times New Roman" w:hAnsiTheme="minorHAnsi" w:cstheme="minorHAnsi"/>
          <w:sz w:val="20"/>
          <w:szCs w:val="20"/>
          <w:lang w:eastAsia="pl-PL"/>
        </w:rPr>
        <w:t>.</w:t>
      </w:r>
    </w:p>
    <w:p w14:paraId="4EFC933C" w14:textId="4FF259CB" w:rsidR="00CC54D5" w:rsidRPr="00A26671" w:rsidRDefault="00CC54D5" w:rsidP="00594734">
      <w:pPr>
        <w:pStyle w:val="Akapitzlist"/>
        <w:numPr>
          <w:ilvl w:val="1"/>
          <w:numId w:val="20"/>
        </w:numPr>
        <w:suppressAutoHyphens/>
        <w:spacing w:after="0"/>
        <w:ind w:left="567" w:hanging="425"/>
        <w:jc w:val="both"/>
        <w:rPr>
          <w:rFonts w:asciiTheme="minorHAnsi" w:eastAsia="Times New Roman" w:hAnsiTheme="minorHAnsi" w:cstheme="minorHAnsi"/>
          <w:bCs/>
          <w:sz w:val="18"/>
          <w:szCs w:val="18"/>
          <w:lang w:eastAsia="ar-SA"/>
        </w:rPr>
      </w:pPr>
      <w:r w:rsidRPr="00A26671">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A26671">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A26671"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A26671" w:rsidRDefault="00B93CCC" w:rsidP="00594734">
      <w:pPr>
        <w:numPr>
          <w:ilvl w:val="0"/>
          <w:numId w:val="20"/>
        </w:numPr>
        <w:suppressAutoHyphens/>
        <w:spacing w:after="0"/>
        <w:ind w:left="284" w:hanging="284"/>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
          <w:bCs/>
          <w:sz w:val="20"/>
          <w:szCs w:val="20"/>
          <w:lang w:eastAsia="ar-SA"/>
        </w:rPr>
        <w:t>TERMIN WYKONANIA ZAMÓWIENIA:</w:t>
      </w:r>
    </w:p>
    <w:p w14:paraId="0AB161EA" w14:textId="77777777" w:rsidR="001E0880" w:rsidRPr="001E0880" w:rsidRDefault="003475CE" w:rsidP="00594734">
      <w:pPr>
        <w:numPr>
          <w:ilvl w:val="1"/>
          <w:numId w:val="20"/>
        </w:numPr>
        <w:spacing w:after="0"/>
        <w:ind w:left="567"/>
        <w:jc w:val="both"/>
        <w:rPr>
          <w:rFonts w:asciiTheme="minorHAnsi" w:eastAsia="Times New Roman" w:hAnsiTheme="minorHAnsi" w:cstheme="minorHAnsi"/>
          <w:bCs/>
          <w:sz w:val="20"/>
          <w:szCs w:val="20"/>
          <w:lang w:eastAsia="ar-SA"/>
        </w:rPr>
      </w:pPr>
      <w:r w:rsidRPr="001E0880">
        <w:rPr>
          <w:rFonts w:asciiTheme="minorHAnsi" w:hAnsiTheme="minorHAnsi" w:cstheme="minorHAnsi"/>
          <w:sz w:val="20"/>
          <w:szCs w:val="20"/>
        </w:rPr>
        <w:t xml:space="preserve">Przedmiot zamówienia zostanie zrealizowany w </w:t>
      </w:r>
      <w:r w:rsidRPr="001E0880">
        <w:rPr>
          <w:rFonts w:asciiTheme="minorHAnsi" w:hAnsiTheme="minorHAnsi" w:cstheme="minorHAnsi"/>
          <w:b/>
          <w:bCs/>
          <w:sz w:val="20"/>
          <w:szCs w:val="20"/>
        </w:rPr>
        <w:t xml:space="preserve">terminie </w:t>
      </w:r>
      <w:r w:rsidR="001E0880" w:rsidRPr="001E0880">
        <w:rPr>
          <w:rFonts w:asciiTheme="minorHAnsi" w:hAnsiTheme="minorHAnsi" w:cstheme="minorHAnsi"/>
          <w:b/>
          <w:bCs/>
          <w:sz w:val="20"/>
          <w:szCs w:val="20"/>
        </w:rPr>
        <w:t>zrealizowany w terminie dwóch lat od dnia podpisania umowy</w:t>
      </w:r>
      <w:r w:rsidR="006D24B9" w:rsidRPr="001E0880">
        <w:rPr>
          <w:rFonts w:asciiTheme="minorHAnsi" w:hAnsiTheme="minorHAnsi" w:cstheme="minorHAnsi"/>
          <w:b/>
          <w:bCs/>
          <w:sz w:val="20"/>
          <w:szCs w:val="20"/>
        </w:rPr>
        <w:t>.</w:t>
      </w:r>
    </w:p>
    <w:p w14:paraId="325ED680" w14:textId="583F2D15" w:rsidR="001E0880" w:rsidRPr="0053090E" w:rsidRDefault="001E0880" w:rsidP="00594734">
      <w:pPr>
        <w:numPr>
          <w:ilvl w:val="1"/>
          <w:numId w:val="20"/>
        </w:numPr>
        <w:spacing w:after="0"/>
        <w:ind w:left="567"/>
        <w:jc w:val="both"/>
        <w:rPr>
          <w:rFonts w:asciiTheme="minorHAnsi" w:eastAsia="Times New Roman" w:hAnsiTheme="minorHAnsi" w:cstheme="minorHAnsi"/>
          <w:bCs/>
          <w:sz w:val="20"/>
          <w:szCs w:val="20"/>
          <w:lang w:eastAsia="ar-SA"/>
        </w:rPr>
      </w:pPr>
      <w:r w:rsidRPr="0053090E">
        <w:rPr>
          <w:rFonts w:asciiTheme="minorHAnsi" w:eastAsia="Times New Roman" w:hAnsiTheme="minorHAnsi" w:cstheme="minorHAnsi"/>
          <w:bCs/>
          <w:sz w:val="20"/>
          <w:szCs w:val="20"/>
          <w:lang w:eastAsia="ar-SA"/>
        </w:rPr>
        <w:t xml:space="preserve">Termin każdego czyszczenia zostanie wskazany przez Zamawiającego z co najmniej 14-dniowym wyprzedzeniem. </w:t>
      </w:r>
    </w:p>
    <w:p w14:paraId="4C44BA4E" w14:textId="77777777" w:rsidR="002F42B8" w:rsidRPr="001E0880"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DF3C67" w:rsidRDefault="004D0214" w:rsidP="00594734">
      <w:pPr>
        <w:numPr>
          <w:ilvl w:val="0"/>
          <w:numId w:val="20"/>
        </w:numPr>
        <w:suppressAutoHyphens/>
        <w:spacing w:after="0"/>
        <w:ind w:left="284" w:hanging="284"/>
        <w:jc w:val="both"/>
        <w:rPr>
          <w:rFonts w:asciiTheme="minorHAnsi" w:eastAsia="Times New Roman" w:hAnsiTheme="minorHAnsi" w:cstheme="minorHAnsi"/>
          <w:b/>
          <w:bCs/>
          <w:sz w:val="20"/>
          <w:szCs w:val="20"/>
          <w:lang w:eastAsia="ar-SA"/>
        </w:rPr>
      </w:pPr>
      <w:r w:rsidRPr="00DF3C67">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DF3C67">
        <w:rPr>
          <w:rFonts w:asciiTheme="minorHAnsi" w:hAnsiTheme="minorHAnsi" w:cstheme="minorHAnsi"/>
          <w:b/>
          <w:bCs/>
          <w:sz w:val="20"/>
          <w:szCs w:val="20"/>
          <w:shd w:val="clear" w:color="auto" w:fill="FFFFFF"/>
        </w:rPr>
        <w:t>:</w:t>
      </w:r>
      <w:r w:rsidRPr="00DF3C67">
        <w:rPr>
          <w:rFonts w:asciiTheme="minorHAnsi" w:hAnsiTheme="minorHAnsi" w:cstheme="minorHAnsi"/>
          <w:b/>
          <w:bCs/>
          <w:sz w:val="20"/>
          <w:szCs w:val="20"/>
          <w:shd w:val="clear" w:color="auto" w:fill="FFFFFF"/>
        </w:rPr>
        <w:t xml:space="preserve"> </w:t>
      </w:r>
    </w:p>
    <w:p w14:paraId="055436D4" w14:textId="07AABA85" w:rsidR="00A0044D" w:rsidRPr="00DF3C67" w:rsidRDefault="00A0044D" w:rsidP="00594734">
      <w:pPr>
        <w:pStyle w:val="Akapitzlist"/>
        <w:numPr>
          <w:ilvl w:val="1"/>
          <w:numId w:val="20"/>
        </w:numPr>
        <w:suppressAutoHyphens/>
        <w:spacing w:after="0"/>
        <w:ind w:left="567" w:hanging="431"/>
        <w:jc w:val="both"/>
        <w:rPr>
          <w:rFonts w:asciiTheme="minorHAnsi" w:eastAsia="Times New Roman" w:hAnsiTheme="minorHAnsi" w:cstheme="minorHAnsi"/>
          <w:sz w:val="20"/>
          <w:szCs w:val="20"/>
          <w:lang w:eastAsia="ar-SA"/>
        </w:rPr>
      </w:pPr>
      <w:r w:rsidRPr="00DF3C67">
        <w:rPr>
          <w:rFonts w:asciiTheme="minorHAnsi" w:eastAsia="Times New Roman" w:hAnsiTheme="minorHAnsi" w:cstheme="minorHAnsi"/>
          <w:sz w:val="20"/>
          <w:szCs w:val="20"/>
          <w:lang w:eastAsia="ar-SA"/>
        </w:rPr>
        <w:t xml:space="preserve">Projektowane postanowienia umowy stanowią </w:t>
      </w:r>
      <w:r w:rsidRPr="00DF3C67">
        <w:rPr>
          <w:rFonts w:asciiTheme="minorHAnsi" w:eastAsia="Times New Roman" w:hAnsiTheme="minorHAnsi" w:cstheme="minorHAnsi"/>
          <w:b/>
          <w:bCs/>
          <w:i/>
          <w:iCs/>
          <w:sz w:val="20"/>
          <w:szCs w:val="20"/>
          <w:lang w:eastAsia="ar-SA"/>
        </w:rPr>
        <w:t>załącznik nr 3</w:t>
      </w:r>
      <w:r w:rsidRPr="00DF3C67">
        <w:rPr>
          <w:rFonts w:asciiTheme="minorHAnsi" w:eastAsia="Times New Roman" w:hAnsiTheme="minorHAnsi" w:cstheme="minorHAnsi"/>
          <w:sz w:val="20"/>
          <w:szCs w:val="20"/>
          <w:lang w:eastAsia="ar-SA"/>
        </w:rPr>
        <w:t xml:space="preserve"> do SWZ.</w:t>
      </w:r>
    </w:p>
    <w:p w14:paraId="6A556164" w14:textId="77777777" w:rsidR="00DF3C67" w:rsidRDefault="00DF3C67" w:rsidP="00594734">
      <w:pPr>
        <w:pStyle w:val="Akapitzlist"/>
        <w:numPr>
          <w:ilvl w:val="1"/>
          <w:numId w:val="20"/>
        </w:numPr>
        <w:suppressAutoHyphens/>
        <w:spacing w:after="0"/>
        <w:ind w:left="567"/>
        <w:jc w:val="both"/>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Zamawiający przewiduje skorzystanie z opcji, o której mowa w art. 441 PZP na następujących zasadach:</w:t>
      </w:r>
    </w:p>
    <w:p w14:paraId="68861ABC" w14:textId="03403CA9" w:rsidR="00DF3C67" w:rsidRPr="000F2409" w:rsidRDefault="00DF3C67" w:rsidP="00594734">
      <w:pPr>
        <w:pStyle w:val="Akapitzlist"/>
        <w:numPr>
          <w:ilvl w:val="0"/>
          <w:numId w:val="46"/>
        </w:numPr>
        <w:jc w:val="both"/>
        <w:rPr>
          <w:rFonts w:asciiTheme="minorHAnsi" w:hAnsiTheme="minorHAnsi" w:cstheme="minorHAnsi"/>
          <w:sz w:val="20"/>
        </w:rPr>
      </w:pPr>
      <w:bookmarkStart w:id="1" w:name="_Hlk86739256"/>
      <w:bookmarkStart w:id="2" w:name="_Hlk172533058"/>
      <w:r w:rsidRPr="000F2409">
        <w:rPr>
          <w:rFonts w:asciiTheme="minorHAnsi" w:hAnsiTheme="minorHAnsi" w:cstheme="minorHAnsi"/>
          <w:sz w:val="20"/>
          <w:u w:val="single"/>
        </w:rPr>
        <w:t>zakres zamówienia objętego opcją:</w:t>
      </w:r>
      <w:bookmarkStart w:id="3" w:name="_Hlk86390841"/>
      <w:r w:rsidRPr="000F2409">
        <w:rPr>
          <w:rFonts w:asciiTheme="minorHAnsi" w:hAnsiTheme="minorHAnsi" w:cstheme="minorHAnsi"/>
          <w:sz w:val="20"/>
        </w:rPr>
        <w:t xml:space="preserve"> możliwość wydłużenia terminu realizacji Umowy wskazanego w pkt. 8.1 SWZ o 9 kolejnych miesięcy</w:t>
      </w:r>
      <w:bookmarkEnd w:id="3"/>
      <w:r w:rsidR="000F2409" w:rsidRPr="000F2409">
        <w:rPr>
          <w:rFonts w:asciiTheme="minorHAnsi" w:hAnsiTheme="minorHAnsi" w:cstheme="minorHAnsi"/>
          <w:sz w:val="20"/>
        </w:rPr>
        <w:t>;</w:t>
      </w:r>
    </w:p>
    <w:p w14:paraId="7BBC7D3A" w14:textId="61ED37CE" w:rsidR="00DF3C67" w:rsidRDefault="00DF3C67" w:rsidP="00594734">
      <w:pPr>
        <w:pStyle w:val="Akapitzlist"/>
        <w:numPr>
          <w:ilvl w:val="0"/>
          <w:numId w:val="46"/>
        </w:numPr>
        <w:jc w:val="both"/>
        <w:rPr>
          <w:rFonts w:asciiTheme="minorHAnsi" w:hAnsiTheme="minorHAnsi" w:cstheme="minorHAnsi"/>
          <w:sz w:val="20"/>
        </w:rPr>
      </w:pPr>
      <w:r w:rsidRPr="007761C8">
        <w:rPr>
          <w:rFonts w:asciiTheme="minorHAnsi" w:hAnsiTheme="minorHAnsi" w:cstheme="minorHAnsi"/>
          <w:sz w:val="20"/>
          <w:u w:val="single"/>
        </w:rPr>
        <w:t>okoliczności, w jakich może dojść do skorzystania z opcji:</w:t>
      </w:r>
      <w:r>
        <w:rPr>
          <w:rFonts w:asciiTheme="minorHAnsi" w:hAnsiTheme="minorHAnsi" w:cstheme="minorHAnsi"/>
          <w:sz w:val="20"/>
        </w:rPr>
        <w:t xml:space="preserve"> istnienie potrzeby po stronie danego Zamawiającego po realizacji zamówienia podstawowego</w:t>
      </w:r>
      <w:r w:rsidR="00010664">
        <w:rPr>
          <w:rFonts w:asciiTheme="minorHAnsi" w:hAnsiTheme="minorHAnsi" w:cstheme="minorHAnsi"/>
          <w:sz w:val="20"/>
        </w:rPr>
        <w:t>;</w:t>
      </w:r>
    </w:p>
    <w:p w14:paraId="091D1F99" w14:textId="77777777" w:rsidR="00DF3C67" w:rsidRDefault="00DF3C67" w:rsidP="00594734">
      <w:pPr>
        <w:pStyle w:val="Akapitzlist"/>
        <w:numPr>
          <w:ilvl w:val="0"/>
          <w:numId w:val="46"/>
        </w:numPr>
        <w:jc w:val="both"/>
        <w:rPr>
          <w:rFonts w:asciiTheme="minorHAnsi" w:hAnsiTheme="minorHAnsi" w:cstheme="minorHAnsi"/>
          <w:sz w:val="20"/>
        </w:rPr>
      </w:pPr>
      <w:r w:rsidRPr="007761C8">
        <w:rPr>
          <w:rFonts w:asciiTheme="minorHAnsi" w:hAnsiTheme="minorHAnsi" w:cstheme="minorHAnsi"/>
          <w:sz w:val="20"/>
          <w:u w:val="single"/>
        </w:rPr>
        <w:t>warunek uruchomienia prawa opcji:</w:t>
      </w:r>
      <w:r>
        <w:rPr>
          <w:rFonts w:asciiTheme="minorHAnsi" w:hAnsiTheme="minorHAnsi" w:cstheme="minorHAnsi"/>
          <w:sz w:val="20"/>
        </w:rPr>
        <w:t xml:space="preserve"> Zamawiający będzie uprawniony do złożenia oświadczenia o skorzystaniu z prawa opcji, wskazującego jednocześnie zakres rozszerzonego zakresu zamówienia</w:t>
      </w:r>
      <w:r>
        <w:rPr>
          <w:rFonts w:asciiTheme="minorHAnsi" w:eastAsia="Times New Roman" w:hAnsiTheme="minorHAnsi" w:cstheme="minorHAnsi"/>
          <w:sz w:val="20"/>
          <w:szCs w:val="20"/>
          <w:lang w:eastAsia="ar-SA"/>
        </w:rPr>
        <w:t xml:space="preserve"> – najpóźniej w ostatnim dniu terminu, o którym mowa w pkt. 8.1 SWZ</w:t>
      </w:r>
      <w:bookmarkEnd w:id="1"/>
      <w:r>
        <w:rPr>
          <w:rFonts w:asciiTheme="minorHAnsi" w:eastAsia="Times New Roman" w:hAnsiTheme="minorHAnsi" w:cstheme="minorHAnsi"/>
          <w:sz w:val="20"/>
          <w:szCs w:val="20"/>
          <w:lang w:eastAsia="ar-SA"/>
        </w:rPr>
        <w:t>.</w:t>
      </w:r>
    </w:p>
    <w:bookmarkEnd w:id="2"/>
    <w:p w14:paraId="589DE41B" w14:textId="7291F2E5" w:rsidR="004D0DE8" w:rsidRPr="00A26671" w:rsidRDefault="004D0DE8" w:rsidP="00594734">
      <w:pPr>
        <w:pStyle w:val="Akapitzlist"/>
        <w:numPr>
          <w:ilvl w:val="1"/>
          <w:numId w:val="20"/>
        </w:numPr>
        <w:spacing w:after="0"/>
        <w:ind w:left="567"/>
        <w:jc w:val="both"/>
        <w:rPr>
          <w:rFonts w:asciiTheme="minorHAnsi" w:hAnsiTheme="minorHAnsi" w:cstheme="minorHAnsi"/>
          <w:b/>
          <w:sz w:val="20"/>
          <w:szCs w:val="20"/>
        </w:rPr>
      </w:pPr>
      <w:r w:rsidRPr="00A26671">
        <w:rPr>
          <w:rFonts w:asciiTheme="minorHAnsi" w:hAnsiTheme="minorHAnsi" w:cstheme="minorHAnsi"/>
          <w:sz w:val="20"/>
          <w:szCs w:val="20"/>
        </w:rPr>
        <w:t>Zamawiający nie przewiduje udzielania zaliczek, o których mowa w art. 442 PZP.</w:t>
      </w:r>
    </w:p>
    <w:p w14:paraId="1C9D01CB" w14:textId="6B861E51" w:rsidR="004D0214" w:rsidRPr="00A26671" w:rsidRDefault="004D0214" w:rsidP="0031773E">
      <w:pPr>
        <w:suppressAutoHyphens/>
        <w:spacing w:after="0"/>
        <w:jc w:val="both"/>
        <w:rPr>
          <w:rFonts w:asciiTheme="minorHAnsi" w:eastAsia="Times New Roman" w:hAnsiTheme="minorHAnsi" w:cstheme="minorHAnsi"/>
          <w:b/>
          <w:bCs/>
          <w:color w:val="FF0000"/>
          <w:sz w:val="20"/>
          <w:szCs w:val="20"/>
          <w:lang w:eastAsia="ar-SA"/>
        </w:rPr>
      </w:pPr>
    </w:p>
    <w:p w14:paraId="261B3056" w14:textId="5C308F87" w:rsidR="00234AD4" w:rsidRPr="00A26671" w:rsidRDefault="001753ED" w:rsidP="00594734">
      <w:pPr>
        <w:numPr>
          <w:ilvl w:val="0"/>
          <w:numId w:val="20"/>
        </w:numPr>
        <w:suppressAutoHyphens/>
        <w:spacing w:after="0"/>
        <w:ind w:left="284" w:hanging="426"/>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
          <w:bCs/>
          <w:sz w:val="20"/>
          <w:szCs w:val="20"/>
          <w:lang w:eastAsia="ar-SA"/>
        </w:rPr>
        <w:t xml:space="preserve">PODSTAWY WYKLUCZENIA, </w:t>
      </w:r>
      <w:r w:rsidRPr="00A26671">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A26671" w:rsidRDefault="001E76E8" w:rsidP="00594734">
      <w:pPr>
        <w:pStyle w:val="Akapitzlist"/>
        <w:numPr>
          <w:ilvl w:val="1"/>
          <w:numId w:val="20"/>
        </w:numPr>
        <w:suppressAutoHyphens/>
        <w:spacing w:after="0"/>
        <w:ind w:left="567" w:hanging="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A26671">
        <w:rPr>
          <w:rFonts w:asciiTheme="minorHAnsi" w:eastAsia="Times New Roman" w:hAnsiTheme="minorHAnsi" w:cstheme="minorHAnsi"/>
          <w:bCs/>
          <w:sz w:val="20"/>
          <w:szCs w:val="20"/>
          <w:lang w:eastAsia="ar-SA"/>
        </w:rPr>
        <w:t xml:space="preserve">oraz art. </w:t>
      </w:r>
      <w:r w:rsidR="004445CB" w:rsidRPr="00A26671">
        <w:rPr>
          <w:rFonts w:asciiTheme="minorHAnsi" w:eastAsia="Times New Roman" w:hAnsiTheme="minorHAnsi" w:cstheme="minorHAnsi"/>
          <w:bCs/>
          <w:sz w:val="20"/>
          <w:szCs w:val="20"/>
          <w:lang w:eastAsia="ar-SA"/>
        </w:rPr>
        <w:t xml:space="preserve">109 ust. </w:t>
      </w:r>
      <w:r w:rsidR="00AA188E" w:rsidRPr="00A26671">
        <w:rPr>
          <w:rFonts w:asciiTheme="minorHAnsi" w:eastAsia="Times New Roman" w:hAnsiTheme="minorHAnsi" w:cstheme="minorHAnsi"/>
          <w:bCs/>
          <w:sz w:val="20"/>
          <w:szCs w:val="20"/>
          <w:lang w:eastAsia="ar-SA"/>
        </w:rPr>
        <w:t xml:space="preserve">1 pkt 2- 4, 6, 8-10 </w:t>
      </w:r>
      <w:r w:rsidRPr="00A26671">
        <w:rPr>
          <w:rFonts w:asciiTheme="minorHAnsi" w:eastAsia="Times New Roman" w:hAnsiTheme="minorHAnsi" w:cstheme="minorHAnsi"/>
          <w:bCs/>
          <w:sz w:val="20"/>
          <w:szCs w:val="20"/>
          <w:lang w:eastAsia="ar-SA"/>
        </w:rPr>
        <w:t xml:space="preserve">PZP. </w:t>
      </w:r>
    </w:p>
    <w:p w14:paraId="1D77E197" w14:textId="77777777" w:rsidR="005A3372" w:rsidRPr="00A26671" w:rsidRDefault="00AA188E" w:rsidP="00594734">
      <w:pPr>
        <w:pStyle w:val="Akapitzlist"/>
        <w:numPr>
          <w:ilvl w:val="1"/>
          <w:numId w:val="20"/>
        </w:numPr>
        <w:suppressAutoHyphens/>
        <w:spacing w:after="0"/>
        <w:ind w:left="567" w:hanging="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 xml:space="preserve">Wykonawca może zostać wykluczony przez </w:t>
      </w:r>
      <w:r w:rsidR="00C51956" w:rsidRPr="00A26671">
        <w:rPr>
          <w:rFonts w:asciiTheme="minorHAnsi" w:eastAsia="Times New Roman" w:hAnsiTheme="minorHAnsi" w:cstheme="minorHAnsi"/>
          <w:sz w:val="20"/>
          <w:szCs w:val="20"/>
          <w:lang w:eastAsia="pl-PL"/>
        </w:rPr>
        <w:t>Z</w:t>
      </w:r>
      <w:r w:rsidRPr="00A26671">
        <w:rPr>
          <w:rFonts w:asciiTheme="minorHAnsi" w:eastAsia="Times New Roman" w:hAnsiTheme="minorHAnsi" w:cstheme="minorHAnsi"/>
          <w:sz w:val="20"/>
          <w:szCs w:val="20"/>
          <w:lang w:eastAsia="pl-PL"/>
        </w:rPr>
        <w:t>amawiającego na każdym etapie postępowania o udzielenie zamówienia.</w:t>
      </w:r>
    </w:p>
    <w:p w14:paraId="25C259A7" w14:textId="23D588A2" w:rsidR="00AA188E" w:rsidRPr="00A26671" w:rsidRDefault="00AA188E" w:rsidP="00594734">
      <w:pPr>
        <w:pStyle w:val="Akapitzlist"/>
        <w:numPr>
          <w:ilvl w:val="1"/>
          <w:numId w:val="20"/>
        </w:numPr>
        <w:suppressAutoHyphens/>
        <w:spacing w:after="0"/>
        <w:ind w:left="567" w:hanging="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Wykonawca nie podlega wykluczeniu w okolicznościach określonych w art. 108 ust. 1 pkt 1, 2</w:t>
      </w:r>
      <w:r w:rsidR="006D5BE0" w:rsidRPr="00A26671">
        <w:rPr>
          <w:rFonts w:asciiTheme="minorHAnsi" w:eastAsia="Times New Roman" w:hAnsiTheme="minorHAnsi" w:cstheme="minorHAnsi"/>
          <w:sz w:val="20"/>
          <w:szCs w:val="20"/>
          <w:lang w:eastAsia="pl-PL"/>
        </w:rPr>
        <w:t xml:space="preserve"> i </w:t>
      </w:r>
      <w:r w:rsidRPr="00A26671">
        <w:rPr>
          <w:rFonts w:asciiTheme="minorHAnsi" w:eastAsia="Times New Roman" w:hAnsiTheme="minorHAnsi" w:cstheme="minorHAnsi"/>
          <w:sz w:val="20"/>
          <w:szCs w:val="20"/>
          <w:lang w:eastAsia="pl-PL"/>
        </w:rPr>
        <w:t>5 lub art. 109 ust. 1 pkt 2-</w:t>
      </w:r>
      <w:r w:rsidR="00FE1DE2" w:rsidRPr="00A26671">
        <w:rPr>
          <w:rFonts w:asciiTheme="minorHAnsi" w:eastAsia="Times New Roman" w:hAnsiTheme="minorHAnsi" w:cstheme="minorHAnsi"/>
          <w:sz w:val="20"/>
          <w:szCs w:val="20"/>
          <w:lang w:eastAsia="pl-PL"/>
        </w:rPr>
        <w:t>4</w:t>
      </w:r>
      <w:r w:rsidR="006D5BE0" w:rsidRPr="00A26671">
        <w:rPr>
          <w:rFonts w:asciiTheme="minorHAnsi" w:eastAsia="Times New Roman" w:hAnsiTheme="minorHAnsi" w:cstheme="minorHAnsi"/>
          <w:sz w:val="20"/>
          <w:szCs w:val="20"/>
          <w:lang w:eastAsia="pl-PL"/>
        </w:rPr>
        <w:t xml:space="preserve">, </w:t>
      </w:r>
      <w:r w:rsidR="00FE1DE2" w:rsidRPr="00A26671">
        <w:rPr>
          <w:rFonts w:asciiTheme="minorHAnsi" w:eastAsia="Times New Roman" w:hAnsiTheme="minorHAnsi" w:cstheme="minorHAnsi"/>
          <w:sz w:val="20"/>
          <w:szCs w:val="20"/>
          <w:lang w:eastAsia="pl-PL"/>
        </w:rPr>
        <w:t>8</w:t>
      </w:r>
      <w:r w:rsidR="006D5BE0" w:rsidRPr="00A26671">
        <w:rPr>
          <w:rFonts w:asciiTheme="minorHAnsi" w:eastAsia="Times New Roman" w:hAnsiTheme="minorHAnsi" w:cstheme="minorHAnsi"/>
          <w:sz w:val="20"/>
          <w:szCs w:val="20"/>
          <w:lang w:eastAsia="pl-PL"/>
        </w:rPr>
        <w:t>-</w:t>
      </w:r>
      <w:r w:rsidRPr="00A26671">
        <w:rPr>
          <w:rFonts w:asciiTheme="minorHAnsi" w:eastAsia="Times New Roman" w:hAnsiTheme="minorHAnsi" w:cstheme="minorHAnsi"/>
          <w:sz w:val="20"/>
          <w:szCs w:val="20"/>
          <w:lang w:eastAsia="pl-PL"/>
        </w:rPr>
        <w:t>10</w:t>
      </w:r>
      <w:r w:rsidR="00DD5792" w:rsidRPr="00A26671">
        <w:rPr>
          <w:rFonts w:asciiTheme="minorHAnsi" w:eastAsia="Times New Roman" w:hAnsiTheme="minorHAnsi" w:cstheme="minorHAnsi"/>
          <w:sz w:val="20"/>
          <w:szCs w:val="20"/>
          <w:lang w:eastAsia="pl-PL"/>
        </w:rPr>
        <w:t xml:space="preserve"> PZP</w:t>
      </w:r>
      <w:r w:rsidRPr="00A26671">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A26671" w:rsidRDefault="00AA188E" w:rsidP="00594734">
      <w:pPr>
        <w:pStyle w:val="Akapitzlist"/>
        <w:numPr>
          <w:ilvl w:val="2"/>
          <w:numId w:val="20"/>
        </w:numPr>
        <w:suppressAutoHyphens/>
        <w:spacing w:after="0"/>
        <w:ind w:left="993" w:hanging="708"/>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A26671" w:rsidRDefault="00AA188E" w:rsidP="00594734">
      <w:pPr>
        <w:pStyle w:val="Akapitzlist"/>
        <w:numPr>
          <w:ilvl w:val="2"/>
          <w:numId w:val="20"/>
        </w:numPr>
        <w:suppressAutoHyphens/>
        <w:spacing w:after="0"/>
        <w:ind w:left="993" w:hanging="708"/>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A26671" w:rsidRDefault="00AA188E" w:rsidP="00594734">
      <w:pPr>
        <w:pStyle w:val="Akapitzlist"/>
        <w:numPr>
          <w:ilvl w:val="2"/>
          <w:numId w:val="20"/>
        </w:numPr>
        <w:suppressAutoHyphens/>
        <w:spacing w:after="0"/>
        <w:ind w:left="993" w:hanging="708"/>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A26671" w:rsidRDefault="00AA188E" w:rsidP="00594734">
      <w:pPr>
        <w:pStyle w:val="Akapitzlist"/>
        <w:numPr>
          <w:ilvl w:val="2"/>
          <w:numId w:val="20"/>
        </w:numPr>
        <w:suppressAutoHyphens/>
        <w:spacing w:after="0"/>
        <w:ind w:left="993" w:hanging="708"/>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A26671">
        <w:rPr>
          <w:rFonts w:asciiTheme="minorHAnsi" w:eastAsia="Times New Roman" w:hAnsiTheme="minorHAnsi" w:cstheme="minorHAnsi"/>
          <w:sz w:val="20"/>
          <w:szCs w:val="20"/>
          <w:lang w:eastAsia="pl-PL"/>
        </w:rPr>
        <w:t>W</w:t>
      </w:r>
      <w:r w:rsidRPr="00A26671">
        <w:rPr>
          <w:rFonts w:asciiTheme="minorHAnsi" w:eastAsia="Times New Roman" w:hAnsiTheme="minorHAnsi" w:cstheme="minorHAnsi"/>
          <w:sz w:val="20"/>
          <w:szCs w:val="20"/>
          <w:lang w:eastAsia="pl-PL"/>
        </w:rPr>
        <w:t>ykonawcy,</w:t>
      </w:r>
    </w:p>
    <w:p w14:paraId="76AE8F7C" w14:textId="77777777" w:rsidR="005A3372" w:rsidRPr="00A26671" w:rsidRDefault="00AA188E" w:rsidP="00594734">
      <w:pPr>
        <w:pStyle w:val="Akapitzlist"/>
        <w:numPr>
          <w:ilvl w:val="3"/>
          <w:numId w:val="20"/>
        </w:numPr>
        <w:suppressAutoHyphens/>
        <w:spacing w:after="0"/>
        <w:ind w:left="1276" w:hanging="850"/>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zreorganizował personel,</w:t>
      </w:r>
    </w:p>
    <w:p w14:paraId="46EDA56B" w14:textId="77777777" w:rsidR="005A3372" w:rsidRPr="00A26671" w:rsidRDefault="00AA188E" w:rsidP="00594734">
      <w:pPr>
        <w:pStyle w:val="Akapitzlist"/>
        <w:numPr>
          <w:ilvl w:val="3"/>
          <w:numId w:val="20"/>
        </w:numPr>
        <w:suppressAutoHyphens/>
        <w:spacing w:after="0"/>
        <w:ind w:left="1276" w:hanging="850"/>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wdrożył system sprawozdawczości i kontroli,</w:t>
      </w:r>
    </w:p>
    <w:p w14:paraId="2898F18E" w14:textId="77777777" w:rsidR="005A3372" w:rsidRPr="00A26671" w:rsidRDefault="00AA188E" w:rsidP="00594734">
      <w:pPr>
        <w:pStyle w:val="Akapitzlist"/>
        <w:numPr>
          <w:ilvl w:val="3"/>
          <w:numId w:val="20"/>
        </w:numPr>
        <w:suppressAutoHyphens/>
        <w:spacing w:after="0"/>
        <w:ind w:left="1276" w:hanging="850"/>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A26671" w:rsidRDefault="00AA188E" w:rsidP="00594734">
      <w:pPr>
        <w:pStyle w:val="Akapitzlist"/>
        <w:numPr>
          <w:ilvl w:val="3"/>
          <w:numId w:val="20"/>
        </w:numPr>
        <w:suppressAutoHyphens/>
        <w:spacing w:after="0"/>
        <w:ind w:left="1276" w:hanging="850"/>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A26671" w:rsidRDefault="00AA188E" w:rsidP="00594734">
      <w:pPr>
        <w:pStyle w:val="Akapitzlist"/>
        <w:numPr>
          <w:ilvl w:val="1"/>
          <w:numId w:val="20"/>
        </w:numPr>
        <w:suppressAutoHyphens/>
        <w:spacing w:after="0"/>
        <w:ind w:left="567" w:hanging="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sz w:val="20"/>
          <w:szCs w:val="20"/>
          <w:lang w:eastAsia="pl-PL"/>
        </w:rPr>
        <w:lastRenderedPageBreak/>
        <w:t xml:space="preserve">Zamawiający ocenia, czy podjęte przez </w:t>
      </w:r>
      <w:r w:rsidR="00C51956" w:rsidRPr="00A26671">
        <w:rPr>
          <w:rFonts w:asciiTheme="minorHAnsi" w:eastAsia="Times New Roman" w:hAnsiTheme="minorHAnsi" w:cstheme="minorHAnsi"/>
          <w:sz w:val="20"/>
          <w:szCs w:val="20"/>
          <w:lang w:eastAsia="pl-PL"/>
        </w:rPr>
        <w:t>W</w:t>
      </w:r>
      <w:r w:rsidRPr="00A26671">
        <w:rPr>
          <w:rFonts w:asciiTheme="minorHAnsi" w:eastAsia="Times New Roman" w:hAnsiTheme="minorHAnsi" w:cstheme="minorHAnsi"/>
          <w:sz w:val="20"/>
          <w:szCs w:val="20"/>
          <w:lang w:eastAsia="pl-PL"/>
        </w:rPr>
        <w:t xml:space="preserve">ykonawcę czynności, o których mowa w </w:t>
      </w:r>
      <w:r w:rsidR="00C51956" w:rsidRPr="00A26671">
        <w:rPr>
          <w:rFonts w:asciiTheme="minorHAnsi" w:eastAsia="Times New Roman" w:hAnsiTheme="minorHAnsi" w:cstheme="minorHAnsi"/>
          <w:sz w:val="20"/>
          <w:szCs w:val="20"/>
          <w:lang w:eastAsia="pl-PL"/>
        </w:rPr>
        <w:t xml:space="preserve">pkt. </w:t>
      </w:r>
      <w:r w:rsidR="00442E11" w:rsidRPr="00A26671">
        <w:rPr>
          <w:rFonts w:asciiTheme="minorHAnsi" w:eastAsia="Times New Roman" w:hAnsiTheme="minorHAnsi" w:cstheme="minorHAnsi"/>
          <w:sz w:val="20"/>
          <w:szCs w:val="20"/>
          <w:lang w:eastAsia="pl-PL"/>
        </w:rPr>
        <w:t>10</w:t>
      </w:r>
      <w:r w:rsidR="00C51956" w:rsidRPr="00A26671">
        <w:rPr>
          <w:rFonts w:asciiTheme="minorHAnsi" w:eastAsia="Times New Roman" w:hAnsiTheme="minorHAnsi" w:cstheme="minorHAnsi"/>
          <w:sz w:val="20"/>
          <w:szCs w:val="20"/>
          <w:lang w:eastAsia="pl-PL"/>
        </w:rPr>
        <w:t>.3</w:t>
      </w:r>
      <w:r w:rsidRPr="00A26671">
        <w:rPr>
          <w:rFonts w:asciiTheme="minorHAnsi" w:eastAsia="Times New Roman" w:hAnsiTheme="minorHAnsi" w:cstheme="minorHAnsi"/>
          <w:sz w:val="20"/>
          <w:szCs w:val="20"/>
          <w:lang w:eastAsia="pl-PL"/>
        </w:rPr>
        <w:t xml:space="preserve"> </w:t>
      </w:r>
      <w:r w:rsidR="00DD5792" w:rsidRPr="00A26671">
        <w:rPr>
          <w:rFonts w:asciiTheme="minorHAnsi" w:eastAsia="Times New Roman" w:hAnsiTheme="minorHAnsi" w:cstheme="minorHAnsi"/>
          <w:sz w:val="20"/>
          <w:szCs w:val="20"/>
          <w:lang w:eastAsia="pl-PL"/>
        </w:rPr>
        <w:t xml:space="preserve">SWZ </w:t>
      </w:r>
      <w:r w:rsidRPr="00A26671">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A26671">
        <w:rPr>
          <w:rFonts w:asciiTheme="minorHAnsi" w:eastAsia="Times New Roman" w:hAnsiTheme="minorHAnsi" w:cstheme="minorHAnsi"/>
          <w:sz w:val="20"/>
          <w:szCs w:val="20"/>
          <w:lang w:eastAsia="pl-PL"/>
        </w:rPr>
        <w:t>W</w:t>
      </w:r>
      <w:r w:rsidRPr="00A26671">
        <w:rPr>
          <w:rFonts w:asciiTheme="minorHAnsi" w:eastAsia="Times New Roman" w:hAnsiTheme="minorHAnsi" w:cstheme="minorHAnsi"/>
          <w:sz w:val="20"/>
          <w:szCs w:val="20"/>
          <w:lang w:eastAsia="pl-PL"/>
        </w:rPr>
        <w:t xml:space="preserve">ykonawcy. Jeżeli podjęte przez </w:t>
      </w:r>
      <w:r w:rsidR="00C51956" w:rsidRPr="00A26671">
        <w:rPr>
          <w:rFonts w:asciiTheme="minorHAnsi" w:eastAsia="Times New Roman" w:hAnsiTheme="minorHAnsi" w:cstheme="minorHAnsi"/>
          <w:sz w:val="20"/>
          <w:szCs w:val="20"/>
          <w:lang w:eastAsia="pl-PL"/>
        </w:rPr>
        <w:t>W</w:t>
      </w:r>
      <w:r w:rsidRPr="00A26671">
        <w:rPr>
          <w:rFonts w:asciiTheme="minorHAnsi" w:eastAsia="Times New Roman" w:hAnsiTheme="minorHAnsi" w:cstheme="minorHAnsi"/>
          <w:sz w:val="20"/>
          <w:szCs w:val="20"/>
          <w:lang w:eastAsia="pl-PL"/>
        </w:rPr>
        <w:t>ykonawcę czynności</w:t>
      </w:r>
      <w:r w:rsidR="00C51956" w:rsidRPr="00A26671">
        <w:rPr>
          <w:rFonts w:asciiTheme="minorHAnsi" w:eastAsia="Times New Roman" w:hAnsiTheme="minorHAnsi" w:cstheme="minorHAnsi"/>
          <w:sz w:val="20"/>
          <w:szCs w:val="20"/>
          <w:lang w:eastAsia="pl-PL"/>
        </w:rPr>
        <w:t xml:space="preserve"> </w:t>
      </w:r>
      <w:r w:rsidRPr="00A26671">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A26671">
        <w:rPr>
          <w:rFonts w:asciiTheme="minorHAnsi" w:eastAsia="Times New Roman" w:hAnsiTheme="minorHAnsi" w:cstheme="minorHAnsi"/>
          <w:sz w:val="20"/>
          <w:szCs w:val="20"/>
          <w:lang w:eastAsia="pl-PL"/>
        </w:rPr>
        <w:t>W</w:t>
      </w:r>
      <w:r w:rsidRPr="00A26671">
        <w:rPr>
          <w:rFonts w:asciiTheme="minorHAnsi" w:eastAsia="Times New Roman" w:hAnsiTheme="minorHAnsi" w:cstheme="minorHAnsi"/>
          <w:sz w:val="20"/>
          <w:szCs w:val="20"/>
          <w:lang w:eastAsia="pl-PL"/>
        </w:rPr>
        <w:t>ykonawcę.</w:t>
      </w:r>
    </w:p>
    <w:p w14:paraId="67E001E6" w14:textId="151E685E" w:rsidR="001E76E8" w:rsidRPr="00A26671" w:rsidRDefault="001E76E8" w:rsidP="00594734">
      <w:pPr>
        <w:pStyle w:val="Akapitzlist"/>
        <w:numPr>
          <w:ilvl w:val="1"/>
          <w:numId w:val="20"/>
        </w:numPr>
        <w:suppressAutoHyphens/>
        <w:spacing w:after="0"/>
        <w:ind w:left="567" w:hanging="567"/>
        <w:jc w:val="both"/>
        <w:rPr>
          <w:rFonts w:asciiTheme="minorHAnsi" w:eastAsia="Times New Roman" w:hAnsiTheme="minorHAnsi" w:cstheme="minorHAnsi"/>
          <w:bCs/>
          <w:sz w:val="20"/>
          <w:szCs w:val="20"/>
          <w:lang w:eastAsia="ar-SA"/>
        </w:rPr>
      </w:pPr>
      <w:r w:rsidRPr="00A26671">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A26671">
        <w:rPr>
          <w:rFonts w:asciiTheme="minorHAnsi" w:hAnsiTheme="minorHAnsi" w:cstheme="minorHAnsi"/>
          <w:sz w:val="20"/>
          <w:szCs w:val="20"/>
        </w:rPr>
        <w:t>11</w:t>
      </w:r>
      <w:r w:rsidRPr="00A26671">
        <w:rPr>
          <w:rFonts w:asciiTheme="minorHAnsi" w:hAnsiTheme="minorHAnsi" w:cstheme="minorHAnsi"/>
          <w:sz w:val="20"/>
          <w:szCs w:val="20"/>
        </w:rPr>
        <w:t>.3</w:t>
      </w:r>
      <w:r w:rsidR="00064ACF" w:rsidRPr="00A26671">
        <w:rPr>
          <w:rFonts w:asciiTheme="minorHAnsi" w:hAnsiTheme="minorHAnsi" w:cstheme="minorHAnsi"/>
          <w:sz w:val="20"/>
          <w:szCs w:val="20"/>
        </w:rPr>
        <w:t xml:space="preserve"> SWZ</w:t>
      </w:r>
      <w:r w:rsidRPr="00A26671">
        <w:rPr>
          <w:rFonts w:asciiTheme="minorHAnsi" w:hAnsiTheme="minorHAnsi" w:cstheme="minorHAnsi"/>
          <w:sz w:val="20"/>
          <w:szCs w:val="20"/>
        </w:rPr>
        <w:t>, podmiot ten także nie może podlegać wykluczeniu z postępowania.</w:t>
      </w:r>
    </w:p>
    <w:p w14:paraId="0C8302A1" w14:textId="1902A49C" w:rsidR="0055684A" w:rsidRPr="00A26671" w:rsidRDefault="0055684A" w:rsidP="00594734">
      <w:pPr>
        <w:pStyle w:val="Akapitzlist"/>
        <w:numPr>
          <w:ilvl w:val="1"/>
          <w:numId w:val="20"/>
        </w:numPr>
        <w:suppressAutoHyphens/>
        <w:spacing w:after="0"/>
        <w:ind w:left="567" w:hanging="567"/>
        <w:jc w:val="both"/>
        <w:rPr>
          <w:rFonts w:asciiTheme="minorHAnsi" w:eastAsia="Times New Roman" w:hAnsiTheme="minorHAnsi" w:cstheme="minorHAnsi"/>
          <w:bCs/>
          <w:sz w:val="20"/>
          <w:szCs w:val="20"/>
          <w:lang w:eastAsia="ar-SA"/>
        </w:rPr>
      </w:pPr>
      <w:r w:rsidRPr="00A26671">
        <w:rPr>
          <w:rFonts w:asciiTheme="minorHAnsi" w:hAnsiTheme="minorHAnsi" w:cstheme="minorHAnsi"/>
          <w:sz w:val="20"/>
          <w:szCs w:val="20"/>
        </w:rPr>
        <w:t xml:space="preserve">Dodatkowo, z </w:t>
      </w:r>
      <w:r w:rsidRPr="00A26671">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A26671">
        <w:rPr>
          <w:sz w:val="20"/>
          <w:szCs w:val="20"/>
          <w:lang w:eastAsia="pl-PL"/>
        </w:rPr>
        <w:t xml:space="preserve">na podstawie art. 7 ust. 1 ustawy </w:t>
      </w:r>
      <w:r w:rsidRPr="00A26671">
        <w:rPr>
          <w:sz w:val="20"/>
          <w:szCs w:val="20"/>
        </w:rPr>
        <w:t xml:space="preserve">z dnia 13 kwietnia 2022 r. o szczególnych rozwiązaniach w zakresie przeciwdziałania wspieraniu agresji na Ukrainę oraz służących ochronie bezpieczeństwa narodowego </w:t>
      </w:r>
      <w:r w:rsidR="00E73DCA" w:rsidRPr="00A26671">
        <w:rPr>
          <w:rFonts w:asciiTheme="minorHAnsi" w:hAnsiTheme="minorHAnsi" w:cstheme="minorHAnsi"/>
          <w:sz w:val="20"/>
          <w:szCs w:val="20"/>
        </w:rPr>
        <w:t>(t. j. Dz. U.  z 2023</w:t>
      </w:r>
      <w:r w:rsidR="00190022" w:rsidRPr="00A26671">
        <w:rPr>
          <w:rFonts w:asciiTheme="minorHAnsi" w:hAnsiTheme="minorHAnsi" w:cstheme="minorHAnsi"/>
          <w:sz w:val="20"/>
          <w:szCs w:val="20"/>
        </w:rPr>
        <w:t xml:space="preserve"> </w:t>
      </w:r>
      <w:r w:rsidR="00E73DCA" w:rsidRPr="00A26671">
        <w:rPr>
          <w:rFonts w:asciiTheme="minorHAnsi" w:hAnsiTheme="minorHAnsi" w:cstheme="minorHAnsi"/>
          <w:sz w:val="20"/>
          <w:szCs w:val="20"/>
        </w:rPr>
        <w:t>r. poz. 1497 z późn. zm.)</w:t>
      </w:r>
      <w:r w:rsidRPr="00A26671">
        <w:rPr>
          <w:sz w:val="20"/>
          <w:szCs w:val="20"/>
        </w:rPr>
        <w:t xml:space="preserve">, zwanej dalej „ustawą z 13 kwietnia”. Zgodnie z w/w podstawą prawną, </w:t>
      </w:r>
      <w:r w:rsidRPr="00A26671">
        <w:rPr>
          <w:sz w:val="20"/>
          <w:szCs w:val="20"/>
          <w:lang w:eastAsia="pl-PL"/>
        </w:rPr>
        <w:t>z postępowania o udzielenie zamówienia publicznego wyklucza się:</w:t>
      </w:r>
    </w:p>
    <w:p w14:paraId="190893D0" w14:textId="77777777" w:rsidR="0055684A" w:rsidRPr="00A26671" w:rsidRDefault="0055684A" w:rsidP="00594734">
      <w:pPr>
        <w:pStyle w:val="Akapitzlist"/>
        <w:numPr>
          <w:ilvl w:val="2"/>
          <w:numId w:val="20"/>
        </w:numPr>
        <w:suppressAutoHyphens/>
        <w:spacing w:after="0"/>
        <w:ind w:left="1418" w:hanging="709"/>
        <w:jc w:val="both"/>
        <w:rPr>
          <w:rFonts w:asciiTheme="minorHAnsi" w:eastAsia="Times New Roman" w:hAnsiTheme="minorHAnsi" w:cstheme="minorHAnsi"/>
          <w:bCs/>
          <w:sz w:val="20"/>
          <w:szCs w:val="20"/>
          <w:lang w:eastAsia="ar-SA"/>
        </w:rPr>
      </w:pPr>
      <w:r w:rsidRPr="00A26671">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A26671" w:rsidRDefault="0055684A" w:rsidP="00594734">
      <w:pPr>
        <w:pStyle w:val="Akapitzlist"/>
        <w:numPr>
          <w:ilvl w:val="2"/>
          <w:numId w:val="20"/>
        </w:numPr>
        <w:suppressAutoHyphens/>
        <w:spacing w:after="0"/>
        <w:ind w:left="1418" w:hanging="709"/>
        <w:jc w:val="both"/>
        <w:rPr>
          <w:rFonts w:asciiTheme="minorHAnsi" w:eastAsia="Times New Roman" w:hAnsiTheme="minorHAnsi" w:cstheme="minorHAnsi"/>
          <w:bCs/>
          <w:sz w:val="20"/>
          <w:szCs w:val="20"/>
          <w:lang w:eastAsia="ar-SA"/>
        </w:rPr>
      </w:pPr>
      <w:r w:rsidRPr="00A26671">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A26671" w:rsidRDefault="0055684A" w:rsidP="00594734">
      <w:pPr>
        <w:pStyle w:val="Akapitzlist"/>
        <w:numPr>
          <w:ilvl w:val="2"/>
          <w:numId w:val="20"/>
        </w:numPr>
        <w:suppressAutoHyphens/>
        <w:spacing w:after="0"/>
        <w:ind w:left="1418" w:hanging="709"/>
        <w:jc w:val="both"/>
        <w:rPr>
          <w:rFonts w:asciiTheme="minorHAnsi" w:eastAsia="Times New Roman" w:hAnsiTheme="minorHAnsi" w:cstheme="minorHAnsi"/>
          <w:bCs/>
          <w:sz w:val="20"/>
          <w:szCs w:val="20"/>
          <w:lang w:eastAsia="ar-SA"/>
        </w:rPr>
      </w:pPr>
      <w:r w:rsidRPr="00A26671">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A26671" w:rsidRDefault="00753BA8" w:rsidP="0031773E">
      <w:pPr>
        <w:suppressAutoHyphens/>
        <w:spacing w:after="0"/>
        <w:jc w:val="both"/>
        <w:rPr>
          <w:rFonts w:asciiTheme="minorHAnsi" w:hAnsiTheme="minorHAnsi" w:cstheme="minorHAnsi"/>
          <w:color w:val="FF0000"/>
          <w:sz w:val="20"/>
          <w:szCs w:val="20"/>
        </w:rPr>
      </w:pPr>
    </w:p>
    <w:p w14:paraId="5DB0A180" w14:textId="6E27D903" w:rsidR="00753BA8" w:rsidRPr="00563B40" w:rsidRDefault="00753BA8" w:rsidP="00594734">
      <w:pPr>
        <w:numPr>
          <w:ilvl w:val="0"/>
          <w:numId w:val="20"/>
        </w:numPr>
        <w:suppressAutoHyphens/>
        <w:spacing w:after="0"/>
        <w:ind w:left="284" w:hanging="426"/>
        <w:jc w:val="both"/>
        <w:rPr>
          <w:rFonts w:asciiTheme="minorHAnsi" w:eastAsia="Times New Roman" w:hAnsiTheme="minorHAnsi" w:cstheme="minorHAnsi"/>
          <w:bCs/>
          <w:sz w:val="20"/>
          <w:szCs w:val="20"/>
          <w:lang w:eastAsia="ar-SA"/>
        </w:rPr>
      </w:pPr>
      <w:r w:rsidRPr="00563B40">
        <w:rPr>
          <w:rFonts w:asciiTheme="minorHAnsi" w:eastAsia="Times New Roman" w:hAnsiTheme="minorHAnsi" w:cstheme="minorHAnsi"/>
          <w:b/>
          <w:bCs/>
          <w:sz w:val="20"/>
          <w:szCs w:val="20"/>
          <w:lang w:eastAsia="ar-SA"/>
        </w:rPr>
        <w:t>WARUNKI UDZIAŁU W POSTĘPOWANIU</w:t>
      </w:r>
      <w:r w:rsidRPr="00563B40">
        <w:rPr>
          <w:rFonts w:asciiTheme="minorHAnsi" w:eastAsia="Times New Roman" w:hAnsiTheme="minorHAnsi" w:cstheme="minorHAnsi"/>
          <w:b/>
          <w:bCs/>
          <w:sz w:val="20"/>
          <w:szCs w:val="20"/>
          <w:lang w:eastAsia="pl-PL"/>
        </w:rPr>
        <w:t>:</w:t>
      </w:r>
    </w:p>
    <w:p w14:paraId="46B1EDF5" w14:textId="42E80DB5" w:rsidR="00156CE9" w:rsidRPr="00563B40" w:rsidRDefault="001E76E8" w:rsidP="00594734">
      <w:pPr>
        <w:pStyle w:val="Akapitzlist"/>
        <w:numPr>
          <w:ilvl w:val="1"/>
          <w:numId w:val="20"/>
        </w:numPr>
        <w:suppressAutoHyphens/>
        <w:spacing w:after="0"/>
        <w:ind w:left="567" w:hanging="567"/>
        <w:jc w:val="both"/>
        <w:rPr>
          <w:rFonts w:asciiTheme="minorHAnsi" w:hAnsiTheme="minorHAnsi" w:cstheme="minorHAnsi"/>
          <w:sz w:val="20"/>
          <w:szCs w:val="20"/>
        </w:rPr>
      </w:pPr>
      <w:r w:rsidRPr="00563B40">
        <w:rPr>
          <w:rFonts w:asciiTheme="minorHAnsi" w:hAnsiTheme="minorHAnsi" w:cstheme="minorHAnsi"/>
          <w:sz w:val="20"/>
          <w:szCs w:val="20"/>
        </w:rPr>
        <w:t xml:space="preserve">O udzielenie zamówienia może ubiegać się </w:t>
      </w:r>
      <w:r w:rsidR="006F5432" w:rsidRPr="00563B40">
        <w:rPr>
          <w:rFonts w:asciiTheme="minorHAnsi" w:hAnsiTheme="minorHAnsi" w:cstheme="minorHAnsi"/>
          <w:sz w:val="20"/>
          <w:szCs w:val="20"/>
        </w:rPr>
        <w:t>W</w:t>
      </w:r>
      <w:r w:rsidRPr="00563B40">
        <w:rPr>
          <w:rFonts w:asciiTheme="minorHAnsi" w:hAnsiTheme="minorHAnsi" w:cstheme="minorHAnsi"/>
          <w:sz w:val="20"/>
          <w:szCs w:val="20"/>
        </w:rPr>
        <w:t>ykonawca</w:t>
      </w:r>
      <w:r w:rsidR="006F5432" w:rsidRPr="00563B40">
        <w:rPr>
          <w:rFonts w:asciiTheme="minorHAnsi" w:hAnsiTheme="minorHAnsi" w:cstheme="minorHAnsi"/>
          <w:sz w:val="20"/>
          <w:szCs w:val="20"/>
        </w:rPr>
        <w:t>,</w:t>
      </w:r>
      <w:r w:rsidRPr="00563B40">
        <w:rPr>
          <w:rFonts w:asciiTheme="minorHAnsi" w:hAnsiTheme="minorHAnsi" w:cstheme="minorHAnsi"/>
          <w:sz w:val="20"/>
          <w:szCs w:val="20"/>
        </w:rPr>
        <w:t xml:space="preserve"> który:</w:t>
      </w:r>
    </w:p>
    <w:p w14:paraId="77949DD1" w14:textId="6C6BB945" w:rsidR="002E6403" w:rsidRPr="00563B40" w:rsidRDefault="002E6403"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hAnsiTheme="minorHAnsi" w:cstheme="minorHAnsi"/>
          <w:sz w:val="20"/>
          <w:szCs w:val="20"/>
        </w:rPr>
        <w:t>spełnia warunki dotyczące</w:t>
      </w:r>
      <w:r w:rsidRPr="00563B40">
        <w:rPr>
          <w:rFonts w:asciiTheme="minorHAnsi" w:hAnsiTheme="minorHAnsi" w:cstheme="minorHAnsi"/>
          <w:b/>
          <w:sz w:val="20"/>
          <w:szCs w:val="20"/>
        </w:rPr>
        <w:t xml:space="preserve"> </w:t>
      </w:r>
      <w:r w:rsidRPr="00563B40">
        <w:rPr>
          <w:rFonts w:asciiTheme="minorHAnsi" w:hAnsiTheme="minorHAnsi" w:cstheme="minorHAnsi"/>
          <w:b/>
          <w:bCs/>
          <w:sz w:val="20"/>
          <w:szCs w:val="20"/>
          <w:shd w:val="clear" w:color="auto" w:fill="FFFFFF"/>
        </w:rPr>
        <w:t>zdolności do występowania w obrocie gospodarczym</w:t>
      </w:r>
      <w:r w:rsidRPr="00563B40">
        <w:rPr>
          <w:rFonts w:asciiTheme="minorHAnsi" w:hAnsiTheme="minorHAnsi" w:cstheme="minorHAnsi"/>
          <w:sz w:val="20"/>
          <w:szCs w:val="20"/>
          <w:shd w:val="clear" w:color="auto" w:fill="FFFFFF"/>
        </w:rPr>
        <w:t xml:space="preserve">, </w:t>
      </w:r>
      <w:r w:rsidR="009B22E6" w:rsidRPr="00563B40">
        <w:rPr>
          <w:rFonts w:asciiTheme="minorHAnsi" w:hAnsiTheme="minorHAnsi" w:cstheme="minorHAnsi"/>
          <w:sz w:val="20"/>
          <w:szCs w:val="20"/>
          <w:shd w:val="clear" w:color="auto" w:fill="FFFFFF"/>
        </w:rPr>
        <w:t>tj.: Zamawiający nie określa;</w:t>
      </w:r>
    </w:p>
    <w:p w14:paraId="4F46E498" w14:textId="4C1D2CE4" w:rsidR="00156CE9" w:rsidRPr="00563B40" w:rsidRDefault="001E76E8"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hAnsiTheme="minorHAnsi" w:cstheme="minorHAnsi"/>
          <w:sz w:val="20"/>
          <w:szCs w:val="20"/>
        </w:rPr>
        <w:t>spełnia warunki dotyczące</w:t>
      </w:r>
      <w:r w:rsidRPr="00563B40">
        <w:rPr>
          <w:rFonts w:asciiTheme="minorHAnsi" w:hAnsiTheme="minorHAnsi" w:cstheme="minorHAnsi"/>
          <w:b/>
          <w:sz w:val="20"/>
          <w:szCs w:val="20"/>
        </w:rPr>
        <w:t xml:space="preserve"> uprawnień do prowadzenia określonej działalności</w:t>
      </w:r>
      <w:r w:rsidR="00753BA8" w:rsidRPr="00563B40">
        <w:rPr>
          <w:rFonts w:asciiTheme="minorHAnsi" w:hAnsiTheme="minorHAnsi" w:cstheme="minorHAnsi"/>
          <w:b/>
          <w:sz w:val="20"/>
          <w:szCs w:val="20"/>
        </w:rPr>
        <w:t xml:space="preserve"> gospodarczej lub zawodowej</w:t>
      </w:r>
      <w:r w:rsidR="00501F20" w:rsidRPr="00563B40">
        <w:rPr>
          <w:rFonts w:asciiTheme="minorHAnsi" w:hAnsiTheme="minorHAnsi" w:cstheme="minorHAnsi"/>
          <w:b/>
          <w:sz w:val="20"/>
          <w:szCs w:val="20"/>
        </w:rPr>
        <w:t xml:space="preserve">, </w:t>
      </w:r>
      <w:r w:rsidR="00D85746" w:rsidRPr="00563B40">
        <w:rPr>
          <w:rFonts w:asciiTheme="minorHAnsi" w:hAnsiTheme="minorHAnsi" w:cstheme="minorHAnsi"/>
          <w:b/>
          <w:sz w:val="20"/>
          <w:szCs w:val="20"/>
        </w:rPr>
        <w:br/>
      </w:r>
      <w:r w:rsidR="009B22E6" w:rsidRPr="00563B40">
        <w:rPr>
          <w:rFonts w:asciiTheme="minorHAnsi" w:hAnsiTheme="minorHAnsi" w:cstheme="minorHAnsi"/>
          <w:sz w:val="20"/>
          <w:szCs w:val="20"/>
          <w:shd w:val="clear" w:color="auto" w:fill="FFFFFF"/>
        </w:rPr>
        <w:t>tj.: Zamawiający nie określa;</w:t>
      </w:r>
    </w:p>
    <w:p w14:paraId="2D7EC3A9" w14:textId="3391FDE5" w:rsidR="00156CE9" w:rsidRPr="00563B40" w:rsidRDefault="001E76E8"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hAnsiTheme="minorHAnsi" w:cstheme="minorHAnsi"/>
          <w:sz w:val="20"/>
          <w:szCs w:val="20"/>
        </w:rPr>
        <w:t xml:space="preserve">spełnia warunki dotyczące </w:t>
      </w:r>
      <w:r w:rsidRPr="00563B40">
        <w:rPr>
          <w:rFonts w:asciiTheme="minorHAnsi" w:hAnsiTheme="minorHAnsi" w:cstheme="minorHAnsi"/>
          <w:b/>
          <w:sz w:val="20"/>
          <w:szCs w:val="20"/>
        </w:rPr>
        <w:t>sytuacji ekonomicznej lub finansowej</w:t>
      </w:r>
      <w:r w:rsidR="00501F20" w:rsidRPr="00563B40">
        <w:rPr>
          <w:rFonts w:asciiTheme="minorHAnsi" w:hAnsiTheme="minorHAnsi" w:cstheme="minorHAnsi"/>
          <w:b/>
          <w:sz w:val="20"/>
          <w:szCs w:val="20"/>
        </w:rPr>
        <w:t>,</w:t>
      </w:r>
      <w:r w:rsidRPr="00563B40">
        <w:rPr>
          <w:rFonts w:asciiTheme="minorHAnsi" w:hAnsiTheme="minorHAnsi" w:cstheme="minorHAnsi"/>
          <w:b/>
          <w:sz w:val="20"/>
          <w:szCs w:val="20"/>
        </w:rPr>
        <w:t xml:space="preserve"> </w:t>
      </w:r>
      <w:r w:rsidR="009B22E6" w:rsidRPr="00563B40">
        <w:rPr>
          <w:rFonts w:asciiTheme="minorHAnsi" w:hAnsiTheme="minorHAnsi" w:cstheme="minorHAnsi"/>
          <w:sz w:val="20"/>
          <w:szCs w:val="20"/>
          <w:shd w:val="clear" w:color="auto" w:fill="FFFFFF"/>
        </w:rPr>
        <w:t>tj.: Zamawiający nie określa;</w:t>
      </w:r>
    </w:p>
    <w:p w14:paraId="4BFD7203" w14:textId="602E2B22" w:rsidR="00B53882" w:rsidRPr="00991D20" w:rsidRDefault="001E76E8"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991D20">
        <w:rPr>
          <w:rFonts w:asciiTheme="minorHAnsi" w:hAnsiTheme="minorHAnsi" w:cstheme="minorHAnsi"/>
          <w:sz w:val="20"/>
          <w:szCs w:val="20"/>
        </w:rPr>
        <w:t xml:space="preserve">spełnia warunki dotyczące </w:t>
      </w:r>
      <w:r w:rsidRPr="00991D20">
        <w:rPr>
          <w:rFonts w:asciiTheme="minorHAnsi" w:hAnsiTheme="minorHAnsi" w:cstheme="minorHAnsi"/>
          <w:b/>
          <w:sz w:val="20"/>
          <w:szCs w:val="20"/>
        </w:rPr>
        <w:t>zdolności technicznej lub zawodowej</w:t>
      </w:r>
      <w:r w:rsidR="00501F20" w:rsidRPr="00991D20">
        <w:rPr>
          <w:rFonts w:asciiTheme="minorHAnsi" w:hAnsiTheme="minorHAnsi" w:cstheme="minorHAnsi"/>
          <w:bCs/>
          <w:sz w:val="20"/>
          <w:szCs w:val="20"/>
        </w:rPr>
        <w:t>,</w:t>
      </w:r>
      <w:r w:rsidRPr="00991D20">
        <w:rPr>
          <w:rFonts w:asciiTheme="minorHAnsi" w:hAnsiTheme="minorHAnsi" w:cstheme="minorHAnsi"/>
          <w:bCs/>
          <w:sz w:val="20"/>
          <w:szCs w:val="20"/>
        </w:rPr>
        <w:t xml:space="preserve"> tj.:</w:t>
      </w:r>
    </w:p>
    <w:p w14:paraId="550BB7AD" w14:textId="0B020F1E" w:rsidR="00B53882" w:rsidRPr="003213F7" w:rsidRDefault="00B53882" w:rsidP="00594734">
      <w:pPr>
        <w:pStyle w:val="Akapitzlist"/>
        <w:numPr>
          <w:ilvl w:val="3"/>
          <w:numId w:val="20"/>
        </w:numPr>
        <w:jc w:val="both"/>
        <w:rPr>
          <w:rFonts w:asciiTheme="minorHAnsi" w:hAnsiTheme="minorHAnsi" w:cstheme="minorHAnsi"/>
          <w:sz w:val="20"/>
          <w:szCs w:val="20"/>
        </w:rPr>
      </w:pPr>
      <w:r w:rsidRPr="00B749D5">
        <w:rPr>
          <w:rFonts w:asciiTheme="minorHAnsi" w:hAnsiTheme="minorHAnsi" w:cstheme="minorHAnsi"/>
          <w:sz w:val="20"/>
          <w:szCs w:val="20"/>
        </w:rPr>
        <w:t xml:space="preserve">posiada </w:t>
      </w:r>
      <w:r w:rsidRPr="00B749D5">
        <w:rPr>
          <w:rFonts w:asciiTheme="minorHAnsi" w:hAnsiTheme="minorHAnsi" w:cstheme="minorHAnsi"/>
          <w:b/>
          <w:bCs/>
          <w:sz w:val="20"/>
          <w:szCs w:val="20"/>
        </w:rPr>
        <w:t>wiedzę i doświadczenie</w:t>
      </w:r>
      <w:r w:rsidRPr="00B749D5">
        <w:rPr>
          <w:rFonts w:asciiTheme="minorHAnsi" w:hAnsiTheme="minorHAnsi" w:cstheme="minorHAnsi"/>
          <w:sz w:val="20"/>
          <w:szCs w:val="20"/>
        </w:rPr>
        <w:t xml:space="preserve"> niezbędn</w:t>
      </w:r>
      <w:r w:rsidR="00AD59CC" w:rsidRPr="00B749D5">
        <w:rPr>
          <w:rFonts w:asciiTheme="minorHAnsi" w:hAnsiTheme="minorHAnsi" w:cstheme="minorHAnsi"/>
          <w:sz w:val="20"/>
          <w:szCs w:val="20"/>
        </w:rPr>
        <w:t>e</w:t>
      </w:r>
      <w:r w:rsidRPr="00B749D5">
        <w:rPr>
          <w:rFonts w:asciiTheme="minorHAnsi" w:hAnsiTheme="minorHAnsi" w:cstheme="minorHAnsi"/>
          <w:sz w:val="20"/>
          <w:szCs w:val="20"/>
        </w:rPr>
        <w:t xml:space="preserve"> do realizacji zamówienia</w:t>
      </w:r>
      <w:r w:rsidR="00991D20" w:rsidRPr="00B749D5">
        <w:rPr>
          <w:rFonts w:asciiTheme="minorHAnsi" w:hAnsiTheme="minorHAnsi" w:cstheme="minorHAnsi"/>
          <w:sz w:val="20"/>
          <w:szCs w:val="20"/>
        </w:rPr>
        <w:t xml:space="preserve">, tzn. w okresie ostatnich 3 lat, a jeśli okres działalności jest krótszy – w tym okresie, wykonał co najmniej jedną </w:t>
      </w:r>
      <w:r w:rsidRPr="00B749D5">
        <w:rPr>
          <w:rFonts w:asciiTheme="minorHAnsi" w:hAnsiTheme="minorHAnsi" w:cstheme="minorHAnsi"/>
          <w:sz w:val="20"/>
          <w:szCs w:val="20"/>
        </w:rPr>
        <w:t>usług</w:t>
      </w:r>
      <w:r w:rsidR="00991D20" w:rsidRPr="00B749D5">
        <w:rPr>
          <w:rFonts w:asciiTheme="minorHAnsi" w:hAnsiTheme="minorHAnsi" w:cstheme="minorHAnsi"/>
          <w:sz w:val="20"/>
          <w:szCs w:val="20"/>
        </w:rPr>
        <w:t>ę</w:t>
      </w:r>
      <w:r w:rsidRPr="00B749D5">
        <w:rPr>
          <w:rFonts w:asciiTheme="minorHAnsi" w:hAnsiTheme="minorHAnsi" w:cstheme="minorHAnsi"/>
          <w:sz w:val="20"/>
          <w:szCs w:val="20"/>
        </w:rPr>
        <w:t xml:space="preserve"> czyszczenia kotłów </w:t>
      </w:r>
      <w:r w:rsidRPr="003213F7">
        <w:rPr>
          <w:rFonts w:asciiTheme="minorHAnsi" w:hAnsiTheme="minorHAnsi" w:cstheme="minorHAnsi"/>
          <w:sz w:val="20"/>
          <w:szCs w:val="20"/>
        </w:rPr>
        <w:t>metodą mikrowybuchów w instalacjach spalania odpadów</w:t>
      </w:r>
      <w:r w:rsidR="00991D20" w:rsidRPr="003213F7">
        <w:rPr>
          <w:rFonts w:asciiTheme="minorHAnsi" w:hAnsiTheme="minorHAnsi" w:cstheme="minorHAnsi"/>
          <w:sz w:val="20"/>
          <w:szCs w:val="20"/>
        </w:rPr>
        <w:t>;</w:t>
      </w:r>
      <w:r w:rsidRPr="003213F7">
        <w:rPr>
          <w:rFonts w:asciiTheme="minorHAnsi" w:hAnsiTheme="minorHAnsi" w:cstheme="minorHAnsi"/>
          <w:sz w:val="20"/>
          <w:szCs w:val="20"/>
        </w:rPr>
        <w:t xml:space="preserve"> </w:t>
      </w:r>
    </w:p>
    <w:p w14:paraId="3D9258D7" w14:textId="066BDF52" w:rsidR="00B53882" w:rsidRDefault="00B53882" w:rsidP="00594734">
      <w:pPr>
        <w:pStyle w:val="Akapitzlist"/>
        <w:numPr>
          <w:ilvl w:val="3"/>
          <w:numId w:val="20"/>
        </w:numPr>
        <w:jc w:val="both"/>
        <w:rPr>
          <w:rFonts w:asciiTheme="minorHAnsi" w:hAnsiTheme="minorHAnsi" w:cstheme="minorHAnsi"/>
          <w:sz w:val="20"/>
          <w:szCs w:val="20"/>
        </w:rPr>
      </w:pPr>
      <w:r w:rsidRPr="003213F7">
        <w:rPr>
          <w:rFonts w:asciiTheme="minorHAnsi" w:hAnsiTheme="minorHAnsi" w:cstheme="minorHAnsi"/>
          <w:b/>
          <w:bCs/>
          <w:sz w:val="20"/>
          <w:szCs w:val="20"/>
        </w:rPr>
        <w:t>dysponuje osobami</w:t>
      </w:r>
      <w:r w:rsidRPr="003213F7">
        <w:rPr>
          <w:rFonts w:asciiTheme="minorHAnsi" w:hAnsiTheme="minorHAnsi" w:cstheme="minorHAnsi"/>
          <w:sz w:val="20"/>
          <w:szCs w:val="20"/>
        </w:rPr>
        <w:t xml:space="preserve"> niezbędnymi do realizacji zamówienia tzn. dysponuje co najmniej jedną osobą posiadającą ważne zaświadczenie kwalifikacyjne do obsługi urządzeń transportu bliskiego w kategorii II WJO uprawniające do obsługi wózków jezdniowych podnośnikowych z wyłączeniem specjalizowanych wydane przez Urząd Dozoru Technicznego lub dokumentem uprawnionym do obsługi ww. urządzeń respektowanym przez Urząd Dozoru Technicznego</w:t>
      </w:r>
      <w:r w:rsidR="003213F7">
        <w:rPr>
          <w:rFonts w:asciiTheme="minorHAnsi" w:hAnsiTheme="minorHAnsi" w:cstheme="minorHAnsi"/>
          <w:sz w:val="20"/>
          <w:szCs w:val="20"/>
        </w:rPr>
        <w:t>;</w:t>
      </w:r>
    </w:p>
    <w:p w14:paraId="366D3521" w14:textId="46ADA503" w:rsidR="003213F7" w:rsidRPr="003213F7" w:rsidRDefault="003213F7" w:rsidP="00594734">
      <w:pPr>
        <w:pStyle w:val="Akapitzlist"/>
        <w:numPr>
          <w:ilvl w:val="3"/>
          <w:numId w:val="20"/>
        </w:numPr>
        <w:jc w:val="both"/>
        <w:rPr>
          <w:rFonts w:asciiTheme="minorHAnsi" w:hAnsiTheme="minorHAnsi" w:cstheme="minorHAnsi"/>
          <w:sz w:val="20"/>
          <w:szCs w:val="20"/>
        </w:rPr>
      </w:pPr>
      <w:r w:rsidRPr="003213F7">
        <w:rPr>
          <w:rFonts w:asciiTheme="minorHAnsi" w:hAnsiTheme="minorHAnsi" w:cstheme="minorHAnsi"/>
          <w:b/>
          <w:bCs/>
          <w:sz w:val="20"/>
          <w:szCs w:val="20"/>
        </w:rPr>
        <w:t>dysponuje</w:t>
      </w:r>
      <w:r w:rsidRPr="003213F7">
        <w:rPr>
          <w:rFonts w:asciiTheme="minorHAnsi" w:hAnsiTheme="minorHAnsi" w:cstheme="minorHAnsi"/>
          <w:sz w:val="20"/>
          <w:szCs w:val="20"/>
        </w:rPr>
        <w:t xml:space="preserve"> </w:t>
      </w:r>
      <w:r w:rsidRPr="003213F7">
        <w:rPr>
          <w:rFonts w:asciiTheme="minorHAnsi" w:hAnsiTheme="minorHAnsi" w:cstheme="minorHAnsi"/>
          <w:b/>
          <w:bCs/>
          <w:sz w:val="20"/>
          <w:szCs w:val="20"/>
        </w:rPr>
        <w:t>osobami</w:t>
      </w:r>
      <w:r w:rsidRPr="003213F7">
        <w:rPr>
          <w:rFonts w:asciiTheme="minorHAnsi" w:hAnsiTheme="minorHAnsi" w:cstheme="minorHAnsi"/>
          <w:sz w:val="20"/>
          <w:szCs w:val="20"/>
        </w:rPr>
        <w:t xml:space="preserve"> niezbędnymi do realizacji zamówienia</w:t>
      </w:r>
      <w:r>
        <w:rPr>
          <w:rFonts w:asciiTheme="minorHAnsi" w:hAnsiTheme="minorHAnsi" w:cstheme="minorHAnsi"/>
          <w:sz w:val="20"/>
          <w:szCs w:val="20"/>
        </w:rPr>
        <w:t xml:space="preserve">, tzn. </w:t>
      </w:r>
      <w:r w:rsidRPr="003213F7">
        <w:rPr>
          <w:rFonts w:asciiTheme="minorHAnsi" w:hAnsiTheme="minorHAnsi" w:cstheme="minorHAnsi"/>
          <w:sz w:val="20"/>
          <w:szCs w:val="20"/>
        </w:rPr>
        <w:t xml:space="preserve">co najmniej </w:t>
      </w:r>
      <w:r>
        <w:rPr>
          <w:rFonts w:asciiTheme="minorHAnsi" w:hAnsiTheme="minorHAnsi" w:cstheme="minorHAnsi"/>
          <w:sz w:val="20"/>
          <w:szCs w:val="20"/>
        </w:rPr>
        <w:t>jedną</w:t>
      </w:r>
      <w:r w:rsidRPr="003213F7">
        <w:rPr>
          <w:rFonts w:asciiTheme="minorHAnsi" w:hAnsiTheme="minorHAnsi" w:cstheme="minorHAnsi"/>
          <w:sz w:val="20"/>
          <w:szCs w:val="20"/>
        </w:rPr>
        <w:t xml:space="preserve"> osob</w:t>
      </w:r>
      <w:r>
        <w:rPr>
          <w:rFonts w:asciiTheme="minorHAnsi" w:hAnsiTheme="minorHAnsi" w:cstheme="minorHAnsi"/>
          <w:sz w:val="20"/>
          <w:szCs w:val="20"/>
        </w:rPr>
        <w:t>ą</w:t>
      </w:r>
      <w:r w:rsidRPr="003213F7">
        <w:rPr>
          <w:rFonts w:asciiTheme="minorHAnsi" w:hAnsiTheme="minorHAnsi" w:cstheme="minorHAnsi"/>
          <w:sz w:val="20"/>
          <w:szCs w:val="20"/>
        </w:rPr>
        <w:t xml:space="preserve"> posiadając</w:t>
      </w:r>
      <w:r>
        <w:rPr>
          <w:rFonts w:asciiTheme="minorHAnsi" w:hAnsiTheme="minorHAnsi" w:cstheme="minorHAnsi"/>
          <w:sz w:val="20"/>
          <w:szCs w:val="20"/>
        </w:rPr>
        <w:t>ą</w:t>
      </w:r>
      <w:r w:rsidRPr="003213F7">
        <w:rPr>
          <w:rFonts w:asciiTheme="minorHAnsi" w:hAnsiTheme="minorHAnsi" w:cstheme="minorHAnsi"/>
          <w:sz w:val="20"/>
          <w:szCs w:val="20"/>
        </w:rPr>
        <w:t xml:space="preserve"> ważne świadectwo kwalifikacyjne uprawniające do zajmowania się eksploatacją urządzeń, instalacji i sieci na stanowisku eksploatacji Grupa 2 w zakresie odpowiednim do wykonywanych prac, zgodnie z rozporządzeniem Ministra Gospodarki, Pracy i Polityki Społecznej z dnia 28 kwietnia 2003</w:t>
      </w:r>
      <w:r>
        <w:rPr>
          <w:rFonts w:asciiTheme="minorHAnsi" w:hAnsiTheme="minorHAnsi" w:cstheme="minorHAnsi"/>
          <w:sz w:val="20"/>
          <w:szCs w:val="20"/>
        </w:rPr>
        <w:t xml:space="preserve"> </w:t>
      </w:r>
      <w:r w:rsidRPr="003213F7">
        <w:rPr>
          <w:rFonts w:asciiTheme="minorHAnsi" w:hAnsiTheme="minorHAnsi" w:cstheme="minorHAnsi"/>
          <w:sz w:val="20"/>
          <w:szCs w:val="20"/>
        </w:rPr>
        <w:t>r. w sprawie szczegółowych zasad stwierdzania posiadania kwalifikacji przez osoby zajmujące się eksploatacją urządzeń, instalacji i sieci (Dz.U.2003.129.1184 ze zm.)</w:t>
      </w:r>
      <w:r>
        <w:rPr>
          <w:rFonts w:asciiTheme="minorHAnsi" w:hAnsiTheme="minorHAnsi" w:cstheme="minorHAnsi"/>
          <w:sz w:val="20"/>
          <w:szCs w:val="20"/>
        </w:rPr>
        <w:t>.</w:t>
      </w:r>
    </w:p>
    <w:p w14:paraId="5544940D" w14:textId="05511971" w:rsidR="00683B29" w:rsidRPr="00563B40" w:rsidRDefault="00683B29" w:rsidP="00594734">
      <w:pPr>
        <w:pStyle w:val="Akapitzlist"/>
        <w:numPr>
          <w:ilvl w:val="1"/>
          <w:numId w:val="20"/>
        </w:numPr>
        <w:suppressAutoHyphens/>
        <w:spacing w:after="0"/>
        <w:ind w:left="567" w:hanging="567"/>
        <w:jc w:val="both"/>
        <w:rPr>
          <w:rFonts w:asciiTheme="minorHAnsi" w:eastAsia="Times New Roman" w:hAnsiTheme="minorHAnsi" w:cstheme="minorHAnsi"/>
          <w:bCs/>
          <w:sz w:val="20"/>
          <w:szCs w:val="20"/>
          <w:lang w:eastAsia="ar-SA"/>
        </w:rPr>
      </w:pPr>
      <w:r w:rsidRPr="00563B40">
        <w:rPr>
          <w:rFonts w:asciiTheme="minorHAnsi" w:eastAsia="Times New Roman" w:hAnsiTheme="minorHAnsi" w:cstheme="minorHAnsi"/>
          <w:sz w:val="20"/>
          <w:szCs w:val="20"/>
          <w:lang w:eastAsia="pl-PL"/>
        </w:rPr>
        <w:t>Wykonawcy mogą wspólnie ubiegać się o udzielenie zamówienia</w:t>
      </w:r>
      <w:r w:rsidR="00093D2F" w:rsidRPr="00563B40">
        <w:rPr>
          <w:rFonts w:asciiTheme="minorHAnsi" w:eastAsia="Times New Roman" w:hAnsiTheme="minorHAnsi" w:cstheme="minorHAnsi"/>
          <w:sz w:val="20"/>
          <w:szCs w:val="20"/>
          <w:lang w:eastAsia="pl-PL"/>
        </w:rPr>
        <w:t>:</w:t>
      </w:r>
    </w:p>
    <w:p w14:paraId="1942DCE8" w14:textId="4D54B2AB" w:rsidR="00683B29" w:rsidRPr="00563B40" w:rsidRDefault="00683B29" w:rsidP="00594734">
      <w:pPr>
        <w:pStyle w:val="Akapitzlist"/>
        <w:numPr>
          <w:ilvl w:val="2"/>
          <w:numId w:val="20"/>
        </w:numPr>
        <w:suppressAutoHyphens/>
        <w:spacing w:after="0"/>
        <w:ind w:left="993" w:hanging="709"/>
        <w:jc w:val="both"/>
        <w:rPr>
          <w:rFonts w:asciiTheme="minorHAnsi" w:eastAsia="Times New Roman" w:hAnsiTheme="minorHAnsi" w:cstheme="minorHAnsi"/>
          <w:bCs/>
          <w:sz w:val="20"/>
          <w:szCs w:val="20"/>
          <w:lang w:eastAsia="ar-SA"/>
        </w:rPr>
      </w:pPr>
      <w:r w:rsidRPr="00563B40">
        <w:rPr>
          <w:rFonts w:asciiTheme="minorHAnsi" w:hAnsiTheme="minorHAnsi" w:cstheme="minorHAnsi"/>
          <w:sz w:val="20"/>
          <w:szCs w:val="20"/>
        </w:rPr>
        <w:t xml:space="preserve">Szczególny sposób spełniania zamówienia warunków udziału w postępowaniu: </w:t>
      </w:r>
      <w:r w:rsidR="004E49DD" w:rsidRPr="00563B40">
        <w:rPr>
          <w:rFonts w:asciiTheme="minorHAnsi" w:hAnsiTheme="minorHAnsi" w:cstheme="minorHAnsi"/>
          <w:sz w:val="20"/>
          <w:szCs w:val="20"/>
        </w:rPr>
        <w:t>Zamawiający nie pr</w:t>
      </w:r>
      <w:r w:rsidR="00563B40">
        <w:rPr>
          <w:rFonts w:asciiTheme="minorHAnsi" w:hAnsiTheme="minorHAnsi" w:cstheme="minorHAnsi"/>
          <w:sz w:val="20"/>
          <w:szCs w:val="20"/>
        </w:rPr>
        <w:t>ecyzuje</w:t>
      </w:r>
      <w:r w:rsidR="004E49DD" w:rsidRPr="00563B40">
        <w:rPr>
          <w:rFonts w:asciiTheme="minorHAnsi" w:hAnsiTheme="minorHAnsi" w:cstheme="minorHAnsi"/>
          <w:sz w:val="20"/>
          <w:szCs w:val="20"/>
        </w:rPr>
        <w:t>;</w:t>
      </w:r>
    </w:p>
    <w:p w14:paraId="3A6DEAA8" w14:textId="6D18FE35" w:rsidR="00683B29" w:rsidRPr="00563B40" w:rsidRDefault="00683B29" w:rsidP="00594734">
      <w:pPr>
        <w:pStyle w:val="Akapitzlist"/>
        <w:numPr>
          <w:ilvl w:val="2"/>
          <w:numId w:val="20"/>
        </w:numPr>
        <w:suppressAutoHyphens/>
        <w:spacing w:after="0"/>
        <w:ind w:left="993" w:hanging="709"/>
        <w:jc w:val="both"/>
        <w:rPr>
          <w:rFonts w:asciiTheme="minorHAnsi" w:eastAsia="Times New Roman" w:hAnsiTheme="minorHAnsi" w:cstheme="minorHAnsi"/>
          <w:bCs/>
          <w:sz w:val="20"/>
          <w:szCs w:val="20"/>
          <w:lang w:eastAsia="ar-SA"/>
        </w:rPr>
      </w:pPr>
      <w:r w:rsidRPr="00563B40">
        <w:rPr>
          <w:rFonts w:asciiTheme="minorHAnsi" w:hAnsiTheme="minorHAnsi" w:cstheme="minorHAnsi"/>
          <w:sz w:val="20"/>
          <w:szCs w:val="20"/>
        </w:rPr>
        <w:t xml:space="preserve">Szczególny sposób określenia </w:t>
      </w:r>
      <w:r w:rsidRPr="00563B40">
        <w:rPr>
          <w:rFonts w:asciiTheme="minorHAnsi" w:eastAsia="Times New Roman" w:hAnsiTheme="minorHAnsi" w:cstheme="minorHAnsi"/>
          <w:sz w:val="20"/>
          <w:szCs w:val="20"/>
          <w:lang w:eastAsia="pl-PL"/>
        </w:rPr>
        <w:t xml:space="preserve">wymagań związanych z realizacją zamówienia: </w:t>
      </w:r>
      <w:r w:rsidR="004E49DD" w:rsidRPr="00563B40">
        <w:rPr>
          <w:rFonts w:asciiTheme="minorHAnsi" w:eastAsia="Times New Roman" w:hAnsiTheme="minorHAnsi" w:cstheme="minorHAnsi"/>
          <w:sz w:val="20"/>
          <w:szCs w:val="20"/>
          <w:lang w:eastAsia="pl-PL"/>
        </w:rPr>
        <w:t>Zamawiający nie pr</w:t>
      </w:r>
      <w:r w:rsidR="00563B40">
        <w:rPr>
          <w:rFonts w:asciiTheme="minorHAnsi" w:eastAsia="Times New Roman" w:hAnsiTheme="minorHAnsi" w:cstheme="minorHAnsi"/>
          <w:sz w:val="20"/>
          <w:szCs w:val="20"/>
          <w:lang w:eastAsia="pl-PL"/>
        </w:rPr>
        <w:t>ecyzu</w:t>
      </w:r>
      <w:r w:rsidR="004E49DD" w:rsidRPr="00563B40">
        <w:rPr>
          <w:rFonts w:asciiTheme="minorHAnsi" w:eastAsia="Times New Roman" w:hAnsiTheme="minorHAnsi" w:cstheme="minorHAnsi"/>
          <w:sz w:val="20"/>
          <w:szCs w:val="20"/>
          <w:lang w:eastAsia="pl-PL"/>
        </w:rPr>
        <w:t>je;</w:t>
      </w:r>
    </w:p>
    <w:p w14:paraId="42F089F8" w14:textId="39024B61" w:rsidR="00683B29" w:rsidRPr="00563B40" w:rsidRDefault="00683B29" w:rsidP="00594734">
      <w:pPr>
        <w:pStyle w:val="Akapitzlist"/>
        <w:numPr>
          <w:ilvl w:val="2"/>
          <w:numId w:val="20"/>
        </w:numPr>
        <w:suppressAutoHyphens/>
        <w:spacing w:after="0"/>
        <w:ind w:left="993" w:hanging="709"/>
        <w:jc w:val="both"/>
        <w:rPr>
          <w:rFonts w:asciiTheme="minorHAnsi" w:eastAsia="Times New Roman" w:hAnsiTheme="minorHAnsi" w:cstheme="minorHAnsi"/>
          <w:bCs/>
          <w:sz w:val="20"/>
          <w:szCs w:val="20"/>
          <w:lang w:eastAsia="ar-SA"/>
        </w:rPr>
      </w:pPr>
      <w:r w:rsidRPr="00563B40">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563B40">
        <w:rPr>
          <w:rFonts w:asciiTheme="minorHAnsi" w:eastAsia="Times New Roman" w:hAnsiTheme="minorHAnsi" w:cstheme="minorHAnsi"/>
          <w:sz w:val="20"/>
          <w:szCs w:val="20"/>
          <w:lang w:eastAsia="pl-PL"/>
        </w:rPr>
        <w:t xml:space="preserve"> W</w:t>
      </w:r>
      <w:r w:rsidR="00442E11" w:rsidRPr="00563B40">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563B40" w:rsidRDefault="00683B29" w:rsidP="00594734">
      <w:pPr>
        <w:pStyle w:val="Akapitzlist"/>
        <w:numPr>
          <w:ilvl w:val="2"/>
          <w:numId w:val="20"/>
        </w:numPr>
        <w:suppressAutoHyphens/>
        <w:spacing w:after="0"/>
        <w:ind w:left="993" w:hanging="709"/>
        <w:jc w:val="both"/>
        <w:rPr>
          <w:rFonts w:asciiTheme="minorHAnsi" w:eastAsia="Times New Roman" w:hAnsiTheme="minorHAnsi" w:cstheme="minorHAnsi"/>
          <w:bCs/>
          <w:sz w:val="20"/>
          <w:szCs w:val="20"/>
          <w:lang w:eastAsia="ar-SA"/>
        </w:rPr>
      </w:pPr>
      <w:r w:rsidRPr="00563B40">
        <w:rPr>
          <w:rFonts w:asciiTheme="minorHAnsi" w:eastAsia="Times New Roman" w:hAnsiTheme="minorHAnsi" w:cstheme="minorHAnsi"/>
          <w:sz w:val="20"/>
          <w:szCs w:val="20"/>
          <w:lang w:eastAsia="pl-PL"/>
        </w:rPr>
        <w:lastRenderedPageBreak/>
        <w:t>Stosuje się odpowiednio przepisy dotyczące Wykonawcy.</w:t>
      </w:r>
    </w:p>
    <w:p w14:paraId="244DB854" w14:textId="6FD0C5CB" w:rsidR="001E76E8" w:rsidRPr="00563B40" w:rsidRDefault="006549AE" w:rsidP="00594734">
      <w:pPr>
        <w:pStyle w:val="Akapitzlist"/>
        <w:numPr>
          <w:ilvl w:val="1"/>
          <w:numId w:val="20"/>
        </w:numPr>
        <w:suppressAutoHyphens/>
        <w:spacing w:after="0"/>
        <w:ind w:left="567" w:hanging="567"/>
        <w:jc w:val="both"/>
        <w:rPr>
          <w:rFonts w:asciiTheme="minorHAnsi" w:hAnsiTheme="minorHAnsi" w:cstheme="minorHAnsi"/>
          <w:sz w:val="20"/>
          <w:szCs w:val="20"/>
        </w:rPr>
      </w:pPr>
      <w:r w:rsidRPr="00563B40">
        <w:rPr>
          <w:rFonts w:asciiTheme="minorHAnsi" w:hAnsiTheme="minorHAnsi" w:cstheme="minorHAnsi"/>
          <w:sz w:val="20"/>
          <w:szCs w:val="20"/>
        </w:rPr>
        <w:t>Poleganie na zasobach podmiotu trzeciego</w:t>
      </w:r>
      <w:r w:rsidR="001E76E8" w:rsidRPr="00563B40">
        <w:rPr>
          <w:rFonts w:asciiTheme="minorHAnsi" w:hAnsiTheme="minorHAnsi" w:cstheme="minorHAnsi"/>
          <w:sz w:val="20"/>
          <w:szCs w:val="20"/>
        </w:rPr>
        <w:t>:</w:t>
      </w:r>
    </w:p>
    <w:p w14:paraId="6819B2D0" w14:textId="3D99DB2F" w:rsidR="006549AE" w:rsidRPr="00563B40" w:rsidRDefault="00FB2D37"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563B40" w:rsidRDefault="00FB2D37"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563B40" w:rsidRDefault="00FB2D37"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563B40" w:rsidRDefault="00FB2D37"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Zobowiązanie podmiotu udostępniającego zasoby, o którym mowa w </w:t>
      </w:r>
      <w:r w:rsidR="00FA5DD5" w:rsidRPr="00563B40">
        <w:rPr>
          <w:rFonts w:asciiTheme="minorHAnsi" w:eastAsia="Times New Roman" w:hAnsiTheme="minorHAnsi" w:cstheme="minorHAnsi"/>
          <w:sz w:val="20"/>
          <w:szCs w:val="20"/>
          <w:lang w:eastAsia="pl-PL"/>
        </w:rPr>
        <w:t>pkt. poprzedzającym</w:t>
      </w:r>
      <w:r w:rsidRPr="00563B40">
        <w:rPr>
          <w:rFonts w:asciiTheme="minorHAnsi" w:eastAsia="Times New Roman" w:hAnsiTheme="minorHAnsi" w:cstheme="minorHAnsi"/>
          <w:sz w:val="20"/>
          <w:szCs w:val="20"/>
          <w:lang w:eastAsia="pl-PL"/>
        </w:rPr>
        <w:t xml:space="preserve">, potwierdza, że stosunek łączący </w:t>
      </w:r>
      <w:r w:rsidR="00FA5DD5"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563B40" w:rsidRDefault="00FB2D37" w:rsidP="00594734">
      <w:pPr>
        <w:pStyle w:val="Akapitzlist"/>
        <w:numPr>
          <w:ilvl w:val="3"/>
          <w:numId w:val="20"/>
        </w:numPr>
        <w:suppressAutoHyphens/>
        <w:spacing w:after="0"/>
        <w:ind w:left="1276" w:hanging="850"/>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zakres dostępnych </w:t>
      </w:r>
      <w:r w:rsidR="00FA5DD5"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ykonawcy zasobów podmiotu udostępniającego zasoby;</w:t>
      </w:r>
    </w:p>
    <w:p w14:paraId="477EDF41" w14:textId="77777777" w:rsidR="00DD5B45" w:rsidRPr="00563B40" w:rsidRDefault="00FB2D37" w:rsidP="00594734">
      <w:pPr>
        <w:pStyle w:val="Akapitzlist"/>
        <w:numPr>
          <w:ilvl w:val="3"/>
          <w:numId w:val="20"/>
        </w:numPr>
        <w:suppressAutoHyphens/>
        <w:spacing w:after="0"/>
        <w:ind w:left="1276" w:hanging="850"/>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sposób i okres udostępnienia </w:t>
      </w:r>
      <w:r w:rsidR="00FA5DD5"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563B40" w:rsidRDefault="00FB2D37" w:rsidP="00594734">
      <w:pPr>
        <w:pStyle w:val="Akapitzlist"/>
        <w:numPr>
          <w:ilvl w:val="3"/>
          <w:numId w:val="20"/>
        </w:numPr>
        <w:suppressAutoHyphens/>
        <w:spacing w:after="0"/>
        <w:ind w:left="1276" w:hanging="850"/>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563B40" w:rsidRDefault="00560750"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Zamawiający ocenia, czy udostępniane </w:t>
      </w:r>
      <w:r w:rsidR="00C44CDF"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563B40">
        <w:rPr>
          <w:rFonts w:asciiTheme="minorHAnsi" w:eastAsia="Times New Roman" w:hAnsiTheme="minorHAnsi" w:cstheme="minorHAnsi"/>
          <w:sz w:val="20"/>
          <w:szCs w:val="20"/>
          <w:lang w:eastAsia="pl-PL"/>
        </w:rPr>
        <w:t xml:space="preserve"> PZP</w:t>
      </w:r>
      <w:r w:rsidRPr="00563B40">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ykonawcy.</w:t>
      </w:r>
    </w:p>
    <w:p w14:paraId="2628EFDB" w14:textId="77777777" w:rsidR="00C44CDF" w:rsidRPr="00563B40" w:rsidRDefault="00560750"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563B40">
        <w:rPr>
          <w:rFonts w:asciiTheme="minorHAnsi" w:eastAsia="Times New Roman" w:hAnsiTheme="minorHAnsi" w:cstheme="minorHAnsi"/>
          <w:sz w:val="20"/>
          <w:szCs w:val="20"/>
          <w:lang w:eastAsia="pl-PL"/>
        </w:rPr>
        <w:t>Z</w:t>
      </w:r>
      <w:r w:rsidRPr="00563B40">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563B40" w:rsidRDefault="00560750"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563B40">
        <w:rPr>
          <w:rFonts w:asciiTheme="minorHAnsi" w:eastAsia="Times New Roman" w:hAnsiTheme="minorHAnsi" w:cstheme="minorHAnsi"/>
          <w:sz w:val="20"/>
          <w:szCs w:val="20"/>
          <w:lang w:eastAsia="pl-PL"/>
        </w:rPr>
        <w:t>Z</w:t>
      </w:r>
      <w:r w:rsidRPr="00563B40">
        <w:rPr>
          <w:rFonts w:asciiTheme="minorHAnsi" w:eastAsia="Times New Roman" w:hAnsiTheme="minorHAnsi" w:cstheme="minorHAnsi"/>
          <w:sz w:val="20"/>
          <w:szCs w:val="20"/>
          <w:lang w:eastAsia="pl-PL"/>
        </w:rPr>
        <w:t xml:space="preserve">amawiający żąda, aby </w:t>
      </w:r>
      <w:r w:rsidR="00C44CDF"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 xml:space="preserve">ykonawca w terminie określonym przez </w:t>
      </w:r>
      <w:r w:rsidR="00C44CDF" w:rsidRPr="00563B40">
        <w:rPr>
          <w:rFonts w:asciiTheme="minorHAnsi" w:eastAsia="Times New Roman" w:hAnsiTheme="minorHAnsi" w:cstheme="minorHAnsi"/>
          <w:sz w:val="20"/>
          <w:szCs w:val="20"/>
          <w:lang w:eastAsia="pl-PL"/>
        </w:rPr>
        <w:t>Z</w:t>
      </w:r>
      <w:r w:rsidRPr="00563B40">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563B40" w:rsidRDefault="00560750" w:rsidP="00594734">
      <w:pPr>
        <w:pStyle w:val="Akapitzlist"/>
        <w:numPr>
          <w:ilvl w:val="2"/>
          <w:numId w:val="20"/>
        </w:numPr>
        <w:suppressAutoHyphens/>
        <w:spacing w:after="0"/>
        <w:ind w:left="993" w:hanging="709"/>
        <w:jc w:val="both"/>
        <w:rPr>
          <w:rFonts w:asciiTheme="minorHAnsi" w:hAnsiTheme="minorHAnsi" w:cstheme="minorHAnsi"/>
          <w:sz w:val="20"/>
          <w:szCs w:val="20"/>
        </w:rPr>
      </w:pPr>
      <w:r w:rsidRPr="00563B40">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A26671" w:rsidRDefault="00234AD4"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6A765E1" w14:textId="3BD62B81" w:rsidR="0013229D" w:rsidRPr="00563B40" w:rsidRDefault="00DB73E1" w:rsidP="00594734">
      <w:pPr>
        <w:numPr>
          <w:ilvl w:val="0"/>
          <w:numId w:val="20"/>
        </w:numPr>
        <w:suppressAutoHyphens/>
        <w:spacing w:after="0"/>
        <w:ind w:left="284" w:hanging="426"/>
        <w:jc w:val="both"/>
        <w:rPr>
          <w:rFonts w:asciiTheme="minorHAnsi" w:eastAsia="Times New Roman" w:hAnsiTheme="minorHAnsi" w:cstheme="minorHAnsi"/>
          <w:b/>
          <w:sz w:val="20"/>
          <w:szCs w:val="20"/>
          <w:lang w:eastAsia="ar-SA"/>
        </w:rPr>
      </w:pPr>
      <w:r w:rsidRPr="00563B40">
        <w:rPr>
          <w:rFonts w:asciiTheme="minorHAnsi" w:eastAsia="Times New Roman" w:hAnsiTheme="minorHAnsi" w:cstheme="minorHAnsi"/>
          <w:b/>
          <w:sz w:val="20"/>
          <w:szCs w:val="20"/>
          <w:lang w:eastAsia="ar-SA"/>
        </w:rPr>
        <w:t>PODMIOTOWE ŚRODKI DOWODOWE:</w:t>
      </w:r>
    </w:p>
    <w:p w14:paraId="0588B99E" w14:textId="77777777" w:rsidR="00376132" w:rsidRPr="00563B40" w:rsidRDefault="00A25028" w:rsidP="00594734">
      <w:pPr>
        <w:pStyle w:val="Akapitzlist"/>
        <w:numPr>
          <w:ilvl w:val="1"/>
          <w:numId w:val="20"/>
        </w:numPr>
        <w:suppressAutoHyphens/>
        <w:spacing w:after="0"/>
        <w:ind w:left="567" w:hanging="567"/>
        <w:jc w:val="both"/>
        <w:rPr>
          <w:rFonts w:asciiTheme="minorHAnsi" w:eastAsia="Times New Roman" w:hAnsiTheme="minorHAnsi" w:cstheme="minorHAnsi"/>
          <w:b/>
          <w:sz w:val="20"/>
          <w:szCs w:val="20"/>
          <w:lang w:eastAsia="ar-SA"/>
        </w:rPr>
      </w:pPr>
      <w:r w:rsidRPr="00563B40">
        <w:rPr>
          <w:rFonts w:asciiTheme="minorHAnsi" w:hAnsiTheme="minorHAnsi" w:cstheme="minorHAnsi"/>
          <w:sz w:val="20"/>
          <w:szCs w:val="20"/>
        </w:rPr>
        <w:t xml:space="preserve">Do </w:t>
      </w:r>
      <w:r w:rsidRPr="00563B40">
        <w:rPr>
          <w:rFonts w:asciiTheme="minorHAnsi" w:hAnsiTheme="minorHAnsi" w:cstheme="minorHAnsi"/>
          <w:b/>
          <w:sz w:val="20"/>
          <w:szCs w:val="20"/>
        </w:rPr>
        <w:t>oferty</w:t>
      </w:r>
      <w:r w:rsidRPr="00563B40">
        <w:rPr>
          <w:rFonts w:asciiTheme="minorHAnsi" w:hAnsiTheme="minorHAnsi" w:cstheme="minorHAnsi"/>
          <w:sz w:val="20"/>
          <w:szCs w:val="20"/>
        </w:rPr>
        <w:t xml:space="preserve"> </w:t>
      </w:r>
      <w:r w:rsidRPr="00563B40">
        <w:rPr>
          <w:rFonts w:asciiTheme="minorHAnsi" w:hAnsiTheme="minorHAnsi" w:cstheme="minorHAnsi"/>
          <w:b/>
          <w:sz w:val="20"/>
          <w:szCs w:val="20"/>
          <w:u w:val="single"/>
        </w:rPr>
        <w:t xml:space="preserve">każdy </w:t>
      </w:r>
      <w:r w:rsidR="0013229D" w:rsidRPr="00563B40">
        <w:rPr>
          <w:rFonts w:asciiTheme="minorHAnsi" w:hAnsiTheme="minorHAnsi" w:cstheme="minorHAnsi"/>
          <w:b/>
          <w:sz w:val="20"/>
          <w:szCs w:val="20"/>
          <w:u w:val="single"/>
        </w:rPr>
        <w:t>W</w:t>
      </w:r>
      <w:r w:rsidRPr="00563B40">
        <w:rPr>
          <w:rFonts w:asciiTheme="minorHAnsi" w:hAnsiTheme="minorHAnsi" w:cstheme="minorHAnsi"/>
          <w:b/>
          <w:sz w:val="20"/>
          <w:szCs w:val="20"/>
          <w:u w:val="single"/>
        </w:rPr>
        <w:t>ykonawca</w:t>
      </w:r>
      <w:r w:rsidRPr="00563B40">
        <w:rPr>
          <w:rFonts w:asciiTheme="minorHAnsi" w:hAnsiTheme="minorHAnsi" w:cstheme="minorHAnsi"/>
          <w:sz w:val="20"/>
          <w:szCs w:val="20"/>
        </w:rPr>
        <w:t xml:space="preserve"> zobowiązany jest dołączyć:</w:t>
      </w:r>
    </w:p>
    <w:p w14:paraId="5C1213FA" w14:textId="0825AD8C" w:rsidR="002B4F3C" w:rsidRPr="00563B40" w:rsidRDefault="00A25028" w:rsidP="00594734">
      <w:pPr>
        <w:pStyle w:val="Akapitzlist"/>
        <w:numPr>
          <w:ilvl w:val="2"/>
          <w:numId w:val="20"/>
        </w:numPr>
        <w:suppressAutoHyphens/>
        <w:spacing w:after="0"/>
        <w:ind w:left="993" w:hanging="709"/>
        <w:jc w:val="both"/>
        <w:rPr>
          <w:rFonts w:asciiTheme="minorHAnsi" w:eastAsia="Times New Roman" w:hAnsiTheme="minorHAnsi" w:cstheme="minorHAnsi"/>
          <w:sz w:val="20"/>
          <w:szCs w:val="20"/>
          <w:lang w:eastAsia="ar-SA"/>
        </w:rPr>
      </w:pPr>
      <w:r w:rsidRPr="00563B40">
        <w:rPr>
          <w:rFonts w:asciiTheme="minorHAnsi" w:hAnsiTheme="minorHAnsi" w:cstheme="minorHAnsi"/>
          <w:sz w:val="20"/>
          <w:szCs w:val="20"/>
        </w:rPr>
        <w:t>Dokumenty</w:t>
      </w:r>
      <w:r w:rsidR="007B05B6" w:rsidRPr="00563B40">
        <w:rPr>
          <w:rFonts w:asciiTheme="minorHAnsi" w:hAnsiTheme="minorHAnsi" w:cstheme="minorHAnsi"/>
          <w:sz w:val="20"/>
          <w:szCs w:val="20"/>
        </w:rPr>
        <w:t>,</w:t>
      </w:r>
      <w:r w:rsidRPr="00563B40">
        <w:rPr>
          <w:rFonts w:asciiTheme="minorHAnsi" w:hAnsiTheme="minorHAnsi" w:cstheme="minorHAnsi"/>
          <w:sz w:val="20"/>
          <w:szCs w:val="20"/>
        </w:rPr>
        <w:t xml:space="preserve"> z których wynika </w:t>
      </w:r>
      <w:r w:rsidRPr="00563B40">
        <w:rPr>
          <w:rFonts w:asciiTheme="minorHAnsi" w:hAnsiTheme="minorHAnsi" w:cstheme="minorHAnsi"/>
          <w:b/>
          <w:bCs/>
          <w:sz w:val="20"/>
          <w:szCs w:val="20"/>
        </w:rPr>
        <w:t>umocowanie</w:t>
      </w:r>
      <w:r w:rsidRPr="00563B40">
        <w:rPr>
          <w:rFonts w:asciiTheme="minorHAnsi" w:hAnsiTheme="minorHAnsi" w:cstheme="minorHAnsi"/>
          <w:sz w:val="20"/>
          <w:szCs w:val="20"/>
        </w:rPr>
        <w:t xml:space="preserve"> do składania oświadczeń woli w imieniu </w:t>
      </w:r>
      <w:r w:rsidR="002B4F3C" w:rsidRPr="00563B40">
        <w:rPr>
          <w:rFonts w:asciiTheme="minorHAnsi" w:hAnsiTheme="minorHAnsi" w:cstheme="minorHAnsi"/>
          <w:sz w:val="20"/>
          <w:szCs w:val="20"/>
        </w:rPr>
        <w:t>W</w:t>
      </w:r>
      <w:r w:rsidRPr="00563B40">
        <w:rPr>
          <w:rFonts w:asciiTheme="minorHAnsi" w:hAnsiTheme="minorHAnsi" w:cstheme="minorHAnsi"/>
          <w:sz w:val="20"/>
          <w:szCs w:val="20"/>
        </w:rPr>
        <w:t>ykonawcy (przynajmniej do złożenia oferty) – np. odpis z KRS</w:t>
      </w:r>
      <w:r w:rsidR="002B4F3C" w:rsidRPr="00563B40">
        <w:rPr>
          <w:rFonts w:asciiTheme="minorHAnsi" w:hAnsiTheme="minorHAnsi" w:cstheme="minorHAnsi"/>
          <w:sz w:val="20"/>
          <w:szCs w:val="20"/>
        </w:rPr>
        <w:t xml:space="preserve"> </w:t>
      </w:r>
      <w:r w:rsidRPr="00563B40">
        <w:rPr>
          <w:rFonts w:asciiTheme="minorHAnsi" w:hAnsiTheme="minorHAnsi" w:cstheme="minorHAnsi"/>
          <w:sz w:val="20"/>
          <w:szCs w:val="20"/>
        </w:rPr>
        <w:t xml:space="preserve">lub CEIDG (o ile dotyczy). Jeżeli </w:t>
      </w:r>
      <w:r w:rsidR="002B4F3C" w:rsidRPr="00563B40">
        <w:rPr>
          <w:rFonts w:asciiTheme="minorHAnsi" w:hAnsiTheme="minorHAnsi" w:cstheme="minorHAnsi"/>
          <w:sz w:val="20"/>
          <w:szCs w:val="20"/>
        </w:rPr>
        <w:t>W</w:t>
      </w:r>
      <w:r w:rsidRPr="00563B40">
        <w:rPr>
          <w:rFonts w:asciiTheme="minorHAnsi" w:hAnsiTheme="minorHAnsi" w:cstheme="minorHAnsi"/>
          <w:sz w:val="20"/>
          <w:szCs w:val="20"/>
        </w:rPr>
        <w:t xml:space="preserve">ykonawca działa przez pełnomocnika należy dodatkowo załączyć stosowne pełnomocnictwo dla danej osoby. </w:t>
      </w:r>
    </w:p>
    <w:p w14:paraId="321D2A13" w14:textId="77777777" w:rsidR="00D7211C" w:rsidRPr="00563B40" w:rsidRDefault="00A25028" w:rsidP="00594734">
      <w:pPr>
        <w:pStyle w:val="Akapitzlist"/>
        <w:numPr>
          <w:ilvl w:val="2"/>
          <w:numId w:val="20"/>
        </w:numPr>
        <w:suppressAutoHyphens/>
        <w:spacing w:after="0"/>
        <w:ind w:left="993" w:hanging="709"/>
        <w:jc w:val="both"/>
        <w:rPr>
          <w:rFonts w:asciiTheme="minorHAnsi" w:eastAsia="Times New Roman" w:hAnsiTheme="minorHAnsi" w:cstheme="minorHAnsi"/>
          <w:b/>
          <w:sz w:val="20"/>
          <w:szCs w:val="20"/>
          <w:lang w:eastAsia="ar-SA"/>
        </w:rPr>
      </w:pPr>
      <w:r w:rsidRPr="00563B40">
        <w:rPr>
          <w:rFonts w:asciiTheme="minorHAnsi" w:hAnsiTheme="minorHAnsi" w:cstheme="minorHAnsi"/>
          <w:sz w:val="20"/>
          <w:szCs w:val="20"/>
        </w:rPr>
        <w:t>Wypełniony</w:t>
      </w:r>
      <w:r w:rsidR="00376132" w:rsidRPr="00563B40">
        <w:rPr>
          <w:rFonts w:asciiTheme="minorHAnsi" w:hAnsiTheme="minorHAnsi" w:cstheme="minorHAnsi"/>
          <w:sz w:val="20"/>
          <w:szCs w:val="20"/>
        </w:rPr>
        <w:t xml:space="preserve"> </w:t>
      </w:r>
      <w:r w:rsidRPr="00563B40">
        <w:rPr>
          <w:rFonts w:asciiTheme="minorHAnsi" w:hAnsiTheme="minorHAnsi" w:cstheme="minorHAnsi"/>
          <w:sz w:val="20"/>
          <w:szCs w:val="20"/>
        </w:rPr>
        <w:t xml:space="preserve">formularz ofertowy - stanowiący </w:t>
      </w:r>
      <w:r w:rsidRPr="00563B40">
        <w:rPr>
          <w:rFonts w:asciiTheme="minorHAnsi" w:hAnsiTheme="minorHAnsi" w:cstheme="minorHAnsi"/>
          <w:b/>
          <w:bCs/>
          <w:i/>
          <w:iCs/>
          <w:sz w:val="20"/>
          <w:szCs w:val="20"/>
        </w:rPr>
        <w:t>załącznik nr 2</w:t>
      </w:r>
      <w:r w:rsidRPr="00563B40">
        <w:rPr>
          <w:rFonts w:asciiTheme="minorHAnsi" w:hAnsiTheme="minorHAnsi" w:cstheme="minorHAnsi"/>
          <w:i/>
          <w:iCs/>
          <w:sz w:val="20"/>
          <w:szCs w:val="20"/>
        </w:rPr>
        <w:t xml:space="preserve"> </w:t>
      </w:r>
      <w:r w:rsidRPr="00563B40">
        <w:rPr>
          <w:rFonts w:asciiTheme="minorHAnsi" w:hAnsiTheme="minorHAnsi" w:cstheme="minorHAnsi"/>
          <w:sz w:val="20"/>
          <w:szCs w:val="20"/>
        </w:rPr>
        <w:t>do SWZ</w:t>
      </w:r>
      <w:r w:rsidR="00376132" w:rsidRPr="00563B40">
        <w:rPr>
          <w:rFonts w:asciiTheme="minorHAnsi" w:hAnsiTheme="minorHAnsi" w:cstheme="minorHAnsi"/>
          <w:sz w:val="20"/>
          <w:szCs w:val="20"/>
        </w:rPr>
        <w:t>.</w:t>
      </w:r>
    </w:p>
    <w:p w14:paraId="0051445D" w14:textId="245CAC78" w:rsidR="00D7211C" w:rsidRPr="00563B40" w:rsidRDefault="00D7211C" w:rsidP="00594734">
      <w:pPr>
        <w:pStyle w:val="Akapitzlist"/>
        <w:numPr>
          <w:ilvl w:val="2"/>
          <w:numId w:val="20"/>
        </w:numPr>
        <w:suppressAutoHyphens/>
        <w:spacing w:after="0"/>
        <w:ind w:left="993" w:hanging="709"/>
        <w:jc w:val="both"/>
        <w:rPr>
          <w:rFonts w:asciiTheme="minorHAnsi" w:eastAsia="Times New Roman" w:hAnsiTheme="minorHAnsi" w:cstheme="minorHAnsi"/>
          <w:b/>
          <w:sz w:val="20"/>
          <w:szCs w:val="20"/>
          <w:lang w:eastAsia="ar-SA"/>
        </w:rPr>
      </w:pPr>
      <w:r w:rsidRPr="00563B40">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B267F" w:rsidRPr="00563B40">
        <w:rPr>
          <w:rFonts w:asciiTheme="minorHAnsi" w:eastAsia="Times New Roman" w:hAnsiTheme="minorHAnsi" w:cstheme="minorHAnsi"/>
          <w:sz w:val="20"/>
          <w:szCs w:val="20"/>
          <w:lang w:eastAsia="pl-PL"/>
        </w:rPr>
        <w:t>6</w:t>
      </w:r>
      <w:r w:rsidRPr="00563B40">
        <w:rPr>
          <w:rFonts w:asciiTheme="minorHAnsi" w:eastAsia="Times New Roman" w:hAnsiTheme="minorHAnsi" w:cstheme="minorHAnsi"/>
          <w:sz w:val="20"/>
          <w:szCs w:val="20"/>
          <w:lang w:eastAsia="pl-PL"/>
        </w:rPr>
        <w:t xml:space="preserve">  SWZ od tego podmiotu.</w:t>
      </w:r>
    </w:p>
    <w:p w14:paraId="4B0CC462" w14:textId="4A6193AC" w:rsidR="00D7211C" w:rsidRPr="00563B40" w:rsidRDefault="00D7211C" w:rsidP="00594734">
      <w:pPr>
        <w:pStyle w:val="Akapitzlist"/>
        <w:numPr>
          <w:ilvl w:val="2"/>
          <w:numId w:val="20"/>
        </w:numPr>
        <w:suppressAutoHyphens/>
        <w:spacing w:after="0"/>
        <w:ind w:left="993" w:hanging="709"/>
        <w:jc w:val="both"/>
        <w:rPr>
          <w:rFonts w:asciiTheme="minorHAnsi" w:eastAsia="Times New Roman" w:hAnsiTheme="minorHAnsi" w:cstheme="minorHAnsi"/>
          <w:b/>
          <w:sz w:val="20"/>
          <w:szCs w:val="20"/>
          <w:lang w:eastAsia="ar-SA"/>
        </w:rPr>
      </w:pPr>
      <w:r w:rsidRPr="00563B40">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563B40" w:rsidRDefault="00B20807" w:rsidP="00594734">
      <w:pPr>
        <w:pStyle w:val="Akapitzlist"/>
        <w:numPr>
          <w:ilvl w:val="2"/>
          <w:numId w:val="20"/>
        </w:numPr>
        <w:suppressAutoHyphens/>
        <w:spacing w:after="0"/>
        <w:ind w:left="993" w:hanging="709"/>
        <w:jc w:val="both"/>
        <w:rPr>
          <w:rFonts w:asciiTheme="minorHAnsi" w:eastAsia="Times New Roman" w:hAnsiTheme="minorHAnsi" w:cstheme="minorHAnsi"/>
          <w:b/>
          <w:sz w:val="20"/>
          <w:szCs w:val="20"/>
          <w:lang w:eastAsia="ar-SA"/>
        </w:rPr>
      </w:pPr>
      <w:r w:rsidRPr="00563B40">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563B40">
        <w:rPr>
          <w:rFonts w:asciiTheme="minorHAnsi" w:eastAsia="Times New Roman" w:hAnsiTheme="minorHAnsi" w:cstheme="minorHAnsi"/>
          <w:i/>
          <w:iCs/>
          <w:sz w:val="20"/>
          <w:szCs w:val="20"/>
          <w:lang w:eastAsia="pl-PL"/>
        </w:rPr>
        <w:t>(jeśli dotyczy).</w:t>
      </w:r>
    </w:p>
    <w:p w14:paraId="02614853" w14:textId="5AE7AD0C" w:rsidR="00155D7E" w:rsidRPr="00563B40" w:rsidRDefault="00A25028" w:rsidP="00594734">
      <w:pPr>
        <w:pStyle w:val="Akapitzlist"/>
        <w:numPr>
          <w:ilvl w:val="2"/>
          <w:numId w:val="20"/>
        </w:numPr>
        <w:suppressAutoHyphens/>
        <w:spacing w:after="0"/>
        <w:ind w:left="993" w:hanging="709"/>
        <w:jc w:val="both"/>
        <w:rPr>
          <w:rFonts w:asciiTheme="minorHAnsi" w:eastAsia="Times New Roman" w:hAnsiTheme="minorHAnsi" w:cstheme="minorHAnsi"/>
          <w:b/>
          <w:sz w:val="20"/>
          <w:szCs w:val="20"/>
          <w:lang w:eastAsia="ar-SA"/>
        </w:rPr>
      </w:pPr>
      <w:r w:rsidRPr="00563B40">
        <w:rPr>
          <w:rFonts w:asciiTheme="minorHAnsi" w:hAnsiTheme="minorHAnsi" w:cstheme="minorHAnsi"/>
          <w:bCs/>
          <w:sz w:val="20"/>
          <w:szCs w:val="20"/>
        </w:rPr>
        <w:t>Aktualne na dzień składania ofert</w:t>
      </w:r>
      <w:r w:rsidRPr="00563B40">
        <w:rPr>
          <w:rFonts w:asciiTheme="minorHAnsi" w:hAnsiTheme="minorHAnsi" w:cstheme="minorHAnsi"/>
          <w:b/>
          <w:sz w:val="20"/>
          <w:szCs w:val="20"/>
        </w:rPr>
        <w:t xml:space="preserve"> oświadczenie, </w:t>
      </w:r>
      <w:r w:rsidRPr="00563B40">
        <w:rPr>
          <w:rFonts w:asciiTheme="minorHAnsi" w:hAnsiTheme="minorHAnsi" w:cstheme="minorHAnsi"/>
          <w:bCs/>
          <w:sz w:val="20"/>
          <w:szCs w:val="20"/>
        </w:rPr>
        <w:t>o którym mowa w art. 125</w:t>
      </w:r>
      <w:r w:rsidRPr="00563B40">
        <w:rPr>
          <w:rFonts w:asciiTheme="minorHAnsi" w:hAnsiTheme="minorHAnsi" w:cstheme="minorHAnsi"/>
          <w:sz w:val="20"/>
          <w:szCs w:val="20"/>
        </w:rPr>
        <w:t xml:space="preserve"> </w:t>
      </w:r>
      <w:r w:rsidR="00DD5792" w:rsidRPr="00563B40">
        <w:rPr>
          <w:rFonts w:asciiTheme="minorHAnsi" w:hAnsiTheme="minorHAnsi" w:cstheme="minorHAnsi"/>
          <w:sz w:val="20"/>
          <w:szCs w:val="20"/>
        </w:rPr>
        <w:t>ust. 1 PZP o niepodleganiu wykluczeniu, spełnianiu warunków udziału w postępowaniu w zakresie wskazanym w pkt.</w:t>
      </w:r>
      <w:r w:rsidR="008B2A29" w:rsidRPr="00563B40">
        <w:rPr>
          <w:rFonts w:asciiTheme="minorHAnsi" w:hAnsiTheme="minorHAnsi" w:cstheme="minorHAnsi"/>
          <w:sz w:val="20"/>
          <w:szCs w:val="20"/>
        </w:rPr>
        <w:t xml:space="preserve"> 10.1 SWZ.</w:t>
      </w:r>
    </w:p>
    <w:p w14:paraId="230B053D" w14:textId="77777777" w:rsidR="004B267F" w:rsidRPr="00563B40" w:rsidRDefault="004B267F" w:rsidP="00594734">
      <w:pPr>
        <w:pStyle w:val="Akapitzlist"/>
        <w:numPr>
          <w:ilvl w:val="3"/>
          <w:numId w:val="20"/>
        </w:numPr>
        <w:suppressAutoHyphens/>
        <w:spacing w:after="0"/>
        <w:ind w:left="1276" w:hanging="850"/>
        <w:jc w:val="both"/>
        <w:rPr>
          <w:rFonts w:asciiTheme="minorHAnsi" w:eastAsia="Times New Roman" w:hAnsiTheme="minorHAnsi" w:cstheme="minorHAnsi"/>
          <w:b/>
          <w:sz w:val="20"/>
          <w:szCs w:val="20"/>
          <w:lang w:eastAsia="ar-SA"/>
        </w:rPr>
      </w:pPr>
      <w:r w:rsidRPr="00563B40">
        <w:rPr>
          <w:rFonts w:asciiTheme="minorHAnsi" w:hAnsiTheme="minorHAnsi" w:cstheme="minorHAnsi"/>
          <w:sz w:val="20"/>
          <w:szCs w:val="20"/>
        </w:rPr>
        <w:lastRenderedPageBreak/>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8D4ADA7" w14:textId="77777777" w:rsidR="004B267F" w:rsidRPr="00563B40" w:rsidRDefault="004B267F" w:rsidP="00594734">
      <w:pPr>
        <w:pStyle w:val="Akapitzlist"/>
        <w:numPr>
          <w:ilvl w:val="3"/>
          <w:numId w:val="20"/>
        </w:numPr>
        <w:suppressAutoHyphens/>
        <w:spacing w:after="0"/>
        <w:ind w:left="1276" w:hanging="850"/>
        <w:jc w:val="both"/>
        <w:rPr>
          <w:rFonts w:asciiTheme="minorHAnsi" w:eastAsia="Times New Roman" w:hAnsiTheme="minorHAnsi" w:cstheme="minorHAnsi"/>
          <w:b/>
          <w:sz w:val="20"/>
          <w:szCs w:val="20"/>
          <w:lang w:eastAsia="ar-SA"/>
        </w:rPr>
      </w:pPr>
      <w:r w:rsidRPr="00563B40">
        <w:rPr>
          <w:rFonts w:asciiTheme="minorHAnsi" w:hAnsiTheme="minorHAnsi" w:cstheme="minorHAnsi"/>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1216DE3A" w14:textId="77777777" w:rsidR="004B267F" w:rsidRPr="00563B40" w:rsidRDefault="004B267F" w:rsidP="00594734">
      <w:pPr>
        <w:pStyle w:val="Akapitzlist"/>
        <w:numPr>
          <w:ilvl w:val="3"/>
          <w:numId w:val="20"/>
        </w:numPr>
        <w:suppressAutoHyphens/>
        <w:spacing w:after="0"/>
        <w:ind w:left="1276" w:hanging="850"/>
        <w:jc w:val="both"/>
        <w:rPr>
          <w:rFonts w:asciiTheme="minorHAnsi" w:eastAsia="Times New Roman" w:hAnsiTheme="minorHAnsi" w:cstheme="minorHAnsi"/>
          <w:b/>
          <w:sz w:val="20"/>
          <w:szCs w:val="20"/>
          <w:lang w:eastAsia="ar-SA"/>
        </w:rPr>
      </w:pPr>
      <w:r w:rsidRPr="00563B40">
        <w:rPr>
          <w:rFonts w:asciiTheme="minorHAnsi" w:hAnsiTheme="minorHAnsi" w:cstheme="minorHAnsi"/>
          <w:sz w:val="20"/>
          <w:szCs w:val="20"/>
        </w:rPr>
        <w:t xml:space="preserve">Wzór oświadczenia do ewentualnego wykorzystania stanowi </w:t>
      </w:r>
      <w:r w:rsidRPr="00563B40">
        <w:rPr>
          <w:rFonts w:asciiTheme="minorHAnsi" w:hAnsiTheme="minorHAnsi" w:cstheme="minorHAnsi"/>
          <w:b/>
          <w:bCs/>
          <w:i/>
          <w:iCs/>
          <w:sz w:val="20"/>
          <w:szCs w:val="20"/>
        </w:rPr>
        <w:t>załącznik nr 4</w:t>
      </w:r>
      <w:r w:rsidRPr="00563B40">
        <w:rPr>
          <w:rFonts w:asciiTheme="minorHAnsi" w:hAnsiTheme="minorHAnsi" w:cstheme="minorHAnsi"/>
          <w:sz w:val="20"/>
          <w:szCs w:val="20"/>
        </w:rPr>
        <w:t xml:space="preserve"> do SWZ. </w:t>
      </w:r>
    </w:p>
    <w:p w14:paraId="030EC05A" w14:textId="4101D8E2" w:rsidR="009F51D7" w:rsidRPr="00563B40" w:rsidRDefault="0013229D" w:rsidP="00594734">
      <w:pPr>
        <w:pStyle w:val="Akapitzlist"/>
        <w:numPr>
          <w:ilvl w:val="1"/>
          <w:numId w:val="20"/>
        </w:numPr>
        <w:shd w:val="clear" w:color="auto" w:fill="FFFFFF"/>
        <w:spacing w:after="0"/>
        <w:ind w:left="567" w:hanging="567"/>
        <w:jc w:val="both"/>
        <w:rPr>
          <w:rFonts w:asciiTheme="minorHAnsi" w:eastAsia="Times New Roman" w:hAnsiTheme="minorHAnsi" w:cstheme="minorHAnsi"/>
          <w:sz w:val="20"/>
          <w:szCs w:val="20"/>
          <w:lang w:eastAsia="pl-PL"/>
        </w:rPr>
      </w:pPr>
      <w:r w:rsidRPr="00563B40">
        <w:rPr>
          <w:rFonts w:asciiTheme="minorHAnsi" w:eastAsia="Times New Roman" w:hAnsiTheme="minorHAnsi" w:cstheme="minorHAnsi"/>
          <w:sz w:val="20"/>
          <w:szCs w:val="20"/>
          <w:lang w:eastAsia="pl-PL"/>
        </w:rPr>
        <w:t>W postępowaniu o udzielenie zamówienia Zamawiający żąda podmiotowych środków dowodowych na potwierdzenie</w:t>
      </w:r>
      <w:r w:rsidR="004B267F" w:rsidRPr="00563B40">
        <w:rPr>
          <w:rFonts w:asciiTheme="minorHAnsi" w:eastAsia="Times New Roman" w:hAnsiTheme="minorHAnsi" w:cstheme="minorHAnsi"/>
          <w:sz w:val="20"/>
          <w:szCs w:val="20"/>
          <w:lang w:eastAsia="pl-PL"/>
        </w:rPr>
        <w:t xml:space="preserve"> </w:t>
      </w:r>
      <w:r w:rsidR="008F51CB" w:rsidRPr="00563B40">
        <w:rPr>
          <w:rFonts w:asciiTheme="minorHAnsi" w:eastAsia="Times New Roman" w:hAnsiTheme="minorHAnsi" w:cstheme="minorHAnsi"/>
          <w:sz w:val="20"/>
          <w:szCs w:val="20"/>
          <w:lang w:eastAsia="pl-PL"/>
        </w:rPr>
        <w:t>spełniania warunków udziału w postępowaniu</w:t>
      </w:r>
      <w:r w:rsidR="00D7605D" w:rsidRPr="00563B40">
        <w:rPr>
          <w:rFonts w:asciiTheme="minorHAnsi" w:eastAsia="Times New Roman" w:hAnsiTheme="minorHAnsi" w:cstheme="minorHAnsi"/>
          <w:sz w:val="20"/>
          <w:szCs w:val="20"/>
          <w:lang w:eastAsia="pl-PL"/>
        </w:rPr>
        <w:t>.</w:t>
      </w:r>
    </w:p>
    <w:p w14:paraId="64F28000" w14:textId="2C50D7E6" w:rsidR="00D7211C" w:rsidRPr="00563B40" w:rsidRDefault="004B267F" w:rsidP="00594734">
      <w:pPr>
        <w:pStyle w:val="Akapitzlist"/>
        <w:numPr>
          <w:ilvl w:val="1"/>
          <w:numId w:val="20"/>
        </w:numPr>
        <w:shd w:val="clear" w:color="auto" w:fill="FFFFFF"/>
        <w:spacing w:after="0"/>
        <w:ind w:left="567" w:hanging="567"/>
        <w:jc w:val="both"/>
        <w:rPr>
          <w:rFonts w:asciiTheme="minorHAnsi" w:eastAsia="Times New Roman" w:hAnsiTheme="minorHAnsi" w:cstheme="minorHAnsi"/>
          <w:sz w:val="20"/>
          <w:szCs w:val="20"/>
          <w:lang w:eastAsia="pl-PL"/>
        </w:rPr>
      </w:pPr>
      <w:r w:rsidRPr="00563B40">
        <w:rPr>
          <w:rFonts w:asciiTheme="minorHAnsi" w:eastAsia="Times New Roman"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aktualnych na dzień składania</w:t>
      </w:r>
      <w:r w:rsidR="00D7211C" w:rsidRPr="00563B40">
        <w:rPr>
          <w:rFonts w:asciiTheme="minorHAnsi" w:eastAsia="Times New Roman" w:hAnsiTheme="minorHAnsi" w:cstheme="minorHAnsi"/>
          <w:sz w:val="20"/>
          <w:szCs w:val="20"/>
          <w:lang w:eastAsia="pl-PL"/>
        </w:rPr>
        <w:t xml:space="preserve"> wskazanych </w:t>
      </w:r>
      <w:r w:rsidR="009F51D7" w:rsidRPr="00563B40">
        <w:rPr>
          <w:rFonts w:asciiTheme="minorHAnsi" w:eastAsia="Times New Roman" w:hAnsiTheme="minorHAnsi" w:cstheme="minorHAnsi"/>
          <w:sz w:val="20"/>
          <w:szCs w:val="20"/>
          <w:lang w:eastAsia="pl-PL"/>
        </w:rPr>
        <w:br/>
      </w:r>
      <w:r w:rsidR="00D7211C" w:rsidRPr="00563B40">
        <w:rPr>
          <w:rFonts w:asciiTheme="minorHAnsi" w:eastAsia="Times New Roman" w:hAnsiTheme="minorHAnsi" w:cstheme="minorHAnsi"/>
          <w:sz w:val="20"/>
          <w:szCs w:val="20"/>
          <w:lang w:eastAsia="pl-PL"/>
        </w:rPr>
        <w:t>w pkt. 12.4 SWZ</w:t>
      </w:r>
      <w:r w:rsidR="00174472" w:rsidRPr="00563B40">
        <w:rPr>
          <w:rFonts w:asciiTheme="minorHAnsi" w:eastAsia="Times New Roman" w:hAnsiTheme="minorHAnsi" w:cstheme="minorHAnsi"/>
          <w:sz w:val="20"/>
          <w:szCs w:val="20"/>
          <w:lang w:eastAsia="pl-PL"/>
        </w:rPr>
        <w:t>, aktualnych na dzień składania.</w:t>
      </w:r>
    </w:p>
    <w:p w14:paraId="0553CAFA" w14:textId="77777777" w:rsidR="004F6767" w:rsidRPr="00563B40" w:rsidRDefault="004F6767" w:rsidP="00594734">
      <w:pPr>
        <w:pStyle w:val="Akapitzlist"/>
        <w:numPr>
          <w:ilvl w:val="1"/>
          <w:numId w:val="20"/>
        </w:numPr>
        <w:shd w:val="clear" w:color="auto" w:fill="FFFFFF"/>
        <w:spacing w:after="0"/>
        <w:jc w:val="both"/>
        <w:rPr>
          <w:rFonts w:asciiTheme="minorHAnsi" w:eastAsia="Times New Roman" w:hAnsiTheme="minorHAnsi" w:cstheme="minorHAnsi"/>
          <w:sz w:val="20"/>
          <w:szCs w:val="20"/>
          <w:lang w:eastAsia="pl-PL"/>
        </w:rPr>
      </w:pPr>
      <w:r w:rsidRPr="00563B40">
        <w:rPr>
          <w:rFonts w:asciiTheme="minorHAnsi" w:eastAsia="Times New Roman" w:hAnsiTheme="minorHAnsi" w:cstheme="minorHAnsi"/>
          <w:sz w:val="20"/>
          <w:szCs w:val="20"/>
          <w:lang w:eastAsia="pl-PL"/>
        </w:rPr>
        <w:t>Oświadczenia i dokumenty potwierdzające spełnianie warunków udziału w postępowaniu przez Wykonawcę:</w:t>
      </w:r>
    </w:p>
    <w:p w14:paraId="5F1B5C18" w14:textId="77777777" w:rsidR="004F6767" w:rsidRPr="00F30445" w:rsidRDefault="004F6767" w:rsidP="00594734">
      <w:pPr>
        <w:pStyle w:val="Akapitzlist"/>
        <w:numPr>
          <w:ilvl w:val="2"/>
          <w:numId w:val="20"/>
        </w:numPr>
        <w:shd w:val="clear" w:color="auto" w:fill="FFFFFF"/>
        <w:spacing w:after="0"/>
        <w:jc w:val="both"/>
        <w:rPr>
          <w:rFonts w:asciiTheme="minorHAnsi" w:eastAsia="Times New Roman" w:hAnsiTheme="minorHAnsi" w:cstheme="minorHAnsi"/>
          <w:sz w:val="20"/>
          <w:szCs w:val="20"/>
          <w:lang w:eastAsia="pl-PL"/>
        </w:rPr>
      </w:pPr>
      <w:r w:rsidRPr="00F30445">
        <w:rPr>
          <w:rFonts w:asciiTheme="minorHAnsi" w:eastAsia="Times New Roman" w:hAnsiTheme="minorHAnsi" w:cstheme="minorHAnsi"/>
          <w:sz w:val="20"/>
          <w:szCs w:val="20"/>
          <w:lang w:eastAsia="pl-PL"/>
        </w:rPr>
        <w:t>W zakresie  warunku dotyczącego zdolności technicznej lub zawodowej:</w:t>
      </w:r>
    </w:p>
    <w:p w14:paraId="7685008F" w14:textId="7CEE3A5D" w:rsidR="004F6767" w:rsidRPr="00C275CF" w:rsidRDefault="004F6767" w:rsidP="00594734">
      <w:pPr>
        <w:pStyle w:val="Akapitzlist"/>
        <w:numPr>
          <w:ilvl w:val="3"/>
          <w:numId w:val="20"/>
        </w:numPr>
        <w:shd w:val="clear" w:color="auto" w:fill="FFFFFF"/>
        <w:spacing w:after="0"/>
        <w:jc w:val="both"/>
        <w:rPr>
          <w:rFonts w:asciiTheme="minorHAnsi" w:eastAsia="Times New Roman" w:hAnsiTheme="minorHAnsi" w:cstheme="minorHAnsi"/>
          <w:sz w:val="20"/>
          <w:szCs w:val="20"/>
          <w:lang w:eastAsia="pl-PL"/>
        </w:rPr>
      </w:pPr>
      <w:r w:rsidRPr="00F30445">
        <w:rPr>
          <w:rFonts w:asciiTheme="minorHAnsi" w:eastAsia="Times New Roman" w:hAnsiTheme="minorHAnsi" w:cstheme="minorHAnsi"/>
          <w:sz w:val="20"/>
          <w:szCs w:val="20"/>
          <w:lang w:eastAsia="pl-PL"/>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083099" w:rsidRPr="00F30445">
        <w:rPr>
          <w:rFonts w:asciiTheme="minorHAnsi" w:eastAsia="Times New Roman" w:hAnsiTheme="minorHAnsi" w:cstheme="minorHAnsi"/>
          <w:sz w:val="20"/>
          <w:szCs w:val="20"/>
          <w:lang w:eastAsia="pl-PL"/>
        </w:rPr>
        <w:t xml:space="preserve"> </w:t>
      </w:r>
      <w:r w:rsidRPr="00F30445">
        <w:rPr>
          <w:rFonts w:asciiTheme="minorHAnsi" w:eastAsia="Times New Roman" w:hAnsiTheme="minorHAnsi" w:cstheme="minorHAnsi"/>
          <w:sz w:val="20"/>
          <w:szCs w:val="20"/>
          <w:lang w:eastAsia="pl-PL"/>
        </w:rPr>
        <w:t xml:space="preserve">– w zakresie </w:t>
      </w:r>
      <w:r w:rsidRPr="00C275CF">
        <w:rPr>
          <w:rFonts w:asciiTheme="minorHAnsi" w:eastAsia="Times New Roman" w:hAnsiTheme="minorHAnsi" w:cstheme="minorHAnsi"/>
          <w:sz w:val="20"/>
          <w:szCs w:val="20"/>
          <w:lang w:eastAsia="pl-PL"/>
        </w:rPr>
        <w:t>potwierdzającym spełnianie warunku, o którym mowa w pkt. 11.1.4.1. SWZ</w:t>
      </w:r>
      <w:r w:rsidR="00083099" w:rsidRPr="00C275CF">
        <w:rPr>
          <w:rFonts w:asciiTheme="minorHAnsi" w:eastAsia="Times New Roman" w:hAnsiTheme="minorHAnsi" w:cstheme="minorHAnsi"/>
          <w:sz w:val="20"/>
          <w:szCs w:val="20"/>
          <w:lang w:eastAsia="pl-PL"/>
        </w:rPr>
        <w:t>;</w:t>
      </w:r>
    </w:p>
    <w:p w14:paraId="2FA3EC0F" w14:textId="2488C734" w:rsidR="00083099" w:rsidRPr="00C275CF" w:rsidRDefault="00083099" w:rsidP="00594734">
      <w:pPr>
        <w:pStyle w:val="Akapitzlist"/>
        <w:numPr>
          <w:ilvl w:val="3"/>
          <w:numId w:val="20"/>
        </w:numPr>
        <w:shd w:val="clear" w:color="auto" w:fill="FFFFFF"/>
        <w:spacing w:after="0"/>
        <w:jc w:val="both"/>
        <w:rPr>
          <w:rFonts w:asciiTheme="minorHAnsi" w:eastAsia="Times New Roman" w:hAnsiTheme="minorHAnsi" w:cstheme="minorHAnsi"/>
          <w:sz w:val="20"/>
          <w:szCs w:val="20"/>
          <w:lang w:eastAsia="pl-PL"/>
        </w:rPr>
      </w:pPr>
      <w:r w:rsidRPr="00C275CF">
        <w:rPr>
          <w:rFonts w:asciiTheme="minorHAnsi" w:hAnsiTheme="minorHAnsi" w:cstheme="minorHAnsi"/>
          <w:sz w:val="20"/>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275CF">
        <w:rPr>
          <w:rFonts w:asciiTheme="minorHAnsi" w:eastAsia="Times New Roman" w:hAnsiTheme="minorHAnsi" w:cstheme="minorHAnsi"/>
          <w:sz w:val="20"/>
          <w:szCs w:val="20"/>
          <w:lang w:eastAsia="pl-PL"/>
        </w:rPr>
        <w:t>–</w:t>
      </w:r>
      <w:r w:rsidRPr="00C275CF">
        <w:rPr>
          <w:rFonts w:asciiTheme="minorHAnsi" w:hAnsiTheme="minorHAnsi" w:cstheme="minorHAnsi"/>
          <w:sz w:val="20"/>
        </w:rPr>
        <w:t xml:space="preserve"> w zakresie potwierdzającym spełnianie warunku, o którym mowa w pkt 11.1.4.2</w:t>
      </w:r>
      <w:r w:rsidR="00C275CF" w:rsidRPr="00C275CF">
        <w:rPr>
          <w:rFonts w:asciiTheme="minorHAnsi" w:hAnsiTheme="minorHAnsi" w:cstheme="minorHAnsi"/>
          <w:sz w:val="20"/>
        </w:rPr>
        <w:t xml:space="preserve"> oraz 11.1.4.3</w:t>
      </w:r>
      <w:r w:rsidRPr="00C275CF">
        <w:rPr>
          <w:rFonts w:asciiTheme="minorHAnsi" w:hAnsiTheme="minorHAnsi" w:cstheme="minorHAnsi"/>
          <w:sz w:val="20"/>
        </w:rPr>
        <w:t xml:space="preserve"> SWZ.</w:t>
      </w:r>
    </w:p>
    <w:p w14:paraId="03C8A586" w14:textId="78ABEF29" w:rsidR="00A51324" w:rsidRPr="00563B40" w:rsidRDefault="00174472" w:rsidP="00594734">
      <w:pPr>
        <w:pStyle w:val="Akapitzlist"/>
        <w:numPr>
          <w:ilvl w:val="1"/>
          <w:numId w:val="20"/>
        </w:numPr>
        <w:shd w:val="clear" w:color="auto" w:fill="FFFFFF"/>
        <w:spacing w:after="0"/>
        <w:ind w:left="567" w:hanging="567"/>
        <w:jc w:val="both"/>
        <w:rPr>
          <w:rFonts w:asciiTheme="minorHAnsi" w:eastAsia="Times New Roman" w:hAnsiTheme="minorHAnsi" w:cstheme="minorHAnsi"/>
          <w:sz w:val="20"/>
          <w:szCs w:val="20"/>
          <w:lang w:eastAsia="pl-PL"/>
        </w:rPr>
      </w:pPr>
      <w:r w:rsidRPr="00563B40">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563B40">
        <w:rPr>
          <w:rFonts w:asciiTheme="minorHAnsi" w:eastAsia="Times New Roman" w:hAnsiTheme="minorHAnsi" w:cstheme="minorHAnsi"/>
          <w:sz w:val="20"/>
          <w:szCs w:val="20"/>
          <w:lang w:eastAsia="pl-PL"/>
        </w:rPr>
        <w:t>Z</w:t>
      </w:r>
      <w:r w:rsidRPr="00563B40">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563B40" w:rsidRDefault="00174472" w:rsidP="00594734">
      <w:pPr>
        <w:pStyle w:val="Akapitzlist"/>
        <w:numPr>
          <w:ilvl w:val="1"/>
          <w:numId w:val="20"/>
        </w:numPr>
        <w:shd w:val="clear" w:color="auto" w:fill="FFFFFF"/>
        <w:spacing w:after="0"/>
        <w:ind w:left="567" w:hanging="567"/>
        <w:jc w:val="both"/>
        <w:rPr>
          <w:rFonts w:asciiTheme="minorHAnsi" w:eastAsia="Times New Roman" w:hAnsiTheme="minorHAnsi" w:cstheme="minorHAnsi"/>
          <w:sz w:val="20"/>
          <w:szCs w:val="20"/>
          <w:lang w:eastAsia="pl-PL"/>
        </w:rPr>
      </w:pPr>
      <w:r w:rsidRPr="00563B40">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563B40">
        <w:rPr>
          <w:rFonts w:asciiTheme="minorHAnsi" w:eastAsia="Times New Roman" w:hAnsiTheme="minorHAnsi" w:cstheme="minorHAnsi"/>
          <w:sz w:val="20"/>
          <w:szCs w:val="20"/>
          <w:lang w:eastAsia="pl-PL"/>
        </w:rPr>
        <w:t>Z</w:t>
      </w:r>
      <w:r w:rsidRPr="00563B40">
        <w:rPr>
          <w:rFonts w:asciiTheme="minorHAnsi" w:eastAsia="Times New Roman" w:hAnsiTheme="minorHAnsi" w:cstheme="minorHAnsi"/>
          <w:sz w:val="20"/>
          <w:szCs w:val="20"/>
          <w:lang w:eastAsia="pl-PL"/>
        </w:rPr>
        <w:t xml:space="preserve">amawiający może w każdym czasie wezwać </w:t>
      </w:r>
      <w:r w:rsidR="0067112C"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 xml:space="preserve">ykonawcę lub </w:t>
      </w:r>
      <w:r w:rsidR="0067112C" w:rsidRPr="00563B40">
        <w:rPr>
          <w:rFonts w:asciiTheme="minorHAnsi" w:eastAsia="Times New Roman" w:hAnsiTheme="minorHAnsi" w:cstheme="minorHAnsi"/>
          <w:sz w:val="20"/>
          <w:szCs w:val="20"/>
          <w:lang w:eastAsia="pl-PL"/>
        </w:rPr>
        <w:t>W</w:t>
      </w:r>
      <w:r w:rsidRPr="00563B40">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4C928FDF" w:rsidR="00B57944" w:rsidRPr="00563B40" w:rsidRDefault="00B57944" w:rsidP="00594734">
      <w:pPr>
        <w:pStyle w:val="Akapitzlist"/>
        <w:numPr>
          <w:ilvl w:val="1"/>
          <w:numId w:val="20"/>
        </w:numPr>
        <w:shd w:val="clear" w:color="auto" w:fill="FFFFFF"/>
        <w:spacing w:after="0"/>
        <w:ind w:left="567" w:hanging="567"/>
        <w:jc w:val="both"/>
        <w:rPr>
          <w:rFonts w:asciiTheme="minorHAnsi" w:eastAsia="Times New Roman" w:hAnsiTheme="minorHAnsi" w:cstheme="minorHAnsi"/>
          <w:sz w:val="16"/>
          <w:szCs w:val="16"/>
          <w:lang w:eastAsia="pl-PL"/>
        </w:rPr>
      </w:pPr>
      <w:r w:rsidRPr="00563B40">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85F9F73" w14:textId="77777777" w:rsidR="00BA7998" w:rsidRPr="00563B40" w:rsidRDefault="00846871" w:rsidP="00594734">
      <w:pPr>
        <w:pStyle w:val="Akapitzlist"/>
        <w:numPr>
          <w:ilvl w:val="1"/>
          <w:numId w:val="20"/>
        </w:numPr>
        <w:shd w:val="clear" w:color="auto" w:fill="FFFFFF"/>
        <w:spacing w:after="0"/>
        <w:ind w:left="567" w:hanging="567"/>
        <w:jc w:val="both"/>
        <w:rPr>
          <w:rFonts w:asciiTheme="minorHAnsi" w:eastAsia="Times New Roman" w:hAnsiTheme="minorHAnsi" w:cstheme="minorHAnsi"/>
          <w:sz w:val="18"/>
          <w:szCs w:val="18"/>
          <w:lang w:eastAsia="pl-PL"/>
        </w:rPr>
      </w:pPr>
      <w:r w:rsidRPr="00563B40">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563B40" w:rsidRDefault="00BA7998" w:rsidP="00594734">
      <w:pPr>
        <w:pStyle w:val="Akapitzlist"/>
        <w:numPr>
          <w:ilvl w:val="1"/>
          <w:numId w:val="20"/>
        </w:numPr>
        <w:shd w:val="clear" w:color="auto" w:fill="FFFFFF"/>
        <w:spacing w:after="0"/>
        <w:ind w:left="567" w:hanging="567"/>
        <w:jc w:val="both"/>
        <w:rPr>
          <w:rFonts w:asciiTheme="minorHAnsi" w:eastAsia="Times New Roman" w:hAnsiTheme="minorHAnsi" w:cstheme="minorHAnsi"/>
          <w:sz w:val="18"/>
          <w:szCs w:val="18"/>
          <w:lang w:eastAsia="pl-PL"/>
        </w:rPr>
      </w:pPr>
      <w:r w:rsidRPr="00563B40">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563B40" w:rsidRDefault="00174472"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6C6DA25" w14:textId="5AA7E7F5" w:rsidR="00784B61" w:rsidRPr="00777DCC" w:rsidRDefault="00784B61" w:rsidP="00594734">
      <w:pPr>
        <w:numPr>
          <w:ilvl w:val="0"/>
          <w:numId w:val="20"/>
        </w:numPr>
        <w:suppressAutoHyphens/>
        <w:spacing w:after="0"/>
        <w:jc w:val="both"/>
        <w:rPr>
          <w:rFonts w:asciiTheme="minorHAnsi" w:eastAsia="Times New Roman" w:hAnsiTheme="minorHAnsi" w:cstheme="minorHAnsi"/>
          <w:b/>
          <w:sz w:val="20"/>
          <w:szCs w:val="20"/>
          <w:lang w:eastAsia="ar-SA"/>
        </w:rPr>
      </w:pPr>
      <w:r w:rsidRPr="00777DCC">
        <w:rPr>
          <w:rFonts w:asciiTheme="minorHAnsi" w:eastAsia="Times New Roman" w:hAnsiTheme="minorHAnsi" w:cstheme="minorHAnsi"/>
          <w:b/>
          <w:sz w:val="20"/>
          <w:szCs w:val="20"/>
          <w:lang w:eastAsia="ar-SA"/>
        </w:rPr>
        <w:t>PRZEDMIOTOWE ŚRODKI DOWODOWE:</w:t>
      </w:r>
    </w:p>
    <w:p w14:paraId="63FD0BBC" w14:textId="23F0D25B" w:rsidR="00CC5085" w:rsidRPr="006F154E" w:rsidRDefault="00CC5085" w:rsidP="00594734">
      <w:pPr>
        <w:pStyle w:val="Akapitzlist"/>
        <w:numPr>
          <w:ilvl w:val="1"/>
          <w:numId w:val="20"/>
        </w:numPr>
        <w:suppressAutoHyphens/>
        <w:spacing w:after="0"/>
        <w:ind w:left="567" w:hanging="567"/>
        <w:jc w:val="both"/>
        <w:rPr>
          <w:rFonts w:asciiTheme="minorHAnsi" w:eastAsia="Times New Roman" w:hAnsiTheme="minorHAnsi" w:cstheme="minorHAnsi"/>
          <w:color w:val="333333"/>
          <w:sz w:val="20"/>
          <w:szCs w:val="20"/>
          <w:lang w:eastAsia="pl-PL"/>
        </w:rPr>
      </w:pPr>
      <w:r w:rsidRPr="0045187A">
        <w:rPr>
          <w:rFonts w:asciiTheme="minorHAnsi" w:eastAsia="Times New Roman" w:hAnsiTheme="minorHAnsi" w:cstheme="minorHAnsi"/>
          <w:color w:val="333333"/>
          <w:sz w:val="20"/>
          <w:szCs w:val="20"/>
          <w:lang w:eastAsia="pl-PL"/>
        </w:rPr>
        <w:lastRenderedPageBreak/>
        <w:t xml:space="preserve">W postępowaniu o udzielenie zamówienia Zamawiający </w:t>
      </w:r>
      <w:r>
        <w:rPr>
          <w:rFonts w:asciiTheme="minorHAnsi" w:eastAsia="Times New Roman" w:hAnsiTheme="minorHAnsi" w:cstheme="minorHAnsi"/>
          <w:color w:val="333333"/>
          <w:sz w:val="20"/>
          <w:szCs w:val="20"/>
          <w:lang w:eastAsia="pl-PL"/>
        </w:rPr>
        <w:t xml:space="preserve">nie żąda </w:t>
      </w:r>
      <w:r w:rsidRPr="0045187A">
        <w:rPr>
          <w:rFonts w:asciiTheme="minorHAnsi" w:eastAsia="Times New Roman" w:hAnsiTheme="minorHAnsi" w:cstheme="minorHAnsi"/>
          <w:color w:val="333333"/>
          <w:sz w:val="20"/>
          <w:szCs w:val="20"/>
          <w:lang w:eastAsia="pl-PL"/>
        </w:rPr>
        <w:t>p</w:t>
      </w:r>
      <w:r>
        <w:rPr>
          <w:rFonts w:asciiTheme="minorHAnsi" w:eastAsia="Times New Roman" w:hAnsiTheme="minorHAnsi" w:cstheme="minorHAnsi"/>
          <w:color w:val="333333"/>
          <w:sz w:val="20"/>
          <w:szCs w:val="20"/>
          <w:lang w:eastAsia="pl-PL"/>
        </w:rPr>
        <w:t>rzed</w:t>
      </w:r>
      <w:r w:rsidRPr="0045187A">
        <w:rPr>
          <w:rFonts w:asciiTheme="minorHAnsi" w:eastAsia="Times New Roman" w:hAnsiTheme="minorHAnsi" w:cstheme="minorHAnsi"/>
          <w:color w:val="333333"/>
          <w:sz w:val="20"/>
          <w:szCs w:val="20"/>
          <w:lang w:eastAsia="pl-PL"/>
        </w:rPr>
        <w:t>miotowych środków dowodowych na potwierdzenie</w:t>
      </w:r>
      <w:r>
        <w:rPr>
          <w:rFonts w:asciiTheme="minorHAnsi" w:eastAsia="Times New Roman" w:hAnsiTheme="minorHAnsi" w:cstheme="minorHAnsi"/>
          <w:color w:val="333333"/>
          <w:sz w:val="20"/>
          <w:szCs w:val="20"/>
          <w:lang w:eastAsia="pl-PL"/>
        </w:rPr>
        <w:t xml:space="preserve">, </w:t>
      </w:r>
      <w:r w:rsidRPr="00784B61">
        <w:rPr>
          <w:rFonts w:asciiTheme="minorHAnsi" w:eastAsia="Times New Roman" w:hAnsiTheme="minorHAnsi" w:cstheme="minorHAnsi"/>
          <w:color w:val="333333"/>
          <w:sz w:val="20"/>
          <w:szCs w:val="20"/>
          <w:lang w:eastAsia="pl-PL"/>
        </w:rPr>
        <w:t xml:space="preserve">że oferowane usługi spełniają określone przez </w:t>
      </w:r>
      <w:r>
        <w:rPr>
          <w:rFonts w:asciiTheme="minorHAnsi" w:eastAsia="Times New Roman" w:hAnsiTheme="minorHAnsi" w:cstheme="minorHAnsi"/>
          <w:color w:val="333333"/>
          <w:sz w:val="20"/>
          <w:szCs w:val="20"/>
          <w:lang w:eastAsia="pl-PL"/>
        </w:rPr>
        <w:t>Z</w:t>
      </w:r>
      <w:r w:rsidRPr="00784B61">
        <w:rPr>
          <w:rFonts w:asciiTheme="minorHAnsi" w:eastAsia="Times New Roman" w:hAnsiTheme="minorHAnsi" w:cstheme="minorHAnsi"/>
          <w:color w:val="333333"/>
          <w:sz w:val="20"/>
          <w:szCs w:val="20"/>
          <w:lang w:eastAsia="pl-PL"/>
        </w:rPr>
        <w:t>amawiającego wymagania, cechy lub kryteria</w:t>
      </w:r>
      <w:r>
        <w:rPr>
          <w:rFonts w:asciiTheme="minorHAnsi" w:eastAsia="Times New Roman" w:hAnsiTheme="minorHAnsi" w:cstheme="minorHAnsi"/>
          <w:color w:val="333333"/>
          <w:sz w:val="20"/>
          <w:szCs w:val="20"/>
          <w:lang w:eastAsia="pl-PL"/>
        </w:rPr>
        <w:t>.</w:t>
      </w:r>
    </w:p>
    <w:p w14:paraId="0E121546" w14:textId="77777777" w:rsidR="00784B61" w:rsidRPr="00A26671" w:rsidRDefault="00784B61"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F2DCCF4" w14:textId="7F2C2F95" w:rsidR="00DE2F48" w:rsidRPr="00777DCC" w:rsidRDefault="00DE2F48" w:rsidP="00594734">
      <w:pPr>
        <w:numPr>
          <w:ilvl w:val="0"/>
          <w:numId w:val="20"/>
        </w:numPr>
        <w:suppressAutoHyphens/>
        <w:spacing w:after="0"/>
        <w:ind w:left="284" w:hanging="426"/>
        <w:jc w:val="both"/>
        <w:rPr>
          <w:rFonts w:asciiTheme="minorHAnsi" w:eastAsia="Times New Roman" w:hAnsiTheme="minorHAnsi" w:cstheme="minorHAnsi"/>
          <w:bCs/>
          <w:sz w:val="20"/>
          <w:szCs w:val="20"/>
          <w:lang w:eastAsia="ar-SA"/>
        </w:rPr>
      </w:pPr>
      <w:r w:rsidRPr="00777DCC">
        <w:rPr>
          <w:rFonts w:asciiTheme="minorHAnsi" w:hAnsiTheme="minorHAnsi" w:cstheme="minorHAnsi"/>
          <w:b/>
          <w:bCs/>
          <w:sz w:val="20"/>
          <w:szCs w:val="20"/>
          <w:shd w:val="clear" w:color="auto" w:fill="FFFFFF"/>
        </w:rPr>
        <w:t>ŚRODK</w:t>
      </w:r>
      <w:r w:rsidR="00DB73E1" w:rsidRPr="00777DCC">
        <w:rPr>
          <w:rFonts w:asciiTheme="minorHAnsi" w:hAnsiTheme="minorHAnsi" w:cstheme="minorHAnsi"/>
          <w:b/>
          <w:bCs/>
          <w:sz w:val="20"/>
          <w:szCs w:val="20"/>
          <w:shd w:val="clear" w:color="auto" w:fill="FFFFFF"/>
        </w:rPr>
        <w:t>I</w:t>
      </w:r>
      <w:r w:rsidRPr="00777DCC">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777DCC">
        <w:rPr>
          <w:rFonts w:asciiTheme="minorHAnsi" w:hAnsiTheme="minorHAnsi" w:cstheme="minorHAnsi"/>
          <w:b/>
          <w:bCs/>
          <w:sz w:val="20"/>
          <w:szCs w:val="20"/>
          <w:shd w:val="clear" w:color="auto" w:fill="FFFFFF"/>
        </w:rPr>
        <w:br/>
      </w:r>
      <w:r w:rsidRPr="00777DCC">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777DCC">
        <w:rPr>
          <w:rFonts w:asciiTheme="minorHAnsi" w:hAnsiTheme="minorHAnsi" w:cstheme="minorHAnsi"/>
          <w:sz w:val="20"/>
          <w:szCs w:val="20"/>
          <w:shd w:val="clear" w:color="auto" w:fill="FFFFFF"/>
        </w:rPr>
        <w:t>:</w:t>
      </w:r>
    </w:p>
    <w:p w14:paraId="68515288" w14:textId="77777777" w:rsidR="003077AE" w:rsidRPr="00777DCC" w:rsidRDefault="003077AE" w:rsidP="00594734">
      <w:pPr>
        <w:pStyle w:val="Akapitzlist"/>
        <w:numPr>
          <w:ilvl w:val="0"/>
          <w:numId w:val="19"/>
        </w:numPr>
        <w:suppressAutoHyphens/>
        <w:spacing w:after="0"/>
        <w:jc w:val="both"/>
        <w:rPr>
          <w:rFonts w:asciiTheme="minorHAnsi" w:hAnsiTheme="minorHAnsi" w:cstheme="minorHAnsi"/>
          <w:vanish/>
          <w:sz w:val="20"/>
          <w:szCs w:val="20"/>
        </w:rPr>
      </w:pPr>
    </w:p>
    <w:p w14:paraId="0A304FCC" w14:textId="77777777" w:rsidR="003077AE" w:rsidRPr="00777DCC" w:rsidRDefault="003077AE" w:rsidP="00594734">
      <w:pPr>
        <w:pStyle w:val="Akapitzlist"/>
        <w:numPr>
          <w:ilvl w:val="0"/>
          <w:numId w:val="19"/>
        </w:numPr>
        <w:suppressAutoHyphens/>
        <w:spacing w:after="0"/>
        <w:jc w:val="both"/>
        <w:rPr>
          <w:rFonts w:asciiTheme="minorHAnsi" w:hAnsiTheme="minorHAnsi" w:cstheme="minorHAnsi"/>
          <w:vanish/>
          <w:sz w:val="20"/>
          <w:szCs w:val="20"/>
        </w:rPr>
      </w:pPr>
    </w:p>
    <w:p w14:paraId="7F9FB814" w14:textId="77777777" w:rsidR="003077AE" w:rsidRPr="00777DCC" w:rsidRDefault="003077AE" w:rsidP="00594734">
      <w:pPr>
        <w:pStyle w:val="Akapitzlist"/>
        <w:numPr>
          <w:ilvl w:val="0"/>
          <w:numId w:val="19"/>
        </w:numPr>
        <w:suppressAutoHyphens/>
        <w:spacing w:after="0"/>
        <w:jc w:val="both"/>
        <w:rPr>
          <w:rFonts w:asciiTheme="minorHAnsi" w:hAnsiTheme="minorHAnsi" w:cstheme="minorHAnsi"/>
          <w:vanish/>
          <w:sz w:val="20"/>
          <w:szCs w:val="20"/>
        </w:rPr>
      </w:pPr>
    </w:p>
    <w:p w14:paraId="181527EF" w14:textId="77777777" w:rsidR="00096709" w:rsidRPr="00777DCC" w:rsidRDefault="00096709" w:rsidP="00594734">
      <w:pPr>
        <w:pStyle w:val="Akapitzlist"/>
        <w:numPr>
          <w:ilvl w:val="1"/>
          <w:numId w:val="19"/>
        </w:numPr>
        <w:suppressAutoHyphens/>
        <w:spacing w:after="0"/>
        <w:ind w:left="709" w:hanging="567"/>
        <w:jc w:val="both"/>
        <w:rPr>
          <w:rFonts w:asciiTheme="minorHAnsi" w:eastAsia="Times New Roman" w:hAnsiTheme="minorHAnsi" w:cstheme="minorHAnsi"/>
          <w:bCs/>
          <w:sz w:val="20"/>
          <w:szCs w:val="20"/>
          <w:lang w:eastAsia="ar-SA"/>
        </w:rPr>
      </w:pPr>
      <w:r w:rsidRPr="00777DCC">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777DCC" w:rsidRDefault="00096709" w:rsidP="00594734">
      <w:pPr>
        <w:pStyle w:val="Akapitzlist"/>
        <w:numPr>
          <w:ilvl w:val="1"/>
          <w:numId w:val="19"/>
        </w:numPr>
        <w:suppressAutoHyphens/>
        <w:spacing w:after="0"/>
        <w:ind w:left="709" w:hanging="567"/>
        <w:jc w:val="both"/>
        <w:rPr>
          <w:rFonts w:asciiTheme="minorHAnsi" w:eastAsia="Times New Roman" w:hAnsiTheme="minorHAnsi" w:cstheme="minorHAnsi"/>
          <w:bCs/>
          <w:sz w:val="20"/>
          <w:szCs w:val="20"/>
          <w:lang w:eastAsia="ar-SA"/>
        </w:rPr>
      </w:pPr>
      <w:r w:rsidRPr="00777DCC">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777DCC" w:rsidRDefault="00096709" w:rsidP="00594734">
      <w:pPr>
        <w:pStyle w:val="Tekstpodstawowy"/>
        <w:numPr>
          <w:ilvl w:val="1"/>
          <w:numId w:val="19"/>
        </w:numPr>
        <w:spacing w:after="0" w:line="276" w:lineRule="auto"/>
        <w:ind w:left="709" w:hanging="567"/>
        <w:contextualSpacing/>
        <w:jc w:val="both"/>
        <w:rPr>
          <w:rFonts w:asciiTheme="minorHAnsi" w:eastAsia="Calibri" w:hAnsiTheme="minorHAnsi" w:cstheme="minorHAnsi"/>
          <w:sz w:val="20"/>
          <w:szCs w:val="20"/>
          <w:lang w:eastAsia="en-US"/>
        </w:rPr>
      </w:pPr>
      <w:r w:rsidRPr="00777DCC">
        <w:rPr>
          <w:rFonts w:asciiTheme="minorHAnsi" w:eastAsia="Calibri" w:hAnsiTheme="minorHAnsi" w:cstheme="minorHAnsi"/>
          <w:sz w:val="20"/>
          <w:szCs w:val="20"/>
          <w:lang w:eastAsia="en-US"/>
        </w:rPr>
        <w:t xml:space="preserve">Forma dokumentów: </w:t>
      </w:r>
    </w:p>
    <w:p w14:paraId="50D0038D" w14:textId="77777777" w:rsidR="00096709" w:rsidRPr="00777DCC" w:rsidRDefault="00096709" w:rsidP="00594734">
      <w:pPr>
        <w:pStyle w:val="Akapitzlist"/>
        <w:numPr>
          <w:ilvl w:val="2"/>
          <w:numId w:val="19"/>
        </w:numPr>
        <w:spacing w:after="0"/>
        <w:ind w:left="993" w:hanging="709"/>
        <w:rPr>
          <w:rFonts w:asciiTheme="minorHAnsi" w:hAnsiTheme="minorHAnsi" w:cstheme="minorHAnsi"/>
          <w:sz w:val="20"/>
          <w:szCs w:val="20"/>
        </w:rPr>
      </w:pPr>
      <w:r w:rsidRPr="00777DCC">
        <w:rPr>
          <w:rFonts w:asciiTheme="minorHAnsi" w:hAnsiTheme="minorHAnsi" w:cstheme="minorHAnsi"/>
          <w:sz w:val="20"/>
          <w:szCs w:val="20"/>
        </w:rPr>
        <w:t>Dokumenty, o których mowa w pkt 12.1 SWZ, Wykonawca składa wraz z ofertą:</w:t>
      </w:r>
    </w:p>
    <w:p w14:paraId="57251D60" w14:textId="1C506486" w:rsidR="00096709" w:rsidRPr="00777DCC" w:rsidRDefault="00096709" w:rsidP="00594734">
      <w:pPr>
        <w:pStyle w:val="Akapitzlist"/>
        <w:numPr>
          <w:ilvl w:val="3"/>
          <w:numId w:val="19"/>
        </w:numPr>
        <w:spacing w:after="0"/>
        <w:ind w:left="1418" w:hanging="850"/>
        <w:jc w:val="both"/>
        <w:rPr>
          <w:rFonts w:asciiTheme="minorHAnsi" w:hAnsiTheme="minorHAnsi" w:cstheme="minorHAnsi"/>
          <w:sz w:val="20"/>
          <w:szCs w:val="20"/>
        </w:rPr>
      </w:pPr>
      <w:r w:rsidRPr="00777DCC">
        <w:rPr>
          <w:rFonts w:asciiTheme="minorHAnsi" w:hAnsiTheme="minorHAnsi" w:cstheme="minorHAnsi"/>
          <w:sz w:val="20"/>
          <w:szCs w:val="20"/>
        </w:rPr>
        <w:t>w formie elektronicznej (z wykorzystaniem kwalifikowanego podpisu elektroniczneg</w:t>
      </w:r>
      <w:r w:rsidR="003C3063" w:rsidRPr="00777DCC">
        <w:rPr>
          <w:rFonts w:asciiTheme="minorHAnsi" w:hAnsiTheme="minorHAnsi" w:cstheme="minorHAnsi"/>
          <w:sz w:val="20"/>
          <w:szCs w:val="20"/>
        </w:rPr>
        <w:t>o</w:t>
      </w:r>
      <w:r w:rsidRPr="00777DCC">
        <w:rPr>
          <w:rFonts w:asciiTheme="minorHAnsi" w:hAnsiTheme="minorHAnsi" w:cstheme="minorHAnsi"/>
          <w:sz w:val="20"/>
          <w:szCs w:val="20"/>
        </w:rPr>
        <w:t xml:space="preserve"> lub </w:t>
      </w:r>
      <w:r w:rsidR="003C3063" w:rsidRPr="00777DCC">
        <w:rPr>
          <w:rFonts w:asciiTheme="minorHAnsi" w:hAnsiTheme="minorHAnsi" w:cstheme="minorHAnsi"/>
          <w:sz w:val="20"/>
          <w:szCs w:val="20"/>
        </w:rPr>
        <w:t>podpisu zaufanego, lub podpisu osobistego) lub</w:t>
      </w:r>
    </w:p>
    <w:p w14:paraId="45E4CDF5" w14:textId="77777777" w:rsidR="00096709" w:rsidRPr="00777DCC" w:rsidRDefault="00096709" w:rsidP="00594734">
      <w:pPr>
        <w:pStyle w:val="Akapitzlist"/>
        <w:numPr>
          <w:ilvl w:val="3"/>
          <w:numId w:val="19"/>
        </w:numPr>
        <w:spacing w:after="0"/>
        <w:ind w:left="1418" w:hanging="850"/>
        <w:jc w:val="both"/>
        <w:rPr>
          <w:rFonts w:asciiTheme="minorHAnsi" w:hAnsiTheme="minorHAnsi" w:cstheme="minorHAnsi"/>
          <w:sz w:val="20"/>
          <w:szCs w:val="20"/>
        </w:rPr>
      </w:pPr>
      <w:r w:rsidRPr="00777DCC">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Pr="00777DCC" w:rsidRDefault="00096709" w:rsidP="00594734">
      <w:pPr>
        <w:pStyle w:val="Akapitzlist"/>
        <w:numPr>
          <w:ilvl w:val="3"/>
          <w:numId w:val="19"/>
        </w:numPr>
        <w:spacing w:after="0"/>
        <w:ind w:left="1418" w:hanging="850"/>
        <w:jc w:val="both"/>
        <w:rPr>
          <w:rFonts w:asciiTheme="minorHAnsi" w:hAnsiTheme="minorHAnsi" w:cstheme="minorHAnsi"/>
          <w:sz w:val="20"/>
          <w:szCs w:val="20"/>
        </w:rPr>
      </w:pPr>
      <w:r w:rsidRPr="00777DCC">
        <w:rPr>
          <w:rFonts w:asciiTheme="minorHAnsi" w:hAnsiTheme="minorHAnsi" w:cstheme="minorHAnsi"/>
          <w:sz w:val="20"/>
          <w:szCs w:val="20"/>
        </w:rPr>
        <w:t xml:space="preserve"> w formie elektronicznej kopii poświadczonej za zgodność z oryginałem przez </w:t>
      </w:r>
      <w:r w:rsidR="00325090" w:rsidRPr="00777DCC">
        <w:rPr>
          <w:rFonts w:asciiTheme="minorHAnsi" w:hAnsiTheme="minorHAnsi" w:cstheme="minorHAnsi"/>
          <w:sz w:val="20"/>
          <w:szCs w:val="20"/>
        </w:rPr>
        <w:t>W</w:t>
      </w:r>
      <w:r w:rsidRPr="00777DCC">
        <w:rPr>
          <w:rFonts w:asciiTheme="minorHAnsi" w:hAnsiTheme="minorHAnsi" w:cstheme="minorHAnsi"/>
          <w:sz w:val="20"/>
          <w:szCs w:val="20"/>
        </w:rPr>
        <w:t>ykonawcę z wykorzystaniem kwalifikowanego podpisu elektronicznego</w:t>
      </w:r>
      <w:r w:rsidR="003C3063" w:rsidRPr="00777DCC">
        <w:rPr>
          <w:rFonts w:asciiTheme="minorHAnsi" w:hAnsiTheme="minorHAnsi" w:cstheme="minorHAnsi"/>
          <w:sz w:val="20"/>
          <w:szCs w:val="20"/>
        </w:rPr>
        <w:t xml:space="preserve"> lub podpisu zaufanego, lub podpisu osobistego</w:t>
      </w:r>
      <w:r w:rsidRPr="00777DCC">
        <w:rPr>
          <w:rFonts w:asciiTheme="minorHAnsi" w:hAnsiTheme="minorHAnsi" w:cstheme="minorHAnsi"/>
          <w:sz w:val="20"/>
          <w:szCs w:val="20"/>
        </w:rPr>
        <w:t xml:space="preserve"> (dotyczy </w:t>
      </w:r>
      <w:r w:rsidRPr="00777DCC">
        <w:rPr>
          <w:rFonts w:asciiTheme="minorHAnsi" w:hAnsiTheme="minorHAnsi" w:cstheme="minorHAnsi"/>
          <w:b/>
          <w:bCs/>
          <w:sz w:val="20"/>
          <w:szCs w:val="20"/>
          <w:u w:val="single"/>
        </w:rPr>
        <w:t xml:space="preserve">kopii </w:t>
      </w:r>
      <w:r w:rsidRPr="00777DCC">
        <w:rPr>
          <w:rFonts w:asciiTheme="minorHAnsi" w:hAnsiTheme="minorHAnsi" w:cstheme="minorHAnsi"/>
          <w:sz w:val="20"/>
          <w:szCs w:val="20"/>
        </w:rPr>
        <w:t>wyciągów z odpowiednich rejestrów).</w:t>
      </w:r>
    </w:p>
    <w:p w14:paraId="34A74755" w14:textId="134B0B6F" w:rsidR="00A4101E" w:rsidRPr="00777DCC" w:rsidRDefault="00A4101E" w:rsidP="00A4101E">
      <w:pPr>
        <w:spacing w:after="0"/>
        <w:ind w:left="568"/>
        <w:jc w:val="both"/>
        <w:rPr>
          <w:rFonts w:asciiTheme="minorHAnsi" w:hAnsiTheme="minorHAnsi" w:cstheme="minorHAnsi"/>
          <w:i/>
          <w:iCs/>
          <w:sz w:val="20"/>
          <w:szCs w:val="20"/>
        </w:rPr>
      </w:pPr>
      <w:r w:rsidRPr="00777DCC">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15366489" w14:textId="65D2261D" w:rsidR="00096709" w:rsidRPr="00777DCC" w:rsidRDefault="00096709" w:rsidP="00594734">
      <w:pPr>
        <w:pStyle w:val="Akapitzlist"/>
        <w:numPr>
          <w:ilvl w:val="2"/>
          <w:numId w:val="19"/>
        </w:numPr>
        <w:spacing w:after="0"/>
        <w:ind w:left="993" w:hanging="709"/>
        <w:jc w:val="both"/>
        <w:rPr>
          <w:rFonts w:asciiTheme="minorHAnsi" w:hAnsiTheme="minorHAnsi" w:cstheme="minorHAnsi"/>
          <w:sz w:val="20"/>
          <w:szCs w:val="20"/>
        </w:rPr>
      </w:pPr>
      <w:r w:rsidRPr="00777DCC">
        <w:rPr>
          <w:rFonts w:asciiTheme="minorHAnsi" w:hAnsiTheme="minorHAnsi" w:cstheme="minorHAnsi"/>
          <w:sz w:val="20"/>
          <w:szCs w:val="20"/>
        </w:rPr>
        <w:t>Dokumenty, o których mowa w pkt. 12.4 SWZ składa się w formie elektronicznej (z wykorzystaniem kwalifikowanego podpisu elektronicznego</w:t>
      </w:r>
      <w:r w:rsidR="003C3063" w:rsidRPr="00777DCC">
        <w:rPr>
          <w:rFonts w:asciiTheme="minorHAnsi" w:hAnsiTheme="minorHAnsi" w:cstheme="minorHAnsi"/>
          <w:sz w:val="20"/>
          <w:szCs w:val="20"/>
        </w:rPr>
        <w:t xml:space="preserve"> lub podpisu zaufanego, lub podpisu osobistego</w:t>
      </w:r>
      <w:r w:rsidRPr="00777DCC">
        <w:rPr>
          <w:rFonts w:asciiTheme="minorHAnsi" w:hAnsiTheme="minorHAnsi" w:cstheme="minorHAnsi"/>
          <w:sz w:val="20"/>
          <w:szCs w:val="20"/>
        </w:rPr>
        <w:t xml:space="preserve">). </w:t>
      </w:r>
    </w:p>
    <w:p w14:paraId="62BB868D" w14:textId="3C288661" w:rsidR="00096709" w:rsidRPr="00777DCC" w:rsidRDefault="00096709" w:rsidP="00594734">
      <w:pPr>
        <w:pStyle w:val="Akapitzlist"/>
        <w:numPr>
          <w:ilvl w:val="2"/>
          <w:numId w:val="19"/>
        </w:numPr>
        <w:spacing w:after="0"/>
        <w:ind w:left="993" w:hanging="709"/>
        <w:jc w:val="both"/>
        <w:rPr>
          <w:rFonts w:asciiTheme="minorHAnsi" w:hAnsiTheme="minorHAnsi" w:cstheme="minorHAnsi"/>
          <w:sz w:val="20"/>
          <w:szCs w:val="20"/>
        </w:rPr>
      </w:pPr>
      <w:r w:rsidRPr="00777DCC">
        <w:rPr>
          <w:rFonts w:asciiTheme="minorHAnsi" w:hAnsiTheme="minorHAnsi" w:cstheme="minorHAnsi"/>
          <w:sz w:val="20"/>
          <w:szCs w:val="20"/>
        </w:rPr>
        <w:t xml:space="preserve">Pozostałe dokumenty, poza wskazanymi w pkt. 14.3.1 i 14.3.2 SWZ, składane są w formie elektronicznej </w:t>
      </w:r>
      <w:r w:rsidRPr="00777DCC">
        <w:rPr>
          <w:rFonts w:asciiTheme="minorHAnsi" w:hAnsiTheme="minorHAnsi" w:cstheme="minorHAnsi"/>
          <w:sz w:val="20"/>
          <w:szCs w:val="20"/>
        </w:rPr>
        <w:br/>
        <w:t>(z wykorzystaniem kwalifikowanego podpisu elektronicznego</w:t>
      </w:r>
      <w:r w:rsidR="009C0B34" w:rsidRPr="00777DCC">
        <w:rPr>
          <w:rFonts w:asciiTheme="minorHAnsi" w:hAnsiTheme="minorHAnsi" w:cstheme="minorHAnsi"/>
          <w:sz w:val="20"/>
          <w:szCs w:val="20"/>
        </w:rPr>
        <w:t xml:space="preserve"> lub podpisu zaufanego, lub podpisu osobistego</w:t>
      </w:r>
      <w:r w:rsidRPr="00777DCC">
        <w:rPr>
          <w:rFonts w:asciiTheme="minorHAnsi" w:hAnsiTheme="minorHAnsi" w:cstheme="minorHAnsi"/>
          <w:sz w:val="20"/>
          <w:szCs w:val="20"/>
        </w:rPr>
        <w:t>) lub kopii poświadczonej za zgodność z oryginałem w formie elektronicznej, (z wykorzystaniem kwalifikowanego podpisu elektronicznego</w:t>
      </w:r>
      <w:r w:rsidR="009C0B34" w:rsidRPr="00777DCC">
        <w:rPr>
          <w:rFonts w:asciiTheme="minorHAnsi" w:hAnsiTheme="minorHAnsi" w:cstheme="minorHAnsi"/>
          <w:sz w:val="20"/>
          <w:szCs w:val="20"/>
        </w:rPr>
        <w:t xml:space="preserve"> lub podpisu zaufanego, lub podpisu osobistego</w:t>
      </w:r>
      <w:r w:rsidRPr="00777DCC">
        <w:rPr>
          <w:rFonts w:asciiTheme="minorHAnsi" w:hAnsiTheme="minorHAnsi" w:cstheme="minorHAnsi"/>
          <w:sz w:val="20"/>
          <w:szCs w:val="20"/>
        </w:rPr>
        <w:t xml:space="preserve">). </w:t>
      </w:r>
    </w:p>
    <w:p w14:paraId="4F25C48F" w14:textId="77777777" w:rsidR="00096709" w:rsidRPr="00777DCC" w:rsidRDefault="00096709" w:rsidP="00594734">
      <w:pPr>
        <w:pStyle w:val="Akapitzlist"/>
        <w:numPr>
          <w:ilvl w:val="2"/>
          <w:numId w:val="19"/>
        </w:numPr>
        <w:spacing w:after="0"/>
        <w:ind w:left="993" w:hanging="709"/>
        <w:jc w:val="both"/>
        <w:rPr>
          <w:rFonts w:asciiTheme="minorHAnsi" w:hAnsiTheme="minorHAnsi" w:cstheme="minorHAnsi"/>
          <w:sz w:val="20"/>
          <w:szCs w:val="20"/>
        </w:rPr>
      </w:pPr>
      <w:r w:rsidRPr="00777DCC">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777DCC" w:rsidRDefault="00096709" w:rsidP="00594734">
      <w:pPr>
        <w:pStyle w:val="Akapitzlist"/>
        <w:numPr>
          <w:ilvl w:val="2"/>
          <w:numId w:val="19"/>
        </w:numPr>
        <w:spacing w:after="0"/>
        <w:ind w:left="993" w:hanging="709"/>
        <w:rPr>
          <w:rFonts w:asciiTheme="minorHAnsi" w:hAnsiTheme="minorHAnsi" w:cstheme="minorHAnsi"/>
          <w:sz w:val="20"/>
          <w:szCs w:val="20"/>
        </w:rPr>
      </w:pPr>
      <w:r w:rsidRPr="00777DCC">
        <w:rPr>
          <w:rFonts w:asciiTheme="minorHAnsi" w:hAnsiTheme="minorHAnsi" w:cstheme="minorHAnsi"/>
          <w:sz w:val="20"/>
          <w:szCs w:val="20"/>
        </w:rPr>
        <w:t>Poświadczenie za zgodność z oryginałem dokumentu następuje w formie elektronicznej.</w:t>
      </w:r>
    </w:p>
    <w:p w14:paraId="5218E84F" w14:textId="77777777" w:rsidR="00096709" w:rsidRPr="00777DCC" w:rsidRDefault="00096709" w:rsidP="00594734">
      <w:pPr>
        <w:pStyle w:val="Akapitzlist"/>
        <w:numPr>
          <w:ilvl w:val="2"/>
          <w:numId w:val="19"/>
        </w:numPr>
        <w:spacing w:after="0"/>
        <w:ind w:left="993" w:hanging="709"/>
        <w:jc w:val="both"/>
        <w:rPr>
          <w:rFonts w:asciiTheme="minorHAnsi" w:hAnsiTheme="minorHAnsi" w:cstheme="minorHAnsi"/>
          <w:sz w:val="18"/>
          <w:szCs w:val="18"/>
        </w:rPr>
      </w:pPr>
      <w:r w:rsidRPr="00777DCC">
        <w:rPr>
          <w:rFonts w:asciiTheme="minorHAnsi" w:hAnsiTheme="minorHAnsi" w:cstheme="minorHAnsi"/>
          <w:sz w:val="20"/>
          <w:szCs w:val="20"/>
        </w:rPr>
        <w:t xml:space="preserve">Dokumenty sporządzone w języku obcym są składane wraz z tłumaczeniem na język polski. </w:t>
      </w:r>
      <w:r w:rsidRPr="00777DCC">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777DCC" w:rsidRDefault="00096709" w:rsidP="00594734">
      <w:pPr>
        <w:pStyle w:val="Akapitzlist"/>
        <w:numPr>
          <w:ilvl w:val="2"/>
          <w:numId w:val="19"/>
        </w:numPr>
        <w:spacing w:after="0"/>
        <w:ind w:left="993" w:hanging="709"/>
        <w:rPr>
          <w:rFonts w:asciiTheme="minorHAnsi" w:hAnsiTheme="minorHAnsi" w:cstheme="minorHAnsi"/>
          <w:sz w:val="20"/>
          <w:szCs w:val="20"/>
        </w:rPr>
      </w:pPr>
      <w:r w:rsidRPr="00777DCC">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777DCC" w:rsidRDefault="00096709" w:rsidP="00594734">
      <w:pPr>
        <w:pStyle w:val="Akapitzlist"/>
        <w:numPr>
          <w:ilvl w:val="1"/>
          <w:numId w:val="19"/>
        </w:numPr>
        <w:suppressAutoHyphens/>
        <w:spacing w:after="0"/>
        <w:ind w:left="709" w:hanging="567"/>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777DCC">
        <w:rPr>
          <w:rFonts w:asciiTheme="minorHAnsi" w:eastAsia="Times New Roman" w:hAnsiTheme="minorHAnsi" w:cstheme="minorHAnsi"/>
          <w:b/>
          <w:sz w:val="20"/>
          <w:szCs w:val="20"/>
          <w:lang w:eastAsia="ar-SA"/>
        </w:rPr>
        <w:t>https://platformazakupowa.pl/pn/khk</w:t>
      </w:r>
      <w:r w:rsidRPr="00777DCC">
        <w:rPr>
          <w:rFonts w:asciiTheme="minorHAnsi" w:eastAsia="Times New Roman" w:hAnsiTheme="minorHAnsi" w:cstheme="minorHAnsi"/>
          <w:bCs/>
          <w:sz w:val="20"/>
          <w:szCs w:val="20"/>
          <w:lang w:eastAsia="ar-SA"/>
        </w:rPr>
        <w:t xml:space="preserve"> (wyjątkowo na adres mailowy: </w:t>
      </w:r>
      <w:hyperlink r:id="rId10" w:history="1">
        <w:r w:rsidRPr="00777DCC">
          <w:rPr>
            <w:rStyle w:val="Hipercze"/>
            <w:rFonts w:asciiTheme="minorHAnsi" w:eastAsia="Times New Roman" w:hAnsiTheme="minorHAnsi" w:cstheme="minorHAnsi"/>
            <w:b/>
            <w:bCs/>
            <w:color w:val="auto"/>
            <w:sz w:val="20"/>
            <w:szCs w:val="20"/>
            <w:lang w:eastAsia="ar-SA"/>
          </w:rPr>
          <w:t>przetargi@khk.krakow.pl</w:t>
        </w:r>
      </w:hyperlink>
      <w:r w:rsidRPr="00777DCC">
        <w:rPr>
          <w:rStyle w:val="Hipercze"/>
          <w:rFonts w:asciiTheme="minorHAnsi" w:eastAsia="Times New Roman" w:hAnsiTheme="minorHAnsi" w:cstheme="minorHAnsi"/>
          <w:bCs/>
          <w:color w:val="auto"/>
          <w:sz w:val="20"/>
          <w:szCs w:val="20"/>
          <w:lang w:eastAsia="ar-SA"/>
        </w:rPr>
        <w:t>)</w:t>
      </w:r>
      <w:r w:rsidRPr="00777DCC">
        <w:rPr>
          <w:rFonts w:asciiTheme="minorHAnsi" w:eastAsia="Times New Roman" w:hAnsiTheme="minorHAnsi" w:cstheme="minorHAnsi"/>
          <w:bCs/>
          <w:sz w:val="20"/>
          <w:szCs w:val="20"/>
          <w:lang w:eastAsia="ar-SA"/>
        </w:rPr>
        <w:t>.</w:t>
      </w:r>
    </w:p>
    <w:p w14:paraId="7209C148" w14:textId="77777777" w:rsidR="00165C8E" w:rsidRPr="00777DCC"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777DCC" w:rsidRDefault="00096709" w:rsidP="00594734">
      <w:pPr>
        <w:pStyle w:val="Akapitzlist"/>
        <w:numPr>
          <w:ilvl w:val="1"/>
          <w:numId w:val="19"/>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4" w:name="_Hlk62204409"/>
      <w:r w:rsidRPr="00777DCC">
        <w:rPr>
          <w:rFonts w:asciiTheme="minorHAnsi" w:eastAsia="Times New Roman" w:hAnsiTheme="minorHAnsi" w:cstheme="minorHAnsi"/>
          <w:bCs/>
          <w:sz w:val="20"/>
          <w:szCs w:val="20"/>
          <w:lang w:eastAsia="ar-SA"/>
        </w:rPr>
        <w:t xml:space="preserve">Platforma, </w:t>
      </w:r>
      <w:r w:rsidRPr="00777DCC">
        <w:rPr>
          <w:rFonts w:asciiTheme="minorHAnsi" w:hAnsiTheme="minorHAnsi" w:cstheme="minorHAnsi"/>
          <w:sz w:val="20"/>
          <w:szCs w:val="20"/>
          <w:lang w:eastAsia="pl-PL"/>
        </w:rPr>
        <w:t>o której mowa w pkt. poprzedzającym:</w:t>
      </w:r>
    </w:p>
    <w:p w14:paraId="07ED037F" w14:textId="77777777" w:rsidR="00096709" w:rsidRPr="00777DCC" w:rsidRDefault="00096709" w:rsidP="00594734">
      <w:pPr>
        <w:pStyle w:val="Akapitzlist"/>
        <w:numPr>
          <w:ilvl w:val="2"/>
          <w:numId w:val="19"/>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777DCC">
        <w:rPr>
          <w:sz w:val="20"/>
          <w:szCs w:val="20"/>
        </w:rPr>
        <w:t xml:space="preserve">Instrukcja obsługi platformy, znajduje się pod linkiem: https://platformazakupowa.pl/strona/45-instrukcje; </w:t>
      </w:r>
    </w:p>
    <w:p w14:paraId="2AABE280" w14:textId="1734C668" w:rsidR="00096709" w:rsidRPr="00777DCC" w:rsidRDefault="00096709" w:rsidP="00594734">
      <w:pPr>
        <w:pStyle w:val="Akapitzlist"/>
        <w:numPr>
          <w:ilvl w:val="2"/>
          <w:numId w:val="19"/>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5" w:name="_Hlk86841125"/>
      <w:r w:rsidRPr="00777DCC">
        <w:rPr>
          <w:sz w:val="20"/>
          <w:szCs w:val="20"/>
          <w:u w:val="single"/>
        </w:rPr>
        <w:t>Komunikacja poprzez „Wyślij wiadomość”</w:t>
      </w:r>
      <w:r w:rsidRPr="00777DCC">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777DCC">
        <w:rPr>
          <w:sz w:val="20"/>
          <w:szCs w:val="20"/>
        </w:rPr>
        <w:t>;</w:t>
      </w:r>
    </w:p>
    <w:p w14:paraId="1F1D074B" w14:textId="2C8849AD" w:rsidR="00096709" w:rsidRPr="00777DCC" w:rsidRDefault="00096709" w:rsidP="00594734">
      <w:pPr>
        <w:pStyle w:val="Akapitzlist"/>
        <w:numPr>
          <w:ilvl w:val="2"/>
          <w:numId w:val="19"/>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777DCC">
        <w:rPr>
          <w:rFonts w:asciiTheme="minorHAnsi" w:hAnsiTheme="minorHAnsi" w:cstheme="minorHAnsi"/>
          <w:sz w:val="20"/>
          <w:szCs w:val="20"/>
          <w:u w:val="single"/>
          <w:lang w:eastAsia="pl-PL"/>
        </w:rPr>
        <w:t xml:space="preserve">Składanie </w:t>
      </w:r>
      <w:r w:rsidR="003C1ED7" w:rsidRPr="00777DCC">
        <w:rPr>
          <w:rFonts w:asciiTheme="minorHAnsi" w:hAnsiTheme="minorHAnsi" w:cstheme="minorHAnsi"/>
          <w:sz w:val="20"/>
          <w:szCs w:val="20"/>
          <w:u w:val="single"/>
          <w:lang w:eastAsia="pl-PL"/>
        </w:rPr>
        <w:t>ofert</w:t>
      </w:r>
      <w:r w:rsidRPr="00777DCC">
        <w:rPr>
          <w:rFonts w:asciiTheme="minorHAnsi" w:hAnsiTheme="minorHAnsi" w:cstheme="minorHAnsi"/>
          <w:sz w:val="20"/>
          <w:szCs w:val="20"/>
          <w:u w:val="single"/>
          <w:lang w:eastAsia="pl-PL"/>
        </w:rPr>
        <w:t>:</w:t>
      </w:r>
      <w:r w:rsidRPr="00777DCC">
        <w:rPr>
          <w:rFonts w:asciiTheme="minorHAnsi" w:hAnsiTheme="minorHAnsi" w:cstheme="minorHAnsi"/>
          <w:sz w:val="20"/>
          <w:szCs w:val="20"/>
          <w:lang w:eastAsia="pl-PL"/>
        </w:rPr>
        <w:t xml:space="preserve"> występuje limit objętości plików lub spakowanych folderów w zakresie całe</w:t>
      </w:r>
      <w:r w:rsidR="003C1ED7" w:rsidRPr="00777DCC">
        <w:rPr>
          <w:rFonts w:asciiTheme="minorHAnsi" w:hAnsiTheme="minorHAnsi" w:cstheme="minorHAnsi"/>
          <w:sz w:val="20"/>
          <w:szCs w:val="20"/>
          <w:lang w:eastAsia="pl-PL"/>
        </w:rPr>
        <w:t xml:space="preserve">j oferty </w:t>
      </w:r>
      <w:r w:rsidRPr="00777DCC">
        <w:rPr>
          <w:rFonts w:asciiTheme="minorHAnsi" w:hAnsiTheme="minorHAnsi" w:cstheme="minorHAnsi"/>
          <w:sz w:val="20"/>
          <w:szCs w:val="20"/>
          <w:lang w:eastAsia="pl-PL"/>
        </w:rPr>
        <w:t xml:space="preserve">do ilości 10 plików lub spakowanych folderów, przy maksymalnej wielkości 150 MB </w:t>
      </w:r>
      <w:r w:rsidRPr="00777DCC">
        <w:rPr>
          <w:rFonts w:cs="Calibri"/>
          <w:sz w:val="20"/>
          <w:szCs w:val="20"/>
        </w:rPr>
        <w:t>każde</w:t>
      </w:r>
      <w:r w:rsidRPr="00777DCC">
        <w:rPr>
          <w:sz w:val="20"/>
          <w:szCs w:val="20"/>
        </w:rPr>
        <w:t>go z nich</w:t>
      </w:r>
      <w:r w:rsidRPr="00777DCC">
        <w:rPr>
          <w:rFonts w:asciiTheme="minorHAnsi" w:hAnsiTheme="minorHAnsi" w:cstheme="minorHAnsi"/>
          <w:sz w:val="20"/>
          <w:szCs w:val="20"/>
          <w:lang w:eastAsia="pl-PL"/>
        </w:rPr>
        <w:t xml:space="preserve">. </w:t>
      </w:r>
    </w:p>
    <w:bookmarkEnd w:id="4"/>
    <w:bookmarkEnd w:id="5"/>
    <w:p w14:paraId="37AD83F7" w14:textId="77777777" w:rsidR="00096709" w:rsidRPr="00777DCC" w:rsidRDefault="00096709" w:rsidP="00594734">
      <w:pPr>
        <w:pStyle w:val="Akapitzlist"/>
        <w:numPr>
          <w:ilvl w:val="1"/>
          <w:numId w:val="19"/>
        </w:numPr>
        <w:suppressAutoHyphens/>
        <w:spacing w:after="0"/>
        <w:ind w:left="709" w:hanging="567"/>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777DCC" w:rsidRDefault="00096709" w:rsidP="00594734">
      <w:pPr>
        <w:pStyle w:val="Akapitzlist"/>
        <w:numPr>
          <w:ilvl w:val="1"/>
          <w:numId w:val="19"/>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777DCC">
        <w:rPr>
          <w:sz w:val="20"/>
          <w:szCs w:val="20"/>
          <w:lang w:eastAsia="pl-PL"/>
        </w:rPr>
        <w:lastRenderedPageBreak/>
        <w:t>Wykonawca, przystępując do niniejszego postępowania o udzielenie zamówienia publicznego:</w:t>
      </w:r>
    </w:p>
    <w:p w14:paraId="690C2C33" w14:textId="77777777" w:rsidR="00096709" w:rsidRPr="00777DCC" w:rsidRDefault="00096709" w:rsidP="00594734">
      <w:pPr>
        <w:pStyle w:val="Akapitzlist"/>
        <w:numPr>
          <w:ilvl w:val="2"/>
          <w:numId w:val="19"/>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777DCC">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777DCC" w:rsidRDefault="00096709" w:rsidP="00594734">
      <w:pPr>
        <w:pStyle w:val="Akapitzlist"/>
        <w:numPr>
          <w:ilvl w:val="2"/>
          <w:numId w:val="19"/>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777DCC">
        <w:rPr>
          <w:sz w:val="20"/>
          <w:szCs w:val="20"/>
          <w:lang w:eastAsia="pl-PL"/>
        </w:rPr>
        <w:t>zapoznał i stosuje się do Instrukcji, o której mowa w pkt. 14.5.1 SWZ.</w:t>
      </w:r>
    </w:p>
    <w:p w14:paraId="47EF1273" w14:textId="23515774" w:rsidR="00096709" w:rsidRPr="00777DCC" w:rsidRDefault="00096709" w:rsidP="00594734">
      <w:pPr>
        <w:pStyle w:val="Akapitzlist"/>
        <w:numPr>
          <w:ilvl w:val="1"/>
          <w:numId w:val="19"/>
        </w:numPr>
        <w:suppressAutoHyphens/>
        <w:spacing w:after="0"/>
        <w:ind w:left="709" w:hanging="567"/>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 xml:space="preserve">Osobą uprawnioną do porozumiewania się z Wykonawcami jest: </w:t>
      </w:r>
      <w:r w:rsidR="00327D95" w:rsidRPr="00777DCC">
        <w:rPr>
          <w:rFonts w:asciiTheme="minorHAnsi" w:eastAsia="Times New Roman" w:hAnsiTheme="minorHAnsi" w:cstheme="minorHAnsi"/>
          <w:bCs/>
          <w:sz w:val="20"/>
          <w:szCs w:val="20"/>
          <w:lang w:eastAsia="ar-SA"/>
        </w:rPr>
        <w:t>Ewa Kwiatkowska lub Paweł Urbańczyk.</w:t>
      </w:r>
    </w:p>
    <w:p w14:paraId="5EB23E17" w14:textId="77777777" w:rsidR="00DE2F48" w:rsidRPr="00777DCC"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777DCC" w:rsidRDefault="00DB73E1" w:rsidP="00594734">
      <w:pPr>
        <w:numPr>
          <w:ilvl w:val="0"/>
          <w:numId w:val="19"/>
        </w:numPr>
        <w:suppressAutoHyphens/>
        <w:spacing w:after="0"/>
        <w:ind w:left="284" w:hanging="426"/>
        <w:jc w:val="both"/>
        <w:rPr>
          <w:rFonts w:asciiTheme="minorHAnsi" w:eastAsia="Times New Roman" w:hAnsiTheme="minorHAnsi" w:cstheme="minorHAnsi"/>
          <w:b/>
          <w:bCs/>
          <w:sz w:val="20"/>
          <w:szCs w:val="20"/>
          <w:lang w:eastAsia="ar-SA"/>
        </w:rPr>
      </w:pPr>
      <w:r w:rsidRPr="00777DCC">
        <w:rPr>
          <w:rFonts w:asciiTheme="minorHAnsi" w:hAnsiTheme="minorHAnsi" w:cstheme="minorHAnsi"/>
          <w:b/>
          <w:bCs/>
          <w:sz w:val="20"/>
          <w:szCs w:val="20"/>
          <w:shd w:val="clear" w:color="auto" w:fill="FFFFFF"/>
        </w:rPr>
        <w:t>S</w:t>
      </w:r>
      <w:r w:rsidR="00DE2F48" w:rsidRPr="00777DCC">
        <w:rPr>
          <w:rFonts w:asciiTheme="minorHAnsi" w:hAnsiTheme="minorHAnsi" w:cstheme="minorHAnsi"/>
          <w:b/>
          <w:bCs/>
          <w:sz w:val="20"/>
          <w:szCs w:val="20"/>
          <w:shd w:val="clear" w:color="auto" w:fill="FFFFFF"/>
        </w:rPr>
        <w:t>POS</w:t>
      </w:r>
      <w:r w:rsidRPr="00777DCC">
        <w:rPr>
          <w:rFonts w:asciiTheme="minorHAnsi" w:hAnsiTheme="minorHAnsi" w:cstheme="minorHAnsi"/>
          <w:b/>
          <w:bCs/>
          <w:sz w:val="20"/>
          <w:szCs w:val="20"/>
          <w:shd w:val="clear" w:color="auto" w:fill="FFFFFF"/>
        </w:rPr>
        <w:t>Ó</w:t>
      </w:r>
      <w:r w:rsidR="00DE2F48" w:rsidRPr="00777DCC">
        <w:rPr>
          <w:rFonts w:asciiTheme="minorHAnsi" w:hAnsiTheme="minorHAnsi" w:cstheme="minorHAnsi"/>
          <w:b/>
          <w:bCs/>
          <w:sz w:val="20"/>
          <w:szCs w:val="20"/>
          <w:shd w:val="clear" w:color="auto" w:fill="FFFFFF"/>
        </w:rPr>
        <w:t xml:space="preserve">B KOMUNIKOWANIA SIĘ ZAMAWIAJĄCEGO Z WYKONAWCAMI </w:t>
      </w:r>
      <w:r w:rsidRPr="00777DCC">
        <w:rPr>
          <w:rFonts w:asciiTheme="minorHAnsi" w:hAnsiTheme="minorHAnsi" w:cstheme="minorHAnsi"/>
          <w:b/>
          <w:bCs/>
          <w:sz w:val="20"/>
          <w:szCs w:val="20"/>
          <w:shd w:val="clear" w:color="auto" w:fill="FFFFFF"/>
        </w:rPr>
        <w:t xml:space="preserve">- </w:t>
      </w:r>
      <w:r w:rsidR="00DE2F48" w:rsidRPr="00777DCC">
        <w:rPr>
          <w:rFonts w:asciiTheme="minorHAnsi" w:hAnsiTheme="minorHAnsi" w:cstheme="minorHAnsi"/>
          <w:b/>
          <w:bCs/>
          <w:sz w:val="20"/>
          <w:szCs w:val="20"/>
          <w:shd w:val="clear" w:color="auto" w:fill="FFFFFF"/>
        </w:rPr>
        <w:t xml:space="preserve">INNY </w:t>
      </w:r>
      <w:r w:rsidRPr="00777DCC">
        <w:rPr>
          <w:rFonts w:asciiTheme="minorHAnsi" w:hAnsiTheme="minorHAnsi" w:cstheme="minorHAnsi"/>
          <w:b/>
          <w:bCs/>
          <w:sz w:val="20"/>
          <w:szCs w:val="20"/>
          <w:shd w:val="clear" w:color="auto" w:fill="FFFFFF"/>
        </w:rPr>
        <w:t>N</w:t>
      </w:r>
      <w:r w:rsidR="00DE2F48" w:rsidRPr="00777DCC">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777DCC">
        <w:rPr>
          <w:rFonts w:asciiTheme="minorHAnsi" w:hAnsiTheme="minorHAnsi" w:cstheme="minorHAnsi"/>
          <w:b/>
          <w:bCs/>
          <w:sz w:val="20"/>
          <w:szCs w:val="20"/>
          <w:shd w:val="clear" w:color="auto" w:fill="FFFFFF"/>
        </w:rPr>
        <w:t xml:space="preserve"> PZP</w:t>
      </w:r>
      <w:r w:rsidR="00B91F68" w:rsidRPr="00777DCC">
        <w:rPr>
          <w:rFonts w:asciiTheme="minorHAnsi" w:hAnsiTheme="minorHAnsi" w:cstheme="minorHAnsi"/>
          <w:b/>
          <w:bCs/>
          <w:sz w:val="20"/>
          <w:szCs w:val="20"/>
          <w:shd w:val="clear" w:color="auto" w:fill="FFFFFF"/>
        </w:rPr>
        <w:t>:</w:t>
      </w:r>
    </w:p>
    <w:p w14:paraId="429A4E51" w14:textId="16EBD4F3" w:rsidR="00DE2F48" w:rsidRPr="00777DCC" w:rsidRDefault="00CE7111" w:rsidP="00594734">
      <w:pPr>
        <w:pStyle w:val="Akapitzlist"/>
        <w:numPr>
          <w:ilvl w:val="1"/>
          <w:numId w:val="19"/>
        </w:numPr>
        <w:suppressAutoHyphens/>
        <w:spacing w:after="0"/>
        <w:ind w:left="567" w:hanging="567"/>
        <w:jc w:val="both"/>
        <w:rPr>
          <w:rFonts w:asciiTheme="minorHAnsi" w:eastAsia="Times New Roman" w:hAnsiTheme="minorHAnsi" w:cstheme="minorHAnsi"/>
          <w:bCs/>
          <w:sz w:val="20"/>
          <w:szCs w:val="20"/>
          <w:lang w:eastAsia="ar-SA"/>
        </w:rPr>
      </w:pPr>
      <w:r w:rsidRPr="00777DCC">
        <w:rPr>
          <w:rFonts w:asciiTheme="minorHAnsi" w:eastAsia="Times New Roman" w:hAnsiTheme="minorHAnsi" w:cstheme="minorHAnsi"/>
          <w:bCs/>
          <w:sz w:val="20"/>
          <w:szCs w:val="20"/>
          <w:lang w:eastAsia="ar-SA"/>
        </w:rPr>
        <w:t>Zamawiający nie określa.</w:t>
      </w:r>
    </w:p>
    <w:p w14:paraId="49ACFF2A" w14:textId="046E97DA" w:rsidR="00DE2F48" w:rsidRPr="00A26671" w:rsidRDefault="00DE2F48"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11BBF31" w14:textId="77777777" w:rsidR="009B558A" w:rsidRPr="00846F6F" w:rsidRDefault="009B558A" w:rsidP="00594734">
      <w:pPr>
        <w:numPr>
          <w:ilvl w:val="0"/>
          <w:numId w:val="14"/>
        </w:numPr>
        <w:suppressAutoHyphens/>
        <w:spacing w:after="0"/>
        <w:ind w:left="284" w:hanging="426"/>
        <w:jc w:val="both"/>
        <w:rPr>
          <w:rFonts w:asciiTheme="minorHAnsi" w:eastAsia="Times New Roman" w:hAnsiTheme="minorHAnsi" w:cstheme="minorHAnsi"/>
          <w:bCs/>
          <w:sz w:val="20"/>
          <w:szCs w:val="20"/>
          <w:lang w:eastAsia="ar-SA"/>
        </w:rPr>
      </w:pPr>
      <w:r w:rsidRPr="00846F6F">
        <w:rPr>
          <w:rFonts w:asciiTheme="minorHAnsi" w:eastAsia="Times New Roman" w:hAnsiTheme="minorHAnsi" w:cstheme="minorHAnsi"/>
          <w:b/>
          <w:bCs/>
          <w:sz w:val="20"/>
          <w:szCs w:val="20"/>
          <w:lang w:eastAsia="ar-SA"/>
        </w:rPr>
        <w:t>WYMAGANIA DOTYCZĄCE WADIUM:</w:t>
      </w:r>
    </w:p>
    <w:p w14:paraId="1C9F30B9" w14:textId="737F1F3C" w:rsidR="009B558A" w:rsidRPr="00846F6F" w:rsidRDefault="007771F4" w:rsidP="00594734">
      <w:pPr>
        <w:numPr>
          <w:ilvl w:val="1"/>
          <w:numId w:val="14"/>
        </w:numPr>
        <w:suppressAutoHyphens/>
        <w:spacing w:after="0"/>
        <w:ind w:left="567" w:hanging="567"/>
        <w:rPr>
          <w:rFonts w:asciiTheme="minorHAnsi" w:eastAsia="Times New Roman" w:hAnsiTheme="minorHAnsi" w:cstheme="minorHAnsi"/>
          <w:sz w:val="20"/>
          <w:szCs w:val="20"/>
          <w:lang w:eastAsia="ar-SA"/>
        </w:rPr>
      </w:pPr>
      <w:r w:rsidRPr="00846F6F">
        <w:rPr>
          <w:rFonts w:asciiTheme="minorHAnsi" w:eastAsia="Times New Roman" w:hAnsiTheme="minorHAnsi" w:cstheme="minorHAnsi"/>
          <w:sz w:val="20"/>
          <w:szCs w:val="20"/>
          <w:lang w:eastAsia="ar-SA"/>
        </w:rPr>
        <w:t xml:space="preserve">Zamawiający nie wymaga wniesienia wadium. </w:t>
      </w:r>
    </w:p>
    <w:p w14:paraId="21C441C4" w14:textId="77777777" w:rsidR="009B558A" w:rsidRPr="00F64657"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777DCC" w:rsidRDefault="003077AE" w:rsidP="00594734">
      <w:pPr>
        <w:pStyle w:val="Akapitzlist"/>
        <w:numPr>
          <w:ilvl w:val="0"/>
          <w:numId w:val="14"/>
        </w:numPr>
        <w:spacing w:after="0"/>
        <w:ind w:left="284"/>
        <w:rPr>
          <w:rFonts w:asciiTheme="minorHAnsi" w:hAnsiTheme="minorHAnsi" w:cstheme="minorHAnsi"/>
          <w:b/>
          <w:sz w:val="20"/>
          <w:szCs w:val="20"/>
        </w:rPr>
      </w:pPr>
      <w:r w:rsidRPr="00777DCC">
        <w:rPr>
          <w:rFonts w:asciiTheme="minorHAnsi" w:eastAsia="Times New Roman" w:hAnsiTheme="minorHAnsi" w:cstheme="minorHAnsi"/>
          <w:b/>
          <w:bCs/>
          <w:sz w:val="20"/>
          <w:szCs w:val="20"/>
          <w:lang w:eastAsia="pl-PL"/>
        </w:rPr>
        <w:t xml:space="preserve">SPOSÓB OBLICZENIA CENY ORAZ </w:t>
      </w:r>
      <w:r w:rsidRPr="00777DCC">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777DCC">
        <w:rPr>
          <w:rFonts w:asciiTheme="minorHAnsi" w:hAnsiTheme="minorHAnsi" w:cstheme="minorHAnsi"/>
          <w:b/>
          <w:sz w:val="20"/>
          <w:szCs w:val="20"/>
        </w:rPr>
        <w:t>:</w:t>
      </w:r>
    </w:p>
    <w:p w14:paraId="61DCA19E" w14:textId="77777777" w:rsidR="00A168C8" w:rsidRPr="00777DCC" w:rsidRDefault="00A168C8" w:rsidP="00594734">
      <w:pPr>
        <w:pStyle w:val="Akapitzlist"/>
        <w:numPr>
          <w:ilvl w:val="1"/>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6831273A" w14:textId="77777777" w:rsidR="00A168C8" w:rsidRPr="00777DCC" w:rsidRDefault="00A168C8" w:rsidP="00594734">
      <w:pPr>
        <w:pStyle w:val="Akapitzlist"/>
        <w:numPr>
          <w:ilvl w:val="1"/>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rPr>
        <w:t>Ceny oferty winny obejmować podatek od towarów i usług według stawki obowiązującej w dniu składania ofert.</w:t>
      </w:r>
    </w:p>
    <w:p w14:paraId="40BACD70" w14:textId="77777777" w:rsidR="00A168C8" w:rsidRPr="00777DCC" w:rsidRDefault="00A168C8" w:rsidP="00594734">
      <w:pPr>
        <w:pStyle w:val="Akapitzlist"/>
        <w:numPr>
          <w:ilvl w:val="1"/>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(tj. Dz. U. z 2021r., poz. 685 ze zm.), którą miałby obowiązek rozliczyć.</w:t>
      </w:r>
    </w:p>
    <w:p w14:paraId="596814B5" w14:textId="77777777" w:rsidR="00A168C8" w:rsidRPr="00777DCC" w:rsidRDefault="00A168C8" w:rsidP="00594734">
      <w:pPr>
        <w:pStyle w:val="Akapitzlist"/>
        <w:numPr>
          <w:ilvl w:val="1"/>
          <w:numId w:val="14"/>
        </w:numPr>
        <w:spacing w:after="0"/>
        <w:jc w:val="both"/>
        <w:rPr>
          <w:rFonts w:asciiTheme="minorHAnsi" w:hAnsiTheme="minorHAnsi" w:cstheme="minorHAnsi"/>
          <w:bCs/>
          <w:sz w:val="20"/>
          <w:szCs w:val="20"/>
        </w:rPr>
      </w:pPr>
      <w:r w:rsidRPr="00777DCC">
        <w:rPr>
          <w:rFonts w:asciiTheme="minorHAnsi" w:hAnsiTheme="minorHAnsi" w:cstheme="minorHAnsi"/>
          <w:bCs/>
          <w:sz w:val="20"/>
          <w:szCs w:val="20"/>
        </w:rPr>
        <w:t>Wykonawca, składając ofertę, o której mowa w pkt. 17.3 SWZ, ma obowiązek:</w:t>
      </w:r>
    </w:p>
    <w:p w14:paraId="08EF477D" w14:textId="77777777" w:rsidR="00A168C8" w:rsidRPr="00777DCC" w:rsidRDefault="00A168C8" w:rsidP="00594734">
      <w:pPr>
        <w:pStyle w:val="Akapitzlist"/>
        <w:numPr>
          <w:ilvl w:val="2"/>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rPr>
        <w:t>poinformowania Zamawiającego, że wybór jego oferty będzie prowadził do powstania u Zamawiającego obowiązku podatkowego;</w:t>
      </w:r>
    </w:p>
    <w:p w14:paraId="5E9630D1" w14:textId="77777777" w:rsidR="00A168C8" w:rsidRPr="00777DCC" w:rsidRDefault="00A168C8" w:rsidP="00594734">
      <w:pPr>
        <w:pStyle w:val="Akapitzlist"/>
        <w:numPr>
          <w:ilvl w:val="2"/>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rPr>
        <w:t>wskazania nazwy (rodzaju) towaru lub usługi, których dostawa lub świadczenie będą prowadziły do powstania obowiązku podatkowego;</w:t>
      </w:r>
    </w:p>
    <w:p w14:paraId="42DBBAC9" w14:textId="77777777" w:rsidR="00A168C8" w:rsidRPr="00777DCC" w:rsidRDefault="00A168C8" w:rsidP="00594734">
      <w:pPr>
        <w:pStyle w:val="Akapitzlist"/>
        <w:numPr>
          <w:ilvl w:val="2"/>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rPr>
        <w:t>wskazania wartości towaru lub usługi objętego obowiązkiem podatkowym Zamawiającego, bez kwoty podatku;</w:t>
      </w:r>
    </w:p>
    <w:p w14:paraId="02998A57" w14:textId="77777777" w:rsidR="00A168C8" w:rsidRPr="00777DCC" w:rsidRDefault="00A168C8" w:rsidP="00594734">
      <w:pPr>
        <w:pStyle w:val="Akapitzlist"/>
        <w:numPr>
          <w:ilvl w:val="2"/>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rPr>
        <w:t>wskazania stawki podatku od towarów i usług, która zgodnie z wiedzą Wykonawcy, będzie miała zastosowanie.</w:t>
      </w:r>
    </w:p>
    <w:p w14:paraId="575CCC7F" w14:textId="77777777" w:rsidR="00A168C8" w:rsidRPr="00777DCC" w:rsidRDefault="00A168C8" w:rsidP="00594734">
      <w:pPr>
        <w:pStyle w:val="Akapitzlist"/>
        <w:numPr>
          <w:ilvl w:val="1"/>
          <w:numId w:val="14"/>
        </w:numPr>
        <w:spacing w:after="0"/>
        <w:jc w:val="both"/>
        <w:rPr>
          <w:rFonts w:asciiTheme="minorHAnsi" w:hAnsiTheme="minorHAnsi" w:cstheme="minorHAnsi"/>
          <w:sz w:val="20"/>
          <w:szCs w:val="20"/>
        </w:rPr>
      </w:pPr>
      <w:r w:rsidRPr="00777DCC">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1E1E1A61" w14:textId="73076422" w:rsidR="00A168C8" w:rsidRPr="00A85D33" w:rsidRDefault="00A168C8" w:rsidP="00594734">
      <w:pPr>
        <w:pStyle w:val="Akapitzlist"/>
        <w:numPr>
          <w:ilvl w:val="1"/>
          <w:numId w:val="14"/>
        </w:numPr>
        <w:spacing w:after="0"/>
        <w:jc w:val="both"/>
        <w:rPr>
          <w:rFonts w:asciiTheme="minorHAnsi" w:hAnsiTheme="minorHAnsi" w:cstheme="minorHAnsi"/>
          <w:b/>
          <w:bCs/>
          <w:sz w:val="20"/>
          <w:szCs w:val="20"/>
        </w:rPr>
      </w:pPr>
      <w:r w:rsidRPr="00DD6EE1">
        <w:rPr>
          <w:rFonts w:asciiTheme="minorHAnsi" w:hAnsiTheme="minorHAnsi" w:cstheme="minorHAnsi"/>
          <w:b/>
          <w:bCs/>
          <w:sz w:val="20"/>
          <w:szCs w:val="20"/>
        </w:rPr>
        <w:t>Rozliczenia między Zamawiającym i Wykonawcą realizowane będą w walucie EURO</w:t>
      </w:r>
      <w:r w:rsidRPr="00A85D33">
        <w:rPr>
          <w:rFonts w:asciiTheme="minorHAnsi" w:hAnsiTheme="minorHAnsi" w:cstheme="minorHAnsi"/>
          <w:b/>
          <w:bCs/>
          <w:sz w:val="20"/>
          <w:szCs w:val="20"/>
        </w:rPr>
        <w:t xml:space="preserve">. Ewentualne przeliczenia z EURO na PLN przeliczane będą po średnim kursie NBP z dnia </w:t>
      </w:r>
      <w:r w:rsidR="00DD6EE1" w:rsidRPr="00A85D33">
        <w:rPr>
          <w:rFonts w:asciiTheme="minorHAnsi" w:hAnsiTheme="minorHAnsi" w:cstheme="minorHAnsi"/>
          <w:b/>
          <w:bCs/>
          <w:sz w:val="20"/>
          <w:szCs w:val="20"/>
        </w:rPr>
        <w:t xml:space="preserve">publikacji ogłoszenia o zamówieniu, tj. </w:t>
      </w:r>
      <w:r w:rsidR="00A85D33" w:rsidRPr="00A85D33">
        <w:rPr>
          <w:rFonts w:asciiTheme="minorHAnsi" w:hAnsiTheme="minorHAnsi" w:cstheme="minorHAnsi"/>
          <w:b/>
          <w:bCs/>
          <w:sz w:val="20"/>
          <w:szCs w:val="20"/>
        </w:rPr>
        <w:t>26.07.</w:t>
      </w:r>
      <w:r w:rsidRPr="00A85D33">
        <w:rPr>
          <w:rFonts w:asciiTheme="minorHAnsi" w:hAnsiTheme="minorHAnsi" w:cstheme="minorHAnsi"/>
          <w:b/>
          <w:bCs/>
          <w:sz w:val="20"/>
          <w:szCs w:val="20"/>
        </w:rPr>
        <w:t>202</w:t>
      </w:r>
      <w:r w:rsidR="00FB2A42" w:rsidRPr="00A85D33">
        <w:rPr>
          <w:rFonts w:asciiTheme="minorHAnsi" w:hAnsiTheme="minorHAnsi" w:cstheme="minorHAnsi"/>
          <w:b/>
          <w:bCs/>
          <w:sz w:val="20"/>
          <w:szCs w:val="20"/>
        </w:rPr>
        <w:t>4</w:t>
      </w:r>
      <w:r w:rsidRPr="00A85D33">
        <w:rPr>
          <w:rFonts w:asciiTheme="minorHAnsi" w:hAnsiTheme="minorHAnsi" w:cstheme="minorHAnsi"/>
          <w:b/>
          <w:bCs/>
          <w:sz w:val="20"/>
          <w:szCs w:val="20"/>
        </w:rPr>
        <w:t xml:space="preserve"> r.</w:t>
      </w:r>
    </w:p>
    <w:p w14:paraId="50323806" w14:textId="77777777" w:rsidR="00E23B8D" w:rsidRPr="00A26671" w:rsidRDefault="00E23B8D" w:rsidP="0031773E">
      <w:pPr>
        <w:pStyle w:val="Akapitzlist"/>
        <w:shd w:val="clear" w:color="auto" w:fill="FFFFFF"/>
        <w:spacing w:after="0"/>
        <w:ind w:left="435"/>
        <w:rPr>
          <w:rFonts w:asciiTheme="minorHAnsi" w:eastAsia="Times New Roman" w:hAnsiTheme="minorHAnsi" w:cstheme="minorHAnsi"/>
          <w:b/>
          <w:bCs/>
          <w:color w:val="FF0000"/>
          <w:sz w:val="20"/>
          <w:szCs w:val="20"/>
          <w:lang w:eastAsia="pl-PL"/>
        </w:rPr>
      </w:pPr>
    </w:p>
    <w:p w14:paraId="26882495" w14:textId="45B5C0F2" w:rsidR="004172F7" w:rsidRPr="00777DCC" w:rsidRDefault="009C4C0E" w:rsidP="00594734">
      <w:pPr>
        <w:pStyle w:val="Akapitzlist"/>
        <w:numPr>
          <w:ilvl w:val="0"/>
          <w:numId w:val="21"/>
        </w:numPr>
        <w:shd w:val="clear" w:color="auto" w:fill="FFFFFF"/>
        <w:spacing w:after="0"/>
        <w:ind w:left="284"/>
        <w:rPr>
          <w:rFonts w:asciiTheme="minorHAnsi" w:eastAsia="Times New Roman" w:hAnsiTheme="minorHAnsi" w:cstheme="minorHAnsi"/>
          <w:b/>
          <w:bCs/>
          <w:sz w:val="20"/>
          <w:szCs w:val="20"/>
          <w:lang w:eastAsia="pl-PL"/>
        </w:rPr>
      </w:pPr>
      <w:r w:rsidRPr="00777DCC">
        <w:rPr>
          <w:rFonts w:asciiTheme="minorHAnsi" w:eastAsia="Times New Roman" w:hAnsiTheme="minorHAnsi" w:cstheme="minorHAnsi"/>
          <w:b/>
          <w:bCs/>
          <w:sz w:val="20"/>
          <w:szCs w:val="20"/>
          <w:lang w:eastAsia="pl-PL"/>
        </w:rPr>
        <w:t xml:space="preserve">OPIS SPOSOBU PRZYGOTOWANIA OFERTY I </w:t>
      </w:r>
      <w:r w:rsidR="004172F7" w:rsidRPr="00777DCC">
        <w:rPr>
          <w:rFonts w:asciiTheme="minorHAnsi" w:eastAsia="Times New Roman" w:hAnsiTheme="minorHAnsi" w:cstheme="minorHAnsi"/>
          <w:b/>
          <w:bCs/>
          <w:sz w:val="20"/>
          <w:szCs w:val="20"/>
          <w:lang w:eastAsia="pl-PL"/>
        </w:rPr>
        <w:t>SPOSÓB SKŁADANIA OFERT</w:t>
      </w:r>
      <w:r w:rsidR="00055991" w:rsidRPr="00777DCC">
        <w:rPr>
          <w:rFonts w:asciiTheme="minorHAnsi" w:eastAsia="Times New Roman" w:hAnsiTheme="minorHAnsi" w:cstheme="minorHAnsi"/>
          <w:b/>
          <w:bCs/>
          <w:sz w:val="20"/>
          <w:szCs w:val="20"/>
          <w:lang w:eastAsia="pl-PL"/>
        </w:rPr>
        <w:t>:</w:t>
      </w:r>
    </w:p>
    <w:p w14:paraId="0ABC686D" w14:textId="77777777" w:rsidR="00B30FE0" w:rsidRPr="00777DCC" w:rsidRDefault="00B30FE0" w:rsidP="00594734">
      <w:pPr>
        <w:pStyle w:val="Akapitzlist"/>
        <w:widowControl w:val="0"/>
        <w:numPr>
          <w:ilvl w:val="0"/>
          <w:numId w:val="16"/>
        </w:numPr>
        <w:tabs>
          <w:tab w:val="left" w:pos="295"/>
        </w:tabs>
        <w:spacing w:after="0"/>
        <w:jc w:val="both"/>
        <w:rPr>
          <w:rFonts w:asciiTheme="minorHAnsi" w:hAnsiTheme="minorHAnsi" w:cstheme="minorHAnsi"/>
          <w:vanish/>
          <w:sz w:val="20"/>
          <w:szCs w:val="20"/>
          <w:lang w:eastAsia="pl-PL"/>
        </w:rPr>
      </w:pPr>
    </w:p>
    <w:p w14:paraId="78FEDDF5" w14:textId="77777777" w:rsidR="00B30FE0" w:rsidRPr="00777DCC" w:rsidRDefault="00B30FE0" w:rsidP="00594734">
      <w:pPr>
        <w:pStyle w:val="Akapitzlist"/>
        <w:widowControl w:val="0"/>
        <w:numPr>
          <w:ilvl w:val="0"/>
          <w:numId w:val="16"/>
        </w:numPr>
        <w:tabs>
          <w:tab w:val="left" w:pos="295"/>
        </w:tabs>
        <w:spacing w:after="0"/>
        <w:jc w:val="both"/>
        <w:rPr>
          <w:rFonts w:asciiTheme="minorHAnsi" w:hAnsiTheme="minorHAnsi" w:cstheme="minorHAnsi"/>
          <w:vanish/>
          <w:sz w:val="20"/>
          <w:szCs w:val="20"/>
          <w:lang w:eastAsia="pl-PL"/>
        </w:rPr>
      </w:pPr>
    </w:p>
    <w:p w14:paraId="64960154" w14:textId="77777777" w:rsidR="00B30FE0" w:rsidRPr="00777DCC" w:rsidRDefault="00B30FE0" w:rsidP="00594734">
      <w:pPr>
        <w:pStyle w:val="Akapitzlist"/>
        <w:widowControl w:val="0"/>
        <w:numPr>
          <w:ilvl w:val="0"/>
          <w:numId w:val="16"/>
        </w:numPr>
        <w:tabs>
          <w:tab w:val="left" w:pos="295"/>
        </w:tabs>
        <w:spacing w:after="0"/>
        <w:jc w:val="both"/>
        <w:rPr>
          <w:rFonts w:asciiTheme="minorHAnsi" w:hAnsiTheme="minorHAnsi" w:cstheme="minorHAnsi"/>
          <w:vanish/>
          <w:sz w:val="20"/>
          <w:szCs w:val="20"/>
          <w:lang w:eastAsia="pl-PL"/>
        </w:rPr>
      </w:pPr>
    </w:p>
    <w:p w14:paraId="69BDE122"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3472CB97"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32F92B76"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1C050BE9"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08A6AC69"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7D30E58C"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57E32EE8"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418B6EA5"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1D208D28"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04D3E983"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50B1FFFC"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57B645A1" w14:textId="77777777" w:rsidR="00B30FE0" w:rsidRPr="00777DCC" w:rsidRDefault="00B30FE0" w:rsidP="00594734">
      <w:pPr>
        <w:pStyle w:val="Akapitzlist"/>
        <w:widowControl w:val="0"/>
        <w:numPr>
          <w:ilvl w:val="1"/>
          <w:numId w:val="16"/>
        </w:numPr>
        <w:tabs>
          <w:tab w:val="left" w:pos="295"/>
        </w:tabs>
        <w:spacing w:after="0"/>
        <w:jc w:val="both"/>
        <w:rPr>
          <w:rFonts w:asciiTheme="minorHAnsi" w:hAnsiTheme="minorHAnsi" w:cstheme="minorHAnsi"/>
          <w:vanish/>
          <w:sz w:val="20"/>
          <w:szCs w:val="20"/>
          <w:lang w:eastAsia="pl-PL"/>
        </w:rPr>
      </w:pPr>
    </w:p>
    <w:p w14:paraId="0E34AD4F" w14:textId="77777777" w:rsidR="00777DCC" w:rsidRPr="00AD4377" w:rsidRDefault="00777DCC" w:rsidP="00594734">
      <w:pPr>
        <w:pStyle w:val="Akapitzlist"/>
        <w:numPr>
          <w:ilvl w:val="1"/>
          <w:numId w:val="21"/>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Wykonawca może złożyć tylko jedną ofertę, z wyjątkiem przypadków określonych w ustawie.</w:t>
      </w:r>
    </w:p>
    <w:p w14:paraId="15E95923" w14:textId="77777777" w:rsidR="00777DCC" w:rsidRPr="00AD4377" w:rsidRDefault="00777DCC" w:rsidP="00594734">
      <w:pPr>
        <w:pStyle w:val="Akapitzlist"/>
        <w:numPr>
          <w:ilvl w:val="1"/>
          <w:numId w:val="21"/>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Treść oferty musi być zgodna z wymaganiami Zamawiającego określonymi w dokumentach zamówienia.</w:t>
      </w:r>
    </w:p>
    <w:p w14:paraId="340D585A" w14:textId="77777777" w:rsidR="00777DCC" w:rsidRPr="00AD4377" w:rsidRDefault="00777DCC" w:rsidP="00594734">
      <w:pPr>
        <w:pStyle w:val="Akapitzlist"/>
        <w:numPr>
          <w:ilvl w:val="1"/>
          <w:numId w:val="21"/>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 xml:space="preserve"> Oferta może być złożona tylko do upływu terminu składania ofert.</w:t>
      </w:r>
    </w:p>
    <w:p w14:paraId="7F0336DA" w14:textId="77777777" w:rsidR="00777DCC" w:rsidRPr="00AD4377" w:rsidRDefault="00777DCC" w:rsidP="00594734">
      <w:pPr>
        <w:pStyle w:val="Akapitzlist"/>
        <w:widowControl w:val="0"/>
        <w:numPr>
          <w:ilvl w:val="1"/>
          <w:numId w:val="21"/>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 Do upływu terminu składania ofert Wykonawca może wycofać ofertę.</w:t>
      </w:r>
    </w:p>
    <w:p w14:paraId="395C584F" w14:textId="77777777" w:rsidR="00777DCC" w:rsidRPr="00777DCC" w:rsidRDefault="00777DCC" w:rsidP="00594734">
      <w:pPr>
        <w:pStyle w:val="Akapitzlist"/>
        <w:widowControl w:val="0"/>
        <w:numPr>
          <w:ilvl w:val="1"/>
          <w:numId w:val="21"/>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lang w:eastAsia="pl-PL"/>
        </w:rPr>
        <w:t xml:space="preserve">Ofertę wraz z wymaganymi dokumentami należy złożyć za pośrednictwem Platformy wskazanej w pkt 1.2. SWZ. Oferta </w:t>
      </w:r>
      <w:r w:rsidRPr="00777DCC">
        <w:rPr>
          <w:rFonts w:asciiTheme="minorHAnsi" w:hAnsiTheme="minorHAnsi" w:cstheme="minorHAnsi"/>
          <w:sz w:val="20"/>
          <w:szCs w:val="20"/>
          <w:lang w:eastAsia="pl-PL"/>
        </w:rPr>
        <w:t>powinna być:</w:t>
      </w:r>
    </w:p>
    <w:p w14:paraId="26B4A624" w14:textId="77777777" w:rsidR="00777DCC" w:rsidRPr="00777DCC" w:rsidRDefault="00777DCC" w:rsidP="00594734">
      <w:pPr>
        <w:pStyle w:val="Akapitzlist"/>
        <w:widowControl w:val="0"/>
        <w:numPr>
          <w:ilvl w:val="2"/>
          <w:numId w:val="21"/>
        </w:numPr>
        <w:tabs>
          <w:tab w:val="left" w:pos="295"/>
        </w:tabs>
        <w:spacing w:after="0"/>
        <w:ind w:left="993" w:hanging="851"/>
        <w:jc w:val="both"/>
        <w:rPr>
          <w:rFonts w:asciiTheme="minorHAnsi" w:eastAsia="Times New Roman" w:hAnsiTheme="minorHAnsi" w:cstheme="minorHAnsi"/>
          <w:sz w:val="20"/>
          <w:szCs w:val="20"/>
          <w:lang w:eastAsia="pl-PL"/>
        </w:rPr>
      </w:pPr>
      <w:r w:rsidRPr="00777DCC">
        <w:rPr>
          <w:rFonts w:asciiTheme="minorHAnsi" w:hAnsiTheme="minorHAnsi" w:cstheme="minorHAnsi"/>
          <w:sz w:val="20"/>
          <w:szCs w:val="20"/>
        </w:rPr>
        <w:t>sporządzona zgodnie z treścią niniejszej SWZ,</w:t>
      </w:r>
    </w:p>
    <w:p w14:paraId="7B568BF1" w14:textId="77777777" w:rsidR="00777DCC" w:rsidRPr="00777DCC" w:rsidRDefault="00777DCC" w:rsidP="00594734">
      <w:pPr>
        <w:pStyle w:val="Akapitzlist"/>
        <w:widowControl w:val="0"/>
        <w:numPr>
          <w:ilvl w:val="2"/>
          <w:numId w:val="21"/>
        </w:numPr>
        <w:tabs>
          <w:tab w:val="left" w:pos="295"/>
        </w:tabs>
        <w:spacing w:after="0"/>
        <w:ind w:left="993" w:hanging="851"/>
        <w:jc w:val="both"/>
        <w:rPr>
          <w:rFonts w:asciiTheme="minorHAnsi" w:eastAsia="Times New Roman" w:hAnsiTheme="minorHAnsi" w:cstheme="minorHAnsi"/>
          <w:sz w:val="20"/>
          <w:szCs w:val="20"/>
          <w:lang w:eastAsia="pl-PL"/>
        </w:rPr>
      </w:pPr>
      <w:r w:rsidRPr="00777DCC">
        <w:rPr>
          <w:rFonts w:asciiTheme="minorHAnsi" w:hAnsiTheme="minorHAnsi" w:cstheme="minorHAnsi"/>
          <w:sz w:val="20"/>
          <w:szCs w:val="20"/>
        </w:rPr>
        <w:t>złożona w formie elektronicznej lub postaci elektronicznej opatrzonej podpisem zaufanym lub podpisem elektronicznym za pośrednictwem platformazakupowa.pl, zgodnie z instrukcją dla Wykonawców dostępną na stronie internetowej pod adresem:  https://platformazakupowa.pl/strona/45-instrukcje,</w:t>
      </w:r>
    </w:p>
    <w:p w14:paraId="424386B9" w14:textId="77777777" w:rsidR="00777DCC" w:rsidRPr="00777DCC" w:rsidRDefault="00777DCC" w:rsidP="00594734">
      <w:pPr>
        <w:pStyle w:val="Akapitzlist"/>
        <w:widowControl w:val="0"/>
        <w:numPr>
          <w:ilvl w:val="2"/>
          <w:numId w:val="21"/>
        </w:numPr>
        <w:tabs>
          <w:tab w:val="left" w:pos="295"/>
        </w:tabs>
        <w:spacing w:after="0"/>
        <w:ind w:left="993" w:hanging="851"/>
        <w:jc w:val="both"/>
        <w:rPr>
          <w:rFonts w:asciiTheme="minorHAnsi" w:eastAsia="Times New Roman" w:hAnsiTheme="minorHAnsi" w:cstheme="minorHAnsi"/>
          <w:sz w:val="20"/>
          <w:szCs w:val="20"/>
          <w:lang w:eastAsia="pl-PL"/>
        </w:rPr>
      </w:pPr>
      <w:r w:rsidRPr="00777DCC">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33944FE2" w14:textId="77777777" w:rsidR="00777DCC" w:rsidRPr="00777DCC" w:rsidRDefault="00777DCC"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487AFF9A" w14:textId="64DAA151" w:rsidR="00C7757C" w:rsidRPr="00777DCC" w:rsidRDefault="00B30FE0"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lastRenderedPageBreak/>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777DCC" w:rsidRDefault="00B30FE0"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777DCC" w:rsidRDefault="00B30FE0"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 xml:space="preserve">Zgodnie z art. </w:t>
      </w:r>
      <w:r w:rsidR="00725A5F" w:rsidRPr="00777DCC">
        <w:rPr>
          <w:rFonts w:asciiTheme="minorHAnsi" w:hAnsiTheme="minorHAnsi" w:cstheme="minorHAnsi"/>
          <w:sz w:val="20"/>
          <w:szCs w:val="20"/>
        </w:rPr>
        <w:t>1</w:t>
      </w:r>
      <w:r w:rsidRPr="00777DCC">
        <w:rPr>
          <w:rFonts w:asciiTheme="minorHAnsi" w:hAnsiTheme="minorHAnsi" w:cstheme="minorHAnsi"/>
          <w:sz w:val="20"/>
          <w:szCs w:val="20"/>
        </w:rPr>
        <w:t xml:space="preserve">8 ust. 3 </w:t>
      </w:r>
      <w:r w:rsidR="00204D09" w:rsidRPr="00777DCC">
        <w:rPr>
          <w:rFonts w:asciiTheme="minorHAnsi" w:hAnsiTheme="minorHAnsi" w:cstheme="minorHAnsi"/>
          <w:sz w:val="20"/>
          <w:szCs w:val="20"/>
        </w:rPr>
        <w:t>PZP</w:t>
      </w:r>
      <w:r w:rsidRPr="00777DCC">
        <w:rPr>
          <w:rFonts w:asciiTheme="minorHAnsi" w:hAnsiTheme="minorHAnsi" w:cstheme="minorHAnsi"/>
          <w:sz w:val="20"/>
          <w:szCs w:val="20"/>
        </w:rPr>
        <w:t>, nie ujawnia się informacji stanowiących tajemnicę przedsiębiorstwa, w rozumieniu przepisów o zwalczaniu nieuczciwej konkurencji</w:t>
      </w:r>
      <w:r w:rsidR="00725A5F" w:rsidRPr="00777DCC">
        <w:rPr>
          <w:rFonts w:asciiTheme="minorHAnsi" w:hAnsiTheme="minorHAnsi" w:cstheme="minorHAnsi"/>
          <w:sz w:val="20"/>
          <w:szCs w:val="20"/>
        </w:rPr>
        <w:t>,</w:t>
      </w:r>
      <w:r w:rsidRPr="00777DCC">
        <w:rPr>
          <w:rFonts w:asciiTheme="minorHAnsi" w:hAnsiTheme="minorHAnsi" w:cstheme="minorHAnsi"/>
          <w:sz w:val="20"/>
          <w:szCs w:val="20"/>
        </w:rPr>
        <w:t xml:space="preserve"> </w:t>
      </w:r>
      <w:r w:rsidR="00725A5F" w:rsidRPr="00777DCC">
        <w:rPr>
          <w:rFonts w:asciiTheme="minorHAnsi" w:hAnsiTheme="minorHAnsi" w:cstheme="minorHAnsi"/>
          <w:sz w:val="20"/>
          <w:szCs w:val="20"/>
        </w:rPr>
        <w:t>j</w:t>
      </w:r>
      <w:r w:rsidRPr="00777DCC">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777DCC">
        <w:rPr>
          <w:rFonts w:asciiTheme="minorHAnsi" w:hAnsiTheme="minorHAnsi" w:cstheme="minorHAnsi"/>
          <w:sz w:val="20"/>
          <w:szCs w:val="20"/>
          <w:lang w:bidi="pl-PL"/>
        </w:rPr>
        <w:t>Zaleca się, aby każdy dokument zawierający tajemnicę przedsiębiorstwa został zamieszczony w odrębnym pliku.</w:t>
      </w:r>
      <w:r w:rsidR="00222320" w:rsidRPr="00777DCC">
        <w:rPr>
          <w:rFonts w:asciiTheme="minorHAnsi" w:hAnsiTheme="minorHAnsi" w:cstheme="minorHAnsi"/>
          <w:sz w:val="20"/>
          <w:szCs w:val="20"/>
          <w:lang w:bidi="pl-PL"/>
        </w:rPr>
        <w:t xml:space="preserve"> </w:t>
      </w:r>
      <w:r w:rsidR="00222320" w:rsidRPr="00777DCC">
        <w:rPr>
          <w:rFonts w:asciiTheme="minorHAnsi" w:eastAsia="Times New Roman" w:hAnsiTheme="minorHAnsi" w:cstheme="minorHAnsi"/>
          <w:sz w:val="20"/>
          <w:szCs w:val="20"/>
          <w:lang w:eastAsia="ar-SA"/>
        </w:rPr>
        <w:t xml:space="preserve">UWAGA: Na </w:t>
      </w:r>
      <w:r w:rsidR="00F54A71" w:rsidRPr="00777DCC">
        <w:rPr>
          <w:rFonts w:asciiTheme="minorHAnsi" w:eastAsia="Times New Roman" w:hAnsiTheme="minorHAnsi" w:cstheme="minorHAnsi"/>
          <w:sz w:val="20"/>
          <w:szCs w:val="20"/>
          <w:lang w:eastAsia="ar-SA"/>
        </w:rPr>
        <w:t>w</w:t>
      </w:r>
      <w:r w:rsidR="00222320" w:rsidRPr="00777DCC">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777DCC" w:rsidRDefault="00B30FE0"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777DCC" w:rsidRDefault="00B30FE0"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777DCC">
        <w:rPr>
          <w:rFonts w:asciiTheme="minorHAnsi" w:hAnsiTheme="minorHAnsi" w:cstheme="minorHAnsi"/>
          <w:sz w:val="20"/>
          <w:szCs w:val="20"/>
        </w:rPr>
        <w:t>https://platformazakupowa.pl/strona/45-instrukcje</w:t>
      </w:r>
      <w:r w:rsidRPr="00777DCC">
        <w:rPr>
          <w:rFonts w:asciiTheme="minorHAnsi" w:hAnsiTheme="minorHAnsi" w:cstheme="minorHAnsi"/>
          <w:sz w:val="20"/>
          <w:szCs w:val="20"/>
        </w:rPr>
        <w:t>.</w:t>
      </w:r>
    </w:p>
    <w:p w14:paraId="0D07B04B" w14:textId="59094ACD" w:rsidR="00E278C2" w:rsidRPr="00777DCC" w:rsidRDefault="00B30FE0"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 xml:space="preserve">Każdy z </w:t>
      </w:r>
      <w:r w:rsidR="004516BD" w:rsidRPr="00777DCC">
        <w:rPr>
          <w:rFonts w:asciiTheme="minorHAnsi" w:hAnsiTheme="minorHAnsi" w:cstheme="minorHAnsi"/>
          <w:sz w:val="20"/>
          <w:szCs w:val="20"/>
        </w:rPr>
        <w:t>w</w:t>
      </w:r>
      <w:r w:rsidRPr="00777DCC">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777DCC" w:rsidRDefault="00B30FE0" w:rsidP="00594734">
      <w:pPr>
        <w:pStyle w:val="Akapitzlist"/>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777DCC" w:rsidRDefault="00B30FE0" w:rsidP="00594734">
      <w:pPr>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777DCC">
        <w:rPr>
          <w:rFonts w:asciiTheme="minorHAnsi" w:hAnsiTheme="minorHAnsi" w:cstheme="minorHAnsi"/>
          <w:sz w:val="20"/>
          <w:szCs w:val="20"/>
        </w:rPr>
        <w:t>W</w:t>
      </w:r>
      <w:r w:rsidRPr="00777DCC">
        <w:rPr>
          <w:rFonts w:asciiTheme="minorHAnsi" w:hAnsiTheme="minorHAnsi" w:cstheme="minorHAnsi"/>
          <w:sz w:val="20"/>
          <w:szCs w:val="20"/>
        </w:rPr>
        <w:t xml:space="preserve">ykonawca, albo przez </w:t>
      </w:r>
      <w:r w:rsidR="00C7757C" w:rsidRPr="00777DCC">
        <w:rPr>
          <w:rFonts w:asciiTheme="minorHAnsi" w:hAnsiTheme="minorHAnsi" w:cstheme="minorHAnsi"/>
          <w:sz w:val="20"/>
          <w:szCs w:val="20"/>
        </w:rPr>
        <w:t>P</w:t>
      </w:r>
      <w:r w:rsidRPr="00777DCC">
        <w:rPr>
          <w:rFonts w:asciiTheme="minorHAnsi" w:hAnsiTheme="minorHAnsi" w:cstheme="minorHAnsi"/>
          <w:sz w:val="20"/>
          <w:szCs w:val="20"/>
        </w:rPr>
        <w:t>odwykonawcę.</w:t>
      </w:r>
    </w:p>
    <w:p w14:paraId="26299D79" w14:textId="77777777" w:rsidR="00C7757C" w:rsidRPr="00777DCC" w:rsidRDefault="00B30FE0" w:rsidP="00594734">
      <w:pPr>
        <w:numPr>
          <w:ilvl w:val="1"/>
          <w:numId w:val="21"/>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777DCC" w:rsidRDefault="00B30FE0" w:rsidP="00594734">
      <w:pPr>
        <w:numPr>
          <w:ilvl w:val="1"/>
          <w:numId w:val="21"/>
        </w:numPr>
        <w:spacing w:after="0"/>
        <w:ind w:left="567" w:hanging="567"/>
        <w:jc w:val="both"/>
        <w:rPr>
          <w:rFonts w:asciiTheme="minorHAnsi" w:hAnsiTheme="minorHAnsi" w:cstheme="minorHAnsi"/>
          <w:sz w:val="20"/>
          <w:szCs w:val="20"/>
        </w:rPr>
      </w:pPr>
      <w:r w:rsidRPr="00777DCC">
        <w:rPr>
          <w:rFonts w:asciiTheme="minorHAnsi" w:eastAsia="Times New Roman" w:hAnsiTheme="minorHAnsi" w:cstheme="minorHAnsi"/>
          <w:sz w:val="20"/>
          <w:szCs w:val="20"/>
          <w:lang w:eastAsia="pl-PL" w:bidi="pl-PL"/>
        </w:rPr>
        <w:t xml:space="preserve">Formularz oferty </w:t>
      </w:r>
      <w:r w:rsidRPr="00777DCC">
        <w:rPr>
          <w:rFonts w:asciiTheme="minorHAnsi" w:eastAsia="Times New Roman" w:hAnsiTheme="minorHAnsi" w:cstheme="minorHAnsi"/>
          <w:b/>
          <w:bCs/>
          <w:sz w:val="20"/>
          <w:szCs w:val="20"/>
          <w:lang w:eastAsia="pl-PL" w:bidi="pl-PL"/>
        </w:rPr>
        <w:t>nie podlega uzupełnieniu</w:t>
      </w:r>
      <w:r w:rsidR="00B644BB" w:rsidRPr="00777DCC">
        <w:rPr>
          <w:rFonts w:asciiTheme="minorHAnsi" w:eastAsia="Times New Roman" w:hAnsiTheme="minorHAnsi" w:cstheme="minorHAnsi"/>
          <w:b/>
          <w:bCs/>
          <w:sz w:val="20"/>
          <w:szCs w:val="20"/>
          <w:lang w:eastAsia="pl-PL" w:bidi="pl-PL"/>
        </w:rPr>
        <w:t>.</w:t>
      </w:r>
    </w:p>
    <w:p w14:paraId="58CFE80D" w14:textId="6615645E" w:rsidR="00B30FE0" w:rsidRPr="00777DCC" w:rsidRDefault="00B30FE0" w:rsidP="00594734">
      <w:pPr>
        <w:numPr>
          <w:ilvl w:val="1"/>
          <w:numId w:val="21"/>
        </w:numPr>
        <w:spacing w:after="0"/>
        <w:ind w:left="567" w:hanging="567"/>
        <w:jc w:val="both"/>
        <w:rPr>
          <w:rFonts w:asciiTheme="minorHAnsi" w:hAnsiTheme="minorHAnsi" w:cstheme="minorHAnsi"/>
          <w:sz w:val="20"/>
          <w:szCs w:val="20"/>
        </w:rPr>
      </w:pPr>
      <w:r w:rsidRPr="00777DCC">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777DCC" w:rsidRDefault="00B30FE0" w:rsidP="00594734">
      <w:pPr>
        <w:numPr>
          <w:ilvl w:val="2"/>
          <w:numId w:val="21"/>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7DCC">
        <w:rPr>
          <w:rFonts w:asciiTheme="minorHAnsi" w:hAnsiTheme="minorHAnsi" w:cstheme="minorHAnsi"/>
          <w:sz w:val="20"/>
          <w:szCs w:val="20"/>
        </w:rPr>
        <w:t>PAdES</w:t>
      </w:r>
      <w:proofErr w:type="spellEnd"/>
      <w:r w:rsidRPr="00777DCC">
        <w:rPr>
          <w:rFonts w:asciiTheme="minorHAnsi" w:hAnsiTheme="minorHAnsi" w:cstheme="minorHAnsi"/>
          <w:sz w:val="20"/>
          <w:szCs w:val="20"/>
        </w:rPr>
        <w:t>.</w:t>
      </w:r>
    </w:p>
    <w:p w14:paraId="7307CD37" w14:textId="77777777" w:rsidR="00B30FE0" w:rsidRPr="00777DCC" w:rsidRDefault="00B30FE0" w:rsidP="00594734">
      <w:pPr>
        <w:numPr>
          <w:ilvl w:val="2"/>
          <w:numId w:val="21"/>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 xml:space="preserve">Pliki w innych formatach niż PDF zaleca się opatrzyć zewnętrznym podpisem </w:t>
      </w:r>
      <w:proofErr w:type="spellStart"/>
      <w:r w:rsidRPr="00777DCC">
        <w:rPr>
          <w:rFonts w:asciiTheme="minorHAnsi" w:hAnsiTheme="minorHAnsi" w:cstheme="minorHAnsi"/>
          <w:sz w:val="20"/>
          <w:szCs w:val="20"/>
        </w:rPr>
        <w:t>XAdES</w:t>
      </w:r>
      <w:proofErr w:type="spellEnd"/>
      <w:r w:rsidRPr="00777DCC">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777DCC" w:rsidRDefault="00B30FE0" w:rsidP="00594734">
      <w:pPr>
        <w:numPr>
          <w:ilvl w:val="2"/>
          <w:numId w:val="21"/>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Osobą składającą ofertę powinna być osoba kontaktowa podawana w dokumentacji.</w:t>
      </w:r>
    </w:p>
    <w:p w14:paraId="1D984D59" w14:textId="77777777" w:rsidR="00B30FE0" w:rsidRPr="00777DCC" w:rsidRDefault="00B30FE0" w:rsidP="00594734">
      <w:pPr>
        <w:numPr>
          <w:ilvl w:val="2"/>
          <w:numId w:val="21"/>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777DCC" w:rsidRDefault="00B30FE0" w:rsidP="00594734">
      <w:pPr>
        <w:numPr>
          <w:ilvl w:val="2"/>
          <w:numId w:val="21"/>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777DCC" w:rsidRDefault="00B30FE0" w:rsidP="00594734">
      <w:pPr>
        <w:numPr>
          <w:ilvl w:val="2"/>
          <w:numId w:val="21"/>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777DCC" w:rsidRDefault="00B30FE0" w:rsidP="00594734">
      <w:pPr>
        <w:numPr>
          <w:ilvl w:val="2"/>
          <w:numId w:val="21"/>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Zamawiający rekomenduje wykorzystanie podpisu z kwalifikowanym znacznikiem czasu.</w:t>
      </w:r>
    </w:p>
    <w:p w14:paraId="4688CFC4" w14:textId="06EDFCD4" w:rsidR="00784B61" w:rsidRPr="00777DCC"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AD0518" w:rsidRDefault="00E23B8D" w:rsidP="00594734">
      <w:pPr>
        <w:pStyle w:val="Akapitzlist"/>
        <w:numPr>
          <w:ilvl w:val="0"/>
          <w:numId w:val="21"/>
        </w:numPr>
        <w:shd w:val="clear" w:color="auto" w:fill="FFFFFF"/>
        <w:spacing w:after="0"/>
        <w:ind w:left="284"/>
        <w:rPr>
          <w:rFonts w:asciiTheme="minorHAnsi" w:eastAsia="Times New Roman" w:hAnsiTheme="minorHAnsi" w:cstheme="minorHAnsi"/>
          <w:b/>
          <w:bCs/>
          <w:sz w:val="20"/>
          <w:szCs w:val="20"/>
          <w:lang w:eastAsia="pl-PL"/>
        </w:rPr>
      </w:pPr>
      <w:r w:rsidRPr="00AD0518">
        <w:rPr>
          <w:rFonts w:asciiTheme="minorHAnsi" w:eastAsia="Times New Roman" w:hAnsiTheme="minorHAnsi" w:cstheme="minorHAnsi"/>
          <w:b/>
          <w:bCs/>
          <w:sz w:val="20"/>
          <w:szCs w:val="20"/>
          <w:lang w:eastAsia="pl-PL"/>
        </w:rPr>
        <w:t>TERMIN SKŁADANIA I OTWARCIA OFERT:</w:t>
      </w:r>
    </w:p>
    <w:p w14:paraId="25013914" w14:textId="29899352" w:rsidR="00E23B8D" w:rsidRPr="00A85D33" w:rsidRDefault="00E23B8D" w:rsidP="00594734">
      <w:pPr>
        <w:numPr>
          <w:ilvl w:val="1"/>
          <w:numId w:val="21"/>
        </w:numPr>
        <w:suppressAutoHyphens/>
        <w:spacing w:after="0"/>
        <w:ind w:left="567" w:hanging="567"/>
        <w:rPr>
          <w:rStyle w:val="Tekstzastpczy"/>
          <w:rFonts w:asciiTheme="minorHAnsi" w:hAnsiTheme="minorHAnsi" w:cstheme="minorHAnsi"/>
          <w:color w:val="auto"/>
          <w:sz w:val="20"/>
          <w:szCs w:val="20"/>
          <w:lang w:eastAsia="ar-SA"/>
        </w:rPr>
      </w:pPr>
      <w:r w:rsidRPr="00AD0518">
        <w:rPr>
          <w:rFonts w:asciiTheme="minorHAnsi" w:eastAsia="Times New Roman" w:hAnsiTheme="minorHAnsi" w:cstheme="minorHAnsi"/>
          <w:sz w:val="20"/>
          <w:szCs w:val="20"/>
          <w:lang w:eastAsia="ar-SA"/>
        </w:rPr>
        <w:t xml:space="preserve">Termin złożenia oferty </w:t>
      </w:r>
      <w:r w:rsidRPr="00A85D33">
        <w:rPr>
          <w:rFonts w:asciiTheme="minorHAnsi" w:eastAsia="Times New Roman" w:hAnsiTheme="minorHAnsi" w:cstheme="minorHAnsi"/>
          <w:sz w:val="20"/>
          <w:szCs w:val="20"/>
          <w:lang w:eastAsia="ar-SA"/>
        </w:rPr>
        <w:t xml:space="preserve">upływa </w:t>
      </w:r>
      <w:r w:rsidRPr="00A85D33">
        <w:rPr>
          <w:rFonts w:asciiTheme="minorHAnsi" w:eastAsia="Times New Roman" w:hAnsiTheme="minorHAnsi" w:cstheme="minorHAnsi"/>
          <w:b/>
          <w:bCs/>
          <w:sz w:val="20"/>
          <w:szCs w:val="20"/>
          <w:lang w:eastAsia="ar-SA"/>
        </w:rPr>
        <w:t xml:space="preserve">w dniu  </w:t>
      </w:r>
      <w:r w:rsidR="00A85D33" w:rsidRPr="00A85D33">
        <w:rPr>
          <w:rStyle w:val="Tekstzastpczy"/>
          <w:rFonts w:asciiTheme="minorHAnsi" w:hAnsiTheme="minorHAnsi" w:cstheme="minorHAnsi"/>
          <w:b/>
          <w:bCs/>
          <w:color w:val="auto"/>
          <w:sz w:val="20"/>
          <w:szCs w:val="20"/>
        </w:rPr>
        <w:t>6.08.</w:t>
      </w:r>
      <w:r w:rsidR="00AD60A8" w:rsidRPr="00A85D33">
        <w:rPr>
          <w:rStyle w:val="Tekstzastpczy"/>
          <w:rFonts w:asciiTheme="minorHAnsi" w:hAnsiTheme="minorHAnsi" w:cstheme="minorHAnsi"/>
          <w:b/>
          <w:bCs/>
          <w:color w:val="auto"/>
          <w:sz w:val="20"/>
          <w:szCs w:val="20"/>
        </w:rPr>
        <w:t>2024</w:t>
      </w:r>
      <w:r w:rsidRPr="00A85D33">
        <w:rPr>
          <w:rStyle w:val="Tekstzastpczy"/>
          <w:rFonts w:asciiTheme="minorHAnsi" w:hAnsiTheme="minorHAnsi" w:cstheme="minorHAnsi"/>
          <w:b/>
          <w:bCs/>
          <w:color w:val="auto"/>
          <w:sz w:val="20"/>
          <w:szCs w:val="20"/>
        </w:rPr>
        <w:t xml:space="preserve"> r. </w:t>
      </w:r>
      <w:r w:rsidRPr="00A85D33">
        <w:rPr>
          <w:rFonts w:asciiTheme="minorHAnsi" w:eastAsia="Times New Roman" w:hAnsiTheme="minorHAnsi" w:cstheme="minorHAnsi"/>
          <w:b/>
          <w:bCs/>
          <w:sz w:val="20"/>
          <w:szCs w:val="20"/>
          <w:lang w:eastAsia="ar-SA"/>
        </w:rPr>
        <w:t xml:space="preserve">godz. </w:t>
      </w:r>
      <w:r w:rsidR="00FB2A42" w:rsidRPr="00A85D33">
        <w:rPr>
          <w:rFonts w:asciiTheme="minorHAnsi" w:eastAsia="Times New Roman" w:hAnsiTheme="minorHAnsi" w:cstheme="minorHAnsi"/>
          <w:b/>
          <w:bCs/>
          <w:sz w:val="20"/>
          <w:szCs w:val="20"/>
          <w:lang w:eastAsia="ar-SA"/>
        </w:rPr>
        <w:t>9:00</w:t>
      </w:r>
    </w:p>
    <w:p w14:paraId="3AF7723B" w14:textId="77777777" w:rsidR="00E23B8D" w:rsidRPr="00A85D33" w:rsidRDefault="00E23B8D" w:rsidP="0031773E">
      <w:pPr>
        <w:suppressAutoHyphens/>
        <w:spacing w:after="0"/>
        <w:ind w:left="708"/>
        <w:rPr>
          <w:rFonts w:asciiTheme="minorHAnsi" w:eastAsia="Times New Roman" w:hAnsiTheme="minorHAnsi" w:cstheme="minorHAnsi"/>
          <w:bCs/>
          <w:sz w:val="20"/>
          <w:szCs w:val="20"/>
          <w:lang w:eastAsia="ar-SA"/>
        </w:rPr>
      </w:pPr>
      <w:r w:rsidRPr="00A85D33">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A85D33">
        <w:rPr>
          <w:rFonts w:asciiTheme="minorHAnsi" w:eastAsia="Times New Roman" w:hAnsiTheme="minorHAnsi" w:cstheme="minorHAnsi"/>
          <w:bCs/>
          <w:sz w:val="20"/>
          <w:szCs w:val="20"/>
          <w:lang w:eastAsia="ar-SA"/>
        </w:rPr>
        <w:t xml:space="preserve"> </w:t>
      </w:r>
      <w:bookmarkStart w:id="6" w:name="_Toc56878493"/>
      <w:bookmarkStart w:id="7" w:name="_Toc136762103"/>
    </w:p>
    <w:bookmarkEnd w:id="6"/>
    <w:bookmarkEnd w:id="7"/>
    <w:p w14:paraId="41E62397" w14:textId="33DE77DF" w:rsidR="00E23B8D" w:rsidRPr="00A85D33" w:rsidRDefault="00E23B8D" w:rsidP="00594734">
      <w:pPr>
        <w:numPr>
          <w:ilvl w:val="1"/>
          <w:numId w:val="21"/>
        </w:numPr>
        <w:spacing w:after="0"/>
        <w:ind w:left="567" w:hanging="567"/>
        <w:rPr>
          <w:rFonts w:asciiTheme="minorHAnsi" w:hAnsiTheme="minorHAnsi" w:cstheme="minorHAnsi"/>
          <w:b/>
          <w:sz w:val="20"/>
          <w:szCs w:val="20"/>
        </w:rPr>
      </w:pPr>
      <w:r w:rsidRPr="00A85D33">
        <w:rPr>
          <w:rFonts w:asciiTheme="minorHAnsi" w:hAnsiTheme="minorHAnsi" w:cstheme="minorHAnsi"/>
          <w:sz w:val="20"/>
          <w:szCs w:val="20"/>
        </w:rPr>
        <w:t xml:space="preserve">Otwarcie ofert nastąpi w dniu </w:t>
      </w:r>
      <w:r w:rsidR="00A85D33" w:rsidRPr="00A85D33">
        <w:rPr>
          <w:rFonts w:asciiTheme="minorHAnsi" w:hAnsiTheme="minorHAnsi" w:cstheme="minorHAnsi"/>
          <w:b/>
          <w:sz w:val="20"/>
          <w:szCs w:val="20"/>
        </w:rPr>
        <w:t>6.08.</w:t>
      </w:r>
      <w:r w:rsidR="00FB2A42" w:rsidRPr="00A85D33">
        <w:rPr>
          <w:rFonts w:asciiTheme="minorHAnsi" w:hAnsiTheme="minorHAnsi" w:cstheme="minorHAnsi"/>
          <w:b/>
          <w:sz w:val="20"/>
          <w:szCs w:val="20"/>
        </w:rPr>
        <w:t>2024</w:t>
      </w:r>
      <w:r w:rsidRPr="00A85D33">
        <w:rPr>
          <w:rFonts w:asciiTheme="minorHAnsi" w:hAnsiTheme="minorHAnsi" w:cstheme="minorHAnsi"/>
          <w:b/>
          <w:sz w:val="20"/>
          <w:szCs w:val="20"/>
        </w:rPr>
        <w:t xml:space="preserve"> r. o godz. </w:t>
      </w:r>
      <w:r w:rsidR="00FB2A42" w:rsidRPr="00A85D33">
        <w:rPr>
          <w:rFonts w:asciiTheme="minorHAnsi" w:hAnsiTheme="minorHAnsi" w:cstheme="minorHAnsi"/>
          <w:b/>
          <w:sz w:val="20"/>
          <w:szCs w:val="20"/>
        </w:rPr>
        <w:t>9:15</w:t>
      </w:r>
      <w:r w:rsidRPr="00A85D33">
        <w:rPr>
          <w:rFonts w:asciiTheme="minorHAnsi" w:hAnsiTheme="minorHAnsi" w:cstheme="minorHAnsi"/>
          <w:b/>
          <w:sz w:val="20"/>
          <w:szCs w:val="20"/>
        </w:rPr>
        <w:t xml:space="preserve"> </w:t>
      </w:r>
      <w:r w:rsidRPr="00A85D33">
        <w:rPr>
          <w:rFonts w:asciiTheme="minorHAnsi" w:hAnsiTheme="minorHAnsi" w:cstheme="minorHAnsi"/>
          <w:bCs/>
          <w:sz w:val="20"/>
          <w:szCs w:val="20"/>
        </w:rPr>
        <w:t xml:space="preserve">(lub w przypadku awarii – zgodnie z dyspozycją art. 222 ust. 2 PZP). </w:t>
      </w:r>
    </w:p>
    <w:p w14:paraId="34F02FBF" w14:textId="77777777" w:rsidR="00E23B8D" w:rsidRPr="00AD0518" w:rsidRDefault="00E23B8D" w:rsidP="00594734">
      <w:pPr>
        <w:numPr>
          <w:ilvl w:val="1"/>
          <w:numId w:val="21"/>
        </w:numPr>
        <w:spacing w:after="0"/>
        <w:ind w:left="567" w:hanging="567"/>
        <w:rPr>
          <w:rFonts w:asciiTheme="minorHAnsi" w:hAnsiTheme="minorHAnsi" w:cstheme="minorHAnsi"/>
          <w:b/>
          <w:sz w:val="20"/>
          <w:szCs w:val="20"/>
        </w:rPr>
      </w:pPr>
      <w:r w:rsidRPr="00AD0518">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AD0518" w:rsidRDefault="00E23B8D" w:rsidP="0031773E">
      <w:pPr>
        <w:spacing w:after="0"/>
        <w:ind w:left="435"/>
        <w:rPr>
          <w:rFonts w:asciiTheme="minorHAnsi" w:hAnsiTheme="minorHAnsi" w:cstheme="minorHAnsi"/>
          <w:b/>
          <w:bCs/>
          <w:sz w:val="20"/>
          <w:szCs w:val="20"/>
        </w:rPr>
      </w:pPr>
    </w:p>
    <w:p w14:paraId="15C33A7A" w14:textId="77777777" w:rsidR="00E23B8D" w:rsidRPr="00AD0518" w:rsidRDefault="00E23B8D" w:rsidP="00594734">
      <w:pPr>
        <w:pStyle w:val="Akapitzlist"/>
        <w:numPr>
          <w:ilvl w:val="0"/>
          <w:numId w:val="21"/>
        </w:numPr>
        <w:shd w:val="clear" w:color="auto" w:fill="FFFFFF"/>
        <w:spacing w:after="0"/>
        <w:ind w:left="284" w:hanging="426"/>
        <w:rPr>
          <w:rFonts w:asciiTheme="minorHAnsi" w:eastAsia="Times New Roman" w:hAnsiTheme="minorHAnsi" w:cstheme="minorHAnsi"/>
          <w:b/>
          <w:bCs/>
          <w:sz w:val="20"/>
          <w:szCs w:val="20"/>
          <w:lang w:eastAsia="pl-PL"/>
        </w:rPr>
      </w:pPr>
      <w:r w:rsidRPr="00AD0518">
        <w:rPr>
          <w:rFonts w:asciiTheme="minorHAnsi" w:eastAsia="Times New Roman" w:hAnsiTheme="minorHAnsi" w:cstheme="minorHAnsi"/>
          <w:b/>
          <w:bCs/>
          <w:sz w:val="20"/>
          <w:szCs w:val="20"/>
          <w:lang w:eastAsia="pl-PL"/>
        </w:rPr>
        <w:t>TERMIN ZWIĄZANIA OFERTĄ:</w:t>
      </w:r>
    </w:p>
    <w:p w14:paraId="7DA71EE0" w14:textId="47DA83C5" w:rsidR="00E23B8D" w:rsidRPr="00A85D33" w:rsidRDefault="00E23B8D" w:rsidP="00594734">
      <w:pPr>
        <w:pStyle w:val="Akapitzlist"/>
        <w:numPr>
          <w:ilvl w:val="1"/>
          <w:numId w:val="21"/>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0518">
        <w:rPr>
          <w:rFonts w:asciiTheme="minorHAnsi" w:eastAsia="Times New Roman" w:hAnsiTheme="minorHAnsi" w:cstheme="minorHAnsi"/>
          <w:sz w:val="20"/>
          <w:szCs w:val="20"/>
          <w:lang w:eastAsia="pl-PL"/>
        </w:rPr>
        <w:t xml:space="preserve">Wykonawca jest </w:t>
      </w:r>
      <w:r w:rsidRPr="00A85D33">
        <w:rPr>
          <w:rFonts w:asciiTheme="minorHAnsi" w:eastAsia="Times New Roman" w:hAnsiTheme="minorHAnsi" w:cstheme="minorHAnsi"/>
          <w:sz w:val="20"/>
          <w:szCs w:val="20"/>
          <w:lang w:eastAsia="pl-PL"/>
        </w:rPr>
        <w:t xml:space="preserve">związany ofertą </w:t>
      </w:r>
      <w:r w:rsidRPr="00A85D33">
        <w:rPr>
          <w:rFonts w:asciiTheme="minorHAnsi" w:eastAsia="Times New Roman" w:hAnsiTheme="minorHAnsi" w:cstheme="minorHAnsi"/>
          <w:b/>
          <w:bCs/>
          <w:sz w:val="20"/>
          <w:szCs w:val="20"/>
          <w:lang w:eastAsia="pl-PL"/>
        </w:rPr>
        <w:t xml:space="preserve">do </w:t>
      </w:r>
      <w:r w:rsidR="00A85D33" w:rsidRPr="00A85D33">
        <w:rPr>
          <w:rFonts w:asciiTheme="minorHAnsi" w:eastAsia="Times New Roman" w:hAnsiTheme="minorHAnsi" w:cstheme="minorHAnsi"/>
          <w:b/>
          <w:bCs/>
          <w:sz w:val="20"/>
          <w:szCs w:val="20"/>
          <w:lang w:eastAsia="pl-PL"/>
        </w:rPr>
        <w:t>4.09</w:t>
      </w:r>
      <w:r w:rsidR="00A65274" w:rsidRPr="00A85D33">
        <w:rPr>
          <w:rFonts w:asciiTheme="minorHAnsi" w:eastAsia="Times New Roman" w:hAnsiTheme="minorHAnsi" w:cstheme="minorHAnsi"/>
          <w:b/>
          <w:bCs/>
          <w:sz w:val="20"/>
          <w:szCs w:val="20"/>
          <w:lang w:eastAsia="pl-PL"/>
        </w:rPr>
        <w:t>.</w:t>
      </w:r>
      <w:r w:rsidR="00FB2A42" w:rsidRPr="00A85D33">
        <w:rPr>
          <w:rFonts w:asciiTheme="minorHAnsi" w:eastAsia="Times New Roman" w:hAnsiTheme="minorHAnsi" w:cstheme="minorHAnsi"/>
          <w:b/>
          <w:bCs/>
          <w:sz w:val="20"/>
          <w:szCs w:val="20"/>
          <w:lang w:eastAsia="pl-PL"/>
        </w:rPr>
        <w:t>2024</w:t>
      </w:r>
      <w:r w:rsidRPr="00A85D33">
        <w:rPr>
          <w:rFonts w:asciiTheme="minorHAnsi" w:eastAsia="Times New Roman" w:hAnsiTheme="minorHAnsi" w:cstheme="minorHAnsi"/>
          <w:b/>
          <w:bCs/>
          <w:sz w:val="20"/>
          <w:szCs w:val="20"/>
          <w:lang w:eastAsia="pl-PL"/>
        </w:rPr>
        <w:t xml:space="preserve"> r.</w:t>
      </w:r>
    </w:p>
    <w:p w14:paraId="0F587F4C" w14:textId="100B4888" w:rsidR="00E23B8D" w:rsidRPr="00AD0518" w:rsidRDefault="00E23B8D" w:rsidP="00594734">
      <w:pPr>
        <w:pStyle w:val="Akapitzlist"/>
        <w:numPr>
          <w:ilvl w:val="1"/>
          <w:numId w:val="21"/>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85D33">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A85D33">
        <w:rPr>
          <w:rFonts w:asciiTheme="minorHAnsi" w:eastAsia="Times New Roman" w:hAnsiTheme="minorHAnsi" w:cstheme="minorHAnsi"/>
          <w:sz w:val="20"/>
          <w:szCs w:val="20"/>
          <w:lang w:eastAsia="pl-PL"/>
        </w:rPr>
        <w:br/>
      </w:r>
      <w:r w:rsidRPr="00A85D33">
        <w:rPr>
          <w:rFonts w:asciiTheme="minorHAnsi" w:eastAsia="Times New Roman" w:hAnsiTheme="minorHAnsi" w:cstheme="minorHAnsi"/>
          <w:sz w:val="20"/>
          <w:szCs w:val="20"/>
          <w:lang w:eastAsia="pl-PL"/>
        </w:rPr>
        <w:t>w pk</w:t>
      </w:r>
      <w:r w:rsidR="00C30D5F" w:rsidRPr="00A85D33">
        <w:rPr>
          <w:rFonts w:asciiTheme="minorHAnsi" w:eastAsia="Times New Roman" w:hAnsiTheme="minorHAnsi" w:cstheme="minorHAnsi"/>
          <w:sz w:val="20"/>
          <w:szCs w:val="20"/>
          <w:lang w:eastAsia="pl-PL"/>
        </w:rPr>
        <w:t xml:space="preserve">t. </w:t>
      </w:r>
      <w:r w:rsidR="00192FA7" w:rsidRPr="00A85D33">
        <w:rPr>
          <w:rFonts w:asciiTheme="minorHAnsi" w:eastAsia="Times New Roman" w:hAnsiTheme="minorHAnsi" w:cstheme="minorHAnsi"/>
          <w:sz w:val="20"/>
          <w:szCs w:val="20"/>
          <w:lang w:eastAsia="pl-PL"/>
        </w:rPr>
        <w:t>20.1 SWZ</w:t>
      </w:r>
      <w:r w:rsidRPr="00A85D33">
        <w:rPr>
          <w:rFonts w:asciiTheme="minorHAnsi" w:eastAsia="Times New Roman" w:hAnsiTheme="minorHAnsi" w:cstheme="minorHAnsi"/>
          <w:sz w:val="20"/>
          <w:szCs w:val="20"/>
          <w:lang w:eastAsia="pl-PL"/>
        </w:rPr>
        <w:t>, Zamawiający przed upływem terminu związania ofertą zwraca się jednokrotnie do Wykonawców o wyrażenie zgody na przedłużenie</w:t>
      </w:r>
      <w:r w:rsidRPr="00AD0518">
        <w:rPr>
          <w:rFonts w:asciiTheme="minorHAnsi" w:eastAsia="Times New Roman" w:hAnsiTheme="minorHAnsi" w:cstheme="minorHAnsi"/>
          <w:sz w:val="20"/>
          <w:szCs w:val="20"/>
          <w:lang w:eastAsia="pl-PL"/>
        </w:rPr>
        <w:t xml:space="preserve"> tego terminu o wskazywany przez niego okres, nie dłuższy niż </w:t>
      </w:r>
      <w:r w:rsidR="00C30D5F" w:rsidRPr="00AD0518">
        <w:rPr>
          <w:rFonts w:asciiTheme="minorHAnsi" w:eastAsia="Times New Roman" w:hAnsiTheme="minorHAnsi" w:cstheme="minorHAnsi"/>
          <w:sz w:val="20"/>
          <w:szCs w:val="20"/>
          <w:lang w:eastAsia="pl-PL"/>
        </w:rPr>
        <w:t>6</w:t>
      </w:r>
      <w:r w:rsidRPr="00AD0518">
        <w:rPr>
          <w:rFonts w:asciiTheme="minorHAnsi" w:eastAsia="Times New Roman" w:hAnsiTheme="minorHAnsi" w:cstheme="minorHAnsi"/>
          <w:sz w:val="20"/>
          <w:szCs w:val="20"/>
          <w:lang w:eastAsia="pl-PL"/>
        </w:rPr>
        <w:t>0 dni.</w:t>
      </w:r>
    </w:p>
    <w:p w14:paraId="51184D44" w14:textId="7F37C902" w:rsidR="00E23B8D" w:rsidRPr="00AD0518" w:rsidRDefault="00E23B8D" w:rsidP="00594734">
      <w:pPr>
        <w:pStyle w:val="Akapitzlist"/>
        <w:numPr>
          <w:ilvl w:val="1"/>
          <w:numId w:val="21"/>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0518">
        <w:rPr>
          <w:rFonts w:asciiTheme="minorHAnsi" w:eastAsia="Times New Roman" w:hAnsiTheme="minorHAnsi" w:cstheme="minorHAnsi"/>
          <w:sz w:val="20"/>
          <w:szCs w:val="20"/>
          <w:lang w:eastAsia="pl-PL"/>
        </w:rPr>
        <w:t xml:space="preserve">Przedłużenie terminu związania ofertą, o którym mowa w pkt </w:t>
      </w:r>
      <w:r w:rsidR="00192FA7" w:rsidRPr="00AD0518">
        <w:rPr>
          <w:rFonts w:asciiTheme="minorHAnsi" w:eastAsia="Times New Roman" w:hAnsiTheme="minorHAnsi" w:cstheme="minorHAnsi"/>
          <w:sz w:val="20"/>
          <w:szCs w:val="20"/>
          <w:lang w:eastAsia="pl-PL"/>
        </w:rPr>
        <w:t>20</w:t>
      </w:r>
      <w:r w:rsidRPr="00AD0518">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AD0518" w:rsidRDefault="00E23B8D" w:rsidP="00594734">
      <w:pPr>
        <w:pStyle w:val="Akapitzlist"/>
        <w:numPr>
          <w:ilvl w:val="1"/>
          <w:numId w:val="21"/>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0518">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AD0518">
        <w:rPr>
          <w:rFonts w:asciiTheme="minorHAnsi" w:eastAsia="Times New Roman" w:hAnsiTheme="minorHAnsi" w:cstheme="minorHAnsi"/>
          <w:sz w:val="20"/>
          <w:szCs w:val="20"/>
          <w:lang w:eastAsia="pl-PL"/>
        </w:rPr>
        <w:t>20</w:t>
      </w:r>
      <w:r w:rsidRPr="00AD0518">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A26671"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color w:val="FF0000"/>
          <w:sz w:val="20"/>
          <w:szCs w:val="20"/>
          <w:lang w:eastAsia="pl-PL"/>
        </w:rPr>
      </w:pPr>
    </w:p>
    <w:p w14:paraId="1EDAF9E4" w14:textId="77777777" w:rsidR="002003D4" w:rsidRPr="00AD0518" w:rsidRDefault="002003D4" w:rsidP="00594734">
      <w:pPr>
        <w:pStyle w:val="Akapitzlist"/>
        <w:numPr>
          <w:ilvl w:val="0"/>
          <w:numId w:val="21"/>
        </w:numPr>
        <w:shd w:val="clear" w:color="auto" w:fill="FFFFFF"/>
        <w:spacing w:after="0"/>
        <w:ind w:left="284"/>
        <w:rPr>
          <w:rFonts w:asciiTheme="minorHAnsi" w:eastAsia="Times New Roman" w:hAnsiTheme="minorHAnsi" w:cstheme="minorHAnsi"/>
          <w:b/>
          <w:bCs/>
          <w:sz w:val="20"/>
          <w:szCs w:val="20"/>
          <w:lang w:eastAsia="pl-PL"/>
        </w:rPr>
      </w:pPr>
      <w:r w:rsidRPr="00AD0518">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AD0518" w:rsidRDefault="002003D4" w:rsidP="00594734">
      <w:pPr>
        <w:pStyle w:val="Akapitzlist"/>
        <w:numPr>
          <w:ilvl w:val="1"/>
          <w:numId w:val="21"/>
        </w:numPr>
        <w:shd w:val="clear" w:color="auto" w:fill="FFFFFF"/>
        <w:spacing w:after="0"/>
        <w:ind w:left="567" w:hanging="567"/>
        <w:rPr>
          <w:rFonts w:asciiTheme="minorHAnsi" w:eastAsia="Times New Roman" w:hAnsiTheme="minorHAnsi" w:cstheme="minorHAnsi"/>
          <w:sz w:val="20"/>
          <w:szCs w:val="20"/>
          <w:lang w:eastAsia="pl-PL"/>
        </w:rPr>
      </w:pPr>
      <w:r w:rsidRPr="00AD0518">
        <w:rPr>
          <w:rFonts w:asciiTheme="minorHAnsi" w:hAnsiTheme="minorHAnsi" w:cstheme="minorHAnsi"/>
          <w:sz w:val="20"/>
          <w:szCs w:val="20"/>
        </w:rPr>
        <w:t>Ocenie podlegają nieodrzucone oferty.</w:t>
      </w:r>
    </w:p>
    <w:p w14:paraId="2523CB14" w14:textId="184D7904" w:rsidR="002003D4" w:rsidRPr="00846F6F" w:rsidRDefault="002003D4" w:rsidP="00594734">
      <w:pPr>
        <w:pStyle w:val="Akapitzlist"/>
        <w:numPr>
          <w:ilvl w:val="2"/>
          <w:numId w:val="21"/>
        </w:numPr>
        <w:tabs>
          <w:tab w:val="left" w:pos="-567"/>
        </w:tabs>
        <w:spacing w:after="0"/>
        <w:ind w:left="993" w:hanging="851"/>
        <w:jc w:val="both"/>
        <w:rPr>
          <w:rFonts w:asciiTheme="minorHAnsi" w:hAnsiTheme="minorHAnsi" w:cstheme="minorHAnsi"/>
          <w:b/>
          <w:sz w:val="20"/>
          <w:szCs w:val="20"/>
        </w:rPr>
      </w:pPr>
      <w:r w:rsidRPr="00846F6F">
        <w:rPr>
          <w:rFonts w:asciiTheme="minorHAnsi" w:hAnsiTheme="minorHAnsi" w:cstheme="minorHAnsi"/>
          <w:b/>
          <w:sz w:val="20"/>
          <w:szCs w:val="20"/>
        </w:rPr>
        <w:t xml:space="preserve">Cena brutto – </w:t>
      </w:r>
      <w:r w:rsidR="00B644BB" w:rsidRPr="00846F6F">
        <w:rPr>
          <w:rFonts w:asciiTheme="minorHAnsi" w:hAnsiTheme="minorHAnsi" w:cstheme="minorHAnsi"/>
          <w:b/>
          <w:sz w:val="20"/>
          <w:szCs w:val="20"/>
        </w:rPr>
        <w:t>100</w:t>
      </w:r>
      <w:r w:rsidRPr="00846F6F">
        <w:rPr>
          <w:rFonts w:asciiTheme="minorHAnsi" w:hAnsiTheme="minorHAnsi" w:cstheme="minorHAnsi"/>
          <w:b/>
          <w:sz w:val="20"/>
          <w:szCs w:val="20"/>
        </w:rPr>
        <w:t xml:space="preserve"> % znaczenia (</w:t>
      </w:r>
      <w:proofErr w:type="spellStart"/>
      <w:r w:rsidRPr="00846F6F">
        <w:rPr>
          <w:rFonts w:asciiTheme="minorHAnsi" w:hAnsiTheme="minorHAnsi" w:cstheme="minorHAnsi"/>
          <w:b/>
          <w:sz w:val="20"/>
          <w:szCs w:val="20"/>
        </w:rPr>
        <w:t>Wc</w:t>
      </w:r>
      <w:proofErr w:type="spellEnd"/>
      <w:r w:rsidRPr="00846F6F">
        <w:rPr>
          <w:rFonts w:asciiTheme="minorHAnsi" w:hAnsiTheme="minorHAnsi" w:cstheme="minorHAnsi"/>
          <w:b/>
          <w:sz w:val="20"/>
          <w:szCs w:val="20"/>
        </w:rPr>
        <w:t>)</w:t>
      </w:r>
    </w:p>
    <w:p w14:paraId="69327D94" w14:textId="47162672" w:rsidR="002003D4" w:rsidRPr="00283BDC"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283BDC">
        <w:rPr>
          <w:rFonts w:asciiTheme="minorHAnsi" w:hAnsiTheme="minorHAnsi" w:cstheme="minorHAnsi"/>
          <w:sz w:val="20"/>
          <w:szCs w:val="20"/>
        </w:rPr>
        <w:t>Sposób dokonania oceny wg wzoru:</w:t>
      </w:r>
    </w:p>
    <w:p w14:paraId="37CDB516" w14:textId="77777777" w:rsidR="00B644BB" w:rsidRPr="00283BDC"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283BDC"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283BDC">
        <w:rPr>
          <w:rFonts w:asciiTheme="minorHAnsi" w:hAnsiTheme="minorHAnsi" w:cstheme="minorHAnsi"/>
          <w:b/>
          <w:sz w:val="20"/>
          <w:szCs w:val="20"/>
        </w:rPr>
        <w:t>W</w:t>
      </w:r>
      <w:r w:rsidRPr="00283BDC">
        <w:rPr>
          <w:rFonts w:asciiTheme="minorHAnsi" w:hAnsiTheme="minorHAnsi" w:cstheme="minorHAnsi"/>
          <w:b/>
          <w:sz w:val="20"/>
          <w:szCs w:val="20"/>
          <w:vertAlign w:val="subscript"/>
        </w:rPr>
        <w:t>C</w:t>
      </w:r>
      <w:r w:rsidRPr="00283BDC">
        <w:rPr>
          <w:rFonts w:asciiTheme="minorHAnsi" w:hAnsiTheme="minorHAnsi" w:cstheme="minorHAnsi"/>
          <w:b/>
          <w:sz w:val="20"/>
          <w:szCs w:val="20"/>
        </w:rPr>
        <w:t xml:space="preserve"> = (</w:t>
      </w:r>
      <w:proofErr w:type="spellStart"/>
      <w:r w:rsidRPr="00283BDC">
        <w:rPr>
          <w:rFonts w:asciiTheme="minorHAnsi" w:hAnsiTheme="minorHAnsi" w:cstheme="minorHAnsi"/>
          <w:b/>
          <w:sz w:val="20"/>
          <w:szCs w:val="20"/>
        </w:rPr>
        <w:t>C</w:t>
      </w:r>
      <w:r w:rsidRPr="00283BDC">
        <w:rPr>
          <w:rFonts w:asciiTheme="minorHAnsi" w:hAnsiTheme="minorHAnsi" w:cstheme="minorHAnsi"/>
          <w:b/>
          <w:sz w:val="20"/>
          <w:szCs w:val="20"/>
          <w:vertAlign w:val="subscript"/>
        </w:rPr>
        <w:t>n</w:t>
      </w:r>
      <w:proofErr w:type="spellEnd"/>
      <w:r w:rsidRPr="00283BDC">
        <w:rPr>
          <w:rFonts w:asciiTheme="minorHAnsi" w:hAnsiTheme="minorHAnsi" w:cstheme="minorHAnsi"/>
          <w:b/>
          <w:sz w:val="20"/>
          <w:szCs w:val="20"/>
        </w:rPr>
        <w:t xml:space="preserve"> : </w:t>
      </w:r>
      <w:proofErr w:type="spellStart"/>
      <w:r w:rsidRPr="00283BDC">
        <w:rPr>
          <w:rFonts w:asciiTheme="minorHAnsi" w:hAnsiTheme="minorHAnsi" w:cstheme="minorHAnsi"/>
          <w:b/>
          <w:sz w:val="20"/>
          <w:szCs w:val="20"/>
        </w:rPr>
        <w:t>C</w:t>
      </w:r>
      <w:r w:rsidRPr="00283BDC">
        <w:rPr>
          <w:rFonts w:asciiTheme="minorHAnsi" w:hAnsiTheme="minorHAnsi" w:cstheme="minorHAnsi"/>
          <w:b/>
          <w:sz w:val="20"/>
          <w:szCs w:val="20"/>
          <w:vertAlign w:val="subscript"/>
        </w:rPr>
        <w:t>b</w:t>
      </w:r>
      <w:proofErr w:type="spellEnd"/>
      <w:r w:rsidRPr="00283BDC">
        <w:rPr>
          <w:rFonts w:asciiTheme="minorHAnsi" w:hAnsiTheme="minorHAnsi" w:cstheme="minorHAnsi"/>
          <w:b/>
          <w:sz w:val="20"/>
          <w:szCs w:val="20"/>
        </w:rPr>
        <w:t xml:space="preserve">) x </w:t>
      </w:r>
      <w:r w:rsidR="00B644BB" w:rsidRPr="00283BDC">
        <w:rPr>
          <w:rFonts w:asciiTheme="minorHAnsi" w:hAnsiTheme="minorHAnsi" w:cstheme="minorHAnsi"/>
          <w:b/>
          <w:sz w:val="20"/>
          <w:szCs w:val="20"/>
        </w:rPr>
        <w:t>100</w:t>
      </w:r>
      <w:r w:rsidRPr="00283BDC">
        <w:rPr>
          <w:rFonts w:asciiTheme="minorHAnsi" w:hAnsiTheme="minorHAnsi" w:cstheme="minorHAnsi"/>
          <w:b/>
          <w:sz w:val="20"/>
          <w:szCs w:val="20"/>
        </w:rPr>
        <w:t xml:space="preserve"> pkt</w:t>
      </w:r>
    </w:p>
    <w:p w14:paraId="0F9B0BD4" w14:textId="77777777" w:rsidR="00B644BB" w:rsidRPr="00283BDC"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283BDC"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283BDC">
        <w:rPr>
          <w:rFonts w:asciiTheme="minorHAnsi" w:hAnsiTheme="minorHAnsi" w:cstheme="minorHAnsi"/>
          <w:b/>
          <w:sz w:val="20"/>
          <w:szCs w:val="20"/>
        </w:rPr>
        <w:t>W</w:t>
      </w:r>
      <w:r w:rsidRPr="00283BDC">
        <w:rPr>
          <w:rFonts w:asciiTheme="minorHAnsi" w:hAnsiTheme="minorHAnsi" w:cstheme="minorHAnsi"/>
          <w:b/>
          <w:sz w:val="20"/>
          <w:szCs w:val="20"/>
          <w:vertAlign w:val="subscript"/>
        </w:rPr>
        <w:t xml:space="preserve">C </w:t>
      </w:r>
      <w:r w:rsidRPr="00283BDC">
        <w:rPr>
          <w:rFonts w:asciiTheme="minorHAnsi" w:hAnsiTheme="minorHAnsi" w:cstheme="minorHAnsi"/>
          <w:b/>
          <w:sz w:val="20"/>
          <w:szCs w:val="20"/>
        </w:rPr>
        <w:t>– wartość punktowa ceny brutto</w:t>
      </w:r>
    </w:p>
    <w:p w14:paraId="7DB96458" w14:textId="77777777" w:rsidR="002003D4" w:rsidRPr="00283BDC"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283BDC">
        <w:rPr>
          <w:rFonts w:asciiTheme="minorHAnsi" w:hAnsiTheme="minorHAnsi" w:cstheme="minorHAnsi"/>
          <w:b/>
          <w:bCs/>
          <w:sz w:val="20"/>
          <w:szCs w:val="20"/>
        </w:rPr>
        <w:t>C</w:t>
      </w:r>
      <w:r w:rsidRPr="00283BDC">
        <w:rPr>
          <w:rFonts w:asciiTheme="minorHAnsi" w:hAnsiTheme="minorHAnsi" w:cstheme="minorHAnsi"/>
          <w:b/>
          <w:bCs/>
          <w:sz w:val="20"/>
          <w:szCs w:val="20"/>
          <w:vertAlign w:val="subscript"/>
        </w:rPr>
        <w:t>n</w:t>
      </w:r>
      <w:proofErr w:type="spellEnd"/>
      <w:r w:rsidRPr="00283BDC">
        <w:rPr>
          <w:rFonts w:asciiTheme="minorHAnsi" w:hAnsiTheme="minorHAnsi" w:cstheme="minorHAnsi"/>
          <w:b/>
          <w:bCs/>
          <w:sz w:val="20"/>
          <w:szCs w:val="20"/>
        </w:rPr>
        <w:t xml:space="preserve"> – cena brutto najniższa</w:t>
      </w:r>
    </w:p>
    <w:p w14:paraId="4C4B891E" w14:textId="77777777" w:rsidR="002003D4" w:rsidRPr="00283BDC"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283BDC">
        <w:rPr>
          <w:rFonts w:asciiTheme="minorHAnsi" w:hAnsiTheme="minorHAnsi" w:cstheme="minorHAnsi"/>
          <w:b/>
          <w:sz w:val="20"/>
          <w:szCs w:val="20"/>
        </w:rPr>
        <w:t>C</w:t>
      </w:r>
      <w:r w:rsidRPr="00283BDC">
        <w:rPr>
          <w:rFonts w:asciiTheme="minorHAnsi" w:hAnsiTheme="minorHAnsi" w:cstheme="minorHAnsi"/>
          <w:b/>
          <w:sz w:val="20"/>
          <w:szCs w:val="20"/>
          <w:vertAlign w:val="subscript"/>
        </w:rPr>
        <w:t>b</w:t>
      </w:r>
      <w:proofErr w:type="spellEnd"/>
      <w:r w:rsidRPr="00283BDC">
        <w:rPr>
          <w:rFonts w:asciiTheme="minorHAnsi" w:hAnsiTheme="minorHAnsi" w:cstheme="minorHAnsi"/>
          <w:b/>
          <w:sz w:val="20"/>
          <w:szCs w:val="20"/>
        </w:rPr>
        <w:t xml:space="preserve"> – cena brutto badanej oferty</w:t>
      </w:r>
    </w:p>
    <w:p w14:paraId="08D81533" w14:textId="77777777" w:rsidR="002003D4" w:rsidRPr="00A26671" w:rsidRDefault="002003D4" w:rsidP="0031773E">
      <w:pPr>
        <w:pStyle w:val="Akapitzlist"/>
        <w:tabs>
          <w:tab w:val="left" w:pos="-567"/>
        </w:tabs>
        <w:spacing w:after="0"/>
        <w:ind w:left="1440"/>
        <w:jc w:val="both"/>
        <w:rPr>
          <w:rFonts w:asciiTheme="minorHAnsi" w:hAnsiTheme="minorHAnsi" w:cstheme="minorHAnsi"/>
          <w:b/>
          <w:color w:val="FF0000"/>
          <w:sz w:val="20"/>
          <w:szCs w:val="20"/>
        </w:rPr>
      </w:pPr>
    </w:p>
    <w:p w14:paraId="64B1FC13" w14:textId="77777777" w:rsidR="002003D4" w:rsidRPr="00A26671" w:rsidRDefault="002003D4" w:rsidP="00594734">
      <w:pPr>
        <w:pStyle w:val="Akapitzlist"/>
        <w:numPr>
          <w:ilvl w:val="0"/>
          <w:numId w:val="17"/>
        </w:numPr>
        <w:tabs>
          <w:tab w:val="left" w:pos="-567"/>
        </w:tabs>
        <w:spacing w:after="0"/>
        <w:jc w:val="both"/>
        <w:rPr>
          <w:rFonts w:asciiTheme="minorHAnsi" w:hAnsiTheme="minorHAnsi" w:cstheme="minorHAnsi"/>
          <w:b/>
          <w:vanish/>
          <w:color w:val="FF0000"/>
          <w:sz w:val="20"/>
          <w:szCs w:val="20"/>
        </w:rPr>
      </w:pPr>
    </w:p>
    <w:p w14:paraId="1B2047BC" w14:textId="77777777" w:rsidR="002003D4" w:rsidRPr="00A26671" w:rsidRDefault="002003D4" w:rsidP="00594734">
      <w:pPr>
        <w:pStyle w:val="Akapitzlist"/>
        <w:numPr>
          <w:ilvl w:val="0"/>
          <w:numId w:val="17"/>
        </w:numPr>
        <w:tabs>
          <w:tab w:val="left" w:pos="-567"/>
        </w:tabs>
        <w:spacing w:after="0"/>
        <w:jc w:val="both"/>
        <w:rPr>
          <w:rFonts w:asciiTheme="minorHAnsi" w:hAnsiTheme="minorHAnsi" w:cstheme="minorHAnsi"/>
          <w:b/>
          <w:vanish/>
          <w:color w:val="FF0000"/>
          <w:sz w:val="20"/>
          <w:szCs w:val="20"/>
        </w:rPr>
      </w:pPr>
    </w:p>
    <w:p w14:paraId="406CC12D" w14:textId="77777777" w:rsidR="002003D4" w:rsidRPr="00A26671" w:rsidRDefault="002003D4" w:rsidP="00594734">
      <w:pPr>
        <w:pStyle w:val="Akapitzlist"/>
        <w:numPr>
          <w:ilvl w:val="1"/>
          <w:numId w:val="17"/>
        </w:numPr>
        <w:tabs>
          <w:tab w:val="left" w:pos="-567"/>
        </w:tabs>
        <w:spacing w:after="0"/>
        <w:jc w:val="both"/>
        <w:rPr>
          <w:rFonts w:asciiTheme="minorHAnsi" w:hAnsiTheme="minorHAnsi" w:cstheme="minorHAnsi"/>
          <w:b/>
          <w:vanish/>
          <w:color w:val="FF0000"/>
          <w:sz w:val="20"/>
          <w:szCs w:val="20"/>
        </w:rPr>
      </w:pPr>
    </w:p>
    <w:p w14:paraId="0A8035BD" w14:textId="1DDAE176" w:rsidR="004172F7" w:rsidRPr="00283BDC" w:rsidRDefault="004172F7" w:rsidP="00594734">
      <w:pPr>
        <w:pStyle w:val="Akapitzlist"/>
        <w:numPr>
          <w:ilvl w:val="0"/>
          <w:numId w:val="21"/>
        </w:numPr>
        <w:shd w:val="clear" w:color="auto" w:fill="FFFFFF"/>
        <w:spacing w:after="0"/>
        <w:ind w:left="284" w:hanging="426"/>
        <w:jc w:val="both"/>
        <w:rPr>
          <w:rFonts w:asciiTheme="minorHAnsi" w:eastAsia="Times New Roman" w:hAnsiTheme="minorHAnsi" w:cstheme="minorHAnsi"/>
          <w:b/>
          <w:bCs/>
          <w:sz w:val="20"/>
          <w:szCs w:val="20"/>
          <w:lang w:eastAsia="pl-PL"/>
        </w:rPr>
      </w:pPr>
      <w:r w:rsidRPr="00283BDC">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283BDC">
        <w:rPr>
          <w:rFonts w:asciiTheme="minorHAnsi" w:eastAsia="Times New Roman" w:hAnsiTheme="minorHAnsi" w:cstheme="minorHAnsi"/>
          <w:b/>
          <w:bCs/>
          <w:sz w:val="20"/>
          <w:szCs w:val="20"/>
          <w:lang w:eastAsia="pl-PL"/>
        </w:rPr>
        <w:br/>
      </w:r>
      <w:r w:rsidRPr="00283BDC">
        <w:rPr>
          <w:rFonts w:asciiTheme="minorHAnsi" w:eastAsia="Times New Roman" w:hAnsiTheme="minorHAnsi" w:cstheme="minorHAnsi"/>
          <w:b/>
          <w:bCs/>
          <w:sz w:val="20"/>
          <w:szCs w:val="20"/>
          <w:lang w:eastAsia="pl-PL"/>
        </w:rPr>
        <w:t>W SPRAWIE ZAMÓWIENIA PUBLICZNEGO</w:t>
      </w:r>
      <w:r w:rsidR="003C2D92" w:rsidRPr="00283BDC">
        <w:rPr>
          <w:rFonts w:asciiTheme="minorHAnsi" w:eastAsia="Times New Roman" w:hAnsiTheme="minorHAnsi" w:cstheme="minorHAnsi"/>
          <w:b/>
          <w:bCs/>
          <w:sz w:val="20"/>
          <w:szCs w:val="20"/>
          <w:lang w:eastAsia="pl-PL"/>
        </w:rPr>
        <w:t>:</w:t>
      </w:r>
    </w:p>
    <w:p w14:paraId="3997DFB2" w14:textId="77777777" w:rsidR="00F86ACF" w:rsidRPr="00283BDC" w:rsidRDefault="00F86ACF" w:rsidP="00594734">
      <w:pPr>
        <w:pStyle w:val="Akapitzlist"/>
        <w:numPr>
          <w:ilvl w:val="0"/>
          <w:numId w:val="18"/>
        </w:numPr>
        <w:spacing w:after="0"/>
        <w:jc w:val="both"/>
        <w:rPr>
          <w:rFonts w:asciiTheme="minorHAnsi" w:hAnsiTheme="minorHAnsi" w:cstheme="minorHAnsi"/>
          <w:vanish/>
          <w:sz w:val="20"/>
          <w:szCs w:val="20"/>
          <w:shd w:val="clear" w:color="auto" w:fill="FFFFFF"/>
        </w:rPr>
      </w:pPr>
    </w:p>
    <w:p w14:paraId="0E2FD7D3" w14:textId="77777777" w:rsidR="00F86ACF" w:rsidRPr="00283BDC" w:rsidRDefault="00F86ACF" w:rsidP="00594734">
      <w:pPr>
        <w:pStyle w:val="Akapitzlist"/>
        <w:numPr>
          <w:ilvl w:val="0"/>
          <w:numId w:val="18"/>
        </w:numPr>
        <w:spacing w:after="0"/>
        <w:jc w:val="both"/>
        <w:rPr>
          <w:rFonts w:asciiTheme="minorHAnsi" w:hAnsiTheme="minorHAnsi" w:cstheme="minorHAnsi"/>
          <w:vanish/>
          <w:sz w:val="20"/>
          <w:szCs w:val="20"/>
          <w:shd w:val="clear" w:color="auto" w:fill="FFFFFF"/>
        </w:rPr>
      </w:pPr>
    </w:p>
    <w:p w14:paraId="5E433F9C" w14:textId="2A8C9B27" w:rsidR="001A20D7" w:rsidRPr="00AD0518" w:rsidRDefault="001A20D7" w:rsidP="00594734">
      <w:pPr>
        <w:pStyle w:val="Akapitzlist"/>
        <w:numPr>
          <w:ilvl w:val="1"/>
          <w:numId w:val="18"/>
        </w:numPr>
        <w:spacing w:after="0"/>
        <w:ind w:left="567" w:hanging="567"/>
        <w:jc w:val="both"/>
        <w:rPr>
          <w:rFonts w:asciiTheme="minorHAnsi" w:hAnsiTheme="minorHAnsi" w:cstheme="minorHAnsi"/>
          <w:b/>
          <w:sz w:val="20"/>
          <w:szCs w:val="20"/>
        </w:rPr>
      </w:pPr>
      <w:r w:rsidRPr="00283BDC">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w:t>
      </w:r>
      <w:r w:rsidRPr="00AD0518">
        <w:rPr>
          <w:rFonts w:asciiTheme="minorHAnsi" w:hAnsiTheme="minorHAnsi" w:cstheme="minorHAnsi"/>
          <w:sz w:val="20"/>
          <w:szCs w:val="20"/>
          <w:shd w:val="clear" w:color="auto" w:fill="FFFFFF"/>
        </w:rPr>
        <w:t xml:space="preserve">niż </w:t>
      </w:r>
      <w:r w:rsidR="00AD4377" w:rsidRPr="00AD0518">
        <w:rPr>
          <w:rFonts w:asciiTheme="minorHAnsi" w:hAnsiTheme="minorHAnsi" w:cstheme="minorHAnsi"/>
          <w:sz w:val="20"/>
          <w:szCs w:val="20"/>
          <w:shd w:val="clear" w:color="auto" w:fill="FFFFFF"/>
        </w:rPr>
        <w:t>5</w:t>
      </w:r>
      <w:r w:rsidRPr="00AD0518">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AD4377" w:rsidRPr="00AD0518">
        <w:rPr>
          <w:rFonts w:asciiTheme="minorHAnsi" w:hAnsiTheme="minorHAnsi" w:cstheme="minorHAnsi"/>
          <w:sz w:val="20"/>
          <w:szCs w:val="20"/>
          <w:shd w:val="clear" w:color="auto" w:fill="FFFFFF"/>
        </w:rPr>
        <w:t>0</w:t>
      </w:r>
      <w:r w:rsidRPr="00AD0518">
        <w:rPr>
          <w:rFonts w:asciiTheme="minorHAnsi" w:hAnsiTheme="minorHAnsi" w:cstheme="minorHAnsi"/>
          <w:sz w:val="20"/>
          <w:szCs w:val="20"/>
          <w:shd w:val="clear" w:color="auto" w:fill="FFFFFF"/>
        </w:rPr>
        <w:t xml:space="preserve"> dni, jeżeli zostało przesłane w inny sposób</w:t>
      </w:r>
      <w:r w:rsidRPr="00AD0518">
        <w:rPr>
          <w:rFonts w:asciiTheme="minorHAnsi" w:eastAsia="Times New Roman" w:hAnsiTheme="minorHAnsi" w:cstheme="minorHAnsi"/>
          <w:sz w:val="20"/>
          <w:szCs w:val="20"/>
          <w:lang w:eastAsia="ar-SA"/>
        </w:rPr>
        <w:t>.</w:t>
      </w:r>
      <w:r w:rsidR="00F86ACF" w:rsidRPr="00AD0518">
        <w:rPr>
          <w:rFonts w:asciiTheme="minorHAnsi" w:eastAsia="Times New Roman" w:hAnsiTheme="minorHAnsi" w:cstheme="minorHAnsi"/>
          <w:sz w:val="20"/>
          <w:szCs w:val="20"/>
          <w:lang w:eastAsia="ar-SA"/>
        </w:rPr>
        <w:t xml:space="preserve"> </w:t>
      </w:r>
      <w:r w:rsidRPr="00AD0518">
        <w:rPr>
          <w:rFonts w:asciiTheme="minorHAnsi" w:eastAsia="Times New Roman" w:hAnsiTheme="minorHAnsi" w:cstheme="minorHAnsi"/>
          <w:sz w:val="20"/>
          <w:szCs w:val="20"/>
          <w:lang w:eastAsia="ar-SA"/>
        </w:rPr>
        <w:t>Zamawiający</w:t>
      </w:r>
      <w:r w:rsidR="00F134E0" w:rsidRPr="00AD0518">
        <w:rPr>
          <w:rFonts w:asciiTheme="minorHAnsi" w:eastAsia="Times New Roman" w:hAnsiTheme="minorHAnsi" w:cstheme="minorHAnsi"/>
          <w:sz w:val="20"/>
          <w:szCs w:val="20"/>
          <w:lang w:eastAsia="ar-SA"/>
        </w:rPr>
        <w:t xml:space="preserve"> niezwłocznie </w:t>
      </w:r>
      <w:r w:rsidRPr="00AD0518">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6ADC6181" w:rsidR="001A20D7" w:rsidRPr="00AD0518" w:rsidRDefault="001A20D7" w:rsidP="00594734">
      <w:pPr>
        <w:pStyle w:val="Akapitzlist"/>
        <w:numPr>
          <w:ilvl w:val="1"/>
          <w:numId w:val="18"/>
        </w:numPr>
        <w:spacing w:after="0"/>
        <w:ind w:left="567" w:hanging="567"/>
        <w:jc w:val="both"/>
        <w:rPr>
          <w:rFonts w:asciiTheme="minorHAnsi" w:hAnsiTheme="minorHAnsi" w:cstheme="minorHAnsi"/>
          <w:b/>
          <w:sz w:val="20"/>
          <w:szCs w:val="20"/>
        </w:rPr>
      </w:pPr>
      <w:r w:rsidRPr="00AD0518">
        <w:rPr>
          <w:rFonts w:asciiTheme="minorHAnsi" w:eastAsia="Times New Roman" w:hAnsiTheme="minorHAnsi" w:cstheme="minorHAnsi"/>
          <w:sz w:val="20"/>
          <w:szCs w:val="20"/>
          <w:lang w:eastAsia="ar-SA"/>
        </w:rPr>
        <w:t xml:space="preserve">Umowa może być zawarta przed upływem terminu, o którym mowa w pkt </w:t>
      </w:r>
      <w:r w:rsidR="00DD5792" w:rsidRPr="00AD0518">
        <w:rPr>
          <w:rFonts w:asciiTheme="minorHAnsi" w:eastAsia="Times New Roman" w:hAnsiTheme="minorHAnsi" w:cstheme="minorHAnsi"/>
          <w:sz w:val="20"/>
          <w:szCs w:val="20"/>
          <w:lang w:eastAsia="ar-SA"/>
        </w:rPr>
        <w:t>2</w:t>
      </w:r>
      <w:r w:rsidR="00B11835" w:rsidRPr="00AD0518">
        <w:rPr>
          <w:rFonts w:asciiTheme="minorHAnsi" w:eastAsia="Times New Roman" w:hAnsiTheme="minorHAnsi" w:cstheme="minorHAnsi"/>
          <w:sz w:val="20"/>
          <w:szCs w:val="20"/>
          <w:lang w:eastAsia="ar-SA"/>
        </w:rPr>
        <w:t>2</w:t>
      </w:r>
      <w:r w:rsidR="00DD5792" w:rsidRPr="00AD0518">
        <w:rPr>
          <w:rFonts w:asciiTheme="minorHAnsi" w:eastAsia="Times New Roman" w:hAnsiTheme="minorHAnsi" w:cstheme="minorHAnsi"/>
          <w:sz w:val="20"/>
          <w:szCs w:val="20"/>
          <w:lang w:eastAsia="ar-SA"/>
        </w:rPr>
        <w:t>.</w:t>
      </w:r>
      <w:r w:rsidRPr="00AD0518">
        <w:rPr>
          <w:rFonts w:asciiTheme="minorHAnsi" w:eastAsia="Times New Roman" w:hAnsiTheme="minorHAnsi" w:cstheme="minorHAnsi"/>
          <w:sz w:val="20"/>
          <w:szCs w:val="20"/>
          <w:lang w:eastAsia="ar-SA"/>
        </w:rPr>
        <w:t>1</w:t>
      </w:r>
      <w:r w:rsidR="00DD5792" w:rsidRPr="00AD0518">
        <w:rPr>
          <w:rFonts w:asciiTheme="minorHAnsi" w:eastAsia="Times New Roman" w:hAnsiTheme="minorHAnsi" w:cstheme="minorHAnsi"/>
          <w:sz w:val="20"/>
          <w:szCs w:val="20"/>
          <w:lang w:eastAsia="ar-SA"/>
        </w:rPr>
        <w:t xml:space="preserve"> SWZ</w:t>
      </w:r>
      <w:r w:rsidRPr="00AD0518">
        <w:rPr>
          <w:rFonts w:asciiTheme="minorHAnsi" w:eastAsia="Times New Roman" w:hAnsiTheme="minorHAnsi" w:cstheme="minorHAnsi"/>
          <w:sz w:val="20"/>
          <w:szCs w:val="20"/>
          <w:lang w:eastAsia="ar-SA"/>
        </w:rPr>
        <w:t xml:space="preserve">, jeżeli zachodzą okoliczności określone w art. </w:t>
      </w:r>
      <w:r w:rsidR="00955672" w:rsidRPr="00AD0518">
        <w:rPr>
          <w:rFonts w:asciiTheme="minorHAnsi" w:eastAsia="Times New Roman" w:hAnsiTheme="minorHAnsi" w:cstheme="minorHAnsi"/>
          <w:sz w:val="20"/>
          <w:szCs w:val="20"/>
          <w:lang w:eastAsia="ar-SA"/>
        </w:rPr>
        <w:t>308</w:t>
      </w:r>
      <w:r w:rsidRPr="00AD0518">
        <w:rPr>
          <w:rFonts w:asciiTheme="minorHAnsi" w:eastAsia="Times New Roman" w:hAnsiTheme="minorHAnsi" w:cstheme="minorHAnsi"/>
          <w:sz w:val="20"/>
          <w:szCs w:val="20"/>
          <w:lang w:eastAsia="ar-SA"/>
        </w:rPr>
        <w:t xml:space="preserve"> ust. </w:t>
      </w:r>
      <w:r w:rsidR="00955672" w:rsidRPr="00AD0518">
        <w:rPr>
          <w:rFonts w:asciiTheme="minorHAnsi" w:eastAsia="Times New Roman" w:hAnsiTheme="minorHAnsi" w:cstheme="minorHAnsi"/>
          <w:sz w:val="20"/>
          <w:szCs w:val="20"/>
          <w:lang w:eastAsia="ar-SA"/>
        </w:rPr>
        <w:t>3</w:t>
      </w:r>
      <w:r w:rsidRPr="00AD0518">
        <w:rPr>
          <w:rFonts w:asciiTheme="minorHAnsi" w:eastAsia="Times New Roman" w:hAnsiTheme="minorHAnsi" w:cstheme="minorHAnsi"/>
          <w:sz w:val="20"/>
          <w:szCs w:val="20"/>
          <w:lang w:eastAsia="ar-SA"/>
        </w:rPr>
        <w:t xml:space="preserve"> PZP.</w:t>
      </w:r>
    </w:p>
    <w:p w14:paraId="77820336" w14:textId="77777777" w:rsidR="00283BDC" w:rsidRPr="00283BDC" w:rsidRDefault="001A20D7" w:rsidP="00594734">
      <w:pPr>
        <w:pStyle w:val="Akapitzlist"/>
        <w:numPr>
          <w:ilvl w:val="1"/>
          <w:numId w:val="18"/>
        </w:numPr>
        <w:spacing w:after="0"/>
        <w:ind w:left="567" w:hanging="567"/>
        <w:jc w:val="both"/>
        <w:rPr>
          <w:rFonts w:asciiTheme="minorHAnsi" w:hAnsiTheme="minorHAnsi" w:cstheme="minorHAnsi"/>
          <w:b/>
          <w:sz w:val="20"/>
          <w:szCs w:val="20"/>
        </w:rPr>
      </w:pPr>
      <w:r w:rsidRPr="00AD0518">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62C42166" w14:textId="18CC7A71" w:rsidR="00283BDC" w:rsidRPr="00846F6F" w:rsidRDefault="00283BDC" w:rsidP="00594734">
      <w:pPr>
        <w:pStyle w:val="Akapitzlist"/>
        <w:numPr>
          <w:ilvl w:val="1"/>
          <w:numId w:val="18"/>
        </w:numPr>
        <w:spacing w:after="0"/>
        <w:ind w:left="567" w:hanging="567"/>
        <w:jc w:val="both"/>
        <w:rPr>
          <w:rFonts w:asciiTheme="minorHAnsi" w:hAnsiTheme="minorHAnsi" w:cstheme="minorHAnsi"/>
          <w:b/>
          <w:sz w:val="20"/>
          <w:szCs w:val="20"/>
        </w:rPr>
      </w:pPr>
      <w:r w:rsidRPr="00846F6F">
        <w:rPr>
          <w:rFonts w:asciiTheme="minorHAnsi" w:hAnsiTheme="minorHAnsi" w:cstheme="minorHAnsi"/>
          <w:bCs/>
          <w:sz w:val="20"/>
          <w:szCs w:val="20"/>
        </w:rPr>
        <w:t>Wykonawca przedstawi przed zawarciem Umowy potwierdzoną za zgodność z oryginałem kopię dokumentu ubezpieczenia, o której mowa w §3 Projektowanych postanowień umowy.</w:t>
      </w:r>
    </w:p>
    <w:p w14:paraId="3FDA04E8" w14:textId="77777777" w:rsidR="001A20D7" w:rsidRPr="00A26671" w:rsidRDefault="001A20D7" w:rsidP="0031773E">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52803AD6" w14:textId="77777777" w:rsidR="007A2699" w:rsidRPr="00846F6F" w:rsidRDefault="007A2699" w:rsidP="00594734">
      <w:pPr>
        <w:pStyle w:val="Akapitzlist"/>
        <w:numPr>
          <w:ilvl w:val="0"/>
          <w:numId w:val="22"/>
        </w:numPr>
        <w:spacing w:after="0"/>
        <w:ind w:left="284" w:hanging="426"/>
        <w:jc w:val="both"/>
        <w:rPr>
          <w:rFonts w:asciiTheme="minorHAnsi" w:hAnsiTheme="minorHAnsi" w:cstheme="minorHAnsi"/>
          <w:b/>
          <w:sz w:val="20"/>
          <w:szCs w:val="20"/>
        </w:rPr>
      </w:pPr>
      <w:r w:rsidRPr="00846F6F">
        <w:rPr>
          <w:rFonts w:asciiTheme="minorHAnsi" w:hAnsiTheme="minorHAnsi" w:cstheme="minorHAnsi"/>
          <w:b/>
          <w:sz w:val="20"/>
          <w:szCs w:val="20"/>
        </w:rPr>
        <w:t>WYMAGANIA DOTYCZĄCE ZABEZPIECZENIA NALEŻYTEGO WYKONANIA UMOWY:</w:t>
      </w:r>
    </w:p>
    <w:p w14:paraId="3088C806" w14:textId="7DF09D21" w:rsidR="0045187A" w:rsidRPr="00846F6F" w:rsidRDefault="0045187A" w:rsidP="00594734">
      <w:pPr>
        <w:pStyle w:val="Akapitzlist"/>
        <w:numPr>
          <w:ilvl w:val="1"/>
          <w:numId w:val="22"/>
        </w:numPr>
        <w:spacing w:after="0"/>
        <w:ind w:left="567" w:hanging="567"/>
        <w:jc w:val="both"/>
        <w:rPr>
          <w:rFonts w:asciiTheme="minorHAnsi" w:hAnsiTheme="minorHAnsi" w:cstheme="minorHAnsi"/>
          <w:sz w:val="20"/>
          <w:szCs w:val="20"/>
        </w:rPr>
      </w:pPr>
      <w:r w:rsidRPr="00846F6F">
        <w:rPr>
          <w:rFonts w:asciiTheme="minorHAnsi" w:hAnsiTheme="minorHAnsi" w:cstheme="minorHAnsi"/>
          <w:sz w:val="20"/>
        </w:rPr>
        <w:t xml:space="preserve">Zamawiający </w:t>
      </w:r>
      <w:r w:rsidR="00AB4586" w:rsidRPr="00846F6F">
        <w:rPr>
          <w:rFonts w:asciiTheme="minorHAnsi" w:hAnsiTheme="minorHAnsi" w:cstheme="minorHAnsi"/>
          <w:sz w:val="20"/>
        </w:rPr>
        <w:t xml:space="preserve">nie </w:t>
      </w:r>
      <w:r w:rsidRPr="00846F6F">
        <w:rPr>
          <w:rFonts w:asciiTheme="minorHAnsi" w:hAnsiTheme="minorHAnsi" w:cstheme="minorHAnsi"/>
          <w:sz w:val="20"/>
        </w:rPr>
        <w:t xml:space="preserve">wymaga wniesienia zabezpieczenia należytego wykonania umowy.  </w:t>
      </w:r>
    </w:p>
    <w:p w14:paraId="5BB0DBFE" w14:textId="47141C5C" w:rsidR="00EE52B5" w:rsidRPr="00A26671"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AD0518" w:rsidRDefault="003077AE" w:rsidP="00594734">
      <w:pPr>
        <w:pStyle w:val="Akapitzlist"/>
        <w:numPr>
          <w:ilvl w:val="0"/>
          <w:numId w:val="23"/>
        </w:numPr>
        <w:shd w:val="clear" w:color="auto" w:fill="FFFFFF"/>
        <w:spacing w:after="0"/>
        <w:ind w:left="284" w:hanging="426"/>
        <w:rPr>
          <w:rFonts w:asciiTheme="minorHAnsi" w:eastAsia="Times New Roman" w:hAnsiTheme="minorHAnsi" w:cstheme="minorHAnsi"/>
          <w:b/>
          <w:bCs/>
          <w:sz w:val="20"/>
          <w:szCs w:val="20"/>
          <w:lang w:eastAsia="pl-PL"/>
        </w:rPr>
      </w:pPr>
      <w:r w:rsidRPr="00AD0518">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AD0518" w:rsidRDefault="003077AE" w:rsidP="00594734">
      <w:pPr>
        <w:pStyle w:val="Akapitzlist"/>
        <w:numPr>
          <w:ilvl w:val="1"/>
          <w:numId w:val="23"/>
        </w:numPr>
        <w:spacing w:after="0"/>
        <w:ind w:left="567" w:hanging="567"/>
        <w:jc w:val="both"/>
        <w:rPr>
          <w:rFonts w:asciiTheme="minorHAnsi" w:hAnsiTheme="minorHAnsi" w:cstheme="minorHAnsi"/>
          <w:sz w:val="20"/>
          <w:szCs w:val="20"/>
        </w:rPr>
      </w:pPr>
      <w:r w:rsidRPr="00AD0518">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AD0518" w:rsidRDefault="003077AE" w:rsidP="00594734">
      <w:pPr>
        <w:pStyle w:val="Akapitzlist"/>
        <w:numPr>
          <w:ilvl w:val="1"/>
          <w:numId w:val="23"/>
        </w:numPr>
        <w:spacing w:after="0"/>
        <w:ind w:left="567" w:hanging="567"/>
        <w:jc w:val="both"/>
        <w:rPr>
          <w:rFonts w:asciiTheme="minorHAnsi" w:hAnsiTheme="minorHAnsi" w:cstheme="minorHAnsi"/>
          <w:sz w:val="20"/>
          <w:szCs w:val="20"/>
        </w:rPr>
      </w:pPr>
      <w:r w:rsidRPr="00AD0518">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AD0518"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AD0518" w:rsidRDefault="007A2699" w:rsidP="00594734">
      <w:pPr>
        <w:pStyle w:val="Akapitzlist"/>
        <w:numPr>
          <w:ilvl w:val="0"/>
          <w:numId w:val="24"/>
        </w:numPr>
        <w:spacing w:after="0"/>
        <w:ind w:left="284" w:hanging="426"/>
        <w:jc w:val="both"/>
        <w:rPr>
          <w:rFonts w:asciiTheme="minorHAnsi" w:hAnsiTheme="minorHAnsi" w:cstheme="minorHAnsi"/>
          <w:b/>
          <w:sz w:val="20"/>
          <w:szCs w:val="20"/>
        </w:rPr>
      </w:pPr>
      <w:r w:rsidRPr="00AD0518">
        <w:rPr>
          <w:rFonts w:asciiTheme="minorHAnsi" w:hAnsiTheme="minorHAnsi" w:cstheme="minorHAnsi"/>
          <w:b/>
          <w:sz w:val="20"/>
          <w:szCs w:val="20"/>
        </w:rPr>
        <w:t>POZOSTAŁE ZASTRZEŻENIA:</w:t>
      </w:r>
    </w:p>
    <w:p w14:paraId="72D492BC" w14:textId="7897B8D5" w:rsidR="00CC36CE" w:rsidRPr="00AD0518" w:rsidRDefault="00CC36CE"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AD0518" w:rsidRDefault="007A2699"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rPr>
        <w:lastRenderedPageBreak/>
        <w:t>Zamawiający nie przewiduje zawarcia umowy ramowej</w:t>
      </w:r>
      <w:r w:rsidR="00DE59D0" w:rsidRPr="00AD0518">
        <w:rPr>
          <w:rFonts w:asciiTheme="minorHAnsi" w:hAnsiTheme="minorHAnsi" w:cstheme="minorHAnsi"/>
          <w:sz w:val="20"/>
          <w:szCs w:val="20"/>
        </w:rPr>
        <w:t xml:space="preserve">, zatem nie wskazuje </w:t>
      </w:r>
      <w:r w:rsidR="00DE59D0" w:rsidRPr="00AD0518">
        <w:rPr>
          <w:rFonts w:asciiTheme="minorHAnsi" w:hAnsiTheme="minorHAnsi" w:cstheme="minorHAnsi"/>
          <w:sz w:val="20"/>
          <w:szCs w:val="20"/>
          <w:shd w:val="clear" w:color="auto" w:fill="FFFFFF"/>
        </w:rPr>
        <w:t>maksymalnej liczby Wykonawców, z którymi ją zawrze.</w:t>
      </w:r>
    </w:p>
    <w:p w14:paraId="0CADF968" w14:textId="7EE99D55" w:rsidR="007A2699" w:rsidRPr="00AD0518" w:rsidRDefault="007A2699"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rPr>
        <w:t>Zamawiający nie przewiduje udzieleni</w:t>
      </w:r>
      <w:r w:rsidR="00ED67A3" w:rsidRPr="00AD0518">
        <w:rPr>
          <w:rFonts w:asciiTheme="minorHAnsi" w:hAnsiTheme="minorHAnsi" w:cstheme="minorHAnsi"/>
          <w:sz w:val="20"/>
          <w:szCs w:val="20"/>
        </w:rPr>
        <w:t>a</w:t>
      </w:r>
      <w:r w:rsidRPr="00AD0518">
        <w:rPr>
          <w:rFonts w:asciiTheme="minorHAnsi" w:hAnsiTheme="minorHAnsi" w:cstheme="minorHAnsi"/>
          <w:sz w:val="20"/>
          <w:szCs w:val="20"/>
        </w:rPr>
        <w:t xml:space="preserve"> zamówień, o których mowa w art. </w:t>
      </w:r>
      <w:r w:rsidR="00ED67A3" w:rsidRPr="00AD0518">
        <w:rPr>
          <w:rFonts w:asciiTheme="minorHAnsi" w:hAnsiTheme="minorHAnsi" w:cstheme="minorHAnsi"/>
          <w:sz w:val="20"/>
          <w:szCs w:val="20"/>
          <w:shd w:val="clear" w:color="auto" w:fill="FFFFFF"/>
        </w:rPr>
        <w:t>214 ust. 1 pkt 7 i 8</w:t>
      </w:r>
      <w:r w:rsidRPr="00AD0518">
        <w:rPr>
          <w:rFonts w:asciiTheme="minorHAnsi" w:hAnsiTheme="minorHAnsi" w:cstheme="minorHAnsi"/>
          <w:sz w:val="20"/>
          <w:szCs w:val="20"/>
        </w:rPr>
        <w:t xml:space="preserve"> PZP.</w:t>
      </w:r>
    </w:p>
    <w:p w14:paraId="0945D4BD" w14:textId="50CCCC2C" w:rsidR="007A2699" w:rsidRPr="00AD0518" w:rsidRDefault="007A2699"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rPr>
        <w:t>Zamawiający nie wymaga oraz nie dopuszcza składania ofert wariantowych.</w:t>
      </w:r>
    </w:p>
    <w:p w14:paraId="5BC19A7C" w14:textId="7A5CD375" w:rsidR="00D752C0" w:rsidRPr="00AD0518" w:rsidRDefault="00D752C0"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AD0518">
        <w:rPr>
          <w:rFonts w:asciiTheme="minorHAnsi" w:hAnsiTheme="minorHAnsi" w:cstheme="minorHAnsi"/>
          <w:sz w:val="20"/>
          <w:szCs w:val="20"/>
          <w:shd w:val="clear" w:color="auto" w:fill="FFFFFF"/>
        </w:rPr>
        <w:t>W</w:t>
      </w:r>
      <w:r w:rsidRPr="00AD0518">
        <w:rPr>
          <w:rFonts w:asciiTheme="minorHAnsi" w:hAnsiTheme="minorHAnsi" w:cstheme="minorHAnsi"/>
          <w:sz w:val="20"/>
          <w:szCs w:val="20"/>
          <w:shd w:val="clear" w:color="auto" w:fill="FFFFFF"/>
        </w:rPr>
        <w:t>ykonawców, o których mowa w art. 94</w:t>
      </w:r>
      <w:r w:rsidR="00C4182E" w:rsidRPr="00AD0518">
        <w:rPr>
          <w:rFonts w:asciiTheme="minorHAnsi" w:hAnsiTheme="minorHAnsi" w:cstheme="minorHAnsi"/>
          <w:sz w:val="20"/>
          <w:szCs w:val="20"/>
          <w:shd w:val="clear" w:color="auto" w:fill="FFFFFF"/>
        </w:rPr>
        <w:t xml:space="preserve"> PZP.</w:t>
      </w:r>
    </w:p>
    <w:p w14:paraId="12CFBFE5" w14:textId="120A3384" w:rsidR="007A2699" w:rsidRPr="00AD0518" w:rsidRDefault="007A2699"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rPr>
        <w:t>Zamawiający nie przewiduje zastosowanie aukcji elektronicznej</w:t>
      </w:r>
      <w:r w:rsidR="001E25A4" w:rsidRPr="00AD0518">
        <w:rPr>
          <w:rFonts w:asciiTheme="minorHAnsi" w:hAnsiTheme="minorHAnsi" w:cstheme="minorHAnsi"/>
          <w:sz w:val="20"/>
          <w:szCs w:val="20"/>
        </w:rPr>
        <w:t xml:space="preserve">, zatem nie wskazuje </w:t>
      </w:r>
      <w:r w:rsidR="001E25A4" w:rsidRPr="00AD0518">
        <w:rPr>
          <w:rFonts w:asciiTheme="minorHAnsi" w:hAnsiTheme="minorHAnsi" w:cstheme="minorHAnsi"/>
          <w:sz w:val="20"/>
          <w:szCs w:val="20"/>
          <w:shd w:val="clear" w:color="auto" w:fill="FFFFFF"/>
        </w:rPr>
        <w:t>informacji, o których mowa w art. 230 PZP.</w:t>
      </w:r>
    </w:p>
    <w:p w14:paraId="47017FB8" w14:textId="77777777" w:rsidR="007A2699" w:rsidRPr="00AD0518" w:rsidRDefault="007A2699"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rPr>
        <w:t xml:space="preserve">Zamawiający nie przewiduje zwrotu kosztów udziału w postępowaniu. </w:t>
      </w:r>
    </w:p>
    <w:p w14:paraId="1F8D9348" w14:textId="5F3128CE" w:rsidR="007A2699" w:rsidRPr="00AD0518" w:rsidRDefault="007A2699" w:rsidP="00594734">
      <w:pPr>
        <w:pStyle w:val="Akapitzlist"/>
        <w:numPr>
          <w:ilvl w:val="1"/>
          <w:numId w:val="24"/>
        </w:numPr>
        <w:spacing w:after="0"/>
        <w:ind w:left="567" w:hanging="567"/>
        <w:jc w:val="both"/>
        <w:rPr>
          <w:rFonts w:asciiTheme="minorHAnsi" w:hAnsiTheme="minorHAnsi" w:cstheme="minorHAnsi"/>
          <w:b/>
          <w:sz w:val="20"/>
          <w:szCs w:val="20"/>
        </w:rPr>
      </w:pPr>
      <w:r w:rsidRPr="00AD0518">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AD0518">
        <w:rPr>
          <w:rFonts w:asciiTheme="minorHAnsi" w:hAnsiTheme="minorHAnsi" w:cstheme="minorHAnsi"/>
          <w:sz w:val="20"/>
          <w:szCs w:val="20"/>
        </w:rPr>
        <w:t xml:space="preserve"> </w:t>
      </w:r>
      <w:r w:rsidR="00235F31" w:rsidRPr="00AD0518">
        <w:rPr>
          <w:rFonts w:asciiTheme="minorHAnsi" w:hAnsiTheme="minorHAnsi" w:cstheme="minorHAnsi"/>
          <w:sz w:val="20"/>
          <w:szCs w:val="20"/>
          <w:shd w:val="clear" w:color="auto" w:fill="FFFFFF"/>
        </w:rPr>
        <w:t>w sytuacji określonej w art. 93 PZP</w:t>
      </w:r>
      <w:r w:rsidRPr="00AD0518">
        <w:rPr>
          <w:rFonts w:asciiTheme="minorHAnsi" w:hAnsiTheme="minorHAnsi" w:cstheme="minorHAnsi"/>
          <w:sz w:val="20"/>
          <w:szCs w:val="20"/>
        </w:rPr>
        <w:t xml:space="preserve">, jak również nie dopuszcza takiej możliwości. </w:t>
      </w:r>
    </w:p>
    <w:p w14:paraId="1557F80B" w14:textId="77777777" w:rsidR="007A2699" w:rsidRPr="00AD0518" w:rsidRDefault="007A2699" w:rsidP="0031773E">
      <w:pPr>
        <w:spacing w:after="0"/>
        <w:jc w:val="both"/>
        <w:rPr>
          <w:rFonts w:asciiTheme="minorHAnsi" w:hAnsiTheme="minorHAnsi" w:cstheme="minorHAnsi"/>
          <w:b/>
          <w:sz w:val="20"/>
          <w:szCs w:val="20"/>
        </w:rPr>
      </w:pPr>
    </w:p>
    <w:p w14:paraId="6AD36B07" w14:textId="77777777" w:rsidR="007A2699" w:rsidRPr="00AD0518" w:rsidRDefault="007A2699" w:rsidP="00594734">
      <w:pPr>
        <w:pStyle w:val="Akapitzlist"/>
        <w:numPr>
          <w:ilvl w:val="0"/>
          <w:numId w:val="24"/>
        </w:numPr>
        <w:tabs>
          <w:tab w:val="left" w:pos="-567"/>
        </w:tabs>
        <w:spacing w:after="0"/>
        <w:ind w:left="284" w:hanging="426"/>
        <w:jc w:val="both"/>
        <w:rPr>
          <w:rFonts w:asciiTheme="minorHAnsi" w:hAnsiTheme="minorHAnsi" w:cstheme="minorHAnsi"/>
          <w:b/>
          <w:sz w:val="20"/>
          <w:szCs w:val="20"/>
        </w:rPr>
      </w:pPr>
      <w:r w:rsidRPr="00AD0518">
        <w:rPr>
          <w:rFonts w:asciiTheme="minorHAnsi" w:hAnsiTheme="minorHAnsi" w:cstheme="minorHAnsi"/>
          <w:b/>
          <w:sz w:val="20"/>
          <w:szCs w:val="20"/>
        </w:rPr>
        <w:t>DOTYCZY WYKONAWCÓW BĘDĄCYCH OSOBAMI FIZYCZNYMI:</w:t>
      </w:r>
    </w:p>
    <w:p w14:paraId="4BBDCBC0" w14:textId="77777777" w:rsidR="007A2699" w:rsidRPr="00AD0518" w:rsidRDefault="007A2699" w:rsidP="00594734">
      <w:pPr>
        <w:pStyle w:val="Akapitzlist"/>
        <w:numPr>
          <w:ilvl w:val="1"/>
          <w:numId w:val="24"/>
        </w:numPr>
        <w:tabs>
          <w:tab w:val="left" w:pos="-567"/>
        </w:tabs>
        <w:spacing w:after="0"/>
        <w:ind w:left="567" w:hanging="567"/>
        <w:jc w:val="both"/>
        <w:rPr>
          <w:rFonts w:asciiTheme="minorHAnsi" w:hAnsiTheme="minorHAnsi" w:cstheme="minorHAnsi"/>
          <w:sz w:val="20"/>
          <w:szCs w:val="20"/>
        </w:rPr>
      </w:pPr>
      <w:r w:rsidRPr="00AD0518">
        <w:rPr>
          <w:rFonts w:asciiTheme="minorHAnsi" w:hAnsiTheme="minorHAnsi" w:cstheme="minorHAnsi"/>
          <w:sz w:val="20"/>
          <w:szCs w:val="20"/>
        </w:rPr>
        <w:t xml:space="preserve">Zamawiający informuje, że: </w:t>
      </w:r>
    </w:p>
    <w:p w14:paraId="4B3E6748" w14:textId="77777777" w:rsidR="007A2699" w:rsidRPr="00AD0518" w:rsidRDefault="007A2699" w:rsidP="00594734">
      <w:pPr>
        <w:pStyle w:val="Akapitzlist"/>
        <w:numPr>
          <w:ilvl w:val="2"/>
          <w:numId w:val="24"/>
        </w:numPr>
        <w:tabs>
          <w:tab w:val="left" w:pos="-567"/>
        </w:tabs>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 xml:space="preserve">administratorem Pani/Pana danych osobowych jest Zamawiający. </w:t>
      </w:r>
    </w:p>
    <w:p w14:paraId="340D0987" w14:textId="77777777" w:rsidR="007A2699" w:rsidRPr="00AD0518" w:rsidRDefault="007A2699" w:rsidP="00594734">
      <w:pPr>
        <w:pStyle w:val="Akapitzlist"/>
        <w:numPr>
          <w:ilvl w:val="2"/>
          <w:numId w:val="24"/>
        </w:numPr>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 xml:space="preserve">Kontakt do inspektora ochrony danych osobowych: </w:t>
      </w:r>
      <w:hyperlink r:id="rId11" w:history="1">
        <w:r w:rsidRPr="00AD0518">
          <w:rPr>
            <w:rStyle w:val="Hipercze"/>
            <w:rFonts w:asciiTheme="minorHAnsi" w:hAnsiTheme="minorHAnsi" w:cstheme="minorHAnsi"/>
            <w:color w:val="auto"/>
            <w:sz w:val="20"/>
            <w:szCs w:val="20"/>
          </w:rPr>
          <w:t>iod@khk.krakow.pl</w:t>
        </w:r>
      </w:hyperlink>
      <w:r w:rsidRPr="00AD0518">
        <w:rPr>
          <w:rFonts w:asciiTheme="minorHAnsi" w:hAnsiTheme="minorHAnsi" w:cstheme="minorHAnsi"/>
          <w:sz w:val="20"/>
          <w:szCs w:val="20"/>
        </w:rPr>
        <w:t xml:space="preserve">, tel.: 12 269 15 05. </w:t>
      </w:r>
    </w:p>
    <w:p w14:paraId="733347BF" w14:textId="77777777" w:rsidR="007A2699" w:rsidRPr="00AD0518" w:rsidRDefault="007A2699" w:rsidP="00594734">
      <w:pPr>
        <w:pStyle w:val="Akapitzlist"/>
        <w:numPr>
          <w:ilvl w:val="2"/>
          <w:numId w:val="24"/>
        </w:numPr>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AD0518" w:rsidRDefault="007A2699" w:rsidP="00594734">
      <w:pPr>
        <w:pStyle w:val="Akapitzlist"/>
        <w:numPr>
          <w:ilvl w:val="2"/>
          <w:numId w:val="24"/>
        </w:numPr>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AD0518">
        <w:rPr>
          <w:rFonts w:asciiTheme="minorHAnsi" w:hAnsiTheme="minorHAnsi" w:cstheme="minorHAnsi"/>
          <w:sz w:val="20"/>
          <w:szCs w:val="20"/>
        </w:rPr>
        <w:t>1</w:t>
      </w:r>
      <w:r w:rsidRPr="00AD0518">
        <w:rPr>
          <w:rFonts w:asciiTheme="minorHAnsi" w:hAnsiTheme="minorHAnsi" w:cstheme="minorHAnsi"/>
          <w:sz w:val="20"/>
          <w:szCs w:val="20"/>
        </w:rPr>
        <w:t xml:space="preserve">8 oraz art. </w:t>
      </w:r>
      <w:r w:rsidR="00AA3B3C" w:rsidRPr="00AD0518">
        <w:rPr>
          <w:rFonts w:asciiTheme="minorHAnsi" w:hAnsiTheme="minorHAnsi" w:cstheme="minorHAnsi"/>
          <w:sz w:val="20"/>
          <w:szCs w:val="20"/>
        </w:rPr>
        <w:t>74</w:t>
      </w:r>
      <w:r w:rsidRPr="00AD0518">
        <w:rPr>
          <w:rFonts w:asciiTheme="minorHAnsi" w:hAnsiTheme="minorHAnsi" w:cstheme="minorHAnsi"/>
          <w:sz w:val="20"/>
          <w:szCs w:val="20"/>
        </w:rPr>
        <w:t xml:space="preserve"> ust. </w:t>
      </w:r>
      <w:r w:rsidR="00AA3B3C" w:rsidRPr="00AD0518">
        <w:rPr>
          <w:rFonts w:asciiTheme="minorHAnsi" w:hAnsiTheme="minorHAnsi" w:cstheme="minorHAnsi"/>
          <w:sz w:val="20"/>
          <w:szCs w:val="20"/>
        </w:rPr>
        <w:t>1</w:t>
      </w:r>
      <w:r w:rsidRPr="00AD0518">
        <w:rPr>
          <w:rFonts w:asciiTheme="minorHAnsi" w:hAnsiTheme="minorHAnsi" w:cstheme="minorHAnsi"/>
          <w:sz w:val="20"/>
          <w:szCs w:val="20"/>
        </w:rPr>
        <w:t xml:space="preserve"> PZP oraz odpowiednie organy kontrole w zakresie ich kompetencji;  </w:t>
      </w:r>
    </w:p>
    <w:p w14:paraId="6D8FDFC7" w14:textId="3B352617" w:rsidR="007A2699" w:rsidRPr="00AD0518" w:rsidRDefault="007A2699" w:rsidP="00594734">
      <w:pPr>
        <w:pStyle w:val="Akapitzlist"/>
        <w:numPr>
          <w:ilvl w:val="2"/>
          <w:numId w:val="24"/>
        </w:numPr>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Pani/Pana dane osobowe będą przechowywane, zgodnie z art. 7</w:t>
      </w:r>
      <w:r w:rsidR="006423CD" w:rsidRPr="00AD0518">
        <w:rPr>
          <w:rFonts w:asciiTheme="minorHAnsi" w:hAnsiTheme="minorHAnsi" w:cstheme="minorHAnsi"/>
          <w:sz w:val="20"/>
          <w:szCs w:val="20"/>
        </w:rPr>
        <w:t>8</w:t>
      </w:r>
      <w:r w:rsidRPr="00AD0518">
        <w:rPr>
          <w:rFonts w:asciiTheme="minorHAnsi" w:hAnsiTheme="minorHAnsi" w:cstheme="minorHAnsi"/>
          <w:sz w:val="20"/>
          <w:szCs w:val="20"/>
        </w:rPr>
        <w:t xml:space="preserve"> ust. 1 </w:t>
      </w:r>
      <w:proofErr w:type="spellStart"/>
      <w:r w:rsidRPr="00AD0518">
        <w:rPr>
          <w:rFonts w:asciiTheme="minorHAnsi" w:hAnsiTheme="minorHAnsi" w:cstheme="minorHAnsi"/>
          <w:sz w:val="20"/>
          <w:szCs w:val="20"/>
        </w:rPr>
        <w:t>Pzp</w:t>
      </w:r>
      <w:proofErr w:type="spellEnd"/>
      <w:r w:rsidRPr="00AD0518">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AD0518">
        <w:rPr>
          <w:rFonts w:asciiTheme="minorHAnsi" w:hAnsiTheme="minorHAnsi" w:cstheme="minorHAnsi"/>
          <w:sz w:val="20"/>
          <w:szCs w:val="20"/>
        </w:rPr>
        <w:t xml:space="preserve"> </w:t>
      </w:r>
      <w:r w:rsidRPr="00AD0518">
        <w:rPr>
          <w:rFonts w:asciiTheme="minorHAnsi" w:hAnsiTheme="minorHAnsi" w:cstheme="minorHAnsi"/>
          <w:sz w:val="20"/>
          <w:szCs w:val="20"/>
        </w:rPr>
        <w:t>j. Dz. U. z 20</w:t>
      </w:r>
      <w:r w:rsidR="009C2C51" w:rsidRPr="00AD0518">
        <w:rPr>
          <w:rFonts w:asciiTheme="minorHAnsi" w:hAnsiTheme="minorHAnsi" w:cstheme="minorHAnsi"/>
          <w:sz w:val="20"/>
          <w:szCs w:val="20"/>
        </w:rPr>
        <w:t>20</w:t>
      </w:r>
      <w:r w:rsidRPr="00AD0518">
        <w:rPr>
          <w:rFonts w:asciiTheme="minorHAnsi" w:hAnsiTheme="minorHAnsi" w:cstheme="minorHAnsi"/>
          <w:sz w:val="20"/>
          <w:szCs w:val="20"/>
        </w:rPr>
        <w:t xml:space="preserve"> r. poz. </w:t>
      </w:r>
      <w:r w:rsidR="009C2C51" w:rsidRPr="00AD0518">
        <w:rPr>
          <w:rFonts w:asciiTheme="minorHAnsi" w:hAnsiTheme="minorHAnsi" w:cstheme="minorHAnsi"/>
          <w:sz w:val="20"/>
          <w:szCs w:val="20"/>
        </w:rPr>
        <w:t>164</w:t>
      </w:r>
      <w:r w:rsidRPr="00AD0518">
        <w:rPr>
          <w:rFonts w:asciiTheme="minorHAnsi" w:hAnsiTheme="minorHAnsi" w:cstheme="minorHAnsi"/>
          <w:sz w:val="20"/>
          <w:szCs w:val="20"/>
        </w:rPr>
        <w:t xml:space="preserve"> </w:t>
      </w:r>
      <w:r w:rsidR="006423CD" w:rsidRPr="00AD0518">
        <w:rPr>
          <w:rFonts w:asciiTheme="minorHAnsi" w:hAnsiTheme="minorHAnsi" w:cstheme="minorHAnsi"/>
          <w:sz w:val="20"/>
          <w:szCs w:val="20"/>
        </w:rPr>
        <w:br/>
      </w:r>
      <w:r w:rsidRPr="00AD0518">
        <w:rPr>
          <w:rFonts w:asciiTheme="minorHAnsi" w:hAnsiTheme="minorHAnsi" w:cstheme="minorHAnsi"/>
          <w:sz w:val="20"/>
          <w:szCs w:val="20"/>
        </w:rPr>
        <w:t xml:space="preserve">z późn. zm.) i przepisów wykonawczych do tej ustawy. </w:t>
      </w:r>
    </w:p>
    <w:p w14:paraId="4388BBF2" w14:textId="77777777" w:rsidR="007A2699" w:rsidRPr="00AD0518" w:rsidRDefault="007A2699" w:rsidP="00594734">
      <w:pPr>
        <w:pStyle w:val="Akapitzlist"/>
        <w:numPr>
          <w:ilvl w:val="2"/>
          <w:numId w:val="24"/>
        </w:numPr>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AD0518" w:rsidRDefault="007A2699" w:rsidP="00594734">
      <w:pPr>
        <w:pStyle w:val="Akapitzlist"/>
        <w:numPr>
          <w:ilvl w:val="2"/>
          <w:numId w:val="24"/>
        </w:numPr>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AD0518" w:rsidRDefault="007A2699" w:rsidP="00594734">
      <w:pPr>
        <w:pStyle w:val="Akapitzlist"/>
        <w:numPr>
          <w:ilvl w:val="2"/>
          <w:numId w:val="24"/>
        </w:numPr>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posiada Pani/Pan:</w:t>
      </w:r>
    </w:p>
    <w:p w14:paraId="7B6CBF8F" w14:textId="77777777" w:rsidR="00F86ACF" w:rsidRPr="00AD0518" w:rsidRDefault="007A2699" w:rsidP="00594734">
      <w:pPr>
        <w:pStyle w:val="Akapitzlist"/>
        <w:numPr>
          <w:ilvl w:val="3"/>
          <w:numId w:val="24"/>
        </w:numPr>
        <w:tabs>
          <w:tab w:val="left" w:pos="-567"/>
        </w:tabs>
        <w:spacing w:after="0"/>
        <w:ind w:left="1276" w:hanging="992"/>
        <w:jc w:val="both"/>
        <w:rPr>
          <w:rFonts w:asciiTheme="minorHAnsi" w:hAnsiTheme="minorHAnsi" w:cstheme="minorHAnsi"/>
          <w:sz w:val="20"/>
          <w:szCs w:val="20"/>
        </w:rPr>
      </w:pPr>
      <w:r w:rsidRPr="00AD0518">
        <w:rPr>
          <w:rFonts w:asciiTheme="minorHAnsi" w:hAnsiTheme="minorHAnsi" w:cstheme="minorHAnsi"/>
          <w:sz w:val="20"/>
          <w:szCs w:val="20"/>
        </w:rPr>
        <w:t>prawo dostępu do danych osobowych Pani/Pana dotyczących;</w:t>
      </w:r>
    </w:p>
    <w:p w14:paraId="075BEA06" w14:textId="77777777" w:rsidR="00F86ACF" w:rsidRPr="00AD0518" w:rsidRDefault="007A2699" w:rsidP="00594734">
      <w:pPr>
        <w:pStyle w:val="Akapitzlist"/>
        <w:numPr>
          <w:ilvl w:val="3"/>
          <w:numId w:val="24"/>
        </w:numPr>
        <w:tabs>
          <w:tab w:val="left" w:pos="-567"/>
        </w:tabs>
        <w:spacing w:after="0"/>
        <w:ind w:left="1276" w:hanging="992"/>
        <w:jc w:val="both"/>
        <w:rPr>
          <w:rFonts w:asciiTheme="minorHAnsi" w:hAnsiTheme="minorHAnsi" w:cstheme="minorHAnsi"/>
          <w:sz w:val="20"/>
          <w:szCs w:val="20"/>
        </w:rPr>
      </w:pPr>
      <w:r w:rsidRPr="00AD0518">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AD0518" w:rsidRDefault="007A2699" w:rsidP="00594734">
      <w:pPr>
        <w:pStyle w:val="Akapitzlist"/>
        <w:numPr>
          <w:ilvl w:val="3"/>
          <w:numId w:val="24"/>
        </w:numPr>
        <w:tabs>
          <w:tab w:val="left" w:pos="-567"/>
        </w:tabs>
        <w:spacing w:after="0"/>
        <w:ind w:left="1276" w:hanging="992"/>
        <w:jc w:val="both"/>
        <w:rPr>
          <w:rFonts w:asciiTheme="minorHAnsi" w:hAnsiTheme="minorHAnsi" w:cstheme="minorHAnsi"/>
          <w:sz w:val="20"/>
          <w:szCs w:val="20"/>
        </w:rPr>
      </w:pPr>
      <w:r w:rsidRPr="00AD0518">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AD0518" w:rsidRDefault="007A2699" w:rsidP="00594734">
      <w:pPr>
        <w:pStyle w:val="Akapitzlist"/>
        <w:numPr>
          <w:ilvl w:val="3"/>
          <w:numId w:val="24"/>
        </w:numPr>
        <w:tabs>
          <w:tab w:val="left" w:pos="-567"/>
        </w:tabs>
        <w:spacing w:after="0"/>
        <w:ind w:left="1276" w:hanging="992"/>
        <w:jc w:val="both"/>
        <w:rPr>
          <w:rFonts w:asciiTheme="minorHAnsi" w:hAnsiTheme="minorHAnsi" w:cstheme="minorHAnsi"/>
          <w:sz w:val="20"/>
          <w:szCs w:val="20"/>
        </w:rPr>
      </w:pPr>
      <w:r w:rsidRPr="00AD0518">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AD0518" w:rsidRDefault="007A2699" w:rsidP="00594734">
      <w:pPr>
        <w:pStyle w:val="Akapitzlist"/>
        <w:numPr>
          <w:ilvl w:val="2"/>
          <w:numId w:val="24"/>
        </w:numPr>
        <w:tabs>
          <w:tab w:val="left" w:pos="-567"/>
        </w:tabs>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nie przysługuje Pani/Panu:</w:t>
      </w:r>
    </w:p>
    <w:p w14:paraId="628E2C21" w14:textId="77777777" w:rsidR="002B4F3C" w:rsidRPr="00AD0518" w:rsidRDefault="007A2699" w:rsidP="00594734">
      <w:pPr>
        <w:pStyle w:val="Akapitzlist"/>
        <w:numPr>
          <w:ilvl w:val="3"/>
          <w:numId w:val="24"/>
        </w:numPr>
        <w:tabs>
          <w:tab w:val="left" w:pos="-567"/>
        </w:tabs>
        <w:spacing w:after="0"/>
        <w:ind w:left="1276" w:hanging="992"/>
        <w:jc w:val="both"/>
        <w:rPr>
          <w:rFonts w:asciiTheme="minorHAnsi" w:hAnsiTheme="minorHAnsi" w:cstheme="minorHAnsi"/>
          <w:sz w:val="20"/>
          <w:szCs w:val="20"/>
        </w:rPr>
      </w:pPr>
      <w:r w:rsidRPr="00AD0518">
        <w:rPr>
          <w:rFonts w:asciiTheme="minorHAnsi" w:hAnsiTheme="minorHAnsi" w:cstheme="minorHAnsi"/>
          <w:sz w:val="20"/>
          <w:szCs w:val="20"/>
        </w:rPr>
        <w:t>prawo do usunięcia danych osobowych;</w:t>
      </w:r>
    </w:p>
    <w:p w14:paraId="38F9C5BD" w14:textId="77777777" w:rsidR="002B4F3C" w:rsidRPr="00AD0518" w:rsidRDefault="007A2699" w:rsidP="00594734">
      <w:pPr>
        <w:pStyle w:val="Akapitzlist"/>
        <w:numPr>
          <w:ilvl w:val="3"/>
          <w:numId w:val="24"/>
        </w:numPr>
        <w:tabs>
          <w:tab w:val="left" w:pos="-567"/>
        </w:tabs>
        <w:spacing w:after="0"/>
        <w:ind w:left="1276" w:hanging="992"/>
        <w:jc w:val="both"/>
        <w:rPr>
          <w:rFonts w:asciiTheme="minorHAnsi" w:hAnsiTheme="minorHAnsi" w:cstheme="minorHAnsi"/>
          <w:sz w:val="20"/>
          <w:szCs w:val="20"/>
        </w:rPr>
      </w:pPr>
      <w:r w:rsidRPr="00AD0518">
        <w:rPr>
          <w:rFonts w:asciiTheme="minorHAnsi" w:hAnsiTheme="minorHAnsi" w:cstheme="minorHAnsi"/>
          <w:sz w:val="20"/>
          <w:szCs w:val="20"/>
        </w:rPr>
        <w:t>prawo do przenoszenia danych osobowych;</w:t>
      </w:r>
    </w:p>
    <w:p w14:paraId="36105271" w14:textId="0E324124" w:rsidR="007A2699" w:rsidRPr="00AD0518" w:rsidRDefault="007A2699" w:rsidP="00594734">
      <w:pPr>
        <w:pStyle w:val="Akapitzlist"/>
        <w:numPr>
          <w:ilvl w:val="3"/>
          <w:numId w:val="24"/>
        </w:numPr>
        <w:tabs>
          <w:tab w:val="left" w:pos="-567"/>
        </w:tabs>
        <w:spacing w:after="0"/>
        <w:ind w:left="1276" w:hanging="992"/>
        <w:jc w:val="both"/>
        <w:rPr>
          <w:rFonts w:asciiTheme="minorHAnsi" w:hAnsiTheme="minorHAnsi" w:cstheme="minorHAnsi"/>
          <w:sz w:val="20"/>
          <w:szCs w:val="20"/>
        </w:rPr>
      </w:pPr>
      <w:r w:rsidRPr="00AD0518">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AD0518" w:rsidRDefault="00E81577" w:rsidP="00594734">
      <w:pPr>
        <w:pStyle w:val="Akapitzlist"/>
        <w:numPr>
          <w:ilvl w:val="1"/>
          <w:numId w:val="24"/>
        </w:numPr>
        <w:tabs>
          <w:tab w:val="left" w:pos="-567"/>
        </w:tabs>
        <w:spacing w:after="0"/>
        <w:ind w:left="567" w:hanging="567"/>
        <w:jc w:val="both"/>
        <w:rPr>
          <w:rFonts w:asciiTheme="minorHAnsi" w:hAnsiTheme="minorHAnsi" w:cstheme="minorHAnsi"/>
          <w:sz w:val="20"/>
          <w:szCs w:val="20"/>
        </w:rPr>
      </w:pPr>
      <w:r w:rsidRPr="00AD0518">
        <w:rPr>
          <w:rFonts w:asciiTheme="minorHAnsi" w:hAnsiTheme="minorHAnsi" w:cstheme="minorHAnsi"/>
          <w:sz w:val="20"/>
          <w:szCs w:val="20"/>
        </w:rPr>
        <w:t xml:space="preserve">Ponadto Zamawiający informuje, iż: </w:t>
      </w:r>
    </w:p>
    <w:p w14:paraId="0EDFBCEF" w14:textId="77777777" w:rsidR="00E81577" w:rsidRPr="00AD0518" w:rsidRDefault="00E81577" w:rsidP="00594734">
      <w:pPr>
        <w:pStyle w:val="Akapitzlist"/>
        <w:numPr>
          <w:ilvl w:val="2"/>
          <w:numId w:val="24"/>
        </w:numPr>
        <w:tabs>
          <w:tab w:val="left" w:pos="-567"/>
        </w:tabs>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AD0518" w:rsidRDefault="00E81577" w:rsidP="00594734">
      <w:pPr>
        <w:pStyle w:val="Akapitzlist"/>
        <w:numPr>
          <w:ilvl w:val="2"/>
          <w:numId w:val="24"/>
        </w:numPr>
        <w:tabs>
          <w:tab w:val="left" w:pos="-567"/>
        </w:tabs>
        <w:spacing w:after="0"/>
        <w:ind w:left="993" w:hanging="851"/>
        <w:jc w:val="both"/>
        <w:rPr>
          <w:rFonts w:asciiTheme="minorHAnsi" w:hAnsiTheme="minorHAnsi" w:cstheme="minorHAnsi"/>
          <w:sz w:val="20"/>
          <w:szCs w:val="20"/>
        </w:rPr>
      </w:pPr>
      <w:r w:rsidRPr="00AD0518">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AD0518"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AD0518" w:rsidRDefault="007A2699" w:rsidP="00594734">
      <w:pPr>
        <w:pStyle w:val="Akapitzlist"/>
        <w:numPr>
          <w:ilvl w:val="0"/>
          <w:numId w:val="24"/>
        </w:numPr>
        <w:tabs>
          <w:tab w:val="left" w:pos="-567"/>
        </w:tabs>
        <w:spacing w:after="0"/>
        <w:jc w:val="both"/>
        <w:rPr>
          <w:rFonts w:asciiTheme="minorHAnsi" w:hAnsiTheme="minorHAnsi" w:cstheme="minorHAnsi"/>
          <w:sz w:val="20"/>
          <w:szCs w:val="20"/>
        </w:rPr>
      </w:pPr>
      <w:r w:rsidRPr="00AD0518">
        <w:rPr>
          <w:rFonts w:asciiTheme="minorHAnsi" w:hAnsiTheme="minorHAnsi" w:cstheme="minorHAnsi"/>
          <w:b/>
          <w:sz w:val="20"/>
          <w:szCs w:val="20"/>
        </w:rPr>
        <w:t>ZAŁĄCZNIKI DO SWZ:</w:t>
      </w:r>
    </w:p>
    <w:p w14:paraId="5835B929" w14:textId="7BA2B60B" w:rsidR="007A2699" w:rsidRPr="00AD0518" w:rsidRDefault="007A2699" w:rsidP="00594734">
      <w:pPr>
        <w:pStyle w:val="Akapitzlist"/>
        <w:numPr>
          <w:ilvl w:val="1"/>
          <w:numId w:val="24"/>
        </w:numPr>
        <w:tabs>
          <w:tab w:val="left" w:pos="-567"/>
        </w:tabs>
        <w:spacing w:after="0"/>
        <w:jc w:val="both"/>
        <w:rPr>
          <w:rFonts w:asciiTheme="minorHAnsi" w:hAnsiTheme="minorHAnsi" w:cstheme="minorHAnsi"/>
          <w:sz w:val="20"/>
          <w:szCs w:val="20"/>
        </w:rPr>
      </w:pPr>
      <w:r w:rsidRPr="00AD0518">
        <w:rPr>
          <w:rFonts w:asciiTheme="minorHAnsi" w:hAnsiTheme="minorHAnsi" w:cstheme="minorHAnsi"/>
          <w:sz w:val="20"/>
          <w:szCs w:val="20"/>
        </w:rPr>
        <w:lastRenderedPageBreak/>
        <w:t>Załącznik nr 1 do SWZ – Opis przedmiotu zamówienia</w:t>
      </w:r>
      <w:r w:rsidR="00155D7E" w:rsidRPr="00AD0518">
        <w:rPr>
          <w:rFonts w:asciiTheme="minorHAnsi" w:hAnsiTheme="minorHAnsi" w:cstheme="minorHAnsi"/>
          <w:sz w:val="20"/>
          <w:szCs w:val="20"/>
        </w:rPr>
        <w:t>,</w:t>
      </w:r>
    </w:p>
    <w:p w14:paraId="200D2BF1" w14:textId="6C6CCF90" w:rsidR="007A2699" w:rsidRPr="00AD0518" w:rsidRDefault="007A2699" w:rsidP="00594734">
      <w:pPr>
        <w:pStyle w:val="Akapitzlist"/>
        <w:numPr>
          <w:ilvl w:val="1"/>
          <w:numId w:val="24"/>
        </w:numPr>
        <w:tabs>
          <w:tab w:val="left" w:pos="-567"/>
        </w:tabs>
        <w:spacing w:after="0"/>
        <w:jc w:val="both"/>
        <w:rPr>
          <w:rFonts w:asciiTheme="minorHAnsi" w:hAnsiTheme="minorHAnsi" w:cstheme="minorHAnsi"/>
          <w:sz w:val="20"/>
          <w:szCs w:val="20"/>
        </w:rPr>
      </w:pPr>
      <w:r w:rsidRPr="00AD0518">
        <w:rPr>
          <w:rFonts w:asciiTheme="minorHAnsi" w:hAnsiTheme="minorHAnsi" w:cstheme="minorHAnsi"/>
          <w:sz w:val="20"/>
          <w:szCs w:val="20"/>
        </w:rPr>
        <w:t>Załącznik nr 2 do SWZ - Formularz ofertowy</w:t>
      </w:r>
      <w:r w:rsidR="00155D7E" w:rsidRPr="00AD0518">
        <w:rPr>
          <w:rFonts w:asciiTheme="minorHAnsi" w:hAnsiTheme="minorHAnsi" w:cstheme="minorHAnsi"/>
          <w:sz w:val="20"/>
          <w:szCs w:val="20"/>
        </w:rPr>
        <w:t>,</w:t>
      </w:r>
    </w:p>
    <w:p w14:paraId="345B926B" w14:textId="0217F6AC" w:rsidR="007A2699" w:rsidRPr="00AD0518" w:rsidRDefault="007A2699" w:rsidP="00594734">
      <w:pPr>
        <w:pStyle w:val="Akapitzlist"/>
        <w:numPr>
          <w:ilvl w:val="1"/>
          <w:numId w:val="24"/>
        </w:numPr>
        <w:tabs>
          <w:tab w:val="left" w:pos="-567"/>
        </w:tabs>
        <w:spacing w:after="0"/>
        <w:jc w:val="both"/>
        <w:rPr>
          <w:rFonts w:asciiTheme="minorHAnsi" w:hAnsiTheme="minorHAnsi" w:cstheme="minorHAnsi"/>
          <w:sz w:val="20"/>
          <w:szCs w:val="20"/>
        </w:rPr>
      </w:pPr>
      <w:r w:rsidRPr="00AD0518">
        <w:rPr>
          <w:rFonts w:asciiTheme="minorHAnsi" w:hAnsiTheme="minorHAnsi" w:cstheme="minorHAnsi"/>
          <w:sz w:val="20"/>
          <w:szCs w:val="20"/>
        </w:rPr>
        <w:t xml:space="preserve">Załącznik nr 3 do SWZ – </w:t>
      </w:r>
      <w:r w:rsidR="00EB476A" w:rsidRPr="00AD0518">
        <w:rPr>
          <w:rFonts w:asciiTheme="minorHAnsi" w:hAnsiTheme="minorHAnsi" w:cstheme="minorHAnsi"/>
          <w:sz w:val="20"/>
          <w:szCs w:val="20"/>
        </w:rPr>
        <w:t>Projektowane postanowienia umowy</w:t>
      </w:r>
      <w:r w:rsidR="00155D7E" w:rsidRPr="00AD0518">
        <w:rPr>
          <w:rFonts w:asciiTheme="minorHAnsi" w:hAnsiTheme="minorHAnsi" w:cstheme="minorHAnsi"/>
          <w:sz w:val="20"/>
          <w:szCs w:val="20"/>
        </w:rPr>
        <w:t>,</w:t>
      </w:r>
    </w:p>
    <w:p w14:paraId="7DCDFB2D" w14:textId="72C28502" w:rsidR="00155D7E" w:rsidRPr="00AD0518" w:rsidRDefault="00155D7E" w:rsidP="00594734">
      <w:pPr>
        <w:pStyle w:val="Akapitzlist"/>
        <w:numPr>
          <w:ilvl w:val="1"/>
          <w:numId w:val="24"/>
        </w:numPr>
        <w:tabs>
          <w:tab w:val="left" w:pos="-567"/>
        </w:tabs>
        <w:spacing w:after="0"/>
        <w:jc w:val="both"/>
        <w:rPr>
          <w:rFonts w:asciiTheme="minorHAnsi" w:hAnsiTheme="minorHAnsi" w:cstheme="minorHAnsi"/>
          <w:sz w:val="20"/>
          <w:szCs w:val="20"/>
        </w:rPr>
      </w:pPr>
      <w:r w:rsidRPr="00AD0518">
        <w:rPr>
          <w:rFonts w:asciiTheme="minorHAnsi" w:hAnsiTheme="minorHAnsi" w:cstheme="minorHAnsi"/>
          <w:sz w:val="20"/>
          <w:szCs w:val="20"/>
        </w:rPr>
        <w:t xml:space="preserve">Załącznik nr 4 do SWZ – </w:t>
      </w:r>
      <w:r w:rsidR="00B46574" w:rsidRPr="00AD0518">
        <w:rPr>
          <w:rFonts w:asciiTheme="minorHAnsi" w:hAnsiTheme="minorHAnsi" w:cstheme="minorHAnsi"/>
          <w:sz w:val="20"/>
          <w:szCs w:val="20"/>
        </w:rPr>
        <w:t>Wzory oświadczeń.</w:t>
      </w:r>
    </w:p>
    <w:p w14:paraId="63CD892F" w14:textId="77777777" w:rsidR="007A2699" w:rsidRPr="00AD0518" w:rsidRDefault="007A2699" w:rsidP="0031773E">
      <w:pPr>
        <w:spacing w:after="0"/>
        <w:jc w:val="right"/>
        <w:rPr>
          <w:rFonts w:asciiTheme="minorHAnsi" w:hAnsiTheme="minorHAnsi" w:cstheme="minorHAnsi"/>
          <w:b/>
          <w:sz w:val="20"/>
          <w:szCs w:val="20"/>
        </w:rPr>
      </w:pPr>
    </w:p>
    <w:p w14:paraId="5F14B0CE" w14:textId="53E185F1" w:rsidR="007A2699" w:rsidRDefault="007A2699" w:rsidP="0031773E">
      <w:pPr>
        <w:spacing w:after="0"/>
        <w:jc w:val="right"/>
        <w:rPr>
          <w:rFonts w:asciiTheme="minorHAnsi" w:hAnsiTheme="minorHAnsi" w:cstheme="minorHAnsi"/>
          <w:b/>
          <w:color w:val="FF0000"/>
          <w:sz w:val="20"/>
          <w:szCs w:val="20"/>
        </w:rPr>
      </w:pPr>
    </w:p>
    <w:p w14:paraId="29D3C413" w14:textId="77777777" w:rsidR="00DD6EE1" w:rsidRDefault="00DD6EE1" w:rsidP="0031773E">
      <w:pPr>
        <w:spacing w:after="0"/>
        <w:jc w:val="right"/>
        <w:rPr>
          <w:rFonts w:asciiTheme="minorHAnsi" w:hAnsiTheme="minorHAnsi" w:cstheme="minorHAnsi"/>
          <w:b/>
          <w:color w:val="FF0000"/>
          <w:sz w:val="20"/>
          <w:szCs w:val="20"/>
        </w:rPr>
      </w:pPr>
    </w:p>
    <w:p w14:paraId="2C453B19" w14:textId="77777777" w:rsidR="00DD6EE1" w:rsidRDefault="00DD6EE1" w:rsidP="0031773E">
      <w:pPr>
        <w:spacing w:after="0"/>
        <w:jc w:val="right"/>
        <w:rPr>
          <w:rFonts w:asciiTheme="minorHAnsi" w:hAnsiTheme="minorHAnsi" w:cstheme="minorHAnsi"/>
          <w:b/>
          <w:color w:val="FF0000"/>
          <w:sz w:val="20"/>
          <w:szCs w:val="20"/>
        </w:rPr>
      </w:pPr>
    </w:p>
    <w:p w14:paraId="482DD760" w14:textId="77777777" w:rsidR="00DD6EE1" w:rsidRDefault="00DD6EE1" w:rsidP="0031773E">
      <w:pPr>
        <w:spacing w:after="0"/>
        <w:jc w:val="right"/>
        <w:rPr>
          <w:rFonts w:asciiTheme="minorHAnsi" w:hAnsiTheme="minorHAnsi" w:cstheme="minorHAnsi"/>
          <w:b/>
          <w:color w:val="FF0000"/>
          <w:sz w:val="20"/>
          <w:szCs w:val="20"/>
        </w:rPr>
      </w:pPr>
    </w:p>
    <w:p w14:paraId="6BFE5587" w14:textId="77777777" w:rsidR="00DD6EE1" w:rsidRDefault="00DD6EE1" w:rsidP="0031773E">
      <w:pPr>
        <w:spacing w:after="0"/>
        <w:jc w:val="right"/>
        <w:rPr>
          <w:rFonts w:asciiTheme="minorHAnsi" w:hAnsiTheme="minorHAnsi" w:cstheme="minorHAnsi"/>
          <w:b/>
          <w:color w:val="FF0000"/>
          <w:sz w:val="20"/>
          <w:szCs w:val="20"/>
        </w:rPr>
      </w:pPr>
    </w:p>
    <w:p w14:paraId="5F3FAFED" w14:textId="77777777" w:rsidR="00DD6EE1" w:rsidRDefault="00DD6EE1" w:rsidP="0031773E">
      <w:pPr>
        <w:spacing w:after="0"/>
        <w:jc w:val="right"/>
        <w:rPr>
          <w:rFonts w:asciiTheme="minorHAnsi" w:hAnsiTheme="minorHAnsi" w:cstheme="minorHAnsi"/>
          <w:b/>
          <w:color w:val="FF0000"/>
          <w:sz w:val="20"/>
          <w:szCs w:val="20"/>
        </w:rPr>
      </w:pPr>
    </w:p>
    <w:p w14:paraId="092B48B3" w14:textId="77777777" w:rsidR="00DD6EE1" w:rsidRDefault="00DD6EE1" w:rsidP="0031773E">
      <w:pPr>
        <w:spacing w:after="0"/>
        <w:jc w:val="right"/>
        <w:rPr>
          <w:rFonts w:asciiTheme="minorHAnsi" w:hAnsiTheme="minorHAnsi" w:cstheme="minorHAnsi"/>
          <w:b/>
          <w:color w:val="FF0000"/>
          <w:sz w:val="20"/>
          <w:szCs w:val="20"/>
        </w:rPr>
      </w:pPr>
    </w:p>
    <w:p w14:paraId="32FC99A2" w14:textId="77777777" w:rsidR="00DD6EE1" w:rsidRDefault="00DD6EE1" w:rsidP="0031773E">
      <w:pPr>
        <w:spacing w:after="0"/>
        <w:jc w:val="right"/>
        <w:rPr>
          <w:rFonts w:asciiTheme="minorHAnsi" w:hAnsiTheme="minorHAnsi" w:cstheme="minorHAnsi"/>
          <w:b/>
          <w:color w:val="FF0000"/>
          <w:sz w:val="20"/>
          <w:szCs w:val="20"/>
        </w:rPr>
      </w:pPr>
    </w:p>
    <w:p w14:paraId="2795EE80" w14:textId="77777777" w:rsidR="00DD6EE1" w:rsidRDefault="00DD6EE1" w:rsidP="0031773E">
      <w:pPr>
        <w:spacing w:after="0"/>
        <w:jc w:val="right"/>
        <w:rPr>
          <w:rFonts w:asciiTheme="minorHAnsi" w:hAnsiTheme="minorHAnsi" w:cstheme="minorHAnsi"/>
          <w:b/>
          <w:color w:val="FF0000"/>
          <w:sz w:val="20"/>
          <w:szCs w:val="20"/>
        </w:rPr>
      </w:pPr>
    </w:p>
    <w:p w14:paraId="0A41707C" w14:textId="77777777" w:rsidR="00DD6EE1" w:rsidRDefault="00DD6EE1" w:rsidP="0031773E">
      <w:pPr>
        <w:spacing w:after="0"/>
        <w:jc w:val="right"/>
        <w:rPr>
          <w:rFonts w:asciiTheme="minorHAnsi" w:hAnsiTheme="minorHAnsi" w:cstheme="minorHAnsi"/>
          <w:b/>
          <w:color w:val="FF0000"/>
          <w:sz w:val="20"/>
          <w:szCs w:val="20"/>
        </w:rPr>
      </w:pPr>
    </w:p>
    <w:p w14:paraId="0861514B" w14:textId="77777777" w:rsidR="00DD6EE1" w:rsidRDefault="00DD6EE1" w:rsidP="0031773E">
      <w:pPr>
        <w:spacing w:after="0"/>
        <w:jc w:val="right"/>
        <w:rPr>
          <w:rFonts w:asciiTheme="minorHAnsi" w:hAnsiTheme="minorHAnsi" w:cstheme="minorHAnsi"/>
          <w:b/>
          <w:color w:val="FF0000"/>
          <w:sz w:val="20"/>
          <w:szCs w:val="20"/>
        </w:rPr>
      </w:pPr>
    </w:p>
    <w:p w14:paraId="5D7C6AB2" w14:textId="77777777" w:rsidR="00DD6EE1" w:rsidRDefault="00DD6EE1" w:rsidP="0031773E">
      <w:pPr>
        <w:spacing w:after="0"/>
        <w:jc w:val="right"/>
        <w:rPr>
          <w:rFonts w:asciiTheme="minorHAnsi" w:hAnsiTheme="minorHAnsi" w:cstheme="minorHAnsi"/>
          <w:b/>
          <w:color w:val="FF0000"/>
          <w:sz w:val="20"/>
          <w:szCs w:val="20"/>
        </w:rPr>
      </w:pPr>
    </w:p>
    <w:p w14:paraId="2F64D69C" w14:textId="77777777" w:rsidR="00DD6EE1" w:rsidRDefault="00DD6EE1" w:rsidP="0031773E">
      <w:pPr>
        <w:spacing w:after="0"/>
        <w:jc w:val="right"/>
        <w:rPr>
          <w:rFonts w:asciiTheme="minorHAnsi" w:hAnsiTheme="minorHAnsi" w:cstheme="minorHAnsi"/>
          <w:b/>
          <w:color w:val="FF0000"/>
          <w:sz w:val="20"/>
          <w:szCs w:val="20"/>
        </w:rPr>
      </w:pPr>
    </w:p>
    <w:p w14:paraId="2AB923A2" w14:textId="77777777" w:rsidR="00DD6EE1" w:rsidRDefault="00DD6EE1" w:rsidP="0031773E">
      <w:pPr>
        <w:spacing w:after="0"/>
        <w:jc w:val="right"/>
        <w:rPr>
          <w:rFonts w:asciiTheme="minorHAnsi" w:hAnsiTheme="minorHAnsi" w:cstheme="minorHAnsi"/>
          <w:b/>
          <w:color w:val="FF0000"/>
          <w:sz w:val="20"/>
          <w:szCs w:val="20"/>
        </w:rPr>
      </w:pPr>
    </w:p>
    <w:p w14:paraId="4F94EA1F" w14:textId="77777777" w:rsidR="00DD6EE1" w:rsidRDefault="00DD6EE1" w:rsidP="0031773E">
      <w:pPr>
        <w:spacing w:after="0"/>
        <w:jc w:val="right"/>
        <w:rPr>
          <w:rFonts w:asciiTheme="minorHAnsi" w:hAnsiTheme="minorHAnsi" w:cstheme="minorHAnsi"/>
          <w:b/>
          <w:color w:val="FF0000"/>
          <w:sz w:val="20"/>
          <w:szCs w:val="20"/>
        </w:rPr>
      </w:pPr>
    </w:p>
    <w:p w14:paraId="0D32A5C4" w14:textId="77777777" w:rsidR="00DD6EE1" w:rsidRDefault="00DD6EE1" w:rsidP="0031773E">
      <w:pPr>
        <w:spacing w:after="0"/>
        <w:jc w:val="right"/>
        <w:rPr>
          <w:rFonts w:asciiTheme="minorHAnsi" w:hAnsiTheme="minorHAnsi" w:cstheme="minorHAnsi"/>
          <w:b/>
          <w:color w:val="FF0000"/>
          <w:sz w:val="20"/>
          <w:szCs w:val="20"/>
        </w:rPr>
      </w:pPr>
    </w:p>
    <w:p w14:paraId="140ED79E" w14:textId="77777777" w:rsidR="00DD6EE1" w:rsidRDefault="00DD6EE1" w:rsidP="0031773E">
      <w:pPr>
        <w:spacing w:after="0"/>
        <w:jc w:val="right"/>
        <w:rPr>
          <w:rFonts w:asciiTheme="minorHAnsi" w:hAnsiTheme="minorHAnsi" w:cstheme="minorHAnsi"/>
          <w:b/>
          <w:color w:val="FF0000"/>
          <w:sz w:val="20"/>
          <w:szCs w:val="20"/>
        </w:rPr>
      </w:pPr>
    </w:p>
    <w:p w14:paraId="7D96748F" w14:textId="77777777" w:rsidR="00DD6EE1" w:rsidRDefault="00DD6EE1" w:rsidP="0031773E">
      <w:pPr>
        <w:spacing w:after="0"/>
        <w:jc w:val="right"/>
        <w:rPr>
          <w:rFonts w:asciiTheme="minorHAnsi" w:hAnsiTheme="minorHAnsi" w:cstheme="minorHAnsi"/>
          <w:b/>
          <w:color w:val="FF0000"/>
          <w:sz w:val="20"/>
          <w:szCs w:val="20"/>
        </w:rPr>
      </w:pPr>
    </w:p>
    <w:p w14:paraId="4AC81548" w14:textId="77777777" w:rsidR="00DD6EE1" w:rsidRDefault="00DD6EE1" w:rsidP="0031773E">
      <w:pPr>
        <w:spacing w:after="0"/>
        <w:jc w:val="right"/>
        <w:rPr>
          <w:rFonts w:asciiTheme="minorHAnsi" w:hAnsiTheme="minorHAnsi" w:cstheme="minorHAnsi"/>
          <w:b/>
          <w:color w:val="FF0000"/>
          <w:sz w:val="20"/>
          <w:szCs w:val="20"/>
        </w:rPr>
      </w:pPr>
    </w:p>
    <w:p w14:paraId="0DEB23F1" w14:textId="77777777" w:rsidR="00DD6EE1" w:rsidRDefault="00DD6EE1" w:rsidP="0031773E">
      <w:pPr>
        <w:spacing w:after="0"/>
        <w:jc w:val="right"/>
        <w:rPr>
          <w:rFonts w:asciiTheme="minorHAnsi" w:hAnsiTheme="minorHAnsi" w:cstheme="minorHAnsi"/>
          <w:b/>
          <w:color w:val="FF0000"/>
          <w:sz w:val="20"/>
          <w:szCs w:val="20"/>
        </w:rPr>
      </w:pPr>
    </w:p>
    <w:p w14:paraId="6028307D" w14:textId="77777777" w:rsidR="00DD6EE1" w:rsidRDefault="00DD6EE1" w:rsidP="0031773E">
      <w:pPr>
        <w:spacing w:after="0"/>
        <w:jc w:val="right"/>
        <w:rPr>
          <w:rFonts w:asciiTheme="minorHAnsi" w:hAnsiTheme="minorHAnsi" w:cstheme="minorHAnsi"/>
          <w:b/>
          <w:color w:val="FF0000"/>
          <w:sz w:val="20"/>
          <w:szCs w:val="20"/>
        </w:rPr>
      </w:pPr>
    </w:p>
    <w:p w14:paraId="2054FDCE" w14:textId="77777777" w:rsidR="00DD6EE1" w:rsidRDefault="00DD6EE1" w:rsidP="0031773E">
      <w:pPr>
        <w:spacing w:after="0"/>
        <w:jc w:val="right"/>
        <w:rPr>
          <w:rFonts w:asciiTheme="minorHAnsi" w:hAnsiTheme="minorHAnsi" w:cstheme="minorHAnsi"/>
          <w:b/>
          <w:color w:val="FF0000"/>
          <w:sz w:val="20"/>
          <w:szCs w:val="20"/>
        </w:rPr>
      </w:pPr>
    </w:p>
    <w:p w14:paraId="5752FB44" w14:textId="77777777" w:rsidR="00DD6EE1" w:rsidRDefault="00DD6EE1" w:rsidP="0031773E">
      <w:pPr>
        <w:spacing w:after="0"/>
        <w:jc w:val="right"/>
        <w:rPr>
          <w:rFonts w:asciiTheme="minorHAnsi" w:hAnsiTheme="minorHAnsi" w:cstheme="minorHAnsi"/>
          <w:b/>
          <w:color w:val="FF0000"/>
          <w:sz w:val="20"/>
          <w:szCs w:val="20"/>
        </w:rPr>
      </w:pPr>
    </w:p>
    <w:p w14:paraId="7ADEE836" w14:textId="77777777" w:rsidR="00DD6EE1" w:rsidRDefault="00DD6EE1" w:rsidP="0031773E">
      <w:pPr>
        <w:spacing w:after="0"/>
        <w:jc w:val="right"/>
        <w:rPr>
          <w:rFonts w:asciiTheme="minorHAnsi" w:hAnsiTheme="minorHAnsi" w:cstheme="minorHAnsi"/>
          <w:b/>
          <w:color w:val="FF0000"/>
          <w:sz w:val="20"/>
          <w:szCs w:val="20"/>
        </w:rPr>
      </w:pPr>
    </w:p>
    <w:p w14:paraId="339D6348" w14:textId="77777777" w:rsidR="00DD6EE1" w:rsidRDefault="00DD6EE1" w:rsidP="0031773E">
      <w:pPr>
        <w:spacing w:after="0"/>
        <w:jc w:val="right"/>
        <w:rPr>
          <w:rFonts w:asciiTheme="minorHAnsi" w:hAnsiTheme="minorHAnsi" w:cstheme="minorHAnsi"/>
          <w:b/>
          <w:color w:val="FF0000"/>
          <w:sz w:val="20"/>
          <w:szCs w:val="20"/>
        </w:rPr>
      </w:pPr>
    </w:p>
    <w:p w14:paraId="089CB1B8" w14:textId="77777777" w:rsidR="00DD6EE1" w:rsidRDefault="00DD6EE1" w:rsidP="0031773E">
      <w:pPr>
        <w:spacing w:after="0"/>
        <w:jc w:val="right"/>
        <w:rPr>
          <w:rFonts w:asciiTheme="minorHAnsi" w:hAnsiTheme="minorHAnsi" w:cstheme="minorHAnsi"/>
          <w:b/>
          <w:color w:val="FF0000"/>
          <w:sz w:val="20"/>
          <w:szCs w:val="20"/>
        </w:rPr>
      </w:pPr>
    </w:p>
    <w:p w14:paraId="764DC5E0" w14:textId="77777777" w:rsidR="00DD6EE1" w:rsidRDefault="00DD6EE1" w:rsidP="0031773E">
      <w:pPr>
        <w:spacing w:after="0"/>
        <w:jc w:val="right"/>
        <w:rPr>
          <w:rFonts w:asciiTheme="minorHAnsi" w:hAnsiTheme="minorHAnsi" w:cstheme="minorHAnsi"/>
          <w:b/>
          <w:color w:val="FF0000"/>
          <w:sz w:val="20"/>
          <w:szCs w:val="20"/>
        </w:rPr>
      </w:pPr>
    </w:p>
    <w:p w14:paraId="2E8448F6" w14:textId="77777777" w:rsidR="00DD6EE1" w:rsidRDefault="00DD6EE1" w:rsidP="0031773E">
      <w:pPr>
        <w:spacing w:after="0"/>
        <w:jc w:val="right"/>
        <w:rPr>
          <w:rFonts w:asciiTheme="minorHAnsi" w:hAnsiTheme="minorHAnsi" w:cstheme="minorHAnsi"/>
          <w:b/>
          <w:color w:val="FF0000"/>
          <w:sz w:val="20"/>
          <w:szCs w:val="20"/>
        </w:rPr>
      </w:pPr>
    </w:p>
    <w:p w14:paraId="40FD0C56" w14:textId="77777777" w:rsidR="00DD6EE1" w:rsidRDefault="00DD6EE1" w:rsidP="0031773E">
      <w:pPr>
        <w:spacing w:after="0"/>
        <w:jc w:val="right"/>
        <w:rPr>
          <w:rFonts w:asciiTheme="minorHAnsi" w:hAnsiTheme="minorHAnsi" w:cstheme="minorHAnsi"/>
          <w:b/>
          <w:color w:val="FF0000"/>
          <w:sz w:val="20"/>
          <w:szCs w:val="20"/>
        </w:rPr>
      </w:pPr>
    </w:p>
    <w:p w14:paraId="1163F36B" w14:textId="77777777" w:rsidR="00DD6EE1" w:rsidRDefault="00DD6EE1" w:rsidP="0031773E">
      <w:pPr>
        <w:spacing w:after="0"/>
        <w:jc w:val="right"/>
        <w:rPr>
          <w:rFonts w:asciiTheme="minorHAnsi" w:hAnsiTheme="minorHAnsi" w:cstheme="minorHAnsi"/>
          <w:b/>
          <w:color w:val="FF0000"/>
          <w:sz w:val="20"/>
          <w:szCs w:val="20"/>
        </w:rPr>
      </w:pPr>
    </w:p>
    <w:p w14:paraId="76BAE5DB" w14:textId="77777777" w:rsidR="00DD6EE1" w:rsidRDefault="00DD6EE1" w:rsidP="0031773E">
      <w:pPr>
        <w:spacing w:after="0"/>
        <w:jc w:val="right"/>
        <w:rPr>
          <w:rFonts w:asciiTheme="minorHAnsi" w:hAnsiTheme="minorHAnsi" w:cstheme="minorHAnsi"/>
          <w:b/>
          <w:color w:val="FF0000"/>
          <w:sz w:val="20"/>
          <w:szCs w:val="20"/>
        </w:rPr>
      </w:pPr>
    </w:p>
    <w:p w14:paraId="54CF3997" w14:textId="77777777" w:rsidR="00DD6EE1" w:rsidRDefault="00DD6EE1" w:rsidP="0031773E">
      <w:pPr>
        <w:spacing w:after="0"/>
        <w:jc w:val="right"/>
        <w:rPr>
          <w:rFonts w:asciiTheme="minorHAnsi" w:hAnsiTheme="minorHAnsi" w:cstheme="minorHAnsi"/>
          <w:b/>
          <w:color w:val="FF0000"/>
          <w:sz w:val="20"/>
          <w:szCs w:val="20"/>
        </w:rPr>
      </w:pPr>
    </w:p>
    <w:p w14:paraId="58CF703A" w14:textId="77777777" w:rsidR="00DD6EE1" w:rsidRDefault="00DD6EE1" w:rsidP="0031773E">
      <w:pPr>
        <w:spacing w:after="0"/>
        <w:jc w:val="right"/>
        <w:rPr>
          <w:rFonts w:asciiTheme="minorHAnsi" w:hAnsiTheme="minorHAnsi" w:cstheme="minorHAnsi"/>
          <w:b/>
          <w:color w:val="FF0000"/>
          <w:sz w:val="20"/>
          <w:szCs w:val="20"/>
        </w:rPr>
      </w:pPr>
    </w:p>
    <w:p w14:paraId="17DC6DFD" w14:textId="77777777" w:rsidR="00DD6EE1" w:rsidRDefault="00DD6EE1" w:rsidP="0031773E">
      <w:pPr>
        <w:spacing w:after="0"/>
        <w:jc w:val="right"/>
        <w:rPr>
          <w:rFonts w:asciiTheme="minorHAnsi" w:hAnsiTheme="minorHAnsi" w:cstheme="minorHAnsi"/>
          <w:b/>
          <w:color w:val="FF0000"/>
          <w:sz w:val="20"/>
          <w:szCs w:val="20"/>
        </w:rPr>
      </w:pPr>
    </w:p>
    <w:p w14:paraId="4C1ABCD8" w14:textId="77777777" w:rsidR="00DD6EE1" w:rsidRDefault="00DD6EE1" w:rsidP="0031773E">
      <w:pPr>
        <w:spacing w:after="0"/>
        <w:jc w:val="right"/>
        <w:rPr>
          <w:rFonts w:asciiTheme="minorHAnsi" w:hAnsiTheme="minorHAnsi" w:cstheme="minorHAnsi"/>
          <w:b/>
          <w:color w:val="FF0000"/>
          <w:sz w:val="20"/>
          <w:szCs w:val="20"/>
        </w:rPr>
      </w:pPr>
    </w:p>
    <w:p w14:paraId="70D3B10F" w14:textId="77777777" w:rsidR="00DD6EE1" w:rsidRDefault="00DD6EE1" w:rsidP="0031773E">
      <w:pPr>
        <w:spacing w:after="0"/>
        <w:jc w:val="right"/>
        <w:rPr>
          <w:rFonts w:asciiTheme="minorHAnsi" w:hAnsiTheme="minorHAnsi" w:cstheme="minorHAnsi"/>
          <w:b/>
          <w:color w:val="FF0000"/>
          <w:sz w:val="20"/>
          <w:szCs w:val="20"/>
        </w:rPr>
      </w:pPr>
    </w:p>
    <w:p w14:paraId="22EF68C7" w14:textId="77777777" w:rsidR="00DD6EE1" w:rsidRDefault="00DD6EE1" w:rsidP="0031773E">
      <w:pPr>
        <w:spacing w:after="0"/>
        <w:jc w:val="right"/>
        <w:rPr>
          <w:rFonts w:asciiTheme="minorHAnsi" w:hAnsiTheme="minorHAnsi" w:cstheme="minorHAnsi"/>
          <w:b/>
          <w:color w:val="FF0000"/>
          <w:sz w:val="20"/>
          <w:szCs w:val="20"/>
        </w:rPr>
      </w:pPr>
    </w:p>
    <w:p w14:paraId="11FE0F01" w14:textId="77777777" w:rsidR="00DD6EE1" w:rsidRDefault="00DD6EE1" w:rsidP="0031773E">
      <w:pPr>
        <w:spacing w:after="0"/>
        <w:jc w:val="right"/>
        <w:rPr>
          <w:rFonts w:asciiTheme="minorHAnsi" w:hAnsiTheme="minorHAnsi" w:cstheme="minorHAnsi"/>
          <w:b/>
          <w:color w:val="FF0000"/>
          <w:sz w:val="20"/>
          <w:szCs w:val="20"/>
        </w:rPr>
      </w:pPr>
    </w:p>
    <w:p w14:paraId="3BCB2C8F" w14:textId="77777777" w:rsidR="00DD6EE1" w:rsidRDefault="00DD6EE1" w:rsidP="0031773E">
      <w:pPr>
        <w:spacing w:after="0"/>
        <w:jc w:val="right"/>
        <w:rPr>
          <w:rFonts w:asciiTheme="minorHAnsi" w:hAnsiTheme="minorHAnsi" w:cstheme="minorHAnsi"/>
          <w:b/>
          <w:color w:val="FF0000"/>
          <w:sz w:val="20"/>
          <w:szCs w:val="20"/>
        </w:rPr>
      </w:pPr>
    </w:p>
    <w:p w14:paraId="5366CB57" w14:textId="77777777" w:rsidR="00DD6EE1" w:rsidRDefault="00DD6EE1" w:rsidP="0031773E">
      <w:pPr>
        <w:spacing w:after="0"/>
        <w:jc w:val="right"/>
        <w:rPr>
          <w:rFonts w:asciiTheme="minorHAnsi" w:hAnsiTheme="minorHAnsi" w:cstheme="minorHAnsi"/>
          <w:b/>
          <w:color w:val="FF0000"/>
          <w:sz w:val="20"/>
          <w:szCs w:val="20"/>
        </w:rPr>
      </w:pPr>
    </w:p>
    <w:p w14:paraId="1E44D2AD" w14:textId="77777777" w:rsidR="00DD6EE1" w:rsidRDefault="00DD6EE1" w:rsidP="0031773E">
      <w:pPr>
        <w:spacing w:after="0"/>
        <w:jc w:val="right"/>
        <w:rPr>
          <w:rFonts w:asciiTheme="minorHAnsi" w:hAnsiTheme="minorHAnsi" w:cstheme="minorHAnsi"/>
          <w:b/>
          <w:color w:val="FF0000"/>
          <w:sz w:val="20"/>
          <w:szCs w:val="20"/>
        </w:rPr>
      </w:pPr>
    </w:p>
    <w:p w14:paraId="7863DC3F" w14:textId="77777777" w:rsidR="00DD6EE1" w:rsidRDefault="00DD6EE1" w:rsidP="0031773E">
      <w:pPr>
        <w:spacing w:after="0"/>
        <w:jc w:val="right"/>
        <w:rPr>
          <w:rFonts w:asciiTheme="minorHAnsi" w:hAnsiTheme="minorHAnsi" w:cstheme="minorHAnsi"/>
          <w:b/>
          <w:color w:val="FF0000"/>
          <w:sz w:val="20"/>
          <w:szCs w:val="20"/>
        </w:rPr>
      </w:pPr>
    </w:p>
    <w:p w14:paraId="2B7D8558" w14:textId="77777777" w:rsidR="00DD6EE1" w:rsidRDefault="00DD6EE1" w:rsidP="0031773E">
      <w:pPr>
        <w:spacing w:after="0"/>
        <w:jc w:val="right"/>
        <w:rPr>
          <w:rFonts w:asciiTheme="minorHAnsi" w:hAnsiTheme="minorHAnsi" w:cstheme="minorHAnsi"/>
          <w:b/>
          <w:color w:val="FF0000"/>
          <w:sz w:val="20"/>
          <w:szCs w:val="20"/>
        </w:rPr>
      </w:pPr>
    </w:p>
    <w:p w14:paraId="5B203B1B" w14:textId="77777777" w:rsidR="00DD6EE1" w:rsidRDefault="00DD6EE1" w:rsidP="0031773E">
      <w:pPr>
        <w:spacing w:after="0"/>
        <w:jc w:val="right"/>
        <w:rPr>
          <w:rFonts w:asciiTheme="minorHAnsi" w:hAnsiTheme="minorHAnsi" w:cstheme="minorHAnsi"/>
          <w:b/>
          <w:color w:val="FF0000"/>
          <w:sz w:val="20"/>
          <w:szCs w:val="20"/>
        </w:rPr>
      </w:pPr>
    </w:p>
    <w:p w14:paraId="4FEA8D0D" w14:textId="77777777" w:rsidR="00DD6EE1" w:rsidRDefault="00DD6EE1" w:rsidP="0031773E">
      <w:pPr>
        <w:spacing w:after="0"/>
        <w:jc w:val="right"/>
        <w:rPr>
          <w:rFonts w:asciiTheme="minorHAnsi" w:hAnsiTheme="minorHAnsi" w:cstheme="minorHAnsi"/>
          <w:b/>
          <w:color w:val="FF0000"/>
          <w:sz w:val="20"/>
          <w:szCs w:val="20"/>
        </w:rPr>
      </w:pPr>
    </w:p>
    <w:p w14:paraId="415F10B4" w14:textId="77777777" w:rsidR="00DD6EE1" w:rsidRDefault="00DD6EE1" w:rsidP="0031773E">
      <w:pPr>
        <w:spacing w:after="0"/>
        <w:jc w:val="right"/>
        <w:rPr>
          <w:rFonts w:asciiTheme="minorHAnsi" w:hAnsiTheme="minorHAnsi" w:cstheme="minorHAnsi"/>
          <w:b/>
          <w:color w:val="FF0000"/>
          <w:sz w:val="20"/>
          <w:szCs w:val="20"/>
        </w:rPr>
      </w:pPr>
    </w:p>
    <w:p w14:paraId="5572532C" w14:textId="77777777" w:rsidR="00DD6EE1" w:rsidRDefault="00DD6EE1" w:rsidP="0031773E">
      <w:pPr>
        <w:spacing w:after="0"/>
        <w:jc w:val="right"/>
        <w:rPr>
          <w:rFonts w:asciiTheme="minorHAnsi" w:hAnsiTheme="minorHAnsi" w:cstheme="minorHAnsi"/>
          <w:b/>
          <w:color w:val="FF0000"/>
          <w:sz w:val="20"/>
          <w:szCs w:val="20"/>
        </w:rPr>
      </w:pPr>
    </w:p>
    <w:p w14:paraId="407C97C5" w14:textId="77777777" w:rsidR="00DD6EE1" w:rsidRPr="00A26671" w:rsidRDefault="00DD6EE1" w:rsidP="0031773E">
      <w:pPr>
        <w:spacing w:after="0"/>
        <w:jc w:val="right"/>
        <w:rPr>
          <w:rFonts w:asciiTheme="minorHAnsi" w:hAnsiTheme="minorHAnsi" w:cstheme="minorHAnsi"/>
          <w:b/>
          <w:color w:val="FF0000"/>
          <w:sz w:val="20"/>
          <w:szCs w:val="20"/>
        </w:rPr>
      </w:pPr>
    </w:p>
    <w:p w14:paraId="25E81C93" w14:textId="71E33320" w:rsidR="00F77459" w:rsidRPr="00666870" w:rsidRDefault="00AE55FA" w:rsidP="0031773E">
      <w:pPr>
        <w:spacing w:after="0"/>
        <w:jc w:val="right"/>
        <w:rPr>
          <w:rFonts w:asciiTheme="minorHAnsi" w:hAnsiTheme="minorHAnsi" w:cstheme="minorHAnsi"/>
          <w:b/>
          <w:sz w:val="20"/>
          <w:szCs w:val="20"/>
        </w:rPr>
      </w:pPr>
      <w:r w:rsidRPr="00666870">
        <w:rPr>
          <w:rFonts w:asciiTheme="minorHAnsi" w:hAnsiTheme="minorHAnsi" w:cstheme="minorHAnsi"/>
          <w:b/>
          <w:sz w:val="20"/>
          <w:szCs w:val="20"/>
        </w:rPr>
        <w:lastRenderedPageBreak/>
        <w:t>Załącznik nr 1 do SWZ</w:t>
      </w:r>
    </w:p>
    <w:p w14:paraId="549D0586" w14:textId="77777777" w:rsidR="00C41387" w:rsidRPr="00666870" w:rsidRDefault="00C41387" w:rsidP="0031773E">
      <w:pPr>
        <w:spacing w:after="0"/>
        <w:jc w:val="center"/>
        <w:rPr>
          <w:rFonts w:asciiTheme="minorHAnsi" w:hAnsiTheme="minorHAnsi" w:cstheme="minorHAnsi"/>
          <w:b/>
          <w:sz w:val="20"/>
          <w:szCs w:val="20"/>
        </w:rPr>
      </w:pPr>
      <w:r w:rsidRPr="00666870">
        <w:rPr>
          <w:rFonts w:asciiTheme="minorHAnsi" w:hAnsiTheme="minorHAnsi" w:cstheme="minorHAnsi"/>
          <w:b/>
          <w:sz w:val="20"/>
          <w:szCs w:val="20"/>
        </w:rPr>
        <w:t>OPIS PRZEDMIOTU ZAMÓWIENIA</w:t>
      </w:r>
    </w:p>
    <w:p w14:paraId="3A7AF8EB" w14:textId="1AAC10B6" w:rsidR="00FB299D" w:rsidRPr="00CB0690" w:rsidRDefault="00FB299D" w:rsidP="0031773E">
      <w:pPr>
        <w:spacing w:after="0"/>
        <w:rPr>
          <w:rFonts w:asciiTheme="minorHAnsi" w:hAnsiTheme="minorHAnsi" w:cstheme="minorHAnsi"/>
          <w:b/>
          <w:sz w:val="20"/>
          <w:szCs w:val="20"/>
        </w:rPr>
      </w:pPr>
    </w:p>
    <w:p w14:paraId="20F4E7CB" w14:textId="77777777" w:rsidR="00CB0690" w:rsidRPr="00CB0690" w:rsidRDefault="00CB0690" w:rsidP="00594734">
      <w:pPr>
        <w:numPr>
          <w:ilvl w:val="0"/>
          <w:numId w:val="44"/>
        </w:num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Przedmiot zamówienia:</w:t>
      </w:r>
    </w:p>
    <w:p w14:paraId="29EE048C" w14:textId="77777777" w:rsidR="00CB0690" w:rsidRPr="00CB0690" w:rsidRDefault="00CB0690" w:rsidP="00CB0690">
      <w:pPr>
        <w:spacing w:after="0"/>
        <w:ind w:left="360"/>
        <w:rPr>
          <w:rFonts w:asciiTheme="minorHAnsi" w:hAnsiTheme="minorHAnsi" w:cstheme="minorHAnsi"/>
          <w:bCs/>
          <w:sz w:val="20"/>
          <w:szCs w:val="20"/>
        </w:rPr>
      </w:pPr>
    </w:p>
    <w:p w14:paraId="6E6D0B7E" w14:textId="527EDFDA" w:rsidR="00CB0690" w:rsidRPr="00CB0690" w:rsidRDefault="00CB0690" w:rsidP="00CB0690">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 xml:space="preserve">Przedmiotem niniejszego postępowania jest usługa wykonania siedmiu czyszczeń powierzchni grzewczych kotłów wraz </w:t>
      </w:r>
      <w:r>
        <w:rPr>
          <w:rFonts w:asciiTheme="minorHAnsi" w:hAnsiTheme="minorHAnsi" w:cstheme="minorHAnsi"/>
          <w:bCs/>
          <w:sz w:val="20"/>
          <w:szCs w:val="20"/>
        </w:rPr>
        <w:br/>
      </w:r>
      <w:r w:rsidRPr="00CB0690">
        <w:rPr>
          <w:rFonts w:asciiTheme="minorHAnsi" w:hAnsiTheme="minorHAnsi" w:cstheme="minorHAnsi"/>
          <w:bCs/>
          <w:sz w:val="20"/>
          <w:szCs w:val="20"/>
        </w:rPr>
        <w:t xml:space="preserve">z przegrzewaczami </w:t>
      </w:r>
      <w:r w:rsidR="00DF0F0B">
        <w:rPr>
          <w:rFonts w:asciiTheme="minorHAnsi" w:hAnsiTheme="minorHAnsi" w:cstheme="minorHAnsi"/>
          <w:bCs/>
          <w:sz w:val="20"/>
          <w:szCs w:val="20"/>
        </w:rPr>
        <w:t xml:space="preserve">pary </w:t>
      </w:r>
      <w:r w:rsidRPr="00CB0690">
        <w:rPr>
          <w:rFonts w:asciiTheme="minorHAnsi" w:hAnsiTheme="minorHAnsi" w:cstheme="minorHAnsi"/>
          <w:bCs/>
          <w:sz w:val="20"/>
          <w:szCs w:val="20"/>
        </w:rPr>
        <w:t>podczas pracy instalacji w  Zakładzie Termicznego Przekształcania Odpadów w Krakowie.</w:t>
      </w:r>
    </w:p>
    <w:p w14:paraId="7FE42792" w14:textId="77777777" w:rsidR="00CB0690" w:rsidRPr="00CB0690" w:rsidRDefault="00CB0690" w:rsidP="00CB0690">
      <w:pPr>
        <w:spacing w:after="0"/>
        <w:jc w:val="both"/>
        <w:rPr>
          <w:rFonts w:asciiTheme="minorHAnsi" w:hAnsiTheme="minorHAnsi" w:cstheme="minorHAnsi"/>
          <w:bCs/>
          <w:sz w:val="20"/>
          <w:szCs w:val="20"/>
        </w:rPr>
      </w:pPr>
    </w:p>
    <w:p w14:paraId="685EDC2E" w14:textId="77777777" w:rsidR="00CB0690" w:rsidRPr="00CB0690" w:rsidRDefault="00CB0690" w:rsidP="00594734">
      <w:pPr>
        <w:numPr>
          <w:ilvl w:val="0"/>
          <w:numId w:val="44"/>
        </w:num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W ramach postępowania należy:</w:t>
      </w:r>
    </w:p>
    <w:p w14:paraId="7F5A2A07" w14:textId="05FC8F8E" w:rsidR="00CB0690" w:rsidRDefault="00CB0690" w:rsidP="00CB0690">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 xml:space="preserve">Przed przystąpieniem do przeprowadzenia prac czyszczących należy otworzyć włazy rewizyjne kotła, przeprowadzić wstępna inspekcję oraz ocenić stan zanieczyszczenia powierzchni grzewczych ścian szczelnych (ekranowych) na II i III ciągu kotła oraz powierzchni przegrzewaczy (wg </w:t>
      </w:r>
      <w:r w:rsidRPr="00CB0690">
        <w:rPr>
          <w:rFonts w:asciiTheme="minorHAnsi" w:hAnsiTheme="minorHAnsi" w:cstheme="minorHAnsi"/>
          <w:b/>
          <w:i/>
          <w:iCs/>
          <w:sz w:val="20"/>
          <w:szCs w:val="20"/>
        </w:rPr>
        <w:t>załącznik</w:t>
      </w:r>
      <w:r w:rsidR="00FA6213" w:rsidRPr="00FA6213">
        <w:rPr>
          <w:rFonts w:asciiTheme="minorHAnsi" w:hAnsiTheme="minorHAnsi" w:cstheme="minorHAnsi"/>
          <w:b/>
          <w:i/>
          <w:iCs/>
          <w:sz w:val="20"/>
          <w:szCs w:val="20"/>
        </w:rPr>
        <w:t>a</w:t>
      </w:r>
      <w:r w:rsidRPr="00CB0690">
        <w:rPr>
          <w:rFonts w:asciiTheme="minorHAnsi" w:hAnsiTheme="minorHAnsi" w:cstheme="minorHAnsi"/>
          <w:b/>
          <w:i/>
          <w:iCs/>
          <w:sz w:val="20"/>
          <w:szCs w:val="20"/>
        </w:rPr>
        <w:t xml:space="preserve"> nr 1</w:t>
      </w:r>
      <w:r w:rsidR="00FA6213" w:rsidRPr="00FA6213">
        <w:rPr>
          <w:rFonts w:asciiTheme="minorHAnsi" w:hAnsiTheme="minorHAnsi" w:cstheme="minorHAnsi"/>
          <w:bCs/>
          <w:sz w:val="20"/>
          <w:szCs w:val="20"/>
        </w:rPr>
        <w:t xml:space="preserve"> do OPZ</w:t>
      </w:r>
      <w:r w:rsidRPr="00CB0690">
        <w:rPr>
          <w:rFonts w:asciiTheme="minorHAnsi" w:hAnsiTheme="minorHAnsi" w:cstheme="minorHAnsi"/>
          <w:bCs/>
          <w:sz w:val="20"/>
          <w:szCs w:val="20"/>
        </w:rPr>
        <w:t>) w czasie pracy kotła, wynik oględzin należy zapisać na nośniku danych np. karta SD.</w:t>
      </w:r>
    </w:p>
    <w:p w14:paraId="3FFFE118" w14:textId="77777777" w:rsidR="00283BDC" w:rsidRPr="00CB0690" w:rsidRDefault="00283BDC" w:rsidP="00CB0690">
      <w:pPr>
        <w:spacing w:after="0"/>
        <w:jc w:val="both"/>
        <w:rPr>
          <w:rFonts w:asciiTheme="minorHAnsi" w:hAnsiTheme="minorHAnsi" w:cstheme="minorHAnsi"/>
          <w:bCs/>
          <w:sz w:val="20"/>
          <w:szCs w:val="20"/>
        </w:rPr>
      </w:pPr>
    </w:p>
    <w:p w14:paraId="410B4D66" w14:textId="77777777" w:rsidR="00CB0690" w:rsidRPr="00CB0690" w:rsidRDefault="00CB0690" w:rsidP="00CB0690">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 xml:space="preserve">Zasadnicze czyszczenie należy wykonać na pracującej instalacji po wcześniejszym ustaleniu z Zamawiającym parametrów związanych z jej obciążeniem i wydajnością na okres prowadzonych prac. Czyszczenie powinno odbywać się metodą kontrolowanych mikro wybuchów przy użyciu mieszaniny gazów technicznych lub materiałów wybuchowych oraz odpowiednich urządzeń dedykowanych do prowadzenia tego typu prac będących własnością Wykonawcy. Wykonawca powinien posiadać odpowiednio wykwalifikowaną załogę posiadającą niezbędne uprawnienia zgodnie z obowiązującymi przepisami. Ilość przeprowadzonych mini eksplozji należy dostosować do stopnia zanieczyszczenia powierzchni grzewczej oraz miejsca zalegania osadu. Powstające w wyniku czyszczenia pyły należy usunąć przy pomocy dostępnego systemu transportu we wskazane przez Zamawiającego miejsce. Zamawiający zobowiązuje się do udostepnienia na czas prowadzenia prac wózka paletowe i widłowego. Po zakończeniu prac czyszczących należy dokonać powtórnej inspekcji czyszczonych powierzchni przy użyciu kamery, wyniki należy zapisać, oraz sprawdzić drożność całego systemu transportu pyłów. Nagrania z kamery należy przekazać Zamawiającemu. </w:t>
      </w:r>
    </w:p>
    <w:p w14:paraId="69A50976" w14:textId="6FF1B086" w:rsidR="00CB0690" w:rsidRDefault="00CB0690" w:rsidP="00CB0690">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 xml:space="preserve">Odbiór wykonanych prac odbywa się w obecności Wykonawcy i Zamawiającego na podstawie danych zarejestrowanych kamerą, następnie zostaje sporządzonym protokół w formie papierowej podpisanym przez obie strony. W przypadku </w:t>
      </w:r>
      <w:proofErr w:type="spellStart"/>
      <w:r w:rsidRPr="00CB0690">
        <w:rPr>
          <w:rFonts w:asciiTheme="minorHAnsi" w:hAnsiTheme="minorHAnsi" w:cstheme="minorHAnsi"/>
          <w:bCs/>
          <w:sz w:val="20"/>
          <w:szCs w:val="20"/>
        </w:rPr>
        <w:t>nieosiągniecia</w:t>
      </w:r>
      <w:proofErr w:type="spellEnd"/>
      <w:r w:rsidRPr="00CB0690">
        <w:rPr>
          <w:rFonts w:asciiTheme="minorHAnsi" w:hAnsiTheme="minorHAnsi" w:cstheme="minorHAnsi"/>
          <w:bCs/>
          <w:sz w:val="20"/>
          <w:szCs w:val="20"/>
        </w:rPr>
        <w:t xml:space="preserve"> odpowiedniej czystości Wykonawca zobowiązany jest do przeprowadzenia dodatkowych prac czyszczących mających na celu uzyskanie odpowiedniej czystości. </w:t>
      </w:r>
    </w:p>
    <w:p w14:paraId="6845FB8B" w14:textId="77777777" w:rsidR="00283BDC" w:rsidRPr="00CB0690" w:rsidRDefault="00283BDC" w:rsidP="00CB0690">
      <w:pPr>
        <w:spacing w:after="0"/>
        <w:jc w:val="both"/>
        <w:rPr>
          <w:rFonts w:asciiTheme="minorHAnsi" w:hAnsiTheme="minorHAnsi" w:cstheme="minorHAnsi"/>
          <w:bCs/>
          <w:sz w:val="20"/>
          <w:szCs w:val="20"/>
        </w:rPr>
      </w:pPr>
    </w:p>
    <w:p w14:paraId="7B68D1AD" w14:textId="77777777" w:rsidR="00CB0690" w:rsidRPr="00CB0690" w:rsidRDefault="00CB0690" w:rsidP="00CB0690">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Dla każdego kotła wymagane jest sporządzenie odrębnego protokołu z odbioru przeprowadzonych prac.</w:t>
      </w:r>
    </w:p>
    <w:p w14:paraId="7F40C391" w14:textId="77777777" w:rsidR="00CB0690" w:rsidRPr="00CB0690" w:rsidRDefault="00CB0690" w:rsidP="00CB0690">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Wykonawca zobowiązany jest do usunięcia wszystkich pozostałości i zanieczyszczeń powstałych w wyniku wykonanych prac.</w:t>
      </w:r>
    </w:p>
    <w:p w14:paraId="729B9D44" w14:textId="77777777" w:rsidR="00CB0690" w:rsidRDefault="00CB0690" w:rsidP="00CB0690">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Wykonawca ponosi pełną odpowiedzialność za wszystkie szkody wyrządzone w trakcie wykonywania prac. W przypadku  uszkodzenia przedmiotu umowy wynikającego z nienależytego wykonywania przedmiotu umowy, Wykonawca w ramach gwarancji zobowiązany jest zapewnić naprawę przedmiotu umowy niezwłocznie, w realnym terminie wyznaczonym przez Zamawiającego.</w:t>
      </w:r>
    </w:p>
    <w:p w14:paraId="46B84367" w14:textId="77777777" w:rsidR="00283BDC" w:rsidRPr="00CB0690" w:rsidRDefault="00283BDC" w:rsidP="00CB0690">
      <w:pPr>
        <w:spacing w:after="0"/>
        <w:jc w:val="both"/>
        <w:rPr>
          <w:rFonts w:asciiTheme="minorHAnsi" w:hAnsiTheme="minorHAnsi" w:cstheme="minorHAnsi"/>
          <w:bCs/>
          <w:sz w:val="20"/>
          <w:szCs w:val="20"/>
        </w:rPr>
      </w:pPr>
    </w:p>
    <w:p w14:paraId="493AC594" w14:textId="4DA16641" w:rsidR="00CB0690" w:rsidRPr="00846F6F" w:rsidRDefault="00CB0690" w:rsidP="00846F6F">
      <w:pPr>
        <w:spacing w:after="0"/>
        <w:jc w:val="both"/>
        <w:rPr>
          <w:rFonts w:asciiTheme="minorHAnsi" w:hAnsiTheme="minorHAnsi" w:cstheme="minorHAnsi"/>
          <w:bCs/>
          <w:sz w:val="20"/>
          <w:szCs w:val="20"/>
        </w:rPr>
      </w:pPr>
      <w:r w:rsidRPr="00CB0690">
        <w:rPr>
          <w:rFonts w:asciiTheme="minorHAnsi" w:hAnsiTheme="minorHAnsi" w:cstheme="minorHAnsi"/>
          <w:bCs/>
          <w:sz w:val="20"/>
          <w:szCs w:val="20"/>
        </w:rPr>
        <w:t>Zamawiający posiada dwa kotły</w:t>
      </w:r>
      <w:r w:rsidR="00FA6213" w:rsidRPr="00FA6213">
        <w:rPr>
          <w:rFonts w:asciiTheme="minorHAnsi" w:hAnsiTheme="minorHAnsi" w:cstheme="minorHAnsi"/>
          <w:bCs/>
          <w:sz w:val="20"/>
          <w:szCs w:val="20"/>
        </w:rPr>
        <w:t>,</w:t>
      </w:r>
      <w:r w:rsidRPr="00CB0690">
        <w:rPr>
          <w:rFonts w:asciiTheme="minorHAnsi" w:hAnsiTheme="minorHAnsi" w:cstheme="minorHAnsi"/>
          <w:bCs/>
          <w:sz w:val="20"/>
          <w:szCs w:val="20"/>
        </w:rPr>
        <w:t xml:space="preserve"> których czyszczenie będzie odbywać się  w następujących bezpośrednio po sobie dniach. </w:t>
      </w:r>
    </w:p>
    <w:p w14:paraId="59218929" w14:textId="77777777" w:rsidR="00FA6213" w:rsidRDefault="00FA6213" w:rsidP="00CB0690">
      <w:pPr>
        <w:spacing w:after="0"/>
        <w:rPr>
          <w:rFonts w:asciiTheme="minorHAnsi" w:hAnsiTheme="minorHAnsi" w:cstheme="minorHAnsi"/>
          <w:bCs/>
          <w:color w:val="FF0000"/>
          <w:sz w:val="20"/>
          <w:szCs w:val="20"/>
        </w:rPr>
      </w:pPr>
    </w:p>
    <w:p w14:paraId="3E256C77" w14:textId="012FCD25" w:rsidR="00FA6213" w:rsidRPr="00FA6213" w:rsidRDefault="00FA6213" w:rsidP="00CB0690">
      <w:pPr>
        <w:spacing w:after="0"/>
        <w:rPr>
          <w:rFonts w:asciiTheme="minorHAnsi" w:hAnsiTheme="minorHAnsi" w:cstheme="minorHAnsi"/>
          <w:bCs/>
          <w:sz w:val="20"/>
          <w:szCs w:val="20"/>
        </w:rPr>
      </w:pPr>
      <w:r w:rsidRPr="00FA6213">
        <w:rPr>
          <w:rFonts w:asciiTheme="minorHAnsi" w:hAnsiTheme="minorHAnsi" w:cstheme="minorHAnsi"/>
          <w:bCs/>
          <w:sz w:val="20"/>
          <w:szCs w:val="20"/>
        </w:rPr>
        <w:t>Załącznik:</w:t>
      </w:r>
    </w:p>
    <w:p w14:paraId="0BE001AE" w14:textId="66E310FE" w:rsidR="00FA6213" w:rsidRPr="00CB0690" w:rsidRDefault="00FA6213" w:rsidP="00CB0690">
      <w:pPr>
        <w:spacing w:after="0"/>
        <w:rPr>
          <w:rFonts w:asciiTheme="minorHAnsi" w:hAnsiTheme="minorHAnsi" w:cstheme="minorHAnsi"/>
          <w:bCs/>
          <w:sz w:val="20"/>
          <w:szCs w:val="20"/>
        </w:rPr>
      </w:pPr>
      <w:r w:rsidRPr="00DD6EE1">
        <w:rPr>
          <w:rFonts w:asciiTheme="minorHAnsi" w:hAnsiTheme="minorHAnsi" w:cstheme="minorHAnsi"/>
          <w:bCs/>
          <w:sz w:val="20"/>
          <w:szCs w:val="20"/>
        </w:rPr>
        <w:t xml:space="preserve">- załącznik nr 1 do OPZ – </w:t>
      </w:r>
      <w:r w:rsidR="00846F6F" w:rsidRPr="00DD6EE1">
        <w:rPr>
          <w:rFonts w:asciiTheme="minorHAnsi" w:hAnsiTheme="minorHAnsi" w:cstheme="minorHAnsi"/>
          <w:bCs/>
          <w:sz w:val="20"/>
          <w:szCs w:val="20"/>
        </w:rPr>
        <w:t>rysunek poglądowy kotła</w:t>
      </w:r>
    </w:p>
    <w:p w14:paraId="6EBA8891" w14:textId="77777777" w:rsidR="00CB0690" w:rsidRPr="00CB0690" w:rsidRDefault="00CB0690" w:rsidP="00CB0690">
      <w:pPr>
        <w:spacing w:after="0"/>
        <w:rPr>
          <w:rFonts w:asciiTheme="minorHAnsi" w:hAnsiTheme="minorHAnsi" w:cstheme="minorHAnsi"/>
          <w:bCs/>
          <w:color w:val="FF0000"/>
          <w:sz w:val="20"/>
          <w:szCs w:val="20"/>
        </w:rPr>
      </w:pPr>
    </w:p>
    <w:p w14:paraId="1101433D" w14:textId="77777777" w:rsidR="00CB0690" w:rsidRDefault="00CB0690" w:rsidP="00CB0690">
      <w:pPr>
        <w:spacing w:after="0"/>
        <w:rPr>
          <w:rFonts w:asciiTheme="minorHAnsi" w:hAnsiTheme="minorHAnsi" w:cstheme="minorHAnsi"/>
          <w:bCs/>
          <w:color w:val="FF0000"/>
          <w:sz w:val="20"/>
          <w:szCs w:val="20"/>
        </w:rPr>
      </w:pPr>
    </w:p>
    <w:p w14:paraId="7FAEFC1A" w14:textId="77777777" w:rsidR="00BB1F26" w:rsidRDefault="00BB1F26" w:rsidP="00CB0690">
      <w:pPr>
        <w:spacing w:after="0"/>
        <w:rPr>
          <w:rFonts w:asciiTheme="minorHAnsi" w:hAnsiTheme="minorHAnsi" w:cstheme="minorHAnsi"/>
          <w:bCs/>
          <w:color w:val="FF0000"/>
          <w:sz w:val="20"/>
          <w:szCs w:val="20"/>
        </w:rPr>
      </w:pPr>
    </w:p>
    <w:p w14:paraId="65974BFB" w14:textId="77777777" w:rsidR="00BB1F26" w:rsidRDefault="00BB1F26" w:rsidP="00CB0690">
      <w:pPr>
        <w:spacing w:after="0"/>
        <w:rPr>
          <w:rFonts w:asciiTheme="minorHAnsi" w:hAnsiTheme="minorHAnsi" w:cstheme="minorHAnsi"/>
          <w:bCs/>
          <w:color w:val="FF0000"/>
          <w:sz w:val="20"/>
          <w:szCs w:val="20"/>
        </w:rPr>
      </w:pPr>
    </w:p>
    <w:p w14:paraId="6A771953" w14:textId="77777777" w:rsidR="00BB1F26" w:rsidRPr="00CB0690" w:rsidRDefault="00BB1F26" w:rsidP="00CB0690">
      <w:pPr>
        <w:spacing w:after="0"/>
        <w:rPr>
          <w:rFonts w:asciiTheme="minorHAnsi" w:hAnsiTheme="minorHAnsi" w:cstheme="minorHAnsi"/>
          <w:bCs/>
          <w:color w:val="FF0000"/>
          <w:sz w:val="20"/>
          <w:szCs w:val="20"/>
        </w:rPr>
      </w:pPr>
    </w:p>
    <w:p w14:paraId="5609E637" w14:textId="54D1AC7D" w:rsidR="00FB299D" w:rsidRPr="00CB0690" w:rsidRDefault="00FB299D" w:rsidP="0031773E">
      <w:pPr>
        <w:spacing w:after="0"/>
        <w:rPr>
          <w:rFonts w:asciiTheme="minorHAnsi" w:hAnsiTheme="minorHAnsi" w:cstheme="minorHAnsi"/>
          <w:bCs/>
          <w:color w:val="FF0000"/>
          <w:sz w:val="20"/>
          <w:szCs w:val="20"/>
        </w:rPr>
      </w:pPr>
    </w:p>
    <w:p w14:paraId="716F6ABF" w14:textId="5A5F0CFC" w:rsidR="00FB299D" w:rsidRPr="00CB0690" w:rsidRDefault="00FB299D" w:rsidP="0031773E">
      <w:pPr>
        <w:spacing w:after="0"/>
        <w:rPr>
          <w:rFonts w:asciiTheme="minorHAnsi" w:hAnsiTheme="minorHAnsi" w:cstheme="minorHAnsi"/>
          <w:bCs/>
          <w:color w:val="FF0000"/>
          <w:sz w:val="20"/>
          <w:szCs w:val="20"/>
        </w:rPr>
      </w:pPr>
    </w:p>
    <w:p w14:paraId="45B8782F" w14:textId="77777777" w:rsidR="00666870" w:rsidRPr="00CB0690" w:rsidRDefault="00666870" w:rsidP="0031773E">
      <w:pPr>
        <w:spacing w:after="0"/>
        <w:rPr>
          <w:rFonts w:asciiTheme="minorHAnsi" w:hAnsiTheme="minorHAnsi" w:cstheme="minorHAnsi"/>
          <w:bCs/>
          <w:color w:val="FF0000"/>
          <w:sz w:val="20"/>
          <w:szCs w:val="20"/>
        </w:rPr>
      </w:pPr>
    </w:p>
    <w:p w14:paraId="5C650688" w14:textId="77777777" w:rsidR="00666870" w:rsidRPr="00CB0690" w:rsidRDefault="00666870" w:rsidP="0031773E">
      <w:pPr>
        <w:spacing w:after="0"/>
        <w:rPr>
          <w:rFonts w:asciiTheme="minorHAnsi" w:hAnsiTheme="minorHAnsi" w:cstheme="minorHAnsi"/>
          <w:bCs/>
          <w:color w:val="FF0000"/>
          <w:sz w:val="20"/>
          <w:szCs w:val="20"/>
        </w:rPr>
      </w:pPr>
    </w:p>
    <w:p w14:paraId="00EF38F3" w14:textId="77777777" w:rsidR="00666870" w:rsidRPr="00CB0690" w:rsidRDefault="00666870" w:rsidP="0031773E">
      <w:pPr>
        <w:spacing w:after="0"/>
        <w:rPr>
          <w:rFonts w:asciiTheme="minorHAnsi" w:hAnsiTheme="minorHAnsi" w:cstheme="minorHAnsi"/>
          <w:bCs/>
          <w:color w:val="FF0000"/>
          <w:sz w:val="20"/>
          <w:szCs w:val="20"/>
        </w:rPr>
      </w:pPr>
    </w:p>
    <w:p w14:paraId="659CE8BE" w14:textId="77777777" w:rsidR="00666870" w:rsidRDefault="00666870" w:rsidP="0031773E">
      <w:pPr>
        <w:spacing w:after="0"/>
        <w:rPr>
          <w:rFonts w:asciiTheme="minorHAnsi" w:hAnsiTheme="minorHAnsi" w:cstheme="minorHAnsi"/>
          <w:bCs/>
          <w:color w:val="FF0000"/>
          <w:sz w:val="20"/>
          <w:szCs w:val="20"/>
        </w:rPr>
      </w:pPr>
    </w:p>
    <w:p w14:paraId="0DAC47E2" w14:textId="77777777" w:rsidR="00DD6EE1" w:rsidRDefault="00DD6EE1" w:rsidP="0031773E">
      <w:pPr>
        <w:spacing w:after="0"/>
        <w:rPr>
          <w:rFonts w:asciiTheme="minorHAnsi" w:hAnsiTheme="minorHAnsi" w:cstheme="minorHAnsi"/>
          <w:bCs/>
          <w:color w:val="FF0000"/>
          <w:sz w:val="20"/>
          <w:szCs w:val="20"/>
        </w:rPr>
      </w:pPr>
    </w:p>
    <w:p w14:paraId="49E66F93" w14:textId="77777777" w:rsidR="00DD6EE1" w:rsidRPr="00CB0690" w:rsidRDefault="00DD6EE1" w:rsidP="0031773E">
      <w:pPr>
        <w:spacing w:after="0"/>
        <w:rPr>
          <w:rFonts w:asciiTheme="minorHAnsi" w:hAnsiTheme="minorHAnsi" w:cstheme="minorHAnsi"/>
          <w:bCs/>
          <w:color w:val="FF0000"/>
          <w:sz w:val="20"/>
          <w:szCs w:val="20"/>
        </w:rPr>
      </w:pPr>
    </w:p>
    <w:p w14:paraId="47C607EA" w14:textId="04D8E5B6" w:rsidR="00AE55FA" w:rsidRPr="00666870" w:rsidRDefault="006C3A46" w:rsidP="0031773E">
      <w:pPr>
        <w:spacing w:after="0"/>
        <w:jc w:val="right"/>
        <w:rPr>
          <w:rFonts w:asciiTheme="minorHAnsi" w:hAnsiTheme="minorHAnsi" w:cstheme="minorHAnsi"/>
          <w:b/>
          <w:sz w:val="20"/>
          <w:szCs w:val="20"/>
        </w:rPr>
      </w:pPr>
      <w:r w:rsidRPr="00666870">
        <w:rPr>
          <w:rFonts w:asciiTheme="minorHAnsi" w:hAnsiTheme="minorHAnsi" w:cstheme="minorHAnsi"/>
          <w:b/>
          <w:sz w:val="20"/>
          <w:szCs w:val="20"/>
        </w:rPr>
        <w:lastRenderedPageBreak/>
        <w:t xml:space="preserve">Załącznik nr </w:t>
      </w:r>
      <w:r w:rsidR="004A7A8C" w:rsidRPr="00666870">
        <w:rPr>
          <w:rFonts w:asciiTheme="minorHAnsi" w:hAnsiTheme="minorHAnsi" w:cstheme="minorHAnsi"/>
          <w:b/>
          <w:sz w:val="20"/>
          <w:szCs w:val="20"/>
        </w:rPr>
        <w:t>2</w:t>
      </w:r>
      <w:r w:rsidR="00B74635" w:rsidRPr="00666870">
        <w:rPr>
          <w:rFonts w:asciiTheme="minorHAnsi" w:hAnsiTheme="minorHAnsi" w:cstheme="minorHAnsi"/>
          <w:b/>
          <w:sz w:val="20"/>
          <w:szCs w:val="20"/>
        </w:rPr>
        <w:t xml:space="preserve"> </w:t>
      </w:r>
      <w:r w:rsidRPr="00666870">
        <w:rPr>
          <w:rFonts w:asciiTheme="minorHAnsi" w:hAnsiTheme="minorHAnsi" w:cstheme="minorHAnsi"/>
          <w:b/>
          <w:sz w:val="20"/>
          <w:szCs w:val="20"/>
        </w:rPr>
        <w:t>do SWZ</w:t>
      </w:r>
    </w:p>
    <w:p w14:paraId="132A86A2" w14:textId="77777777" w:rsidR="006C3A46" w:rsidRPr="00666870" w:rsidRDefault="006C3A46" w:rsidP="0031773E">
      <w:pPr>
        <w:tabs>
          <w:tab w:val="num" w:pos="0"/>
        </w:tabs>
        <w:spacing w:after="0"/>
        <w:ind w:left="432" w:hanging="432"/>
        <w:jc w:val="right"/>
        <w:outlineLvl w:val="0"/>
        <w:rPr>
          <w:rFonts w:asciiTheme="minorHAnsi" w:hAnsiTheme="minorHAnsi" w:cstheme="minorHAnsi"/>
          <w:sz w:val="20"/>
          <w:szCs w:val="20"/>
        </w:rPr>
      </w:pPr>
      <w:r w:rsidRPr="00666870">
        <w:rPr>
          <w:rFonts w:asciiTheme="minorHAnsi" w:hAnsiTheme="minorHAnsi" w:cstheme="minorHAnsi"/>
          <w:sz w:val="20"/>
          <w:szCs w:val="20"/>
        </w:rPr>
        <w:t>........................................</w:t>
      </w:r>
    </w:p>
    <w:p w14:paraId="617BBA88" w14:textId="77777777" w:rsidR="006C3A46" w:rsidRPr="00666870" w:rsidRDefault="006C3A46" w:rsidP="0031773E">
      <w:pPr>
        <w:spacing w:after="0"/>
        <w:jc w:val="right"/>
        <w:rPr>
          <w:rFonts w:asciiTheme="minorHAnsi" w:hAnsiTheme="minorHAnsi" w:cstheme="minorHAnsi"/>
          <w:sz w:val="20"/>
          <w:szCs w:val="20"/>
        </w:rPr>
      </w:pPr>
      <w:r w:rsidRPr="00666870">
        <w:rPr>
          <w:rFonts w:asciiTheme="minorHAnsi" w:hAnsiTheme="minorHAnsi" w:cstheme="minorHAnsi"/>
          <w:sz w:val="20"/>
          <w:szCs w:val="20"/>
        </w:rPr>
        <w:t>(</w:t>
      </w:r>
      <w:r w:rsidRPr="00666870">
        <w:rPr>
          <w:rFonts w:asciiTheme="minorHAnsi" w:hAnsiTheme="minorHAnsi" w:cstheme="minorHAnsi"/>
          <w:i/>
          <w:sz w:val="20"/>
          <w:szCs w:val="20"/>
        </w:rPr>
        <w:t>miejscowość i data)</w:t>
      </w:r>
    </w:p>
    <w:p w14:paraId="62AFF0C2" w14:textId="77777777" w:rsidR="006C3A46" w:rsidRPr="00666870" w:rsidRDefault="006C3A46" w:rsidP="0031773E">
      <w:pPr>
        <w:spacing w:after="0"/>
        <w:rPr>
          <w:rFonts w:asciiTheme="minorHAnsi" w:hAnsiTheme="minorHAnsi" w:cstheme="minorHAnsi"/>
          <w:sz w:val="20"/>
          <w:szCs w:val="20"/>
        </w:rPr>
      </w:pPr>
      <w:r w:rsidRPr="00666870">
        <w:rPr>
          <w:rFonts w:asciiTheme="minorHAnsi" w:hAnsiTheme="minorHAnsi" w:cstheme="minorHAnsi"/>
          <w:sz w:val="20"/>
          <w:szCs w:val="20"/>
        </w:rPr>
        <w:t>...................................................................</w:t>
      </w:r>
    </w:p>
    <w:p w14:paraId="12B43E43" w14:textId="6695D3E8" w:rsidR="006C3A46" w:rsidRPr="00666870" w:rsidRDefault="006C3A46" w:rsidP="0031773E">
      <w:pPr>
        <w:spacing w:after="0"/>
        <w:rPr>
          <w:rFonts w:asciiTheme="minorHAnsi" w:hAnsiTheme="minorHAnsi" w:cstheme="minorHAnsi"/>
          <w:i/>
          <w:sz w:val="20"/>
          <w:szCs w:val="20"/>
        </w:rPr>
      </w:pPr>
      <w:r w:rsidRPr="00666870">
        <w:rPr>
          <w:rFonts w:asciiTheme="minorHAnsi" w:hAnsiTheme="minorHAnsi" w:cstheme="minorHAnsi"/>
          <w:sz w:val="20"/>
          <w:szCs w:val="20"/>
        </w:rPr>
        <w:t xml:space="preserve"> (</w:t>
      </w:r>
      <w:r w:rsidRPr="00666870">
        <w:rPr>
          <w:rFonts w:asciiTheme="minorHAnsi" w:hAnsiTheme="minorHAnsi" w:cstheme="minorHAnsi"/>
          <w:i/>
          <w:sz w:val="20"/>
          <w:szCs w:val="20"/>
        </w:rPr>
        <w:t xml:space="preserve">nazwa i </w:t>
      </w:r>
      <w:r w:rsidR="009709AF" w:rsidRPr="00666870">
        <w:rPr>
          <w:rFonts w:asciiTheme="minorHAnsi" w:hAnsiTheme="minorHAnsi" w:cstheme="minorHAnsi"/>
          <w:i/>
          <w:sz w:val="20"/>
          <w:szCs w:val="20"/>
        </w:rPr>
        <w:t xml:space="preserve">adres </w:t>
      </w:r>
      <w:r w:rsidRPr="00666870">
        <w:rPr>
          <w:rFonts w:asciiTheme="minorHAnsi" w:hAnsiTheme="minorHAnsi" w:cstheme="minorHAnsi"/>
          <w:i/>
          <w:sz w:val="20"/>
          <w:szCs w:val="20"/>
        </w:rPr>
        <w:t>Wykonawcy/Wykonawców)</w:t>
      </w:r>
    </w:p>
    <w:p w14:paraId="27C54684" w14:textId="77777777" w:rsidR="006C3A46" w:rsidRPr="00666870" w:rsidRDefault="006C3A46" w:rsidP="0031773E">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REGON: ........................................</w:t>
      </w:r>
    </w:p>
    <w:p w14:paraId="562EF5F1" w14:textId="77777777" w:rsidR="006C3A46" w:rsidRPr="00666870" w:rsidRDefault="006C3A46" w:rsidP="0031773E">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NIP: ..............................................</w:t>
      </w:r>
    </w:p>
    <w:p w14:paraId="629DFD09" w14:textId="77777777" w:rsidR="00C3682A" w:rsidRPr="00666870" w:rsidRDefault="00C3682A" w:rsidP="0031773E">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KRS: …………………………….</w:t>
      </w:r>
    </w:p>
    <w:p w14:paraId="62011DFB" w14:textId="77777777" w:rsidR="006C3A46" w:rsidRPr="00666870" w:rsidRDefault="00C3682A" w:rsidP="0031773E">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Tel.</w:t>
      </w:r>
      <w:r w:rsidR="006C3A46" w:rsidRPr="00666870">
        <w:rPr>
          <w:rFonts w:asciiTheme="minorHAnsi" w:hAnsiTheme="minorHAnsi" w:cstheme="minorHAnsi"/>
          <w:sz w:val="20"/>
          <w:szCs w:val="20"/>
          <w:lang w:val="en-US"/>
        </w:rPr>
        <w:t>: …………………………….</w:t>
      </w:r>
    </w:p>
    <w:p w14:paraId="5FE80C9C" w14:textId="77777777" w:rsidR="006C3A46" w:rsidRPr="00666870" w:rsidRDefault="006C3A46" w:rsidP="0031773E">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Mail: …………………………</w:t>
      </w:r>
      <w:r w:rsidR="00C3682A" w:rsidRPr="00666870">
        <w:rPr>
          <w:rFonts w:asciiTheme="minorHAnsi" w:hAnsiTheme="minorHAnsi" w:cstheme="minorHAnsi"/>
          <w:sz w:val="20"/>
          <w:szCs w:val="20"/>
          <w:lang w:val="en-US"/>
        </w:rPr>
        <w:t>.</w:t>
      </w:r>
      <w:r w:rsidRPr="00666870">
        <w:rPr>
          <w:rFonts w:asciiTheme="minorHAnsi" w:hAnsiTheme="minorHAnsi" w:cstheme="minorHAnsi"/>
          <w:sz w:val="20"/>
          <w:szCs w:val="20"/>
          <w:lang w:val="en-US"/>
        </w:rPr>
        <w:t>….</w:t>
      </w:r>
    </w:p>
    <w:p w14:paraId="6438A21F" w14:textId="77777777" w:rsidR="006C3A46" w:rsidRPr="00666870"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666870" w:rsidRDefault="006C3A46" w:rsidP="0031773E">
      <w:pPr>
        <w:tabs>
          <w:tab w:val="num" w:pos="0"/>
        </w:tabs>
        <w:spacing w:after="0"/>
        <w:ind w:left="576" w:hanging="576"/>
        <w:jc w:val="center"/>
        <w:outlineLvl w:val="1"/>
        <w:rPr>
          <w:rFonts w:asciiTheme="minorHAnsi" w:hAnsiTheme="minorHAnsi" w:cstheme="minorHAnsi"/>
          <w:b/>
          <w:sz w:val="24"/>
          <w:szCs w:val="24"/>
        </w:rPr>
      </w:pPr>
      <w:r w:rsidRPr="00666870">
        <w:rPr>
          <w:rFonts w:asciiTheme="minorHAnsi" w:hAnsiTheme="minorHAnsi" w:cstheme="minorHAnsi"/>
          <w:b/>
          <w:sz w:val="24"/>
          <w:szCs w:val="24"/>
        </w:rPr>
        <w:t>FORMULARZ OFERTOWY</w:t>
      </w:r>
    </w:p>
    <w:p w14:paraId="320C1397" w14:textId="77777777" w:rsidR="006C3A46" w:rsidRPr="00666870" w:rsidRDefault="006C3A46" w:rsidP="0031773E">
      <w:pPr>
        <w:spacing w:after="0"/>
        <w:jc w:val="right"/>
        <w:rPr>
          <w:rFonts w:asciiTheme="minorHAnsi" w:hAnsiTheme="minorHAnsi" w:cstheme="minorHAnsi"/>
          <w:sz w:val="20"/>
          <w:szCs w:val="20"/>
        </w:rPr>
      </w:pPr>
      <w:r w:rsidRPr="00666870">
        <w:rPr>
          <w:rFonts w:asciiTheme="minorHAnsi" w:hAnsiTheme="minorHAnsi" w:cstheme="minorHAnsi"/>
          <w:sz w:val="20"/>
          <w:szCs w:val="20"/>
        </w:rPr>
        <w:t xml:space="preserve"> Do: Krakowski Holding Komunalny </w:t>
      </w:r>
    </w:p>
    <w:p w14:paraId="14584AEB" w14:textId="77777777" w:rsidR="006C3A46" w:rsidRPr="00666870" w:rsidRDefault="006C3A46" w:rsidP="0031773E">
      <w:pPr>
        <w:spacing w:after="0"/>
        <w:jc w:val="right"/>
        <w:rPr>
          <w:rFonts w:asciiTheme="minorHAnsi" w:hAnsiTheme="minorHAnsi" w:cstheme="minorHAnsi"/>
          <w:sz w:val="20"/>
          <w:szCs w:val="20"/>
        </w:rPr>
      </w:pPr>
      <w:r w:rsidRPr="00666870">
        <w:rPr>
          <w:rFonts w:asciiTheme="minorHAnsi" w:hAnsiTheme="minorHAnsi" w:cstheme="minorHAnsi"/>
          <w:sz w:val="20"/>
          <w:szCs w:val="20"/>
        </w:rPr>
        <w:t>Spółka Akcyjna w Krakowie</w:t>
      </w:r>
    </w:p>
    <w:p w14:paraId="1A3EE2A7" w14:textId="77777777" w:rsidR="006C3A46" w:rsidRPr="00666870" w:rsidRDefault="006C3A46" w:rsidP="0031773E">
      <w:pPr>
        <w:spacing w:after="0"/>
        <w:jc w:val="right"/>
        <w:rPr>
          <w:rFonts w:asciiTheme="minorHAnsi" w:hAnsiTheme="minorHAnsi" w:cstheme="minorHAnsi"/>
          <w:sz w:val="20"/>
          <w:szCs w:val="20"/>
        </w:rPr>
      </w:pPr>
      <w:r w:rsidRPr="00666870">
        <w:rPr>
          <w:rFonts w:asciiTheme="minorHAnsi" w:hAnsiTheme="minorHAnsi" w:cstheme="minorHAnsi"/>
          <w:sz w:val="20"/>
          <w:szCs w:val="20"/>
        </w:rPr>
        <w:t>ul. Jana Brożka 3, 30-347 Kraków</w:t>
      </w:r>
    </w:p>
    <w:p w14:paraId="7989ECDE" w14:textId="77777777" w:rsidR="00857E15" w:rsidRPr="00C00147" w:rsidRDefault="00857E15" w:rsidP="0031773E">
      <w:pPr>
        <w:spacing w:after="0"/>
        <w:jc w:val="right"/>
        <w:rPr>
          <w:rFonts w:asciiTheme="minorHAnsi" w:hAnsiTheme="minorHAnsi" w:cstheme="minorHAnsi"/>
          <w:sz w:val="20"/>
          <w:szCs w:val="20"/>
        </w:rPr>
      </w:pPr>
    </w:p>
    <w:p w14:paraId="6AE08FE8" w14:textId="5E0D77D0" w:rsidR="00B23041" w:rsidRPr="00C00147" w:rsidRDefault="00666870" w:rsidP="00666870">
      <w:pPr>
        <w:spacing w:after="0"/>
        <w:jc w:val="center"/>
        <w:rPr>
          <w:rFonts w:asciiTheme="minorHAnsi" w:hAnsiTheme="minorHAnsi" w:cstheme="minorHAnsi"/>
          <w:b/>
          <w:sz w:val="20"/>
          <w:szCs w:val="20"/>
        </w:rPr>
      </w:pPr>
      <w:r w:rsidRPr="00C00147">
        <w:rPr>
          <w:rFonts w:asciiTheme="minorHAnsi" w:hAnsiTheme="minorHAnsi" w:cstheme="minorHAnsi"/>
          <w:b/>
          <w:sz w:val="20"/>
          <w:szCs w:val="20"/>
        </w:rPr>
        <w:t>Usługa czyszczeń powierzchni grzewczych kotłów wraz z przegrzewaczami w Zakładzie Termicznego Przekształcania Odpadów w Krakowie</w:t>
      </w:r>
    </w:p>
    <w:p w14:paraId="2C0AEED8" w14:textId="6D9DF2AB" w:rsidR="006C3A46" w:rsidRPr="00C00147" w:rsidRDefault="00B23041" w:rsidP="00B23041">
      <w:pPr>
        <w:spacing w:after="0"/>
        <w:jc w:val="center"/>
        <w:rPr>
          <w:rFonts w:asciiTheme="minorHAnsi" w:hAnsiTheme="minorHAnsi" w:cstheme="minorHAnsi"/>
          <w:bCs/>
          <w:sz w:val="20"/>
          <w:szCs w:val="20"/>
        </w:rPr>
      </w:pPr>
      <w:r w:rsidRPr="00C00147">
        <w:rPr>
          <w:rFonts w:asciiTheme="minorHAnsi" w:hAnsiTheme="minorHAnsi" w:cstheme="minorHAnsi"/>
          <w:b/>
          <w:sz w:val="20"/>
          <w:szCs w:val="20"/>
        </w:rPr>
        <w:t xml:space="preserve"> </w:t>
      </w:r>
      <w:r w:rsidR="00857E15" w:rsidRPr="00C00147">
        <w:rPr>
          <w:rFonts w:asciiTheme="minorHAnsi" w:hAnsiTheme="minorHAnsi" w:cstheme="minorHAnsi"/>
          <w:bCs/>
          <w:sz w:val="20"/>
          <w:szCs w:val="20"/>
        </w:rPr>
        <w:t>(</w:t>
      </w:r>
      <w:r w:rsidR="00F31F63" w:rsidRPr="00C00147">
        <w:rPr>
          <w:rFonts w:asciiTheme="minorHAnsi" w:hAnsiTheme="minorHAnsi" w:cstheme="minorHAnsi"/>
          <w:bCs/>
          <w:sz w:val="20"/>
          <w:szCs w:val="20"/>
        </w:rPr>
        <w:t xml:space="preserve">Sprawa nr:  </w:t>
      </w:r>
      <w:r w:rsidR="003A4ED8" w:rsidRPr="00C00147">
        <w:rPr>
          <w:rFonts w:asciiTheme="minorHAnsi" w:hAnsiTheme="minorHAnsi" w:cstheme="minorHAnsi"/>
          <w:b/>
          <w:sz w:val="20"/>
          <w:szCs w:val="20"/>
        </w:rPr>
        <w:t>K</w:t>
      </w:r>
      <w:r w:rsidR="004C7C99" w:rsidRPr="00C00147">
        <w:rPr>
          <w:rFonts w:asciiTheme="minorHAnsi" w:hAnsiTheme="minorHAnsi" w:cstheme="minorHAnsi"/>
          <w:b/>
          <w:sz w:val="20"/>
          <w:szCs w:val="20"/>
        </w:rPr>
        <w:t>Z</w:t>
      </w:r>
      <w:r w:rsidR="00F31F63" w:rsidRPr="00C00147">
        <w:rPr>
          <w:rFonts w:asciiTheme="minorHAnsi" w:hAnsiTheme="minorHAnsi" w:cstheme="minorHAnsi"/>
          <w:b/>
          <w:sz w:val="20"/>
          <w:szCs w:val="20"/>
        </w:rPr>
        <w:t>P</w:t>
      </w:r>
      <w:r w:rsidR="004C7C99" w:rsidRPr="00C00147">
        <w:rPr>
          <w:rFonts w:asciiTheme="minorHAnsi" w:hAnsiTheme="minorHAnsi" w:cstheme="minorHAnsi"/>
          <w:b/>
          <w:sz w:val="20"/>
          <w:szCs w:val="20"/>
        </w:rPr>
        <w:t>-271-</w:t>
      </w:r>
      <w:r w:rsidR="00B46574" w:rsidRPr="00C00147">
        <w:rPr>
          <w:rFonts w:asciiTheme="minorHAnsi" w:hAnsiTheme="minorHAnsi" w:cstheme="minorHAnsi"/>
          <w:b/>
          <w:sz w:val="20"/>
          <w:szCs w:val="20"/>
        </w:rPr>
        <w:t>T</w:t>
      </w:r>
      <w:r w:rsidR="00F31F63" w:rsidRPr="00C00147">
        <w:rPr>
          <w:rFonts w:asciiTheme="minorHAnsi" w:hAnsiTheme="minorHAnsi" w:cstheme="minorHAnsi"/>
          <w:b/>
          <w:sz w:val="20"/>
          <w:szCs w:val="20"/>
        </w:rPr>
        <w:t>P</w:t>
      </w:r>
      <w:r w:rsidR="004C7C99" w:rsidRPr="00C00147">
        <w:rPr>
          <w:rFonts w:asciiTheme="minorHAnsi" w:hAnsiTheme="minorHAnsi" w:cstheme="minorHAnsi"/>
          <w:b/>
          <w:sz w:val="20"/>
          <w:szCs w:val="20"/>
        </w:rPr>
        <w:t>-</w:t>
      </w:r>
      <w:r w:rsidRPr="00C00147">
        <w:rPr>
          <w:rFonts w:asciiTheme="minorHAnsi" w:hAnsiTheme="minorHAnsi" w:cstheme="minorHAnsi"/>
          <w:b/>
          <w:sz w:val="20"/>
          <w:szCs w:val="20"/>
        </w:rPr>
        <w:t>1</w:t>
      </w:r>
      <w:r w:rsidR="00666870" w:rsidRPr="00C00147">
        <w:rPr>
          <w:rFonts w:asciiTheme="minorHAnsi" w:hAnsiTheme="minorHAnsi" w:cstheme="minorHAnsi"/>
          <w:b/>
          <w:sz w:val="20"/>
          <w:szCs w:val="20"/>
        </w:rPr>
        <w:t>8</w:t>
      </w:r>
      <w:r w:rsidR="006C3A46" w:rsidRPr="00C00147">
        <w:rPr>
          <w:rFonts w:asciiTheme="minorHAnsi" w:hAnsiTheme="minorHAnsi" w:cstheme="minorHAnsi"/>
          <w:b/>
          <w:sz w:val="20"/>
          <w:szCs w:val="20"/>
        </w:rPr>
        <w:t>/20</w:t>
      </w:r>
      <w:r w:rsidR="004C7C99" w:rsidRPr="00C00147">
        <w:rPr>
          <w:rFonts w:asciiTheme="minorHAnsi" w:hAnsiTheme="minorHAnsi" w:cstheme="minorHAnsi"/>
          <w:b/>
          <w:sz w:val="20"/>
          <w:szCs w:val="20"/>
        </w:rPr>
        <w:t>2</w:t>
      </w:r>
      <w:r w:rsidR="009F50B4" w:rsidRPr="00C00147">
        <w:rPr>
          <w:rFonts w:asciiTheme="minorHAnsi" w:hAnsiTheme="minorHAnsi" w:cstheme="minorHAnsi"/>
          <w:b/>
          <w:sz w:val="20"/>
          <w:szCs w:val="20"/>
        </w:rPr>
        <w:t>4</w:t>
      </w:r>
      <w:r w:rsidR="00857E15" w:rsidRPr="00C00147">
        <w:rPr>
          <w:rFonts w:asciiTheme="minorHAnsi" w:hAnsiTheme="minorHAnsi" w:cstheme="minorHAnsi"/>
          <w:b/>
          <w:sz w:val="20"/>
          <w:szCs w:val="20"/>
        </w:rPr>
        <w:t>)</w:t>
      </w:r>
    </w:p>
    <w:p w14:paraId="3A79AB3D" w14:textId="77777777" w:rsidR="006C3A46" w:rsidRPr="00C00147" w:rsidRDefault="006C3A46" w:rsidP="0031773E">
      <w:pPr>
        <w:spacing w:after="0"/>
        <w:jc w:val="center"/>
        <w:rPr>
          <w:rFonts w:asciiTheme="minorHAnsi" w:hAnsiTheme="minorHAnsi" w:cstheme="minorHAnsi"/>
          <w:bCs/>
          <w:sz w:val="20"/>
          <w:szCs w:val="20"/>
        </w:rPr>
      </w:pPr>
    </w:p>
    <w:p w14:paraId="68AB03AC" w14:textId="08017854" w:rsidR="006C3A46" w:rsidRPr="00C00147" w:rsidRDefault="006C3A46" w:rsidP="0031773E">
      <w:pPr>
        <w:spacing w:after="0"/>
        <w:jc w:val="both"/>
        <w:rPr>
          <w:rFonts w:asciiTheme="minorHAnsi" w:hAnsiTheme="minorHAnsi" w:cstheme="minorHAnsi"/>
          <w:bCs/>
          <w:sz w:val="20"/>
          <w:szCs w:val="20"/>
        </w:rPr>
      </w:pPr>
      <w:r w:rsidRPr="00C00147">
        <w:rPr>
          <w:rFonts w:asciiTheme="minorHAnsi" w:hAnsiTheme="minorHAnsi" w:cstheme="minorHAnsi"/>
          <w:bCs/>
          <w:sz w:val="20"/>
          <w:szCs w:val="20"/>
        </w:rPr>
        <w:t xml:space="preserve">Składamy ofertę w postępowaniu o udzielenie zamówienia publicznego w </w:t>
      </w:r>
      <w:r w:rsidRPr="00C00147">
        <w:rPr>
          <w:rFonts w:asciiTheme="minorHAnsi" w:hAnsiTheme="minorHAnsi" w:cstheme="minorHAnsi"/>
          <w:b/>
          <w:sz w:val="20"/>
          <w:szCs w:val="20"/>
          <w:u w:val="single"/>
        </w:rPr>
        <w:t xml:space="preserve">trybie </w:t>
      </w:r>
      <w:r w:rsidR="00B46574" w:rsidRPr="00C00147">
        <w:rPr>
          <w:rFonts w:asciiTheme="minorHAnsi" w:hAnsiTheme="minorHAnsi" w:cstheme="minorHAnsi"/>
          <w:b/>
          <w:sz w:val="20"/>
          <w:u w:val="single"/>
        </w:rPr>
        <w:t>podstawowym bez przeprowadzenia negocjacji</w:t>
      </w:r>
      <w:r w:rsidR="00092206" w:rsidRPr="00C00147">
        <w:rPr>
          <w:rFonts w:asciiTheme="minorHAnsi" w:hAnsiTheme="minorHAnsi" w:cstheme="minorHAnsi"/>
          <w:b/>
          <w:sz w:val="20"/>
          <w:szCs w:val="20"/>
        </w:rPr>
        <w:t xml:space="preserve"> </w:t>
      </w:r>
      <w:r w:rsidRPr="00C00147">
        <w:rPr>
          <w:rFonts w:asciiTheme="minorHAnsi" w:hAnsiTheme="minorHAnsi" w:cstheme="minorHAnsi"/>
          <w:bCs/>
          <w:sz w:val="20"/>
          <w:szCs w:val="20"/>
        </w:rPr>
        <w:t>o następującej treści:</w:t>
      </w:r>
    </w:p>
    <w:p w14:paraId="03B8C663" w14:textId="61463629" w:rsidR="00B03444" w:rsidRPr="00C00147" w:rsidRDefault="00B03444" w:rsidP="00E169F2">
      <w:pPr>
        <w:numPr>
          <w:ilvl w:val="3"/>
          <w:numId w:val="3"/>
        </w:numPr>
        <w:spacing w:after="0"/>
        <w:ind w:left="284" w:hanging="284"/>
        <w:contextualSpacing/>
        <w:jc w:val="both"/>
        <w:rPr>
          <w:rFonts w:asciiTheme="minorHAnsi" w:hAnsiTheme="minorHAnsi" w:cstheme="minorHAnsi"/>
          <w:bCs/>
          <w:sz w:val="20"/>
          <w:szCs w:val="20"/>
        </w:rPr>
      </w:pPr>
      <w:r w:rsidRPr="00C00147">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5515959C" w14:textId="77777777" w:rsidR="00283BDC" w:rsidRDefault="00283BDC" w:rsidP="00283BDC">
      <w:pPr>
        <w:spacing w:after="0"/>
        <w:contextualSpacing/>
        <w:jc w:val="both"/>
        <w:rPr>
          <w:rFonts w:asciiTheme="minorHAnsi" w:hAnsiTheme="minorHAnsi" w:cstheme="minorHAnsi"/>
          <w:bCs/>
          <w:sz w:val="20"/>
          <w:szCs w:val="20"/>
        </w:rPr>
      </w:pPr>
    </w:p>
    <w:tbl>
      <w:tblPr>
        <w:tblStyle w:val="Tabela-Siatka1"/>
        <w:tblW w:w="0" w:type="auto"/>
        <w:tblInd w:w="708" w:type="dxa"/>
        <w:tblLook w:val="04A0" w:firstRow="1" w:lastRow="0" w:firstColumn="1" w:lastColumn="0" w:noHBand="0" w:noVBand="1"/>
      </w:tblPr>
      <w:tblGrid>
        <w:gridCol w:w="3034"/>
        <w:gridCol w:w="3025"/>
        <w:gridCol w:w="2994"/>
      </w:tblGrid>
      <w:tr w:rsidR="00283BDC" w:rsidRPr="00853DD1" w14:paraId="702707A8" w14:textId="77777777" w:rsidTr="00C738E4">
        <w:trPr>
          <w:trHeight w:val="704"/>
        </w:trPr>
        <w:tc>
          <w:tcPr>
            <w:tcW w:w="3034" w:type="dxa"/>
            <w:vAlign w:val="center"/>
          </w:tcPr>
          <w:p w14:paraId="38196AF2" w14:textId="454C7320" w:rsidR="00283BDC" w:rsidRPr="00853DD1" w:rsidRDefault="00283BDC" w:rsidP="00C738E4">
            <w:pPr>
              <w:spacing w:after="0" w:line="360" w:lineRule="auto"/>
              <w:contextualSpacing/>
              <w:jc w:val="center"/>
              <w:rPr>
                <w:rFonts w:asciiTheme="minorHAnsi" w:hAnsiTheme="minorHAnsi" w:cstheme="minorHAnsi"/>
                <w:b/>
              </w:rPr>
            </w:pPr>
            <w:r w:rsidRPr="00853DD1">
              <w:rPr>
                <w:rFonts w:asciiTheme="minorHAnsi" w:hAnsiTheme="minorHAnsi" w:cstheme="minorHAnsi"/>
                <w:b/>
              </w:rPr>
              <w:t xml:space="preserve">Cena jednostkowa brutto </w:t>
            </w:r>
            <w:r w:rsidRPr="00853DD1">
              <w:rPr>
                <w:rFonts w:asciiTheme="minorHAnsi" w:hAnsiTheme="minorHAnsi" w:cstheme="minorHAnsi"/>
                <w:b/>
              </w:rPr>
              <w:br/>
              <w:t>1 czyszczeni</w:t>
            </w:r>
            <w:r w:rsidR="00853DD1" w:rsidRPr="00853DD1">
              <w:rPr>
                <w:rFonts w:asciiTheme="minorHAnsi" w:hAnsiTheme="minorHAnsi" w:cstheme="minorHAnsi"/>
                <w:b/>
              </w:rPr>
              <w:t>e</w:t>
            </w:r>
            <w:r w:rsidRPr="00853DD1">
              <w:rPr>
                <w:rFonts w:asciiTheme="minorHAnsi" w:hAnsiTheme="minorHAnsi" w:cstheme="minorHAnsi"/>
                <w:b/>
              </w:rPr>
              <w:t xml:space="preserve"> (= 2 kotły)</w:t>
            </w:r>
          </w:p>
        </w:tc>
        <w:tc>
          <w:tcPr>
            <w:tcW w:w="3025" w:type="dxa"/>
            <w:vAlign w:val="center"/>
          </w:tcPr>
          <w:p w14:paraId="4228A79F" w14:textId="77777777" w:rsidR="00283BDC" w:rsidRPr="00853DD1" w:rsidRDefault="00283BDC" w:rsidP="00C738E4">
            <w:pPr>
              <w:spacing w:after="0" w:line="360" w:lineRule="auto"/>
              <w:contextualSpacing/>
              <w:jc w:val="center"/>
              <w:rPr>
                <w:rFonts w:asciiTheme="minorHAnsi" w:hAnsiTheme="minorHAnsi" w:cstheme="minorHAnsi"/>
                <w:b/>
              </w:rPr>
            </w:pPr>
            <w:r w:rsidRPr="00853DD1">
              <w:rPr>
                <w:rFonts w:asciiTheme="minorHAnsi" w:hAnsiTheme="minorHAnsi" w:cstheme="minorHAnsi"/>
                <w:b/>
              </w:rPr>
              <w:t>Ilość czyszczeń</w:t>
            </w:r>
          </w:p>
        </w:tc>
        <w:tc>
          <w:tcPr>
            <w:tcW w:w="2994" w:type="dxa"/>
            <w:vAlign w:val="center"/>
          </w:tcPr>
          <w:p w14:paraId="2CB35335" w14:textId="77777777" w:rsidR="00283BDC" w:rsidRPr="00853DD1" w:rsidRDefault="00283BDC" w:rsidP="00C738E4">
            <w:pPr>
              <w:spacing w:after="0" w:line="360" w:lineRule="auto"/>
              <w:contextualSpacing/>
              <w:jc w:val="center"/>
              <w:rPr>
                <w:rFonts w:asciiTheme="minorHAnsi" w:hAnsiTheme="minorHAnsi" w:cstheme="minorHAnsi"/>
                <w:b/>
              </w:rPr>
            </w:pPr>
            <w:r w:rsidRPr="00853DD1">
              <w:rPr>
                <w:rFonts w:asciiTheme="minorHAnsi" w:hAnsiTheme="minorHAnsi" w:cstheme="minorHAnsi"/>
                <w:b/>
              </w:rPr>
              <w:t>Wartość brutto</w:t>
            </w:r>
          </w:p>
          <w:p w14:paraId="768BE6ED" w14:textId="77777777" w:rsidR="00283BDC" w:rsidRPr="00853DD1" w:rsidRDefault="00283BDC" w:rsidP="00C738E4">
            <w:pPr>
              <w:spacing w:after="0" w:line="360" w:lineRule="auto"/>
              <w:contextualSpacing/>
              <w:jc w:val="center"/>
              <w:rPr>
                <w:rFonts w:asciiTheme="minorHAnsi" w:hAnsiTheme="minorHAnsi" w:cstheme="minorHAnsi"/>
                <w:b/>
              </w:rPr>
            </w:pPr>
            <w:r w:rsidRPr="00853DD1">
              <w:rPr>
                <w:rFonts w:asciiTheme="minorHAnsi" w:hAnsiTheme="minorHAnsi" w:cstheme="minorHAnsi"/>
                <w:b/>
                <w:sz w:val="18"/>
              </w:rPr>
              <w:t>(kol. 1 x kol. 2)</w:t>
            </w:r>
          </w:p>
        </w:tc>
      </w:tr>
      <w:tr w:rsidR="00283BDC" w:rsidRPr="00853DD1" w14:paraId="55127E42" w14:textId="77777777" w:rsidTr="00C738E4">
        <w:trPr>
          <w:trHeight w:val="127"/>
        </w:trPr>
        <w:tc>
          <w:tcPr>
            <w:tcW w:w="3034" w:type="dxa"/>
            <w:vAlign w:val="center"/>
          </w:tcPr>
          <w:p w14:paraId="245DB816" w14:textId="77777777" w:rsidR="00283BDC" w:rsidRPr="00853DD1" w:rsidRDefault="00283BDC" w:rsidP="00C738E4">
            <w:pPr>
              <w:spacing w:after="0" w:line="360" w:lineRule="auto"/>
              <w:contextualSpacing/>
              <w:jc w:val="center"/>
              <w:rPr>
                <w:rFonts w:asciiTheme="minorHAnsi" w:hAnsiTheme="minorHAnsi" w:cstheme="minorHAnsi"/>
                <w:b/>
                <w:sz w:val="18"/>
              </w:rPr>
            </w:pPr>
            <w:r w:rsidRPr="00853DD1">
              <w:rPr>
                <w:rFonts w:asciiTheme="minorHAnsi" w:hAnsiTheme="minorHAnsi" w:cstheme="minorHAnsi"/>
                <w:b/>
                <w:sz w:val="18"/>
              </w:rPr>
              <w:t>-1-</w:t>
            </w:r>
          </w:p>
        </w:tc>
        <w:tc>
          <w:tcPr>
            <w:tcW w:w="3025" w:type="dxa"/>
            <w:vAlign w:val="center"/>
          </w:tcPr>
          <w:p w14:paraId="3A6BE7CE" w14:textId="77777777" w:rsidR="00283BDC" w:rsidRPr="00853DD1" w:rsidRDefault="00283BDC" w:rsidP="00C738E4">
            <w:pPr>
              <w:spacing w:after="0" w:line="360" w:lineRule="auto"/>
              <w:contextualSpacing/>
              <w:jc w:val="center"/>
              <w:rPr>
                <w:rFonts w:asciiTheme="minorHAnsi" w:hAnsiTheme="minorHAnsi" w:cstheme="minorHAnsi"/>
                <w:b/>
                <w:sz w:val="18"/>
              </w:rPr>
            </w:pPr>
            <w:r w:rsidRPr="00853DD1">
              <w:rPr>
                <w:rFonts w:asciiTheme="minorHAnsi" w:hAnsiTheme="minorHAnsi" w:cstheme="minorHAnsi"/>
                <w:b/>
                <w:sz w:val="18"/>
              </w:rPr>
              <w:t>-2-</w:t>
            </w:r>
          </w:p>
        </w:tc>
        <w:tc>
          <w:tcPr>
            <w:tcW w:w="2994" w:type="dxa"/>
            <w:vAlign w:val="center"/>
          </w:tcPr>
          <w:p w14:paraId="58A88C12" w14:textId="77777777" w:rsidR="00283BDC" w:rsidRPr="00853DD1" w:rsidRDefault="00283BDC" w:rsidP="00C738E4">
            <w:pPr>
              <w:spacing w:after="0" w:line="360" w:lineRule="auto"/>
              <w:contextualSpacing/>
              <w:jc w:val="center"/>
              <w:rPr>
                <w:rFonts w:asciiTheme="minorHAnsi" w:hAnsiTheme="minorHAnsi" w:cstheme="minorHAnsi"/>
                <w:b/>
                <w:sz w:val="18"/>
              </w:rPr>
            </w:pPr>
            <w:r w:rsidRPr="00853DD1">
              <w:rPr>
                <w:rFonts w:asciiTheme="minorHAnsi" w:hAnsiTheme="minorHAnsi" w:cstheme="minorHAnsi"/>
                <w:b/>
                <w:sz w:val="18"/>
              </w:rPr>
              <w:t>-3-</w:t>
            </w:r>
          </w:p>
        </w:tc>
      </w:tr>
      <w:tr w:rsidR="00283BDC" w:rsidRPr="00853DD1" w14:paraId="607034A2" w14:textId="77777777" w:rsidTr="00C738E4">
        <w:trPr>
          <w:trHeight w:val="552"/>
        </w:trPr>
        <w:tc>
          <w:tcPr>
            <w:tcW w:w="3034" w:type="dxa"/>
            <w:vAlign w:val="center"/>
          </w:tcPr>
          <w:p w14:paraId="41827D26" w14:textId="77777777" w:rsidR="00283BDC" w:rsidRPr="00853DD1" w:rsidRDefault="00283BDC" w:rsidP="00C738E4">
            <w:pPr>
              <w:spacing w:after="0" w:line="360" w:lineRule="auto"/>
              <w:contextualSpacing/>
              <w:jc w:val="center"/>
              <w:rPr>
                <w:rFonts w:asciiTheme="minorHAnsi" w:hAnsiTheme="minorHAnsi" w:cstheme="minorHAnsi"/>
              </w:rPr>
            </w:pPr>
            <w:r w:rsidRPr="00853DD1">
              <w:rPr>
                <w:rFonts w:asciiTheme="minorHAnsi" w:hAnsiTheme="minorHAnsi" w:cstheme="minorHAnsi"/>
              </w:rPr>
              <w:t>……. €</w:t>
            </w:r>
          </w:p>
        </w:tc>
        <w:tc>
          <w:tcPr>
            <w:tcW w:w="3025" w:type="dxa"/>
            <w:vAlign w:val="center"/>
          </w:tcPr>
          <w:p w14:paraId="4607E61C" w14:textId="22ED5C24" w:rsidR="00283BDC" w:rsidRPr="00853DD1" w:rsidRDefault="00283BDC" w:rsidP="00C738E4">
            <w:pPr>
              <w:spacing w:after="0" w:line="360" w:lineRule="auto"/>
              <w:contextualSpacing/>
              <w:jc w:val="center"/>
              <w:rPr>
                <w:rFonts w:asciiTheme="minorHAnsi" w:hAnsiTheme="minorHAnsi" w:cstheme="minorHAnsi"/>
              </w:rPr>
            </w:pPr>
            <w:r w:rsidRPr="00853DD1">
              <w:rPr>
                <w:rFonts w:asciiTheme="minorHAnsi" w:hAnsiTheme="minorHAnsi" w:cstheme="minorHAnsi"/>
              </w:rPr>
              <w:t>7</w:t>
            </w:r>
          </w:p>
        </w:tc>
        <w:tc>
          <w:tcPr>
            <w:tcW w:w="2994" w:type="dxa"/>
            <w:vAlign w:val="center"/>
          </w:tcPr>
          <w:p w14:paraId="381388B4" w14:textId="77777777" w:rsidR="00283BDC" w:rsidRPr="00853DD1" w:rsidRDefault="00283BDC" w:rsidP="00C738E4">
            <w:pPr>
              <w:spacing w:after="0" w:line="360" w:lineRule="auto"/>
              <w:contextualSpacing/>
              <w:jc w:val="center"/>
              <w:rPr>
                <w:rFonts w:asciiTheme="minorHAnsi" w:hAnsiTheme="minorHAnsi" w:cstheme="minorHAnsi"/>
              </w:rPr>
            </w:pPr>
            <w:r w:rsidRPr="00853DD1">
              <w:rPr>
                <w:rFonts w:asciiTheme="minorHAnsi" w:hAnsiTheme="minorHAnsi" w:cstheme="minorHAnsi"/>
              </w:rPr>
              <w:t>…….. €</w:t>
            </w:r>
          </w:p>
        </w:tc>
      </w:tr>
    </w:tbl>
    <w:p w14:paraId="4BA0237C" w14:textId="77777777" w:rsidR="00283BDC" w:rsidRPr="00853DD1" w:rsidRDefault="00283BDC" w:rsidP="00283BDC">
      <w:pPr>
        <w:spacing w:after="0"/>
        <w:contextualSpacing/>
        <w:jc w:val="both"/>
        <w:rPr>
          <w:rFonts w:asciiTheme="minorHAnsi" w:hAnsiTheme="minorHAnsi" w:cstheme="minorHAnsi"/>
          <w:bCs/>
          <w:sz w:val="20"/>
          <w:szCs w:val="20"/>
        </w:rPr>
      </w:pPr>
    </w:p>
    <w:p w14:paraId="5A09E9E8" w14:textId="77777777" w:rsidR="00283BDC" w:rsidRPr="00853DD1" w:rsidRDefault="00283BDC" w:rsidP="00283BDC">
      <w:pPr>
        <w:contextualSpacing/>
        <w:jc w:val="both"/>
        <w:rPr>
          <w:rFonts w:asciiTheme="minorHAnsi" w:hAnsiTheme="minorHAnsi" w:cstheme="minorHAnsi"/>
          <w:bCs/>
          <w:sz w:val="20"/>
          <w:szCs w:val="20"/>
        </w:rPr>
      </w:pPr>
      <w:bookmarkStart w:id="8" w:name="_Hlk70501249"/>
      <w:r w:rsidRPr="00853DD1">
        <w:rPr>
          <w:rFonts w:asciiTheme="minorHAnsi" w:hAnsiTheme="minorHAnsi" w:cstheme="minorHAnsi"/>
          <w:bCs/>
          <w:sz w:val="20"/>
          <w:szCs w:val="20"/>
        </w:rPr>
        <w:t>Łączne wynagrodzenie za całość zamówienia</w:t>
      </w:r>
      <w:bookmarkEnd w:id="8"/>
      <w:r w:rsidRPr="00853DD1">
        <w:rPr>
          <w:rFonts w:asciiTheme="minorHAnsi" w:hAnsiTheme="minorHAnsi" w:cstheme="minorHAnsi"/>
          <w:bCs/>
          <w:sz w:val="20"/>
          <w:szCs w:val="20"/>
        </w:rPr>
        <w:t>:</w:t>
      </w:r>
      <w:r w:rsidRPr="00853DD1">
        <w:rPr>
          <w:rFonts w:asciiTheme="minorHAnsi" w:hAnsiTheme="minorHAnsi" w:cstheme="minorHAnsi"/>
          <w:bCs/>
          <w:sz w:val="20"/>
          <w:szCs w:val="20"/>
        </w:rPr>
        <w:tab/>
      </w:r>
    </w:p>
    <w:p w14:paraId="495F5E65" w14:textId="77777777" w:rsidR="00283BDC" w:rsidRPr="00853DD1" w:rsidRDefault="00283BDC" w:rsidP="00594734">
      <w:pPr>
        <w:pStyle w:val="Akapitzlist"/>
        <w:numPr>
          <w:ilvl w:val="0"/>
          <w:numId w:val="47"/>
        </w:numPr>
        <w:jc w:val="both"/>
        <w:rPr>
          <w:rFonts w:asciiTheme="minorHAnsi" w:hAnsiTheme="minorHAnsi" w:cstheme="minorHAnsi"/>
          <w:bCs/>
          <w:sz w:val="20"/>
          <w:szCs w:val="20"/>
        </w:rPr>
      </w:pPr>
      <w:r w:rsidRPr="00853DD1">
        <w:rPr>
          <w:rFonts w:asciiTheme="minorHAnsi" w:hAnsiTheme="minorHAnsi" w:cstheme="minorHAnsi"/>
          <w:bCs/>
          <w:sz w:val="20"/>
          <w:szCs w:val="20"/>
        </w:rPr>
        <w:t>…………………….. € brutto (słownie: …………………),</w:t>
      </w:r>
    </w:p>
    <w:p w14:paraId="6AB51EDB" w14:textId="77777777" w:rsidR="00283BDC" w:rsidRPr="00853DD1" w:rsidRDefault="00283BDC" w:rsidP="00594734">
      <w:pPr>
        <w:pStyle w:val="Akapitzlist"/>
        <w:numPr>
          <w:ilvl w:val="0"/>
          <w:numId w:val="47"/>
        </w:numPr>
        <w:jc w:val="both"/>
        <w:rPr>
          <w:rFonts w:asciiTheme="minorHAnsi" w:hAnsiTheme="minorHAnsi" w:cstheme="minorHAnsi"/>
          <w:bCs/>
          <w:sz w:val="20"/>
          <w:szCs w:val="20"/>
        </w:rPr>
      </w:pPr>
      <w:r w:rsidRPr="00853DD1">
        <w:rPr>
          <w:rFonts w:asciiTheme="minorHAnsi" w:hAnsiTheme="minorHAnsi" w:cstheme="minorHAnsi"/>
          <w:bCs/>
          <w:sz w:val="20"/>
          <w:szCs w:val="20"/>
        </w:rPr>
        <w:t>w tym ……% podatku VAT, tj. ….. €,</w:t>
      </w:r>
    </w:p>
    <w:p w14:paraId="416DB36A" w14:textId="77777777" w:rsidR="00283BDC" w:rsidRPr="00853DD1" w:rsidRDefault="00283BDC" w:rsidP="00594734">
      <w:pPr>
        <w:pStyle w:val="Akapitzlist"/>
        <w:numPr>
          <w:ilvl w:val="0"/>
          <w:numId w:val="47"/>
        </w:numPr>
        <w:jc w:val="both"/>
        <w:rPr>
          <w:rFonts w:asciiTheme="minorHAnsi" w:hAnsiTheme="minorHAnsi" w:cstheme="minorHAnsi"/>
          <w:bCs/>
          <w:sz w:val="20"/>
          <w:szCs w:val="20"/>
        </w:rPr>
      </w:pPr>
      <w:r w:rsidRPr="00853DD1">
        <w:rPr>
          <w:rFonts w:asciiTheme="minorHAnsi" w:hAnsiTheme="minorHAnsi" w:cstheme="minorHAnsi"/>
          <w:bCs/>
          <w:sz w:val="20"/>
          <w:szCs w:val="20"/>
        </w:rPr>
        <w:t>……. € netto (słownie: …………….).</w:t>
      </w:r>
    </w:p>
    <w:p w14:paraId="2355C3ED" w14:textId="4033E980" w:rsidR="009709AF" w:rsidRPr="00C00147" w:rsidRDefault="009709AF" w:rsidP="00594734">
      <w:pPr>
        <w:numPr>
          <w:ilvl w:val="0"/>
          <w:numId w:val="8"/>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C00147">
        <w:rPr>
          <w:rFonts w:asciiTheme="minorHAnsi" w:hAnsiTheme="minorHAnsi" w:cstheme="minorHAnsi"/>
          <w:sz w:val="20"/>
          <w:szCs w:val="20"/>
        </w:rPr>
        <w:t>(https://khk.krakow.pl/pl/bip/pozostale-informacje/zasady-dotyczace-bhp-1/) i je akceptujemy.</w:t>
      </w:r>
    </w:p>
    <w:p w14:paraId="174A79C7" w14:textId="77362E48" w:rsidR="006C3A46" w:rsidRPr="00C00147" w:rsidRDefault="006C3A46" w:rsidP="00594734">
      <w:pPr>
        <w:numPr>
          <w:ilvl w:val="0"/>
          <w:numId w:val="8"/>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Oświadczamy, że zawart</w:t>
      </w:r>
      <w:r w:rsidR="00B46574" w:rsidRPr="00C00147">
        <w:rPr>
          <w:rFonts w:asciiTheme="minorHAnsi" w:hAnsiTheme="minorHAnsi" w:cstheme="minorHAnsi"/>
          <w:sz w:val="20"/>
          <w:szCs w:val="20"/>
        </w:rPr>
        <w:t xml:space="preserve">e </w:t>
      </w:r>
      <w:r w:rsidRPr="00C00147">
        <w:rPr>
          <w:rFonts w:asciiTheme="minorHAnsi" w:hAnsiTheme="minorHAnsi" w:cstheme="minorHAnsi"/>
          <w:sz w:val="20"/>
          <w:szCs w:val="20"/>
        </w:rPr>
        <w:t xml:space="preserve">w SWZ </w:t>
      </w:r>
      <w:r w:rsidR="00B46574" w:rsidRPr="00C00147">
        <w:rPr>
          <w:rFonts w:asciiTheme="minorHAnsi" w:hAnsiTheme="minorHAnsi" w:cstheme="minorHAnsi"/>
          <w:sz w:val="20"/>
          <w:szCs w:val="20"/>
        </w:rPr>
        <w:t xml:space="preserve">projektowane postanowienia </w:t>
      </w:r>
      <w:r w:rsidRPr="00C00147">
        <w:rPr>
          <w:rFonts w:asciiTheme="minorHAnsi" w:hAnsiTheme="minorHAnsi" w:cstheme="minorHAnsi"/>
          <w:sz w:val="20"/>
          <w:szCs w:val="20"/>
        </w:rPr>
        <w:t>umowy został</w:t>
      </w:r>
      <w:r w:rsidR="00B46574" w:rsidRPr="00C00147">
        <w:rPr>
          <w:rFonts w:asciiTheme="minorHAnsi" w:hAnsiTheme="minorHAnsi" w:cstheme="minorHAnsi"/>
          <w:sz w:val="20"/>
          <w:szCs w:val="20"/>
        </w:rPr>
        <w:t>y</w:t>
      </w:r>
      <w:r w:rsidRPr="00C00147">
        <w:rPr>
          <w:rFonts w:asciiTheme="minorHAnsi" w:hAnsiTheme="minorHAnsi" w:cstheme="minorHAnsi"/>
          <w:sz w:val="20"/>
          <w:szCs w:val="20"/>
        </w:rPr>
        <w:t xml:space="preserve"> przez nas zaakceptowan</w:t>
      </w:r>
      <w:r w:rsidR="00B46574" w:rsidRPr="00C00147">
        <w:rPr>
          <w:rFonts w:asciiTheme="minorHAnsi" w:hAnsiTheme="minorHAnsi" w:cstheme="minorHAnsi"/>
          <w:sz w:val="20"/>
          <w:szCs w:val="20"/>
        </w:rPr>
        <w:t>e</w:t>
      </w:r>
      <w:r w:rsidRPr="00C00147">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C00147">
        <w:rPr>
          <w:rFonts w:asciiTheme="minorHAnsi" w:hAnsiTheme="minorHAnsi" w:cstheme="minorHAnsi"/>
          <w:sz w:val="20"/>
          <w:szCs w:val="20"/>
        </w:rPr>
        <w:t>ego</w:t>
      </w:r>
      <w:r w:rsidRPr="00C00147">
        <w:rPr>
          <w:rFonts w:asciiTheme="minorHAnsi" w:hAnsiTheme="minorHAnsi" w:cstheme="minorHAnsi"/>
          <w:sz w:val="20"/>
          <w:szCs w:val="20"/>
        </w:rPr>
        <w:t>.</w:t>
      </w:r>
    </w:p>
    <w:p w14:paraId="1F2E7C92" w14:textId="34FAE1DD" w:rsidR="006C3A46" w:rsidRPr="00C00147" w:rsidRDefault="006C3A46" w:rsidP="00594734">
      <w:pPr>
        <w:numPr>
          <w:ilvl w:val="0"/>
          <w:numId w:val="8"/>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Oświadczamy, że w przypadku wyboru oferty,</w:t>
      </w:r>
      <w:r w:rsidR="0068320E" w:rsidRPr="00C00147">
        <w:rPr>
          <w:rFonts w:asciiTheme="minorHAnsi" w:hAnsiTheme="minorHAnsi" w:cstheme="minorHAnsi"/>
          <w:sz w:val="20"/>
          <w:szCs w:val="20"/>
        </w:rPr>
        <w:t xml:space="preserve"> gwarantujemy niezmienność cen </w:t>
      </w:r>
      <w:r w:rsidRPr="00C00147">
        <w:rPr>
          <w:rFonts w:asciiTheme="minorHAnsi" w:hAnsiTheme="minorHAnsi" w:cstheme="minorHAnsi"/>
          <w:sz w:val="20"/>
          <w:szCs w:val="20"/>
        </w:rPr>
        <w:t>przez okres obowiązywania umowy</w:t>
      </w:r>
      <w:r w:rsidR="0068320E" w:rsidRPr="00C00147">
        <w:rPr>
          <w:rFonts w:asciiTheme="minorHAnsi" w:hAnsiTheme="minorHAnsi" w:cstheme="minorHAnsi"/>
          <w:sz w:val="20"/>
          <w:szCs w:val="20"/>
        </w:rPr>
        <w:t>,</w:t>
      </w:r>
      <w:r w:rsidR="005D5A13" w:rsidRPr="00C00147">
        <w:rPr>
          <w:rFonts w:asciiTheme="minorHAnsi" w:hAnsiTheme="minorHAnsi" w:cstheme="minorHAnsi"/>
          <w:sz w:val="20"/>
          <w:szCs w:val="20"/>
        </w:rPr>
        <w:t xml:space="preserve"> </w:t>
      </w:r>
      <w:r w:rsidR="0068320E" w:rsidRPr="00C00147">
        <w:rPr>
          <w:rFonts w:asciiTheme="minorHAnsi" w:hAnsiTheme="minorHAnsi" w:cstheme="minorHAnsi"/>
          <w:sz w:val="20"/>
          <w:szCs w:val="20"/>
        </w:rPr>
        <w:t xml:space="preserve">za wyjątkiem sytuacji określonych </w:t>
      </w:r>
      <w:r w:rsidR="00B46574" w:rsidRPr="00C00147">
        <w:rPr>
          <w:rFonts w:asciiTheme="minorHAnsi" w:hAnsiTheme="minorHAnsi" w:cstheme="minorHAnsi"/>
          <w:sz w:val="20"/>
          <w:szCs w:val="20"/>
        </w:rPr>
        <w:t xml:space="preserve">w projektowanych postanowieniach </w:t>
      </w:r>
      <w:r w:rsidR="0068320E" w:rsidRPr="00C00147">
        <w:rPr>
          <w:rFonts w:asciiTheme="minorHAnsi" w:hAnsiTheme="minorHAnsi" w:cstheme="minorHAnsi"/>
          <w:sz w:val="20"/>
          <w:szCs w:val="20"/>
        </w:rPr>
        <w:t>mowy</w:t>
      </w:r>
      <w:r w:rsidRPr="00C00147">
        <w:rPr>
          <w:rFonts w:asciiTheme="minorHAnsi" w:hAnsiTheme="minorHAnsi" w:cstheme="minorHAnsi"/>
          <w:sz w:val="20"/>
          <w:szCs w:val="20"/>
        </w:rPr>
        <w:t>.</w:t>
      </w:r>
    </w:p>
    <w:p w14:paraId="1A2FEF4A" w14:textId="1571B57D" w:rsidR="00AB709F" w:rsidRPr="00C00147" w:rsidRDefault="00AB709F" w:rsidP="00594734">
      <w:pPr>
        <w:numPr>
          <w:ilvl w:val="0"/>
          <w:numId w:val="8"/>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 xml:space="preserve">Oświadczamy, że nie podlegamy wykluczeniu z postępowania na podstawie </w:t>
      </w:r>
      <w:r w:rsidRPr="00C00147">
        <w:rPr>
          <w:rFonts w:asciiTheme="minorHAnsi" w:eastAsia="Times New Roman" w:hAnsiTheme="minorHAnsi" w:cstheme="minorHAnsi"/>
          <w:bCs/>
          <w:sz w:val="20"/>
          <w:szCs w:val="20"/>
          <w:lang w:eastAsia="ar-SA"/>
        </w:rPr>
        <w:t>ar</w:t>
      </w:r>
      <w:r w:rsidRPr="00C00147">
        <w:rPr>
          <w:sz w:val="20"/>
          <w:szCs w:val="20"/>
          <w:lang w:eastAsia="pl-PL"/>
        </w:rPr>
        <w:t xml:space="preserve">t. 7 ust. 1 ustawy </w:t>
      </w:r>
      <w:r w:rsidRPr="00C00147">
        <w:rPr>
          <w:sz w:val="20"/>
          <w:szCs w:val="20"/>
        </w:rPr>
        <w:t xml:space="preserve">z dnia 13 kwietnia 2022 r. o szczególnych rozwiązaniach w zakresie przeciwdziałania wspieraniu agresji na Ukrainę oraz służących ochronie bezpieczeństwa narodowego </w:t>
      </w:r>
      <w:r w:rsidR="00E73DCA" w:rsidRPr="00C00147">
        <w:rPr>
          <w:rFonts w:asciiTheme="minorHAnsi" w:hAnsiTheme="minorHAnsi" w:cstheme="minorHAnsi"/>
          <w:sz w:val="20"/>
          <w:szCs w:val="20"/>
        </w:rPr>
        <w:t>(t. j. Dz. U.  z 2023</w:t>
      </w:r>
      <w:r w:rsidR="00190022" w:rsidRPr="00C00147">
        <w:rPr>
          <w:rFonts w:asciiTheme="minorHAnsi" w:hAnsiTheme="minorHAnsi" w:cstheme="minorHAnsi"/>
          <w:sz w:val="20"/>
          <w:szCs w:val="20"/>
        </w:rPr>
        <w:t xml:space="preserve"> </w:t>
      </w:r>
      <w:r w:rsidR="00E73DCA" w:rsidRPr="00C00147">
        <w:rPr>
          <w:rFonts w:asciiTheme="minorHAnsi" w:hAnsiTheme="minorHAnsi" w:cstheme="minorHAnsi"/>
          <w:sz w:val="20"/>
          <w:szCs w:val="20"/>
        </w:rPr>
        <w:t>r. poz. 1497 z późn. zm.</w:t>
      </w:r>
      <w:r w:rsidRPr="00C00147">
        <w:rPr>
          <w:sz w:val="20"/>
          <w:szCs w:val="20"/>
        </w:rPr>
        <w:t>).</w:t>
      </w:r>
    </w:p>
    <w:p w14:paraId="556DA622" w14:textId="50114CF3" w:rsidR="006C3A46" w:rsidRPr="00C00147" w:rsidRDefault="006C3A46" w:rsidP="00594734">
      <w:pPr>
        <w:numPr>
          <w:ilvl w:val="0"/>
          <w:numId w:val="8"/>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 xml:space="preserve">Oświadczamy, że uważamy się za związanych niniejszą ofertą przez okres </w:t>
      </w:r>
      <w:r w:rsidR="002B4F3C" w:rsidRPr="00C00147">
        <w:rPr>
          <w:rFonts w:asciiTheme="minorHAnsi" w:hAnsiTheme="minorHAnsi" w:cstheme="minorHAnsi"/>
          <w:sz w:val="20"/>
          <w:szCs w:val="20"/>
        </w:rPr>
        <w:t>wskazany w dokumentach zamówienia</w:t>
      </w:r>
      <w:r w:rsidR="00DB2079" w:rsidRPr="00C00147">
        <w:rPr>
          <w:rFonts w:asciiTheme="minorHAnsi" w:hAnsiTheme="minorHAnsi" w:cstheme="minorHAnsi"/>
          <w:sz w:val="20"/>
          <w:szCs w:val="20"/>
        </w:rPr>
        <w:t xml:space="preserve">. </w:t>
      </w:r>
    </w:p>
    <w:p w14:paraId="6A8B4FEC" w14:textId="77777777" w:rsidR="006C3A46" w:rsidRPr="00C00147" w:rsidRDefault="006C3A46" w:rsidP="00594734">
      <w:pPr>
        <w:numPr>
          <w:ilvl w:val="0"/>
          <w:numId w:val="8"/>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Oświadczamy, iż zamierzam(y)/nie zamierzam(y) powierzyć podwykonawcom wykonanie następujących części zamówienia (</w:t>
      </w:r>
      <w:r w:rsidRPr="00C00147">
        <w:rPr>
          <w:rFonts w:asciiTheme="minorHAnsi" w:hAnsiTheme="minorHAnsi" w:cstheme="minorHAnsi"/>
          <w:i/>
          <w:sz w:val="20"/>
          <w:szCs w:val="20"/>
        </w:rPr>
        <w:t>wypełnić o ile dotyczy</w:t>
      </w:r>
      <w:r w:rsidRPr="00C00147">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C00147" w:rsidRPr="00C00147"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C00147" w:rsidRDefault="006C3A46" w:rsidP="0031773E">
            <w:pPr>
              <w:snapToGrid w:val="0"/>
              <w:spacing w:after="0"/>
              <w:ind w:left="284" w:hanging="284"/>
              <w:jc w:val="both"/>
              <w:rPr>
                <w:rFonts w:asciiTheme="minorHAnsi" w:hAnsiTheme="minorHAnsi" w:cstheme="minorHAnsi"/>
                <w:b/>
                <w:sz w:val="20"/>
                <w:szCs w:val="20"/>
                <w:lang w:eastAsia="hi-IN" w:bidi="hi-IN"/>
              </w:rPr>
            </w:pPr>
            <w:r w:rsidRPr="00C00147">
              <w:rPr>
                <w:rFonts w:asciiTheme="minorHAnsi" w:hAnsiTheme="minorHAnsi" w:cstheme="minorHAnsi"/>
                <w:b/>
                <w:sz w:val="20"/>
                <w:szCs w:val="20"/>
              </w:rPr>
              <w:lastRenderedPageBreak/>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C00147" w:rsidRDefault="006C3A46" w:rsidP="0031773E">
            <w:pPr>
              <w:snapToGrid w:val="0"/>
              <w:spacing w:after="0"/>
              <w:ind w:left="284" w:hanging="284"/>
              <w:jc w:val="center"/>
              <w:rPr>
                <w:rFonts w:asciiTheme="minorHAnsi" w:hAnsiTheme="minorHAnsi" w:cstheme="minorHAnsi"/>
                <w:sz w:val="20"/>
                <w:szCs w:val="20"/>
                <w:lang w:eastAsia="hi-IN" w:bidi="hi-IN"/>
              </w:rPr>
            </w:pPr>
            <w:r w:rsidRPr="00C00147">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C00147" w:rsidRDefault="006C3A46" w:rsidP="0031773E">
            <w:pPr>
              <w:snapToGrid w:val="0"/>
              <w:spacing w:after="0"/>
              <w:ind w:left="284" w:hanging="284"/>
              <w:jc w:val="center"/>
              <w:rPr>
                <w:rFonts w:asciiTheme="minorHAnsi" w:hAnsiTheme="minorHAnsi" w:cstheme="minorHAnsi"/>
                <w:b/>
                <w:sz w:val="20"/>
                <w:szCs w:val="20"/>
              </w:rPr>
            </w:pPr>
            <w:r w:rsidRPr="00C00147">
              <w:rPr>
                <w:rFonts w:asciiTheme="minorHAnsi" w:hAnsiTheme="minorHAnsi" w:cstheme="minorHAnsi"/>
                <w:b/>
                <w:sz w:val="20"/>
                <w:szCs w:val="20"/>
              </w:rPr>
              <w:t xml:space="preserve">Nazwa firmy podwykonawcy </w:t>
            </w:r>
          </w:p>
        </w:tc>
      </w:tr>
      <w:tr w:rsidR="00C00147" w:rsidRPr="00C00147"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C00147" w:rsidRDefault="006C3A46" w:rsidP="0031773E">
            <w:pPr>
              <w:snapToGrid w:val="0"/>
              <w:spacing w:after="0"/>
              <w:ind w:left="284" w:hanging="284"/>
              <w:jc w:val="both"/>
              <w:rPr>
                <w:rFonts w:asciiTheme="minorHAnsi" w:hAnsiTheme="minorHAnsi" w:cstheme="minorHAnsi"/>
                <w:sz w:val="20"/>
                <w:szCs w:val="20"/>
                <w:lang w:eastAsia="hi-IN" w:bidi="hi-IN"/>
              </w:rPr>
            </w:pPr>
            <w:r w:rsidRPr="00C00147">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C00147"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C00147"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C00147" w:rsidRDefault="006C3A46" w:rsidP="00594734">
      <w:pPr>
        <w:numPr>
          <w:ilvl w:val="0"/>
          <w:numId w:val="8"/>
        </w:numPr>
        <w:spacing w:after="0"/>
        <w:ind w:left="284" w:hanging="284"/>
        <w:contextualSpacing/>
        <w:jc w:val="both"/>
        <w:rPr>
          <w:rFonts w:asciiTheme="minorHAnsi" w:hAnsiTheme="minorHAnsi" w:cstheme="minorHAnsi"/>
          <w:sz w:val="20"/>
          <w:szCs w:val="20"/>
        </w:rPr>
      </w:pPr>
      <w:r w:rsidRPr="00C00147">
        <w:rPr>
          <w:rFonts w:asciiTheme="minorHAnsi" w:hAnsiTheme="minorHAnsi" w:cstheme="minorHAnsi"/>
          <w:sz w:val="20"/>
          <w:szCs w:val="20"/>
        </w:rPr>
        <w:t>Integralną część złożonej oferty stanowią następujące dokumenty: ………………………………………</w:t>
      </w:r>
    </w:p>
    <w:p w14:paraId="758EA7BA" w14:textId="77777777" w:rsidR="00441B77" w:rsidRPr="00C00147" w:rsidRDefault="006C3A46" w:rsidP="00594734">
      <w:pPr>
        <w:numPr>
          <w:ilvl w:val="0"/>
          <w:numId w:val="8"/>
        </w:numPr>
        <w:spacing w:after="0"/>
        <w:ind w:left="284" w:hanging="284"/>
        <w:contextualSpacing/>
        <w:jc w:val="both"/>
        <w:rPr>
          <w:rFonts w:asciiTheme="minorHAnsi" w:hAnsiTheme="minorHAnsi" w:cstheme="minorHAnsi"/>
          <w:i/>
          <w:sz w:val="20"/>
          <w:szCs w:val="20"/>
        </w:rPr>
      </w:pPr>
      <w:r w:rsidRPr="00C00147">
        <w:rPr>
          <w:rFonts w:asciiTheme="minorHAnsi" w:hAnsiTheme="minorHAnsi" w:cstheme="minorHAnsi"/>
          <w:sz w:val="20"/>
          <w:szCs w:val="20"/>
        </w:rPr>
        <w:t>Oświadczam</w:t>
      </w:r>
      <w:r w:rsidR="00A60D05" w:rsidRPr="00C00147">
        <w:rPr>
          <w:rFonts w:asciiTheme="minorHAnsi" w:hAnsiTheme="minorHAnsi" w:cstheme="minorHAnsi"/>
          <w:sz w:val="20"/>
          <w:szCs w:val="20"/>
        </w:rPr>
        <w:t>y</w:t>
      </w:r>
      <w:r w:rsidRPr="00C00147">
        <w:rPr>
          <w:rFonts w:asciiTheme="minorHAnsi" w:hAnsiTheme="minorHAnsi" w:cstheme="minorHAnsi"/>
          <w:sz w:val="20"/>
          <w:szCs w:val="20"/>
        </w:rPr>
        <w:t xml:space="preserve">, iż Wykonawca jest </w:t>
      </w:r>
      <w:r w:rsidRPr="00C00147">
        <w:rPr>
          <w:rFonts w:asciiTheme="minorHAnsi" w:hAnsiTheme="minorHAnsi" w:cstheme="minorHAnsi"/>
          <w:i/>
          <w:sz w:val="20"/>
          <w:szCs w:val="20"/>
        </w:rPr>
        <w:t>mikro / małym / średnim / dużym / przedsiębiorcą. (niepotrzebne skreślić).</w:t>
      </w:r>
    </w:p>
    <w:p w14:paraId="45343D0C" w14:textId="371C9B52" w:rsidR="00263CBD" w:rsidRPr="00C00147" w:rsidRDefault="00441B77" w:rsidP="00594734">
      <w:pPr>
        <w:numPr>
          <w:ilvl w:val="0"/>
          <w:numId w:val="8"/>
        </w:numPr>
        <w:spacing w:after="0"/>
        <w:ind w:left="284" w:hanging="284"/>
        <w:contextualSpacing/>
        <w:jc w:val="both"/>
        <w:rPr>
          <w:rFonts w:asciiTheme="minorHAnsi" w:hAnsiTheme="minorHAnsi" w:cstheme="minorHAnsi"/>
          <w:i/>
          <w:sz w:val="20"/>
          <w:szCs w:val="20"/>
        </w:rPr>
      </w:pPr>
      <w:r w:rsidRPr="00C00147">
        <w:rPr>
          <w:rFonts w:asciiTheme="minorHAnsi" w:hAnsiTheme="minorHAnsi" w:cstheme="minorHAnsi"/>
          <w:sz w:val="20"/>
          <w:szCs w:val="20"/>
        </w:rPr>
        <w:t>Oświadczam</w:t>
      </w:r>
      <w:r w:rsidR="00A60D05" w:rsidRPr="00C00147">
        <w:rPr>
          <w:rFonts w:asciiTheme="minorHAnsi" w:hAnsiTheme="minorHAnsi" w:cstheme="minorHAnsi"/>
          <w:sz w:val="20"/>
          <w:szCs w:val="20"/>
        </w:rPr>
        <w:t>y</w:t>
      </w:r>
      <w:r w:rsidRPr="00C00147">
        <w:rPr>
          <w:rFonts w:asciiTheme="minorHAnsi" w:hAnsiTheme="minorHAnsi" w:cstheme="minorHAnsi"/>
          <w:sz w:val="20"/>
          <w:szCs w:val="20"/>
        </w:rPr>
        <w:t>, że wypełni</w:t>
      </w:r>
      <w:r w:rsidR="00A60D05" w:rsidRPr="00C00147">
        <w:rPr>
          <w:rFonts w:asciiTheme="minorHAnsi" w:hAnsiTheme="minorHAnsi" w:cstheme="minorHAnsi"/>
          <w:sz w:val="20"/>
          <w:szCs w:val="20"/>
        </w:rPr>
        <w:t>liśmy</w:t>
      </w:r>
      <w:r w:rsidRPr="00C00147">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C00147">
        <w:rPr>
          <w:rFonts w:asciiTheme="minorHAnsi" w:hAnsiTheme="minorHAnsi" w:cstheme="minorHAnsi"/>
          <w:sz w:val="20"/>
          <w:szCs w:val="20"/>
        </w:rPr>
        <w:t xml:space="preserve">liśmy </w:t>
      </w:r>
      <w:r w:rsidRPr="00C00147">
        <w:rPr>
          <w:rFonts w:asciiTheme="minorHAnsi" w:hAnsiTheme="minorHAnsi" w:cstheme="minorHAnsi"/>
          <w:sz w:val="20"/>
          <w:szCs w:val="20"/>
        </w:rPr>
        <w:t>w celu ubiegania się o udzielenie zamówienia publicznego  w niniejszym postępowaniu (o ile dotyczy).</w:t>
      </w:r>
    </w:p>
    <w:p w14:paraId="4D8A73DB" w14:textId="77777777" w:rsidR="00A96D20" w:rsidRPr="00C00147" w:rsidRDefault="00DB6E04" w:rsidP="00594734">
      <w:pPr>
        <w:numPr>
          <w:ilvl w:val="0"/>
          <w:numId w:val="8"/>
        </w:numPr>
        <w:spacing w:after="0"/>
        <w:ind w:left="284" w:hanging="284"/>
        <w:contextualSpacing/>
        <w:jc w:val="both"/>
        <w:rPr>
          <w:rFonts w:asciiTheme="minorHAnsi" w:hAnsiTheme="minorHAnsi" w:cstheme="minorHAnsi"/>
          <w:i/>
          <w:sz w:val="20"/>
          <w:szCs w:val="20"/>
        </w:rPr>
      </w:pPr>
      <w:r w:rsidRPr="00C00147">
        <w:rPr>
          <w:rFonts w:asciiTheme="minorHAnsi" w:hAnsiTheme="minorHAnsi" w:cstheme="minorHAnsi"/>
          <w:sz w:val="20"/>
          <w:szCs w:val="20"/>
        </w:rPr>
        <w:t>Oświadczamy, że</w:t>
      </w:r>
      <w:r w:rsidR="00263CBD" w:rsidRPr="00C00147">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C00147" w:rsidRDefault="00A96D20" w:rsidP="00594734">
      <w:pPr>
        <w:numPr>
          <w:ilvl w:val="0"/>
          <w:numId w:val="8"/>
        </w:numPr>
        <w:spacing w:after="0"/>
        <w:ind w:left="284" w:hanging="284"/>
        <w:contextualSpacing/>
        <w:jc w:val="both"/>
        <w:rPr>
          <w:rFonts w:asciiTheme="minorHAnsi" w:hAnsiTheme="minorHAnsi" w:cstheme="minorHAnsi"/>
          <w:i/>
          <w:sz w:val="20"/>
          <w:szCs w:val="20"/>
        </w:rPr>
      </w:pPr>
      <w:r w:rsidRPr="00C00147">
        <w:rPr>
          <w:rFonts w:eastAsia="Times New Roman" w:cs="Calibri"/>
          <w:sz w:val="20"/>
          <w:szCs w:val="20"/>
          <w:lang w:eastAsia="pl-PL"/>
        </w:rPr>
        <w:t>Oferta:   </w:t>
      </w:r>
    </w:p>
    <w:p w14:paraId="05CDA952" w14:textId="77777777" w:rsidR="00A96D20" w:rsidRPr="00C00147" w:rsidRDefault="00A96D20" w:rsidP="00A96D20">
      <w:pPr>
        <w:spacing w:after="0" w:line="240" w:lineRule="auto"/>
        <w:ind w:left="709" w:hanging="425"/>
        <w:jc w:val="both"/>
        <w:rPr>
          <w:rFonts w:ascii="Times New Roman" w:eastAsia="Times New Roman" w:hAnsi="Times New Roman"/>
          <w:sz w:val="24"/>
          <w:szCs w:val="24"/>
          <w:lang w:eastAsia="pl-PL"/>
        </w:rPr>
      </w:pPr>
      <w:r w:rsidRPr="00C00147">
        <w:rPr>
          <w:rFonts w:ascii="Segoe UI Symbol" w:eastAsia="Times New Roman" w:hAnsi="Segoe UI Symbol" w:cs="Segoe UI Symbol"/>
          <w:sz w:val="20"/>
          <w:szCs w:val="20"/>
          <w:shd w:val="clear" w:color="auto" w:fill="FFFFFF"/>
          <w:lang w:eastAsia="pl-PL"/>
        </w:rPr>
        <w:t>☐</w:t>
      </w:r>
      <w:r w:rsidRPr="00C00147">
        <w:rPr>
          <w:rFonts w:eastAsia="Times New Roman" w:cs="Calibri"/>
          <w:sz w:val="20"/>
          <w:szCs w:val="20"/>
          <w:shd w:val="clear" w:color="auto" w:fill="FFFFFF"/>
          <w:lang w:eastAsia="pl-PL"/>
        </w:rPr>
        <w:t xml:space="preserve">   </w:t>
      </w:r>
      <w:r w:rsidRPr="00C00147">
        <w:rPr>
          <w:rFonts w:eastAsia="Times New Roman" w:cs="Calibri"/>
          <w:sz w:val="20"/>
          <w:szCs w:val="20"/>
          <w:lang w:eastAsia="pl-PL"/>
        </w:rPr>
        <w:t>nie zawiera informacji stanowiących tajemnicę przedsiębiorstwa, w rozumieniu przepisów o zwalczaniu nieuczciwej konkurencji </w:t>
      </w:r>
    </w:p>
    <w:p w14:paraId="3DE564F6" w14:textId="138F8D92" w:rsidR="00A96D20" w:rsidRPr="00C00147" w:rsidRDefault="00A96D20" w:rsidP="00A96D20">
      <w:pPr>
        <w:spacing w:after="0" w:line="240" w:lineRule="auto"/>
        <w:ind w:left="709" w:hanging="425"/>
        <w:jc w:val="both"/>
        <w:rPr>
          <w:rFonts w:ascii="Times New Roman" w:eastAsia="Times New Roman" w:hAnsi="Times New Roman"/>
          <w:sz w:val="24"/>
          <w:szCs w:val="24"/>
          <w:lang w:eastAsia="pl-PL"/>
        </w:rPr>
      </w:pPr>
      <w:r w:rsidRPr="00C00147">
        <w:rPr>
          <w:rFonts w:ascii="Segoe UI Symbol" w:eastAsia="Times New Roman" w:hAnsi="Segoe UI Symbol" w:cs="Segoe UI Symbol"/>
          <w:sz w:val="20"/>
          <w:szCs w:val="20"/>
          <w:shd w:val="clear" w:color="auto" w:fill="FFFFFF"/>
          <w:lang w:eastAsia="pl-PL"/>
        </w:rPr>
        <w:t>☐</w:t>
      </w:r>
      <w:r w:rsidRPr="00C00147">
        <w:rPr>
          <w:rFonts w:eastAsia="Times New Roman" w:cs="Calibri"/>
          <w:sz w:val="20"/>
          <w:szCs w:val="20"/>
          <w:shd w:val="clear" w:color="auto" w:fill="FFFFFF"/>
          <w:lang w:eastAsia="pl-PL"/>
        </w:rPr>
        <w:t xml:space="preserve"> </w:t>
      </w:r>
      <w:r w:rsidR="00493FE9" w:rsidRPr="00C00147">
        <w:rPr>
          <w:rFonts w:eastAsia="Times New Roman" w:cs="Calibri"/>
          <w:sz w:val="20"/>
          <w:szCs w:val="20"/>
          <w:shd w:val="clear" w:color="auto" w:fill="FFFFFF"/>
          <w:lang w:eastAsia="pl-PL"/>
        </w:rPr>
        <w:t xml:space="preserve">   </w:t>
      </w:r>
      <w:r w:rsidRPr="00C00147">
        <w:rPr>
          <w:rFonts w:eastAsia="Times New Roman" w:cs="Calibri"/>
          <w:sz w:val="20"/>
          <w:szCs w:val="20"/>
          <w:lang w:eastAsia="pl-PL"/>
        </w:rPr>
        <w:t>zawiera informacje stanowiące tajemnicę przedsiębiorstwa w rozumieniu przepisów o zwalczaniu nieuczciwej konkurencji. </w:t>
      </w:r>
    </w:p>
    <w:p w14:paraId="245F17B9" w14:textId="77777777" w:rsidR="00A96D20" w:rsidRPr="00C00147" w:rsidRDefault="00A96D20" w:rsidP="00A96D20">
      <w:pPr>
        <w:spacing w:after="0" w:line="240" w:lineRule="auto"/>
        <w:ind w:left="782"/>
        <w:rPr>
          <w:rFonts w:ascii="Times New Roman" w:eastAsia="Times New Roman" w:hAnsi="Times New Roman"/>
          <w:sz w:val="24"/>
          <w:szCs w:val="24"/>
          <w:lang w:eastAsia="pl-PL"/>
        </w:rPr>
      </w:pPr>
      <w:r w:rsidRPr="00C00147">
        <w:rPr>
          <w:rFonts w:eastAsia="Times New Roman" w:cs="Calibri"/>
          <w:sz w:val="20"/>
          <w:szCs w:val="20"/>
          <w:lang w:eastAsia="pl-PL"/>
        </w:rPr>
        <w:t xml:space="preserve">Uzasadnienie </w:t>
      </w:r>
      <w:r w:rsidRPr="00C00147">
        <w:rPr>
          <w:rFonts w:eastAsia="Times New Roman" w:cs="Calibri"/>
          <w:i/>
          <w:iCs/>
          <w:sz w:val="18"/>
          <w:szCs w:val="18"/>
          <w:lang w:eastAsia="pl-PL"/>
        </w:rPr>
        <w:t>(należy wykazać, ze zastrzeżone informacje stanowią tajemnicę przedsiębiorstwa):</w:t>
      </w:r>
      <w:r w:rsidRPr="00C00147">
        <w:rPr>
          <w:rFonts w:eastAsia="Times New Roman" w:cs="Calibri"/>
          <w:sz w:val="18"/>
          <w:szCs w:val="18"/>
          <w:lang w:eastAsia="pl-PL"/>
        </w:rPr>
        <w:t xml:space="preserve"> </w:t>
      </w:r>
      <w:r w:rsidRPr="00C00147">
        <w:rPr>
          <w:rFonts w:eastAsia="Times New Roman" w:cs="Calibri"/>
          <w:sz w:val="20"/>
          <w:szCs w:val="20"/>
          <w:lang w:eastAsia="pl-PL"/>
        </w:rPr>
        <w:t>…………………………………………………………………………………………………………………………..…………………………………………</w:t>
      </w:r>
    </w:p>
    <w:p w14:paraId="2C412D80" w14:textId="77777777" w:rsidR="00A96D20" w:rsidRPr="00C00147" w:rsidRDefault="00A96D20" w:rsidP="00A96D20">
      <w:pPr>
        <w:spacing w:after="0" w:line="240" w:lineRule="auto"/>
        <w:ind w:left="782"/>
        <w:jc w:val="both"/>
        <w:rPr>
          <w:rFonts w:ascii="Times New Roman" w:eastAsia="Times New Roman" w:hAnsi="Times New Roman"/>
          <w:sz w:val="24"/>
          <w:szCs w:val="24"/>
          <w:lang w:eastAsia="pl-PL"/>
        </w:rPr>
      </w:pPr>
      <w:r w:rsidRPr="00C00147">
        <w:rPr>
          <w:rFonts w:eastAsia="Times New Roman" w:cs="Calibri"/>
          <w:i/>
          <w:iCs/>
          <w:sz w:val="18"/>
          <w:szCs w:val="18"/>
          <w:lang w:eastAsia="pl-PL"/>
        </w:rPr>
        <w:t>Uzasadnienie można złożyć na osobnym podpisanym dokumencie.</w:t>
      </w:r>
    </w:p>
    <w:p w14:paraId="5B7B4697" w14:textId="30FAF34D" w:rsidR="00A96D20" w:rsidRPr="00C00147" w:rsidRDefault="00A96D20" w:rsidP="00A96D20">
      <w:pPr>
        <w:spacing w:after="0" w:line="240" w:lineRule="auto"/>
        <w:ind w:left="782"/>
        <w:jc w:val="both"/>
        <w:rPr>
          <w:rFonts w:ascii="Times New Roman" w:eastAsia="Times New Roman" w:hAnsi="Times New Roman"/>
          <w:sz w:val="24"/>
          <w:szCs w:val="24"/>
          <w:lang w:eastAsia="pl-PL"/>
        </w:rPr>
      </w:pPr>
      <w:r w:rsidRPr="00C00147">
        <w:rPr>
          <w:rFonts w:eastAsia="Times New Roman" w:cs="Calibri"/>
          <w:i/>
          <w:iCs/>
          <w:sz w:val="18"/>
          <w:szCs w:val="18"/>
          <w:lang w:eastAsia="pl-PL"/>
        </w:rPr>
        <w:t xml:space="preserve">Zaznaczyć właściwe pole wyboru znakiem </w:t>
      </w:r>
      <w:r w:rsidRPr="00C00147">
        <w:rPr>
          <w:rFonts w:ascii="Segoe UI Symbol" w:eastAsia="Times New Roman" w:hAnsi="Segoe UI Symbol" w:cs="Segoe UI Symbol"/>
          <w:lang w:eastAsia="pl-PL"/>
        </w:rPr>
        <w:t>☒</w:t>
      </w:r>
      <w:r w:rsidRPr="00C00147">
        <w:rPr>
          <w:rFonts w:eastAsia="Times New Roman" w:cs="Calibri"/>
          <w:i/>
          <w:iCs/>
          <w:sz w:val="18"/>
          <w:szCs w:val="18"/>
          <w:lang w:eastAsia="pl-PL"/>
        </w:rPr>
        <w:t>. Brak zaznaczenia będzie oznaczał iż Wykonawca nie zastrzega tajemnicy przedsiębiorstwa.</w:t>
      </w:r>
    </w:p>
    <w:p w14:paraId="076FB533" w14:textId="721FF88F" w:rsidR="005246D5" w:rsidRPr="00C00147" w:rsidRDefault="006C3A46" w:rsidP="00594734">
      <w:pPr>
        <w:numPr>
          <w:ilvl w:val="0"/>
          <w:numId w:val="8"/>
        </w:numPr>
        <w:spacing w:after="0"/>
        <w:ind w:left="284" w:hanging="284"/>
        <w:contextualSpacing/>
        <w:jc w:val="both"/>
        <w:rPr>
          <w:rFonts w:asciiTheme="minorHAnsi" w:hAnsiTheme="minorHAnsi" w:cstheme="minorHAnsi"/>
          <w:sz w:val="20"/>
          <w:szCs w:val="20"/>
        </w:rPr>
      </w:pPr>
      <w:r w:rsidRPr="00C00147">
        <w:rPr>
          <w:rFonts w:asciiTheme="minorHAnsi" w:hAnsiTheme="minorHAnsi" w:cstheme="minorHAnsi"/>
          <w:sz w:val="20"/>
          <w:szCs w:val="20"/>
        </w:rPr>
        <w:t>Osoba umocowana do kontaktów z zamawiającym: ……………… tel.: …………………mail: ……………..</w:t>
      </w:r>
    </w:p>
    <w:p w14:paraId="3D2550D2" w14:textId="74328BC5" w:rsidR="006C3A46" w:rsidRPr="00C00147" w:rsidRDefault="005246D5" w:rsidP="0031773E">
      <w:pPr>
        <w:spacing w:after="0"/>
        <w:ind w:left="284"/>
        <w:contextualSpacing/>
        <w:jc w:val="both"/>
        <w:rPr>
          <w:rFonts w:asciiTheme="minorHAnsi" w:hAnsiTheme="minorHAnsi" w:cstheme="minorHAnsi"/>
          <w:sz w:val="20"/>
          <w:szCs w:val="20"/>
        </w:rPr>
      </w:pPr>
      <w:r w:rsidRPr="00C00147">
        <w:rPr>
          <w:rFonts w:asciiTheme="minorHAnsi" w:hAnsiTheme="minorHAnsi" w:cstheme="minorHAnsi"/>
          <w:sz w:val="20"/>
          <w:szCs w:val="20"/>
        </w:rPr>
        <w:t xml:space="preserve">UWAGA: </w:t>
      </w:r>
      <w:r w:rsidRPr="00C00147">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C00147">
        <w:rPr>
          <w:rFonts w:asciiTheme="minorHAnsi" w:eastAsia="Times New Roman" w:hAnsiTheme="minorHAnsi" w:cstheme="minorHAnsi"/>
          <w:b/>
          <w:sz w:val="20"/>
          <w:szCs w:val="20"/>
          <w:lang w:eastAsia="ar-SA"/>
        </w:rPr>
        <w:t>https://platformazakupowa.pl/pn/khk</w:t>
      </w:r>
      <w:r w:rsidRPr="00C00147">
        <w:rPr>
          <w:rFonts w:asciiTheme="minorHAnsi" w:eastAsia="Times New Roman" w:hAnsiTheme="minorHAnsi" w:cstheme="minorHAnsi"/>
          <w:bCs/>
          <w:sz w:val="20"/>
          <w:szCs w:val="20"/>
          <w:lang w:eastAsia="ar-SA"/>
        </w:rPr>
        <w:t xml:space="preserve"> (</w:t>
      </w:r>
      <w:r w:rsidR="00F9448F" w:rsidRPr="00C00147">
        <w:rPr>
          <w:rFonts w:asciiTheme="minorHAnsi" w:eastAsia="Times New Roman" w:hAnsiTheme="minorHAnsi" w:cstheme="minorHAnsi"/>
          <w:bCs/>
          <w:sz w:val="20"/>
          <w:szCs w:val="20"/>
          <w:lang w:eastAsia="ar-SA"/>
        </w:rPr>
        <w:t>wyjątkowo na adres mailowy: na adres mailowy podany w pkt 1</w:t>
      </w:r>
      <w:r w:rsidR="00E058D3" w:rsidRPr="00C00147">
        <w:rPr>
          <w:rFonts w:asciiTheme="minorHAnsi" w:eastAsia="Times New Roman" w:hAnsiTheme="minorHAnsi" w:cstheme="minorHAnsi"/>
          <w:bCs/>
          <w:sz w:val="20"/>
          <w:szCs w:val="20"/>
          <w:lang w:eastAsia="ar-SA"/>
        </w:rPr>
        <w:t>4</w:t>
      </w:r>
      <w:r w:rsidR="00F9448F" w:rsidRPr="00C00147">
        <w:rPr>
          <w:rFonts w:asciiTheme="minorHAnsi" w:eastAsia="Times New Roman" w:hAnsiTheme="minorHAnsi" w:cstheme="minorHAnsi"/>
          <w:bCs/>
          <w:sz w:val="20"/>
          <w:szCs w:val="20"/>
          <w:lang w:eastAsia="ar-SA"/>
        </w:rPr>
        <w:t>)</w:t>
      </w:r>
      <w:r w:rsidR="009709AF" w:rsidRPr="00C00147">
        <w:rPr>
          <w:rFonts w:asciiTheme="minorHAnsi" w:eastAsia="Times New Roman" w:hAnsiTheme="minorHAnsi" w:cstheme="minorHAnsi"/>
          <w:bCs/>
          <w:sz w:val="20"/>
          <w:szCs w:val="20"/>
          <w:lang w:eastAsia="ar-SA"/>
        </w:rPr>
        <w:t>.</w:t>
      </w:r>
    </w:p>
    <w:p w14:paraId="5B9A61D4" w14:textId="77777777" w:rsidR="00D170A1" w:rsidRPr="00C00147"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C00147"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C00147"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C00147" w:rsidRDefault="00D535B4" w:rsidP="00D535B4">
      <w:pPr>
        <w:keepNext/>
        <w:tabs>
          <w:tab w:val="num" w:pos="0"/>
        </w:tabs>
        <w:spacing w:after="0"/>
        <w:ind w:left="5368"/>
        <w:jc w:val="center"/>
        <w:outlineLvl w:val="0"/>
        <w:rPr>
          <w:rFonts w:asciiTheme="minorHAnsi" w:hAnsiTheme="minorHAnsi" w:cstheme="minorHAnsi"/>
          <w:i/>
          <w:sz w:val="20"/>
          <w:szCs w:val="20"/>
        </w:rPr>
      </w:pPr>
      <w:r w:rsidRPr="00C00147">
        <w:rPr>
          <w:rFonts w:asciiTheme="minorHAnsi" w:hAnsiTheme="minorHAnsi" w:cstheme="minorHAnsi"/>
          <w:i/>
          <w:sz w:val="20"/>
        </w:rPr>
        <w:t>(kwalifikowany podpis elektroniczny</w:t>
      </w:r>
    </w:p>
    <w:p w14:paraId="1783A95D" w14:textId="77777777" w:rsidR="00D535B4" w:rsidRPr="00C00147"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C00147">
        <w:rPr>
          <w:rFonts w:asciiTheme="minorHAnsi" w:hAnsiTheme="minorHAnsi" w:cstheme="minorHAnsi"/>
          <w:i/>
          <w:sz w:val="20"/>
        </w:rPr>
        <w:t>lub podpis zaufany lub podpis osobisty)</w:t>
      </w:r>
    </w:p>
    <w:p w14:paraId="1CDCAD70" w14:textId="77777777" w:rsidR="007112A0" w:rsidRPr="00C00147"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C00147" w:rsidRDefault="007C5E27" w:rsidP="0031773E">
      <w:pPr>
        <w:spacing w:after="0"/>
        <w:jc w:val="right"/>
        <w:rPr>
          <w:rFonts w:asciiTheme="minorHAnsi" w:hAnsiTheme="minorHAnsi" w:cstheme="minorHAnsi"/>
          <w:b/>
        </w:rPr>
      </w:pPr>
    </w:p>
    <w:p w14:paraId="08B28B33" w14:textId="77777777" w:rsidR="00263CBD" w:rsidRPr="00C00147" w:rsidRDefault="00263CBD" w:rsidP="0031773E">
      <w:pPr>
        <w:spacing w:after="0"/>
        <w:jc w:val="right"/>
        <w:rPr>
          <w:rFonts w:asciiTheme="minorHAnsi" w:hAnsiTheme="minorHAnsi" w:cstheme="minorHAnsi"/>
          <w:b/>
        </w:rPr>
      </w:pPr>
    </w:p>
    <w:p w14:paraId="0D9827D1" w14:textId="77777777" w:rsidR="009709AF" w:rsidRPr="00A26671" w:rsidRDefault="009709AF" w:rsidP="0031773E">
      <w:pPr>
        <w:spacing w:after="0"/>
        <w:jc w:val="right"/>
        <w:rPr>
          <w:rFonts w:asciiTheme="minorHAnsi" w:hAnsiTheme="minorHAnsi" w:cstheme="minorHAnsi"/>
          <w:b/>
          <w:color w:val="FF0000"/>
        </w:rPr>
      </w:pPr>
    </w:p>
    <w:p w14:paraId="1CBAD55C" w14:textId="77777777" w:rsidR="009709AF" w:rsidRPr="00A26671" w:rsidRDefault="009709AF" w:rsidP="0031773E">
      <w:pPr>
        <w:spacing w:after="0"/>
        <w:jc w:val="right"/>
        <w:rPr>
          <w:rFonts w:asciiTheme="minorHAnsi" w:hAnsiTheme="minorHAnsi" w:cstheme="minorHAnsi"/>
          <w:b/>
          <w:color w:val="FF0000"/>
        </w:rPr>
      </w:pPr>
    </w:p>
    <w:p w14:paraId="4E394EEC" w14:textId="77777777" w:rsidR="009709AF" w:rsidRPr="00A26671" w:rsidRDefault="009709AF" w:rsidP="0031773E">
      <w:pPr>
        <w:spacing w:after="0"/>
        <w:jc w:val="right"/>
        <w:rPr>
          <w:rFonts w:asciiTheme="minorHAnsi" w:hAnsiTheme="minorHAnsi" w:cstheme="minorHAnsi"/>
          <w:b/>
          <w:color w:val="FF0000"/>
        </w:rPr>
      </w:pPr>
    </w:p>
    <w:p w14:paraId="0D73C873" w14:textId="77777777" w:rsidR="009709AF" w:rsidRPr="00A26671" w:rsidRDefault="009709AF" w:rsidP="0031773E">
      <w:pPr>
        <w:spacing w:after="0"/>
        <w:jc w:val="right"/>
        <w:rPr>
          <w:rFonts w:asciiTheme="minorHAnsi" w:hAnsiTheme="minorHAnsi" w:cstheme="minorHAnsi"/>
          <w:b/>
          <w:color w:val="FF0000"/>
        </w:rPr>
      </w:pPr>
    </w:p>
    <w:p w14:paraId="2C4AA465" w14:textId="77777777" w:rsidR="009709AF" w:rsidRPr="00A26671" w:rsidRDefault="009709AF" w:rsidP="0031773E">
      <w:pPr>
        <w:spacing w:after="0"/>
        <w:jc w:val="right"/>
        <w:rPr>
          <w:rFonts w:asciiTheme="minorHAnsi" w:hAnsiTheme="minorHAnsi" w:cstheme="minorHAnsi"/>
          <w:b/>
          <w:color w:val="FF0000"/>
        </w:rPr>
      </w:pPr>
    </w:p>
    <w:p w14:paraId="5696C347" w14:textId="77777777" w:rsidR="009709AF" w:rsidRPr="00A26671" w:rsidRDefault="009709AF" w:rsidP="0031773E">
      <w:pPr>
        <w:spacing w:after="0"/>
        <w:jc w:val="right"/>
        <w:rPr>
          <w:rFonts w:asciiTheme="minorHAnsi" w:hAnsiTheme="minorHAnsi" w:cstheme="minorHAnsi"/>
          <w:b/>
          <w:color w:val="FF0000"/>
        </w:rPr>
      </w:pPr>
    </w:p>
    <w:p w14:paraId="3ACD4BC5" w14:textId="77777777" w:rsidR="009709AF" w:rsidRPr="00A26671" w:rsidRDefault="009709AF" w:rsidP="0031773E">
      <w:pPr>
        <w:spacing w:after="0"/>
        <w:jc w:val="right"/>
        <w:rPr>
          <w:rFonts w:asciiTheme="minorHAnsi" w:hAnsiTheme="minorHAnsi" w:cstheme="minorHAnsi"/>
          <w:b/>
          <w:color w:val="FF0000"/>
        </w:rPr>
      </w:pPr>
    </w:p>
    <w:p w14:paraId="713E6F13" w14:textId="77777777" w:rsidR="009709AF" w:rsidRPr="00A26671" w:rsidRDefault="009709AF" w:rsidP="0031773E">
      <w:pPr>
        <w:spacing w:after="0"/>
        <w:jc w:val="right"/>
        <w:rPr>
          <w:rFonts w:asciiTheme="minorHAnsi" w:hAnsiTheme="minorHAnsi" w:cstheme="minorHAnsi"/>
          <w:b/>
          <w:color w:val="FF0000"/>
        </w:rPr>
      </w:pPr>
    </w:p>
    <w:p w14:paraId="1C8DDEBB" w14:textId="77777777" w:rsidR="009709AF" w:rsidRPr="00A26671" w:rsidRDefault="009709AF" w:rsidP="0031773E">
      <w:pPr>
        <w:spacing w:after="0"/>
        <w:jc w:val="right"/>
        <w:rPr>
          <w:rFonts w:asciiTheme="minorHAnsi" w:hAnsiTheme="minorHAnsi" w:cstheme="minorHAnsi"/>
          <w:b/>
          <w:color w:val="FF0000"/>
        </w:rPr>
      </w:pPr>
    </w:p>
    <w:p w14:paraId="515628E9" w14:textId="77777777" w:rsidR="009709AF" w:rsidRPr="00A26671" w:rsidRDefault="009709AF" w:rsidP="0031773E">
      <w:pPr>
        <w:spacing w:after="0"/>
        <w:jc w:val="right"/>
        <w:rPr>
          <w:rFonts w:asciiTheme="minorHAnsi" w:hAnsiTheme="minorHAnsi" w:cstheme="minorHAnsi"/>
          <w:b/>
          <w:color w:val="FF0000"/>
        </w:rPr>
      </w:pPr>
    </w:p>
    <w:p w14:paraId="6331FD8B" w14:textId="77777777" w:rsidR="009709AF" w:rsidRPr="00A26671" w:rsidRDefault="009709AF" w:rsidP="0031773E">
      <w:pPr>
        <w:spacing w:after="0"/>
        <w:jc w:val="right"/>
        <w:rPr>
          <w:rFonts w:asciiTheme="minorHAnsi" w:hAnsiTheme="minorHAnsi" w:cstheme="minorHAnsi"/>
          <w:b/>
          <w:color w:val="FF0000"/>
        </w:rPr>
      </w:pPr>
    </w:p>
    <w:p w14:paraId="0731E1E1" w14:textId="77777777" w:rsidR="009709AF" w:rsidRPr="00A26671" w:rsidRDefault="009709AF" w:rsidP="0031773E">
      <w:pPr>
        <w:spacing w:after="0"/>
        <w:jc w:val="right"/>
        <w:rPr>
          <w:rFonts w:asciiTheme="minorHAnsi" w:hAnsiTheme="minorHAnsi" w:cstheme="minorHAnsi"/>
          <w:b/>
          <w:color w:val="FF0000"/>
        </w:rPr>
      </w:pPr>
    </w:p>
    <w:p w14:paraId="35A4E877" w14:textId="77777777" w:rsidR="009709AF" w:rsidRPr="00A26671" w:rsidRDefault="009709AF" w:rsidP="0031773E">
      <w:pPr>
        <w:spacing w:after="0"/>
        <w:jc w:val="right"/>
        <w:rPr>
          <w:rFonts w:asciiTheme="minorHAnsi" w:hAnsiTheme="minorHAnsi" w:cstheme="minorHAnsi"/>
          <w:b/>
          <w:color w:val="FF0000"/>
        </w:rPr>
      </w:pPr>
    </w:p>
    <w:p w14:paraId="78AC4250" w14:textId="77777777" w:rsidR="009709AF" w:rsidRPr="00A26671" w:rsidRDefault="009709AF" w:rsidP="0031773E">
      <w:pPr>
        <w:spacing w:after="0"/>
        <w:jc w:val="right"/>
        <w:rPr>
          <w:rFonts w:asciiTheme="minorHAnsi" w:hAnsiTheme="minorHAnsi" w:cstheme="minorHAnsi"/>
          <w:b/>
          <w:color w:val="FF0000"/>
        </w:rPr>
      </w:pPr>
    </w:p>
    <w:p w14:paraId="50349A29" w14:textId="77777777" w:rsidR="009709AF" w:rsidRPr="00A26671" w:rsidRDefault="009709AF" w:rsidP="0031773E">
      <w:pPr>
        <w:spacing w:after="0"/>
        <w:jc w:val="right"/>
        <w:rPr>
          <w:rFonts w:asciiTheme="minorHAnsi" w:hAnsiTheme="minorHAnsi" w:cstheme="minorHAnsi"/>
          <w:b/>
          <w:color w:val="FF0000"/>
        </w:rPr>
      </w:pPr>
    </w:p>
    <w:p w14:paraId="77DC0CCD" w14:textId="77777777" w:rsidR="009709AF" w:rsidRPr="00A26671" w:rsidRDefault="009709AF" w:rsidP="0031773E">
      <w:pPr>
        <w:spacing w:after="0"/>
        <w:jc w:val="right"/>
        <w:rPr>
          <w:rFonts w:asciiTheme="minorHAnsi" w:hAnsiTheme="minorHAnsi" w:cstheme="minorHAnsi"/>
          <w:b/>
          <w:color w:val="FF0000"/>
        </w:rPr>
      </w:pPr>
    </w:p>
    <w:p w14:paraId="7C19A13E" w14:textId="77777777" w:rsidR="009709AF" w:rsidRDefault="009709AF" w:rsidP="0031773E">
      <w:pPr>
        <w:spacing w:after="0"/>
        <w:jc w:val="right"/>
        <w:rPr>
          <w:rFonts w:asciiTheme="minorHAnsi" w:hAnsiTheme="minorHAnsi" w:cstheme="minorHAnsi"/>
          <w:b/>
          <w:color w:val="FF0000"/>
        </w:rPr>
      </w:pPr>
    </w:p>
    <w:p w14:paraId="1D7AA401" w14:textId="77777777" w:rsidR="00DD6EE1" w:rsidRDefault="00DD6EE1" w:rsidP="0031773E">
      <w:pPr>
        <w:spacing w:after="0"/>
        <w:jc w:val="right"/>
        <w:rPr>
          <w:rFonts w:asciiTheme="minorHAnsi" w:hAnsiTheme="minorHAnsi" w:cstheme="minorHAnsi"/>
          <w:b/>
          <w:color w:val="FF0000"/>
        </w:rPr>
      </w:pPr>
    </w:p>
    <w:p w14:paraId="66B3FD03" w14:textId="77777777" w:rsidR="00DD6EE1" w:rsidRDefault="00DD6EE1" w:rsidP="0031773E">
      <w:pPr>
        <w:spacing w:after="0"/>
        <w:jc w:val="right"/>
        <w:rPr>
          <w:rFonts w:asciiTheme="minorHAnsi" w:hAnsiTheme="minorHAnsi" w:cstheme="minorHAnsi"/>
          <w:b/>
          <w:color w:val="FF0000"/>
        </w:rPr>
      </w:pPr>
    </w:p>
    <w:p w14:paraId="33F9D402" w14:textId="77777777" w:rsidR="00DD6EE1" w:rsidRPr="00A26671" w:rsidRDefault="00DD6EE1" w:rsidP="0031773E">
      <w:pPr>
        <w:spacing w:after="0"/>
        <w:jc w:val="right"/>
        <w:rPr>
          <w:rFonts w:asciiTheme="minorHAnsi" w:hAnsiTheme="minorHAnsi" w:cstheme="minorHAnsi"/>
          <w:b/>
          <w:color w:val="FF0000"/>
        </w:rPr>
      </w:pPr>
    </w:p>
    <w:p w14:paraId="4E3BD9BA" w14:textId="77777777" w:rsidR="00DD6EE1" w:rsidRDefault="00DD6EE1" w:rsidP="0031773E">
      <w:pPr>
        <w:spacing w:after="0"/>
        <w:jc w:val="right"/>
        <w:rPr>
          <w:rFonts w:asciiTheme="minorHAnsi" w:hAnsiTheme="minorHAnsi" w:cstheme="minorHAnsi"/>
          <w:b/>
          <w:sz w:val="20"/>
          <w:szCs w:val="20"/>
        </w:rPr>
      </w:pPr>
    </w:p>
    <w:p w14:paraId="623A86F3" w14:textId="124723FA" w:rsidR="00B74635" w:rsidRPr="00E90E63" w:rsidRDefault="00B74635" w:rsidP="0031773E">
      <w:pPr>
        <w:spacing w:after="0"/>
        <w:jc w:val="right"/>
        <w:rPr>
          <w:rFonts w:asciiTheme="minorHAnsi" w:hAnsiTheme="minorHAnsi" w:cstheme="minorHAnsi"/>
          <w:b/>
          <w:sz w:val="20"/>
          <w:szCs w:val="20"/>
        </w:rPr>
      </w:pPr>
      <w:r w:rsidRPr="00E90E63">
        <w:rPr>
          <w:rFonts w:asciiTheme="minorHAnsi" w:hAnsiTheme="minorHAnsi" w:cstheme="minorHAnsi"/>
          <w:b/>
          <w:sz w:val="20"/>
          <w:szCs w:val="20"/>
        </w:rPr>
        <w:lastRenderedPageBreak/>
        <w:t xml:space="preserve">Załącznik nr </w:t>
      </w:r>
      <w:r w:rsidR="004A7A8C" w:rsidRPr="00E90E63">
        <w:rPr>
          <w:rFonts w:asciiTheme="minorHAnsi" w:hAnsiTheme="minorHAnsi" w:cstheme="minorHAnsi"/>
          <w:b/>
          <w:sz w:val="20"/>
          <w:szCs w:val="20"/>
        </w:rPr>
        <w:t>3</w:t>
      </w:r>
      <w:r w:rsidRPr="00E90E63">
        <w:rPr>
          <w:rFonts w:asciiTheme="minorHAnsi" w:hAnsiTheme="minorHAnsi" w:cstheme="minorHAnsi"/>
          <w:b/>
          <w:sz w:val="20"/>
          <w:szCs w:val="20"/>
        </w:rPr>
        <w:t xml:space="preserve"> do SWZ</w:t>
      </w:r>
    </w:p>
    <w:p w14:paraId="7A57F350" w14:textId="77777777" w:rsidR="00B74635" w:rsidRPr="00E90E63" w:rsidRDefault="00B74635" w:rsidP="0031773E">
      <w:pPr>
        <w:spacing w:after="0"/>
        <w:jc w:val="right"/>
        <w:rPr>
          <w:rFonts w:asciiTheme="minorHAnsi" w:hAnsiTheme="minorHAnsi" w:cstheme="minorHAnsi"/>
          <w:b/>
          <w:sz w:val="20"/>
          <w:szCs w:val="20"/>
        </w:rPr>
      </w:pPr>
    </w:p>
    <w:p w14:paraId="1B1E3881" w14:textId="77777777" w:rsidR="009068E6" w:rsidRDefault="009068E6" w:rsidP="0031773E">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 xml:space="preserve">UMOWA </w:t>
      </w:r>
    </w:p>
    <w:p w14:paraId="0A19C698" w14:textId="77777777" w:rsidR="00DD6EE1" w:rsidRPr="00E90E63" w:rsidRDefault="00DD6EE1" w:rsidP="0031773E">
      <w:pPr>
        <w:spacing w:after="0"/>
        <w:jc w:val="center"/>
        <w:rPr>
          <w:rFonts w:asciiTheme="minorHAnsi" w:hAnsiTheme="minorHAnsi" w:cstheme="minorHAnsi"/>
          <w:b/>
          <w:sz w:val="20"/>
          <w:szCs w:val="20"/>
        </w:rPr>
      </w:pPr>
    </w:p>
    <w:p w14:paraId="14D1A910" w14:textId="77777777" w:rsidR="00E169F2" w:rsidRPr="00E90E63" w:rsidRDefault="00E169F2" w:rsidP="00E169F2">
      <w:pPr>
        <w:spacing w:after="0"/>
        <w:rPr>
          <w:rFonts w:asciiTheme="minorHAnsi" w:hAnsiTheme="minorHAnsi" w:cstheme="minorHAnsi"/>
          <w:sz w:val="20"/>
          <w:szCs w:val="20"/>
        </w:rPr>
      </w:pPr>
      <w:r w:rsidRPr="00E90E63">
        <w:rPr>
          <w:rFonts w:asciiTheme="minorHAnsi" w:hAnsiTheme="minorHAnsi" w:cstheme="minorHAnsi"/>
          <w:sz w:val="20"/>
          <w:szCs w:val="20"/>
        </w:rPr>
        <w:t>zawarta w dniu ……………………2024 r. w Krakowie pomiędzy:</w:t>
      </w:r>
    </w:p>
    <w:p w14:paraId="4A4F9571" w14:textId="77777777" w:rsidR="00E169F2" w:rsidRPr="00E90E63" w:rsidRDefault="00E169F2" w:rsidP="00E169F2">
      <w:pPr>
        <w:shd w:val="clear" w:color="auto" w:fill="FFFFFF"/>
        <w:spacing w:after="0"/>
        <w:jc w:val="both"/>
        <w:rPr>
          <w:rFonts w:asciiTheme="minorHAnsi" w:hAnsiTheme="minorHAnsi" w:cstheme="minorHAnsi"/>
          <w:b/>
          <w:spacing w:val="1"/>
          <w:sz w:val="20"/>
          <w:szCs w:val="20"/>
        </w:rPr>
      </w:pPr>
    </w:p>
    <w:p w14:paraId="6A24E697" w14:textId="77777777" w:rsidR="00E169F2" w:rsidRPr="00E90E63" w:rsidRDefault="00E169F2" w:rsidP="00E169F2">
      <w:pPr>
        <w:shd w:val="clear" w:color="auto" w:fill="FFFFFF"/>
        <w:spacing w:after="0"/>
        <w:jc w:val="both"/>
        <w:rPr>
          <w:rFonts w:asciiTheme="minorHAnsi" w:hAnsiTheme="minorHAnsi" w:cstheme="minorHAnsi"/>
          <w:spacing w:val="1"/>
          <w:sz w:val="20"/>
          <w:szCs w:val="20"/>
        </w:rPr>
      </w:pPr>
      <w:r w:rsidRPr="00E90E63">
        <w:rPr>
          <w:rFonts w:asciiTheme="minorHAnsi" w:hAnsiTheme="minorHAnsi" w:cstheme="minorHAnsi"/>
          <w:b/>
          <w:spacing w:val="1"/>
          <w:sz w:val="20"/>
          <w:szCs w:val="20"/>
        </w:rPr>
        <w:t>Krakowskim Holdingiem Komunalnym Spółką Akcyjną w Krakowie</w:t>
      </w:r>
      <w:r w:rsidRPr="00E90E63">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sidRPr="00E90E63">
        <w:rPr>
          <w:rFonts w:asciiTheme="minorHAnsi" w:hAnsiTheme="minorHAnsi" w:cstheme="minorHAnsi"/>
          <w:b/>
          <w:bCs/>
          <w:spacing w:val="1"/>
          <w:sz w:val="20"/>
          <w:szCs w:val="20"/>
        </w:rPr>
        <w:t>Zamawiającym</w:t>
      </w:r>
      <w:r w:rsidRPr="00E90E63">
        <w:rPr>
          <w:rFonts w:asciiTheme="minorHAnsi" w:hAnsiTheme="minorHAnsi" w:cstheme="minorHAnsi"/>
          <w:spacing w:val="1"/>
          <w:sz w:val="20"/>
          <w:szCs w:val="20"/>
        </w:rPr>
        <w:t>”, reprezentowaną przez:</w:t>
      </w:r>
    </w:p>
    <w:p w14:paraId="24AF2731" w14:textId="77777777" w:rsidR="00E169F2" w:rsidRPr="00E90E63"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6E7F51B3" w14:textId="77777777" w:rsidR="00E169F2" w:rsidRPr="00E90E63"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256E2422" w14:textId="77777777" w:rsidR="00E169F2" w:rsidRPr="00E90E63" w:rsidRDefault="00E169F2" w:rsidP="00E169F2">
      <w:pPr>
        <w:shd w:val="clear" w:color="auto" w:fill="FFFFFF"/>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w:t>
      </w:r>
    </w:p>
    <w:p w14:paraId="0D6CF99B" w14:textId="77777777" w:rsidR="00E169F2" w:rsidRPr="00E90E63" w:rsidRDefault="00E169F2" w:rsidP="00E169F2">
      <w:pPr>
        <w:shd w:val="clear" w:color="auto" w:fill="FFFFFF"/>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 xml:space="preserve">………………………………………………………………………………., reprezentowanym przez: </w:t>
      </w:r>
    </w:p>
    <w:p w14:paraId="28B06D33" w14:textId="77777777" w:rsidR="00E169F2" w:rsidRPr="00E90E63"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135A18B8" w14:textId="77777777" w:rsidR="00E169F2" w:rsidRPr="00E90E63"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0273007F" w14:textId="77777777" w:rsidR="00E169F2" w:rsidRPr="00E90E63"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 xml:space="preserve">zwanym dalej </w:t>
      </w:r>
      <w:r w:rsidRPr="00E90E63">
        <w:rPr>
          <w:rFonts w:asciiTheme="minorHAnsi" w:hAnsiTheme="minorHAnsi" w:cstheme="minorHAnsi"/>
          <w:b/>
          <w:i/>
          <w:spacing w:val="1"/>
          <w:sz w:val="20"/>
          <w:szCs w:val="20"/>
        </w:rPr>
        <w:t>„</w:t>
      </w:r>
      <w:r w:rsidRPr="00E90E63">
        <w:rPr>
          <w:rFonts w:asciiTheme="minorHAnsi" w:hAnsiTheme="minorHAnsi" w:cstheme="minorHAnsi"/>
          <w:b/>
          <w:iCs/>
          <w:spacing w:val="1"/>
          <w:sz w:val="20"/>
          <w:szCs w:val="20"/>
        </w:rPr>
        <w:t>Wykonawcą</w:t>
      </w:r>
      <w:r w:rsidRPr="00E90E63">
        <w:rPr>
          <w:rFonts w:asciiTheme="minorHAnsi" w:hAnsiTheme="minorHAnsi" w:cstheme="minorHAnsi"/>
          <w:b/>
          <w:i/>
          <w:spacing w:val="1"/>
          <w:sz w:val="20"/>
          <w:szCs w:val="20"/>
        </w:rPr>
        <w:t>”</w:t>
      </w:r>
      <w:r w:rsidRPr="00E90E63">
        <w:rPr>
          <w:rFonts w:asciiTheme="minorHAnsi" w:hAnsiTheme="minorHAnsi" w:cstheme="minorHAnsi"/>
          <w:spacing w:val="1"/>
          <w:sz w:val="20"/>
          <w:szCs w:val="20"/>
        </w:rPr>
        <w:t>.</w:t>
      </w:r>
    </w:p>
    <w:p w14:paraId="10E6BDB7" w14:textId="77777777" w:rsidR="00E169F2" w:rsidRPr="00E90E63" w:rsidRDefault="00E169F2" w:rsidP="00E169F2">
      <w:pPr>
        <w:shd w:val="clear" w:color="auto" w:fill="FFFFFF"/>
        <w:spacing w:after="0"/>
        <w:rPr>
          <w:rFonts w:asciiTheme="minorHAnsi" w:hAnsiTheme="minorHAnsi" w:cstheme="minorHAnsi"/>
          <w:bCs/>
          <w:i/>
          <w:sz w:val="20"/>
          <w:szCs w:val="20"/>
        </w:rPr>
      </w:pPr>
    </w:p>
    <w:p w14:paraId="7F08C416" w14:textId="77777777" w:rsidR="00E169F2" w:rsidRPr="00E90E63" w:rsidRDefault="00E169F2" w:rsidP="00E169F2">
      <w:pPr>
        <w:shd w:val="clear" w:color="auto" w:fill="FFFFFF"/>
        <w:spacing w:after="0"/>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Mając na uwadze fakt, że:</w:t>
      </w:r>
    </w:p>
    <w:p w14:paraId="0E577017" w14:textId="75F13DD5" w:rsidR="00E169F2" w:rsidRPr="00E90E63" w:rsidRDefault="00E169F2" w:rsidP="00594734">
      <w:pPr>
        <w:numPr>
          <w:ilvl w:val="0"/>
          <w:numId w:val="5"/>
        </w:numPr>
        <w:shd w:val="clear" w:color="auto" w:fill="FFFFFF"/>
        <w:spacing w:after="0"/>
        <w:ind w:left="284"/>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późn. zm.), zwanej dalej: „PZP”, znak postępowania: </w:t>
      </w:r>
      <w:r w:rsidRPr="00E90E63">
        <w:rPr>
          <w:rFonts w:asciiTheme="minorHAnsi" w:hAnsiTheme="minorHAnsi" w:cstheme="minorHAnsi"/>
          <w:b/>
          <w:sz w:val="20"/>
          <w:szCs w:val="20"/>
        </w:rPr>
        <w:t>KZP-271-</w:t>
      </w:r>
      <w:r w:rsidR="009F50B4" w:rsidRPr="00E90E63">
        <w:rPr>
          <w:rFonts w:asciiTheme="minorHAnsi" w:hAnsiTheme="minorHAnsi" w:cstheme="minorHAnsi"/>
          <w:b/>
          <w:sz w:val="20"/>
          <w:szCs w:val="20"/>
        </w:rPr>
        <w:t>TP-</w:t>
      </w:r>
      <w:r w:rsidR="00E90E63">
        <w:rPr>
          <w:rFonts w:asciiTheme="minorHAnsi" w:hAnsiTheme="minorHAnsi" w:cstheme="minorHAnsi"/>
          <w:b/>
          <w:sz w:val="20"/>
          <w:szCs w:val="20"/>
        </w:rPr>
        <w:t>18</w:t>
      </w:r>
      <w:r w:rsidRPr="00E90E63">
        <w:rPr>
          <w:rFonts w:asciiTheme="minorHAnsi" w:hAnsiTheme="minorHAnsi" w:cstheme="minorHAnsi"/>
          <w:b/>
          <w:sz w:val="20"/>
          <w:szCs w:val="20"/>
        </w:rPr>
        <w:t>/202</w:t>
      </w:r>
      <w:r w:rsidR="00E90E63">
        <w:rPr>
          <w:rFonts w:asciiTheme="minorHAnsi" w:hAnsiTheme="minorHAnsi" w:cstheme="minorHAnsi"/>
          <w:b/>
          <w:sz w:val="20"/>
          <w:szCs w:val="20"/>
        </w:rPr>
        <w:t>4</w:t>
      </w:r>
      <w:r w:rsidRPr="00E90E63">
        <w:rPr>
          <w:rFonts w:asciiTheme="minorHAnsi" w:hAnsiTheme="minorHAnsi" w:cstheme="minorHAnsi"/>
          <w:b/>
          <w:sz w:val="20"/>
          <w:szCs w:val="20"/>
        </w:rPr>
        <w:t>,</w:t>
      </w:r>
    </w:p>
    <w:p w14:paraId="4B73CBA4" w14:textId="77777777" w:rsidR="00E169F2" w:rsidRPr="00E90E63" w:rsidRDefault="00E169F2" w:rsidP="00594734">
      <w:pPr>
        <w:numPr>
          <w:ilvl w:val="0"/>
          <w:numId w:val="5"/>
        </w:numPr>
        <w:shd w:val="clear" w:color="auto" w:fill="FFFFFF"/>
        <w:tabs>
          <w:tab w:val="num" w:pos="142"/>
        </w:tabs>
        <w:spacing w:after="0"/>
        <w:ind w:left="284" w:hanging="284"/>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osoby reprezentujące Strony mają stosowne umocowania, aby zaciągnąć zobowiązania wynikające z niniejszej Umowy,</w:t>
      </w:r>
    </w:p>
    <w:p w14:paraId="34582FA4" w14:textId="77777777" w:rsidR="00E169F2" w:rsidRPr="00E90E63" w:rsidRDefault="00E169F2" w:rsidP="00594734">
      <w:pPr>
        <w:numPr>
          <w:ilvl w:val="0"/>
          <w:numId w:val="5"/>
        </w:numPr>
        <w:shd w:val="clear" w:color="auto" w:fill="FFFFFF"/>
        <w:tabs>
          <w:tab w:val="num" w:pos="142"/>
        </w:tabs>
        <w:spacing w:after="0"/>
        <w:ind w:left="284" w:hanging="284"/>
        <w:jc w:val="both"/>
        <w:rPr>
          <w:rFonts w:asciiTheme="minorHAnsi" w:hAnsiTheme="minorHAnsi" w:cstheme="minorHAnsi"/>
          <w:bCs/>
          <w:spacing w:val="1"/>
          <w:sz w:val="20"/>
          <w:szCs w:val="20"/>
        </w:rPr>
      </w:pPr>
      <w:r w:rsidRPr="00E90E63">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362870FC" w14:textId="77777777" w:rsidR="00E169F2" w:rsidRPr="00E90E63" w:rsidRDefault="00E169F2" w:rsidP="00E169F2">
      <w:pPr>
        <w:shd w:val="clear" w:color="auto" w:fill="FFFFFF"/>
        <w:spacing w:after="0"/>
        <w:jc w:val="both"/>
        <w:rPr>
          <w:rFonts w:asciiTheme="minorHAnsi" w:hAnsiTheme="minorHAnsi" w:cstheme="minorHAnsi"/>
          <w:bCs/>
          <w:spacing w:val="1"/>
          <w:sz w:val="20"/>
          <w:szCs w:val="20"/>
        </w:rPr>
      </w:pPr>
    </w:p>
    <w:p w14:paraId="4883352F" w14:textId="77777777" w:rsidR="00E169F2" w:rsidRPr="00E90E63" w:rsidRDefault="00E169F2" w:rsidP="00E169F2">
      <w:pPr>
        <w:shd w:val="clear" w:color="auto" w:fill="FFFFFF"/>
        <w:spacing w:after="0"/>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Strony postanowiły zawrzeć Umowę o następującej treści:</w:t>
      </w:r>
    </w:p>
    <w:p w14:paraId="6C9C2A68" w14:textId="77777777" w:rsidR="00E169F2" w:rsidRPr="00E90E63" w:rsidRDefault="00E169F2" w:rsidP="00E169F2">
      <w:pPr>
        <w:shd w:val="clear" w:color="auto" w:fill="FFFFFF"/>
        <w:spacing w:after="0"/>
        <w:rPr>
          <w:rFonts w:asciiTheme="minorHAnsi" w:hAnsiTheme="minorHAnsi" w:cstheme="minorHAnsi"/>
          <w:bCs/>
          <w:spacing w:val="1"/>
          <w:sz w:val="20"/>
          <w:szCs w:val="20"/>
        </w:rPr>
      </w:pPr>
    </w:p>
    <w:p w14:paraId="3E13CBEC" w14:textId="77777777"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 1</w:t>
      </w:r>
    </w:p>
    <w:p w14:paraId="1882E531" w14:textId="77777777"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Przedmiot Umowy</w:t>
      </w:r>
    </w:p>
    <w:p w14:paraId="709F5513" w14:textId="121420BB" w:rsidR="00E169F2" w:rsidRPr="00DD6EE1" w:rsidRDefault="00412514" w:rsidP="00594734">
      <w:pPr>
        <w:numPr>
          <w:ilvl w:val="0"/>
          <w:numId w:val="6"/>
        </w:numPr>
        <w:spacing w:after="0"/>
        <w:jc w:val="both"/>
        <w:rPr>
          <w:rFonts w:asciiTheme="minorHAnsi" w:hAnsiTheme="minorHAnsi" w:cstheme="minorHAnsi"/>
          <w:b/>
          <w:bCs/>
          <w:sz w:val="20"/>
          <w:szCs w:val="20"/>
        </w:rPr>
      </w:pPr>
      <w:r w:rsidRPr="00DD6EE1">
        <w:rPr>
          <w:rFonts w:asciiTheme="minorHAnsi" w:hAnsiTheme="minorHAnsi" w:cstheme="minorHAnsi"/>
          <w:sz w:val="20"/>
          <w:szCs w:val="20"/>
        </w:rPr>
        <w:t xml:space="preserve">Zamawiający zleca, a Wykonawca przyjmuje do realizacji usługę polegającą na </w:t>
      </w:r>
      <w:r w:rsidR="00DD6EE1" w:rsidRPr="00DD6EE1">
        <w:rPr>
          <w:rFonts w:asciiTheme="minorHAnsi" w:eastAsia="Times New Roman" w:hAnsiTheme="minorHAnsi" w:cstheme="minorHAnsi"/>
          <w:b/>
          <w:sz w:val="20"/>
          <w:szCs w:val="20"/>
          <w:lang w:eastAsia="ar-SA"/>
        </w:rPr>
        <w:t>wykonaniu siedmiu czyszczeń powierzchni grzewczych dwóch kotłów wraz z przegrzewaczami pary</w:t>
      </w:r>
      <w:r w:rsidR="00DD6EE1" w:rsidRPr="00DD6EE1">
        <w:rPr>
          <w:rFonts w:asciiTheme="minorHAnsi" w:eastAsia="Times New Roman" w:hAnsiTheme="minorHAnsi" w:cstheme="minorHAnsi"/>
          <w:bCs/>
          <w:sz w:val="20"/>
          <w:szCs w:val="20"/>
          <w:lang w:eastAsia="ar-SA"/>
        </w:rPr>
        <w:t xml:space="preserve"> podczas pracy instalacji w  Zakładzie Termicznego Przekształcania Odpadów w Krakowie</w:t>
      </w:r>
      <w:r w:rsidR="00DD6EE1" w:rsidRPr="00DD6EE1">
        <w:rPr>
          <w:rFonts w:asciiTheme="minorHAnsi" w:hAnsiTheme="minorHAnsi" w:cstheme="minorHAnsi"/>
          <w:sz w:val="20"/>
          <w:szCs w:val="20"/>
        </w:rPr>
        <w:t xml:space="preserve"> </w:t>
      </w:r>
      <w:r w:rsidRPr="00DD6EE1">
        <w:rPr>
          <w:rFonts w:asciiTheme="minorHAnsi" w:hAnsiTheme="minorHAnsi" w:cstheme="minorHAnsi"/>
          <w:sz w:val="20"/>
          <w:szCs w:val="20"/>
        </w:rPr>
        <w:t>(dalej: „przedmiot Umowy)</w:t>
      </w:r>
      <w:r w:rsidR="00E169F2" w:rsidRPr="00DD6EE1">
        <w:rPr>
          <w:rFonts w:asciiTheme="minorHAnsi" w:hAnsiTheme="minorHAnsi" w:cstheme="minorHAnsi"/>
          <w:sz w:val="20"/>
          <w:szCs w:val="20"/>
        </w:rPr>
        <w:t>.</w:t>
      </w:r>
      <w:r w:rsidR="00DD6EE1" w:rsidRPr="00DD6EE1">
        <w:rPr>
          <w:rFonts w:asciiTheme="minorHAnsi" w:hAnsiTheme="minorHAnsi" w:cstheme="minorHAnsi"/>
          <w:sz w:val="20"/>
          <w:szCs w:val="20"/>
        </w:rPr>
        <w:t xml:space="preserve"> </w:t>
      </w:r>
      <w:r w:rsidR="00DD6EE1" w:rsidRPr="00DD6EE1">
        <w:rPr>
          <w:rFonts w:asciiTheme="minorHAnsi" w:eastAsia="Times New Roman" w:hAnsiTheme="minorHAnsi" w:cstheme="minorHAnsi"/>
          <w:bCs/>
          <w:sz w:val="20"/>
          <w:szCs w:val="20"/>
          <w:lang w:eastAsia="ar-SA"/>
        </w:rPr>
        <w:t xml:space="preserve"> </w:t>
      </w:r>
    </w:p>
    <w:p w14:paraId="2FD1B8F9" w14:textId="77777777" w:rsidR="00E169F2" w:rsidRPr="00A72161" w:rsidRDefault="00E169F2" w:rsidP="00594734">
      <w:pPr>
        <w:numPr>
          <w:ilvl w:val="0"/>
          <w:numId w:val="6"/>
        </w:numPr>
        <w:tabs>
          <w:tab w:val="num" w:pos="284"/>
        </w:tabs>
        <w:spacing w:after="0"/>
        <w:ind w:left="284" w:hanging="284"/>
        <w:jc w:val="both"/>
        <w:rPr>
          <w:rFonts w:asciiTheme="minorHAnsi" w:hAnsiTheme="minorHAnsi" w:cstheme="minorHAnsi"/>
          <w:sz w:val="20"/>
          <w:szCs w:val="20"/>
        </w:rPr>
      </w:pPr>
      <w:r w:rsidRPr="00A72161">
        <w:rPr>
          <w:rFonts w:asciiTheme="minorHAnsi" w:hAnsiTheme="minorHAnsi" w:cstheme="minorHAnsi"/>
          <w:sz w:val="20"/>
          <w:szCs w:val="20"/>
        </w:rPr>
        <w:t xml:space="preserve">Szczegółowy opis przedmiotu Umowy zawiera </w:t>
      </w:r>
      <w:r w:rsidRPr="00A72161">
        <w:rPr>
          <w:rFonts w:asciiTheme="minorHAnsi" w:hAnsiTheme="minorHAnsi" w:cstheme="minorHAnsi"/>
          <w:b/>
          <w:bCs/>
          <w:i/>
          <w:iCs/>
          <w:sz w:val="20"/>
          <w:szCs w:val="20"/>
        </w:rPr>
        <w:t xml:space="preserve">załącznik nr 1 </w:t>
      </w:r>
      <w:r w:rsidRPr="00A72161">
        <w:rPr>
          <w:rFonts w:asciiTheme="minorHAnsi" w:hAnsiTheme="minorHAnsi" w:cstheme="minorHAnsi"/>
          <w:sz w:val="20"/>
          <w:szCs w:val="20"/>
        </w:rPr>
        <w:t>do Umowy.</w:t>
      </w:r>
    </w:p>
    <w:p w14:paraId="1BB1E5D3" w14:textId="21F23FA8" w:rsidR="00E169F2" w:rsidRDefault="00E169F2" w:rsidP="00594734">
      <w:pPr>
        <w:numPr>
          <w:ilvl w:val="0"/>
          <w:numId w:val="6"/>
        </w:numPr>
        <w:tabs>
          <w:tab w:val="num" w:pos="284"/>
        </w:tabs>
        <w:spacing w:after="0"/>
        <w:ind w:left="284" w:hanging="284"/>
        <w:jc w:val="both"/>
        <w:rPr>
          <w:rFonts w:asciiTheme="minorHAnsi" w:hAnsiTheme="minorHAnsi" w:cstheme="minorHAnsi"/>
          <w:sz w:val="20"/>
          <w:szCs w:val="20"/>
        </w:rPr>
      </w:pPr>
      <w:r w:rsidRPr="00A72161">
        <w:rPr>
          <w:rFonts w:asciiTheme="minorHAnsi" w:hAnsiTheme="minorHAnsi" w:cstheme="minorHAnsi"/>
          <w:sz w:val="20"/>
          <w:szCs w:val="20"/>
        </w:rPr>
        <w:t xml:space="preserve">Miejsce dostawy: </w:t>
      </w:r>
      <w:r w:rsidR="00327D95" w:rsidRPr="00A72161">
        <w:rPr>
          <w:rFonts w:asciiTheme="minorHAnsi" w:hAnsiTheme="minorHAnsi" w:cstheme="minorHAnsi"/>
          <w:sz w:val="20"/>
          <w:szCs w:val="20"/>
        </w:rPr>
        <w:t>Zakład Termicznego Przekształcania Odpadów w Krakowie ul. Jerzego Giedroycia 23, 31-981 Kraków.</w:t>
      </w:r>
    </w:p>
    <w:p w14:paraId="02C04B55" w14:textId="77777777" w:rsidR="00412514" w:rsidRPr="001312C2" w:rsidRDefault="00412514" w:rsidP="00594734">
      <w:pPr>
        <w:numPr>
          <w:ilvl w:val="0"/>
          <w:numId w:val="6"/>
        </w:numPr>
        <w:tabs>
          <w:tab w:val="num" w:pos="284"/>
        </w:tabs>
        <w:spacing w:after="0"/>
        <w:ind w:left="284" w:hanging="284"/>
        <w:jc w:val="both"/>
        <w:rPr>
          <w:rFonts w:asciiTheme="minorHAnsi" w:hAnsiTheme="minorHAnsi" w:cstheme="minorHAnsi"/>
          <w:sz w:val="20"/>
          <w:szCs w:val="20"/>
        </w:rPr>
      </w:pPr>
      <w:r w:rsidRPr="001312C2">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Umowy będzie zrealizowany zgodnie z wymaganiami Zamawiającego określonymi w </w:t>
      </w:r>
      <w:r w:rsidRPr="001312C2">
        <w:rPr>
          <w:rFonts w:asciiTheme="minorHAnsi" w:hAnsiTheme="minorHAnsi" w:cstheme="minorHAnsi"/>
          <w:b/>
          <w:bCs/>
          <w:i/>
          <w:iCs/>
          <w:sz w:val="20"/>
          <w:szCs w:val="20"/>
        </w:rPr>
        <w:t>załączniku nr 1</w:t>
      </w:r>
      <w:r w:rsidRPr="001312C2">
        <w:rPr>
          <w:rFonts w:asciiTheme="minorHAnsi" w:hAnsiTheme="minorHAnsi" w:cstheme="minorHAnsi"/>
          <w:sz w:val="20"/>
          <w:szCs w:val="20"/>
        </w:rPr>
        <w:t xml:space="preserve"> do Umowy oraz ofertą Wykonawcy, stanowiącą </w:t>
      </w:r>
      <w:r w:rsidRPr="001312C2">
        <w:rPr>
          <w:rFonts w:asciiTheme="minorHAnsi" w:hAnsiTheme="minorHAnsi" w:cstheme="minorHAnsi"/>
          <w:b/>
          <w:bCs/>
          <w:i/>
          <w:iCs/>
          <w:sz w:val="20"/>
          <w:szCs w:val="20"/>
        </w:rPr>
        <w:t>załącznik nr 2</w:t>
      </w:r>
      <w:r w:rsidRPr="001312C2">
        <w:rPr>
          <w:rFonts w:asciiTheme="minorHAnsi" w:hAnsiTheme="minorHAnsi" w:cstheme="minorHAnsi"/>
          <w:sz w:val="20"/>
          <w:szCs w:val="20"/>
        </w:rPr>
        <w:t xml:space="preserve"> do Umowy. </w:t>
      </w:r>
    </w:p>
    <w:p w14:paraId="26169CED" w14:textId="77777777" w:rsidR="00412514" w:rsidRPr="00412514" w:rsidRDefault="00412514" w:rsidP="00594734">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zapewni wszelki niezbędny do realizacji Umowy sprzęt oraz osoby posiadające odpowiednie kwalifikacje, chyba </w:t>
      </w:r>
      <w:r w:rsidRPr="00412514">
        <w:rPr>
          <w:rFonts w:asciiTheme="minorHAnsi" w:hAnsiTheme="minorHAnsi" w:cstheme="minorHAnsi"/>
          <w:sz w:val="20"/>
          <w:szCs w:val="20"/>
        </w:rPr>
        <w:t xml:space="preserve">że w Umowie wyraźnie wskazano, iż zapewni je Zamawiający. </w:t>
      </w:r>
    </w:p>
    <w:p w14:paraId="14551288" w14:textId="3516F46A" w:rsidR="00E169F2" w:rsidRPr="00412514" w:rsidRDefault="00E169F2" w:rsidP="00594734">
      <w:pPr>
        <w:numPr>
          <w:ilvl w:val="0"/>
          <w:numId w:val="6"/>
        </w:numPr>
        <w:tabs>
          <w:tab w:val="left" w:pos="284"/>
        </w:tabs>
        <w:spacing w:after="0"/>
        <w:jc w:val="both"/>
        <w:rPr>
          <w:rFonts w:asciiTheme="minorHAnsi" w:hAnsiTheme="minorHAnsi" w:cstheme="minorHAnsi"/>
          <w:sz w:val="20"/>
          <w:szCs w:val="20"/>
        </w:rPr>
      </w:pPr>
      <w:bookmarkStart w:id="9" w:name="_Hlk62634916"/>
      <w:r w:rsidRPr="00412514">
        <w:rPr>
          <w:rFonts w:asciiTheme="minorHAnsi" w:hAnsiTheme="minorHAnsi" w:cstheme="minorHAnsi"/>
          <w:sz w:val="20"/>
          <w:szCs w:val="20"/>
        </w:rPr>
        <w:t>W przypadku</w:t>
      </w:r>
      <w:bookmarkEnd w:id="9"/>
      <w:r w:rsidRPr="00412514">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t>
      </w:r>
      <w:r w:rsidRPr="00412514">
        <w:rPr>
          <w:rFonts w:asciiTheme="minorHAnsi" w:hAnsiTheme="minorHAnsi" w:cstheme="minorHAnsi"/>
          <w:sz w:val="20"/>
          <w:szCs w:val="20"/>
        </w:rPr>
        <w:lastRenderedPageBreak/>
        <w:t xml:space="preserve">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w:t>
      </w:r>
      <w:r w:rsidR="00BB1F26">
        <w:rPr>
          <w:rFonts w:asciiTheme="minorHAnsi" w:hAnsiTheme="minorHAnsi" w:cstheme="minorHAnsi"/>
          <w:sz w:val="20"/>
          <w:szCs w:val="20"/>
        </w:rPr>
        <w:t>8</w:t>
      </w:r>
      <w:r w:rsidRPr="00412514">
        <w:rPr>
          <w:rFonts w:asciiTheme="minorHAnsi" w:hAnsiTheme="minorHAnsi" w:cstheme="minorHAnsi"/>
          <w:sz w:val="20"/>
          <w:szCs w:val="20"/>
        </w:rPr>
        <w:t xml:space="preserve"> ust. 1 pkt 4 Umowy.</w:t>
      </w:r>
    </w:p>
    <w:p w14:paraId="1EB4ABEB" w14:textId="77777777" w:rsidR="00E169F2" w:rsidRPr="00666E2C" w:rsidRDefault="00E169F2" w:rsidP="00594734">
      <w:pPr>
        <w:numPr>
          <w:ilvl w:val="0"/>
          <w:numId w:val="6"/>
        </w:numPr>
        <w:tabs>
          <w:tab w:val="num" w:pos="284"/>
        </w:tabs>
        <w:spacing w:after="0"/>
        <w:ind w:left="284" w:hanging="284"/>
        <w:jc w:val="both"/>
        <w:rPr>
          <w:rFonts w:asciiTheme="minorHAnsi" w:hAnsiTheme="minorHAnsi" w:cstheme="minorHAnsi"/>
          <w:sz w:val="20"/>
          <w:szCs w:val="20"/>
        </w:rPr>
      </w:pPr>
      <w:r w:rsidRPr="00666E2C">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0E09431C" w14:textId="77777777" w:rsidR="00412514" w:rsidRPr="00EE1A17" w:rsidRDefault="00412514" w:rsidP="00594734">
      <w:pPr>
        <w:numPr>
          <w:ilvl w:val="0"/>
          <w:numId w:val="6"/>
        </w:numPr>
        <w:tabs>
          <w:tab w:val="clear" w:pos="360"/>
          <w:tab w:val="num" w:pos="284"/>
        </w:tabs>
        <w:spacing w:after="0"/>
        <w:ind w:left="284" w:hanging="284"/>
        <w:jc w:val="both"/>
        <w:rPr>
          <w:rFonts w:asciiTheme="minorHAnsi" w:hAnsiTheme="minorHAnsi" w:cstheme="minorHAnsi"/>
          <w:sz w:val="20"/>
          <w:szCs w:val="20"/>
        </w:rPr>
      </w:pPr>
      <w:r w:rsidRPr="00EE1A17">
        <w:rPr>
          <w:rFonts w:asciiTheme="minorHAnsi" w:hAnsiTheme="minorHAnsi" w:cstheme="minorHAnsi"/>
          <w:sz w:val="20"/>
          <w:szCs w:val="20"/>
        </w:rPr>
        <w:t>Jeżeli przedmiot Umowy dotyczy również świadczenia usług w zakresie budowy, rozbiórki, remontu obiektów, czyszczenia zbiorników lub urządzeń oraz sprzątania, konserwacji i napraw, Wykonawca staje się wytwórcą odpadów powstałych w wyniku świadczenia tych usług i jest do ich wytwarzania uprawniony. Po zrealizowaniu usług Wykonawca jest obowiązany do przekazania Zamawiającemu informacji o ilości i rodzaju wytworzonych odpadów</w:t>
      </w:r>
      <w:r>
        <w:rPr>
          <w:rFonts w:asciiTheme="minorHAnsi" w:hAnsiTheme="minorHAnsi" w:cstheme="minorHAnsi"/>
          <w:sz w:val="20"/>
          <w:szCs w:val="20"/>
        </w:rPr>
        <w:t xml:space="preserve"> </w:t>
      </w:r>
      <w:r>
        <w:rPr>
          <w:sz w:val="20"/>
          <w:szCs w:val="20"/>
        </w:rPr>
        <w:t xml:space="preserve">i jest obowiązany do zagospodarowania tych odpadów na swój koszt i ryzyko. Jednakże, złom oraz zdemontowane urządzenia powstałe w trakcie realizacji Umowy pozostają własnością Zamawiającego i nie podlegają zagospodarowaniu przez Wykonawcę. </w:t>
      </w:r>
    </w:p>
    <w:p w14:paraId="1B87F97B" w14:textId="77777777" w:rsidR="00327D95" w:rsidRPr="00412514" w:rsidRDefault="00327D95" w:rsidP="00594734">
      <w:pPr>
        <w:numPr>
          <w:ilvl w:val="0"/>
          <w:numId w:val="6"/>
        </w:numPr>
        <w:tabs>
          <w:tab w:val="num" w:pos="284"/>
        </w:tabs>
        <w:spacing w:after="0"/>
        <w:ind w:left="284" w:hanging="284"/>
        <w:jc w:val="both"/>
        <w:rPr>
          <w:rFonts w:asciiTheme="minorHAnsi" w:hAnsiTheme="minorHAnsi" w:cstheme="minorHAnsi"/>
          <w:sz w:val="20"/>
          <w:szCs w:val="20"/>
        </w:rPr>
      </w:pPr>
      <w:r w:rsidRPr="00412514">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2C87E6A7" w14:textId="77777777" w:rsidR="00E169F2" w:rsidRPr="008A278A" w:rsidRDefault="00E169F2" w:rsidP="00594734">
      <w:pPr>
        <w:numPr>
          <w:ilvl w:val="0"/>
          <w:numId w:val="6"/>
        </w:numPr>
        <w:tabs>
          <w:tab w:val="num" w:pos="284"/>
        </w:tabs>
        <w:spacing w:after="0"/>
        <w:ind w:left="284" w:hanging="284"/>
        <w:jc w:val="both"/>
        <w:rPr>
          <w:rFonts w:asciiTheme="minorHAnsi" w:hAnsiTheme="minorHAnsi" w:cstheme="minorHAnsi"/>
          <w:sz w:val="20"/>
          <w:szCs w:val="20"/>
        </w:rPr>
      </w:pPr>
      <w:r w:rsidRPr="00412514">
        <w:rPr>
          <w:rFonts w:asciiTheme="minorHAnsi" w:hAnsiTheme="minorHAnsi" w:cstheme="minorHAnsi"/>
          <w:sz w:val="20"/>
          <w:szCs w:val="20"/>
          <w:u w:val="single"/>
        </w:rPr>
        <w:t>Postanowienia niniejszej Umowy w zakresie obowiązków Wykonawcy dotyczą również Podwykonawców</w:t>
      </w:r>
      <w:r w:rsidRPr="00412514">
        <w:rPr>
          <w:rFonts w:asciiTheme="minorHAnsi" w:hAnsiTheme="minorHAnsi" w:cstheme="minorHAnsi"/>
          <w:sz w:val="20"/>
          <w:szCs w:val="20"/>
        </w:rPr>
        <w:t xml:space="preserve">, w zakresie, w jakim </w:t>
      </w:r>
      <w:r w:rsidRPr="008A278A">
        <w:rPr>
          <w:rFonts w:asciiTheme="minorHAnsi" w:hAnsiTheme="minorHAnsi" w:cstheme="minorHAnsi"/>
          <w:sz w:val="20"/>
          <w:szCs w:val="20"/>
        </w:rPr>
        <w:t xml:space="preserve">Wykonawca powierzył im do realizacji część zamówienia, </w:t>
      </w:r>
      <w:r w:rsidRPr="008A278A">
        <w:rPr>
          <w:rFonts w:asciiTheme="minorHAnsi" w:hAnsiTheme="minorHAnsi" w:cstheme="minorHAnsi"/>
          <w:iCs/>
          <w:sz w:val="20"/>
          <w:szCs w:val="20"/>
          <w:lang w:eastAsia="pl-PL"/>
        </w:rPr>
        <w:t>a odpowiedzialność za ewentualne niedotrzymanie tych obowiązków obarcza Wykonawcę.</w:t>
      </w:r>
    </w:p>
    <w:p w14:paraId="74A852EE" w14:textId="77777777" w:rsidR="00E169F2" w:rsidRPr="00A26671" w:rsidRDefault="00E169F2" w:rsidP="00E169F2">
      <w:pPr>
        <w:spacing w:after="0"/>
        <w:jc w:val="center"/>
        <w:rPr>
          <w:rFonts w:asciiTheme="minorHAnsi" w:hAnsiTheme="minorHAnsi" w:cstheme="minorHAnsi"/>
          <w:b/>
          <w:color w:val="FF0000"/>
          <w:sz w:val="20"/>
          <w:szCs w:val="20"/>
        </w:rPr>
      </w:pPr>
    </w:p>
    <w:p w14:paraId="7882727D" w14:textId="77777777" w:rsidR="00E169F2" w:rsidRPr="008A278A" w:rsidRDefault="00E169F2" w:rsidP="00E169F2">
      <w:pPr>
        <w:spacing w:after="0"/>
        <w:jc w:val="center"/>
        <w:rPr>
          <w:rFonts w:asciiTheme="minorHAnsi" w:hAnsiTheme="minorHAnsi" w:cstheme="minorHAnsi"/>
          <w:b/>
          <w:sz w:val="20"/>
          <w:szCs w:val="20"/>
        </w:rPr>
      </w:pPr>
      <w:r w:rsidRPr="008A278A">
        <w:rPr>
          <w:rFonts w:asciiTheme="minorHAnsi" w:hAnsiTheme="minorHAnsi" w:cstheme="minorHAnsi"/>
          <w:b/>
          <w:sz w:val="20"/>
          <w:szCs w:val="20"/>
        </w:rPr>
        <w:t>§ 2</w:t>
      </w:r>
    </w:p>
    <w:p w14:paraId="3F6F1355" w14:textId="77777777" w:rsidR="00E169F2" w:rsidRPr="008A278A" w:rsidRDefault="00E169F2" w:rsidP="00E169F2">
      <w:pPr>
        <w:spacing w:after="0"/>
        <w:jc w:val="center"/>
        <w:rPr>
          <w:rFonts w:asciiTheme="minorHAnsi" w:hAnsiTheme="minorHAnsi" w:cstheme="minorHAnsi"/>
          <w:b/>
          <w:sz w:val="20"/>
          <w:szCs w:val="20"/>
        </w:rPr>
      </w:pPr>
      <w:r w:rsidRPr="008A278A">
        <w:rPr>
          <w:rFonts w:asciiTheme="minorHAnsi" w:hAnsiTheme="minorHAnsi" w:cstheme="minorHAnsi"/>
          <w:b/>
          <w:sz w:val="20"/>
          <w:szCs w:val="20"/>
        </w:rPr>
        <w:t>Termin realizacji Umowy</w:t>
      </w:r>
    </w:p>
    <w:p w14:paraId="7C6FA4CB" w14:textId="353FE527" w:rsidR="008A278A" w:rsidRDefault="008A278A" w:rsidP="008A278A">
      <w:pPr>
        <w:pStyle w:val="Akapitzlist"/>
        <w:numPr>
          <w:ilvl w:val="6"/>
          <w:numId w:val="3"/>
        </w:numPr>
        <w:tabs>
          <w:tab w:val="left" w:pos="426"/>
          <w:tab w:val="center" w:pos="4536"/>
          <w:tab w:val="right" w:pos="9072"/>
        </w:tabs>
        <w:spacing w:after="0"/>
        <w:ind w:left="360"/>
        <w:jc w:val="both"/>
        <w:rPr>
          <w:rFonts w:asciiTheme="minorHAnsi" w:hAnsiTheme="minorHAnsi" w:cstheme="minorHAnsi"/>
          <w:sz w:val="20"/>
          <w:szCs w:val="20"/>
        </w:rPr>
      </w:pPr>
      <w:r w:rsidRPr="00EF3F64">
        <w:rPr>
          <w:rFonts w:asciiTheme="minorHAnsi" w:hAnsiTheme="minorHAnsi" w:cstheme="minorHAnsi"/>
          <w:sz w:val="20"/>
          <w:szCs w:val="20"/>
        </w:rPr>
        <w:t xml:space="preserve">Przedmiot Umowy zostanie zrealizowany </w:t>
      </w:r>
      <w:r w:rsidR="0027194B">
        <w:rPr>
          <w:rFonts w:asciiTheme="minorHAnsi" w:hAnsiTheme="minorHAnsi" w:cstheme="minorHAnsi"/>
          <w:sz w:val="20"/>
          <w:szCs w:val="20"/>
        </w:rPr>
        <w:t xml:space="preserve">w terminie </w:t>
      </w:r>
      <w:r w:rsidR="0027194B" w:rsidRPr="001E0880">
        <w:rPr>
          <w:rFonts w:asciiTheme="minorHAnsi" w:hAnsiTheme="minorHAnsi" w:cstheme="minorHAnsi"/>
          <w:b/>
          <w:bCs/>
          <w:sz w:val="20"/>
          <w:szCs w:val="20"/>
        </w:rPr>
        <w:t>dwóch lat od dnia podpisania umowy</w:t>
      </w:r>
      <w:r w:rsidRPr="00EF3F64">
        <w:rPr>
          <w:rFonts w:asciiTheme="minorHAnsi" w:hAnsiTheme="minorHAnsi" w:cstheme="minorHAnsi"/>
          <w:sz w:val="20"/>
          <w:szCs w:val="20"/>
        </w:rPr>
        <w:t>.</w:t>
      </w:r>
    </w:p>
    <w:p w14:paraId="6211F921" w14:textId="77777777" w:rsidR="008A278A" w:rsidRPr="0027194B" w:rsidRDefault="008A278A" w:rsidP="008A278A">
      <w:pPr>
        <w:pStyle w:val="Akapitzlist"/>
        <w:numPr>
          <w:ilvl w:val="6"/>
          <w:numId w:val="3"/>
        </w:numPr>
        <w:tabs>
          <w:tab w:val="left" w:pos="426"/>
          <w:tab w:val="center" w:pos="4536"/>
          <w:tab w:val="right" w:pos="9072"/>
        </w:tabs>
        <w:spacing w:after="0"/>
        <w:ind w:left="360"/>
        <w:jc w:val="both"/>
        <w:rPr>
          <w:rFonts w:asciiTheme="minorHAnsi" w:hAnsiTheme="minorHAnsi" w:cstheme="minorHAnsi"/>
          <w:sz w:val="20"/>
          <w:szCs w:val="20"/>
        </w:rPr>
      </w:pPr>
      <w:r w:rsidRPr="0027194B">
        <w:rPr>
          <w:rFonts w:asciiTheme="minorHAnsi" w:hAnsiTheme="minorHAnsi" w:cstheme="minorHAnsi"/>
          <w:sz w:val="20"/>
          <w:szCs w:val="20"/>
        </w:rPr>
        <w:t xml:space="preserve">Termin każdego czyszczenia zostanie wskazany przez Zamawiającego z co najmniej 14-dniowym wyprzedzeniem. </w:t>
      </w:r>
    </w:p>
    <w:p w14:paraId="668F4AB7" w14:textId="77777777" w:rsidR="008A278A" w:rsidRPr="00F461F0" w:rsidRDefault="008A278A" w:rsidP="008A278A">
      <w:pPr>
        <w:pStyle w:val="Akapitzlist"/>
        <w:numPr>
          <w:ilvl w:val="6"/>
          <w:numId w:val="3"/>
        </w:numPr>
        <w:tabs>
          <w:tab w:val="left" w:pos="426"/>
          <w:tab w:val="center" w:pos="4536"/>
          <w:tab w:val="right" w:pos="9072"/>
        </w:tabs>
        <w:spacing w:after="0"/>
        <w:ind w:left="360"/>
        <w:jc w:val="both"/>
        <w:rPr>
          <w:rFonts w:asciiTheme="minorHAnsi" w:hAnsiTheme="minorHAnsi" w:cstheme="minorHAnsi"/>
          <w:sz w:val="20"/>
          <w:szCs w:val="20"/>
        </w:rPr>
      </w:pPr>
      <w:r w:rsidRPr="00F461F0">
        <w:rPr>
          <w:rFonts w:asciiTheme="minorHAnsi" w:eastAsia="Times New Roman" w:hAnsiTheme="minorHAnsi" w:cstheme="minorHAnsi"/>
          <w:sz w:val="20"/>
          <w:szCs w:val="20"/>
          <w:lang w:eastAsia="ar-SA"/>
        </w:rPr>
        <w:t>Zamawiający przewiduje skorzystani</w:t>
      </w:r>
      <w:r>
        <w:rPr>
          <w:rFonts w:asciiTheme="minorHAnsi" w:eastAsia="Times New Roman" w:hAnsiTheme="minorHAnsi" w:cstheme="minorHAnsi"/>
          <w:sz w:val="20"/>
          <w:szCs w:val="20"/>
          <w:lang w:eastAsia="ar-SA"/>
        </w:rPr>
        <w:t>e</w:t>
      </w:r>
      <w:r w:rsidRPr="00F461F0">
        <w:rPr>
          <w:rFonts w:asciiTheme="minorHAnsi" w:eastAsia="Times New Roman" w:hAnsiTheme="minorHAnsi" w:cstheme="minorHAnsi"/>
          <w:sz w:val="20"/>
          <w:szCs w:val="20"/>
          <w:lang w:eastAsia="ar-SA"/>
        </w:rPr>
        <w:t xml:space="preserve"> z opcji, o której mowa w art. 441 PZP</w:t>
      </w:r>
      <w:r>
        <w:rPr>
          <w:rFonts w:asciiTheme="minorHAnsi" w:eastAsia="Times New Roman" w:hAnsiTheme="minorHAnsi" w:cstheme="minorHAnsi"/>
          <w:sz w:val="20"/>
          <w:szCs w:val="20"/>
          <w:lang w:eastAsia="ar-SA"/>
        </w:rPr>
        <w:t xml:space="preserve"> na następujących zasadach:</w:t>
      </w:r>
    </w:p>
    <w:p w14:paraId="13D423BB" w14:textId="1F2D46A6" w:rsidR="008A278A" w:rsidRPr="0027194B" w:rsidRDefault="008A278A" w:rsidP="00594734">
      <w:pPr>
        <w:pStyle w:val="Akapitzlist"/>
        <w:numPr>
          <w:ilvl w:val="0"/>
          <w:numId w:val="50"/>
        </w:numPr>
        <w:jc w:val="both"/>
        <w:rPr>
          <w:rFonts w:asciiTheme="minorHAnsi" w:hAnsiTheme="minorHAnsi" w:cstheme="minorHAnsi"/>
          <w:sz w:val="20"/>
        </w:rPr>
      </w:pPr>
      <w:r w:rsidRPr="0027194B">
        <w:rPr>
          <w:rFonts w:asciiTheme="minorHAnsi" w:hAnsiTheme="minorHAnsi" w:cstheme="minorHAnsi"/>
          <w:sz w:val="20"/>
          <w:u w:val="single"/>
        </w:rPr>
        <w:t>zakres zamówienia objętego opcją:</w:t>
      </w:r>
      <w:r w:rsidRPr="0027194B">
        <w:rPr>
          <w:rFonts w:asciiTheme="minorHAnsi" w:hAnsiTheme="minorHAnsi" w:cstheme="minorHAnsi"/>
          <w:sz w:val="20"/>
        </w:rPr>
        <w:t xml:space="preserve"> możliwość wydłużenia terminu realizacji Umowy wskazanego w ust. 1</w:t>
      </w:r>
      <w:r w:rsidR="0027194B" w:rsidRPr="0027194B">
        <w:rPr>
          <w:rFonts w:asciiTheme="minorHAnsi" w:hAnsiTheme="minorHAnsi" w:cstheme="minorHAnsi"/>
          <w:sz w:val="20"/>
        </w:rPr>
        <w:t xml:space="preserve"> </w:t>
      </w:r>
      <w:r w:rsidRPr="0027194B">
        <w:rPr>
          <w:rFonts w:asciiTheme="minorHAnsi" w:hAnsiTheme="minorHAnsi" w:cstheme="minorHAnsi"/>
          <w:sz w:val="20"/>
        </w:rPr>
        <w:t>o 9 kolejnych miesięcy</w:t>
      </w:r>
      <w:r w:rsidR="0027194B" w:rsidRPr="0027194B">
        <w:rPr>
          <w:rFonts w:asciiTheme="minorHAnsi" w:hAnsiTheme="minorHAnsi" w:cstheme="minorHAnsi"/>
          <w:sz w:val="20"/>
        </w:rPr>
        <w:t>;</w:t>
      </w:r>
    </w:p>
    <w:p w14:paraId="4C6B7235" w14:textId="77777777" w:rsidR="008A278A" w:rsidRDefault="008A278A" w:rsidP="00594734">
      <w:pPr>
        <w:pStyle w:val="Akapitzlist"/>
        <w:numPr>
          <w:ilvl w:val="0"/>
          <w:numId w:val="50"/>
        </w:numPr>
        <w:jc w:val="both"/>
        <w:rPr>
          <w:rFonts w:asciiTheme="minorHAnsi" w:hAnsiTheme="minorHAnsi" w:cstheme="minorHAnsi"/>
          <w:sz w:val="20"/>
        </w:rPr>
      </w:pPr>
      <w:r w:rsidRPr="0027194B">
        <w:rPr>
          <w:rFonts w:asciiTheme="minorHAnsi" w:hAnsiTheme="minorHAnsi" w:cstheme="minorHAnsi"/>
          <w:sz w:val="20"/>
          <w:u w:val="single"/>
        </w:rPr>
        <w:t>okoliczności, w jakich może dojść do skorzystania z opcji:</w:t>
      </w:r>
      <w:r w:rsidRPr="0027194B">
        <w:rPr>
          <w:rFonts w:asciiTheme="minorHAnsi" w:hAnsiTheme="minorHAnsi" w:cstheme="minorHAnsi"/>
          <w:sz w:val="20"/>
        </w:rPr>
        <w:t xml:space="preserve"> istnienie potrzeby po stronie danego Zamawiającego po</w:t>
      </w:r>
      <w:r>
        <w:rPr>
          <w:rFonts w:asciiTheme="minorHAnsi" w:hAnsiTheme="minorHAnsi" w:cstheme="minorHAnsi"/>
          <w:sz w:val="20"/>
        </w:rPr>
        <w:t xml:space="preserve"> realizacji zamówienia podstawowego;</w:t>
      </w:r>
    </w:p>
    <w:p w14:paraId="51093AB6" w14:textId="267CAC62" w:rsidR="008A278A" w:rsidRPr="0027194B" w:rsidRDefault="008A278A" w:rsidP="00594734">
      <w:pPr>
        <w:pStyle w:val="Akapitzlist"/>
        <w:numPr>
          <w:ilvl w:val="0"/>
          <w:numId w:val="50"/>
        </w:numPr>
        <w:jc w:val="both"/>
        <w:rPr>
          <w:rFonts w:asciiTheme="minorHAnsi" w:hAnsiTheme="minorHAnsi" w:cstheme="minorHAnsi"/>
          <w:sz w:val="20"/>
        </w:rPr>
      </w:pPr>
      <w:r w:rsidRPr="007761C8">
        <w:rPr>
          <w:rFonts w:asciiTheme="minorHAnsi" w:hAnsiTheme="minorHAnsi" w:cstheme="minorHAnsi"/>
          <w:sz w:val="20"/>
          <w:u w:val="single"/>
        </w:rPr>
        <w:t>warunek uruchomienia prawa opcji:</w:t>
      </w:r>
      <w:r>
        <w:rPr>
          <w:rFonts w:asciiTheme="minorHAnsi" w:hAnsiTheme="minorHAnsi" w:cstheme="minorHAnsi"/>
          <w:sz w:val="20"/>
        </w:rPr>
        <w:t xml:space="preserve"> Zamawiający będzie uprawniony do złożenia oświadczenia o skorzystaniu z prawa opcji, wskazującego jednocześnie zakres rozszerzonego zakresu zamówienia</w:t>
      </w:r>
      <w:r>
        <w:rPr>
          <w:rFonts w:asciiTheme="minorHAnsi" w:eastAsia="Times New Roman" w:hAnsiTheme="minorHAnsi" w:cstheme="minorHAnsi"/>
          <w:sz w:val="20"/>
          <w:szCs w:val="20"/>
          <w:lang w:eastAsia="ar-SA"/>
        </w:rPr>
        <w:t xml:space="preserve"> – najpóźniej w ostatnim dniu terminu, o którym mowa w ust. 1.</w:t>
      </w:r>
    </w:p>
    <w:p w14:paraId="01E687A0" w14:textId="77777777" w:rsidR="00594734" w:rsidRDefault="00594734" w:rsidP="00594734">
      <w:pPr>
        <w:spacing w:after="0"/>
        <w:jc w:val="center"/>
        <w:rPr>
          <w:rFonts w:asciiTheme="minorHAnsi" w:hAnsiTheme="minorHAnsi" w:cstheme="minorHAnsi"/>
          <w:b/>
          <w:sz w:val="20"/>
          <w:szCs w:val="20"/>
        </w:rPr>
      </w:pPr>
      <w:r>
        <w:rPr>
          <w:rFonts w:asciiTheme="minorHAnsi" w:hAnsiTheme="minorHAnsi" w:cstheme="minorHAnsi"/>
          <w:b/>
          <w:sz w:val="20"/>
          <w:szCs w:val="20"/>
        </w:rPr>
        <w:t>§ 3</w:t>
      </w:r>
    </w:p>
    <w:p w14:paraId="03EDAFEA" w14:textId="77777777" w:rsidR="00594734" w:rsidRDefault="00594734" w:rsidP="00594734">
      <w:pPr>
        <w:spacing w:after="0"/>
        <w:jc w:val="center"/>
        <w:rPr>
          <w:rFonts w:asciiTheme="minorHAnsi" w:hAnsiTheme="minorHAnsi" w:cstheme="minorHAnsi"/>
          <w:b/>
          <w:sz w:val="20"/>
          <w:szCs w:val="20"/>
        </w:rPr>
      </w:pPr>
      <w:r>
        <w:rPr>
          <w:rFonts w:asciiTheme="minorHAnsi" w:hAnsiTheme="minorHAnsi" w:cstheme="minorHAnsi"/>
          <w:b/>
          <w:sz w:val="20"/>
          <w:szCs w:val="20"/>
        </w:rPr>
        <w:t>Ubezpieczenie</w:t>
      </w:r>
    </w:p>
    <w:p w14:paraId="50824C9F" w14:textId="33A26B18" w:rsidR="00594734" w:rsidRPr="004F1524" w:rsidRDefault="00594734" w:rsidP="00594734">
      <w:pPr>
        <w:widowControl w:val="0"/>
        <w:numPr>
          <w:ilvl w:val="0"/>
          <w:numId w:val="53"/>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Wykonawca zobowiązany jest przez cały okres realizacji Umowy być ubezpieczony od odpowiedzialności cywilnej w zakresie obejmującym przedmiot Umowy na sumę (na jedno i wszystkie zdarzenia) nie </w:t>
      </w:r>
      <w:r w:rsidRPr="004F1524">
        <w:rPr>
          <w:rFonts w:asciiTheme="minorHAnsi" w:hAnsiTheme="minorHAnsi" w:cstheme="minorHAnsi"/>
          <w:sz w:val="20"/>
          <w:szCs w:val="20"/>
        </w:rPr>
        <w:t>mniejszą niż  </w:t>
      </w:r>
      <w:r w:rsidR="004F1524" w:rsidRPr="004F1524">
        <w:rPr>
          <w:rFonts w:asciiTheme="minorHAnsi" w:hAnsiTheme="minorHAnsi" w:cstheme="minorHAnsi"/>
          <w:sz w:val="20"/>
          <w:szCs w:val="20"/>
        </w:rPr>
        <w:t>10</w:t>
      </w:r>
      <w:r w:rsidRPr="004F1524">
        <w:rPr>
          <w:rFonts w:asciiTheme="minorHAnsi" w:hAnsiTheme="minorHAnsi" w:cstheme="minorHAnsi"/>
          <w:sz w:val="20"/>
          <w:szCs w:val="20"/>
        </w:rPr>
        <w:t> 000 000 zł.</w:t>
      </w:r>
    </w:p>
    <w:p w14:paraId="31C24B77" w14:textId="77777777" w:rsidR="00594734" w:rsidRDefault="00594734" w:rsidP="00594734">
      <w:pPr>
        <w:widowControl w:val="0"/>
        <w:numPr>
          <w:ilvl w:val="0"/>
          <w:numId w:val="53"/>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05D5EB60" w14:textId="77777777" w:rsidR="00594734" w:rsidRDefault="00594734" w:rsidP="00594734">
      <w:pPr>
        <w:widowControl w:val="0"/>
        <w:numPr>
          <w:ilvl w:val="0"/>
          <w:numId w:val="53"/>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77FB61DE" w14:textId="77777777" w:rsidR="00594734" w:rsidRDefault="00594734" w:rsidP="00E169F2">
      <w:pPr>
        <w:spacing w:after="0"/>
        <w:jc w:val="center"/>
        <w:rPr>
          <w:rFonts w:asciiTheme="minorHAnsi" w:hAnsiTheme="minorHAnsi" w:cstheme="minorHAnsi"/>
          <w:b/>
          <w:sz w:val="20"/>
          <w:szCs w:val="20"/>
        </w:rPr>
      </w:pPr>
    </w:p>
    <w:p w14:paraId="0EAC9816" w14:textId="21269DA7" w:rsidR="00E169F2" w:rsidRPr="00594734" w:rsidRDefault="00E169F2" w:rsidP="00E169F2">
      <w:pPr>
        <w:spacing w:after="0"/>
        <w:jc w:val="center"/>
        <w:rPr>
          <w:rFonts w:asciiTheme="minorHAnsi" w:hAnsiTheme="minorHAnsi" w:cstheme="minorHAnsi"/>
          <w:b/>
          <w:sz w:val="20"/>
          <w:szCs w:val="20"/>
        </w:rPr>
      </w:pPr>
      <w:r w:rsidRPr="00594734">
        <w:rPr>
          <w:rFonts w:asciiTheme="minorHAnsi" w:hAnsiTheme="minorHAnsi" w:cstheme="minorHAnsi"/>
          <w:b/>
          <w:sz w:val="20"/>
          <w:szCs w:val="20"/>
        </w:rPr>
        <w:t xml:space="preserve">§ </w:t>
      </w:r>
      <w:r w:rsidR="00594734">
        <w:rPr>
          <w:rFonts w:asciiTheme="minorHAnsi" w:hAnsiTheme="minorHAnsi" w:cstheme="minorHAnsi"/>
          <w:b/>
          <w:sz w:val="20"/>
          <w:szCs w:val="20"/>
        </w:rPr>
        <w:t>4</w:t>
      </w:r>
    </w:p>
    <w:p w14:paraId="0E53390B" w14:textId="77777777" w:rsidR="00E169F2" w:rsidRPr="00594734" w:rsidRDefault="00E169F2" w:rsidP="00E169F2">
      <w:pPr>
        <w:spacing w:after="0"/>
        <w:jc w:val="center"/>
        <w:rPr>
          <w:rFonts w:asciiTheme="minorHAnsi" w:hAnsiTheme="minorHAnsi" w:cstheme="minorHAnsi"/>
          <w:b/>
          <w:sz w:val="20"/>
          <w:szCs w:val="20"/>
        </w:rPr>
      </w:pPr>
      <w:r w:rsidRPr="00594734">
        <w:rPr>
          <w:rFonts w:asciiTheme="minorHAnsi" w:hAnsiTheme="minorHAnsi" w:cstheme="minorHAnsi"/>
          <w:b/>
          <w:sz w:val="20"/>
          <w:szCs w:val="20"/>
        </w:rPr>
        <w:t>Odbiór</w:t>
      </w:r>
    </w:p>
    <w:p w14:paraId="0FA85115" w14:textId="0E324D0C" w:rsidR="00594734" w:rsidRPr="00594734" w:rsidRDefault="00594734" w:rsidP="00594734">
      <w:pPr>
        <w:pStyle w:val="Akapitzlist"/>
        <w:numPr>
          <w:ilvl w:val="0"/>
          <w:numId w:val="51"/>
        </w:numPr>
        <w:spacing w:after="0"/>
        <w:ind w:left="426"/>
        <w:jc w:val="both"/>
        <w:rPr>
          <w:rFonts w:asciiTheme="minorHAnsi" w:eastAsia="Times New Roman" w:hAnsiTheme="minorHAnsi" w:cstheme="minorHAnsi"/>
          <w:sz w:val="20"/>
          <w:szCs w:val="20"/>
          <w:lang w:eastAsia="pl-PL"/>
        </w:rPr>
      </w:pPr>
      <w:r w:rsidRPr="00594734">
        <w:rPr>
          <w:rFonts w:asciiTheme="minorHAnsi" w:hAnsiTheme="minorHAnsi" w:cstheme="minorHAnsi"/>
          <w:sz w:val="20"/>
          <w:szCs w:val="20"/>
        </w:rPr>
        <w:lastRenderedPageBreak/>
        <w:t xml:space="preserve">Po zakończeniu każdej usługi czyszczenia Umowy Strony sporządzą protokół odbioru, którego wzór stanowi </w:t>
      </w:r>
      <w:r w:rsidRPr="00594734">
        <w:rPr>
          <w:rFonts w:asciiTheme="minorHAnsi" w:hAnsiTheme="minorHAnsi" w:cstheme="minorHAnsi"/>
          <w:b/>
          <w:bCs/>
          <w:i/>
          <w:iCs/>
          <w:sz w:val="20"/>
          <w:szCs w:val="20"/>
        </w:rPr>
        <w:t>załącznik nr 4</w:t>
      </w:r>
      <w:r w:rsidRPr="00594734">
        <w:rPr>
          <w:rFonts w:asciiTheme="minorHAnsi" w:hAnsiTheme="minorHAnsi" w:cstheme="minorHAnsi"/>
          <w:sz w:val="20"/>
          <w:szCs w:val="20"/>
        </w:rPr>
        <w:t xml:space="preserve"> do umowy.</w:t>
      </w:r>
      <w:r w:rsidRPr="00594734">
        <w:rPr>
          <w:rFonts w:asciiTheme="minorHAnsi" w:eastAsia="Times New Roman" w:hAnsiTheme="minorHAnsi" w:cstheme="minorHAnsi"/>
          <w:sz w:val="20"/>
          <w:szCs w:val="20"/>
          <w:lang w:eastAsia="pl-PL"/>
        </w:rPr>
        <w:t xml:space="preserve"> </w:t>
      </w:r>
      <w:r w:rsidRPr="00594734">
        <w:rPr>
          <w:rFonts w:asciiTheme="minorHAnsi" w:hAnsiTheme="minorHAnsi" w:cstheme="minorHAnsi"/>
          <w:sz w:val="20"/>
          <w:szCs w:val="20"/>
        </w:rPr>
        <w:t>Przy podpisaniu końcowego protokołu odbioru Wykonawca przekaże Zamawiającemu wszelkie dokumenty niezbędne do bezpiecznego użytkowania przedmiotu umowy.</w:t>
      </w:r>
    </w:p>
    <w:p w14:paraId="473B516B" w14:textId="66346126" w:rsidR="00594734" w:rsidRPr="00594734" w:rsidRDefault="00594734" w:rsidP="00594734">
      <w:pPr>
        <w:pStyle w:val="Akapitzlist"/>
        <w:numPr>
          <w:ilvl w:val="0"/>
          <w:numId w:val="51"/>
        </w:numPr>
        <w:spacing w:after="0"/>
        <w:ind w:left="426" w:hanging="426"/>
        <w:jc w:val="both"/>
        <w:rPr>
          <w:rFonts w:asciiTheme="minorHAnsi" w:eastAsia="Times New Roman" w:hAnsiTheme="minorHAnsi" w:cstheme="minorHAnsi"/>
          <w:sz w:val="20"/>
          <w:szCs w:val="20"/>
          <w:lang w:eastAsia="pl-PL"/>
        </w:rPr>
      </w:pPr>
      <w:r w:rsidRPr="00594734">
        <w:rPr>
          <w:rFonts w:asciiTheme="minorHAnsi" w:eastAsia="Times New Roman" w:hAnsiTheme="minorHAnsi" w:cstheme="minorHAnsi"/>
          <w:sz w:val="20"/>
          <w:szCs w:val="20"/>
          <w:lang w:eastAsia="pl-PL"/>
        </w:rPr>
        <w:t>Protokół podpisany p</w:t>
      </w:r>
      <w:r w:rsidRPr="00594734">
        <w:rPr>
          <w:rFonts w:asciiTheme="minorHAnsi" w:hAnsiTheme="minorHAnsi" w:cstheme="minorHAnsi"/>
          <w:sz w:val="20"/>
          <w:szCs w:val="20"/>
        </w:rPr>
        <w:t xml:space="preserve">o zakończeniu każdej usługi czyszczenia </w:t>
      </w:r>
      <w:r w:rsidRPr="00594734">
        <w:rPr>
          <w:rFonts w:asciiTheme="minorHAnsi" w:eastAsia="Times New Roman" w:hAnsiTheme="minorHAnsi" w:cstheme="minorHAnsi"/>
          <w:sz w:val="20"/>
          <w:szCs w:val="20"/>
          <w:lang w:eastAsia="pl-PL"/>
        </w:rPr>
        <w:t xml:space="preserve"> jest podstawą do wystawienia faktury, o której mowa w § 7 ust. </w:t>
      </w:r>
      <w:r w:rsidR="00BB1F26">
        <w:rPr>
          <w:rFonts w:asciiTheme="minorHAnsi" w:eastAsia="Times New Roman" w:hAnsiTheme="minorHAnsi" w:cstheme="minorHAnsi"/>
          <w:sz w:val="20"/>
          <w:szCs w:val="20"/>
          <w:lang w:eastAsia="pl-PL"/>
        </w:rPr>
        <w:t>5</w:t>
      </w:r>
      <w:r w:rsidRPr="00594734">
        <w:rPr>
          <w:rFonts w:asciiTheme="minorHAnsi" w:eastAsia="Times New Roman" w:hAnsiTheme="minorHAnsi" w:cstheme="minorHAnsi"/>
          <w:sz w:val="20"/>
          <w:szCs w:val="20"/>
          <w:lang w:eastAsia="pl-PL"/>
        </w:rPr>
        <w:t xml:space="preserve"> Umowy.</w:t>
      </w:r>
    </w:p>
    <w:p w14:paraId="49AF57F4" w14:textId="18A59A41" w:rsidR="00594734" w:rsidRPr="00594734" w:rsidRDefault="00594734" w:rsidP="00594734">
      <w:pPr>
        <w:numPr>
          <w:ilvl w:val="0"/>
          <w:numId w:val="51"/>
        </w:numPr>
        <w:spacing w:after="0"/>
        <w:ind w:left="426" w:hanging="426"/>
        <w:jc w:val="both"/>
        <w:rPr>
          <w:rFonts w:asciiTheme="minorHAnsi" w:eastAsia="Times New Roman" w:hAnsiTheme="minorHAnsi" w:cstheme="minorHAnsi"/>
          <w:sz w:val="20"/>
          <w:szCs w:val="20"/>
          <w:lang w:eastAsia="pl-PL"/>
        </w:rPr>
      </w:pPr>
      <w:r w:rsidRPr="00594734">
        <w:rPr>
          <w:rFonts w:asciiTheme="minorHAnsi" w:eastAsia="Times New Roman" w:hAnsiTheme="minorHAnsi" w:cstheme="minorHAnsi"/>
          <w:sz w:val="20"/>
          <w:szCs w:val="20"/>
          <w:lang w:eastAsia="pl-PL"/>
        </w:rPr>
        <w:t xml:space="preserve">Jeżeli w toku czynności odbioru zostaną stwierdzone wady, Zamawiający może odmówić odbioru do czasu usunięcia wszystkich wad przez Wykonawcę. W tym celu Zamawiający wyznacza Wykonawcy odpowiedni termin (nie dłuższy niż 30 dni) na usunięcie wszystkich stwierdzonych wad. </w:t>
      </w:r>
      <w:r w:rsidR="00560ABE">
        <w:rPr>
          <w:rFonts w:asciiTheme="minorHAnsi" w:eastAsia="Times New Roman" w:hAnsiTheme="minorHAnsi" w:cstheme="minorHAnsi"/>
          <w:sz w:val="20"/>
          <w:szCs w:val="20"/>
          <w:lang w:eastAsia="pl-PL"/>
        </w:rPr>
        <w:t>Jeżeli Wykonawca w wyznaczonym przez Zamawiającego terminie nie usunie wad, Zamawiający, niezależnie od uprawnienia do naliczenia kary umownej, może wedle własnego wyboru</w:t>
      </w:r>
      <w:r w:rsidR="00560ABE" w:rsidRPr="00594734">
        <w:rPr>
          <w:rFonts w:asciiTheme="minorHAnsi" w:eastAsia="Times New Roman" w:hAnsiTheme="minorHAnsi" w:cstheme="minorHAnsi"/>
          <w:sz w:val="20"/>
          <w:szCs w:val="20"/>
          <w:lang w:eastAsia="pl-PL"/>
        </w:rPr>
        <w:t xml:space="preserve"> </w:t>
      </w:r>
      <w:r w:rsidRPr="00594734">
        <w:rPr>
          <w:rFonts w:asciiTheme="minorHAnsi" w:eastAsia="Times New Roman" w:hAnsiTheme="minorHAnsi" w:cstheme="minorHAnsi"/>
          <w:sz w:val="20"/>
          <w:szCs w:val="20"/>
          <w:lang w:eastAsia="pl-PL"/>
        </w:rPr>
        <w:t>:</w:t>
      </w:r>
    </w:p>
    <w:p w14:paraId="66CDFC90" w14:textId="77777777" w:rsidR="00594734" w:rsidRPr="00594734" w:rsidRDefault="00594734" w:rsidP="00594734">
      <w:pPr>
        <w:numPr>
          <w:ilvl w:val="0"/>
          <w:numId w:val="52"/>
        </w:numPr>
        <w:spacing w:after="0"/>
        <w:jc w:val="both"/>
        <w:rPr>
          <w:rFonts w:asciiTheme="minorHAnsi" w:eastAsia="Times New Roman" w:hAnsiTheme="minorHAnsi" w:cstheme="minorHAnsi"/>
          <w:sz w:val="20"/>
          <w:szCs w:val="20"/>
          <w:lang w:eastAsia="pl-PL"/>
        </w:rPr>
      </w:pPr>
      <w:r w:rsidRPr="00594734">
        <w:rPr>
          <w:rFonts w:asciiTheme="minorHAnsi" w:eastAsia="Times New Roman" w:hAnsiTheme="minorHAnsi" w:cstheme="minorHAnsi"/>
          <w:sz w:val="20"/>
          <w:szCs w:val="20"/>
          <w:lang w:eastAsia="pl-PL"/>
        </w:rPr>
        <w:t>odstąpić od Umowy,</w:t>
      </w:r>
    </w:p>
    <w:p w14:paraId="075F00C0" w14:textId="77777777" w:rsidR="00594734" w:rsidRPr="00594734" w:rsidRDefault="00594734" w:rsidP="00594734">
      <w:pPr>
        <w:numPr>
          <w:ilvl w:val="0"/>
          <w:numId w:val="52"/>
        </w:numPr>
        <w:spacing w:after="0"/>
        <w:jc w:val="both"/>
        <w:rPr>
          <w:rFonts w:asciiTheme="minorHAnsi" w:eastAsia="Times New Roman" w:hAnsiTheme="minorHAnsi" w:cstheme="minorHAnsi"/>
          <w:sz w:val="20"/>
          <w:szCs w:val="20"/>
          <w:lang w:eastAsia="pl-PL"/>
        </w:rPr>
      </w:pPr>
      <w:r w:rsidRPr="00594734">
        <w:rPr>
          <w:rFonts w:asciiTheme="minorHAnsi" w:eastAsia="Times New Roman" w:hAnsiTheme="minorHAnsi" w:cstheme="minorHAnsi"/>
          <w:sz w:val="20"/>
          <w:szCs w:val="20"/>
          <w:lang w:eastAsia="pl-PL"/>
        </w:rPr>
        <w:t>obniżyć wynagrodzenie Wykonawcy w odpowiednim stosunku,</w:t>
      </w:r>
    </w:p>
    <w:p w14:paraId="62AC7075" w14:textId="77777777" w:rsidR="00594734" w:rsidRDefault="00594734" w:rsidP="00594734">
      <w:pPr>
        <w:numPr>
          <w:ilvl w:val="0"/>
          <w:numId w:val="52"/>
        </w:numPr>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powierzyć usunięcie wad innemu podmiotowi na koszt Wykonawcy.</w:t>
      </w:r>
    </w:p>
    <w:p w14:paraId="4123CB81" w14:textId="77777777" w:rsidR="00594734" w:rsidRDefault="00594734" w:rsidP="00E169F2">
      <w:pPr>
        <w:spacing w:after="0"/>
        <w:jc w:val="center"/>
        <w:rPr>
          <w:rFonts w:asciiTheme="minorHAnsi" w:hAnsiTheme="minorHAnsi" w:cstheme="minorHAnsi"/>
          <w:b/>
          <w:color w:val="FF0000"/>
          <w:sz w:val="20"/>
          <w:szCs w:val="20"/>
        </w:rPr>
      </w:pPr>
    </w:p>
    <w:p w14:paraId="37639573" w14:textId="452152FE" w:rsidR="00E169F2" w:rsidRPr="00DF0FC9" w:rsidRDefault="00E169F2" w:rsidP="00E169F2">
      <w:pPr>
        <w:spacing w:after="0"/>
        <w:jc w:val="center"/>
        <w:rPr>
          <w:rFonts w:asciiTheme="minorHAnsi" w:hAnsiTheme="minorHAnsi" w:cstheme="minorHAnsi"/>
          <w:b/>
          <w:sz w:val="20"/>
          <w:szCs w:val="20"/>
        </w:rPr>
      </w:pPr>
      <w:r w:rsidRPr="00DF0FC9">
        <w:rPr>
          <w:rFonts w:asciiTheme="minorHAnsi" w:hAnsiTheme="minorHAnsi" w:cstheme="minorHAnsi"/>
          <w:b/>
          <w:sz w:val="20"/>
          <w:szCs w:val="20"/>
        </w:rPr>
        <w:t xml:space="preserve">§ </w:t>
      </w:r>
      <w:r w:rsidR="00594734" w:rsidRPr="00DF0FC9">
        <w:rPr>
          <w:rFonts w:asciiTheme="minorHAnsi" w:hAnsiTheme="minorHAnsi" w:cstheme="minorHAnsi"/>
          <w:b/>
          <w:sz w:val="20"/>
          <w:szCs w:val="20"/>
        </w:rPr>
        <w:t>5</w:t>
      </w:r>
    </w:p>
    <w:p w14:paraId="02692D67" w14:textId="77777777" w:rsidR="00E169F2" w:rsidRPr="00DF0FC9" w:rsidRDefault="00E169F2" w:rsidP="00E169F2">
      <w:pPr>
        <w:spacing w:after="0"/>
        <w:jc w:val="center"/>
        <w:rPr>
          <w:rFonts w:asciiTheme="minorHAnsi" w:hAnsiTheme="minorHAnsi" w:cstheme="minorHAnsi"/>
          <w:b/>
          <w:sz w:val="20"/>
          <w:szCs w:val="20"/>
        </w:rPr>
      </w:pPr>
      <w:r w:rsidRPr="00DF0FC9">
        <w:rPr>
          <w:rFonts w:asciiTheme="minorHAnsi" w:hAnsiTheme="minorHAnsi" w:cstheme="minorHAnsi"/>
          <w:b/>
          <w:sz w:val="20"/>
          <w:szCs w:val="20"/>
        </w:rPr>
        <w:t>Gwarancja i rękojmia</w:t>
      </w:r>
    </w:p>
    <w:p w14:paraId="37A38F81" w14:textId="18AEDB3F" w:rsidR="00B27BB3" w:rsidRPr="00533F7C" w:rsidRDefault="00BB1F26" w:rsidP="00B27BB3">
      <w:pPr>
        <w:numPr>
          <w:ilvl w:val="1"/>
          <w:numId w:val="60"/>
        </w:numPr>
        <w:spacing w:after="0"/>
        <w:ind w:left="284" w:hanging="284"/>
        <w:jc w:val="both"/>
        <w:rPr>
          <w:rFonts w:asciiTheme="minorHAnsi" w:eastAsia="Times New Roman" w:hAnsiTheme="minorHAnsi" w:cstheme="minorHAnsi"/>
          <w:sz w:val="20"/>
          <w:szCs w:val="20"/>
          <w:lang w:eastAsia="pl-PL"/>
        </w:rPr>
      </w:pPr>
      <w:r w:rsidRPr="00BB1F26">
        <w:rPr>
          <w:rFonts w:asciiTheme="minorHAnsi" w:hAnsiTheme="minorHAnsi" w:cstheme="minorHAnsi"/>
          <w:bCs/>
          <w:sz w:val="20"/>
          <w:szCs w:val="20"/>
        </w:rPr>
        <w:t xml:space="preserve">Wykonawca ponosi pełną odpowiedzialność za wszystkie powstałe zniszczenia, uszkodzenia i szkody w wyniku prowadzonych prac, zobowiązuje się do usunięcia uszkodzeń w możliwie jak najkrótszym czasie. </w:t>
      </w:r>
      <w:r w:rsidR="00B27BB3" w:rsidRPr="00BB1F26">
        <w:rPr>
          <w:rFonts w:asciiTheme="minorHAnsi" w:eastAsia="Times New Roman" w:hAnsiTheme="minorHAnsi" w:cstheme="minorHAnsi"/>
          <w:sz w:val="20"/>
          <w:szCs w:val="20"/>
          <w:lang w:eastAsia="pl-PL"/>
        </w:rPr>
        <w:t xml:space="preserve">W przypadku uszkodzenia/awarii przedmiotu umowy wynikającego z nienależytego wykonania przez Wykonawcę przedmiotu umowy, Wykonawca w ramach gwarancji </w:t>
      </w:r>
      <w:r w:rsidR="00B27BB3" w:rsidRPr="00533F7C">
        <w:rPr>
          <w:rFonts w:asciiTheme="minorHAnsi" w:eastAsia="Times New Roman" w:hAnsiTheme="minorHAnsi" w:cstheme="minorHAnsi"/>
          <w:sz w:val="20"/>
          <w:szCs w:val="20"/>
          <w:lang w:eastAsia="pl-PL"/>
        </w:rPr>
        <w:t xml:space="preserve">zobowiązany jest zapewnić naprawę przedmiotu umowy niezwłocznie, w realnym terminie wyznaczonym przez Zamawiającego. </w:t>
      </w:r>
      <w:r w:rsidR="00B27BB3" w:rsidRPr="00533F7C">
        <w:rPr>
          <w:rFonts w:asciiTheme="minorHAnsi" w:hAnsiTheme="minorHAnsi" w:cstheme="minorHAnsi"/>
          <w:sz w:val="20"/>
          <w:szCs w:val="20"/>
        </w:rPr>
        <w:t>Podpisanie przez Zamawiającego protokołu odbioru bez uwag nie wyklucza dochodzenia roszczeń z tytułu rękojmi i gwarancji w przypadku wykrycia wad lub usterek lub braków w przedmiocie Umowy w terminie późniejszym.</w:t>
      </w:r>
    </w:p>
    <w:p w14:paraId="18C514D1" w14:textId="77777777" w:rsidR="00B27BB3"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udziela rękojmi za wady na okres wynikający z przepisów ogólnych. </w:t>
      </w:r>
    </w:p>
    <w:p w14:paraId="5BBC5E4E" w14:textId="77777777" w:rsidR="00B27BB3" w:rsidRPr="007C2D7E"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czasie powyższym w ramach gwarancji lub rękojmi – według wyboru Zamawiającego – Wykonawca zobowiązany jest do usuwania usterek i awarii w przedmiocie Umowy.</w:t>
      </w:r>
    </w:p>
    <w:p w14:paraId="647AC202" w14:textId="77777777" w:rsidR="00B27BB3" w:rsidRPr="007C2D7E"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sidRPr="007C2D7E">
        <w:rPr>
          <w:rFonts w:asciiTheme="minorHAnsi" w:eastAsia="Times New Roman" w:hAnsiTheme="minorHAnsi" w:cstheme="minorHAnsi"/>
          <w:sz w:val="20"/>
          <w:szCs w:val="20"/>
          <w:lang w:eastAsia="pl-PL"/>
        </w:rPr>
        <w:t>Gwarancja obejmuje wszystkie wady materiałowe i niezgodności powstałe podczas eksploatacji.</w:t>
      </w:r>
    </w:p>
    <w:p w14:paraId="5471A13D" w14:textId="07E436DA" w:rsidR="00B27BB3"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sidRPr="007C2D7E">
        <w:rPr>
          <w:rFonts w:asciiTheme="minorHAnsi" w:eastAsia="Times New Roman" w:hAnsiTheme="minorHAnsi" w:cstheme="minorHAnsi"/>
          <w:sz w:val="20"/>
          <w:szCs w:val="20"/>
          <w:lang w:eastAsia="pl-PL"/>
        </w:rPr>
        <w:t>Gwarancja nie obejmuje element</w:t>
      </w:r>
      <w:r w:rsidR="00BB1F26">
        <w:rPr>
          <w:rFonts w:asciiTheme="minorHAnsi" w:eastAsia="Times New Roman" w:hAnsiTheme="minorHAnsi" w:cstheme="minorHAnsi"/>
          <w:sz w:val="20"/>
          <w:szCs w:val="20"/>
          <w:lang w:eastAsia="pl-PL"/>
        </w:rPr>
        <w:t xml:space="preserve">ów </w:t>
      </w:r>
      <w:r w:rsidRPr="007C2D7E">
        <w:rPr>
          <w:rFonts w:asciiTheme="minorHAnsi" w:eastAsia="Times New Roman" w:hAnsiTheme="minorHAnsi" w:cstheme="minorHAnsi"/>
          <w:sz w:val="20"/>
          <w:szCs w:val="20"/>
          <w:lang w:eastAsia="pl-PL"/>
        </w:rPr>
        <w:t>podlegając</w:t>
      </w:r>
      <w:r w:rsidR="00BB1F26">
        <w:rPr>
          <w:rFonts w:asciiTheme="minorHAnsi" w:eastAsia="Times New Roman" w:hAnsiTheme="minorHAnsi" w:cstheme="minorHAnsi"/>
          <w:sz w:val="20"/>
          <w:szCs w:val="20"/>
          <w:lang w:eastAsia="pl-PL"/>
        </w:rPr>
        <w:t>ych</w:t>
      </w:r>
      <w:r w:rsidRPr="007C2D7E">
        <w:rPr>
          <w:rFonts w:asciiTheme="minorHAnsi" w:eastAsia="Times New Roman" w:hAnsiTheme="minorHAnsi" w:cstheme="minorHAnsi"/>
          <w:sz w:val="20"/>
          <w:szCs w:val="20"/>
          <w:lang w:eastAsia="pl-PL"/>
        </w:rPr>
        <w:t xml:space="preserve"> naturalnemu zużywaniu się w czasie eksploatacji.</w:t>
      </w:r>
    </w:p>
    <w:p w14:paraId="26438B30" w14:textId="77777777" w:rsidR="00B27BB3"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Zamawiający zgłasza reklamacje dotyczące wad przedmiotu Umowy, dostarczenia Przedmiotu umowy innego niż objęty usługą lub niespełniającego wymagań opisanych w Umowie w terminie 7 dni od daty powzięcia informacji o wadliwości dostarczonego Przedmiotu umowy, nie później niż 14 dni od daty wykonania Przedmiotu umowy, a w przypadku wad ukrytych (w tym jakościowych) - w terminie 14 dni od daty powzięcia informacji o wadliwości przedmiotu Umowy.</w:t>
      </w:r>
    </w:p>
    <w:p w14:paraId="083F64BE" w14:textId="77777777" w:rsidR="00B27BB3"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usunie wadę w przedmiocie Umowy w terminie określonym zgodnie z ust. 9,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usunięcia wad w przedmiocie Umowy, objętego reklamacją. </w:t>
      </w:r>
    </w:p>
    <w:p w14:paraId="03087843" w14:textId="77777777" w:rsidR="00B27BB3"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Zgłoszenie reklamacyjne przesyłane jest Wykonawcy elektronicznie, na wskazany w § 14 Umowy adres e-mail i zawiera wskazanie i opis wady przedmiotu Umowy wad oraz okoliczności ich ujawnienia. Zamawiającemu przysługuje prawo żądania usunięcia wad w przedmiocie Umowy w terminie wskazanym w ust. 9. </w:t>
      </w:r>
    </w:p>
    <w:p w14:paraId="76FA4E65" w14:textId="77777777" w:rsidR="00B27BB3"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razie stwierdzenia w okresie trwania gwarancji lub rękojmi istnienia wad w przedmiocie Umowy, Zamawiający będzie uprawniony do żądania od Wykonawcy usunięcia stwierdzonych wad w terminie wskazanym przez Zamawiającego, nie krótszym niż 14 dni.</w:t>
      </w:r>
    </w:p>
    <w:p w14:paraId="7B9E7166" w14:textId="77777777" w:rsidR="00B27BB3" w:rsidRPr="009553C6"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sidRPr="00670FD5">
        <w:rPr>
          <w:rFonts w:asciiTheme="minorHAnsi" w:hAnsiTheme="minorHAnsi" w:cstheme="minorHAnsi"/>
          <w:sz w:val="20"/>
          <w:szCs w:val="20"/>
        </w:rPr>
        <w:t xml:space="preserve">W przypadku niedotrzymania terminu, o którym mowa w ust. </w:t>
      </w:r>
      <w:r>
        <w:rPr>
          <w:rFonts w:asciiTheme="minorHAnsi" w:hAnsiTheme="minorHAnsi" w:cstheme="minorHAnsi"/>
          <w:sz w:val="20"/>
          <w:szCs w:val="20"/>
        </w:rPr>
        <w:t>9</w:t>
      </w:r>
      <w:r w:rsidRPr="00670FD5">
        <w:rPr>
          <w:rFonts w:asciiTheme="minorHAnsi" w:hAnsiTheme="minorHAnsi" w:cstheme="minorHAnsi"/>
          <w:sz w:val="20"/>
          <w:szCs w:val="20"/>
        </w:rPr>
        <w:t xml:space="preserve">, Zamawiający jest uprawniony do zlecenia innym podmiotom </w:t>
      </w:r>
      <w:r w:rsidRPr="009553C6">
        <w:rPr>
          <w:rFonts w:asciiTheme="minorHAnsi" w:hAnsiTheme="minorHAnsi" w:cstheme="minorHAnsi"/>
          <w:sz w:val="20"/>
          <w:szCs w:val="20"/>
        </w:rPr>
        <w:t>usunięcia wad w przedmiocie Umowy, na koszt i ryzyko Wykonawcy.</w:t>
      </w:r>
    </w:p>
    <w:p w14:paraId="004EA4FC" w14:textId="49B41A06" w:rsidR="00B27BB3" w:rsidRPr="009553C6"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sidRPr="009553C6">
        <w:rPr>
          <w:rFonts w:asciiTheme="minorHAnsi" w:hAnsiTheme="minorHAnsi" w:cstheme="minorHAnsi"/>
          <w:sz w:val="20"/>
          <w:szCs w:val="20"/>
        </w:rPr>
        <w:t>Jeżeli w wykonaniu swoich obowiązków, Wykonawca usunął wady w przedmiocie Umowy, termin gwarancji w zakresie objętym reklamacją biegnie na nowo od chwili usunięcia wad.</w:t>
      </w:r>
    </w:p>
    <w:p w14:paraId="641C0819" w14:textId="77777777" w:rsidR="00B27BB3" w:rsidRPr="00670FD5" w:rsidRDefault="00B27BB3" w:rsidP="00B27BB3">
      <w:pPr>
        <w:numPr>
          <w:ilvl w:val="1"/>
          <w:numId w:val="60"/>
        </w:numPr>
        <w:spacing w:after="0"/>
        <w:ind w:left="284" w:hanging="284"/>
        <w:jc w:val="both"/>
        <w:rPr>
          <w:rFonts w:asciiTheme="minorHAnsi" w:eastAsia="Times New Roman" w:hAnsiTheme="minorHAnsi" w:cstheme="minorHAnsi"/>
          <w:sz w:val="20"/>
          <w:szCs w:val="20"/>
          <w:lang w:eastAsia="pl-PL"/>
        </w:rPr>
      </w:pPr>
      <w:r w:rsidRPr="00670FD5">
        <w:rPr>
          <w:rFonts w:asciiTheme="minorHAnsi" w:hAnsiTheme="minorHAnsi" w:cstheme="minorHAnsi"/>
          <w:sz w:val="20"/>
          <w:szCs w:val="20"/>
        </w:rPr>
        <w:t xml:space="preserve"> </w:t>
      </w:r>
      <w:r w:rsidRPr="00670FD5">
        <w:rPr>
          <w:rFonts w:cs="Arial"/>
          <w:sz w:val="20"/>
          <w:szCs w:val="20"/>
        </w:rPr>
        <w:t>Przez wadę fizyczną rozumie się w szczególności jakąkolwiek niezgodność przedmiotu Umowy z opisem przedmiotu zamówienia zawartym w Ofercie Wykonawcy</w:t>
      </w:r>
      <w:r w:rsidRPr="00670FD5">
        <w:rPr>
          <w:rFonts w:asciiTheme="minorHAnsi" w:hAnsiTheme="minorHAnsi" w:cstheme="minorHAnsi"/>
          <w:sz w:val="20"/>
          <w:szCs w:val="20"/>
        </w:rPr>
        <w:t>. Gwarancja obejmuje wszelkie wady produkcyjne i materiałowe.</w:t>
      </w:r>
    </w:p>
    <w:p w14:paraId="226F9BE6" w14:textId="77777777" w:rsidR="00B27BB3" w:rsidRPr="009553C6" w:rsidRDefault="00B27BB3" w:rsidP="00B27BB3">
      <w:pPr>
        <w:numPr>
          <w:ilvl w:val="1"/>
          <w:numId w:val="60"/>
        </w:numPr>
        <w:spacing w:after="0"/>
        <w:ind w:left="284" w:hanging="284"/>
        <w:jc w:val="both"/>
        <w:rPr>
          <w:rFonts w:asciiTheme="minorHAnsi" w:eastAsia="Times New Roman" w:hAnsiTheme="minorHAnsi" w:cstheme="minorHAnsi"/>
          <w:sz w:val="16"/>
          <w:szCs w:val="16"/>
          <w:lang w:eastAsia="pl-PL"/>
        </w:rPr>
      </w:pPr>
      <w:r w:rsidRPr="00670FD5">
        <w:rPr>
          <w:rFonts w:cs="Calibri"/>
          <w:sz w:val="20"/>
          <w:szCs w:val="20"/>
        </w:rPr>
        <w:t>Okres gwarancji i rękojmi zostaje przedłużony o czas rozpoznania reklamacji, nie dłużej jednak niż o 30 dni.</w:t>
      </w:r>
    </w:p>
    <w:p w14:paraId="7BA4B17A" w14:textId="77777777" w:rsidR="007B62B3" w:rsidRDefault="007B62B3" w:rsidP="00E169F2">
      <w:pPr>
        <w:spacing w:after="0"/>
        <w:jc w:val="center"/>
        <w:rPr>
          <w:rFonts w:asciiTheme="minorHAnsi" w:hAnsiTheme="minorHAnsi" w:cstheme="minorHAnsi"/>
          <w:b/>
          <w:sz w:val="20"/>
          <w:szCs w:val="20"/>
        </w:rPr>
      </w:pPr>
    </w:p>
    <w:p w14:paraId="2E5AB47E" w14:textId="28E53165"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 xml:space="preserve">§ </w:t>
      </w:r>
      <w:r w:rsidR="00594734">
        <w:rPr>
          <w:rFonts w:asciiTheme="minorHAnsi" w:hAnsiTheme="minorHAnsi" w:cstheme="minorHAnsi"/>
          <w:b/>
          <w:sz w:val="20"/>
          <w:szCs w:val="20"/>
        </w:rPr>
        <w:t>6</w:t>
      </w:r>
    </w:p>
    <w:p w14:paraId="68CB08D5" w14:textId="77777777"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Wykonawcy występujący wspólnie</w:t>
      </w:r>
    </w:p>
    <w:p w14:paraId="501EC305" w14:textId="77777777" w:rsidR="00E169F2" w:rsidRPr="00E90E63" w:rsidRDefault="00E169F2" w:rsidP="00594734">
      <w:pPr>
        <w:numPr>
          <w:ilvl w:val="0"/>
          <w:numId w:val="25"/>
        </w:numPr>
        <w:spacing w:after="0"/>
        <w:ind w:left="426" w:hanging="426"/>
        <w:jc w:val="both"/>
        <w:rPr>
          <w:rFonts w:asciiTheme="minorHAnsi" w:hAnsiTheme="minorHAnsi" w:cstheme="minorHAnsi"/>
          <w:sz w:val="20"/>
          <w:szCs w:val="20"/>
        </w:rPr>
      </w:pPr>
      <w:r w:rsidRPr="00E90E63">
        <w:rPr>
          <w:rFonts w:asciiTheme="minorHAnsi" w:hAnsiTheme="minorHAnsi" w:cstheme="minorHAnsi"/>
          <w:sz w:val="20"/>
          <w:szCs w:val="20"/>
        </w:rPr>
        <w:t>Wykonawcy występujący wspólnie ponoszą solidarną odpowiedzialność za realizację Umowy.</w:t>
      </w:r>
    </w:p>
    <w:p w14:paraId="472C8962" w14:textId="77777777" w:rsidR="00E169F2" w:rsidRPr="00E90E63" w:rsidRDefault="00E169F2" w:rsidP="00594734">
      <w:pPr>
        <w:numPr>
          <w:ilvl w:val="0"/>
          <w:numId w:val="25"/>
        </w:numPr>
        <w:spacing w:after="0"/>
        <w:ind w:left="426" w:hanging="426"/>
        <w:jc w:val="both"/>
        <w:rPr>
          <w:rFonts w:asciiTheme="minorHAnsi" w:hAnsiTheme="minorHAnsi" w:cstheme="minorHAnsi"/>
          <w:sz w:val="20"/>
          <w:szCs w:val="20"/>
        </w:rPr>
      </w:pPr>
      <w:r w:rsidRPr="00E90E63">
        <w:rPr>
          <w:rFonts w:asciiTheme="minorHAnsi" w:hAnsiTheme="minorHAnsi" w:cstheme="minorHAnsi"/>
          <w:sz w:val="20"/>
          <w:szCs w:val="20"/>
        </w:rPr>
        <w:lastRenderedPageBreak/>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129F4407" w14:textId="77777777" w:rsidR="00E169F2" w:rsidRPr="00E90E63" w:rsidRDefault="00E169F2" w:rsidP="00594734">
      <w:pPr>
        <w:numPr>
          <w:ilvl w:val="0"/>
          <w:numId w:val="25"/>
        </w:numPr>
        <w:spacing w:after="0"/>
        <w:ind w:left="426" w:hanging="426"/>
        <w:jc w:val="both"/>
        <w:rPr>
          <w:rFonts w:asciiTheme="minorHAnsi" w:hAnsiTheme="minorHAnsi" w:cstheme="minorHAnsi"/>
          <w:sz w:val="20"/>
          <w:szCs w:val="20"/>
        </w:rPr>
      </w:pPr>
      <w:r w:rsidRPr="00E90E63">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E90E63">
        <w:rPr>
          <w:rFonts w:asciiTheme="minorHAnsi" w:hAnsiTheme="minorHAnsi" w:cstheme="minorHAnsi"/>
          <w:sz w:val="20"/>
          <w:szCs w:val="20"/>
        </w:rPr>
        <w:br/>
        <w:t xml:space="preserve">i wszystkich Wykonawców wspólnie realizujących Umowę. </w:t>
      </w:r>
    </w:p>
    <w:p w14:paraId="710ED7B1" w14:textId="77777777" w:rsidR="0007732F" w:rsidRPr="00A26671" w:rsidRDefault="0007732F" w:rsidP="00E169F2">
      <w:pPr>
        <w:spacing w:after="0"/>
        <w:jc w:val="center"/>
        <w:rPr>
          <w:rFonts w:asciiTheme="minorHAnsi" w:hAnsiTheme="minorHAnsi" w:cstheme="minorHAnsi"/>
          <w:b/>
          <w:color w:val="FF0000"/>
          <w:sz w:val="20"/>
          <w:szCs w:val="20"/>
        </w:rPr>
      </w:pPr>
    </w:p>
    <w:p w14:paraId="6CE611CB" w14:textId="27F29FEF" w:rsidR="00E169F2" w:rsidRPr="00594734" w:rsidRDefault="00E169F2" w:rsidP="00E169F2">
      <w:pPr>
        <w:spacing w:after="0"/>
        <w:jc w:val="center"/>
        <w:rPr>
          <w:rFonts w:asciiTheme="minorHAnsi" w:hAnsiTheme="minorHAnsi" w:cstheme="minorHAnsi"/>
          <w:b/>
          <w:sz w:val="20"/>
          <w:szCs w:val="20"/>
        </w:rPr>
      </w:pPr>
      <w:r w:rsidRPr="00594734">
        <w:rPr>
          <w:rFonts w:asciiTheme="minorHAnsi" w:hAnsiTheme="minorHAnsi" w:cstheme="minorHAnsi"/>
          <w:b/>
          <w:sz w:val="20"/>
          <w:szCs w:val="20"/>
        </w:rPr>
        <w:t xml:space="preserve">§ </w:t>
      </w:r>
      <w:r w:rsidR="00594734">
        <w:rPr>
          <w:rFonts w:asciiTheme="minorHAnsi" w:hAnsiTheme="minorHAnsi" w:cstheme="minorHAnsi"/>
          <w:b/>
          <w:sz w:val="20"/>
          <w:szCs w:val="20"/>
        </w:rPr>
        <w:t>7</w:t>
      </w:r>
    </w:p>
    <w:p w14:paraId="51457FA0" w14:textId="77777777" w:rsidR="00E169F2" w:rsidRPr="00594734" w:rsidRDefault="00E169F2" w:rsidP="00E169F2">
      <w:pPr>
        <w:spacing w:after="0"/>
        <w:jc w:val="center"/>
        <w:rPr>
          <w:rFonts w:asciiTheme="minorHAnsi" w:hAnsiTheme="minorHAnsi" w:cstheme="minorHAnsi"/>
          <w:b/>
          <w:sz w:val="20"/>
          <w:szCs w:val="20"/>
        </w:rPr>
      </w:pPr>
      <w:r w:rsidRPr="00594734">
        <w:rPr>
          <w:rFonts w:asciiTheme="minorHAnsi" w:hAnsiTheme="minorHAnsi" w:cstheme="minorHAnsi"/>
          <w:b/>
          <w:sz w:val="20"/>
          <w:szCs w:val="20"/>
        </w:rPr>
        <w:t>Wynagrodzenie</w:t>
      </w:r>
    </w:p>
    <w:p w14:paraId="2E13E909" w14:textId="77777777" w:rsidR="00594734" w:rsidRPr="00DD6EE1" w:rsidRDefault="00594734" w:rsidP="00594734">
      <w:pPr>
        <w:pStyle w:val="Nagwek"/>
        <w:numPr>
          <w:ilvl w:val="0"/>
          <w:numId w:val="13"/>
        </w:numPr>
        <w:tabs>
          <w:tab w:val="left" w:pos="426"/>
          <w:tab w:val="left" w:pos="567"/>
        </w:tabs>
        <w:spacing w:line="276" w:lineRule="auto"/>
        <w:jc w:val="both"/>
        <w:rPr>
          <w:rFonts w:asciiTheme="minorHAnsi" w:hAnsiTheme="minorHAnsi" w:cstheme="minorHAnsi"/>
          <w:sz w:val="20"/>
          <w:szCs w:val="20"/>
        </w:rPr>
      </w:pPr>
      <w:r w:rsidRPr="00DD6EE1">
        <w:rPr>
          <w:rFonts w:asciiTheme="minorHAnsi" w:hAnsiTheme="minorHAnsi" w:cstheme="minorHAnsi"/>
          <w:sz w:val="20"/>
          <w:szCs w:val="20"/>
        </w:rPr>
        <w:t xml:space="preserve">Wynagrodzenie Wykonawcy za wykonanie przedmiotu Umowy wynosi: </w:t>
      </w:r>
      <w:r w:rsidRPr="00DD6EE1">
        <w:rPr>
          <w:rFonts w:asciiTheme="minorHAnsi" w:hAnsiTheme="minorHAnsi" w:cstheme="minorHAnsi"/>
          <w:b/>
          <w:bCs/>
          <w:sz w:val="20"/>
          <w:szCs w:val="20"/>
        </w:rPr>
        <w:t>…………..  € brutto</w:t>
      </w:r>
      <w:r w:rsidRPr="00DD6EE1">
        <w:rPr>
          <w:rFonts w:asciiTheme="minorHAnsi" w:hAnsiTheme="minorHAnsi" w:cstheme="minorHAnsi"/>
          <w:sz w:val="20"/>
          <w:szCs w:val="20"/>
        </w:rPr>
        <w:t>, w tym ….. € netto oraz …. %  VAT</w:t>
      </w:r>
      <w:r w:rsidRPr="00DD6EE1">
        <w:rPr>
          <w:rFonts w:asciiTheme="minorHAnsi" w:hAnsiTheme="minorHAnsi" w:cstheme="minorHAnsi"/>
          <w:b/>
          <w:bCs/>
          <w:sz w:val="20"/>
          <w:szCs w:val="20"/>
        </w:rPr>
        <w:t xml:space="preserve"> </w:t>
      </w:r>
    </w:p>
    <w:p w14:paraId="4CDFD051" w14:textId="77777777" w:rsidR="00594734" w:rsidRPr="00DD6EE1" w:rsidRDefault="00594734" w:rsidP="00594734">
      <w:pPr>
        <w:pStyle w:val="Nagwek"/>
        <w:numPr>
          <w:ilvl w:val="0"/>
          <w:numId w:val="13"/>
        </w:numPr>
        <w:tabs>
          <w:tab w:val="clear" w:pos="4536"/>
          <w:tab w:val="clear" w:pos="9072"/>
        </w:tabs>
        <w:spacing w:line="360" w:lineRule="auto"/>
        <w:jc w:val="both"/>
        <w:rPr>
          <w:rFonts w:asciiTheme="minorHAnsi" w:hAnsiTheme="minorHAnsi" w:cstheme="minorHAnsi"/>
          <w:sz w:val="20"/>
          <w:szCs w:val="20"/>
        </w:rPr>
      </w:pPr>
      <w:r w:rsidRPr="00DD6EE1">
        <w:rPr>
          <w:rFonts w:asciiTheme="minorHAnsi" w:hAnsiTheme="minorHAnsi" w:cstheme="minorHAnsi"/>
          <w:sz w:val="20"/>
          <w:szCs w:val="20"/>
        </w:rPr>
        <w:t>Koszt jednostkowego czyszczenia (które obejmuje 2 kotły) wynosi ………….. € brutto.</w:t>
      </w:r>
    </w:p>
    <w:p w14:paraId="7F3C36BE" w14:textId="77777777" w:rsidR="0007732F" w:rsidRPr="00776581" w:rsidRDefault="0007732F" w:rsidP="00594734">
      <w:pPr>
        <w:numPr>
          <w:ilvl w:val="0"/>
          <w:numId w:val="13"/>
        </w:numPr>
        <w:spacing w:after="0"/>
        <w:jc w:val="both"/>
        <w:rPr>
          <w:rFonts w:asciiTheme="minorHAnsi" w:hAnsiTheme="minorHAnsi" w:cstheme="minorHAnsi"/>
          <w:sz w:val="20"/>
          <w:szCs w:val="20"/>
        </w:rPr>
      </w:pPr>
      <w:r w:rsidRPr="00776581">
        <w:rPr>
          <w:rFonts w:asciiTheme="minorHAnsi" w:hAnsiTheme="minorHAnsi" w:cstheme="minorHAnsi"/>
          <w:sz w:val="20"/>
          <w:szCs w:val="20"/>
        </w:rPr>
        <w:t xml:space="preserve">Wynagrodzenie wskazane w ust. 1 obejmuje wszelkie koszty, jakie poniesie Wykonawca z tytułu należytej oraz zgodnej </w:t>
      </w:r>
      <w:r w:rsidRPr="00776581">
        <w:rPr>
          <w:rFonts w:asciiTheme="minorHAnsi" w:hAnsiTheme="minorHAnsi" w:cstheme="minorHAnsi"/>
          <w:sz w:val="20"/>
          <w:szCs w:val="20"/>
        </w:rPr>
        <w:br/>
        <w:t>z Umową i obowiązującymi przepisami realizacji przedmiotu zamówienia (w tym wszelkie opłaty, podatki).</w:t>
      </w:r>
    </w:p>
    <w:p w14:paraId="6A6AE94F" w14:textId="1F449057" w:rsidR="00776581" w:rsidRPr="00776581" w:rsidRDefault="00776581" w:rsidP="00594734">
      <w:pPr>
        <w:numPr>
          <w:ilvl w:val="0"/>
          <w:numId w:val="13"/>
        </w:numPr>
        <w:spacing w:after="0"/>
        <w:jc w:val="both"/>
        <w:rPr>
          <w:rFonts w:asciiTheme="minorHAnsi" w:hAnsiTheme="minorHAnsi" w:cstheme="minorHAnsi"/>
          <w:sz w:val="20"/>
          <w:szCs w:val="20"/>
        </w:rPr>
      </w:pPr>
      <w:r w:rsidRPr="00776581">
        <w:rPr>
          <w:rFonts w:asciiTheme="minorHAnsi" w:hAnsiTheme="minorHAnsi" w:cstheme="minorHAnsi"/>
          <w:sz w:val="20"/>
          <w:szCs w:val="20"/>
        </w:rPr>
        <w:t>Zapłata wynagrodzenia nastąpi wyłącznie w euro na podstawie faktury wystawionej przez Wykonawcę po zrealizowaniu każdej usługi czyszczenia.</w:t>
      </w:r>
    </w:p>
    <w:p w14:paraId="440D0C49" w14:textId="03678D3D" w:rsidR="0007732F" w:rsidRPr="00776581" w:rsidRDefault="0007732F" w:rsidP="00594734">
      <w:pPr>
        <w:numPr>
          <w:ilvl w:val="0"/>
          <w:numId w:val="13"/>
        </w:numPr>
        <w:spacing w:after="0"/>
        <w:jc w:val="both"/>
        <w:rPr>
          <w:rFonts w:asciiTheme="minorHAnsi" w:hAnsiTheme="minorHAnsi" w:cstheme="minorHAnsi"/>
          <w:sz w:val="20"/>
          <w:szCs w:val="20"/>
        </w:rPr>
      </w:pPr>
      <w:bookmarkStart w:id="10" w:name="_Hlk121979508"/>
      <w:r w:rsidRPr="00776581">
        <w:rPr>
          <w:rFonts w:asciiTheme="minorHAnsi" w:hAnsiTheme="minorHAnsi" w:cstheme="minorHAnsi"/>
          <w:sz w:val="20"/>
          <w:szCs w:val="20"/>
        </w:rPr>
        <w:t xml:space="preserve">Wynagrodzenie płatne będzie przelewem w terminie </w:t>
      </w:r>
      <w:r w:rsidRPr="009553C6">
        <w:rPr>
          <w:rFonts w:asciiTheme="minorHAnsi" w:hAnsiTheme="minorHAnsi" w:cstheme="minorHAnsi"/>
          <w:sz w:val="20"/>
          <w:szCs w:val="20"/>
        </w:rPr>
        <w:t xml:space="preserve">do </w:t>
      </w:r>
      <w:r w:rsidR="002035D1" w:rsidRPr="009553C6">
        <w:rPr>
          <w:rFonts w:asciiTheme="minorHAnsi" w:hAnsiTheme="minorHAnsi" w:cstheme="minorHAnsi"/>
          <w:sz w:val="20"/>
          <w:szCs w:val="20"/>
        </w:rPr>
        <w:t>30</w:t>
      </w:r>
      <w:r w:rsidRPr="009553C6">
        <w:rPr>
          <w:rFonts w:asciiTheme="minorHAnsi" w:hAnsiTheme="minorHAnsi" w:cstheme="minorHAnsi"/>
          <w:sz w:val="20"/>
          <w:szCs w:val="20"/>
        </w:rPr>
        <w:t xml:space="preserve"> dni</w:t>
      </w:r>
      <w:r w:rsidRPr="00776581">
        <w:rPr>
          <w:rFonts w:asciiTheme="minorHAnsi" w:hAnsiTheme="minorHAnsi" w:cstheme="minorHAnsi"/>
          <w:sz w:val="20"/>
          <w:szCs w:val="20"/>
        </w:rPr>
        <w:t xml:space="preserve"> od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bookmarkEnd w:id="10"/>
    <w:p w14:paraId="439D30B3" w14:textId="77777777" w:rsidR="0007732F" w:rsidRPr="00776581" w:rsidRDefault="0007732F" w:rsidP="00594734">
      <w:pPr>
        <w:numPr>
          <w:ilvl w:val="0"/>
          <w:numId w:val="13"/>
        </w:numPr>
        <w:spacing w:after="0"/>
        <w:jc w:val="both"/>
        <w:rPr>
          <w:rFonts w:asciiTheme="minorHAnsi" w:hAnsiTheme="minorHAnsi" w:cstheme="minorHAnsi"/>
          <w:sz w:val="20"/>
          <w:szCs w:val="20"/>
        </w:rPr>
      </w:pPr>
      <w:r w:rsidRPr="00776581">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00621740" w14:textId="77777777" w:rsidR="0007732F" w:rsidRPr="00E90E63" w:rsidRDefault="0007732F" w:rsidP="00594734">
      <w:pPr>
        <w:numPr>
          <w:ilvl w:val="0"/>
          <w:numId w:val="13"/>
        </w:numPr>
        <w:spacing w:after="0"/>
        <w:jc w:val="both"/>
        <w:rPr>
          <w:rFonts w:asciiTheme="minorHAnsi" w:hAnsiTheme="minorHAnsi" w:cstheme="minorHAnsi"/>
          <w:sz w:val="20"/>
          <w:szCs w:val="20"/>
        </w:rPr>
      </w:pPr>
      <w:r w:rsidRPr="00776581">
        <w:rPr>
          <w:rFonts w:asciiTheme="minorHAnsi" w:hAnsiTheme="minorHAnsi" w:cstheme="minorHAnsi"/>
          <w:sz w:val="20"/>
          <w:szCs w:val="20"/>
        </w:rPr>
        <w:t>Przeniesienie wierzytelności wynikających z niniejszej Umowy na osobę trzecią wymaga zgody Zamawiającego wyrażonej na</w:t>
      </w:r>
      <w:r w:rsidRPr="00E90E63">
        <w:rPr>
          <w:rFonts w:asciiTheme="minorHAnsi" w:hAnsiTheme="minorHAnsi" w:cstheme="minorHAnsi"/>
          <w:sz w:val="20"/>
          <w:szCs w:val="20"/>
        </w:rPr>
        <w:t xml:space="preserve"> piśmie pod rygorem nieważności.</w:t>
      </w:r>
    </w:p>
    <w:p w14:paraId="1C957AF8" w14:textId="17BED790" w:rsidR="00E169F2" w:rsidRPr="00E90E63" w:rsidRDefault="00E169F2" w:rsidP="0007732F">
      <w:pPr>
        <w:spacing w:after="0"/>
        <w:ind w:left="426"/>
        <w:jc w:val="both"/>
        <w:rPr>
          <w:rFonts w:asciiTheme="minorHAnsi" w:hAnsiTheme="minorHAnsi" w:cstheme="minorHAnsi"/>
          <w:sz w:val="20"/>
          <w:szCs w:val="20"/>
        </w:rPr>
      </w:pPr>
    </w:p>
    <w:p w14:paraId="38EC5E23" w14:textId="4BA48D03"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 xml:space="preserve">§ </w:t>
      </w:r>
      <w:r w:rsidR="00DF0FC9">
        <w:rPr>
          <w:rFonts w:asciiTheme="minorHAnsi" w:hAnsiTheme="minorHAnsi" w:cstheme="minorHAnsi"/>
          <w:b/>
          <w:sz w:val="20"/>
          <w:szCs w:val="20"/>
        </w:rPr>
        <w:t>8</w:t>
      </w:r>
    </w:p>
    <w:p w14:paraId="5EE4430C" w14:textId="77777777"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 xml:space="preserve">Kary umowne </w:t>
      </w:r>
    </w:p>
    <w:p w14:paraId="08F6A335" w14:textId="77777777" w:rsidR="008E0142" w:rsidRPr="00A72161" w:rsidRDefault="008E0142" w:rsidP="00594734">
      <w:pPr>
        <w:widowControl w:val="0"/>
        <w:numPr>
          <w:ilvl w:val="0"/>
          <w:numId w:val="11"/>
        </w:numPr>
        <w:adjustRightInd w:val="0"/>
        <w:spacing w:after="0"/>
        <w:jc w:val="both"/>
        <w:textAlignment w:val="baseline"/>
        <w:rPr>
          <w:rFonts w:asciiTheme="minorHAnsi" w:hAnsiTheme="minorHAnsi" w:cstheme="minorHAnsi"/>
          <w:sz w:val="20"/>
          <w:szCs w:val="20"/>
        </w:rPr>
      </w:pPr>
      <w:r w:rsidRPr="00A72161">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21097076" w14:textId="77777777" w:rsidR="001E5BC8" w:rsidRPr="00DD6EE1" w:rsidRDefault="001E5BC8" w:rsidP="001E5BC8">
      <w:pPr>
        <w:widowControl w:val="0"/>
        <w:numPr>
          <w:ilvl w:val="0"/>
          <w:numId w:val="40"/>
        </w:numPr>
        <w:adjustRightInd w:val="0"/>
        <w:spacing w:after="0"/>
        <w:jc w:val="both"/>
        <w:textAlignment w:val="baseline"/>
        <w:rPr>
          <w:rFonts w:cs="Calibri"/>
          <w:sz w:val="20"/>
          <w:szCs w:val="20"/>
        </w:rPr>
      </w:pPr>
      <w:r>
        <w:rPr>
          <w:rFonts w:cs="Calibri"/>
          <w:sz w:val="20"/>
          <w:szCs w:val="20"/>
        </w:rPr>
        <w:t xml:space="preserve">niewykonania z przyczyn leżących po stronie Wykonawcy usług  zgodnie z zakresem i terminem wynikającymi z Umowy – w </w:t>
      </w:r>
      <w:r w:rsidRPr="009553C6">
        <w:rPr>
          <w:rFonts w:cs="Calibri"/>
          <w:sz w:val="20"/>
          <w:szCs w:val="20"/>
        </w:rPr>
        <w:t>wysokości 2% maksymalnego</w:t>
      </w:r>
      <w:r>
        <w:rPr>
          <w:rFonts w:cs="Calibri"/>
          <w:sz w:val="20"/>
          <w:szCs w:val="20"/>
        </w:rPr>
        <w:t xml:space="preserve"> wynagrodzenia brutto, o którym </w:t>
      </w:r>
      <w:r w:rsidRPr="00DD6EE1">
        <w:rPr>
          <w:rFonts w:cs="Calibri"/>
          <w:sz w:val="20"/>
          <w:szCs w:val="20"/>
        </w:rPr>
        <w:t xml:space="preserve">mowa w § 7 ust. 1 Umowy za każdy dzień </w:t>
      </w:r>
      <w:bookmarkStart w:id="11" w:name="_Hlk63857318"/>
      <w:r w:rsidRPr="00DD6EE1">
        <w:rPr>
          <w:rFonts w:cs="Calibri"/>
          <w:sz w:val="20"/>
          <w:szCs w:val="20"/>
        </w:rPr>
        <w:t>zwłoki</w:t>
      </w:r>
      <w:bookmarkEnd w:id="11"/>
      <w:r w:rsidRPr="00DD6EE1">
        <w:rPr>
          <w:rFonts w:cs="Calibri"/>
          <w:sz w:val="20"/>
          <w:szCs w:val="20"/>
        </w:rPr>
        <w:t>;</w:t>
      </w:r>
    </w:p>
    <w:p w14:paraId="022C20BC" w14:textId="1A7F3C90" w:rsidR="001E5BC8" w:rsidRPr="009553C6" w:rsidRDefault="001E5BC8" w:rsidP="001E5BC8">
      <w:pPr>
        <w:widowControl w:val="0"/>
        <w:numPr>
          <w:ilvl w:val="0"/>
          <w:numId w:val="40"/>
        </w:numPr>
        <w:adjustRightInd w:val="0"/>
        <w:spacing w:after="0"/>
        <w:jc w:val="both"/>
        <w:textAlignment w:val="baseline"/>
        <w:rPr>
          <w:rFonts w:cs="Calibri"/>
          <w:sz w:val="20"/>
          <w:szCs w:val="20"/>
        </w:rPr>
      </w:pPr>
      <w:r w:rsidRPr="00DD6EE1">
        <w:rPr>
          <w:rFonts w:cs="Calibri"/>
          <w:sz w:val="20"/>
          <w:szCs w:val="20"/>
        </w:rPr>
        <w:t xml:space="preserve">nieusunięcia w przewidzianym terminie wad stwierdzonych przy odbiorze, w okresie rękojmi za wady przedmiotu Umowy lub w okresie gwarancji – w wysokości </w:t>
      </w:r>
      <w:r w:rsidR="00BB1F26" w:rsidRPr="00DD6EE1">
        <w:rPr>
          <w:rFonts w:cs="Calibri"/>
          <w:sz w:val="20"/>
          <w:szCs w:val="20"/>
        </w:rPr>
        <w:t>2</w:t>
      </w:r>
      <w:r w:rsidRPr="00DD6EE1">
        <w:rPr>
          <w:rFonts w:cs="Calibri"/>
          <w:sz w:val="20"/>
          <w:szCs w:val="20"/>
        </w:rPr>
        <w:t>% maksymalnego wynagrodzenia</w:t>
      </w:r>
      <w:r w:rsidRPr="009553C6">
        <w:rPr>
          <w:rFonts w:cs="Calibri"/>
          <w:sz w:val="20"/>
          <w:szCs w:val="20"/>
        </w:rPr>
        <w:t xml:space="preserve"> brutto, o którym mowa w § 7 ust. 1 umowy za każdy dzień zwłoki</w:t>
      </w:r>
      <w:r w:rsidRPr="009553C6">
        <w:rPr>
          <w:rFonts w:cs="Calibri"/>
          <w:bCs/>
          <w:sz w:val="20"/>
          <w:szCs w:val="20"/>
        </w:rPr>
        <w:t>;</w:t>
      </w:r>
    </w:p>
    <w:p w14:paraId="71F072CF" w14:textId="241B69FC" w:rsidR="001E5BC8" w:rsidRDefault="001E5BC8" w:rsidP="001E5BC8">
      <w:pPr>
        <w:widowControl w:val="0"/>
        <w:numPr>
          <w:ilvl w:val="0"/>
          <w:numId w:val="40"/>
        </w:numPr>
        <w:adjustRightInd w:val="0"/>
        <w:spacing w:after="0"/>
        <w:jc w:val="both"/>
        <w:textAlignment w:val="baseline"/>
        <w:rPr>
          <w:rFonts w:cs="Calibri"/>
          <w:sz w:val="20"/>
          <w:szCs w:val="20"/>
        </w:rPr>
      </w:pPr>
      <w:r>
        <w:rPr>
          <w:rFonts w:cs="Calibri"/>
          <w:bCs/>
          <w:sz w:val="20"/>
          <w:szCs w:val="20"/>
        </w:rPr>
        <w:t xml:space="preserve">niespełnienia przez Wykonawcę wymogu zatrudnienia na podstawie Umowy o pracę osób wykonujących wskazane w § </w:t>
      </w:r>
      <w:r w:rsidRPr="00BB1F26">
        <w:rPr>
          <w:rFonts w:cs="Calibri"/>
          <w:bCs/>
          <w:sz w:val="20"/>
          <w:szCs w:val="20"/>
        </w:rPr>
        <w:t>1</w:t>
      </w:r>
      <w:r w:rsidR="004B169C">
        <w:rPr>
          <w:rFonts w:cs="Calibri"/>
          <w:bCs/>
          <w:sz w:val="20"/>
          <w:szCs w:val="20"/>
        </w:rPr>
        <w:t>2</w:t>
      </w:r>
      <w:r w:rsidRPr="00BB1F26">
        <w:rPr>
          <w:rFonts w:cs="Calibri"/>
          <w:bCs/>
          <w:sz w:val="20"/>
          <w:szCs w:val="20"/>
        </w:rPr>
        <w:t xml:space="preserve"> ust. 1 Umowy czynności</w:t>
      </w:r>
      <w:r>
        <w:rPr>
          <w:rFonts w:cs="Calibri"/>
          <w:bCs/>
          <w:sz w:val="20"/>
          <w:szCs w:val="20"/>
        </w:rPr>
        <w:t xml:space="preserve"> – w</w:t>
      </w:r>
      <w:r>
        <w:rPr>
          <w:rFonts w:cs="Calibri"/>
          <w:sz w:val="20"/>
          <w:szCs w:val="20"/>
        </w:rPr>
        <w:t xml:space="preserve"> </w:t>
      </w:r>
      <w:r w:rsidRPr="009553C6">
        <w:rPr>
          <w:rFonts w:cs="Calibri"/>
          <w:sz w:val="20"/>
          <w:szCs w:val="20"/>
        </w:rPr>
        <w:t>wysokości 0,1% maksymalnego</w:t>
      </w:r>
      <w:r>
        <w:rPr>
          <w:rFonts w:cs="Calibri"/>
          <w:sz w:val="20"/>
          <w:szCs w:val="20"/>
        </w:rPr>
        <w:t xml:space="preserve"> wynagrodzenia brutto, o którym mowa w § 7 ust. 1 </w:t>
      </w:r>
      <w:r>
        <w:rPr>
          <w:rFonts w:cs="Calibri"/>
          <w:bCs/>
          <w:sz w:val="20"/>
          <w:szCs w:val="20"/>
        </w:rPr>
        <w:t>za każdy dzień niezatrudnienia;</w:t>
      </w:r>
    </w:p>
    <w:p w14:paraId="6C18A54B" w14:textId="5248648D" w:rsidR="008E0142" w:rsidRPr="001E5BC8" w:rsidRDefault="008E0142" w:rsidP="00594734">
      <w:pPr>
        <w:widowControl w:val="0"/>
        <w:numPr>
          <w:ilvl w:val="0"/>
          <w:numId w:val="40"/>
        </w:numPr>
        <w:adjustRightInd w:val="0"/>
        <w:spacing w:after="0"/>
        <w:jc w:val="both"/>
        <w:textAlignment w:val="baseline"/>
        <w:rPr>
          <w:rFonts w:asciiTheme="minorHAnsi" w:hAnsiTheme="minorHAnsi" w:cstheme="minorHAnsi"/>
          <w:sz w:val="20"/>
          <w:szCs w:val="20"/>
        </w:rPr>
      </w:pPr>
      <w:r w:rsidRPr="001E5BC8">
        <w:rPr>
          <w:rFonts w:asciiTheme="minorHAnsi" w:hAnsiTheme="minorHAnsi" w:cstheme="minorHAnsi"/>
          <w:sz w:val="20"/>
          <w:szCs w:val="20"/>
        </w:rPr>
        <w:t xml:space="preserve">nieprzestrzegania zasad BHP lub ochrony środowiska lub </w:t>
      </w:r>
      <w:proofErr w:type="spellStart"/>
      <w:r w:rsidRPr="001E5BC8">
        <w:rPr>
          <w:rFonts w:asciiTheme="minorHAnsi" w:hAnsiTheme="minorHAnsi" w:cstheme="minorHAnsi"/>
          <w:sz w:val="20"/>
          <w:szCs w:val="20"/>
        </w:rPr>
        <w:t>ppoż</w:t>
      </w:r>
      <w:proofErr w:type="spellEnd"/>
      <w:r w:rsidRPr="001E5BC8">
        <w:rPr>
          <w:rFonts w:asciiTheme="minorHAnsi" w:hAnsiTheme="minorHAnsi" w:cstheme="minorHAnsi"/>
          <w:sz w:val="20"/>
          <w:szCs w:val="20"/>
        </w:rPr>
        <w:t xml:space="preserve">, instrukcją transportu wewnątrzzakładowego, o których mowa w § 1 ust. </w:t>
      </w:r>
      <w:r w:rsidR="00AA5D18">
        <w:rPr>
          <w:rFonts w:asciiTheme="minorHAnsi" w:hAnsiTheme="minorHAnsi" w:cstheme="minorHAnsi"/>
          <w:sz w:val="20"/>
          <w:szCs w:val="20"/>
        </w:rPr>
        <w:t>6</w:t>
      </w:r>
      <w:r w:rsidRPr="001E5BC8">
        <w:rPr>
          <w:rFonts w:asciiTheme="minorHAnsi" w:hAnsiTheme="minorHAnsi" w:cstheme="minorHAnsi"/>
          <w:sz w:val="20"/>
          <w:szCs w:val="20"/>
        </w:rPr>
        <w:t xml:space="preserve"> Umowy – w wysokości wynikającej z taryfikatora kar, stanowiącego załącznik do dokumentu BHP, o którym mowa w § 1 ust. </w:t>
      </w:r>
      <w:r w:rsidR="00AA5D18">
        <w:rPr>
          <w:rFonts w:asciiTheme="minorHAnsi" w:hAnsiTheme="minorHAnsi" w:cstheme="minorHAnsi"/>
          <w:sz w:val="20"/>
          <w:szCs w:val="20"/>
        </w:rPr>
        <w:t>6</w:t>
      </w:r>
      <w:r w:rsidRPr="001E5BC8">
        <w:rPr>
          <w:rFonts w:asciiTheme="minorHAnsi" w:hAnsiTheme="minorHAnsi" w:cstheme="minorHAnsi"/>
          <w:sz w:val="20"/>
          <w:szCs w:val="20"/>
        </w:rPr>
        <w:t xml:space="preserve"> Umowy za każdy stwierdzony przypadek, z zastrzeżeniem, że w przypadku zmiany treści tych dokumentów po dniu wszczęcia postępowania, obowiązujący jest stan prawny korzystniejszy dla Wykonawcy;</w:t>
      </w:r>
    </w:p>
    <w:p w14:paraId="088A0C6F" w14:textId="77777777" w:rsidR="008E0142" w:rsidRPr="001E5BC8" w:rsidRDefault="008E0142" w:rsidP="00594734">
      <w:pPr>
        <w:widowControl w:val="0"/>
        <w:numPr>
          <w:ilvl w:val="0"/>
          <w:numId w:val="40"/>
        </w:numPr>
        <w:adjustRightInd w:val="0"/>
        <w:spacing w:after="0"/>
        <w:jc w:val="both"/>
        <w:textAlignment w:val="baseline"/>
        <w:rPr>
          <w:rFonts w:asciiTheme="minorHAnsi" w:hAnsiTheme="minorHAnsi" w:cstheme="minorHAnsi"/>
          <w:sz w:val="20"/>
          <w:szCs w:val="20"/>
        </w:rPr>
      </w:pPr>
      <w:r w:rsidRPr="001E5BC8">
        <w:rPr>
          <w:rFonts w:asciiTheme="minorHAnsi" w:hAnsiTheme="minorHAnsi" w:cstheme="minorHAnsi"/>
          <w:sz w:val="20"/>
          <w:szCs w:val="20"/>
        </w:rPr>
        <w:t>innego naruszenia postanowień Umowy, za które odpowiedzialność ponosi Wykonawca – w wysokości 3000 zł za każdy stwierdzony przypadek.</w:t>
      </w:r>
    </w:p>
    <w:p w14:paraId="330BBE3D" w14:textId="77777777" w:rsidR="008E0142" w:rsidRPr="00776581" w:rsidRDefault="008E0142" w:rsidP="00594734">
      <w:pPr>
        <w:widowControl w:val="0"/>
        <w:numPr>
          <w:ilvl w:val="0"/>
          <w:numId w:val="11"/>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776581">
        <w:rPr>
          <w:rFonts w:asciiTheme="minorHAnsi" w:hAnsiTheme="minorHAnsi" w:cstheme="minorHAnsi"/>
          <w:sz w:val="20"/>
          <w:szCs w:val="20"/>
        </w:rPr>
        <w:t>Łączna wysokość kar wskazanych w ust. 1 nie przekroczy 25% wynagrodzenia brutto za realizację całego przedmiotu Umowy.</w:t>
      </w:r>
    </w:p>
    <w:p w14:paraId="648E01AD" w14:textId="77777777" w:rsidR="008E0142" w:rsidRPr="00A72161" w:rsidRDefault="008E0142" w:rsidP="00594734">
      <w:pPr>
        <w:pStyle w:val="Akapitzlist"/>
        <w:numPr>
          <w:ilvl w:val="0"/>
          <w:numId w:val="11"/>
        </w:numPr>
        <w:spacing w:after="0"/>
        <w:jc w:val="both"/>
        <w:rPr>
          <w:rFonts w:asciiTheme="minorHAnsi" w:hAnsiTheme="minorHAnsi" w:cstheme="minorHAnsi"/>
          <w:sz w:val="20"/>
          <w:szCs w:val="20"/>
        </w:rPr>
      </w:pPr>
      <w:r w:rsidRPr="00A72161">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36E329AF" w14:textId="77777777" w:rsidR="008E0142" w:rsidRPr="00A72161" w:rsidRDefault="008E0142" w:rsidP="00594734">
      <w:pPr>
        <w:widowControl w:val="0"/>
        <w:numPr>
          <w:ilvl w:val="0"/>
          <w:numId w:val="11"/>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A72161">
        <w:rPr>
          <w:rFonts w:asciiTheme="minorHAnsi" w:hAnsiTheme="minorHAnsi" w:cstheme="minorHAnsi"/>
          <w:sz w:val="20"/>
          <w:szCs w:val="20"/>
        </w:rPr>
        <w:lastRenderedPageBreak/>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5C7C3E6C" w14:textId="2612123F" w:rsidR="00C12D99" w:rsidRPr="007B4B2A" w:rsidRDefault="00C12D99" w:rsidP="00C12D99">
      <w:pPr>
        <w:widowControl w:val="0"/>
        <w:numPr>
          <w:ilvl w:val="0"/>
          <w:numId w:val="11"/>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085C31">
        <w:rPr>
          <w:rFonts w:asciiTheme="minorHAnsi" w:hAnsiTheme="minorHAnsi" w:cstheme="minorHAnsi"/>
          <w:sz w:val="20"/>
          <w:szCs w:val="20"/>
        </w:rPr>
        <w:t xml:space="preserve">Zamawiający zastrzega sobie prawo do zlecenia realizacji umowy podmiotowi trzeciemu na koszt i ryzyko Wykonawcy </w:t>
      </w:r>
      <w:r>
        <w:rPr>
          <w:rFonts w:asciiTheme="minorHAnsi" w:hAnsiTheme="minorHAnsi" w:cstheme="minorHAnsi"/>
          <w:sz w:val="20"/>
          <w:szCs w:val="20"/>
        </w:rPr>
        <w:br/>
      </w:r>
      <w:r w:rsidRPr="00085C31">
        <w:rPr>
          <w:rFonts w:asciiTheme="minorHAnsi" w:hAnsiTheme="minorHAnsi" w:cstheme="minorHAnsi"/>
          <w:sz w:val="20"/>
          <w:szCs w:val="20"/>
        </w:rPr>
        <w:t xml:space="preserve">w przypadku </w:t>
      </w:r>
      <w:r w:rsidRPr="007B4B2A">
        <w:rPr>
          <w:rFonts w:asciiTheme="minorHAnsi" w:hAnsiTheme="minorHAnsi" w:cstheme="minorHAnsi"/>
          <w:sz w:val="20"/>
          <w:szCs w:val="20"/>
        </w:rPr>
        <w:t xml:space="preserve">zwłoki przez Wykonawcę realizacji usługi przekraczającej </w:t>
      </w:r>
      <w:r w:rsidR="007B4B2A" w:rsidRPr="007B4B2A">
        <w:rPr>
          <w:rFonts w:asciiTheme="minorHAnsi" w:hAnsiTheme="minorHAnsi" w:cstheme="minorHAnsi"/>
          <w:sz w:val="20"/>
          <w:szCs w:val="20"/>
        </w:rPr>
        <w:t>14</w:t>
      </w:r>
      <w:r w:rsidRPr="007B4B2A">
        <w:rPr>
          <w:rFonts w:asciiTheme="minorHAnsi" w:hAnsiTheme="minorHAnsi" w:cstheme="minorHAnsi"/>
          <w:sz w:val="20"/>
          <w:szCs w:val="20"/>
        </w:rPr>
        <w:t xml:space="preserve"> dni, bez dodatkowego upoważnienia sądu.</w:t>
      </w:r>
    </w:p>
    <w:p w14:paraId="25D59951" w14:textId="77777777" w:rsidR="008E0142" w:rsidRPr="00A72161" w:rsidRDefault="008E0142" w:rsidP="00594734">
      <w:pPr>
        <w:widowControl w:val="0"/>
        <w:numPr>
          <w:ilvl w:val="0"/>
          <w:numId w:val="11"/>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7B4B2A">
        <w:rPr>
          <w:rFonts w:asciiTheme="minorHAnsi" w:hAnsiTheme="minorHAnsi" w:cstheme="minorHAnsi"/>
          <w:sz w:val="20"/>
          <w:szCs w:val="20"/>
        </w:rPr>
        <w:t>Zamawiający</w:t>
      </w:r>
      <w:r w:rsidRPr="00A72161">
        <w:rPr>
          <w:rFonts w:asciiTheme="minorHAnsi" w:hAnsiTheme="minorHAnsi" w:cstheme="minorHAnsi"/>
          <w:sz w:val="20"/>
          <w:szCs w:val="20"/>
        </w:rPr>
        <w:t xml:space="preserve"> ma prawo dochodzenia odszkodowania uzupełniającego, przewyższającego wysokość należnych kar umownych, na zasadach ogólnych. </w:t>
      </w:r>
    </w:p>
    <w:p w14:paraId="28CF0F8F" w14:textId="77777777" w:rsidR="00E169F2" w:rsidRPr="00A26671" w:rsidRDefault="00E169F2" w:rsidP="00E169F2">
      <w:pPr>
        <w:spacing w:after="0"/>
        <w:jc w:val="center"/>
        <w:rPr>
          <w:rFonts w:asciiTheme="minorHAnsi" w:hAnsiTheme="minorHAnsi" w:cstheme="minorHAnsi"/>
          <w:b/>
          <w:color w:val="FF0000"/>
          <w:sz w:val="20"/>
          <w:szCs w:val="20"/>
        </w:rPr>
      </w:pPr>
    </w:p>
    <w:p w14:paraId="2A94B8B1" w14:textId="7D4DB979"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 xml:space="preserve">§ </w:t>
      </w:r>
      <w:r w:rsidR="00DF0FC9">
        <w:rPr>
          <w:rFonts w:asciiTheme="minorHAnsi" w:hAnsiTheme="minorHAnsi" w:cstheme="minorHAnsi"/>
          <w:b/>
          <w:sz w:val="20"/>
          <w:szCs w:val="20"/>
        </w:rPr>
        <w:t>9</w:t>
      </w:r>
    </w:p>
    <w:p w14:paraId="267E2CAD" w14:textId="77777777"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Wypowiedzenie lub odstąpienie od Umowy</w:t>
      </w:r>
    </w:p>
    <w:p w14:paraId="5184C289" w14:textId="77777777" w:rsidR="00E169F2" w:rsidRPr="001E5BC8" w:rsidRDefault="00E169F2" w:rsidP="00594734">
      <w:pPr>
        <w:numPr>
          <w:ilvl w:val="0"/>
          <w:numId w:val="31"/>
        </w:numPr>
        <w:spacing w:after="0"/>
        <w:contextualSpacing/>
        <w:jc w:val="both"/>
        <w:rPr>
          <w:rFonts w:asciiTheme="minorHAnsi" w:hAnsiTheme="minorHAnsi" w:cstheme="minorHAnsi"/>
          <w:sz w:val="20"/>
          <w:szCs w:val="20"/>
        </w:rPr>
      </w:pPr>
      <w:r w:rsidRPr="001E5BC8">
        <w:rPr>
          <w:rFonts w:asciiTheme="minorHAnsi" w:hAnsiTheme="minorHAnsi" w:cstheme="minorHAnsi"/>
          <w:sz w:val="20"/>
          <w:szCs w:val="20"/>
        </w:rPr>
        <w:t>Zamawiający może wypowiedzieć Umowę lub odstąpić od Umowy w całości lub w części w sytuacjach przewidzianych prawem oraz w przypadku:</w:t>
      </w:r>
    </w:p>
    <w:p w14:paraId="3502FCC8" w14:textId="77777777" w:rsidR="004C2F89" w:rsidRPr="007B4B2A" w:rsidRDefault="004C2F89" w:rsidP="004C2F89">
      <w:pPr>
        <w:numPr>
          <w:ilvl w:val="0"/>
          <w:numId w:val="29"/>
        </w:numPr>
        <w:tabs>
          <w:tab w:val="left" w:pos="851"/>
        </w:tabs>
        <w:spacing w:after="0"/>
        <w:jc w:val="both"/>
        <w:rPr>
          <w:rFonts w:asciiTheme="minorHAnsi" w:hAnsiTheme="minorHAnsi" w:cstheme="minorHAnsi"/>
          <w:sz w:val="20"/>
          <w:szCs w:val="20"/>
        </w:rPr>
      </w:pPr>
      <w:r w:rsidRPr="007B4B2A">
        <w:rPr>
          <w:rFonts w:asciiTheme="minorHAnsi" w:hAnsiTheme="minorHAnsi" w:cstheme="minorHAnsi"/>
          <w:sz w:val="20"/>
          <w:szCs w:val="20"/>
        </w:rPr>
        <w:t xml:space="preserve">zwłoki z winy Wykonawcy w realizacji przedmiotu Umowy w stosunku do terminu wskazanego w § 2 Umowy, przekraczającego 14 dni; </w:t>
      </w:r>
    </w:p>
    <w:p w14:paraId="4EA85FD8" w14:textId="77777777" w:rsidR="004C2F89" w:rsidRPr="00C650F1" w:rsidRDefault="004C2F89" w:rsidP="004C2F89">
      <w:pPr>
        <w:numPr>
          <w:ilvl w:val="0"/>
          <w:numId w:val="29"/>
        </w:numPr>
        <w:tabs>
          <w:tab w:val="left" w:pos="851"/>
        </w:tabs>
        <w:spacing w:after="0"/>
        <w:jc w:val="both"/>
        <w:rPr>
          <w:rFonts w:asciiTheme="minorHAnsi" w:hAnsiTheme="minorHAnsi" w:cstheme="minorHAnsi"/>
          <w:sz w:val="20"/>
          <w:szCs w:val="20"/>
        </w:rPr>
      </w:pPr>
      <w:r w:rsidRPr="00C650F1">
        <w:rPr>
          <w:rFonts w:asciiTheme="minorHAnsi" w:hAnsiTheme="minorHAnsi" w:cstheme="minorHAnsi"/>
          <w:sz w:val="20"/>
          <w:szCs w:val="20"/>
        </w:rPr>
        <w:t>utraty lub wygaśnięcia uprawnień, o których mowa w § 1 ust. 4 Umowy;</w:t>
      </w:r>
    </w:p>
    <w:p w14:paraId="2C71BD7B" w14:textId="77777777" w:rsidR="004C2F89" w:rsidRPr="007B62B3" w:rsidRDefault="004C2F89" w:rsidP="004C2F89">
      <w:pPr>
        <w:numPr>
          <w:ilvl w:val="0"/>
          <w:numId w:val="29"/>
        </w:numPr>
        <w:tabs>
          <w:tab w:val="left" w:pos="851"/>
        </w:tabs>
        <w:spacing w:after="0"/>
        <w:jc w:val="both"/>
        <w:rPr>
          <w:rFonts w:asciiTheme="minorHAnsi" w:hAnsiTheme="minorHAnsi" w:cstheme="minorHAnsi"/>
          <w:sz w:val="20"/>
          <w:szCs w:val="20"/>
        </w:rPr>
      </w:pPr>
      <w:r w:rsidRPr="007B62B3">
        <w:rPr>
          <w:rFonts w:asciiTheme="minorHAnsi" w:hAnsiTheme="minorHAnsi" w:cstheme="minorHAnsi"/>
          <w:sz w:val="20"/>
          <w:szCs w:val="20"/>
        </w:rPr>
        <w:t>opóźnienia  w zrealizowaniu reklamacji  w wyznaczonym terminie przekraczającej 14 dni;</w:t>
      </w:r>
    </w:p>
    <w:p w14:paraId="227EF39F" w14:textId="77777777" w:rsidR="004C2F89" w:rsidRPr="007B62B3" w:rsidRDefault="004C2F89" w:rsidP="004C2F89">
      <w:pPr>
        <w:numPr>
          <w:ilvl w:val="0"/>
          <w:numId w:val="29"/>
        </w:numPr>
        <w:tabs>
          <w:tab w:val="left" w:pos="851"/>
        </w:tabs>
        <w:spacing w:after="0"/>
        <w:jc w:val="both"/>
        <w:rPr>
          <w:rFonts w:asciiTheme="minorHAnsi" w:hAnsiTheme="minorHAnsi" w:cstheme="minorHAnsi"/>
          <w:sz w:val="20"/>
          <w:szCs w:val="20"/>
        </w:rPr>
      </w:pPr>
      <w:r w:rsidRPr="007B62B3">
        <w:rPr>
          <w:rFonts w:asciiTheme="minorHAnsi" w:hAnsiTheme="minorHAnsi" w:cstheme="minorHAnsi"/>
          <w:sz w:val="20"/>
          <w:szCs w:val="20"/>
        </w:rPr>
        <w:t>gdy reklamacje będą dotyczyć ponad 20% wartości brutto Umowy, określonej w § 7 ust. 1 Umowy;</w:t>
      </w:r>
    </w:p>
    <w:p w14:paraId="7B54EFBA" w14:textId="669FCB4F" w:rsidR="004C2F89" w:rsidRPr="004C2F89" w:rsidRDefault="004C2F89" w:rsidP="004C2F89">
      <w:pPr>
        <w:numPr>
          <w:ilvl w:val="0"/>
          <w:numId w:val="29"/>
        </w:numPr>
        <w:tabs>
          <w:tab w:val="left" w:pos="851"/>
        </w:tabs>
        <w:spacing w:after="0"/>
        <w:jc w:val="both"/>
        <w:rPr>
          <w:rFonts w:asciiTheme="minorHAnsi" w:hAnsiTheme="minorHAnsi" w:cstheme="minorHAnsi"/>
          <w:sz w:val="20"/>
          <w:szCs w:val="20"/>
        </w:rPr>
      </w:pPr>
      <w:r w:rsidRPr="00C650F1">
        <w:rPr>
          <w:rFonts w:asciiTheme="minorHAnsi" w:hAnsiTheme="minorHAnsi" w:cstheme="minorHAnsi"/>
          <w:sz w:val="20"/>
          <w:szCs w:val="20"/>
        </w:rPr>
        <w:t>w przypadku utrzymywania się stanu zaniechania zatrudnienia którejkolwiek z osób, o których mowa w § 1</w:t>
      </w:r>
      <w:r w:rsidR="00C650F1" w:rsidRPr="00C650F1">
        <w:rPr>
          <w:rFonts w:asciiTheme="minorHAnsi" w:hAnsiTheme="minorHAnsi" w:cstheme="minorHAnsi"/>
          <w:sz w:val="20"/>
          <w:szCs w:val="20"/>
        </w:rPr>
        <w:t>2</w:t>
      </w:r>
      <w:r w:rsidRPr="00C650F1">
        <w:rPr>
          <w:rFonts w:asciiTheme="minorHAnsi" w:hAnsiTheme="minorHAnsi" w:cstheme="minorHAnsi"/>
          <w:sz w:val="20"/>
          <w:szCs w:val="20"/>
        </w:rPr>
        <w:t xml:space="preserve"> ust. 1</w:t>
      </w:r>
      <w:r w:rsidRPr="004C2F89">
        <w:rPr>
          <w:rFonts w:asciiTheme="minorHAnsi" w:hAnsiTheme="minorHAnsi" w:cstheme="minorHAnsi"/>
          <w:sz w:val="20"/>
          <w:szCs w:val="20"/>
        </w:rPr>
        <w:t xml:space="preserve"> Umowy na podstawie umowy o pracę przez okres dłuższy niż 2 tygodnie, Zamawiającemu – po uprzednim wezwaniu Wykonawcy do usunięcia tego stanu rzeczy;</w:t>
      </w:r>
    </w:p>
    <w:p w14:paraId="728BDB53" w14:textId="25EC578D" w:rsidR="00E169F2" w:rsidRPr="001E5BC8" w:rsidRDefault="00E169F2" w:rsidP="00594734">
      <w:pPr>
        <w:numPr>
          <w:ilvl w:val="0"/>
          <w:numId w:val="29"/>
        </w:numPr>
        <w:tabs>
          <w:tab w:val="left" w:pos="851"/>
        </w:tabs>
        <w:spacing w:after="0"/>
        <w:ind w:left="851" w:hanging="425"/>
        <w:jc w:val="both"/>
        <w:rPr>
          <w:rFonts w:asciiTheme="minorHAnsi" w:hAnsiTheme="minorHAnsi" w:cstheme="minorHAnsi"/>
          <w:sz w:val="20"/>
          <w:szCs w:val="20"/>
        </w:rPr>
      </w:pPr>
      <w:r w:rsidRPr="001E5BC8">
        <w:rPr>
          <w:rFonts w:asciiTheme="minorHAnsi" w:hAnsiTheme="minorHAnsi" w:cstheme="minorHAnsi"/>
          <w:sz w:val="20"/>
          <w:szCs w:val="20"/>
        </w:rPr>
        <w:t>gdy wobec Wykonawcy zostało wszczęte postępowanie likwidacyjne lub Wykonawca zawiesi działalność;</w:t>
      </w:r>
    </w:p>
    <w:p w14:paraId="7A69F35D" w14:textId="77777777" w:rsidR="00E169F2" w:rsidRPr="001E5BC8" w:rsidRDefault="00E169F2" w:rsidP="00594734">
      <w:pPr>
        <w:numPr>
          <w:ilvl w:val="0"/>
          <w:numId w:val="29"/>
        </w:numPr>
        <w:tabs>
          <w:tab w:val="left" w:pos="851"/>
        </w:tabs>
        <w:spacing w:after="0"/>
        <w:ind w:left="851" w:hanging="425"/>
        <w:jc w:val="both"/>
        <w:rPr>
          <w:rFonts w:asciiTheme="minorHAnsi" w:hAnsiTheme="minorHAnsi" w:cstheme="minorHAnsi"/>
          <w:sz w:val="20"/>
          <w:szCs w:val="20"/>
        </w:rPr>
      </w:pPr>
      <w:r w:rsidRPr="001E5BC8">
        <w:rPr>
          <w:rFonts w:asciiTheme="minorHAnsi" w:hAnsiTheme="minorHAnsi" w:cstheme="minorHAnsi"/>
          <w:sz w:val="20"/>
          <w:szCs w:val="20"/>
        </w:rPr>
        <w:t>gdy naliczone Wykonawcy kary umowne osiągną pułap określony w § 7 ust. 2;</w:t>
      </w:r>
    </w:p>
    <w:p w14:paraId="4DAA2C7F" w14:textId="64973EA1" w:rsidR="00E169F2" w:rsidRPr="007B4B2A" w:rsidRDefault="00E169F2" w:rsidP="00594734">
      <w:pPr>
        <w:numPr>
          <w:ilvl w:val="0"/>
          <w:numId w:val="29"/>
        </w:numPr>
        <w:tabs>
          <w:tab w:val="left" w:pos="851"/>
        </w:tabs>
        <w:spacing w:after="0"/>
        <w:ind w:left="851" w:hanging="425"/>
        <w:jc w:val="both"/>
        <w:rPr>
          <w:rFonts w:asciiTheme="minorHAnsi" w:hAnsiTheme="minorHAnsi" w:cstheme="minorHAnsi"/>
          <w:sz w:val="20"/>
          <w:szCs w:val="20"/>
        </w:rPr>
      </w:pPr>
      <w:r w:rsidRPr="001E5BC8">
        <w:rPr>
          <w:rFonts w:asciiTheme="minorHAnsi" w:hAnsiTheme="minorHAnsi" w:cstheme="minorHAnsi"/>
          <w:sz w:val="20"/>
          <w:szCs w:val="20"/>
        </w:rPr>
        <w:t xml:space="preserve">wykonywania przedmiotu umowy w sposób niezgodny z </w:t>
      </w:r>
      <w:r w:rsidR="00C12D99">
        <w:rPr>
          <w:rFonts w:asciiTheme="minorHAnsi" w:hAnsiTheme="minorHAnsi" w:cstheme="minorHAnsi"/>
          <w:sz w:val="20"/>
          <w:szCs w:val="20"/>
        </w:rPr>
        <w:t>U</w:t>
      </w:r>
      <w:r w:rsidRPr="001E5BC8">
        <w:rPr>
          <w:rFonts w:asciiTheme="minorHAnsi" w:hAnsiTheme="minorHAnsi" w:cstheme="minorHAnsi"/>
          <w:sz w:val="20"/>
          <w:szCs w:val="20"/>
        </w:rPr>
        <w:t xml:space="preserve">mową, pomimo wezwania Wykonawcy przez Zamawiającego do prawidłowego wykonywania umowy i wyznaczenia mu dodatkowego terminu wynoszącego co </w:t>
      </w:r>
      <w:r w:rsidRPr="007B4B2A">
        <w:rPr>
          <w:rFonts w:asciiTheme="minorHAnsi" w:hAnsiTheme="minorHAnsi" w:cstheme="minorHAnsi"/>
          <w:sz w:val="20"/>
          <w:szCs w:val="20"/>
        </w:rPr>
        <w:t xml:space="preserve">najmniej </w:t>
      </w:r>
      <w:r w:rsidR="007B4B2A" w:rsidRPr="007B4B2A">
        <w:rPr>
          <w:rFonts w:asciiTheme="minorHAnsi" w:hAnsiTheme="minorHAnsi" w:cstheme="minorHAnsi"/>
          <w:sz w:val="20"/>
          <w:szCs w:val="20"/>
        </w:rPr>
        <w:t>14</w:t>
      </w:r>
      <w:r w:rsidRPr="007B4B2A">
        <w:rPr>
          <w:rFonts w:asciiTheme="minorHAnsi" w:hAnsiTheme="minorHAnsi" w:cstheme="minorHAnsi"/>
          <w:sz w:val="20"/>
          <w:szCs w:val="20"/>
        </w:rPr>
        <w:t xml:space="preserve"> dni.</w:t>
      </w:r>
    </w:p>
    <w:p w14:paraId="1479EBC4" w14:textId="77777777" w:rsidR="00E169F2" w:rsidRPr="001E5BC8" w:rsidRDefault="00E169F2" w:rsidP="00594734">
      <w:pPr>
        <w:numPr>
          <w:ilvl w:val="0"/>
          <w:numId w:val="31"/>
        </w:numPr>
        <w:shd w:val="clear" w:color="auto" w:fill="FFFFFF"/>
        <w:spacing w:after="0"/>
        <w:contextualSpacing/>
        <w:rPr>
          <w:rFonts w:asciiTheme="minorHAnsi" w:hAnsiTheme="minorHAnsi" w:cstheme="minorHAnsi"/>
          <w:sz w:val="20"/>
          <w:szCs w:val="20"/>
          <w:lang w:eastAsia="pl-PL"/>
        </w:rPr>
      </w:pPr>
      <w:r w:rsidRPr="001E5BC8">
        <w:rPr>
          <w:rFonts w:asciiTheme="minorHAnsi" w:hAnsiTheme="minorHAnsi" w:cstheme="minorHAnsi"/>
          <w:sz w:val="20"/>
          <w:szCs w:val="20"/>
        </w:rPr>
        <w:t>Dodatkowo Zamawiający może odstąpić od Umowy:</w:t>
      </w:r>
    </w:p>
    <w:p w14:paraId="245679B3" w14:textId="77777777" w:rsidR="00E169F2" w:rsidRPr="00E90E63" w:rsidRDefault="00E169F2" w:rsidP="00594734">
      <w:pPr>
        <w:numPr>
          <w:ilvl w:val="2"/>
          <w:numId w:val="32"/>
        </w:numPr>
        <w:shd w:val="clear" w:color="auto" w:fill="FFFFFF"/>
        <w:spacing w:after="0"/>
        <w:ind w:left="851"/>
        <w:contextualSpacing/>
        <w:jc w:val="both"/>
        <w:rPr>
          <w:rFonts w:asciiTheme="minorHAnsi" w:hAnsiTheme="minorHAnsi" w:cstheme="minorHAnsi"/>
          <w:sz w:val="20"/>
          <w:szCs w:val="20"/>
          <w:lang w:eastAsia="pl-PL"/>
        </w:rPr>
      </w:pPr>
      <w:r w:rsidRPr="00E90E63">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87840C" w14:textId="77777777" w:rsidR="00E169F2" w:rsidRPr="00E90E63" w:rsidRDefault="00E169F2" w:rsidP="00594734">
      <w:pPr>
        <w:numPr>
          <w:ilvl w:val="2"/>
          <w:numId w:val="32"/>
        </w:numPr>
        <w:shd w:val="clear" w:color="auto" w:fill="FFFFFF"/>
        <w:spacing w:after="0"/>
        <w:ind w:left="851"/>
        <w:contextualSpacing/>
        <w:jc w:val="both"/>
        <w:rPr>
          <w:rFonts w:asciiTheme="minorHAnsi" w:hAnsiTheme="minorHAnsi" w:cstheme="minorHAnsi"/>
          <w:sz w:val="20"/>
          <w:szCs w:val="20"/>
          <w:lang w:eastAsia="pl-PL"/>
        </w:rPr>
      </w:pPr>
      <w:r w:rsidRPr="00E90E63">
        <w:rPr>
          <w:rFonts w:asciiTheme="minorHAnsi" w:hAnsiTheme="minorHAnsi" w:cstheme="minorHAnsi"/>
          <w:sz w:val="20"/>
          <w:szCs w:val="20"/>
        </w:rPr>
        <w:t>jeżeli zachodzi co najmniej jedna z następujących okoliczności:</w:t>
      </w:r>
    </w:p>
    <w:p w14:paraId="7DE186CA" w14:textId="77777777" w:rsidR="00E169F2" w:rsidRPr="00E90E63" w:rsidRDefault="00E169F2" w:rsidP="00594734">
      <w:pPr>
        <w:numPr>
          <w:ilvl w:val="0"/>
          <w:numId w:val="33"/>
        </w:numPr>
        <w:shd w:val="clear" w:color="auto" w:fill="FFFFFF"/>
        <w:spacing w:after="0"/>
        <w:contextualSpacing/>
        <w:jc w:val="both"/>
        <w:rPr>
          <w:rFonts w:asciiTheme="minorHAnsi" w:hAnsiTheme="minorHAnsi" w:cstheme="minorHAnsi"/>
          <w:sz w:val="20"/>
          <w:szCs w:val="20"/>
          <w:lang w:eastAsia="pl-PL"/>
        </w:rPr>
      </w:pPr>
      <w:r w:rsidRPr="00E90E63">
        <w:rPr>
          <w:rFonts w:asciiTheme="minorHAnsi" w:hAnsiTheme="minorHAnsi" w:cstheme="minorHAnsi"/>
          <w:sz w:val="20"/>
          <w:szCs w:val="20"/>
        </w:rPr>
        <w:t>dokonano zmiany Umowy z naruszeniem art. 454 i art. 455 PZP – wówczas Zamawiający odstępuje od Umowy w części, której zmiana dotyczy,</w:t>
      </w:r>
    </w:p>
    <w:p w14:paraId="4FFCE9B2" w14:textId="77777777" w:rsidR="00E169F2" w:rsidRPr="00E90E63" w:rsidRDefault="00E169F2" w:rsidP="00594734">
      <w:pPr>
        <w:numPr>
          <w:ilvl w:val="0"/>
          <w:numId w:val="33"/>
        </w:numPr>
        <w:shd w:val="clear" w:color="auto" w:fill="FFFFFF"/>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Wykonawca w chwili zawarcia Umowy podlegał wykluczeniu na podstawie art. 108 PZP,</w:t>
      </w:r>
    </w:p>
    <w:p w14:paraId="349E2450" w14:textId="77777777" w:rsidR="00E169F2" w:rsidRPr="00C12D99" w:rsidRDefault="00E169F2" w:rsidP="00594734">
      <w:pPr>
        <w:numPr>
          <w:ilvl w:val="0"/>
          <w:numId w:val="33"/>
        </w:numPr>
        <w:shd w:val="clear" w:color="auto" w:fill="FFFFFF"/>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w:t>
      </w:r>
      <w:r w:rsidRPr="00C12D99">
        <w:rPr>
          <w:rFonts w:asciiTheme="minorHAnsi" w:hAnsiTheme="minorHAnsi" w:cstheme="minorHAnsi"/>
          <w:sz w:val="20"/>
          <w:szCs w:val="20"/>
        </w:rPr>
        <w:t>udzielił zamówienia z naruszeniem prawa Unii Europejskiej.</w:t>
      </w:r>
    </w:p>
    <w:p w14:paraId="31E3D1F4" w14:textId="5F81F5B4" w:rsidR="00E169F2" w:rsidRPr="00C12D99" w:rsidRDefault="00E169F2" w:rsidP="00594734">
      <w:pPr>
        <w:numPr>
          <w:ilvl w:val="0"/>
          <w:numId w:val="31"/>
        </w:numPr>
        <w:spacing w:after="0"/>
        <w:contextualSpacing/>
        <w:jc w:val="both"/>
        <w:rPr>
          <w:rFonts w:asciiTheme="minorHAnsi" w:hAnsiTheme="minorHAnsi" w:cstheme="minorHAnsi"/>
          <w:sz w:val="20"/>
          <w:szCs w:val="20"/>
        </w:rPr>
      </w:pPr>
      <w:r w:rsidRPr="00C12D99">
        <w:rPr>
          <w:rFonts w:asciiTheme="minorHAnsi" w:hAnsiTheme="minorHAnsi" w:cstheme="minorHAnsi"/>
          <w:sz w:val="20"/>
          <w:szCs w:val="20"/>
        </w:rPr>
        <w:t>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 j. Dz. U. z 2023 r. poz. 179</w:t>
      </w:r>
      <w:r w:rsidR="007746F6" w:rsidRPr="00C12D99">
        <w:rPr>
          <w:rFonts w:asciiTheme="minorHAnsi" w:hAnsiTheme="minorHAnsi" w:cstheme="minorHAnsi"/>
          <w:sz w:val="20"/>
          <w:szCs w:val="20"/>
        </w:rPr>
        <w:t>0</w:t>
      </w:r>
      <w:r w:rsidRPr="00C12D99">
        <w:rPr>
          <w:rFonts w:asciiTheme="minorHAnsi" w:hAnsiTheme="minorHAnsi" w:cstheme="minorHAnsi"/>
          <w:sz w:val="20"/>
          <w:szCs w:val="20"/>
        </w:rPr>
        <w:t xml:space="preserve"> z późn. zm.), za każdy dzień opóźnienia liczony od dnia upływu terminu płatności wskazanego w § </w:t>
      </w:r>
      <w:r w:rsidR="00DA5E7E">
        <w:rPr>
          <w:rFonts w:asciiTheme="minorHAnsi" w:hAnsiTheme="minorHAnsi" w:cstheme="minorHAnsi"/>
          <w:sz w:val="20"/>
          <w:szCs w:val="20"/>
        </w:rPr>
        <w:t>7</w:t>
      </w:r>
      <w:r w:rsidRPr="00C12D99">
        <w:rPr>
          <w:rFonts w:asciiTheme="minorHAnsi" w:hAnsiTheme="minorHAnsi" w:cstheme="minorHAnsi"/>
          <w:sz w:val="20"/>
          <w:szCs w:val="20"/>
        </w:rPr>
        <w:t xml:space="preserve"> ust. </w:t>
      </w:r>
      <w:r w:rsidR="00DA5E7E">
        <w:rPr>
          <w:rFonts w:asciiTheme="minorHAnsi" w:hAnsiTheme="minorHAnsi" w:cstheme="minorHAnsi"/>
          <w:sz w:val="20"/>
          <w:szCs w:val="20"/>
        </w:rPr>
        <w:t>5 i 6</w:t>
      </w:r>
      <w:r w:rsidRPr="00C12D99">
        <w:rPr>
          <w:rFonts w:asciiTheme="minorHAnsi" w:hAnsiTheme="minorHAnsi" w:cstheme="minorHAnsi"/>
          <w:sz w:val="20"/>
          <w:szCs w:val="20"/>
        </w:rPr>
        <w:t xml:space="preserve">  Umowy.</w:t>
      </w:r>
    </w:p>
    <w:p w14:paraId="0BFA3CA9" w14:textId="12FE34CD" w:rsidR="00E169F2" w:rsidRPr="00C650F1" w:rsidRDefault="00E169F2" w:rsidP="00594734">
      <w:pPr>
        <w:numPr>
          <w:ilvl w:val="0"/>
          <w:numId w:val="31"/>
        </w:numPr>
        <w:spacing w:after="0"/>
        <w:contextualSpacing/>
        <w:jc w:val="both"/>
        <w:rPr>
          <w:rFonts w:asciiTheme="minorHAnsi" w:hAnsiTheme="minorHAnsi" w:cstheme="minorHAnsi"/>
          <w:sz w:val="20"/>
          <w:szCs w:val="20"/>
        </w:rPr>
      </w:pPr>
      <w:r w:rsidRPr="00C650F1">
        <w:rPr>
          <w:rFonts w:asciiTheme="minorHAnsi" w:hAnsiTheme="minorHAnsi" w:cstheme="minorHAnsi"/>
          <w:sz w:val="20"/>
          <w:szCs w:val="20"/>
        </w:rPr>
        <w:t xml:space="preserve">Każda ze Stron może wypowiedzieć lub odstąpić </w:t>
      </w:r>
      <w:r w:rsidRPr="00A0033A">
        <w:rPr>
          <w:rFonts w:asciiTheme="minorHAnsi" w:hAnsiTheme="minorHAnsi" w:cstheme="minorHAnsi"/>
          <w:sz w:val="20"/>
          <w:szCs w:val="20"/>
        </w:rPr>
        <w:t>od niezrealizowanej części Umowy w</w:t>
      </w:r>
      <w:r w:rsidRPr="00C650F1">
        <w:rPr>
          <w:rFonts w:asciiTheme="minorHAnsi" w:hAnsiTheme="minorHAnsi" w:cstheme="minorHAnsi"/>
          <w:sz w:val="20"/>
          <w:szCs w:val="20"/>
        </w:rPr>
        <w:t xml:space="preserve"> okolicznościach dot. siły wyższej, wskazanych w § 1</w:t>
      </w:r>
      <w:r w:rsidR="00C650F1" w:rsidRPr="00C650F1">
        <w:rPr>
          <w:rFonts w:asciiTheme="minorHAnsi" w:hAnsiTheme="minorHAnsi" w:cstheme="minorHAnsi"/>
          <w:sz w:val="20"/>
          <w:szCs w:val="20"/>
        </w:rPr>
        <w:t>1</w:t>
      </w:r>
      <w:r w:rsidRPr="00C650F1">
        <w:rPr>
          <w:rFonts w:asciiTheme="minorHAnsi" w:hAnsiTheme="minorHAnsi" w:cstheme="minorHAnsi"/>
          <w:sz w:val="20"/>
          <w:szCs w:val="20"/>
        </w:rPr>
        <w:t xml:space="preserve"> Umowy.</w:t>
      </w:r>
    </w:p>
    <w:p w14:paraId="19F5C9A8" w14:textId="77777777" w:rsidR="00E169F2" w:rsidRPr="00C12D99" w:rsidRDefault="00E169F2" w:rsidP="00594734">
      <w:pPr>
        <w:numPr>
          <w:ilvl w:val="0"/>
          <w:numId w:val="31"/>
        </w:numPr>
        <w:spacing w:after="0"/>
        <w:contextualSpacing/>
        <w:jc w:val="both"/>
        <w:rPr>
          <w:rFonts w:asciiTheme="minorHAnsi" w:hAnsiTheme="minorHAnsi" w:cstheme="minorHAnsi"/>
          <w:sz w:val="20"/>
          <w:szCs w:val="20"/>
        </w:rPr>
      </w:pPr>
      <w:r w:rsidRPr="00C12D99">
        <w:rPr>
          <w:rFonts w:asciiTheme="minorHAnsi" w:hAnsiTheme="minorHAnsi" w:cstheme="minorHAnsi"/>
          <w:sz w:val="20"/>
          <w:szCs w:val="20"/>
        </w:rPr>
        <w:t>Wypowiedzenie Umowy lub odstąpienie od Umowy (względnie jej części) następuje w formie pisemnej pod rygorem nieważności i zawiera uzasadnienie.</w:t>
      </w:r>
    </w:p>
    <w:p w14:paraId="0545F698" w14:textId="77777777" w:rsidR="00E169F2" w:rsidRPr="00C12D99" w:rsidRDefault="00E169F2" w:rsidP="00594734">
      <w:pPr>
        <w:numPr>
          <w:ilvl w:val="0"/>
          <w:numId w:val="31"/>
        </w:numPr>
        <w:spacing w:after="0"/>
        <w:contextualSpacing/>
        <w:jc w:val="both"/>
        <w:rPr>
          <w:rFonts w:asciiTheme="minorHAnsi" w:hAnsiTheme="minorHAnsi" w:cstheme="minorHAnsi"/>
          <w:sz w:val="20"/>
          <w:szCs w:val="20"/>
        </w:rPr>
      </w:pPr>
      <w:r w:rsidRPr="00C12D99">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6811E069" w14:textId="17BBDB6D" w:rsidR="00E169F2" w:rsidRPr="00C12D99" w:rsidRDefault="00E169F2" w:rsidP="00594734">
      <w:pPr>
        <w:widowControl w:val="0"/>
        <w:numPr>
          <w:ilvl w:val="0"/>
          <w:numId w:val="31"/>
        </w:numPr>
        <w:tabs>
          <w:tab w:val="num" w:pos="426"/>
        </w:tabs>
        <w:adjustRightInd w:val="0"/>
        <w:spacing w:after="0"/>
        <w:jc w:val="both"/>
        <w:textAlignment w:val="baseline"/>
        <w:rPr>
          <w:rFonts w:asciiTheme="minorHAnsi" w:hAnsiTheme="minorHAnsi" w:cstheme="minorHAnsi"/>
          <w:sz w:val="20"/>
          <w:szCs w:val="20"/>
        </w:rPr>
      </w:pPr>
      <w:r w:rsidRPr="00C12D99">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w:t>
      </w:r>
      <w:r w:rsidR="00133AD5">
        <w:rPr>
          <w:rFonts w:asciiTheme="minorHAnsi" w:hAnsiTheme="minorHAnsi" w:cstheme="minorHAnsi"/>
          <w:sz w:val="20"/>
          <w:szCs w:val="20"/>
        </w:rPr>
        <w:t>8</w:t>
      </w:r>
      <w:r w:rsidRPr="00C12D99">
        <w:rPr>
          <w:rFonts w:asciiTheme="minorHAnsi" w:hAnsiTheme="minorHAnsi" w:cstheme="minorHAnsi"/>
          <w:sz w:val="20"/>
          <w:szCs w:val="20"/>
        </w:rPr>
        <w:t xml:space="preserve"> ust. 2 Umowy.  </w:t>
      </w:r>
    </w:p>
    <w:p w14:paraId="4A39C686" w14:textId="77777777" w:rsidR="004C2F89" w:rsidRDefault="00E169F2" w:rsidP="004C2F89">
      <w:pPr>
        <w:numPr>
          <w:ilvl w:val="0"/>
          <w:numId w:val="31"/>
        </w:numPr>
        <w:shd w:val="clear" w:color="auto" w:fill="FFFFFF"/>
        <w:spacing w:after="0"/>
        <w:contextualSpacing/>
        <w:jc w:val="both"/>
        <w:rPr>
          <w:rFonts w:asciiTheme="minorHAnsi" w:hAnsiTheme="minorHAnsi" w:cstheme="minorHAnsi"/>
          <w:sz w:val="20"/>
          <w:szCs w:val="20"/>
        </w:rPr>
      </w:pPr>
      <w:r w:rsidRPr="00C12D99">
        <w:rPr>
          <w:rFonts w:asciiTheme="minorHAnsi" w:hAnsiTheme="minorHAnsi" w:cstheme="minorHAnsi"/>
          <w:sz w:val="20"/>
          <w:szCs w:val="20"/>
        </w:rPr>
        <w:lastRenderedPageBreak/>
        <w:t>W przypadku wypowiedzenia Umowy lub odstąpienia od Umowy przez którąś ze Stron, Wykonawca może żądać wyłącznie wynagrodzenia należnego z tytułu wykonania części Umowy.</w:t>
      </w:r>
    </w:p>
    <w:p w14:paraId="03180348" w14:textId="285B1B79" w:rsidR="004D042C" w:rsidRPr="004C2F89" w:rsidRDefault="00E169F2" w:rsidP="004C2F89">
      <w:pPr>
        <w:numPr>
          <w:ilvl w:val="0"/>
          <w:numId w:val="31"/>
        </w:numPr>
        <w:shd w:val="clear" w:color="auto" w:fill="FFFFFF"/>
        <w:spacing w:after="0"/>
        <w:contextualSpacing/>
        <w:jc w:val="both"/>
        <w:rPr>
          <w:rFonts w:asciiTheme="minorHAnsi" w:hAnsiTheme="minorHAnsi" w:cstheme="minorHAnsi"/>
          <w:sz w:val="20"/>
          <w:szCs w:val="20"/>
        </w:rPr>
      </w:pPr>
      <w:r w:rsidRPr="004C2F89">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163BCBF7" w14:textId="77777777" w:rsidR="00E169F2" w:rsidRPr="00A26671" w:rsidRDefault="00E169F2" w:rsidP="00E169F2">
      <w:pPr>
        <w:spacing w:after="0"/>
        <w:ind w:left="426"/>
        <w:contextualSpacing/>
        <w:rPr>
          <w:rFonts w:asciiTheme="minorHAnsi" w:hAnsiTheme="minorHAnsi" w:cstheme="minorHAnsi"/>
          <w:b/>
          <w:color w:val="FF0000"/>
          <w:sz w:val="20"/>
          <w:szCs w:val="20"/>
        </w:rPr>
      </w:pPr>
    </w:p>
    <w:p w14:paraId="0F0C7D07" w14:textId="1CB8C064"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 xml:space="preserve">§ </w:t>
      </w:r>
      <w:r w:rsidR="00DF0FC9">
        <w:rPr>
          <w:rFonts w:asciiTheme="minorHAnsi" w:hAnsiTheme="minorHAnsi" w:cstheme="minorHAnsi"/>
          <w:b/>
          <w:sz w:val="20"/>
          <w:szCs w:val="20"/>
        </w:rPr>
        <w:t>10</w:t>
      </w:r>
    </w:p>
    <w:p w14:paraId="6D253528" w14:textId="77777777"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Zmiana Umowy</w:t>
      </w:r>
    </w:p>
    <w:p w14:paraId="1A4EE6B0" w14:textId="77777777" w:rsidR="00F00BA7" w:rsidRPr="00DF0FC9" w:rsidRDefault="00F00BA7" w:rsidP="00594734">
      <w:pPr>
        <w:numPr>
          <w:ilvl w:val="0"/>
          <w:numId w:val="38"/>
        </w:numPr>
        <w:spacing w:after="0"/>
        <w:contextualSpacing/>
        <w:jc w:val="both"/>
        <w:rPr>
          <w:rFonts w:cs="Calibri"/>
          <w:sz w:val="20"/>
          <w:szCs w:val="20"/>
        </w:rPr>
      </w:pPr>
      <w:r w:rsidRPr="00E90E63">
        <w:rPr>
          <w:rFonts w:cs="Calibri"/>
          <w:sz w:val="20"/>
          <w:szCs w:val="20"/>
        </w:rPr>
        <w:t xml:space="preserve">Wszelkie zmiany Umowy wymagają formy pisemnej pod rygorem nieważności, z zastrzeżeniem odrębnych postanowień </w:t>
      </w:r>
      <w:r w:rsidRPr="00DF0FC9">
        <w:rPr>
          <w:rFonts w:cs="Calibri"/>
          <w:sz w:val="20"/>
          <w:szCs w:val="20"/>
        </w:rPr>
        <w:t>niniejszej Umowy.</w:t>
      </w:r>
    </w:p>
    <w:p w14:paraId="11328800" w14:textId="77777777" w:rsidR="004C2F89" w:rsidRPr="004C2F89" w:rsidRDefault="004C2F89" w:rsidP="004C2F89">
      <w:pPr>
        <w:numPr>
          <w:ilvl w:val="0"/>
          <w:numId w:val="38"/>
        </w:numPr>
        <w:shd w:val="clear" w:color="auto" w:fill="FFFFFF"/>
        <w:spacing w:after="0"/>
        <w:jc w:val="both"/>
        <w:rPr>
          <w:rFonts w:cs="Calibri"/>
          <w:sz w:val="20"/>
          <w:szCs w:val="20"/>
        </w:rPr>
      </w:pPr>
      <w:r w:rsidRPr="004C2F89">
        <w:rPr>
          <w:rFonts w:cs="Calibri"/>
          <w:sz w:val="20"/>
          <w:szCs w:val="20"/>
        </w:rPr>
        <w:t>Zamawiający, poza sytuacjami przewidzianymi w art. 455 ustawy PZP, dopuszcza zmiany postanowień Umowy w stosunku do treści oferty, na podstawie której dokonano wyboru Wykonawcy, w następującym zakresie:</w:t>
      </w:r>
    </w:p>
    <w:p w14:paraId="5A983420" w14:textId="77777777" w:rsidR="004C2F89" w:rsidRPr="004C2F89" w:rsidRDefault="004C2F89" w:rsidP="004C2F89">
      <w:pPr>
        <w:numPr>
          <w:ilvl w:val="0"/>
          <w:numId w:val="39"/>
        </w:numPr>
        <w:shd w:val="clear" w:color="auto" w:fill="FFFFFF"/>
        <w:spacing w:after="0"/>
        <w:jc w:val="both"/>
        <w:rPr>
          <w:rFonts w:cs="Calibri"/>
          <w:sz w:val="20"/>
          <w:szCs w:val="20"/>
        </w:rPr>
      </w:pPr>
      <w:r w:rsidRPr="004C2F89">
        <w:rPr>
          <w:rFonts w:cs="Calibr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1C149E72" w14:textId="4EFD6BDF" w:rsidR="004C2F89" w:rsidRPr="004C2F89" w:rsidRDefault="004C2F89" w:rsidP="004C2F89">
      <w:pPr>
        <w:numPr>
          <w:ilvl w:val="0"/>
          <w:numId w:val="39"/>
        </w:numPr>
        <w:shd w:val="clear" w:color="auto" w:fill="FFFFFF"/>
        <w:spacing w:after="0"/>
        <w:jc w:val="both"/>
        <w:rPr>
          <w:rFonts w:cs="Calibri"/>
          <w:sz w:val="20"/>
          <w:szCs w:val="20"/>
        </w:rPr>
      </w:pPr>
      <w:r w:rsidRPr="004C2F89">
        <w:rPr>
          <w:rFonts w:cs="Calibr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sidR="00DF0FC9">
        <w:rPr>
          <w:rFonts w:cs="Calibri"/>
          <w:sz w:val="20"/>
          <w:szCs w:val="20"/>
        </w:rPr>
        <w:t>.</w:t>
      </w:r>
    </w:p>
    <w:p w14:paraId="5E0F47B1" w14:textId="77777777" w:rsidR="004C2F89" w:rsidRPr="004C2F89" w:rsidRDefault="004C2F89" w:rsidP="004C2F89">
      <w:pPr>
        <w:numPr>
          <w:ilvl w:val="0"/>
          <w:numId w:val="54"/>
        </w:numPr>
        <w:shd w:val="clear" w:color="auto" w:fill="FFFFFF"/>
        <w:spacing w:after="0"/>
        <w:jc w:val="both"/>
        <w:rPr>
          <w:rFonts w:cs="Calibri"/>
          <w:sz w:val="20"/>
          <w:szCs w:val="20"/>
        </w:rPr>
      </w:pPr>
      <w:r w:rsidRPr="004C2F89">
        <w:rPr>
          <w:rFonts w:cs="Calibri"/>
          <w:sz w:val="20"/>
          <w:szCs w:val="20"/>
        </w:rPr>
        <w:t>Ponadto Zamawiający przewiduje zmianę wynagrodzenia wskazanego w § 7 ust. 1 w przypadku zmiany:</w:t>
      </w:r>
    </w:p>
    <w:p w14:paraId="0B3E27B2" w14:textId="77777777" w:rsidR="004C2F89" w:rsidRPr="004C2F89" w:rsidRDefault="004C2F89" w:rsidP="00DF0FC9">
      <w:pPr>
        <w:numPr>
          <w:ilvl w:val="4"/>
          <w:numId w:val="56"/>
        </w:numPr>
        <w:shd w:val="clear" w:color="auto" w:fill="FFFFFF"/>
        <w:spacing w:after="0"/>
        <w:ind w:left="1134" w:hanging="425"/>
        <w:jc w:val="both"/>
        <w:rPr>
          <w:rFonts w:cs="Calibri"/>
          <w:sz w:val="20"/>
          <w:szCs w:val="20"/>
        </w:rPr>
      </w:pPr>
      <w:r w:rsidRPr="004C2F89">
        <w:rPr>
          <w:rFonts w:cs="Calibri"/>
          <w:sz w:val="20"/>
          <w:szCs w:val="20"/>
        </w:rPr>
        <w:t>stawki podatku od towarów i usług oraz podatku akcyzowego;</w:t>
      </w:r>
    </w:p>
    <w:p w14:paraId="6A859BB2" w14:textId="6038F457" w:rsidR="004C2F89" w:rsidRPr="004C2F89" w:rsidRDefault="004C2F89" w:rsidP="00DF0FC9">
      <w:pPr>
        <w:numPr>
          <w:ilvl w:val="4"/>
          <w:numId w:val="56"/>
        </w:numPr>
        <w:shd w:val="clear" w:color="auto" w:fill="FFFFFF"/>
        <w:spacing w:after="0"/>
        <w:ind w:left="1134" w:hanging="425"/>
        <w:jc w:val="both"/>
        <w:rPr>
          <w:rFonts w:cs="Calibri"/>
          <w:sz w:val="20"/>
          <w:szCs w:val="20"/>
        </w:rPr>
      </w:pPr>
      <w:r w:rsidRPr="004C2F89">
        <w:rPr>
          <w:rFonts w:cs="Calibri"/>
          <w:sz w:val="20"/>
          <w:szCs w:val="20"/>
        </w:rPr>
        <w:t>wysokości minimalnego wynagrodzenia za pracę albo wysokości minimalnej stawki godzinowej, ustalonych na podstawie ustawy z dnia 10 października 2002 r. o minimalnym wynagrodzeniu za pracę (</w:t>
      </w:r>
      <w:proofErr w:type="spellStart"/>
      <w:r w:rsidRPr="004C2F89">
        <w:rPr>
          <w:rFonts w:cs="Calibri"/>
          <w:sz w:val="20"/>
          <w:szCs w:val="20"/>
        </w:rPr>
        <w:t>t.j</w:t>
      </w:r>
      <w:proofErr w:type="spellEnd"/>
      <w:r w:rsidRPr="004C2F89">
        <w:rPr>
          <w:rFonts w:cs="Calibri"/>
          <w:sz w:val="20"/>
          <w:szCs w:val="20"/>
        </w:rPr>
        <w:t>. Dz.U. z 2020 poz. 2207</w:t>
      </w:r>
      <w:r w:rsidR="00133AD5">
        <w:rPr>
          <w:rFonts w:cs="Calibri"/>
          <w:sz w:val="20"/>
          <w:szCs w:val="20"/>
        </w:rPr>
        <w:t xml:space="preserve"> z późn. zm.</w:t>
      </w:r>
      <w:r w:rsidRPr="004C2F89">
        <w:rPr>
          <w:rFonts w:cs="Calibri"/>
          <w:sz w:val="20"/>
          <w:szCs w:val="20"/>
        </w:rPr>
        <w:t>);</w:t>
      </w:r>
    </w:p>
    <w:p w14:paraId="22B2F92C" w14:textId="77777777" w:rsidR="004C2F89" w:rsidRPr="004C2F89" w:rsidRDefault="004C2F89" w:rsidP="00DF0FC9">
      <w:pPr>
        <w:numPr>
          <w:ilvl w:val="4"/>
          <w:numId w:val="56"/>
        </w:numPr>
        <w:shd w:val="clear" w:color="auto" w:fill="FFFFFF"/>
        <w:spacing w:after="0"/>
        <w:ind w:left="1134" w:hanging="425"/>
        <w:jc w:val="both"/>
        <w:rPr>
          <w:rFonts w:cs="Calibri"/>
          <w:sz w:val="20"/>
          <w:szCs w:val="20"/>
        </w:rPr>
      </w:pPr>
      <w:r w:rsidRPr="004C2F89">
        <w:rPr>
          <w:rFonts w:cs="Calibri"/>
          <w:sz w:val="20"/>
          <w:szCs w:val="20"/>
        </w:rPr>
        <w:t>zasad podlegania ubezpieczeniom społecznym lub ubezpieczeniu zdrowotnemu lub wysokości stawki składki na ubezpieczenia społeczne lub ubezpieczenie zdrowotne,</w:t>
      </w:r>
    </w:p>
    <w:p w14:paraId="470DC9FA" w14:textId="7D6A73B3" w:rsidR="004C2F89" w:rsidRPr="004C2F89" w:rsidRDefault="004C2F89" w:rsidP="00DF0FC9">
      <w:pPr>
        <w:numPr>
          <w:ilvl w:val="4"/>
          <w:numId w:val="56"/>
        </w:numPr>
        <w:shd w:val="clear" w:color="auto" w:fill="FFFFFF"/>
        <w:spacing w:after="0"/>
        <w:ind w:left="1134" w:hanging="425"/>
        <w:jc w:val="both"/>
        <w:rPr>
          <w:rFonts w:cs="Calibri"/>
          <w:sz w:val="20"/>
          <w:szCs w:val="20"/>
        </w:rPr>
      </w:pPr>
      <w:r w:rsidRPr="004C2F89">
        <w:rPr>
          <w:rFonts w:cs="Calibri"/>
          <w:sz w:val="20"/>
          <w:szCs w:val="20"/>
        </w:rPr>
        <w:t>zasad gromadzenia i wysokości wpłat do pracowniczych planów kapitałowych, o których mowa w ustawie z dnia 4 października 2018 r. o pracowniczych planach kapitałowych (</w:t>
      </w:r>
      <w:proofErr w:type="spellStart"/>
      <w:r w:rsidRPr="004C2F89">
        <w:rPr>
          <w:rFonts w:cs="Calibri"/>
          <w:sz w:val="20"/>
          <w:szCs w:val="20"/>
        </w:rPr>
        <w:t>t.j</w:t>
      </w:r>
      <w:proofErr w:type="spellEnd"/>
      <w:r w:rsidRPr="004C2F89">
        <w:rPr>
          <w:rFonts w:cs="Calibri"/>
          <w:sz w:val="20"/>
          <w:szCs w:val="20"/>
        </w:rPr>
        <w:t>. Dz. U. z 202</w:t>
      </w:r>
      <w:r w:rsidR="00133AD5">
        <w:rPr>
          <w:rFonts w:cs="Calibri"/>
          <w:sz w:val="20"/>
          <w:szCs w:val="20"/>
        </w:rPr>
        <w:t>4</w:t>
      </w:r>
      <w:r w:rsidRPr="004C2F89">
        <w:rPr>
          <w:rFonts w:cs="Calibri"/>
          <w:sz w:val="20"/>
          <w:szCs w:val="20"/>
        </w:rPr>
        <w:t xml:space="preserve"> poz. </w:t>
      </w:r>
      <w:r w:rsidR="00133AD5">
        <w:rPr>
          <w:rFonts w:cs="Calibri"/>
          <w:sz w:val="20"/>
          <w:szCs w:val="20"/>
        </w:rPr>
        <w:t>427</w:t>
      </w:r>
      <w:r w:rsidRPr="004C2F89">
        <w:rPr>
          <w:rFonts w:cs="Calibri"/>
          <w:sz w:val="20"/>
          <w:szCs w:val="20"/>
        </w:rPr>
        <w:t xml:space="preserve">) </w:t>
      </w:r>
    </w:p>
    <w:p w14:paraId="770A501D" w14:textId="77777777" w:rsidR="004C2F89" w:rsidRPr="004C2F89" w:rsidRDefault="004C2F89" w:rsidP="004C2F89">
      <w:pPr>
        <w:shd w:val="clear" w:color="auto" w:fill="FFFFFF"/>
        <w:spacing w:after="0"/>
        <w:ind w:left="360"/>
        <w:jc w:val="both"/>
        <w:rPr>
          <w:rFonts w:cs="Calibri"/>
          <w:sz w:val="20"/>
          <w:szCs w:val="20"/>
        </w:rPr>
      </w:pPr>
      <w:r w:rsidRPr="004C2F89">
        <w:rPr>
          <w:rFonts w:cs="Calibri"/>
          <w:sz w:val="20"/>
          <w:szCs w:val="20"/>
        </w:rPr>
        <w:t>- jeżeli zmiany te będą miały wpływ na koszty wykonania zamówienia przez Wykonawcę.</w:t>
      </w:r>
    </w:p>
    <w:p w14:paraId="61B04FA2" w14:textId="77777777" w:rsidR="004C2F89" w:rsidRPr="004C2F89" w:rsidRDefault="004C2F89" w:rsidP="004C2F89">
      <w:pPr>
        <w:numPr>
          <w:ilvl w:val="0"/>
          <w:numId w:val="54"/>
        </w:numPr>
        <w:shd w:val="clear" w:color="auto" w:fill="FFFFFF"/>
        <w:spacing w:after="0"/>
        <w:jc w:val="both"/>
        <w:rPr>
          <w:rFonts w:cs="Calibri"/>
          <w:sz w:val="20"/>
          <w:szCs w:val="20"/>
        </w:rPr>
      </w:pPr>
      <w:r w:rsidRPr="004C2F89">
        <w:rPr>
          <w:rFonts w:cs="Calibri"/>
          <w:sz w:val="20"/>
          <w:szCs w:val="20"/>
        </w:rPr>
        <w:t>Dodatkowo, Zamawiający dopuszcza zmiany postanowień Umowy w stosunku do treści oferty, na podstawie której dokonano wyboru Wykonawcy w przypadku zmiany ceny euro materiałów lub kosztów związanych z realizacją zamówienia na poniższych zasadach:</w:t>
      </w:r>
    </w:p>
    <w:p w14:paraId="43EBF7A8" w14:textId="77777777" w:rsidR="004C2F89" w:rsidRPr="007B4B2A"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 xml:space="preserve">poziom zmiany ceny materiałów lub kosztów uprawniający Strony do żądania zmiany wynagrodzenia </w:t>
      </w:r>
      <w:r w:rsidRPr="007B4B2A">
        <w:rPr>
          <w:rFonts w:cs="Calibri"/>
          <w:sz w:val="20"/>
          <w:szCs w:val="20"/>
        </w:rPr>
        <w:t>wynosi ≥ 10 % r/r (rok do roku);</w:t>
      </w:r>
    </w:p>
    <w:p w14:paraId="4E88C0E5" w14:textId="0C1EC649" w:rsidR="004C2F89" w:rsidRPr="004C2F89"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początkowy termin ustalenia zmiany wynagrodzenia to styczeń 202</w:t>
      </w:r>
      <w:r w:rsidR="00DF0FC9">
        <w:rPr>
          <w:rFonts w:cs="Calibri"/>
          <w:sz w:val="20"/>
          <w:szCs w:val="20"/>
        </w:rPr>
        <w:t>5</w:t>
      </w:r>
      <w:r w:rsidRPr="004C2F89">
        <w:rPr>
          <w:rFonts w:cs="Calibri"/>
          <w:sz w:val="20"/>
          <w:szCs w:val="20"/>
        </w:rPr>
        <w:t xml:space="preserve"> r. w oparciu o dane z 202</w:t>
      </w:r>
      <w:r w:rsidR="00DF0FC9">
        <w:rPr>
          <w:rFonts w:cs="Calibri"/>
          <w:sz w:val="20"/>
          <w:szCs w:val="20"/>
        </w:rPr>
        <w:t>4</w:t>
      </w:r>
      <w:r w:rsidRPr="004C2F89">
        <w:rPr>
          <w:rFonts w:cs="Calibri"/>
          <w:sz w:val="20"/>
          <w:szCs w:val="20"/>
        </w:rPr>
        <w:t xml:space="preserve"> r.;</w:t>
      </w:r>
    </w:p>
    <w:p w14:paraId="6F5CFB5D" w14:textId="77777777" w:rsidR="004C2F89" w:rsidRPr="004C2F89"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 xml:space="preserve">sposób ustalania zmiany wynagrodzenia: w przypadku przekroczenia i na podstawie </w:t>
      </w:r>
      <w:bookmarkStart w:id="12" w:name="_Hlk67643011"/>
      <w:r w:rsidRPr="004C2F89">
        <w:rPr>
          <w:rFonts w:cs="Calibri"/>
          <w:bCs/>
          <w:sz w:val="20"/>
          <w:szCs w:val="20"/>
        </w:rPr>
        <w:t xml:space="preserve">wskaźnika </w:t>
      </w:r>
      <w:bookmarkEnd w:id="12"/>
      <w:r w:rsidRPr="004C2F89">
        <w:rPr>
          <w:rFonts w:cs="Calibri"/>
          <w:sz w:val="20"/>
          <w:szCs w:val="20"/>
        </w:rPr>
        <w:t>przeciętnego miesięcznego wynagrodzenia w sektorze przedsiębiorstw w poprzednim roku publikowanego w styczniu następnego roku</w:t>
      </w:r>
      <w:r w:rsidRPr="004C2F89">
        <w:rPr>
          <w:rFonts w:cs="Calibri"/>
          <w:bCs/>
          <w:sz w:val="20"/>
          <w:szCs w:val="20"/>
        </w:rPr>
        <w:t xml:space="preserve"> przez GUS, za czynności nierozpoczęte w dniu składania wniosku o zmianę należnego wynagrodzenia</w:t>
      </w:r>
      <w:r w:rsidRPr="004C2F89">
        <w:rPr>
          <w:rFonts w:cs="Calibri"/>
          <w:sz w:val="20"/>
          <w:szCs w:val="20"/>
        </w:rPr>
        <w:t>;</w:t>
      </w:r>
    </w:p>
    <w:p w14:paraId="5D240762" w14:textId="77777777" w:rsidR="004C2F89" w:rsidRPr="004C2F89"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sposób określenia wpływu zmiany ceny materiałów lub kosztów na koszt wykonania zamówienia: zmiany będą obowiązywały tylko i wyłącznie dla czynności nierozpoczętych w dniu złożenia wniosku o zmianę należnego wynagrodzenia;</w:t>
      </w:r>
    </w:p>
    <w:p w14:paraId="4A3C2A52" w14:textId="77777777" w:rsidR="004C2F89" w:rsidRPr="004C2F89"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 xml:space="preserve">okresy, w których może następować zmiana wynagrodzenia Wykonawcy: Zamawiający przewiduje możliwość złożenia wniosku o zmianę wynagrodzenia najwcześniej po opublikowaniu przez GUS wskaźnika </w:t>
      </w:r>
      <w:r w:rsidRPr="004C2F89">
        <w:rPr>
          <w:rFonts w:cs="Calibri"/>
          <w:bCs/>
          <w:sz w:val="20"/>
          <w:szCs w:val="20"/>
        </w:rPr>
        <w:t>przeciętnego miesięcznego wynagrodzenia brutto w gospodarce narodowej w danym roku</w:t>
      </w:r>
      <w:r w:rsidRPr="004C2F89">
        <w:rPr>
          <w:rFonts w:cs="Calibri"/>
          <w:sz w:val="20"/>
          <w:szCs w:val="20"/>
        </w:rPr>
        <w:t xml:space="preserve"> za poprzedni rok, a zmiany mogą następować nie częściej niż 1 raz w roku;</w:t>
      </w:r>
    </w:p>
    <w:p w14:paraId="01305EF7" w14:textId="77777777" w:rsidR="004C2F89" w:rsidRPr="004C2F89"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 xml:space="preserve">maksymalna wartość zmiany wynagrodzenia, jaką dopuszcza Zamawiający w okresie obowiązywania Umowy w efekcie zastosowania postanowień o zasadach wprowadzania zmian wysokości wynagrodzenia wynosi </w:t>
      </w:r>
      <w:r w:rsidRPr="000B5D69">
        <w:rPr>
          <w:rFonts w:cs="Calibri"/>
          <w:sz w:val="20"/>
          <w:szCs w:val="20"/>
        </w:rPr>
        <w:t>10 %</w:t>
      </w:r>
      <w:r w:rsidRPr="004C2F89">
        <w:rPr>
          <w:rFonts w:cs="Calibri"/>
          <w:sz w:val="20"/>
          <w:szCs w:val="20"/>
        </w:rPr>
        <w:t xml:space="preserve"> wynagrodzenia, o którym mowa w § 7 ust. 1 Umowy;</w:t>
      </w:r>
    </w:p>
    <w:p w14:paraId="37B7CEAC" w14:textId="77777777" w:rsidR="004C2F89" w:rsidRPr="004C2F89"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przez zmianę ceny materiałów lub kosztów rozumie się wzrost odpowiednio cen lub kosztów, jak i ich obniżenie, względem ceny lub kosztu przyjętych w celu ustalenia wynagrodzenia Wykonawcy zawartego w ofercie;</w:t>
      </w:r>
    </w:p>
    <w:p w14:paraId="21806505" w14:textId="77777777" w:rsidR="004C2F89" w:rsidRPr="004C2F89" w:rsidRDefault="004C2F89" w:rsidP="00DF0FC9">
      <w:pPr>
        <w:numPr>
          <w:ilvl w:val="2"/>
          <w:numId w:val="55"/>
        </w:numPr>
        <w:shd w:val="clear" w:color="auto" w:fill="FFFFFF"/>
        <w:spacing w:after="0"/>
        <w:ind w:left="1134" w:hanging="425"/>
        <w:jc w:val="both"/>
        <w:rPr>
          <w:rFonts w:cs="Calibri"/>
          <w:sz w:val="20"/>
          <w:szCs w:val="20"/>
        </w:rPr>
      </w:pPr>
      <w:r w:rsidRPr="004C2F89">
        <w:rPr>
          <w:rFonts w:cs="Calibri"/>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 jeżeli przedmiotem umowy Wykonawcy z Podwykonawcą są usługi oraz okres obowiązywania umowy przekracza 12 miesięcy.</w:t>
      </w:r>
    </w:p>
    <w:p w14:paraId="55B02929" w14:textId="77E58C37" w:rsidR="004C2F89" w:rsidRPr="004C2F89" w:rsidRDefault="004C2F89" w:rsidP="004C2F89">
      <w:pPr>
        <w:numPr>
          <w:ilvl w:val="0"/>
          <w:numId w:val="38"/>
        </w:numPr>
        <w:shd w:val="clear" w:color="auto" w:fill="FFFFFF"/>
        <w:spacing w:after="0"/>
        <w:jc w:val="both"/>
        <w:rPr>
          <w:rFonts w:cs="Calibri"/>
          <w:sz w:val="20"/>
          <w:szCs w:val="20"/>
        </w:rPr>
      </w:pPr>
      <w:r w:rsidRPr="004C2F89">
        <w:rPr>
          <w:rFonts w:cs="Calibri"/>
          <w:sz w:val="20"/>
          <w:szCs w:val="20"/>
        </w:rPr>
        <w:lastRenderedPageBreak/>
        <w:t xml:space="preserve">W każdym z przypadków, o których mowa w ust. </w:t>
      </w:r>
      <w:r w:rsidR="008F648B">
        <w:rPr>
          <w:rFonts w:cs="Calibri"/>
          <w:sz w:val="20"/>
          <w:szCs w:val="20"/>
        </w:rPr>
        <w:t>2</w:t>
      </w:r>
      <w:r w:rsidRPr="004C2F89">
        <w:rPr>
          <w:rFonts w:cs="Calibri"/>
          <w:sz w:val="20"/>
          <w:szCs w:val="20"/>
        </w:rPr>
        <w:t>-4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maksymalnego wynagrodzenia określonego w § 7 ust. 1 Umowy.</w:t>
      </w:r>
    </w:p>
    <w:p w14:paraId="6227FA83" w14:textId="3C41134A" w:rsidR="004C2F89" w:rsidRPr="004C2F89" w:rsidRDefault="004C2F89" w:rsidP="004C2F89">
      <w:pPr>
        <w:numPr>
          <w:ilvl w:val="0"/>
          <w:numId w:val="38"/>
        </w:numPr>
        <w:shd w:val="clear" w:color="auto" w:fill="FFFFFF"/>
        <w:spacing w:after="0"/>
        <w:jc w:val="both"/>
        <w:rPr>
          <w:rFonts w:cs="Calibri"/>
          <w:sz w:val="20"/>
          <w:szCs w:val="20"/>
        </w:rPr>
      </w:pPr>
      <w:r w:rsidRPr="004C2F89">
        <w:rPr>
          <w:rFonts w:cs="Calibri"/>
          <w:sz w:val="20"/>
          <w:szCs w:val="20"/>
        </w:rPr>
        <w:t xml:space="preserve">Wykonawca w terminie 3 dni od złożenia wniosku, o którym mowa w ust. 5, przedstawi informację zawierającą szczegółową kalkulację wpływu opisanych w ust. </w:t>
      </w:r>
      <w:r w:rsidR="008F648B">
        <w:rPr>
          <w:rFonts w:cs="Calibri"/>
          <w:sz w:val="20"/>
          <w:szCs w:val="20"/>
        </w:rPr>
        <w:t>2</w:t>
      </w:r>
      <w:r w:rsidRPr="004C2F89">
        <w:rPr>
          <w:rFonts w:cs="Calibri"/>
          <w:sz w:val="20"/>
          <w:szCs w:val="20"/>
        </w:rPr>
        <w:t>-4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568ED242" w14:textId="77777777" w:rsidR="00E169F2" w:rsidRPr="00DF0FC9" w:rsidRDefault="00E169F2" w:rsidP="00E169F2">
      <w:pPr>
        <w:shd w:val="clear" w:color="auto" w:fill="FFFFFF"/>
        <w:spacing w:after="0"/>
        <w:ind w:left="360"/>
        <w:jc w:val="both"/>
        <w:rPr>
          <w:rFonts w:asciiTheme="minorHAnsi" w:eastAsia="Times New Roman" w:hAnsiTheme="minorHAnsi" w:cstheme="minorHAnsi"/>
          <w:sz w:val="20"/>
          <w:szCs w:val="20"/>
          <w:lang w:eastAsia="pl-PL"/>
        </w:rPr>
      </w:pPr>
    </w:p>
    <w:p w14:paraId="12061BB3" w14:textId="431FC237"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 1</w:t>
      </w:r>
      <w:r w:rsidR="00DF0FC9">
        <w:rPr>
          <w:rFonts w:asciiTheme="minorHAnsi" w:hAnsiTheme="minorHAnsi" w:cstheme="minorHAnsi"/>
          <w:b/>
          <w:sz w:val="20"/>
          <w:szCs w:val="20"/>
        </w:rPr>
        <w:t>1</w:t>
      </w:r>
    </w:p>
    <w:p w14:paraId="0F614EC3" w14:textId="77777777"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Siła wyższa</w:t>
      </w:r>
    </w:p>
    <w:p w14:paraId="2317532D" w14:textId="77777777" w:rsidR="00E169F2" w:rsidRPr="00E90E63" w:rsidRDefault="00E169F2" w:rsidP="00594734">
      <w:pPr>
        <w:numPr>
          <w:ilvl w:val="0"/>
          <w:numId w:val="26"/>
        </w:numPr>
        <w:spacing w:after="0"/>
        <w:ind w:left="709" w:right="68"/>
        <w:jc w:val="both"/>
        <w:rPr>
          <w:rFonts w:asciiTheme="minorHAnsi" w:hAnsiTheme="minorHAnsi" w:cstheme="minorHAnsi"/>
          <w:sz w:val="20"/>
          <w:szCs w:val="20"/>
        </w:rPr>
      </w:pPr>
      <w:r w:rsidRPr="00E90E63">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50DEB200" w14:textId="77777777" w:rsidR="00E169F2" w:rsidRPr="00E90E63" w:rsidRDefault="00E169F2" w:rsidP="00594734">
      <w:pPr>
        <w:numPr>
          <w:ilvl w:val="0"/>
          <w:numId w:val="26"/>
        </w:numPr>
        <w:spacing w:after="0"/>
        <w:ind w:left="709" w:right="68"/>
        <w:jc w:val="both"/>
        <w:rPr>
          <w:rFonts w:asciiTheme="minorHAnsi" w:hAnsiTheme="minorHAnsi" w:cstheme="minorHAnsi"/>
          <w:sz w:val="20"/>
          <w:szCs w:val="20"/>
        </w:rPr>
      </w:pPr>
      <w:r w:rsidRPr="00E90E63">
        <w:rPr>
          <w:rFonts w:asciiTheme="minorHAnsi" w:hAnsiTheme="minorHAnsi" w:cstheme="minorHAnsi"/>
          <w:sz w:val="20"/>
          <w:szCs w:val="20"/>
        </w:rPr>
        <w:t>Za siłę wyższą uznaje się w szczególności:</w:t>
      </w:r>
    </w:p>
    <w:p w14:paraId="0A5F7CE0" w14:textId="77777777" w:rsidR="00E169F2" w:rsidRPr="00E90E63" w:rsidRDefault="00E169F2" w:rsidP="00594734">
      <w:pPr>
        <w:numPr>
          <w:ilvl w:val="0"/>
          <w:numId w:val="27"/>
        </w:numPr>
        <w:spacing w:after="0"/>
        <w:ind w:right="68"/>
        <w:jc w:val="both"/>
        <w:rPr>
          <w:rFonts w:asciiTheme="minorHAnsi" w:hAnsiTheme="minorHAnsi" w:cstheme="minorHAnsi"/>
          <w:sz w:val="20"/>
          <w:szCs w:val="20"/>
        </w:rPr>
      </w:pPr>
      <w:r w:rsidRPr="00E90E63">
        <w:rPr>
          <w:rFonts w:asciiTheme="minorHAnsi" w:hAnsiTheme="minorHAnsi" w:cstheme="minorHAnsi"/>
          <w:sz w:val="20"/>
          <w:szCs w:val="20"/>
        </w:rPr>
        <w:t>wojny (wypowiedziane lub nie) oraz inne działania zbrojne, inwazje, działania wrogów zewnętrznych, mobilizacje, rekwizycje lub embarga;</w:t>
      </w:r>
    </w:p>
    <w:p w14:paraId="0C464CCF" w14:textId="77777777" w:rsidR="00E169F2" w:rsidRPr="00E90E63" w:rsidRDefault="00E169F2" w:rsidP="00594734">
      <w:pPr>
        <w:numPr>
          <w:ilvl w:val="0"/>
          <w:numId w:val="27"/>
        </w:numPr>
        <w:spacing w:after="0"/>
        <w:ind w:right="68"/>
        <w:jc w:val="both"/>
        <w:rPr>
          <w:rFonts w:asciiTheme="minorHAnsi" w:hAnsiTheme="minorHAnsi" w:cstheme="minorHAnsi"/>
          <w:sz w:val="20"/>
          <w:szCs w:val="20"/>
        </w:rPr>
      </w:pPr>
      <w:r w:rsidRPr="00E90E63">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7FFD53D9" w14:textId="77777777" w:rsidR="00E169F2" w:rsidRPr="00E90E63" w:rsidRDefault="00E169F2" w:rsidP="00594734">
      <w:pPr>
        <w:numPr>
          <w:ilvl w:val="0"/>
          <w:numId w:val="27"/>
        </w:numPr>
        <w:spacing w:after="0"/>
        <w:ind w:right="68"/>
        <w:jc w:val="both"/>
        <w:rPr>
          <w:rFonts w:asciiTheme="minorHAnsi" w:hAnsiTheme="minorHAnsi" w:cstheme="minorHAnsi"/>
          <w:sz w:val="20"/>
          <w:szCs w:val="20"/>
        </w:rPr>
      </w:pPr>
      <w:r w:rsidRPr="00E90E63">
        <w:rPr>
          <w:rFonts w:asciiTheme="minorHAnsi" w:hAnsiTheme="minorHAnsi" w:cstheme="minorHAnsi"/>
          <w:sz w:val="20"/>
          <w:szCs w:val="20"/>
        </w:rPr>
        <w:t xml:space="preserve">rebelia, rewolucja, powstanie, przewrót wojskowy lub cywilny lub wojna domowa; </w:t>
      </w:r>
    </w:p>
    <w:p w14:paraId="3486A3F1" w14:textId="77777777" w:rsidR="00E169F2" w:rsidRPr="00E90E63" w:rsidRDefault="00E169F2" w:rsidP="00594734">
      <w:pPr>
        <w:numPr>
          <w:ilvl w:val="0"/>
          <w:numId w:val="27"/>
        </w:numPr>
        <w:spacing w:after="0"/>
        <w:ind w:right="68"/>
        <w:jc w:val="both"/>
        <w:rPr>
          <w:rFonts w:asciiTheme="minorHAnsi" w:hAnsiTheme="minorHAnsi" w:cstheme="minorHAnsi"/>
          <w:sz w:val="20"/>
          <w:szCs w:val="20"/>
        </w:rPr>
      </w:pPr>
      <w:r w:rsidRPr="00E90E63">
        <w:rPr>
          <w:rFonts w:asciiTheme="minorHAnsi" w:hAnsiTheme="minorHAnsi" w:cstheme="minorHAnsi"/>
          <w:sz w:val="20"/>
          <w:szCs w:val="20"/>
        </w:rPr>
        <w:t xml:space="preserve">trzęsienie ziemi, powódź, pożar lub inne klęski żywiołowe (ogłoszone przez stosowne władze); </w:t>
      </w:r>
    </w:p>
    <w:p w14:paraId="2C4C34FC" w14:textId="77777777" w:rsidR="00E169F2" w:rsidRPr="00E90E63" w:rsidRDefault="00E169F2" w:rsidP="00594734">
      <w:pPr>
        <w:numPr>
          <w:ilvl w:val="0"/>
          <w:numId w:val="26"/>
        </w:numPr>
        <w:spacing w:after="0"/>
        <w:ind w:left="709" w:right="68" w:hanging="425"/>
        <w:jc w:val="both"/>
        <w:rPr>
          <w:rFonts w:asciiTheme="minorHAnsi" w:hAnsiTheme="minorHAnsi" w:cstheme="minorHAnsi"/>
          <w:sz w:val="20"/>
          <w:szCs w:val="20"/>
        </w:rPr>
      </w:pPr>
      <w:r w:rsidRPr="00E90E63">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029978A0" w14:textId="77777777" w:rsidR="00E169F2" w:rsidRPr="00E90E63" w:rsidRDefault="00E169F2" w:rsidP="00594734">
      <w:pPr>
        <w:numPr>
          <w:ilvl w:val="0"/>
          <w:numId w:val="26"/>
        </w:numPr>
        <w:spacing w:after="0"/>
        <w:ind w:left="709" w:right="68" w:hanging="425"/>
        <w:jc w:val="both"/>
        <w:rPr>
          <w:rFonts w:asciiTheme="minorHAnsi" w:hAnsiTheme="minorHAnsi" w:cstheme="minorHAnsi"/>
          <w:sz w:val="20"/>
          <w:szCs w:val="20"/>
        </w:rPr>
      </w:pPr>
      <w:r w:rsidRPr="00E90E63">
        <w:rPr>
          <w:rFonts w:asciiTheme="minorHAnsi" w:hAnsiTheme="minorHAnsi" w:cstheme="minorHAnsi"/>
          <w:sz w:val="20"/>
          <w:szCs w:val="20"/>
        </w:rPr>
        <w:t>Strona informująca o zaistnieniu siły wyższej jest zobowiązana określić zdarzenie, jego przyczyny oraz konsekwencje dla realizacji Umowy.</w:t>
      </w:r>
    </w:p>
    <w:p w14:paraId="54B533C4" w14:textId="77777777" w:rsidR="00E169F2" w:rsidRPr="00E90E63" w:rsidRDefault="00E169F2" w:rsidP="00594734">
      <w:pPr>
        <w:numPr>
          <w:ilvl w:val="0"/>
          <w:numId w:val="26"/>
        </w:numPr>
        <w:spacing w:after="0"/>
        <w:ind w:left="709" w:right="68" w:hanging="425"/>
        <w:jc w:val="both"/>
        <w:rPr>
          <w:rFonts w:asciiTheme="minorHAnsi" w:hAnsiTheme="minorHAnsi" w:cstheme="minorHAnsi"/>
          <w:sz w:val="20"/>
          <w:szCs w:val="20"/>
        </w:rPr>
      </w:pPr>
      <w:r w:rsidRPr="00E90E63">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468FD566" w14:textId="77777777" w:rsidR="00E169F2" w:rsidRPr="00E90E63" w:rsidRDefault="00E169F2" w:rsidP="00594734">
      <w:pPr>
        <w:numPr>
          <w:ilvl w:val="0"/>
          <w:numId w:val="26"/>
        </w:numPr>
        <w:spacing w:after="0"/>
        <w:ind w:left="709" w:right="68" w:hanging="425"/>
        <w:jc w:val="both"/>
        <w:rPr>
          <w:rFonts w:asciiTheme="minorHAnsi" w:hAnsiTheme="minorHAnsi" w:cstheme="minorHAnsi"/>
          <w:sz w:val="20"/>
          <w:szCs w:val="20"/>
        </w:rPr>
      </w:pPr>
      <w:r w:rsidRPr="00E90E63">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16FA89D1" w14:textId="77777777" w:rsidR="00E169F2" w:rsidRPr="00E90E63" w:rsidRDefault="00E169F2" w:rsidP="00594734">
      <w:pPr>
        <w:numPr>
          <w:ilvl w:val="0"/>
          <w:numId w:val="26"/>
        </w:numPr>
        <w:spacing w:after="0"/>
        <w:ind w:left="709" w:right="68" w:hanging="425"/>
        <w:jc w:val="both"/>
        <w:rPr>
          <w:rFonts w:asciiTheme="minorHAnsi" w:hAnsiTheme="minorHAnsi" w:cstheme="minorHAnsi"/>
          <w:sz w:val="20"/>
          <w:szCs w:val="20"/>
        </w:rPr>
      </w:pPr>
      <w:r w:rsidRPr="00E90E63">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2485CFA6" w14:textId="77777777" w:rsidR="00E169F2" w:rsidRPr="00E90E63" w:rsidRDefault="00E169F2" w:rsidP="00594734">
      <w:pPr>
        <w:numPr>
          <w:ilvl w:val="0"/>
          <w:numId w:val="26"/>
        </w:numPr>
        <w:spacing w:after="0"/>
        <w:ind w:left="709" w:right="68" w:hanging="425"/>
        <w:jc w:val="both"/>
        <w:rPr>
          <w:rFonts w:asciiTheme="minorHAnsi" w:hAnsiTheme="minorHAnsi" w:cstheme="minorHAnsi"/>
          <w:sz w:val="20"/>
          <w:szCs w:val="20"/>
        </w:rPr>
      </w:pPr>
      <w:r w:rsidRPr="00E90E63">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3DB53464" w14:textId="77777777" w:rsidR="001E503B" w:rsidRPr="00A26671" w:rsidRDefault="001E503B" w:rsidP="00E169F2">
      <w:pPr>
        <w:spacing w:after="0"/>
        <w:ind w:left="426"/>
        <w:contextualSpacing/>
        <w:jc w:val="both"/>
        <w:rPr>
          <w:rFonts w:asciiTheme="minorHAnsi" w:hAnsiTheme="minorHAnsi" w:cstheme="minorHAnsi"/>
          <w:color w:val="FF0000"/>
          <w:sz w:val="20"/>
          <w:szCs w:val="20"/>
        </w:rPr>
      </w:pPr>
    </w:p>
    <w:p w14:paraId="292B4D57" w14:textId="76EA7CA6" w:rsidR="00A72161" w:rsidRDefault="00A72161" w:rsidP="00A72161">
      <w:pPr>
        <w:pStyle w:val="Akapit1"/>
        <w:numPr>
          <w:ilvl w:val="0"/>
          <w:numId w:val="0"/>
        </w:numPr>
        <w:spacing w:before="0" w:after="0"/>
        <w:ind w:left="357"/>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 xml:space="preserve"> </w:t>
      </w:r>
      <w:r w:rsidRPr="00856C76">
        <w:rPr>
          <w:rFonts w:asciiTheme="minorHAnsi" w:hAnsiTheme="minorHAnsi" w:cstheme="minorHAnsi"/>
          <w:b/>
          <w:bCs/>
          <w:sz w:val="20"/>
          <w:szCs w:val="20"/>
        </w:rPr>
        <w:t>§ 1</w:t>
      </w:r>
      <w:r w:rsidR="00DF0FC9">
        <w:rPr>
          <w:rFonts w:asciiTheme="minorHAnsi" w:hAnsiTheme="minorHAnsi" w:cstheme="minorHAnsi"/>
          <w:b/>
          <w:bCs/>
          <w:sz w:val="20"/>
          <w:szCs w:val="20"/>
        </w:rPr>
        <w:t>2</w:t>
      </w:r>
    </w:p>
    <w:p w14:paraId="7D42D3F9" w14:textId="77777777" w:rsidR="00A72161" w:rsidRPr="00B60BA8" w:rsidRDefault="00A72161" w:rsidP="00A72161">
      <w:pPr>
        <w:tabs>
          <w:tab w:val="left" w:pos="284"/>
        </w:tabs>
        <w:spacing w:after="0"/>
        <w:jc w:val="center"/>
        <w:rPr>
          <w:rFonts w:asciiTheme="minorHAnsi" w:hAnsiTheme="minorHAnsi" w:cstheme="minorHAnsi"/>
          <w:b/>
          <w:bCs/>
          <w:sz w:val="20"/>
          <w:szCs w:val="20"/>
        </w:rPr>
      </w:pPr>
      <w:r w:rsidRPr="00B60BA8">
        <w:rPr>
          <w:rFonts w:asciiTheme="minorHAnsi" w:hAnsiTheme="minorHAnsi" w:cstheme="minorHAnsi"/>
          <w:b/>
          <w:bCs/>
          <w:sz w:val="20"/>
          <w:szCs w:val="20"/>
        </w:rPr>
        <w:t>Umowy o pracę</w:t>
      </w:r>
    </w:p>
    <w:p w14:paraId="07CB01B4" w14:textId="77777777" w:rsidR="00A72161" w:rsidRPr="00B60BA8" w:rsidRDefault="00A72161" w:rsidP="00594734">
      <w:pPr>
        <w:pStyle w:val="Akapitzlist"/>
        <w:widowControl w:val="0"/>
        <w:numPr>
          <w:ilvl w:val="0"/>
          <w:numId w:val="48"/>
        </w:numPr>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Wykonawca oświadcza, że osoby które w imieniu Wykonawcy będą dokonywać następujących czynności:</w:t>
      </w:r>
    </w:p>
    <w:p w14:paraId="00217EF0" w14:textId="77777777" w:rsidR="00A72161" w:rsidRDefault="00A72161" w:rsidP="00594734">
      <w:pPr>
        <w:pStyle w:val="Akapitzlist"/>
        <w:widowControl w:val="0"/>
        <w:numPr>
          <w:ilvl w:val="0"/>
          <w:numId w:val="49"/>
        </w:numPr>
        <w:suppressAutoHyphens/>
        <w:spacing w:after="0"/>
        <w:jc w:val="both"/>
        <w:rPr>
          <w:rFonts w:asciiTheme="minorHAnsi" w:hAnsiTheme="minorHAnsi" w:cstheme="minorHAnsi"/>
          <w:bCs/>
          <w:sz w:val="20"/>
          <w:szCs w:val="20"/>
        </w:rPr>
      </w:pPr>
      <w:r>
        <w:rPr>
          <w:rFonts w:cs="Calibri"/>
          <w:sz w:val="20"/>
          <w:szCs w:val="20"/>
        </w:rPr>
        <w:t xml:space="preserve">osoby </w:t>
      </w:r>
      <w:r w:rsidRPr="003C164B">
        <w:rPr>
          <w:rFonts w:asciiTheme="minorHAnsi" w:hAnsiTheme="minorHAnsi" w:cstheme="minorHAnsi"/>
          <w:sz w:val="20"/>
          <w:szCs w:val="20"/>
        </w:rPr>
        <w:t>wykonujące usługę czyszczenia kotłów, które zostały określone w opisie przedmiotu zamówienia</w:t>
      </w:r>
      <w:r w:rsidRPr="00B60BA8">
        <w:rPr>
          <w:rFonts w:asciiTheme="minorHAnsi" w:hAnsiTheme="minorHAnsi" w:cstheme="minorHAnsi"/>
          <w:bCs/>
          <w:sz w:val="20"/>
          <w:szCs w:val="20"/>
        </w:rPr>
        <w:t xml:space="preserve"> </w:t>
      </w:r>
    </w:p>
    <w:p w14:paraId="4C29354B" w14:textId="4A53AC67" w:rsidR="00A72161" w:rsidRPr="00B60BA8" w:rsidRDefault="00A72161" w:rsidP="00A72161">
      <w:pPr>
        <w:pStyle w:val="Akapitzlist"/>
        <w:widowControl w:val="0"/>
        <w:suppressAutoHyphens/>
        <w:spacing w:after="0"/>
        <w:ind w:left="0" w:firstLine="283"/>
        <w:jc w:val="both"/>
        <w:rPr>
          <w:rFonts w:asciiTheme="minorHAnsi" w:hAnsiTheme="minorHAnsi" w:cstheme="minorHAnsi"/>
          <w:bCs/>
          <w:sz w:val="20"/>
          <w:szCs w:val="20"/>
        </w:rPr>
      </w:pPr>
      <w:r>
        <w:rPr>
          <w:rFonts w:asciiTheme="minorHAnsi" w:hAnsiTheme="minorHAnsi" w:cstheme="minorHAnsi"/>
          <w:bCs/>
          <w:sz w:val="20"/>
          <w:szCs w:val="20"/>
        </w:rPr>
        <w:t>– b</w:t>
      </w:r>
      <w:r w:rsidRPr="00B60BA8">
        <w:rPr>
          <w:rFonts w:asciiTheme="minorHAnsi" w:hAnsiTheme="minorHAnsi" w:cstheme="minorHAnsi"/>
          <w:bCs/>
          <w:sz w:val="20"/>
          <w:szCs w:val="20"/>
        </w:rPr>
        <w:t xml:space="preserve">ędą zatrudnione przez Wykonawcę lub podwykonawcę na podstawie umów o pracę. </w:t>
      </w:r>
    </w:p>
    <w:p w14:paraId="63EE5F5A" w14:textId="77777777" w:rsidR="00A72161" w:rsidRPr="00B60BA8" w:rsidRDefault="00A72161" w:rsidP="00594734">
      <w:pPr>
        <w:pStyle w:val="Akapitzlist"/>
        <w:widowControl w:val="0"/>
        <w:numPr>
          <w:ilvl w:val="0"/>
          <w:numId w:val="48"/>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4ACCE91E" w14:textId="77777777" w:rsidR="00A72161" w:rsidRPr="00B60BA8" w:rsidRDefault="00A72161" w:rsidP="00594734">
      <w:pPr>
        <w:pStyle w:val="Akapitzlist"/>
        <w:widowControl w:val="0"/>
        <w:numPr>
          <w:ilvl w:val="0"/>
          <w:numId w:val="48"/>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3218138B" w14:textId="77777777" w:rsidR="00A72161" w:rsidRPr="00B60BA8" w:rsidRDefault="00A72161" w:rsidP="00594734">
      <w:pPr>
        <w:pStyle w:val="Akapitzlist"/>
        <w:widowControl w:val="0"/>
        <w:numPr>
          <w:ilvl w:val="1"/>
          <w:numId w:val="48"/>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żądania oświadczeń i dokumentów w zakresie potwierdzenia spełniania ww. wymogów i dokonywania ich oceny,</w:t>
      </w:r>
    </w:p>
    <w:p w14:paraId="60B287B2" w14:textId="77777777" w:rsidR="00A72161" w:rsidRPr="00B60BA8" w:rsidRDefault="00A72161" w:rsidP="00594734">
      <w:pPr>
        <w:pStyle w:val="Akapitzlist"/>
        <w:widowControl w:val="0"/>
        <w:numPr>
          <w:ilvl w:val="1"/>
          <w:numId w:val="48"/>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lastRenderedPageBreak/>
        <w:t>żądania wyjaśnień w przypadku wątpliwości w zakresie potwierdzenia spełniania ww. wymogów,</w:t>
      </w:r>
    </w:p>
    <w:p w14:paraId="3C0CAD74" w14:textId="77777777" w:rsidR="00A72161" w:rsidRPr="00B60BA8" w:rsidRDefault="00A72161" w:rsidP="00594734">
      <w:pPr>
        <w:pStyle w:val="Akapitzlist"/>
        <w:widowControl w:val="0"/>
        <w:numPr>
          <w:ilvl w:val="1"/>
          <w:numId w:val="48"/>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przeprowadzania kontroli na miejscu wykonywania świadczenia.</w:t>
      </w:r>
    </w:p>
    <w:p w14:paraId="4D67034C" w14:textId="77777777" w:rsidR="00A72161" w:rsidRPr="00B60BA8" w:rsidRDefault="00A72161" w:rsidP="00594734">
      <w:pPr>
        <w:pStyle w:val="Akapitzlist"/>
        <w:widowControl w:val="0"/>
        <w:numPr>
          <w:ilvl w:val="0"/>
          <w:numId w:val="48"/>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03F65161" w14:textId="77777777" w:rsidR="00A72161" w:rsidRPr="00B60BA8" w:rsidRDefault="00A72161" w:rsidP="00594734">
      <w:pPr>
        <w:pStyle w:val="Akapitzlist"/>
        <w:widowControl w:val="0"/>
        <w:numPr>
          <w:ilvl w:val="1"/>
          <w:numId w:val="48"/>
        </w:numPr>
        <w:tabs>
          <w:tab w:val="left" w:pos="284"/>
        </w:tabs>
        <w:suppressAutoHyphens/>
        <w:spacing w:after="0"/>
        <w:jc w:val="both"/>
        <w:rPr>
          <w:rFonts w:asciiTheme="minorHAnsi" w:hAnsiTheme="minorHAnsi" w:cstheme="minorHAnsi"/>
          <w:bCs/>
          <w:sz w:val="20"/>
          <w:szCs w:val="20"/>
        </w:rPr>
      </w:pPr>
      <w:bookmarkStart w:id="13" w:name="_Hlk82409871"/>
      <w:r w:rsidRPr="00B60BA8">
        <w:rPr>
          <w:rFonts w:asciiTheme="minorHAnsi" w:hAnsiTheme="minorHAnsi" w:cstheme="minorHAnsi"/>
          <w:sz w:val="20"/>
          <w:szCs w:val="20"/>
        </w:rPr>
        <w:t>oświadczenie zatrudnionego pracownika</w:t>
      </w:r>
      <w:bookmarkEnd w:id="13"/>
      <w:r w:rsidRPr="00B60BA8">
        <w:rPr>
          <w:rFonts w:asciiTheme="minorHAnsi" w:hAnsiTheme="minorHAnsi" w:cstheme="minorHAnsi"/>
          <w:sz w:val="20"/>
          <w:szCs w:val="20"/>
        </w:rPr>
        <w:t>;</w:t>
      </w:r>
    </w:p>
    <w:p w14:paraId="1B9CB6C1" w14:textId="77777777" w:rsidR="00A72161" w:rsidRPr="00B60BA8" w:rsidRDefault="00A72161" w:rsidP="00594734">
      <w:pPr>
        <w:pStyle w:val="Akapitzlist"/>
        <w:widowControl w:val="0"/>
        <w:numPr>
          <w:ilvl w:val="1"/>
          <w:numId w:val="48"/>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61BCCA6" w14:textId="77777777" w:rsidR="00A72161" w:rsidRPr="00B60BA8" w:rsidRDefault="00A72161" w:rsidP="00594734">
      <w:pPr>
        <w:pStyle w:val="Akapitzlist"/>
        <w:widowControl w:val="0"/>
        <w:numPr>
          <w:ilvl w:val="1"/>
          <w:numId w:val="48"/>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5386E188" w14:textId="77777777" w:rsidR="00A72161" w:rsidRPr="00B60BA8" w:rsidRDefault="00A72161" w:rsidP="00594734">
      <w:pPr>
        <w:pStyle w:val="Akapitzlist"/>
        <w:widowControl w:val="0"/>
        <w:numPr>
          <w:ilvl w:val="1"/>
          <w:numId w:val="48"/>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78870774" w14:textId="77777777" w:rsidR="00A72161" w:rsidRPr="00B60BA8" w:rsidRDefault="00A72161" w:rsidP="00594734">
      <w:pPr>
        <w:pStyle w:val="Akapitzlist"/>
        <w:widowControl w:val="0"/>
        <w:numPr>
          <w:ilvl w:val="1"/>
          <w:numId w:val="48"/>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6F35E04E" w14:textId="77777777" w:rsidR="00A72161" w:rsidRPr="00B60BA8" w:rsidRDefault="00A72161" w:rsidP="00594734">
      <w:pPr>
        <w:pStyle w:val="Akapitzlist"/>
        <w:widowControl w:val="0"/>
        <w:numPr>
          <w:ilvl w:val="0"/>
          <w:numId w:val="48"/>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Niezłożenie przez Wykonawcę w wyznaczonym przez Zamawiającego terminie żądanych przez Zamawiającego dowodów </w:t>
      </w:r>
      <w:r w:rsidRPr="00B60BA8">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00EAF139" w14:textId="77777777" w:rsidR="00A72161" w:rsidRPr="00B60BA8" w:rsidRDefault="00A72161" w:rsidP="00594734">
      <w:pPr>
        <w:pStyle w:val="Akapitzlist"/>
        <w:widowControl w:val="0"/>
        <w:numPr>
          <w:ilvl w:val="0"/>
          <w:numId w:val="48"/>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43B245C4" w14:textId="77777777" w:rsidR="00A72161" w:rsidRDefault="00A72161" w:rsidP="00E169F2">
      <w:pPr>
        <w:spacing w:after="0"/>
        <w:jc w:val="center"/>
        <w:rPr>
          <w:rFonts w:asciiTheme="minorHAnsi" w:hAnsiTheme="minorHAnsi" w:cstheme="minorHAnsi"/>
          <w:b/>
          <w:sz w:val="20"/>
          <w:szCs w:val="20"/>
        </w:rPr>
      </w:pPr>
    </w:p>
    <w:p w14:paraId="4A2979F9" w14:textId="15265BDC"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 1</w:t>
      </w:r>
      <w:r w:rsidR="00DF0FC9">
        <w:rPr>
          <w:rFonts w:asciiTheme="minorHAnsi" w:hAnsiTheme="minorHAnsi" w:cstheme="minorHAnsi"/>
          <w:b/>
          <w:sz w:val="20"/>
          <w:szCs w:val="20"/>
        </w:rPr>
        <w:t>3</w:t>
      </w:r>
    </w:p>
    <w:p w14:paraId="34391DF3" w14:textId="77777777" w:rsidR="00E169F2" w:rsidRPr="00A72161" w:rsidRDefault="00E169F2" w:rsidP="00E169F2">
      <w:pPr>
        <w:spacing w:after="0"/>
        <w:jc w:val="center"/>
        <w:rPr>
          <w:rFonts w:asciiTheme="minorHAnsi" w:hAnsiTheme="minorHAnsi" w:cstheme="minorHAnsi"/>
          <w:b/>
          <w:sz w:val="20"/>
          <w:szCs w:val="20"/>
        </w:rPr>
      </w:pPr>
      <w:r w:rsidRPr="00A72161">
        <w:rPr>
          <w:rFonts w:asciiTheme="minorHAnsi" w:hAnsiTheme="minorHAnsi" w:cstheme="minorHAnsi"/>
          <w:b/>
          <w:sz w:val="20"/>
          <w:szCs w:val="20"/>
        </w:rPr>
        <w:t>Poufność</w:t>
      </w:r>
    </w:p>
    <w:p w14:paraId="0E3EBA9D" w14:textId="77777777" w:rsidR="00E169F2" w:rsidRPr="00A72161" w:rsidRDefault="00E169F2" w:rsidP="00594734">
      <w:pPr>
        <w:numPr>
          <w:ilvl w:val="0"/>
          <w:numId w:val="28"/>
        </w:numPr>
        <w:spacing w:after="0"/>
        <w:ind w:right="68"/>
        <w:jc w:val="both"/>
        <w:rPr>
          <w:rFonts w:asciiTheme="minorHAnsi" w:hAnsiTheme="minorHAnsi" w:cstheme="minorHAnsi"/>
          <w:sz w:val="20"/>
          <w:szCs w:val="20"/>
        </w:rPr>
      </w:pPr>
      <w:r w:rsidRPr="00A72161">
        <w:rPr>
          <w:rFonts w:asciiTheme="minorHAnsi" w:hAnsiTheme="minorHAnsi" w:cstheme="minorHAnsi"/>
          <w:sz w:val="20"/>
          <w:szCs w:val="20"/>
        </w:rPr>
        <w:t>Definicje:</w:t>
      </w:r>
    </w:p>
    <w:p w14:paraId="1789C984" w14:textId="77777777" w:rsidR="00E169F2" w:rsidRPr="00A72161" w:rsidRDefault="00E169F2" w:rsidP="00594734">
      <w:pPr>
        <w:numPr>
          <w:ilvl w:val="1"/>
          <w:numId w:val="28"/>
        </w:numPr>
        <w:tabs>
          <w:tab w:val="num" w:pos="567"/>
        </w:tabs>
        <w:spacing w:after="0"/>
        <w:ind w:left="709" w:right="68"/>
        <w:jc w:val="both"/>
        <w:rPr>
          <w:rFonts w:asciiTheme="minorHAnsi" w:hAnsiTheme="minorHAnsi" w:cstheme="minorHAnsi"/>
          <w:sz w:val="20"/>
          <w:szCs w:val="20"/>
        </w:rPr>
      </w:pPr>
      <w:r w:rsidRPr="00A72161">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1C049470" w14:textId="77777777" w:rsidR="00E169F2" w:rsidRPr="00A72161" w:rsidRDefault="00E169F2" w:rsidP="00594734">
      <w:pPr>
        <w:numPr>
          <w:ilvl w:val="1"/>
          <w:numId w:val="28"/>
        </w:numPr>
        <w:tabs>
          <w:tab w:val="num" w:pos="567"/>
        </w:tabs>
        <w:spacing w:after="0"/>
        <w:ind w:left="709" w:right="68"/>
        <w:jc w:val="both"/>
        <w:rPr>
          <w:rFonts w:asciiTheme="minorHAnsi" w:hAnsiTheme="minorHAnsi" w:cstheme="minorHAnsi"/>
          <w:sz w:val="20"/>
          <w:szCs w:val="20"/>
        </w:rPr>
      </w:pPr>
      <w:r w:rsidRPr="00A72161">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76BF4B1A" w14:textId="77777777" w:rsidR="00E169F2" w:rsidRPr="00A72161" w:rsidRDefault="00E169F2" w:rsidP="00594734">
      <w:pPr>
        <w:numPr>
          <w:ilvl w:val="1"/>
          <w:numId w:val="28"/>
        </w:numPr>
        <w:tabs>
          <w:tab w:val="num" w:pos="567"/>
        </w:tabs>
        <w:spacing w:after="0"/>
        <w:ind w:left="709" w:right="68"/>
        <w:jc w:val="both"/>
        <w:rPr>
          <w:rFonts w:asciiTheme="minorHAnsi" w:hAnsiTheme="minorHAnsi" w:cstheme="minorHAnsi"/>
          <w:sz w:val="20"/>
          <w:szCs w:val="20"/>
        </w:rPr>
      </w:pPr>
      <w:r w:rsidRPr="00A72161">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23B10A0D" w14:textId="77777777" w:rsidR="00E169F2" w:rsidRPr="00A72161" w:rsidRDefault="00E169F2" w:rsidP="00594734">
      <w:pPr>
        <w:numPr>
          <w:ilvl w:val="1"/>
          <w:numId w:val="28"/>
        </w:numPr>
        <w:tabs>
          <w:tab w:val="num" w:pos="567"/>
        </w:tabs>
        <w:spacing w:after="0"/>
        <w:ind w:left="709" w:right="68"/>
        <w:jc w:val="both"/>
        <w:rPr>
          <w:rFonts w:asciiTheme="minorHAnsi" w:hAnsiTheme="minorHAnsi" w:cstheme="minorHAnsi"/>
          <w:sz w:val="20"/>
          <w:szCs w:val="20"/>
        </w:rPr>
      </w:pPr>
      <w:r w:rsidRPr="00A72161">
        <w:rPr>
          <w:rFonts w:asciiTheme="minorHAnsi" w:hAnsiTheme="minorHAnsi" w:cstheme="minorHAnsi"/>
          <w:sz w:val="20"/>
          <w:szCs w:val="20"/>
        </w:rPr>
        <w:t xml:space="preserve">„Informacje Poufne” oznaczają wszelkie informacje operacyjne i produkcyjne, wszelkie informacje techniczne (włącznie </w:t>
      </w:r>
      <w:r w:rsidRPr="00A72161">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59DB53E3" w14:textId="77777777" w:rsidR="00E169F2" w:rsidRPr="00A72161" w:rsidRDefault="00E169F2" w:rsidP="00594734">
      <w:pPr>
        <w:numPr>
          <w:ilvl w:val="0"/>
          <w:numId w:val="28"/>
        </w:numPr>
        <w:spacing w:after="0"/>
        <w:ind w:right="68"/>
        <w:jc w:val="both"/>
        <w:rPr>
          <w:rFonts w:asciiTheme="minorHAnsi" w:hAnsiTheme="minorHAnsi" w:cstheme="minorHAnsi"/>
          <w:sz w:val="20"/>
          <w:szCs w:val="20"/>
        </w:rPr>
      </w:pPr>
      <w:r w:rsidRPr="00A72161">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E2E0A06" w14:textId="77777777" w:rsidR="00E169F2" w:rsidRPr="00A72161" w:rsidRDefault="00E169F2" w:rsidP="00594734">
      <w:pPr>
        <w:numPr>
          <w:ilvl w:val="0"/>
          <w:numId w:val="28"/>
        </w:numPr>
        <w:spacing w:after="0"/>
        <w:jc w:val="both"/>
        <w:rPr>
          <w:rFonts w:asciiTheme="minorHAnsi" w:hAnsiTheme="minorHAnsi" w:cstheme="minorHAnsi"/>
          <w:sz w:val="20"/>
          <w:szCs w:val="20"/>
        </w:rPr>
      </w:pPr>
      <w:r w:rsidRPr="00A72161">
        <w:rPr>
          <w:rFonts w:asciiTheme="minorHAnsi" w:hAnsiTheme="minorHAnsi" w:cstheme="minorHAnsi"/>
          <w:sz w:val="20"/>
          <w:szCs w:val="20"/>
        </w:rPr>
        <w:lastRenderedPageBreak/>
        <w:t xml:space="preserve">Zamawiający oraz Wykonawca, zarówno w trakcie obowiązywania niniejszej Umowy, jak również po jej zakończeniu, są zobowiązani do zachowania w tajemnicy wszelkich informacji dotyczących warunków i realizacji niniejszej Umowy, </w:t>
      </w:r>
      <w:r w:rsidRPr="00A72161">
        <w:rPr>
          <w:rFonts w:asciiTheme="minorHAnsi" w:hAnsiTheme="minorHAnsi" w:cstheme="minorHAnsi"/>
          <w:sz w:val="20"/>
          <w:szCs w:val="20"/>
        </w:rPr>
        <w:br/>
        <w:t>z wyłączeniem informacji podlegających obowiązkowi podania ich do wiadomości publicznej lub na żądanie uprawnionego organu lub władzy.</w:t>
      </w:r>
    </w:p>
    <w:p w14:paraId="57436ADC" w14:textId="77777777" w:rsidR="00E169F2" w:rsidRPr="00A72161" w:rsidRDefault="00E169F2" w:rsidP="00594734">
      <w:pPr>
        <w:numPr>
          <w:ilvl w:val="0"/>
          <w:numId w:val="28"/>
        </w:numPr>
        <w:spacing w:after="0"/>
        <w:ind w:right="68"/>
        <w:jc w:val="both"/>
        <w:rPr>
          <w:rFonts w:asciiTheme="minorHAnsi" w:hAnsiTheme="minorHAnsi" w:cstheme="minorHAnsi"/>
          <w:sz w:val="20"/>
          <w:szCs w:val="20"/>
        </w:rPr>
      </w:pPr>
      <w:r w:rsidRPr="00A72161">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50675C3A" w14:textId="77777777" w:rsidR="00E169F2" w:rsidRPr="00A26671" w:rsidRDefault="00E169F2" w:rsidP="00E169F2">
      <w:pPr>
        <w:spacing w:after="0"/>
        <w:jc w:val="center"/>
        <w:rPr>
          <w:rFonts w:asciiTheme="minorHAnsi" w:hAnsiTheme="minorHAnsi" w:cstheme="minorHAnsi"/>
          <w:b/>
          <w:color w:val="FF0000"/>
          <w:sz w:val="20"/>
          <w:szCs w:val="20"/>
        </w:rPr>
      </w:pPr>
    </w:p>
    <w:p w14:paraId="284A02E6" w14:textId="128A166E"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 1</w:t>
      </w:r>
      <w:r w:rsidR="00DF0FC9">
        <w:rPr>
          <w:rFonts w:asciiTheme="minorHAnsi" w:hAnsiTheme="minorHAnsi" w:cstheme="minorHAnsi"/>
          <w:b/>
          <w:sz w:val="20"/>
          <w:szCs w:val="20"/>
        </w:rPr>
        <w:t>4</w:t>
      </w:r>
    </w:p>
    <w:p w14:paraId="3A5E05A0" w14:textId="77777777" w:rsidR="00E169F2" w:rsidRPr="00E90E63" w:rsidRDefault="00E169F2" w:rsidP="00E169F2">
      <w:pPr>
        <w:spacing w:after="0"/>
        <w:jc w:val="center"/>
        <w:rPr>
          <w:rFonts w:asciiTheme="minorHAnsi" w:hAnsiTheme="minorHAnsi" w:cstheme="minorHAnsi"/>
          <w:b/>
          <w:sz w:val="20"/>
          <w:szCs w:val="20"/>
        </w:rPr>
      </w:pPr>
      <w:bookmarkStart w:id="14" w:name="_Hlk60997027"/>
      <w:r w:rsidRPr="00E90E63">
        <w:rPr>
          <w:rFonts w:asciiTheme="minorHAnsi" w:hAnsiTheme="minorHAnsi" w:cstheme="minorHAnsi"/>
          <w:b/>
          <w:sz w:val="20"/>
          <w:szCs w:val="20"/>
        </w:rPr>
        <w:t>Osoby odpowiedzialne</w:t>
      </w:r>
    </w:p>
    <w:bookmarkEnd w:id="14"/>
    <w:p w14:paraId="440A9D52" w14:textId="77777777" w:rsidR="00E169F2" w:rsidRPr="00E90E63" w:rsidRDefault="00E169F2" w:rsidP="00594734">
      <w:pPr>
        <w:numPr>
          <w:ilvl w:val="0"/>
          <w:numId w:val="12"/>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Ze strony Wykonawcy osobą odpowiedzialną za realizację Umowy jest ………………….. (tel. ………………., e-mail: …………..).</w:t>
      </w:r>
    </w:p>
    <w:p w14:paraId="66423697" w14:textId="77777777" w:rsidR="00E169F2" w:rsidRPr="00E90E63" w:rsidRDefault="00E169F2" w:rsidP="00594734">
      <w:pPr>
        <w:numPr>
          <w:ilvl w:val="0"/>
          <w:numId w:val="12"/>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Ze strony Zamawiającego osobą odpowiedzialną za realizację Umowy jest ……………………. (tel. ……………., e-mail: ............).</w:t>
      </w:r>
    </w:p>
    <w:p w14:paraId="15353CF6" w14:textId="77777777" w:rsidR="00E169F2" w:rsidRPr="00E90E63" w:rsidRDefault="00E169F2" w:rsidP="00594734">
      <w:pPr>
        <w:numPr>
          <w:ilvl w:val="0"/>
          <w:numId w:val="12"/>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367077BE" w14:textId="77777777" w:rsidR="00E169F2" w:rsidRPr="00E90E63" w:rsidRDefault="00E169F2" w:rsidP="00E169F2">
      <w:pPr>
        <w:spacing w:after="0"/>
        <w:jc w:val="center"/>
        <w:rPr>
          <w:rFonts w:asciiTheme="minorHAnsi" w:hAnsiTheme="minorHAnsi" w:cstheme="minorHAnsi"/>
          <w:b/>
          <w:sz w:val="20"/>
          <w:szCs w:val="20"/>
        </w:rPr>
      </w:pPr>
    </w:p>
    <w:p w14:paraId="13AE8DB7" w14:textId="349FF042" w:rsidR="00E169F2" w:rsidRPr="00E90E63" w:rsidRDefault="00E169F2" w:rsidP="00E169F2">
      <w:pPr>
        <w:widowControl w:val="0"/>
        <w:tabs>
          <w:tab w:val="left" w:pos="567"/>
        </w:tabs>
        <w:spacing w:after="0"/>
        <w:ind w:left="567" w:hanging="567"/>
        <w:jc w:val="center"/>
        <w:rPr>
          <w:rFonts w:asciiTheme="minorHAnsi" w:hAnsiTheme="minorHAnsi" w:cstheme="minorHAnsi"/>
          <w:b/>
          <w:bCs/>
          <w:snapToGrid w:val="0"/>
          <w:sz w:val="20"/>
          <w:szCs w:val="20"/>
        </w:rPr>
      </w:pPr>
      <w:r w:rsidRPr="00E90E63">
        <w:rPr>
          <w:rFonts w:asciiTheme="minorHAnsi" w:hAnsiTheme="minorHAnsi" w:cstheme="minorHAnsi"/>
          <w:b/>
          <w:bCs/>
          <w:snapToGrid w:val="0"/>
          <w:sz w:val="20"/>
          <w:szCs w:val="20"/>
        </w:rPr>
        <w:t>§ 1</w:t>
      </w:r>
      <w:r w:rsidR="00DF0FC9">
        <w:rPr>
          <w:rFonts w:asciiTheme="minorHAnsi" w:hAnsiTheme="minorHAnsi" w:cstheme="minorHAnsi"/>
          <w:b/>
          <w:bCs/>
          <w:snapToGrid w:val="0"/>
          <w:sz w:val="20"/>
          <w:szCs w:val="20"/>
        </w:rPr>
        <w:t>5</w:t>
      </w:r>
    </w:p>
    <w:p w14:paraId="2A7F6938" w14:textId="77777777" w:rsidR="00E169F2" w:rsidRPr="00E90E63" w:rsidRDefault="00E169F2" w:rsidP="00E169F2">
      <w:pPr>
        <w:widowControl w:val="0"/>
        <w:tabs>
          <w:tab w:val="left" w:pos="567"/>
        </w:tabs>
        <w:spacing w:after="0"/>
        <w:ind w:left="567" w:hanging="567"/>
        <w:jc w:val="center"/>
        <w:rPr>
          <w:rFonts w:asciiTheme="minorHAnsi" w:hAnsiTheme="minorHAnsi" w:cstheme="minorHAnsi"/>
          <w:b/>
          <w:bCs/>
          <w:snapToGrid w:val="0"/>
          <w:sz w:val="20"/>
          <w:szCs w:val="20"/>
        </w:rPr>
      </w:pPr>
      <w:r w:rsidRPr="00E90E63">
        <w:rPr>
          <w:rFonts w:asciiTheme="minorHAnsi" w:hAnsiTheme="minorHAnsi" w:cstheme="minorHAnsi"/>
          <w:b/>
          <w:bCs/>
          <w:snapToGrid w:val="0"/>
          <w:sz w:val="20"/>
          <w:szCs w:val="20"/>
        </w:rPr>
        <w:t>Ochrona danych osobowych</w:t>
      </w:r>
    </w:p>
    <w:p w14:paraId="74F4449C" w14:textId="77777777" w:rsidR="00E169F2" w:rsidRPr="00E90E63" w:rsidRDefault="00E169F2" w:rsidP="00594734">
      <w:pPr>
        <w:numPr>
          <w:ilvl w:val="0"/>
          <w:numId w:val="34"/>
        </w:numPr>
        <w:spacing w:after="0"/>
        <w:contextualSpacing/>
        <w:jc w:val="both"/>
        <w:rPr>
          <w:rFonts w:asciiTheme="minorHAnsi" w:hAnsiTheme="minorHAnsi" w:cstheme="minorHAnsi"/>
          <w:sz w:val="20"/>
          <w:szCs w:val="20"/>
        </w:rPr>
      </w:pPr>
      <w:bookmarkStart w:id="15" w:name="_Hlk121979599"/>
      <w:r w:rsidRPr="00E90E63">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59F90883" w14:textId="77777777" w:rsidR="00E169F2" w:rsidRPr="00E90E63" w:rsidRDefault="00E169F2" w:rsidP="00594734">
      <w:pPr>
        <w:numPr>
          <w:ilvl w:val="0"/>
          <w:numId w:val="35"/>
        </w:numPr>
        <w:spacing w:after="0"/>
        <w:ind w:left="567" w:hanging="283"/>
        <w:jc w:val="both"/>
        <w:rPr>
          <w:rFonts w:asciiTheme="minorHAnsi" w:hAnsiTheme="minorHAnsi" w:cstheme="minorHAnsi"/>
          <w:sz w:val="20"/>
          <w:szCs w:val="20"/>
        </w:rPr>
      </w:pPr>
      <w:r w:rsidRPr="00E90E63">
        <w:rPr>
          <w:rFonts w:asciiTheme="minorHAnsi" w:hAnsiTheme="minorHAnsi" w:cstheme="minorHAnsi"/>
          <w:sz w:val="20"/>
          <w:szCs w:val="20"/>
        </w:rPr>
        <w:t xml:space="preserve">osób wskazanych przez Wykonawcę jako osoby nadzorujące i koordynujące realizację umowy ze strony Wykonawcy, </w:t>
      </w:r>
    </w:p>
    <w:p w14:paraId="41C85C89" w14:textId="77777777" w:rsidR="00E169F2" w:rsidRPr="00E90E63" w:rsidRDefault="00E169F2" w:rsidP="00594734">
      <w:pPr>
        <w:numPr>
          <w:ilvl w:val="0"/>
          <w:numId w:val="35"/>
        </w:numPr>
        <w:spacing w:after="0"/>
        <w:ind w:left="567" w:hanging="283"/>
        <w:jc w:val="both"/>
        <w:rPr>
          <w:rFonts w:asciiTheme="minorHAnsi" w:hAnsiTheme="minorHAnsi" w:cstheme="minorHAnsi"/>
          <w:sz w:val="20"/>
          <w:szCs w:val="20"/>
        </w:rPr>
      </w:pPr>
      <w:r w:rsidRPr="00E90E63">
        <w:rPr>
          <w:rFonts w:asciiTheme="minorHAnsi" w:hAnsiTheme="minorHAnsi" w:cstheme="minorHAnsi"/>
          <w:sz w:val="20"/>
          <w:szCs w:val="20"/>
        </w:rPr>
        <w:t>osób wskazanych przez Wykonawcę do  realizacji określonych obowiązków (np. Kierownik Budowy),</w:t>
      </w:r>
    </w:p>
    <w:p w14:paraId="3E92D088" w14:textId="77777777" w:rsidR="00E169F2" w:rsidRPr="00E90E63" w:rsidRDefault="00E169F2" w:rsidP="00594734">
      <w:pPr>
        <w:numPr>
          <w:ilvl w:val="0"/>
          <w:numId w:val="35"/>
        </w:numPr>
        <w:spacing w:after="0"/>
        <w:ind w:left="567" w:hanging="283"/>
        <w:jc w:val="both"/>
        <w:rPr>
          <w:rFonts w:asciiTheme="minorHAnsi" w:hAnsiTheme="minorHAnsi" w:cstheme="minorHAnsi"/>
          <w:sz w:val="20"/>
          <w:szCs w:val="20"/>
        </w:rPr>
      </w:pPr>
      <w:r w:rsidRPr="00E90E63">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2156C64D" w14:textId="77777777" w:rsidR="00E169F2" w:rsidRPr="00E90E63" w:rsidRDefault="00E169F2" w:rsidP="00594734">
      <w:pPr>
        <w:numPr>
          <w:ilvl w:val="0"/>
          <w:numId w:val="35"/>
        </w:numPr>
        <w:spacing w:after="0"/>
        <w:ind w:left="567" w:hanging="283"/>
        <w:jc w:val="both"/>
        <w:rPr>
          <w:rFonts w:asciiTheme="minorHAnsi" w:hAnsiTheme="minorHAnsi" w:cstheme="minorHAnsi"/>
          <w:sz w:val="20"/>
          <w:szCs w:val="20"/>
        </w:rPr>
      </w:pPr>
      <w:r w:rsidRPr="00E90E63">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E90E63">
        <w:rPr>
          <w:rFonts w:asciiTheme="minorHAnsi" w:hAnsiTheme="minorHAnsi" w:cstheme="minorHAnsi"/>
          <w:b/>
          <w:bCs/>
          <w:i/>
          <w:iCs/>
          <w:sz w:val="20"/>
          <w:szCs w:val="20"/>
        </w:rPr>
        <w:t>załącznik nr  3</w:t>
      </w:r>
      <w:r w:rsidRPr="00E90E63">
        <w:rPr>
          <w:rFonts w:asciiTheme="minorHAnsi" w:hAnsiTheme="minorHAnsi" w:cstheme="minorHAnsi"/>
          <w:sz w:val="20"/>
          <w:szCs w:val="20"/>
        </w:rPr>
        <w:t xml:space="preserve"> do Umowy.</w:t>
      </w:r>
    </w:p>
    <w:p w14:paraId="19024A19" w14:textId="77777777" w:rsidR="00E169F2" w:rsidRPr="00E90E63" w:rsidRDefault="00E169F2" w:rsidP="00594734">
      <w:pPr>
        <w:numPr>
          <w:ilvl w:val="0"/>
          <w:numId w:val="34"/>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E90E63">
        <w:rPr>
          <w:rFonts w:asciiTheme="minorHAnsi" w:hAnsiTheme="minorHAnsi" w:cstheme="minorHAnsi"/>
          <w:b/>
          <w:bCs/>
          <w:i/>
          <w:iCs/>
          <w:sz w:val="20"/>
          <w:szCs w:val="20"/>
        </w:rPr>
        <w:t xml:space="preserve">załącznik nr 3 </w:t>
      </w:r>
      <w:r w:rsidRPr="00E90E63">
        <w:rPr>
          <w:rFonts w:asciiTheme="minorHAnsi" w:hAnsiTheme="minorHAnsi" w:cstheme="minorHAnsi"/>
          <w:sz w:val="20"/>
          <w:szCs w:val="20"/>
        </w:rPr>
        <w:t xml:space="preserve">do Umowy. </w:t>
      </w:r>
    </w:p>
    <w:p w14:paraId="07E1578F" w14:textId="77777777" w:rsidR="00E169F2" w:rsidRPr="00E90E63" w:rsidRDefault="00E169F2" w:rsidP="00594734">
      <w:pPr>
        <w:numPr>
          <w:ilvl w:val="0"/>
          <w:numId w:val="34"/>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6AE8BE72" w14:textId="77777777" w:rsidR="00E169F2" w:rsidRPr="00E90E63" w:rsidRDefault="00E169F2" w:rsidP="00594734">
      <w:pPr>
        <w:numPr>
          <w:ilvl w:val="0"/>
          <w:numId w:val="34"/>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bookmarkEnd w:id="15"/>
    <w:p w14:paraId="7DDF0FC6" w14:textId="77777777" w:rsidR="00E169F2" w:rsidRPr="00A26671" w:rsidRDefault="00E169F2" w:rsidP="00E169F2">
      <w:pPr>
        <w:spacing w:after="0"/>
        <w:jc w:val="center"/>
        <w:rPr>
          <w:rFonts w:asciiTheme="minorHAnsi" w:hAnsiTheme="minorHAnsi" w:cstheme="minorHAnsi"/>
          <w:b/>
          <w:color w:val="FF0000"/>
          <w:sz w:val="20"/>
          <w:szCs w:val="20"/>
        </w:rPr>
      </w:pPr>
    </w:p>
    <w:p w14:paraId="716D2293" w14:textId="44DC23A7"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 1</w:t>
      </w:r>
      <w:r w:rsidR="00DF0FC9">
        <w:rPr>
          <w:rFonts w:asciiTheme="minorHAnsi" w:hAnsiTheme="minorHAnsi" w:cstheme="minorHAnsi"/>
          <w:b/>
          <w:sz w:val="20"/>
          <w:szCs w:val="20"/>
        </w:rPr>
        <w:t>6</w:t>
      </w:r>
    </w:p>
    <w:p w14:paraId="02D46727" w14:textId="77777777" w:rsidR="00E169F2" w:rsidRPr="00E90E63" w:rsidRDefault="00E169F2" w:rsidP="00E169F2">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Postanowienia końcowe</w:t>
      </w:r>
    </w:p>
    <w:p w14:paraId="2985FF7D" w14:textId="77777777" w:rsidR="00E169F2" w:rsidRPr="00E90E63" w:rsidRDefault="00E169F2" w:rsidP="00594734">
      <w:pPr>
        <w:numPr>
          <w:ilvl w:val="0"/>
          <w:numId w:val="10"/>
        </w:numPr>
        <w:tabs>
          <w:tab w:val="num" w:pos="284"/>
        </w:tabs>
        <w:spacing w:after="0"/>
        <w:ind w:left="284" w:hanging="284"/>
        <w:jc w:val="both"/>
        <w:rPr>
          <w:rFonts w:asciiTheme="minorHAnsi" w:hAnsiTheme="minorHAnsi" w:cstheme="minorHAnsi"/>
          <w:sz w:val="20"/>
          <w:szCs w:val="20"/>
        </w:rPr>
      </w:pPr>
      <w:r w:rsidRPr="00E90E63">
        <w:rPr>
          <w:rFonts w:asciiTheme="minorHAnsi" w:hAnsiTheme="minorHAnsi" w:cstheme="minorHAnsi"/>
          <w:sz w:val="20"/>
          <w:szCs w:val="20"/>
        </w:rPr>
        <w:t>Spory  mogące wynikać w związku z realizacją Umowy będą rozstrzygane przez sąd właściwy dla siedziby Zamawiającego.</w:t>
      </w:r>
    </w:p>
    <w:p w14:paraId="14A71A5C" w14:textId="77777777" w:rsidR="00E169F2" w:rsidRPr="00E90E63" w:rsidRDefault="00E169F2" w:rsidP="00594734">
      <w:pPr>
        <w:numPr>
          <w:ilvl w:val="0"/>
          <w:numId w:val="10"/>
        </w:numPr>
        <w:spacing w:after="0"/>
        <w:jc w:val="both"/>
        <w:rPr>
          <w:rFonts w:asciiTheme="minorHAnsi" w:hAnsiTheme="minorHAnsi" w:cstheme="minorHAnsi"/>
          <w:sz w:val="20"/>
          <w:szCs w:val="20"/>
        </w:rPr>
      </w:pPr>
      <w:r w:rsidRPr="00E90E63">
        <w:rPr>
          <w:rFonts w:asciiTheme="minorHAnsi" w:hAnsiTheme="minorHAnsi" w:cstheme="minorHAnsi"/>
          <w:sz w:val="20"/>
          <w:szCs w:val="20"/>
        </w:rPr>
        <w:t>Wykonawca oświadcza, że:</w:t>
      </w:r>
    </w:p>
    <w:p w14:paraId="69AAEB86" w14:textId="77777777" w:rsidR="00E169F2" w:rsidRPr="00E90E63" w:rsidRDefault="00E169F2" w:rsidP="00594734">
      <w:pPr>
        <w:numPr>
          <w:ilvl w:val="0"/>
          <w:numId w:val="36"/>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jest rzeczywistym właścicielem</w:t>
      </w:r>
      <w:r w:rsidRPr="00E90E63">
        <w:rPr>
          <w:rFonts w:asciiTheme="minorHAnsi" w:hAnsiTheme="minorHAnsi" w:cstheme="minorHAnsi"/>
          <w:sz w:val="20"/>
          <w:szCs w:val="20"/>
          <w:vertAlign w:val="superscript"/>
        </w:rPr>
        <w:footnoteReference w:id="1"/>
      </w:r>
      <w:r w:rsidRPr="00E90E63">
        <w:rPr>
          <w:rFonts w:asciiTheme="minorHAnsi" w:hAnsiTheme="minorHAnsi" w:cstheme="minorHAnsi"/>
          <w:sz w:val="20"/>
          <w:szCs w:val="20"/>
        </w:rPr>
        <w:t xml:space="preserve"> wypłacanych przez Zamawiającego na jego rzecz należności;</w:t>
      </w:r>
    </w:p>
    <w:p w14:paraId="5D1A650B" w14:textId="77777777" w:rsidR="00E169F2" w:rsidRPr="00E90E63" w:rsidRDefault="00E169F2" w:rsidP="00594734">
      <w:pPr>
        <w:numPr>
          <w:ilvl w:val="0"/>
          <w:numId w:val="36"/>
        </w:numPr>
        <w:spacing w:after="0"/>
        <w:contextualSpacing/>
        <w:jc w:val="both"/>
        <w:rPr>
          <w:rFonts w:asciiTheme="minorHAnsi" w:hAnsiTheme="minorHAnsi" w:cstheme="minorHAnsi"/>
          <w:i/>
          <w:iCs/>
          <w:sz w:val="20"/>
          <w:szCs w:val="20"/>
        </w:rPr>
      </w:pPr>
      <w:r w:rsidRPr="00E90E63">
        <w:rPr>
          <w:rFonts w:asciiTheme="minorHAnsi" w:hAnsiTheme="minorHAnsi" w:cstheme="minorHAnsi"/>
          <w:i/>
          <w:iCs/>
          <w:sz w:val="20"/>
          <w:szCs w:val="20"/>
          <w:u w:val="single"/>
        </w:rPr>
        <w:lastRenderedPageBreak/>
        <w:t xml:space="preserve">(jeśli Wykonawca jest wpisany do CRBR) </w:t>
      </w:r>
      <w:r w:rsidRPr="00E90E63">
        <w:rPr>
          <w:rFonts w:asciiTheme="minorHAnsi" w:hAnsiTheme="minorHAnsi" w:cstheme="minorHAnsi"/>
          <w:sz w:val="20"/>
          <w:szCs w:val="20"/>
        </w:rPr>
        <w:t>dane beneficjentów rzeczywistych</w:t>
      </w:r>
      <w:r w:rsidRPr="00E90E63">
        <w:rPr>
          <w:rFonts w:asciiTheme="minorHAnsi" w:hAnsiTheme="minorHAnsi" w:cstheme="minorHAnsi"/>
          <w:sz w:val="20"/>
          <w:szCs w:val="20"/>
          <w:vertAlign w:val="superscript"/>
        </w:rPr>
        <w:footnoteReference w:id="2"/>
      </w:r>
      <w:r w:rsidRPr="00E90E63">
        <w:rPr>
          <w:rFonts w:asciiTheme="minorHAnsi" w:hAnsiTheme="minorHAnsi" w:cstheme="minorHAnsi"/>
          <w:sz w:val="20"/>
          <w:szCs w:val="20"/>
        </w:rPr>
        <w:t xml:space="preserve"> Wykonawcy wskazane w Centralnym Rejestrze Beneficjentów Rzeczywistych są zgodne z prawdą albo </w:t>
      </w:r>
    </w:p>
    <w:p w14:paraId="58A35061" w14:textId="77777777" w:rsidR="00E169F2" w:rsidRPr="00E90E63" w:rsidRDefault="00E169F2" w:rsidP="00E169F2">
      <w:pPr>
        <w:spacing w:after="0"/>
        <w:ind w:left="709" w:hanging="425"/>
        <w:jc w:val="both"/>
        <w:rPr>
          <w:rFonts w:asciiTheme="minorHAnsi" w:hAnsiTheme="minorHAnsi" w:cstheme="minorHAnsi"/>
          <w:sz w:val="20"/>
          <w:szCs w:val="20"/>
        </w:rPr>
      </w:pPr>
      <w:r w:rsidRPr="00E90E63">
        <w:rPr>
          <w:rFonts w:asciiTheme="minorHAnsi" w:hAnsiTheme="minorHAnsi" w:cstheme="minorHAnsi"/>
          <w:i/>
          <w:iCs/>
          <w:sz w:val="20"/>
          <w:szCs w:val="20"/>
        </w:rPr>
        <w:t xml:space="preserve"> 2a)    </w:t>
      </w:r>
      <w:r w:rsidRPr="00E90E63">
        <w:rPr>
          <w:rFonts w:asciiTheme="minorHAnsi" w:hAnsiTheme="minorHAnsi" w:cstheme="minorHAnsi"/>
          <w:i/>
          <w:iCs/>
          <w:sz w:val="20"/>
          <w:szCs w:val="20"/>
          <w:u w:val="single"/>
        </w:rPr>
        <w:t>(jeśli Wykonawca nie jest wpisany do CRBR)</w:t>
      </w:r>
      <w:r w:rsidRPr="00E90E63">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C4F7CF9" w14:textId="77777777" w:rsidR="00E169F2" w:rsidRPr="00E90E63" w:rsidRDefault="00E169F2" w:rsidP="00594734">
      <w:pPr>
        <w:numPr>
          <w:ilvl w:val="0"/>
          <w:numId w:val="37"/>
        </w:numPr>
        <w:spacing w:after="0"/>
        <w:ind w:left="1276"/>
        <w:contextualSpacing/>
        <w:jc w:val="both"/>
        <w:rPr>
          <w:rFonts w:asciiTheme="minorHAnsi" w:hAnsiTheme="minorHAnsi" w:cstheme="minorHAnsi"/>
          <w:sz w:val="20"/>
          <w:szCs w:val="20"/>
        </w:rPr>
      </w:pPr>
      <w:r w:rsidRPr="00E90E63">
        <w:rPr>
          <w:rFonts w:asciiTheme="minorHAnsi" w:hAnsiTheme="minorHAnsi" w:cstheme="minorHAnsi"/>
          <w:sz w:val="20"/>
          <w:szCs w:val="20"/>
        </w:rPr>
        <w:t>……………………………………………………………………………………………………………………………………</w:t>
      </w:r>
    </w:p>
    <w:p w14:paraId="607A06DD" w14:textId="77777777" w:rsidR="00E169F2" w:rsidRPr="00E90E63" w:rsidRDefault="00E169F2" w:rsidP="00594734">
      <w:pPr>
        <w:numPr>
          <w:ilvl w:val="0"/>
          <w:numId w:val="36"/>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jest zobowiązany do poinformowania Zamawiającego o każdej zmianie w zakresie złożonych oświadczeń w ramach pkt. 1 i 2;</w:t>
      </w:r>
    </w:p>
    <w:p w14:paraId="44664525" w14:textId="77777777" w:rsidR="00E169F2" w:rsidRPr="00E90E63" w:rsidRDefault="00E169F2" w:rsidP="00594734">
      <w:pPr>
        <w:numPr>
          <w:ilvl w:val="0"/>
          <w:numId w:val="36"/>
        </w:numPr>
        <w:spacing w:after="0"/>
        <w:contextualSpacing/>
        <w:jc w:val="both"/>
        <w:rPr>
          <w:rFonts w:asciiTheme="minorHAnsi" w:hAnsiTheme="minorHAnsi" w:cstheme="minorHAnsi"/>
          <w:sz w:val="20"/>
          <w:szCs w:val="20"/>
        </w:rPr>
      </w:pPr>
      <w:r w:rsidRPr="00E90E63">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227775C2" w14:textId="2A1F8DC2" w:rsidR="00E169F2" w:rsidRPr="00E90E63" w:rsidRDefault="00E169F2" w:rsidP="00594734">
      <w:pPr>
        <w:numPr>
          <w:ilvl w:val="0"/>
          <w:numId w:val="10"/>
        </w:numPr>
        <w:tabs>
          <w:tab w:val="num" w:pos="284"/>
        </w:tabs>
        <w:spacing w:after="0"/>
        <w:ind w:left="284" w:hanging="284"/>
        <w:jc w:val="both"/>
        <w:rPr>
          <w:rFonts w:asciiTheme="minorHAnsi" w:hAnsiTheme="minorHAnsi" w:cstheme="minorHAnsi"/>
          <w:sz w:val="20"/>
          <w:szCs w:val="20"/>
        </w:rPr>
      </w:pPr>
      <w:r w:rsidRPr="00E90E63">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E90E63">
        <w:rPr>
          <w:rFonts w:asciiTheme="minorHAnsi" w:hAnsiTheme="minorHAnsi" w:cstheme="minorHAnsi"/>
          <w:sz w:val="20"/>
          <w:szCs w:val="20"/>
          <w:lang w:eastAsia="pl-PL"/>
        </w:rPr>
        <w:t xml:space="preserve">art. 7 ust. 1 ustawy </w:t>
      </w:r>
      <w:r w:rsidRPr="00E90E63">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0B3631">
        <w:rPr>
          <w:rFonts w:asciiTheme="minorHAnsi" w:hAnsiTheme="minorHAnsi" w:cstheme="minorHAnsi"/>
          <w:sz w:val="20"/>
          <w:szCs w:val="20"/>
        </w:rPr>
        <w:t>4</w:t>
      </w:r>
      <w:r w:rsidRPr="00E90E63">
        <w:rPr>
          <w:rFonts w:asciiTheme="minorHAnsi" w:hAnsiTheme="minorHAnsi" w:cstheme="minorHAnsi"/>
          <w:sz w:val="20"/>
          <w:szCs w:val="20"/>
        </w:rPr>
        <w:t xml:space="preserve"> r. poz.</w:t>
      </w:r>
      <w:r w:rsidR="000B3631">
        <w:rPr>
          <w:rFonts w:asciiTheme="minorHAnsi" w:hAnsiTheme="minorHAnsi" w:cstheme="minorHAnsi"/>
          <w:sz w:val="20"/>
          <w:szCs w:val="20"/>
        </w:rPr>
        <w:t xml:space="preserve"> 507</w:t>
      </w:r>
      <w:r w:rsidRPr="00E90E63">
        <w:rPr>
          <w:rFonts w:asciiTheme="minorHAnsi" w:hAnsiTheme="minorHAnsi" w:cstheme="minorHAnsi"/>
          <w:sz w:val="20"/>
          <w:szCs w:val="20"/>
        </w:rPr>
        <w:t>).</w:t>
      </w:r>
    </w:p>
    <w:p w14:paraId="3BBEAE2C" w14:textId="60AE4725" w:rsidR="00E169F2" w:rsidRPr="00E90E63" w:rsidRDefault="00E169F2" w:rsidP="00594734">
      <w:pPr>
        <w:numPr>
          <w:ilvl w:val="0"/>
          <w:numId w:val="10"/>
        </w:numPr>
        <w:tabs>
          <w:tab w:val="num" w:pos="284"/>
        </w:tabs>
        <w:spacing w:after="0"/>
        <w:ind w:left="284" w:hanging="284"/>
        <w:jc w:val="both"/>
        <w:rPr>
          <w:rFonts w:asciiTheme="minorHAnsi" w:hAnsiTheme="minorHAnsi" w:cstheme="minorHAnsi"/>
          <w:sz w:val="20"/>
          <w:szCs w:val="20"/>
        </w:rPr>
      </w:pPr>
      <w:r w:rsidRPr="00E90E63">
        <w:rPr>
          <w:rFonts w:asciiTheme="minorHAnsi" w:hAnsiTheme="minorHAnsi" w:cstheme="minorHAnsi"/>
          <w:sz w:val="20"/>
          <w:szCs w:val="20"/>
        </w:rPr>
        <w:t xml:space="preserve">W sprawach nieuregulowanych zapisami niniejszej Umowy, będą miały zastosowanie przepisy prawa polskiego, </w:t>
      </w:r>
      <w:r w:rsidRPr="00E90E63">
        <w:rPr>
          <w:rFonts w:asciiTheme="minorHAnsi" w:hAnsiTheme="minorHAnsi" w:cstheme="minorHAnsi"/>
          <w:sz w:val="20"/>
          <w:szCs w:val="20"/>
        </w:rPr>
        <w:br/>
        <w:t>w szczególności ustawy Prawo zamówień publicznych, Kodeksu cywilnego, ustawy Prawo ochrony środowiska,</w:t>
      </w:r>
    </w:p>
    <w:p w14:paraId="1D2C9997" w14:textId="77777777" w:rsidR="00E169F2" w:rsidRPr="00E90E63" w:rsidRDefault="00E169F2" w:rsidP="00594734">
      <w:pPr>
        <w:numPr>
          <w:ilvl w:val="0"/>
          <w:numId w:val="10"/>
        </w:numPr>
        <w:tabs>
          <w:tab w:val="num" w:pos="284"/>
        </w:tabs>
        <w:spacing w:after="0"/>
        <w:ind w:left="284" w:hanging="284"/>
        <w:jc w:val="both"/>
        <w:rPr>
          <w:rFonts w:asciiTheme="minorHAnsi" w:hAnsiTheme="minorHAnsi" w:cstheme="minorHAnsi"/>
          <w:sz w:val="20"/>
          <w:szCs w:val="20"/>
        </w:rPr>
      </w:pPr>
      <w:bookmarkStart w:id="16" w:name="_Hlk69910211"/>
      <w:r w:rsidRPr="00E90E63">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6"/>
    <w:p w14:paraId="530CF3E5" w14:textId="77777777" w:rsidR="00E169F2" w:rsidRPr="00E90E63" w:rsidRDefault="00E169F2" w:rsidP="00594734">
      <w:pPr>
        <w:numPr>
          <w:ilvl w:val="0"/>
          <w:numId w:val="10"/>
        </w:numPr>
        <w:tabs>
          <w:tab w:val="num" w:pos="284"/>
        </w:tabs>
        <w:spacing w:after="0"/>
        <w:ind w:left="284" w:hanging="284"/>
        <w:jc w:val="both"/>
        <w:rPr>
          <w:rFonts w:asciiTheme="minorHAnsi" w:hAnsiTheme="minorHAnsi" w:cstheme="minorHAnsi"/>
          <w:sz w:val="20"/>
          <w:szCs w:val="20"/>
        </w:rPr>
      </w:pPr>
      <w:r w:rsidRPr="00E90E63">
        <w:rPr>
          <w:rFonts w:asciiTheme="minorHAnsi" w:hAnsiTheme="minorHAnsi" w:cstheme="minorHAnsi"/>
          <w:sz w:val="20"/>
          <w:szCs w:val="20"/>
        </w:rPr>
        <w:t xml:space="preserve">Niniejszą Umowę wraz z załącznikami sporządzono w </w:t>
      </w:r>
      <w:r w:rsidRPr="00E90E63">
        <w:rPr>
          <w:rFonts w:asciiTheme="minorHAnsi" w:hAnsiTheme="minorHAnsi" w:cstheme="minorHAnsi"/>
          <w:i/>
          <w:iCs/>
          <w:sz w:val="20"/>
          <w:szCs w:val="20"/>
        </w:rPr>
        <w:t>dwóch jednobrzmiących egzemplarzach, po jednym dla każdej ze Stron</w:t>
      </w:r>
      <w:r w:rsidRPr="00E90E63">
        <w:rPr>
          <w:rFonts w:asciiTheme="minorHAnsi" w:hAnsiTheme="minorHAnsi" w:cstheme="minorHAnsi"/>
          <w:sz w:val="20"/>
          <w:szCs w:val="20"/>
        </w:rPr>
        <w:t xml:space="preserve"> / </w:t>
      </w:r>
      <w:r w:rsidRPr="00E90E63">
        <w:rPr>
          <w:rFonts w:asciiTheme="minorHAnsi" w:hAnsiTheme="minorHAnsi" w:cstheme="minorHAnsi"/>
          <w:i/>
          <w:iCs/>
          <w:sz w:val="20"/>
          <w:szCs w:val="20"/>
        </w:rPr>
        <w:t>formie elektronicznej.</w:t>
      </w:r>
    </w:p>
    <w:p w14:paraId="32F58151" w14:textId="77777777" w:rsidR="00E169F2" w:rsidRPr="00E90E63" w:rsidRDefault="00E169F2" w:rsidP="00594734">
      <w:pPr>
        <w:numPr>
          <w:ilvl w:val="0"/>
          <w:numId w:val="10"/>
        </w:numPr>
        <w:tabs>
          <w:tab w:val="num" w:pos="284"/>
        </w:tabs>
        <w:spacing w:after="0"/>
        <w:ind w:left="284" w:hanging="284"/>
        <w:jc w:val="both"/>
        <w:rPr>
          <w:rFonts w:asciiTheme="minorHAnsi" w:hAnsiTheme="minorHAnsi" w:cstheme="minorHAnsi"/>
          <w:sz w:val="20"/>
          <w:szCs w:val="20"/>
        </w:rPr>
      </w:pPr>
      <w:r w:rsidRPr="00E90E63">
        <w:rPr>
          <w:rFonts w:asciiTheme="minorHAnsi" w:hAnsiTheme="minorHAnsi" w:cstheme="minorHAnsi"/>
          <w:sz w:val="20"/>
          <w:szCs w:val="20"/>
        </w:rPr>
        <w:t>Integralną część Umowy stanowią następujące załączniki:</w:t>
      </w:r>
    </w:p>
    <w:p w14:paraId="0F6ED433" w14:textId="77777777" w:rsidR="00E169F2" w:rsidRPr="00E90E63" w:rsidRDefault="00E169F2" w:rsidP="00594734">
      <w:pPr>
        <w:numPr>
          <w:ilvl w:val="1"/>
          <w:numId w:val="10"/>
        </w:numPr>
        <w:spacing w:after="0"/>
        <w:jc w:val="both"/>
        <w:rPr>
          <w:rFonts w:asciiTheme="minorHAnsi" w:hAnsiTheme="minorHAnsi" w:cstheme="minorHAnsi"/>
          <w:sz w:val="20"/>
          <w:szCs w:val="20"/>
        </w:rPr>
      </w:pPr>
      <w:r w:rsidRPr="00E90E63">
        <w:rPr>
          <w:rFonts w:asciiTheme="minorHAnsi" w:hAnsiTheme="minorHAnsi" w:cstheme="minorHAnsi"/>
          <w:sz w:val="20"/>
          <w:szCs w:val="20"/>
        </w:rPr>
        <w:t xml:space="preserve">załącznik nr 1 – Opis przedmiotu zamówienia; </w:t>
      </w:r>
    </w:p>
    <w:p w14:paraId="29CF5EDA" w14:textId="77777777" w:rsidR="00E169F2" w:rsidRPr="00E90E63" w:rsidRDefault="00E169F2" w:rsidP="00594734">
      <w:pPr>
        <w:numPr>
          <w:ilvl w:val="1"/>
          <w:numId w:val="10"/>
        </w:numPr>
        <w:spacing w:after="0"/>
        <w:jc w:val="both"/>
        <w:rPr>
          <w:rFonts w:asciiTheme="minorHAnsi" w:hAnsiTheme="minorHAnsi" w:cstheme="minorHAnsi"/>
          <w:sz w:val="20"/>
          <w:szCs w:val="20"/>
        </w:rPr>
      </w:pPr>
      <w:r w:rsidRPr="00E90E63">
        <w:rPr>
          <w:rFonts w:asciiTheme="minorHAnsi" w:hAnsiTheme="minorHAnsi" w:cstheme="minorHAnsi"/>
          <w:sz w:val="20"/>
          <w:szCs w:val="20"/>
        </w:rPr>
        <w:t>załącznik nr 2 – Oferta Wykonawcy;</w:t>
      </w:r>
    </w:p>
    <w:p w14:paraId="13769F20" w14:textId="77777777" w:rsidR="00E169F2" w:rsidRPr="00E90E63" w:rsidRDefault="00E169F2" w:rsidP="00594734">
      <w:pPr>
        <w:numPr>
          <w:ilvl w:val="1"/>
          <w:numId w:val="10"/>
        </w:numPr>
        <w:spacing w:after="0"/>
        <w:jc w:val="both"/>
        <w:rPr>
          <w:rFonts w:asciiTheme="minorHAnsi" w:hAnsiTheme="minorHAnsi" w:cstheme="minorHAnsi"/>
          <w:sz w:val="20"/>
          <w:szCs w:val="20"/>
        </w:rPr>
      </w:pPr>
      <w:r w:rsidRPr="00E90E63">
        <w:rPr>
          <w:rFonts w:asciiTheme="minorHAnsi" w:hAnsiTheme="minorHAnsi" w:cstheme="minorHAnsi"/>
          <w:sz w:val="20"/>
          <w:szCs w:val="20"/>
        </w:rPr>
        <w:t xml:space="preserve">załącznik nr 3 – </w:t>
      </w:r>
      <w:r w:rsidRPr="00E90E63">
        <w:rPr>
          <w:rFonts w:asciiTheme="minorHAnsi" w:hAnsiTheme="minorHAnsi" w:cstheme="minorHAnsi"/>
          <w:bCs/>
          <w:sz w:val="20"/>
          <w:szCs w:val="20"/>
        </w:rPr>
        <w:t>Klauzula informacyjna dotycząca przetwarzania danych osobowych;</w:t>
      </w:r>
    </w:p>
    <w:p w14:paraId="48C33E81" w14:textId="77777777" w:rsidR="00E169F2" w:rsidRPr="000B5D69" w:rsidRDefault="00E169F2" w:rsidP="00594734">
      <w:pPr>
        <w:numPr>
          <w:ilvl w:val="1"/>
          <w:numId w:val="10"/>
        </w:numPr>
        <w:spacing w:after="0"/>
        <w:jc w:val="both"/>
        <w:rPr>
          <w:rFonts w:asciiTheme="minorHAnsi" w:hAnsiTheme="minorHAnsi" w:cstheme="minorHAnsi"/>
          <w:sz w:val="20"/>
          <w:szCs w:val="20"/>
        </w:rPr>
      </w:pPr>
      <w:r w:rsidRPr="000B5D69">
        <w:rPr>
          <w:rFonts w:asciiTheme="minorHAnsi" w:hAnsiTheme="minorHAnsi" w:cstheme="minorHAnsi"/>
          <w:sz w:val="20"/>
          <w:szCs w:val="20"/>
        </w:rPr>
        <w:t>załącznik nr 4 – Protokół odbioru.</w:t>
      </w:r>
    </w:p>
    <w:p w14:paraId="0541B754" w14:textId="77777777" w:rsidR="00E169F2" w:rsidRPr="00E90E63" w:rsidRDefault="00E169F2" w:rsidP="00E169F2">
      <w:pPr>
        <w:spacing w:after="0"/>
        <w:ind w:left="1080"/>
        <w:jc w:val="both"/>
        <w:rPr>
          <w:rFonts w:asciiTheme="minorHAnsi" w:hAnsiTheme="minorHAnsi" w:cstheme="minorHAnsi"/>
          <w:sz w:val="20"/>
          <w:szCs w:val="20"/>
        </w:rPr>
      </w:pPr>
    </w:p>
    <w:p w14:paraId="4522CA89" w14:textId="77777777" w:rsidR="00E169F2" w:rsidRPr="00E90E63" w:rsidRDefault="00E169F2" w:rsidP="00E169F2">
      <w:pPr>
        <w:tabs>
          <w:tab w:val="center" w:pos="1418"/>
          <w:tab w:val="center" w:pos="8222"/>
        </w:tabs>
        <w:spacing w:after="0"/>
        <w:rPr>
          <w:rFonts w:asciiTheme="minorHAnsi" w:hAnsiTheme="minorHAnsi" w:cstheme="minorHAnsi"/>
          <w:b/>
          <w:iCs/>
          <w:sz w:val="20"/>
          <w:szCs w:val="20"/>
        </w:rPr>
      </w:pPr>
      <w:r w:rsidRPr="00E90E63">
        <w:rPr>
          <w:rFonts w:asciiTheme="minorHAnsi" w:hAnsiTheme="minorHAnsi" w:cstheme="minorHAnsi"/>
          <w:b/>
          <w:iCs/>
          <w:sz w:val="20"/>
          <w:szCs w:val="20"/>
        </w:rPr>
        <w:tab/>
        <w:t>WYKONAWCA</w:t>
      </w:r>
      <w:r w:rsidRPr="00E90E63">
        <w:rPr>
          <w:rFonts w:asciiTheme="minorHAnsi" w:hAnsiTheme="minorHAnsi" w:cstheme="minorHAnsi"/>
          <w:b/>
          <w:iCs/>
          <w:sz w:val="20"/>
          <w:szCs w:val="20"/>
        </w:rPr>
        <w:tab/>
        <w:t>ZAMAWIAJĄCY</w:t>
      </w:r>
    </w:p>
    <w:p w14:paraId="35D40C85" w14:textId="77777777" w:rsidR="00E169F2" w:rsidRPr="00E90E63" w:rsidRDefault="00E169F2" w:rsidP="00E169F2">
      <w:pPr>
        <w:spacing w:after="0"/>
        <w:rPr>
          <w:rFonts w:asciiTheme="minorHAnsi" w:hAnsiTheme="minorHAnsi" w:cstheme="minorHAnsi"/>
          <w:b/>
          <w:sz w:val="20"/>
          <w:szCs w:val="20"/>
        </w:rPr>
      </w:pPr>
    </w:p>
    <w:p w14:paraId="68E090E0" w14:textId="77777777" w:rsidR="0091086A" w:rsidRPr="00E90E63" w:rsidRDefault="0091086A" w:rsidP="00E169F2">
      <w:pPr>
        <w:spacing w:after="0"/>
        <w:rPr>
          <w:rFonts w:asciiTheme="minorHAnsi" w:hAnsiTheme="minorHAnsi" w:cstheme="minorHAnsi"/>
          <w:b/>
          <w:sz w:val="20"/>
          <w:szCs w:val="20"/>
        </w:rPr>
      </w:pPr>
    </w:p>
    <w:p w14:paraId="7496FA91" w14:textId="77777777" w:rsidR="0091086A" w:rsidRPr="00E90E63" w:rsidRDefault="0091086A" w:rsidP="00E169F2">
      <w:pPr>
        <w:spacing w:after="0"/>
        <w:rPr>
          <w:rFonts w:asciiTheme="minorHAnsi" w:hAnsiTheme="minorHAnsi" w:cstheme="minorHAnsi"/>
          <w:b/>
          <w:sz w:val="20"/>
          <w:szCs w:val="20"/>
        </w:rPr>
      </w:pPr>
    </w:p>
    <w:p w14:paraId="259E4440" w14:textId="77777777" w:rsidR="0091086A" w:rsidRPr="00E90E63" w:rsidRDefault="0091086A" w:rsidP="00E169F2">
      <w:pPr>
        <w:spacing w:after="0"/>
        <w:rPr>
          <w:rFonts w:asciiTheme="minorHAnsi" w:hAnsiTheme="minorHAnsi" w:cstheme="minorHAnsi"/>
          <w:b/>
          <w:sz w:val="20"/>
          <w:szCs w:val="20"/>
        </w:rPr>
      </w:pPr>
    </w:p>
    <w:p w14:paraId="5ED495D1" w14:textId="77777777" w:rsidR="0091086A" w:rsidRPr="00E90E63" w:rsidRDefault="0091086A" w:rsidP="00E169F2">
      <w:pPr>
        <w:spacing w:after="0"/>
        <w:rPr>
          <w:rFonts w:asciiTheme="minorHAnsi" w:hAnsiTheme="minorHAnsi" w:cstheme="minorHAnsi"/>
          <w:b/>
          <w:sz w:val="20"/>
          <w:szCs w:val="20"/>
        </w:rPr>
      </w:pPr>
    </w:p>
    <w:p w14:paraId="1F24F777" w14:textId="77777777" w:rsidR="0091086A" w:rsidRPr="00A26671" w:rsidRDefault="0091086A" w:rsidP="00E169F2">
      <w:pPr>
        <w:spacing w:after="0"/>
        <w:rPr>
          <w:rFonts w:asciiTheme="minorHAnsi" w:hAnsiTheme="minorHAnsi" w:cstheme="minorHAnsi"/>
          <w:b/>
          <w:color w:val="FF0000"/>
          <w:sz w:val="20"/>
          <w:szCs w:val="20"/>
        </w:rPr>
      </w:pPr>
    </w:p>
    <w:p w14:paraId="08653F2D" w14:textId="77777777" w:rsidR="0091086A" w:rsidRPr="00A26671" w:rsidRDefault="0091086A" w:rsidP="00E169F2">
      <w:pPr>
        <w:spacing w:after="0"/>
        <w:rPr>
          <w:rFonts w:asciiTheme="minorHAnsi" w:hAnsiTheme="minorHAnsi" w:cstheme="minorHAnsi"/>
          <w:b/>
          <w:color w:val="FF0000"/>
          <w:sz w:val="20"/>
          <w:szCs w:val="20"/>
        </w:rPr>
      </w:pPr>
    </w:p>
    <w:p w14:paraId="3AE9EEE0" w14:textId="77777777" w:rsidR="0091086A" w:rsidRPr="00A26671" w:rsidRDefault="0091086A" w:rsidP="00E169F2">
      <w:pPr>
        <w:spacing w:after="0"/>
        <w:rPr>
          <w:rFonts w:asciiTheme="minorHAnsi" w:hAnsiTheme="minorHAnsi" w:cstheme="minorHAnsi"/>
          <w:b/>
          <w:color w:val="FF0000"/>
          <w:sz w:val="20"/>
          <w:szCs w:val="20"/>
        </w:rPr>
      </w:pPr>
    </w:p>
    <w:p w14:paraId="4F10552D" w14:textId="77777777" w:rsidR="002E3239" w:rsidRPr="00A26671" w:rsidRDefault="002E3239" w:rsidP="00E169F2">
      <w:pPr>
        <w:spacing w:after="0"/>
        <w:rPr>
          <w:rFonts w:asciiTheme="minorHAnsi" w:hAnsiTheme="minorHAnsi" w:cstheme="minorHAnsi"/>
          <w:b/>
          <w:color w:val="FF0000"/>
          <w:sz w:val="20"/>
          <w:szCs w:val="20"/>
        </w:rPr>
      </w:pPr>
    </w:p>
    <w:p w14:paraId="6A2497C7" w14:textId="77777777" w:rsidR="002E3239" w:rsidRPr="00A26671" w:rsidRDefault="002E3239" w:rsidP="00E169F2">
      <w:pPr>
        <w:spacing w:after="0"/>
        <w:rPr>
          <w:rFonts w:asciiTheme="minorHAnsi" w:hAnsiTheme="minorHAnsi" w:cstheme="minorHAnsi"/>
          <w:b/>
          <w:color w:val="FF0000"/>
          <w:sz w:val="20"/>
          <w:szCs w:val="20"/>
        </w:rPr>
      </w:pPr>
    </w:p>
    <w:p w14:paraId="53136C3A" w14:textId="77777777" w:rsidR="002E3239" w:rsidRPr="00A26671" w:rsidRDefault="002E3239" w:rsidP="00E169F2">
      <w:pPr>
        <w:spacing w:after="0"/>
        <w:rPr>
          <w:rFonts w:asciiTheme="minorHAnsi" w:hAnsiTheme="minorHAnsi" w:cstheme="minorHAnsi"/>
          <w:b/>
          <w:color w:val="FF0000"/>
          <w:sz w:val="20"/>
          <w:szCs w:val="20"/>
        </w:rPr>
      </w:pPr>
    </w:p>
    <w:p w14:paraId="4D68BD0D" w14:textId="77777777" w:rsidR="002E3239" w:rsidRPr="00A26671" w:rsidRDefault="002E3239" w:rsidP="00E169F2">
      <w:pPr>
        <w:spacing w:after="0"/>
        <w:rPr>
          <w:rFonts w:asciiTheme="minorHAnsi" w:hAnsiTheme="minorHAnsi" w:cstheme="minorHAnsi"/>
          <w:b/>
          <w:color w:val="FF0000"/>
          <w:sz w:val="20"/>
          <w:szCs w:val="20"/>
        </w:rPr>
      </w:pPr>
    </w:p>
    <w:p w14:paraId="41CECD1F" w14:textId="77777777" w:rsidR="002E3239" w:rsidRPr="00A26671" w:rsidRDefault="002E3239" w:rsidP="00E169F2">
      <w:pPr>
        <w:spacing w:after="0"/>
        <w:rPr>
          <w:rFonts w:asciiTheme="minorHAnsi" w:hAnsiTheme="minorHAnsi" w:cstheme="minorHAnsi"/>
          <w:b/>
          <w:color w:val="FF0000"/>
          <w:sz w:val="20"/>
          <w:szCs w:val="20"/>
        </w:rPr>
      </w:pPr>
    </w:p>
    <w:p w14:paraId="5223AFF7" w14:textId="77777777" w:rsidR="002E3239" w:rsidRPr="00A26671" w:rsidRDefault="002E3239" w:rsidP="00E169F2">
      <w:pPr>
        <w:spacing w:after="0"/>
        <w:rPr>
          <w:rFonts w:asciiTheme="minorHAnsi" w:hAnsiTheme="minorHAnsi" w:cstheme="minorHAnsi"/>
          <w:b/>
          <w:color w:val="FF0000"/>
          <w:sz w:val="20"/>
          <w:szCs w:val="20"/>
        </w:rPr>
      </w:pPr>
    </w:p>
    <w:p w14:paraId="4BD7D09B" w14:textId="77777777" w:rsidR="002E3239" w:rsidRPr="00A26671" w:rsidRDefault="002E3239" w:rsidP="00E169F2">
      <w:pPr>
        <w:spacing w:after="0"/>
        <w:rPr>
          <w:rFonts w:asciiTheme="minorHAnsi" w:hAnsiTheme="minorHAnsi" w:cstheme="minorHAnsi"/>
          <w:b/>
          <w:color w:val="FF0000"/>
          <w:sz w:val="20"/>
          <w:szCs w:val="20"/>
        </w:rPr>
      </w:pPr>
    </w:p>
    <w:p w14:paraId="62DD5AD6" w14:textId="77777777" w:rsidR="002E3239" w:rsidRDefault="002E3239" w:rsidP="00E169F2">
      <w:pPr>
        <w:spacing w:after="0"/>
        <w:rPr>
          <w:rFonts w:asciiTheme="minorHAnsi" w:hAnsiTheme="minorHAnsi" w:cstheme="minorHAnsi"/>
          <w:b/>
          <w:color w:val="FF0000"/>
          <w:sz w:val="20"/>
          <w:szCs w:val="20"/>
        </w:rPr>
      </w:pPr>
    </w:p>
    <w:p w14:paraId="2EF1B0D0" w14:textId="77777777" w:rsidR="007B62B3" w:rsidRDefault="007B62B3" w:rsidP="00E169F2">
      <w:pPr>
        <w:spacing w:after="0"/>
        <w:rPr>
          <w:rFonts w:asciiTheme="minorHAnsi" w:hAnsiTheme="minorHAnsi" w:cstheme="minorHAnsi"/>
          <w:b/>
          <w:color w:val="FF0000"/>
          <w:sz w:val="20"/>
          <w:szCs w:val="20"/>
        </w:rPr>
      </w:pPr>
    </w:p>
    <w:p w14:paraId="1CCAAAC2" w14:textId="77777777" w:rsidR="007B62B3" w:rsidRDefault="007B62B3" w:rsidP="00E169F2">
      <w:pPr>
        <w:spacing w:after="0"/>
        <w:rPr>
          <w:rFonts w:asciiTheme="minorHAnsi" w:hAnsiTheme="minorHAnsi" w:cstheme="minorHAnsi"/>
          <w:b/>
          <w:color w:val="FF0000"/>
          <w:sz w:val="20"/>
          <w:szCs w:val="20"/>
        </w:rPr>
      </w:pPr>
    </w:p>
    <w:p w14:paraId="3E4E8107" w14:textId="77777777" w:rsidR="007B62B3" w:rsidRPr="00A26671" w:rsidRDefault="007B62B3" w:rsidP="00E169F2">
      <w:pPr>
        <w:spacing w:after="0"/>
        <w:rPr>
          <w:rFonts w:asciiTheme="minorHAnsi" w:hAnsiTheme="minorHAnsi" w:cstheme="minorHAnsi"/>
          <w:b/>
          <w:color w:val="FF0000"/>
          <w:sz w:val="20"/>
          <w:szCs w:val="20"/>
        </w:rPr>
      </w:pPr>
    </w:p>
    <w:p w14:paraId="5B11FB12" w14:textId="77777777" w:rsidR="002E3239" w:rsidRPr="00A26671" w:rsidRDefault="002E3239" w:rsidP="00E169F2">
      <w:pPr>
        <w:spacing w:after="0"/>
        <w:rPr>
          <w:rFonts w:asciiTheme="minorHAnsi" w:hAnsiTheme="minorHAnsi" w:cstheme="minorHAnsi"/>
          <w:b/>
          <w:color w:val="FF0000"/>
          <w:sz w:val="20"/>
          <w:szCs w:val="20"/>
        </w:rPr>
      </w:pPr>
    </w:p>
    <w:p w14:paraId="2A55BEF1" w14:textId="77777777" w:rsidR="00F8571C" w:rsidRPr="00E90E63" w:rsidRDefault="00F8571C" w:rsidP="00F8571C">
      <w:pPr>
        <w:spacing w:after="0"/>
        <w:jc w:val="right"/>
        <w:rPr>
          <w:rFonts w:cs="Calibri"/>
          <w:b/>
          <w:sz w:val="20"/>
          <w:szCs w:val="20"/>
        </w:rPr>
      </w:pPr>
      <w:r w:rsidRPr="00E90E63">
        <w:rPr>
          <w:rFonts w:cs="Calibri"/>
          <w:b/>
          <w:sz w:val="20"/>
          <w:szCs w:val="20"/>
        </w:rPr>
        <w:lastRenderedPageBreak/>
        <w:t>Załącznik nr 3 do Umowy</w:t>
      </w:r>
    </w:p>
    <w:p w14:paraId="368AEDE1" w14:textId="77777777" w:rsidR="00F8571C" w:rsidRPr="00E90E63" w:rsidRDefault="00F8571C" w:rsidP="00F8571C">
      <w:pPr>
        <w:spacing w:after="0"/>
        <w:jc w:val="right"/>
        <w:rPr>
          <w:rFonts w:cs="Calibri"/>
          <w:b/>
          <w:sz w:val="20"/>
          <w:szCs w:val="20"/>
        </w:rPr>
      </w:pPr>
    </w:p>
    <w:p w14:paraId="0AD4B1C6" w14:textId="77777777" w:rsidR="00F8571C" w:rsidRPr="00E90E63" w:rsidRDefault="00F8571C" w:rsidP="00F8571C">
      <w:pPr>
        <w:spacing w:after="0"/>
        <w:rPr>
          <w:rFonts w:cs="Calibri"/>
          <w:b/>
          <w:sz w:val="19"/>
          <w:szCs w:val="19"/>
        </w:rPr>
      </w:pPr>
      <w:r w:rsidRPr="00E90E63">
        <w:rPr>
          <w:rFonts w:cs="Calibri"/>
          <w:b/>
          <w:sz w:val="19"/>
          <w:szCs w:val="19"/>
        </w:rPr>
        <w:t>Załącznik nr 3 - Klauzula informacyjna dotycząca przetwarzania danych osobowych</w:t>
      </w:r>
    </w:p>
    <w:p w14:paraId="1CB4B506" w14:textId="77777777" w:rsidR="00F8571C" w:rsidRPr="00E90E63" w:rsidRDefault="00F8571C" w:rsidP="00594734">
      <w:pPr>
        <w:numPr>
          <w:ilvl w:val="0"/>
          <w:numId w:val="41"/>
        </w:numPr>
        <w:spacing w:after="0" w:line="259" w:lineRule="auto"/>
        <w:contextualSpacing/>
        <w:jc w:val="both"/>
        <w:rPr>
          <w:rFonts w:cs="Calibri"/>
          <w:sz w:val="19"/>
          <w:szCs w:val="19"/>
        </w:rPr>
      </w:pPr>
      <w:r w:rsidRPr="00E90E63">
        <w:rPr>
          <w:rFonts w:cs="Calibr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917494" w14:textId="77777777" w:rsidR="00F8571C" w:rsidRPr="00E90E63" w:rsidRDefault="00F8571C" w:rsidP="00594734">
      <w:pPr>
        <w:numPr>
          <w:ilvl w:val="0"/>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Administratorem Pani/Pana danych osobowych jest  Krakowski Holding Komunalny S.A. w Krakowie (dalej:  „Zamawiający”).</w:t>
      </w:r>
    </w:p>
    <w:p w14:paraId="763243F4" w14:textId="77777777" w:rsidR="00F8571C" w:rsidRPr="00E90E63" w:rsidRDefault="00F8571C" w:rsidP="00594734">
      <w:pPr>
        <w:numPr>
          <w:ilvl w:val="0"/>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 xml:space="preserve">Dane kontaktowe inspektora ochrony danych tel.: iod@khk.krakow.pl </w:t>
      </w:r>
    </w:p>
    <w:p w14:paraId="0165E0F4" w14:textId="77777777" w:rsidR="00F8571C" w:rsidRPr="00E90E63" w:rsidRDefault="00F8571C" w:rsidP="00594734">
      <w:pPr>
        <w:numPr>
          <w:ilvl w:val="0"/>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Pani/Pana dane osobowe będą przetwarzane w celu (właściwe zaznaczyć):</w:t>
      </w:r>
    </w:p>
    <w:p w14:paraId="3C73A71D" w14:textId="77777777" w:rsidR="00F8571C" w:rsidRPr="00E90E63" w:rsidRDefault="00F8571C" w:rsidP="00594734">
      <w:pPr>
        <w:numPr>
          <w:ilvl w:val="1"/>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 xml:space="preserve">Realizacji przez Zamawiającego   zadania </w:t>
      </w:r>
      <w:r w:rsidRPr="00E90E63">
        <w:rPr>
          <w:rFonts w:cs="Calibri"/>
          <w:bCs/>
          <w:sz w:val="19"/>
          <w:szCs w:val="19"/>
        </w:rPr>
        <w:t>…………/</w:t>
      </w:r>
      <w:r w:rsidRPr="00E90E63">
        <w:rPr>
          <w:rFonts w:cs="Calibri"/>
          <w:bCs/>
          <w:i/>
          <w:iCs/>
          <w:sz w:val="19"/>
          <w:szCs w:val="19"/>
        </w:rPr>
        <w:t>nazwa zadania/</w:t>
      </w:r>
      <w:r w:rsidRPr="00E90E63">
        <w:rPr>
          <w:rFonts w:cs="Calibri"/>
          <w:bCs/>
          <w:sz w:val="19"/>
          <w:szCs w:val="19"/>
        </w:rPr>
        <w:t xml:space="preserve">…………………..  </w:t>
      </w:r>
      <w:r w:rsidRPr="00E90E63">
        <w:rPr>
          <w:rFonts w:eastAsia="Times New Roman" w:cs="Calibri"/>
          <w:sz w:val="19"/>
          <w:szCs w:val="19"/>
          <w:lang w:eastAsia="pl-PL"/>
        </w:rPr>
        <w:t xml:space="preserve"> – w tym celu przetwarzane będą następujące kategorie danych osobowych: imię i nazwisko, ;</w:t>
      </w:r>
    </w:p>
    <w:p w14:paraId="3BDEDF66" w14:textId="77777777" w:rsidR="00F8571C" w:rsidRPr="00E90E63" w:rsidRDefault="00F8571C" w:rsidP="00594734">
      <w:pPr>
        <w:numPr>
          <w:ilvl w:val="1"/>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 xml:space="preserve">Kontroli przez Zamawiającego wykonania przez </w:t>
      </w:r>
      <w:r w:rsidRPr="00E90E63">
        <w:rPr>
          <w:rFonts w:eastAsia="Times New Roman" w:cs="Calibri"/>
          <w:i/>
          <w:sz w:val="19"/>
          <w:szCs w:val="19"/>
          <w:lang w:eastAsia="pl-PL"/>
        </w:rPr>
        <w:t>……………/nazwa Wykonawcy/</w:t>
      </w:r>
      <w:r w:rsidRPr="00E90E63">
        <w:rPr>
          <w:rFonts w:eastAsia="Times New Roman" w:cs="Calibr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702D2584" w14:textId="77777777" w:rsidR="00F8571C" w:rsidRPr="00E90E63" w:rsidRDefault="00F8571C" w:rsidP="00594734">
      <w:pPr>
        <w:numPr>
          <w:ilvl w:val="1"/>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0F053483" w14:textId="77777777" w:rsidR="00F8571C" w:rsidRPr="00E90E63" w:rsidRDefault="00F8571C" w:rsidP="00594734">
      <w:pPr>
        <w:numPr>
          <w:ilvl w:val="1"/>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55BC4D4C" w14:textId="77777777" w:rsidR="00F8571C" w:rsidRPr="00E90E63" w:rsidRDefault="00F8571C" w:rsidP="00594734">
      <w:pPr>
        <w:numPr>
          <w:ilvl w:val="0"/>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Pani/Pana dane osobowe przetwarzane będą na podstawie art. 6 ust. 1 lit. f</w:t>
      </w:r>
      <w:r w:rsidRPr="00E90E63">
        <w:rPr>
          <w:rFonts w:eastAsia="Times New Roman" w:cs="Calibri"/>
          <w:i/>
          <w:sz w:val="19"/>
          <w:szCs w:val="19"/>
          <w:lang w:eastAsia="pl-PL"/>
        </w:rPr>
        <w:t xml:space="preserve"> </w:t>
      </w:r>
      <w:r w:rsidRPr="00E90E63">
        <w:rPr>
          <w:rFonts w:eastAsia="Times New Roman" w:cs="Calibr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E90E63">
        <w:rPr>
          <w:rFonts w:cs="Calibri"/>
          <w:sz w:val="19"/>
          <w:szCs w:val="19"/>
        </w:rPr>
        <w:t>zamówienia publicznego;</w:t>
      </w:r>
    </w:p>
    <w:p w14:paraId="33EE2FEE" w14:textId="77777777" w:rsidR="00F8571C" w:rsidRPr="00E90E63" w:rsidRDefault="00F8571C" w:rsidP="00594734">
      <w:pPr>
        <w:numPr>
          <w:ilvl w:val="0"/>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53B196B3" w14:textId="77777777" w:rsidR="00F8571C" w:rsidRPr="00E90E63" w:rsidRDefault="00F8571C" w:rsidP="00594734">
      <w:pPr>
        <w:numPr>
          <w:ilvl w:val="0"/>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5EEF37AD" w14:textId="77777777" w:rsidR="00F8571C" w:rsidRPr="00E90E63" w:rsidRDefault="00F8571C" w:rsidP="00594734">
      <w:pPr>
        <w:numPr>
          <w:ilvl w:val="0"/>
          <w:numId w:val="41"/>
        </w:numPr>
        <w:spacing w:after="0" w:line="259" w:lineRule="auto"/>
        <w:contextualSpacing/>
        <w:jc w:val="both"/>
        <w:rPr>
          <w:rFonts w:eastAsia="Times New Roman" w:cs="Calibri"/>
          <w:b/>
          <w:i/>
          <w:sz w:val="19"/>
          <w:szCs w:val="19"/>
          <w:lang w:eastAsia="pl-PL"/>
        </w:rPr>
      </w:pPr>
      <w:r w:rsidRPr="00E90E63">
        <w:rPr>
          <w:rFonts w:eastAsia="Times New Roman" w:cs="Calibr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1A37E235" w14:textId="77777777" w:rsidR="00F8571C" w:rsidRPr="00E90E63" w:rsidRDefault="00F8571C" w:rsidP="00594734">
      <w:pPr>
        <w:numPr>
          <w:ilvl w:val="0"/>
          <w:numId w:val="41"/>
        </w:numPr>
        <w:spacing w:after="0" w:line="259" w:lineRule="auto"/>
        <w:contextualSpacing/>
        <w:jc w:val="both"/>
        <w:rPr>
          <w:rFonts w:cs="Calibri"/>
          <w:sz w:val="19"/>
          <w:szCs w:val="19"/>
        </w:rPr>
      </w:pPr>
      <w:r w:rsidRPr="00E90E63">
        <w:rPr>
          <w:rFonts w:eastAsia="Times New Roman" w:cs="Calibri"/>
          <w:sz w:val="19"/>
          <w:szCs w:val="19"/>
          <w:lang w:eastAsia="pl-PL"/>
        </w:rPr>
        <w:t>W odniesieniu do Pani/Pana danych osobowych decyzje nie będą podejmowane w sposób zautomatyzowany, stosowanie do art. 22 RODO;</w:t>
      </w:r>
    </w:p>
    <w:p w14:paraId="6CEDD67B" w14:textId="77777777" w:rsidR="00F8571C" w:rsidRPr="00E90E63" w:rsidRDefault="00F8571C" w:rsidP="00594734">
      <w:pPr>
        <w:numPr>
          <w:ilvl w:val="0"/>
          <w:numId w:val="41"/>
        </w:numPr>
        <w:spacing w:after="0" w:line="259" w:lineRule="auto"/>
        <w:contextualSpacing/>
        <w:jc w:val="both"/>
        <w:rPr>
          <w:rFonts w:cs="Calibri"/>
          <w:sz w:val="19"/>
          <w:szCs w:val="19"/>
        </w:rPr>
      </w:pPr>
      <w:r w:rsidRPr="00E90E63">
        <w:rPr>
          <w:rFonts w:cs="Calibri"/>
          <w:sz w:val="19"/>
          <w:szCs w:val="19"/>
        </w:rPr>
        <w:t>Źródłem pochodzenia Pani/Pana danych jest Wykonawca Inwestycji.</w:t>
      </w:r>
    </w:p>
    <w:p w14:paraId="7B4A149B" w14:textId="77777777" w:rsidR="00F8571C" w:rsidRPr="00E90E63" w:rsidRDefault="00F8571C" w:rsidP="00594734">
      <w:pPr>
        <w:numPr>
          <w:ilvl w:val="0"/>
          <w:numId w:val="41"/>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Posiada Pani/Pan:</w:t>
      </w:r>
    </w:p>
    <w:p w14:paraId="64057C1C" w14:textId="77777777" w:rsidR="00F8571C" w:rsidRPr="00E90E63" w:rsidRDefault="00F8571C" w:rsidP="00594734">
      <w:pPr>
        <w:numPr>
          <w:ilvl w:val="0"/>
          <w:numId w:val="42"/>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prawo dostępu do danych osobowych Pani/Pana dotyczących (art. 15 RODO);</w:t>
      </w:r>
    </w:p>
    <w:p w14:paraId="41773D7A" w14:textId="77777777" w:rsidR="00F8571C" w:rsidRPr="00E90E63" w:rsidRDefault="00F8571C" w:rsidP="00594734">
      <w:pPr>
        <w:numPr>
          <w:ilvl w:val="0"/>
          <w:numId w:val="42"/>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prawo do sprostowania Pani/Pana danych osobowych (art. 16 RODO);</w:t>
      </w:r>
    </w:p>
    <w:p w14:paraId="167E3C1A" w14:textId="77777777" w:rsidR="00F8571C" w:rsidRPr="00E90E63" w:rsidRDefault="00F8571C" w:rsidP="00594734">
      <w:pPr>
        <w:numPr>
          <w:ilvl w:val="0"/>
          <w:numId w:val="42"/>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 xml:space="preserve">prawo żądania od administratora ograniczenia przetwarzania danych osobowych z zastrzeżeniem przypadków, o których mowa w art. 18 ust. 2 RODO;  </w:t>
      </w:r>
    </w:p>
    <w:p w14:paraId="03D46F91" w14:textId="77777777" w:rsidR="00F8571C" w:rsidRPr="00E90E63" w:rsidRDefault="00F8571C" w:rsidP="00594734">
      <w:pPr>
        <w:numPr>
          <w:ilvl w:val="0"/>
          <w:numId w:val="42"/>
        </w:numPr>
        <w:spacing w:after="0" w:line="259" w:lineRule="auto"/>
        <w:contextualSpacing/>
        <w:jc w:val="both"/>
        <w:rPr>
          <w:rFonts w:eastAsia="Times New Roman" w:cs="Calibri"/>
          <w:i/>
          <w:sz w:val="19"/>
          <w:szCs w:val="19"/>
          <w:lang w:eastAsia="pl-PL"/>
        </w:rPr>
      </w:pPr>
      <w:r w:rsidRPr="00E90E63">
        <w:rPr>
          <w:rFonts w:eastAsia="Times New Roman" w:cs="Calibri"/>
          <w:sz w:val="19"/>
          <w:szCs w:val="19"/>
          <w:lang w:eastAsia="pl-PL"/>
        </w:rPr>
        <w:t xml:space="preserve">prawo do wniesienia skargi do Prezesa Urzędu Ochrony Danych Osobowych, gdy uzna Pani/Pan, że przetwarzanie danych osobowych Pani/Pana dotyczących narusza przepisy RODO; </w:t>
      </w:r>
    </w:p>
    <w:p w14:paraId="07C8B10C" w14:textId="77777777" w:rsidR="00F8571C" w:rsidRPr="00E90E63" w:rsidRDefault="00F8571C" w:rsidP="00594734">
      <w:pPr>
        <w:numPr>
          <w:ilvl w:val="0"/>
          <w:numId w:val="42"/>
        </w:numPr>
        <w:spacing w:after="0" w:line="259" w:lineRule="auto"/>
        <w:contextualSpacing/>
        <w:jc w:val="both"/>
        <w:rPr>
          <w:rFonts w:eastAsia="Times New Roman" w:cs="Calibri"/>
          <w:sz w:val="19"/>
          <w:szCs w:val="19"/>
          <w:lang w:eastAsia="pl-PL"/>
        </w:rPr>
      </w:pPr>
      <w:r w:rsidRPr="00E90E63">
        <w:rPr>
          <w:rFonts w:eastAsia="Times New Roman" w:cs="Calibri"/>
          <w:sz w:val="19"/>
          <w:szCs w:val="19"/>
          <w:lang w:eastAsia="pl-PL"/>
        </w:rPr>
        <w:t xml:space="preserve">prawo sprzeciwu, z przyczyn związanych z Pani/Pana szczególną sytuacją - wobec przetwarzania danych osobowych. </w:t>
      </w:r>
    </w:p>
    <w:p w14:paraId="393CC2A5" w14:textId="77777777" w:rsidR="00F8571C" w:rsidRPr="00E90E63" w:rsidRDefault="00F8571C" w:rsidP="00594734">
      <w:pPr>
        <w:numPr>
          <w:ilvl w:val="0"/>
          <w:numId w:val="41"/>
        </w:numPr>
        <w:spacing w:after="0" w:line="259" w:lineRule="auto"/>
        <w:contextualSpacing/>
        <w:jc w:val="both"/>
        <w:rPr>
          <w:rFonts w:eastAsia="Times New Roman" w:cs="Calibri"/>
          <w:i/>
          <w:sz w:val="19"/>
          <w:szCs w:val="19"/>
          <w:lang w:eastAsia="pl-PL"/>
        </w:rPr>
      </w:pPr>
      <w:r w:rsidRPr="00E90E63">
        <w:rPr>
          <w:rFonts w:eastAsia="Times New Roman" w:cs="Calibri"/>
          <w:sz w:val="19"/>
          <w:szCs w:val="19"/>
          <w:lang w:eastAsia="pl-PL"/>
        </w:rPr>
        <w:t>nie przysługuje Pani/Panu:</w:t>
      </w:r>
    </w:p>
    <w:p w14:paraId="6B041100" w14:textId="77777777" w:rsidR="00F8571C" w:rsidRPr="00E90E63" w:rsidRDefault="00F8571C" w:rsidP="00594734">
      <w:pPr>
        <w:numPr>
          <w:ilvl w:val="0"/>
          <w:numId w:val="43"/>
        </w:numPr>
        <w:spacing w:after="0" w:line="259" w:lineRule="auto"/>
        <w:contextualSpacing/>
        <w:jc w:val="both"/>
        <w:rPr>
          <w:rFonts w:eastAsia="Times New Roman" w:cs="Calibri"/>
          <w:i/>
          <w:sz w:val="19"/>
          <w:szCs w:val="19"/>
          <w:lang w:eastAsia="pl-PL"/>
        </w:rPr>
      </w:pPr>
      <w:r w:rsidRPr="00E90E63">
        <w:rPr>
          <w:rFonts w:eastAsia="Times New Roman" w:cs="Calibri"/>
          <w:sz w:val="19"/>
          <w:szCs w:val="19"/>
          <w:lang w:eastAsia="pl-PL"/>
        </w:rPr>
        <w:t>w związku z art. 17 ust. 3 lit. b, d lub e RODO prawo do usunięcia danych osobowych;</w:t>
      </w:r>
    </w:p>
    <w:p w14:paraId="160D1DC5" w14:textId="77777777" w:rsidR="00F8571C" w:rsidRPr="00E90E63" w:rsidRDefault="00F8571C" w:rsidP="00594734">
      <w:pPr>
        <w:numPr>
          <w:ilvl w:val="0"/>
          <w:numId w:val="43"/>
        </w:numPr>
        <w:spacing w:after="0" w:line="259" w:lineRule="auto"/>
        <w:ind w:left="851" w:hanging="283"/>
        <w:contextualSpacing/>
        <w:jc w:val="both"/>
        <w:rPr>
          <w:rFonts w:eastAsia="Times New Roman" w:cs="Calibri"/>
          <w:b/>
          <w:i/>
          <w:sz w:val="19"/>
          <w:szCs w:val="19"/>
          <w:lang w:eastAsia="pl-PL"/>
        </w:rPr>
      </w:pPr>
      <w:r w:rsidRPr="00E90E63">
        <w:rPr>
          <w:rFonts w:eastAsia="Times New Roman" w:cs="Calibri"/>
          <w:sz w:val="19"/>
          <w:szCs w:val="19"/>
          <w:lang w:eastAsia="pl-PL"/>
        </w:rPr>
        <w:t>prawo do przenoszenia danych osobowych, o którym mowa w art. 20 RODO;</w:t>
      </w:r>
    </w:p>
    <w:p w14:paraId="103BD048" w14:textId="77777777" w:rsidR="00F8571C" w:rsidRPr="00E90E63" w:rsidRDefault="00F8571C" w:rsidP="00F8571C">
      <w:pPr>
        <w:spacing w:after="0"/>
        <w:jc w:val="both"/>
        <w:rPr>
          <w:rFonts w:cs="Calibri"/>
          <w:sz w:val="19"/>
          <w:szCs w:val="19"/>
        </w:rPr>
      </w:pPr>
      <w:r w:rsidRPr="00E90E63">
        <w:rPr>
          <w:rFonts w:cs="Calibri"/>
          <w:sz w:val="19"/>
          <w:szCs w:val="19"/>
        </w:rPr>
        <w:t xml:space="preserve">Potwierdzam otrzymanie powyższej informacji. </w:t>
      </w:r>
    </w:p>
    <w:p w14:paraId="61B21918" w14:textId="77777777" w:rsidR="00F8571C" w:rsidRPr="00E90E63" w:rsidRDefault="00F8571C" w:rsidP="00F8571C">
      <w:pPr>
        <w:spacing w:after="0"/>
        <w:jc w:val="both"/>
        <w:rPr>
          <w:rFonts w:cs="Calibri"/>
          <w:sz w:val="19"/>
          <w:szCs w:val="19"/>
        </w:rPr>
      </w:pPr>
    </w:p>
    <w:p w14:paraId="08799DBE" w14:textId="77777777" w:rsidR="00F8571C" w:rsidRPr="00E90E63" w:rsidRDefault="00F8571C" w:rsidP="00F8571C">
      <w:pPr>
        <w:spacing w:after="0"/>
        <w:jc w:val="both"/>
        <w:rPr>
          <w:rFonts w:cs="Calibri"/>
          <w:sz w:val="19"/>
          <w:szCs w:val="19"/>
        </w:rPr>
      </w:pPr>
      <w:r w:rsidRPr="00E90E63">
        <w:rPr>
          <w:rFonts w:cs="Calibri"/>
          <w:sz w:val="19"/>
          <w:szCs w:val="19"/>
        </w:rPr>
        <w:t>………………………………………………………</w:t>
      </w:r>
    </w:p>
    <w:p w14:paraId="3CA52457" w14:textId="77777777" w:rsidR="00F8571C" w:rsidRPr="00E90E63" w:rsidRDefault="00F8571C" w:rsidP="00F8571C">
      <w:pPr>
        <w:spacing w:after="0"/>
        <w:rPr>
          <w:rFonts w:cs="Calibri"/>
          <w:b/>
          <w:sz w:val="19"/>
          <w:szCs w:val="19"/>
        </w:rPr>
      </w:pPr>
      <w:r w:rsidRPr="00E90E63">
        <w:rPr>
          <w:rFonts w:cs="Calibri"/>
          <w:sz w:val="19"/>
          <w:szCs w:val="19"/>
        </w:rPr>
        <w:t>/data, imię i nazwisko, podpis/</w:t>
      </w:r>
    </w:p>
    <w:p w14:paraId="266FFECA" w14:textId="77777777" w:rsidR="00F8571C" w:rsidRPr="00E90E63" w:rsidRDefault="00F8571C" w:rsidP="00F8571C">
      <w:pPr>
        <w:spacing w:after="160" w:line="259" w:lineRule="auto"/>
        <w:rPr>
          <w:kern w:val="2"/>
          <w14:ligatures w14:val="standardContextual"/>
        </w:rPr>
      </w:pPr>
    </w:p>
    <w:p w14:paraId="2F669B56" w14:textId="77777777" w:rsidR="0091086A" w:rsidRPr="00E90E63" w:rsidRDefault="0091086A" w:rsidP="00E169F2">
      <w:pPr>
        <w:spacing w:after="0"/>
        <w:rPr>
          <w:rFonts w:asciiTheme="minorHAnsi" w:hAnsiTheme="minorHAnsi" w:cstheme="minorHAnsi"/>
          <w:b/>
          <w:sz w:val="20"/>
          <w:szCs w:val="20"/>
        </w:rPr>
      </w:pPr>
    </w:p>
    <w:p w14:paraId="5EFB3B64" w14:textId="77777777" w:rsidR="0091086A" w:rsidRPr="00E90E63" w:rsidRDefault="0091086A" w:rsidP="00E169F2">
      <w:pPr>
        <w:spacing w:after="0"/>
        <w:rPr>
          <w:rFonts w:asciiTheme="minorHAnsi" w:hAnsiTheme="minorHAnsi" w:cstheme="minorHAnsi"/>
          <w:b/>
          <w:sz w:val="20"/>
          <w:szCs w:val="20"/>
        </w:rPr>
      </w:pPr>
    </w:p>
    <w:p w14:paraId="2A6DC128" w14:textId="77777777" w:rsidR="0091086A" w:rsidRPr="00DD6EE1" w:rsidRDefault="0091086A" w:rsidP="00E169F2">
      <w:pPr>
        <w:spacing w:after="0"/>
        <w:rPr>
          <w:rFonts w:asciiTheme="minorHAnsi" w:hAnsiTheme="minorHAnsi" w:cstheme="minorHAnsi"/>
          <w:b/>
          <w:sz w:val="20"/>
          <w:szCs w:val="20"/>
        </w:rPr>
      </w:pPr>
    </w:p>
    <w:p w14:paraId="321A6CB8" w14:textId="77777777" w:rsidR="0091086A" w:rsidRPr="00DD6EE1" w:rsidRDefault="0091086A" w:rsidP="0091086A">
      <w:pPr>
        <w:tabs>
          <w:tab w:val="center" w:pos="1418"/>
          <w:tab w:val="center" w:pos="8222"/>
        </w:tabs>
        <w:spacing w:after="0"/>
        <w:jc w:val="right"/>
        <w:rPr>
          <w:rFonts w:cs="Calibri"/>
          <w:b/>
          <w:sz w:val="20"/>
          <w:szCs w:val="20"/>
        </w:rPr>
      </w:pPr>
      <w:r w:rsidRPr="00DD6EE1">
        <w:rPr>
          <w:rFonts w:cs="Calibri"/>
          <w:b/>
          <w:sz w:val="20"/>
          <w:szCs w:val="20"/>
        </w:rPr>
        <w:lastRenderedPageBreak/>
        <w:t>Załącznik nr 4 do Umowy</w:t>
      </w:r>
    </w:p>
    <w:p w14:paraId="3AC9A024" w14:textId="77777777" w:rsidR="0091086A" w:rsidRPr="00DD6EE1" w:rsidRDefault="0091086A" w:rsidP="0091086A">
      <w:pPr>
        <w:tabs>
          <w:tab w:val="center" w:pos="1418"/>
          <w:tab w:val="center" w:pos="8222"/>
        </w:tabs>
        <w:spacing w:after="0"/>
        <w:jc w:val="right"/>
        <w:rPr>
          <w:rFonts w:cs="Calibri"/>
          <w:b/>
          <w:sz w:val="20"/>
          <w:szCs w:val="20"/>
        </w:rPr>
      </w:pPr>
    </w:p>
    <w:p w14:paraId="1053507E" w14:textId="77777777" w:rsidR="00A72161" w:rsidRPr="00DD6EE1" w:rsidRDefault="00A72161" w:rsidP="00A72161">
      <w:pPr>
        <w:jc w:val="center"/>
        <w:rPr>
          <w:rFonts w:asciiTheme="minorHAnsi" w:hAnsiTheme="minorHAnsi" w:cstheme="minorHAnsi"/>
          <w:b/>
          <w:sz w:val="20"/>
          <w:szCs w:val="20"/>
        </w:rPr>
      </w:pPr>
      <w:r w:rsidRPr="00DD6EE1">
        <w:rPr>
          <w:rFonts w:asciiTheme="minorHAnsi" w:hAnsiTheme="minorHAnsi" w:cstheme="minorHAnsi"/>
          <w:b/>
          <w:sz w:val="20"/>
          <w:szCs w:val="20"/>
        </w:rPr>
        <w:t>PROTOKÓŁ TECHNICZEGO ODBIORU ROBÓT</w:t>
      </w:r>
    </w:p>
    <w:p w14:paraId="6743A8D8" w14:textId="77777777" w:rsidR="00A72161" w:rsidRPr="00DD6EE1" w:rsidRDefault="00A72161" w:rsidP="00A72161">
      <w:pPr>
        <w:jc w:val="center"/>
        <w:rPr>
          <w:rFonts w:asciiTheme="minorHAnsi" w:hAnsiTheme="minorHAnsi" w:cstheme="minorHAnsi"/>
          <w:bCs/>
          <w:sz w:val="20"/>
          <w:szCs w:val="20"/>
        </w:rPr>
      </w:pPr>
      <w:r w:rsidRPr="00DD6EE1">
        <w:rPr>
          <w:rFonts w:asciiTheme="minorHAnsi" w:hAnsiTheme="minorHAnsi" w:cstheme="minorHAnsi"/>
          <w:bCs/>
          <w:sz w:val="20"/>
          <w:szCs w:val="20"/>
        </w:rPr>
        <w:t>Sporządzony w dniu: …………………….</w:t>
      </w:r>
    </w:p>
    <w:p w14:paraId="29B153B7" w14:textId="77777777" w:rsidR="00A72161" w:rsidRPr="00DD6EE1" w:rsidRDefault="00A72161" w:rsidP="00A72161">
      <w:pPr>
        <w:jc w:val="center"/>
        <w:rPr>
          <w:rFonts w:asciiTheme="minorHAnsi" w:hAnsiTheme="minorHAnsi" w:cstheme="minorHAnsi"/>
          <w:bCs/>
          <w:sz w:val="20"/>
          <w:szCs w:val="20"/>
        </w:rPr>
      </w:pPr>
    </w:p>
    <w:p w14:paraId="12E566E1"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 xml:space="preserve">Zamawiający: </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Wykonawca:</w:t>
      </w:r>
    </w:p>
    <w:p w14:paraId="05A87F96"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 xml:space="preserve">Krakowski Holding Komunalny  S.A. </w:t>
      </w:r>
      <w:r w:rsidRPr="00DD6EE1">
        <w:rPr>
          <w:rFonts w:asciiTheme="minorHAnsi" w:hAnsiTheme="minorHAnsi" w:cstheme="minorHAnsi"/>
          <w:bCs/>
          <w:sz w:val="20"/>
          <w:szCs w:val="20"/>
        </w:rPr>
        <w:tab/>
        <w:t>……………………………..</w:t>
      </w:r>
    </w:p>
    <w:p w14:paraId="2C3359A9"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 xml:space="preserve">ul. J. Brożka 3 </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49037CC3"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 xml:space="preserve">30-347 Kraków </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25D632E9" w14:textId="77777777" w:rsidR="00A72161" w:rsidRPr="00DD6EE1" w:rsidRDefault="00A72161" w:rsidP="00A72161">
      <w:pPr>
        <w:spacing w:after="0"/>
        <w:rPr>
          <w:rFonts w:asciiTheme="minorHAnsi" w:hAnsiTheme="minorHAnsi" w:cstheme="minorHAnsi"/>
          <w:bCs/>
          <w:sz w:val="20"/>
          <w:szCs w:val="20"/>
        </w:rPr>
      </w:pPr>
    </w:p>
    <w:p w14:paraId="256BE7F7"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Opis zamówienia:</w:t>
      </w:r>
    </w:p>
    <w:p w14:paraId="37AEC7F9"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w:t>
      </w:r>
    </w:p>
    <w:p w14:paraId="473A5BBF"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Zamówienie / Umowa nr …………………….  z dnia …………………………..</w:t>
      </w:r>
    </w:p>
    <w:p w14:paraId="24DE8262" w14:textId="77777777" w:rsidR="00A72161" w:rsidRPr="00DD6EE1" w:rsidRDefault="00A72161" w:rsidP="00A72161">
      <w:pPr>
        <w:spacing w:after="0"/>
        <w:rPr>
          <w:rFonts w:asciiTheme="minorHAnsi" w:hAnsiTheme="minorHAnsi" w:cstheme="minorHAnsi"/>
          <w:bCs/>
          <w:sz w:val="20"/>
          <w:szCs w:val="20"/>
        </w:rPr>
      </w:pPr>
    </w:p>
    <w:p w14:paraId="073CB4D5"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 xml:space="preserve">Prace wykonano: </w:t>
      </w:r>
      <w:r w:rsidRPr="00DD6EE1">
        <w:rPr>
          <w:rFonts w:asciiTheme="minorHAnsi" w:hAnsiTheme="minorHAnsi" w:cstheme="minorHAnsi"/>
          <w:bCs/>
          <w:sz w:val="20"/>
          <w:szCs w:val="20"/>
        </w:rPr>
        <w:tab/>
        <w:t>……………………………….</w:t>
      </w:r>
    </w:p>
    <w:p w14:paraId="3EF210F1" w14:textId="77777777" w:rsidR="00A72161" w:rsidRPr="00DD6EE1" w:rsidRDefault="00A72161" w:rsidP="00A72161">
      <w:pPr>
        <w:spacing w:after="0"/>
        <w:rPr>
          <w:rFonts w:asciiTheme="minorHAnsi" w:hAnsiTheme="minorHAnsi" w:cstheme="minorHAnsi"/>
          <w:bCs/>
          <w:sz w:val="20"/>
          <w:szCs w:val="20"/>
        </w:rPr>
      </w:pPr>
    </w:p>
    <w:p w14:paraId="6780C4EA" w14:textId="77777777" w:rsidR="00A72161" w:rsidRPr="00DD6EE1" w:rsidRDefault="00A72161" w:rsidP="00A72161">
      <w:pPr>
        <w:spacing w:after="0"/>
        <w:rPr>
          <w:rFonts w:asciiTheme="minorHAnsi" w:hAnsiTheme="minorHAnsi" w:cstheme="minorHAnsi"/>
          <w:bCs/>
          <w:sz w:val="20"/>
          <w:szCs w:val="20"/>
        </w:rPr>
      </w:pPr>
    </w:p>
    <w:p w14:paraId="520F3D44" w14:textId="77777777" w:rsidR="00A72161" w:rsidRPr="00DD6EE1" w:rsidRDefault="00A72161" w:rsidP="00A72161">
      <w:pPr>
        <w:spacing w:after="0"/>
        <w:jc w:val="center"/>
        <w:rPr>
          <w:rFonts w:asciiTheme="minorHAnsi" w:hAnsiTheme="minorHAnsi" w:cstheme="minorHAnsi"/>
          <w:bCs/>
          <w:sz w:val="20"/>
          <w:szCs w:val="20"/>
        </w:rPr>
      </w:pPr>
      <w:r w:rsidRPr="00DD6EE1">
        <w:rPr>
          <w:rFonts w:asciiTheme="minorHAnsi" w:hAnsiTheme="minorHAnsi" w:cstheme="minorHAnsi"/>
          <w:bCs/>
          <w:sz w:val="20"/>
          <w:szCs w:val="20"/>
        </w:rPr>
        <w:t>Skład Komisji:</w:t>
      </w:r>
    </w:p>
    <w:p w14:paraId="2DAE4800" w14:textId="77777777" w:rsidR="00A72161" w:rsidRPr="00DD6EE1" w:rsidRDefault="00A72161" w:rsidP="00A72161">
      <w:pPr>
        <w:spacing w:after="0"/>
        <w:jc w:val="center"/>
        <w:rPr>
          <w:rFonts w:asciiTheme="minorHAnsi" w:hAnsiTheme="minorHAnsi" w:cstheme="minorHAnsi"/>
          <w:bCs/>
          <w:sz w:val="20"/>
          <w:szCs w:val="20"/>
        </w:rPr>
      </w:pPr>
    </w:p>
    <w:p w14:paraId="120CE9DD" w14:textId="033FD6A2" w:rsidR="00A72161" w:rsidRPr="00DD6EE1" w:rsidRDefault="00A72161" w:rsidP="00A72161">
      <w:pPr>
        <w:spacing w:after="0" w:line="480" w:lineRule="auto"/>
        <w:rPr>
          <w:rFonts w:asciiTheme="minorHAnsi" w:hAnsiTheme="minorHAnsi" w:cstheme="minorHAnsi"/>
          <w:bCs/>
          <w:sz w:val="20"/>
          <w:szCs w:val="20"/>
        </w:rPr>
      </w:pPr>
      <w:r w:rsidRPr="00DD6EE1">
        <w:rPr>
          <w:rFonts w:asciiTheme="minorHAnsi" w:hAnsiTheme="minorHAnsi" w:cstheme="minorHAnsi"/>
          <w:bCs/>
          <w:sz w:val="20"/>
          <w:szCs w:val="20"/>
        </w:rPr>
        <w:t>Zamawiający:</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Wykonawca:</w:t>
      </w:r>
    </w:p>
    <w:p w14:paraId="1474902A" w14:textId="77777777" w:rsidR="00A72161" w:rsidRPr="00DD6EE1" w:rsidRDefault="00A72161" w:rsidP="00A72161">
      <w:pPr>
        <w:spacing w:after="0" w:line="360" w:lineRule="auto"/>
        <w:rPr>
          <w:rFonts w:asciiTheme="minorHAnsi" w:hAnsiTheme="minorHAnsi" w:cstheme="minorHAnsi"/>
          <w:bCs/>
          <w:sz w:val="20"/>
          <w:szCs w:val="20"/>
        </w:rPr>
      </w:pPr>
      <w:r w:rsidRPr="00DD6EE1">
        <w:rPr>
          <w:rFonts w:asciiTheme="minorHAnsi" w:hAnsiTheme="minorHAnsi" w:cstheme="minorHAnsi"/>
          <w:bCs/>
          <w:sz w:val="20"/>
          <w:szCs w:val="20"/>
        </w:rPr>
        <w:t>………………………</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56CB5CAB" w14:textId="77777777" w:rsidR="00A72161" w:rsidRPr="00DD6EE1" w:rsidRDefault="00A72161" w:rsidP="00A72161">
      <w:pPr>
        <w:spacing w:after="0" w:line="360" w:lineRule="auto"/>
        <w:rPr>
          <w:rFonts w:asciiTheme="minorHAnsi" w:hAnsiTheme="minorHAnsi" w:cstheme="minorHAnsi"/>
          <w:bCs/>
          <w:sz w:val="20"/>
          <w:szCs w:val="20"/>
        </w:rPr>
      </w:pPr>
      <w:r w:rsidRPr="00DD6EE1">
        <w:rPr>
          <w:rFonts w:asciiTheme="minorHAnsi" w:hAnsiTheme="minorHAnsi" w:cstheme="minorHAnsi"/>
          <w:bCs/>
          <w:sz w:val="20"/>
          <w:szCs w:val="20"/>
        </w:rPr>
        <w:t>………………………..</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52AEFBEA" w14:textId="77777777" w:rsidR="00A72161" w:rsidRPr="00DD6EE1" w:rsidRDefault="00A72161" w:rsidP="00A72161">
      <w:pPr>
        <w:spacing w:after="0" w:line="360" w:lineRule="auto"/>
        <w:rPr>
          <w:rFonts w:asciiTheme="minorHAnsi" w:hAnsiTheme="minorHAnsi" w:cstheme="minorHAnsi"/>
          <w:bCs/>
          <w:sz w:val="20"/>
          <w:szCs w:val="20"/>
        </w:rPr>
      </w:pPr>
      <w:r w:rsidRPr="00DD6EE1">
        <w:rPr>
          <w:rFonts w:asciiTheme="minorHAnsi" w:hAnsiTheme="minorHAnsi" w:cstheme="minorHAnsi"/>
          <w:bCs/>
          <w:sz w:val="20"/>
          <w:szCs w:val="20"/>
        </w:rPr>
        <w:t>………………………..</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1E031A26" w14:textId="77777777" w:rsidR="00A72161" w:rsidRPr="00DD6EE1" w:rsidRDefault="00A72161" w:rsidP="00A72161">
      <w:pPr>
        <w:spacing w:after="0"/>
        <w:rPr>
          <w:rFonts w:asciiTheme="minorHAnsi" w:hAnsiTheme="minorHAnsi" w:cstheme="minorHAnsi"/>
          <w:bCs/>
          <w:sz w:val="20"/>
          <w:szCs w:val="20"/>
        </w:rPr>
      </w:pPr>
    </w:p>
    <w:p w14:paraId="780EEAFC"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Ocena jakości prac:</w:t>
      </w:r>
    </w:p>
    <w:p w14:paraId="6F59B4D0"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w:t>
      </w:r>
    </w:p>
    <w:p w14:paraId="5F7A85B9"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Uwagi i zastrzeżenia:</w:t>
      </w:r>
    </w:p>
    <w:p w14:paraId="7A68F547" w14:textId="77777777" w:rsidR="00A72161" w:rsidRPr="00DD6EE1" w:rsidRDefault="00A72161" w:rsidP="00A72161">
      <w:pPr>
        <w:spacing w:after="0"/>
        <w:rPr>
          <w:rFonts w:asciiTheme="minorHAnsi" w:hAnsiTheme="minorHAnsi" w:cstheme="minorHAnsi"/>
          <w:bCs/>
          <w:sz w:val="20"/>
          <w:szCs w:val="20"/>
        </w:rPr>
      </w:pPr>
      <w:r w:rsidRPr="00DD6EE1">
        <w:rPr>
          <w:rFonts w:asciiTheme="minorHAnsi" w:hAnsiTheme="minorHAnsi" w:cstheme="minorHAnsi"/>
          <w:bCs/>
          <w:sz w:val="20"/>
          <w:szCs w:val="20"/>
        </w:rPr>
        <w:t>……………………………………………………………………………………………………………………………………………………………………………………………………</w:t>
      </w:r>
    </w:p>
    <w:p w14:paraId="2796944A" w14:textId="77777777" w:rsidR="00A72161" w:rsidRPr="00DD6EE1" w:rsidRDefault="00A72161" w:rsidP="00A72161">
      <w:pPr>
        <w:spacing w:after="0"/>
        <w:rPr>
          <w:rFonts w:asciiTheme="minorHAnsi" w:hAnsiTheme="minorHAnsi" w:cstheme="minorHAnsi"/>
          <w:bCs/>
          <w:sz w:val="20"/>
          <w:szCs w:val="20"/>
        </w:rPr>
      </w:pPr>
    </w:p>
    <w:p w14:paraId="56C39926" w14:textId="77777777" w:rsidR="00A72161" w:rsidRPr="00DD6EE1" w:rsidRDefault="00A72161" w:rsidP="00A72161">
      <w:pPr>
        <w:spacing w:after="0"/>
        <w:jc w:val="center"/>
        <w:rPr>
          <w:rFonts w:asciiTheme="minorHAnsi" w:hAnsiTheme="minorHAnsi" w:cstheme="minorHAnsi"/>
          <w:bCs/>
          <w:sz w:val="20"/>
          <w:szCs w:val="20"/>
        </w:rPr>
      </w:pPr>
      <w:r w:rsidRPr="00DD6EE1">
        <w:rPr>
          <w:rFonts w:asciiTheme="minorHAnsi" w:hAnsiTheme="minorHAnsi" w:cstheme="minorHAnsi"/>
          <w:bCs/>
          <w:sz w:val="20"/>
          <w:szCs w:val="20"/>
        </w:rPr>
        <w:t>Podpisy komisji:</w:t>
      </w:r>
    </w:p>
    <w:p w14:paraId="28D71E79" w14:textId="77777777" w:rsidR="00A72161" w:rsidRPr="00DD6EE1" w:rsidRDefault="00A72161" w:rsidP="00A72161">
      <w:pPr>
        <w:spacing w:after="0"/>
        <w:rPr>
          <w:rFonts w:asciiTheme="minorHAnsi" w:hAnsiTheme="minorHAnsi" w:cstheme="minorHAnsi"/>
          <w:bCs/>
          <w:sz w:val="20"/>
          <w:szCs w:val="20"/>
        </w:rPr>
      </w:pPr>
    </w:p>
    <w:p w14:paraId="5FB8CF5D" w14:textId="49E4412B" w:rsidR="00A72161" w:rsidRPr="00DD6EE1" w:rsidRDefault="00A72161" w:rsidP="00A72161">
      <w:pPr>
        <w:spacing w:after="0" w:line="480" w:lineRule="auto"/>
        <w:rPr>
          <w:rFonts w:asciiTheme="minorHAnsi" w:hAnsiTheme="minorHAnsi" w:cstheme="minorHAnsi"/>
          <w:bCs/>
          <w:sz w:val="20"/>
          <w:szCs w:val="20"/>
        </w:rPr>
      </w:pPr>
      <w:r w:rsidRPr="00DD6EE1">
        <w:rPr>
          <w:rFonts w:asciiTheme="minorHAnsi" w:hAnsiTheme="minorHAnsi" w:cstheme="minorHAnsi"/>
          <w:bCs/>
          <w:sz w:val="20"/>
          <w:szCs w:val="20"/>
        </w:rPr>
        <w:t>Zamawiający:</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Wykonawca:</w:t>
      </w:r>
    </w:p>
    <w:p w14:paraId="4FF80098" w14:textId="77777777" w:rsidR="00A72161" w:rsidRPr="00DD6EE1" w:rsidRDefault="00A72161" w:rsidP="00A72161">
      <w:pPr>
        <w:spacing w:after="0" w:line="360" w:lineRule="auto"/>
        <w:rPr>
          <w:rFonts w:asciiTheme="minorHAnsi" w:hAnsiTheme="minorHAnsi" w:cstheme="minorHAnsi"/>
          <w:bCs/>
          <w:sz w:val="20"/>
          <w:szCs w:val="20"/>
        </w:rPr>
      </w:pPr>
      <w:r w:rsidRPr="00DD6EE1">
        <w:rPr>
          <w:rFonts w:asciiTheme="minorHAnsi" w:hAnsiTheme="minorHAnsi" w:cstheme="minorHAnsi"/>
          <w:bCs/>
          <w:sz w:val="20"/>
          <w:szCs w:val="20"/>
        </w:rPr>
        <w:t>………………………</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783BB0F1" w14:textId="77777777" w:rsidR="00A72161" w:rsidRPr="00DD6EE1" w:rsidRDefault="00A72161" w:rsidP="00A72161">
      <w:pPr>
        <w:spacing w:after="0" w:line="360" w:lineRule="auto"/>
        <w:rPr>
          <w:rFonts w:asciiTheme="minorHAnsi" w:hAnsiTheme="minorHAnsi" w:cstheme="minorHAnsi"/>
          <w:bCs/>
          <w:sz w:val="20"/>
          <w:szCs w:val="20"/>
        </w:rPr>
      </w:pPr>
      <w:r w:rsidRPr="00DD6EE1">
        <w:rPr>
          <w:rFonts w:asciiTheme="minorHAnsi" w:hAnsiTheme="minorHAnsi" w:cstheme="minorHAnsi"/>
          <w:bCs/>
          <w:sz w:val="20"/>
          <w:szCs w:val="20"/>
        </w:rPr>
        <w:t>………………………..</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24FFF2B5" w14:textId="77777777" w:rsidR="00A72161" w:rsidRPr="00DD6EE1" w:rsidRDefault="00A72161" w:rsidP="00A72161">
      <w:pPr>
        <w:spacing w:after="0" w:line="360" w:lineRule="auto"/>
        <w:rPr>
          <w:rFonts w:asciiTheme="minorHAnsi" w:hAnsiTheme="minorHAnsi" w:cstheme="minorHAnsi"/>
          <w:bCs/>
          <w:sz w:val="20"/>
          <w:szCs w:val="20"/>
        </w:rPr>
      </w:pPr>
      <w:r w:rsidRPr="00DD6EE1">
        <w:rPr>
          <w:rFonts w:asciiTheme="minorHAnsi" w:hAnsiTheme="minorHAnsi" w:cstheme="minorHAnsi"/>
          <w:bCs/>
          <w:sz w:val="20"/>
          <w:szCs w:val="20"/>
        </w:rPr>
        <w:t>………………………..</w:t>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r>
      <w:r w:rsidRPr="00DD6EE1">
        <w:rPr>
          <w:rFonts w:asciiTheme="minorHAnsi" w:hAnsiTheme="minorHAnsi" w:cstheme="minorHAnsi"/>
          <w:bCs/>
          <w:sz w:val="20"/>
          <w:szCs w:val="20"/>
        </w:rPr>
        <w:tab/>
        <w:t>………..……………..</w:t>
      </w:r>
    </w:p>
    <w:p w14:paraId="0A0EC5A0" w14:textId="77777777" w:rsidR="00A72161" w:rsidRPr="00DD6EE1" w:rsidRDefault="00A72161" w:rsidP="00A72161">
      <w:pPr>
        <w:spacing w:after="0" w:line="360" w:lineRule="auto"/>
        <w:rPr>
          <w:rFonts w:asciiTheme="minorHAnsi" w:hAnsiTheme="minorHAnsi" w:cstheme="minorHAnsi"/>
          <w:bCs/>
          <w:sz w:val="20"/>
          <w:szCs w:val="20"/>
        </w:rPr>
      </w:pPr>
    </w:p>
    <w:p w14:paraId="73C0439E" w14:textId="77777777" w:rsidR="00A72161" w:rsidRPr="00DD6EE1" w:rsidRDefault="00A72161" w:rsidP="00A72161">
      <w:pPr>
        <w:spacing w:after="0" w:line="360" w:lineRule="auto"/>
        <w:rPr>
          <w:rFonts w:asciiTheme="minorHAnsi" w:hAnsiTheme="minorHAnsi" w:cstheme="minorHAnsi"/>
          <w:bCs/>
          <w:sz w:val="20"/>
          <w:szCs w:val="20"/>
        </w:rPr>
      </w:pPr>
    </w:p>
    <w:p w14:paraId="3684FCBF" w14:textId="77777777" w:rsidR="00E169F2" w:rsidRPr="00A72161" w:rsidRDefault="00E169F2" w:rsidP="00BD6A3D">
      <w:pPr>
        <w:spacing w:after="160"/>
        <w:jc w:val="right"/>
        <w:rPr>
          <w:rFonts w:asciiTheme="minorHAnsi" w:hAnsiTheme="minorHAnsi" w:cstheme="minorHAnsi"/>
          <w:b/>
          <w:color w:val="FF0000"/>
          <w:sz w:val="20"/>
          <w:szCs w:val="20"/>
        </w:rPr>
      </w:pPr>
    </w:p>
    <w:p w14:paraId="22614A6F" w14:textId="77777777" w:rsidR="00E169F2" w:rsidRPr="00A72161" w:rsidRDefault="00E169F2" w:rsidP="00BD6A3D">
      <w:pPr>
        <w:spacing w:after="160"/>
        <w:jc w:val="right"/>
        <w:rPr>
          <w:rFonts w:asciiTheme="minorHAnsi" w:hAnsiTheme="minorHAnsi" w:cstheme="minorHAnsi"/>
          <w:b/>
          <w:color w:val="FF0000"/>
          <w:sz w:val="20"/>
          <w:szCs w:val="20"/>
        </w:rPr>
      </w:pPr>
    </w:p>
    <w:p w14:paraId="603AE931" w14:textId="77777777" w:rsidR="0091086A" w:rsidRPr="00A72161" w:rsidRDefault="0091086A" w:rsidP="00FA43C9">
      <w:pPr>
        <w:spacing w:after="160"/>
        <w:rPr>
          <w:rFonts w:asciiTheme="minorHAnsi" w:hAnsiTheme="minorHAnsi" w:cstheme="minorHAnsi"/>
          <w:b/>
          <w:color w:val="FF0000"/>
          <w:sz w:val="20"/>
          <w:szCs w:val="20"/>
        </w:rPr>
      </w:pPr>
    </w:p>
    <w:p w14:paraId="010C4E01" w14:textId="77777777" w:rsidR="00CB0690" w:rsidRPr="00A72161" w:rsidRDefault="00CB0690" w:rsidP="00FA43C9">
      <w:pPr>
        <w:spacing w:after="160"/>
        <w:rPr>
          <w:rFonts w:asciiTheme="minorHAnsi" w:hAnsiTheme="minorHAnsi" w:cstheme="minorHAnsi"/>
          <w:b/>
          <w:color w:val="FF0000"/>
          <w:sz w:val="20"/>
          <w:szCs w:val="20"/>
        </w:rPr>
      </w:pPr>
    </w:p>
    <w:p w14:paraId="6E4D9F4E" w14:textId="77777777" w:rsidR="00CB0690" w:rsidRDefault="00CB0690" w:rsidP="00FA43C9">
      <w:pPr>
        <w:spacing w:after="160"/>
        <w:rPr>
          <w:rFonts w:asciiTheme="minorHAnsi" w:hAnsiTheme="minorHAnsi" w:cstheme="minorHAnsi"/>
          <w:b/>
          <w:color w:val="FF0000"/>
          <w:sz w:val="20"/>
          <w:szCs w:val="20"/>
        </w:rPr>
      </w:pPr>
    </w:p>
    <w:p w14:paraId="276048F3" w14:textId="77777777" w:rsidR="00CB0690" w:rsidRDefault="00CB0690" w:rsidP="00FA43C9">
      <w:pPr>
        <w:spacing w:after="160"/>
        <w:rPr>
          <w:rFonts w:asciiTheme="minorHAnsi" w:hAnsiTheme="minorHAnsi" w:cstheme="minorHAnsi"/>
          <w:b/>
          <w:color w:val="FF0000"/>
          <w:sz w:val="20"/>
          <w:szCs w:val="20"/>
        </w:rPr>
      </w:pPr>
    </w:p>
    <w:p w14:paraId="6F74FB86" w14:textId="4F10DE0F" w:rsidR="00BD6A3D" w:rsidRPr="00CB0690" w:rsidRDefault="00BD6A3D" w:rsidP="00BD6A3D">
      <w:pPr>
        <w:spacing w:after="160"/>
        <w:jc w:val="right"/>
        <w:rPr>
          <w:rFonts w:asciiTheme="minorHAnsi" w:hAnsiTheme="minorHAnsi" w:cstheme="minorHAnsi"/>
          <w:b/>
          <w:sz w:val="14"/>
          <w:szCs w:val="14"/>
        </w:rPr>
      </w:pPr>
      <w:r w:rsidRPr="00CB0690">
        <w:rPr>
          <w:rFonts w:asciiTheme="minorHAnsi" w:hAnsiTheme="minorHAnsi" w:cstheme="minorHAnsi"/>
          <w:b/>
          <w:sz w:val="20"/>
          <w:szCs w:val="20"/>
        </w:rPr>
        <w:lastRenderedPageBreak/>
        <w:t>Załącznik nr 4 do SWZ</w:t>
      </w:r>
    </w:p>
    <w:p w14:paraId="75E23D49" w14:textId="77777777" w:rsidR="00BD6A3D" w:rsidRPr="00CB0690" w:rsidRDefault="00BD6A3D" w:rsidP="00BD6A3D">
      <w:pPr>
        <w:spacing w:after="0"/>
        <w:ind w:left="4956" w:firstLine="708"/>
        <w:rPr>
          <w:rFonts w:asciiTheme="minorHAnsi" w:hAnsiTheme="minorHAnsi" w:cstheme="minorHAnsi"/>
          <w:b/>
          <w:sz w:val="20"/>
          <w:szCs w:val="20"/>
        </w:rPr>
      </w:pPr>
    </w:p>
    <w:p w14:paraId="0356123C" w14:textId="77777777" w:rsidR="00BD6A3D" w:rsidRPr="00CB0690" w:rsidRDefault="00BD6A3D" w:rsidP="00BD6A3D">
      <w:pPr>
        <w:spacing w:after="0"/>
        <w:ind w:left="4956" w:firstLine="708"/>
        <w:rPr>
          <w:rFonts w:asciiTheme="minorHAnsi" w:hAnsiTheme="minorHAnsi" w:cstheme="minorHAnsi"/>
          <w:b/>
          <w:sz w:val="20"/>
        </w:rPr>
      </w:pPr>
      <w:r w:rsidRPr="00CB0690">
        <w:rPr>
          <w:rFonts w:asciiTheme="minorHAnsi" w:hAnsiTheme="minorHAnsi" w:cstheme="minorHAnsi"/>
          <w:b/>
          <w:sz w:val="20"/>
        </w:rPr>
        <w:t>Zamawiający:</w:t>
      </w:r>
    </w:p>
    <w:p w14:paraId="18062CE4" w14:textId="77777777" w:rsidR="00BD6A3D" w:rsidRPr="00CB0690" w:rsidRDefault="00BD6A3D" w:rsidP="00BD6A3D">
      <w:pPr>
        <w:spacing w:after="0"/>
        <w:ind w:left="5664"/>
        <w:rPr>
          <w:rFonts w:asciiTheme="minorHAnsi" w:hAnsiTheme="minorHAnsi" w:cstheme="minorHAnsi"/>
          <w:bCs/>
          <w:sz w:val="20"/>
          <w:szCs w:val="20"/>
          <w:shd w:val="clear" w:color="auto" w:fill="FFFFFF"/>
        </w:rPr>
      </w:pPr>
      <w:r w:rsidRPr="00CB0690">
        <w:rPr>
          <w:rFonts w:asciiTheme="minorHAnsi" w:hAnsiTheme="minorHAnsi" w:cstheme="minorHAnsi"/>
          <w:sz w:val="20"/>
          <w:shd w:val="clear" w:color="auto" w:fill="FFFFFF"/>
        </w:rPr>
        <w:t xml:space="preserve">Krakowski Holding Komunalny S.A. w Krakowie, </w:t>
      </w:r>
    </w:p>
    <w:p w14:paraId="3FF4D6EF" w14:textId="77777777" w:rsidR="00BD6A3D" w:rsidRPr="00CB0690" w:rsidRDefault="00BD6A3D" w:rsidP="00BD6A3D">
      <w:pPr>
        <w:spacing w:after="0"/>
        <w:ind w:left="5664"/>
        <w:rPr>
          <w:rFonts w:asciiTheme="minorHAnsi" w:hAnsiTheme="minorHAnsi" w:cstheme="minorHAnsi"/>
          <w:sz w:val="20"/>
          <w:shd w:val="clear" w:color="auto" w:fill="FFFFFF"/>
        </w:rPr>
      </w:pPr>
      <w:r w:rsidRPr="00CB0690">
        <w:rPr>
          <w:rFonts w:asciiTheme="minorHAnsi" w:hAnsiTheme="minorHAnsi" w:cstheme="minorHAnsi"/>
          <w:sz w:val="20"/>
          <w:shd w:val="clear" w:color="auto" w:fill="FFFFFF"/>
        </w:rPr>
        <w:t>ul. Jana Brożka 3, 30-347 Kraków</w:t>
      </w:r>
    </w:p>
    <w:p w14:paraId="2EE659D4" w14:textId="77777777" w:rsidR="00BD6A3D" w:rsidRPr="00CB0690" w:rsidRDefault="00BD6A3D" w:rsidP="00BD6A3D">
      <w:pPr>
        <w:spacing w:after="0"/>
        <w:rPr>
          <w:rFonts w:asciiTheme="minorHAnsi" w:hAnsiTheme="minorHAnsi" w:cstheme="minorHAnsi"/>
          <w:b/>
          <w:sz w:val="20"/>
        </w:rPr>
      </w:pPr>
      <w:r w:rsidRPr="00CB0690">
        <w:rPr>
          <w:rFonts w:asciiTheme="minorHAnsi" w:hAnsiTheme="minorHAnsi" w:cstheme="minorHAnsi"/>
          <w:b/>
          <w:sz w:val="20"/>
        </w:rPr>
        <w:t>Wykonawca:</w:t>
      </w:r>
    </w:p>
    <w:p w14:paraId="5610ED09" w14:textId="77777777" w:rsidR="00BD6A3D" w:rsidRPr="00CB0690" w:rsidRDefault="00BD6A3D" w:rsidP="00BD6A3D">
      <w:pPr>
        <w:spacing w:after="0"/>
        <w:rPr>
          <w:rFonts w:asciiTheme="minorHAnsi" w:hAnsiTheme="minorHAnsi" w:cstheme="minorHAnsi"/>
          <w:sz w:val="20"/>
          <w:szCs w:val="20"/>
        </w:rPr>
      </w:pPr>
      <w:r w:rsidRPr="00CB0690">
        <w:rPr>
          <w:rFonts w:asciiTheme="minorHAnsi" w:hAnsiTheme="minorHAnsi" w:cstheme="minorHAnsi"/>
          <w:sz w:val="20"/>
          <w:szCs w:val="20"/>
        </w:rPr>
        <w:t>………………………………………………………………………………</w:t>
      </w:r>
    </w:p>
    <w:p w14:paraId="626255FF" w14:textId="77777777" w:rsidR="00BD6A3D" w:rsidRPr="00CB0690" w:rsidRDefault="00BD6A3D" w:rsidP="00BD6A3D">
      <w:pPr>
        <w:spacing w:after="0"/>
        <w:ind w:right="5953"/>
        <w:rPr>
          <w:rFonts w:asciiTheme="minorHAnsi" w:hAnsiTheme="minorHAnsi" w:cstheme="minorHAnsi"/>
          <w:i/>
          <w:sz w:val="20"/>
          <w:szCs w:val="20"/>
        </w:rPr>
      </w:pPr>
      <w:r w:rsidRPr="00CB0690">
        <w:rPr>
          <w:rFonts w:asciiTheme="minorHAnsi" w:hAnsiTheme="minorHAnsi" w:cstheme="minorHAnsi"/>
          <w:i/>
          <w:sz w:val="20"/>
        </w:rPr>
        <w:t>(pełna nazwa/firma, adres, w zależności od podmiotu: NIP/PESEL, KRS/</w:t>
      </w:r>
      <w:proofErr w:type="spellStart"/>
      <w:r w:rsidRPr="00CB0690">
        <w:rPr>
          <w:rFonts w:asciiTheme="minorHAnsi" w:hAnsiTheme="minorHAnsi" w:cstheme="minorHAnsi"/>
          <w:i/>
          <w:sz w:val="20"/>
        </w:rPr>
        <w:t>CEiDG</w:t>
      </w:r>
      <w:proofErr w:type="spellEnd"/>
      <w:r w:rsidRPr="00CB0690">
        <w:rPr>
          <w:rFonts w:asciiTheme="minorHAnsi" w:hAnsiTheme="minorHAnsi" w:cstheme="minorHAnsi"/>
          <w:i/>
          <w:sz w:val="20"/>
        </w:rPr>
        <w:t>)</w:t>
      </w:r>
    </w:p>
    <w:p w14:paraId="718A0EC5" w14:textId="77777777" w:rsidR="00BD6A3D" w:rsidRPr="00CB0690" w:rsidRDefault="00BD6A3D" w:rsidP="00BD6A3D">
      <w:pPr>
        <w:spacing w:after="0"/>
        <w:rPr>
          <w:rFonts w:asciiTheme="minorHAnsi" w:hAnsiTheme="minorHAnsi" w:cstheme="minorHAnsi"/>
          <w:sz w:val="20"/>
          <w:szCs w:val="20"/>
          <w:u w:val="single"/>
        </w:rPr>
      </w:pPr>
      <w:r w:rsidRPr="00CB0690">
        <w:rPr>
          <w:rFonts w:asciiTheme="minorHAnsi" w:hAnsiTheme="minorHAnsi" w:cstheme="minorHAnsi"/>
          <w:sz w:val="20"/>
          <w:u w:val="single"/>
        </w:rPr>
        <w:t>reprezentowany przez:</w:t>
      </w:r>
    </w:p>
    <w:p w14:paraId="5865946D" w14:textId="77777777" w:rsidR="00BD6A3D" w:rsidRPr="00CB0690" w:rsidRDefault="00BD6A3D" w:rsidP="00BD6A3D">
      <w:pPr>
        <w:spacing w:after="0"/>
        <w:ind w:right="5954"/>
        <w:rPr>
          <w:rFonts w:asciiTheme="minorHAnsi" w:hAnsiTheme="minorHAnsi" w:cstheme="minorHAnsi"/>
          <w:sz w:val="20"/>
          <w:szCs w:val="20"/>
        </w:rPr>
      </w:pPr>
      <w:r w:rsidRPr="00CB0690">
        <w:rPr>
          <w:rFonts w:asciiTheme="minorHAnsi" w:hAnsiTheme="minorHAnsi" w:cstheme="minorHAnsi"/>
          <w:sz w:val="20"/>
          <w:szCs w:val="20"/>
        </w:rPr>
        <w:t>………………………………………………………</w:t>
      </w:r>
    </w:p>
    <w:p w14:paraId="4BFBF2FD" w14:textId="77777777" w:rsidR="00BD6A3D" w:rsidRPr="00CB0690" w:rsidRDefault="00BD6A3D" w:rsidP="00BD6A3D">
      <w:pPr>
        <w:spacing w:after="0"/>
        <w:ind w:right="5646"/>
        <w:rPr>
          <w:rFonts w:asciiTheme="minorHAnsi" w:hAnsiTheme="minorHAnsi" w:cstheme="minorHAnsi"/>
          <w:i/>
          <w:sz w:val="20"/>
        </w:rPr>
      </w:pPr>
      <w:r w:rsidRPr="00CB0690">
        <w:rPr>
          <w:rFonts w:asciiTheme="minorHAnsi" w:hAnsiTheme="minorHAnsi" w:cstheme="minorHAnsi"/>
          <w:i/>
          <w:sz w:val="20"/>
        </w:rPr>
        <w:t>(imię, nazwisko, stanowisko/podstawa do reprezentacji)</w:t>
      </w:r>
    </w:p>
    <w:p w14:paraId="1BA5A223" w14:textId="77777777" w:rsidR="00BD6A3D" w:rsidRPr="00CB0690" w:rsidRDefault="00BD6A3D" w:rsidP="00BD6A3D">
      <w:pPr>
        <w:spacing w:after="0"/>
        <w:ind w:right="5953"/>
        <w:rPr>
          <w:rFonts w:asciiTheme="minorHAnsi" w:hAnsiTheme="minorHAnsi" w:cstheme="minorHAnsi"/>
          <w:i/>
          <w:sz w:val="20"/>
        </w:rPr>
      </w:pPr>
    </w:p>
    <w:p w14:paraId="3C49E478" w14:textId="77777777" w:rsidR="00BD6A3D" w:rsidRPr="00CB0690" w:rsidRDefault="00BD6A3D" w:rsidP="00BD6A3D">
      <w:pPr>
        <w:spacing w:after="0"/>
        <w:jc w:val="center"/>
        <w:rPr>
          <w:rFonts w:asciiTheme="minorHAnsi" w:hAnsiTheme="minorHAnsi" w:cstheme="minorHAnsi"/>
          <w:b/>
        </w:rPr>
      </w:pPr>
      <w:bookmarkStart w:id="17" w:name="bookmark4"/>
      <w:r w:rsidRPr="00CB0690">
        <w:rPr>
          <w:rFonts w:asciiTheme="minorHAnsi" w:hAnsiTheme="minorHAnsi" w:cstheme="minorHAnsi"/>
          <w:b/>
        </w:rPr>
        <w:t>OŚWIADCZENIE DOTYCZĄCE PRZESŁANEK WYKLUCZENIA Z POSTĘPOWANIA ORAZ SPEŁNIANIA WARUNKÓW</w:t>
      </w:r>
      <w:bookmarkEnd w:id="17"/>
      <w:r w:rsidRPr="00CB0690">
        <w:rPr>
          <w:rFonts w:asciiTheme="minorHAnsi" w:hAnsiTheme="minorHAnsi" w:cstheme="minorHAnsi"/>
          <w:b/>
        </w:rPr>
        <w:t xml:space="preserve"> </w:t>
      </w:r>
      <w:bookmarkStart w:id="18" w:name="bookmark5"/>
      <w:r w:rsidRPr="00CB0690">
        <w:rPr>
          <w:rFonts w:asciiTheme="minorHAnsi" w:hAnsiTheme="minorHAnsi" w:cstheme="minorHAnsi"/>
          <w:b/>
        </w:rPr>
        <w:t>UDZIAŁU W POSTĘPOWANIU</w:t>
      </w:r>
      <w:bookmarkEnd w:id="18"/>
    </w:p>
    <w:p w14:paraId="79CE9B91" w14:textId="77777777" w:rsidR="00BD6A3D" w:rsidRPr="00CB0690" w:rsidRDefault="00BD6A3D" w:rsidP="00BD6A3D">
      <w:pPr>
        <w:spacing w:after="0"/>
        <w:jc w:val="center"/>
        <w:rPr>
          <w:rFonts w:asciiTheme="minorHAnsi" w:hAnsiTheme="minorHAnsi" w:cstheme="minorHAnsi"/>
          <w:b/>
          <w:sz w:val="20"/>
        </w:rPr>
      </w:pPr>
      <w:r w:rsidRPr="00CB0690">
        <w:rPr>
          <w:rFonts w:asciiTheme="minorHAnsi" w:hAnsiTheme="minorHAnsi" w:cstheme="minorHAnsi"/>
          <w:b/>
          <w:sz w:val="20"/>
        </w:rPr>
        <w:t>składane na podstawie art. 125 ustawy z dnia 11 września 2019 r. Prawo zamówień publicznych (dalej jako „PZP</w:t>
      </w:r>
      <w:r w:rsidRPr="00CB0690">
        <w:rPr>
          <w:rFonts w:asciiTheme="minorHAnsi" w:hAnsiTheme="minorHAnsi" w:cstheme="minorHAnsi"/>
          <w:b/>
          <w:sz w:val="20"/>
          <w:szCs w:val="20"/>
        </w:rPr>
        <w:t xml:space="preserve">”), </w:t>
      </w:r>
    </w:p>
    <w:p w14:paraId="063310ED" w14:textId="77777777" w:rsidR="00BD6A3D" w:rsidRPr="00CB0690" w:rsidRDefault="00BD6A3D" w:rsidP="00BD6A3D">
      <w:pPr>
        <w:spacing w:after="0"/>
        <w:jc w:val="center"/>
        <w:rPr>
          <w:rFonts w:asciiTheme="minorHAnsi" w:hAnsiTheme="minorHAnsi" w:cstheme="minorHAnsi"/>
          <w:b/>
          <w:sz w:val="20"/>
          <w:szCs w:val="20"/>
          <w:u w:val="single"/>
        </w:rPr>
      </w:pPr>
    </w:p>
    <w:p w14:paraId="701D0253" w14:textId="77777777" w:rsidR="00BD6A3D" w:rsidRPr="00CB0690" w:rsidRDefault="00BD6A3D" w:rsidP="00BD6A3D">
      <w:pPr>
        <w:spacing w:after="0"/>
        <w:rPr>
          <w:rFonts w:asciiTheme="minorHAnsi" w:hAnsiTheme="minorHAnsi" w:cstheme="minorHAnsi"/>
          <w:sz w:val="20"/>
        </w:rPr>
      </w:pPr>
      <w:r w:rsidRPr="00CB0690">
        <w:rPr>
          <w:rFonts w:asciiTheme="minorHAnsi" w:hAnsiTheme="minorHAnsi" w:cstheme="minorHAnsi"/>
          <w:sz w:val="20"/>
        </w:rPr>
        <w:t>w charakterze:</w:t>
      </w:r>
    </w:p>
    <w:p w14:paraId="23EF2D21" w14:textId="77777777" w:rsidR="00BD6A3D" w:rsidRPr="00CB0690" w:rsidRDefault="00BD6A3D" w:rsidP="00BD6A3D">
      <w:pPr>
        <w:spacing w:after="0"/>
        <w:rPr>
          <w:rFonts w:asciiTheme="minorHAnsi" w:hAnsiTheme="minorHAnsi" w:cstheme="minorHAnsi"/>
          <w:b/>
          <w:sz w:val="20"/>
          <w:u w:val="single"/>
        </w:rPr>
      </w:pPr>
      <w:r w:rsidRPr="00CB0690">
        <w:rPr>
          <w:rFonts w:asciiTheme="minorHAnsi" w:hAnsiTheme="minorHAnsi" w:cstheme="minorHAnsi"/>
          <w:bCs/>
          <w:sz w:val="20"/>
          <w:szCs w:val="20"/>
        </w:rPr>
        <w:sym w:font="Wingdings 2" w:char="F0A3"/>
      </w:r>
      <w:r w:rsidRPr="00CB0690">
        <w:rPr>
          <w:rFonts w:asciiTheme="minorHAnsi" w:hAnsiTheme="minorHAnsi" w:cstheme="minorHAnsi"/>
          <w:b/>
          <w:sz w:val="20"/>
          <w:szCs w:val="20"/>
        </w:rPr>
        <w:t xml:space="preserve"> </w:t>
      </w:r>
      <w:r w:rsidRPr="00CB0690">
        <w:rPr>
          <w:rFonts w:asciiTheme="minorHAnsi" w:hAnsiTheme="minorHAnsi" w:cstheme="minorHAnsi"/>
          <w:b/>
          <w:sz w:val="20"/>
          <w:u w:val="single"/>
        </w:rPr>
        <w:t>Wykonawcy</w:t>
      </w:r>
      <w:r w:rsidRPr="00CB0690">
        <w:rPr>
          <w:rFonts w:asciiTheme="minorHAnsi" w:hAnsiTheme="minorHAnsi" w:cstheme="minorHAnsi"/>
          <w:b/>
          <w:sz w:val="20"/>
          <w:szCs w:val="20"/>
          <w:u w:val="single"/>
        </w:rPr>
        <w:t xml:space="preserve"> </w:t>
      </w:r>
    </w:p>
    <w:p w14:paraId="29A311F2" w14:textId="77777777" w:rsidR="00BD6A3D" w:rsidRPr="00CB0690" w:rsidRDefault="00BD6A3D" w:rsidP="00BD6A3D">
      <w:pPr>
        <w:spacing w:after="0"/>
        <w:rPr>
          <w:rFonts w:asciiTheme="minorHAnsi" w:hAnsiTheme="minorHAnsi" w:cstheme="minorHAnsi"/>
          <w:b/>
          <w:sz w:val="20"/>
          <w:u w:val="single"/>
        </w:rPr>
      </w:pPr>
      <w:r w:rsidRPr="00CB0690">
        <w:rPr>
          <w:rFonts w:asciiTheme="minorHAnsi" w:hAnsiTheme="minorHAnsi" w:cstheme="minorHAnsi"/>
          <w:bCs/>
          <w:sz w:val="20"/>
          <w:szCs w:val="20"/>
        </w:rPr>
        <w:sym w:font="Wingdings 2" w:char="F0A3"/>
      </w:r>
      <w:r w:rsidRPr="00CB0690">
        <w:rPr>
          <w:rFonts w:asciiTheme="minorHAnsi" w:hAnsiTheme="minorHAnsi" w:cstheme="minorHAnsi"/>
          <w:b/>
          <w:sz w:val="20"/>
          <w:szCs w:val="20"/>
        </w:rPr>
        <w:t xml:space="preserve"> </w:t>
      </w:r>
      <w:r w:rsidRPr="00CB0690">
        <w:rPr>
          <w:rFonts w:asciiTheme="minorHAnsi" w:hAnsiTheme="minorHAnsi" w:cstheme="minorHAnsi"/>
          <w:b/>
          <w:sz w:val="20"/>
          <w:u w:val="single"/>
        </w:rPr>
        <w:t>Wykonawcy wspólnie ubiegającego się o zamówienie</w:t>
      </w:r>
    </w:p>
    <w:p w14:paraId="6FF44B46" w14:textId="77777777" w:rsidR="00BD6A3D" w:rsidRPr="00CB0690" w:rsidRDefault="00BD6A3D" w:rsidP="00BD6A3D">
      <w:pPr>
        <w:spacing w:after="0"/>
        <w:rPr>
          <w:rFonts w:asciiTheme="minorHAnsi" w:hAnsiTheme="minorHAnsi" w:cstheme="minorHAnsi"/>
          <w:b/>
          <w:sz w:val="20"/>
          <w:u w:val="single"/>
        </w:rPr>
      </w:pPr>
      <w:r w:rsidRPr="00CB0690">
        <w:rPr>
          <w:rFonts w:asciiTheme="minorHAnsi" w:hAnsiTheme="minorHAnsi" w:cstheme="minorHAnsi"/>
          <w:bCs/>
          <w:sz w:val="20"/>
          <w:szCs w:val="20"/>
        </w:rPr>
        <w:sym w:font="Wingdings 2" w:char="F0A3"/>
      </w:r>
      <w:r w:rsidRPr="00CB0690">
        <w:rPr>
          <w:rFonts w:asciiTheme="minorHAnsi" w:hAnsiTheme="minorHAnsi" w:cstheme="minorHAnsi"/>
          <w:b/>
          <w:sz w:val="20"/>
          <w:szCs w:val="20"/>
        </w:rPr>
        <w:t xml:space="preserve"> </w:t>
      </w:r>
      <w:r w:rsidRPr="00CB0690">
        <w:rPr>
          <w:rFonts w:asciiTheme="minorHAnsi" w:hAnsiTheme="minorHAnsi" w:cstheme="minorHAnsi"/>
          <w:b/>
          <w:sz w:val="20"/>
          <w:u w:val="single"/>
        </w:rPr>
        <w:t>Podmiotu udostępniającego zasoby</w:t>
      </w:r>
    </w:p>
    <w:p w14:paraId="09F8BEE2" w14:textId="77777777" w:rsidR="00BD6A3D" w:rsidRPr="00CB0690" w:rsidRDefault="00BD6A3D" w:rsidP="00BD6A3D">
      <w:pPr>
        <w:spacing w:after="0"/>
        <w:rPr>
          <w:rFonts w:asciiTheme="minorHAnsi" w:hAnsiTheme="minorHAnsi" w:cstheme="minorHAnsi"/>
          <w:i/>
          <w:sz w:val="18"/>
        </w:rPr>
      </w:pPr>
      <w:r w:rsidRPr="00CB0690">
        <w:rPr>
          <w:rFonts w:asciiTheme="minorHAnsi" w:hAnsiTheme="minorHAnsi" w:cstheme="minorHAnsi"/>
          <w:i/>
          <w:sz w:val="18"/>
        </w:rPr>
        <w:t>(zaznaczyć odpowiedni kwadrat)</w:t>
      </w:r>
    </w:p>
    <w:p w14:paraId="26BFA0B8" w14:textId="77777777" w:rsidR="00BD6A3D" w:rsidRPr="00CB0690" w:rsidRDefault="00BD6A3D" w:rsidP="00BD6A3D">
      <w:pPr>
        <w:spacing w:after="0"/>
        <w:rPr>
          <w:rFonts w:asciiTheme="minorHAnsi" w:hAnsiTheme="minorHAnsi" w:cstheme="minorHAnsi"/>
          <w:bCs/>
          <w:sz w:val="20"/>
          <w:szCs w:val="20"/>
        </w:rPr>
      </w:pPr>
    </w:p>
    <w:p w14:paraId="20858AA9" w14:textId="37A719CD" w:rsidR="00BD6A3D" w:rsidRPr="00CB0690" w:rsidRDefault="00BD6A3D" w:rsidP="00CB0690">
      <w:pPr>
        <w:spacing w:after="0"/>
        <w:jc w:val="both"/>
        <w:rPr>
          <w:rFonts w:asciiTheme="minorHAnsi" w:hAnsiTheme="minorHAnsi" w:cstheme="minorHAnsi"/>
          <w:b/>
          <w:bCs/>
          <w:sz w:val="20"/>
        </w:rPr>
      </w:pPr>
      <w:r w:rsidRPr="00CB0690">
        <w:rPr>
          <w:rFonts w:asciiTheme="minorHAnsi" w:hAnsiTheme="minorHAnsi" w:cstheme="minorHAnsi"/>
          <w:sz w:val="20"/>
        </w:rPr>
        <w:t>Na potrzeby postępowania o udzielenie zamówienia publicznego pn.</w:t>
      </w:r>
      <w:r w:rsidRPr="00CB0690">
        <w:t xml:space="preserve"> </w:t>
      </w:r>
      <w:r w:rsidR="00CB0690" w:rsidRPr="00CB0690">
        <w:rPr>
          <w:rFonts w:asciiTheme="minorHAnsi" w:hAnsiTheme="minorHAnsi" w:cstheme="minorHAnsi"/>
          <w:b/>
          <w:bCs/>
          <w:sz w:val="20"/>
        </w:rPr>
        <w:t>Usługa czyszczeń powierzchni grzewczych kotłów wraz z przegrzewaczami w Zakładzie Termicznego Przekształcania Odpadów w Krakowie</w:t>
      </w:r>
      <w:r w:rsidR="00B23041" w:rsidRPr="00CB0690">
        <w:rPr>
          <w:rFonts w:asciiTheme="minorHAnsi" w:hAnsiTheme="minorHAnsi" w:cstheme="minorHAnsi"/>
          <w:b/>
          <w:bCs/>
          <w:sz w:val="20"/>
        </w:rPr>
        <w:t xml:space="preserve"> </w:t>
      </w:r>
      <w:r w:rsidRPr="00CB0690">
        <w:rPr>
          <w:rFonts w:asciiTheme="minorHAnsi" w:hAnsiTheme="minorHAnsi" w:cstheme="minorHAnsi"/>
          <w:b/>
          <w:bCs/>
          <w:sz w:val="20"/>
        </w:rPr>
        <w:t>(sprawa nr:  KZP-271-TP-</w:t>
      </w:r>
      <w:r w:rsidR="00B23041" w:rsidRPr="00CB0690">
        <w:rPr>
          <w:rFonts w:asciiTheme="minorHAnsi" w:hAnsiTheme="minorHAnsi" w:cstheme="minorHAnsi"/>
          <w:b/>
          <w:bCs/>
          <w:sz w:val="20"/>
        </w:rPr>
        <w:t>1</w:t>
      </w:r>
      <w:r w:rsidR="00CB0690" w:rsidRPr="00CB0690">
        <w:rPr>
          <w:rFonts w:asciiTheme="minorHAnsi" w:hAnsiTheme="minorHAnsi" w:cstheme="minorHAnsi"/>
          <w:b/>
          <w:bCs/>
          <w:sz w:val="20"/>
        </w:rPr>
        <w:t>8</w:t>
      </w:r>
      <w:r w:rsidRPr="00CB0690">
        <w:rPr>
          <w:rFonts w:asciiTheme="minorHAnsi" w:hAnsiTheme="minorHAnsi" w:cstheme="minorHAnsi"/>
          <w:b/>
          <w:bCs/>
          <w:sz w:val="20"/>
        </w:rPr>
        <w:t>/202</w:t>
      </w:r>
      <w:r w:rsidR="009F50B4" w:rsidRPr="00CB0690">
        <w:rPr>
          <w:rFonts w:asciiTheme="minorHAnsi" w:hAnsiTheme="minorHAnsi" w:cstheme="minorHAnsi"/>
          <w:b/>
          <w:bCs/>
          <w:sz w:val="20"/>
        </w:rPr>
        <w:t>4</w:t>
      </w:r>
      <w:r w:rsidRPr="00CB0690">
        <w:rPr>
          <w:rFonts w:asciiTheme="minorHAnsi" w:hAnsiTheme="minorHAnsi" w:cstheme="minorHAnsi"/>
          <w:b/>
          <w:bCs/>
          <w:sz w:val="20"/>
        </w:rPr>
        <w:t>)</w:t>
      </w:r>
    </w:p>
    <w:p w14:paraId="3E254ABD" w14:textId="77777777" w:rsidR="00BD6A3D" w:rsidRPr="00CB0690" w:rsidRDefault="00BD6A3D" w:rsidP="00BD6A3D">
      <w:pPr>
        <w:spacing w:after="0"/>
        <w:jc w:val="both"/>
        <w:rPr>
          <w:rFonts w:asciiTheme="minorHAnsi" w:hAnsiTheme="minorHAnsi" w:cstheme="minorHAnsi"/>
          <w:b/>
          <w:sz w:val="20"/>
        </w:rPr>
      </w:pPr>
      <w:r w:rsidRPr="00CB0690">
        <w:rPr>
          <w:rFonts w:asciiTheme="minorHAnsi" w:hAnsiTheme="minorHAnsi" w:cstheme="minorHAnsi"/>
          <w:sz w:val="20"/>
        </w:rPr>
        <w:t xml:space="preserve">prowadzonego przez </w:t>
      </w:r>
      <w:r w:rsidRPr="00CB0690">
        <w:rPr>
          <w:rFonts w:asciiTheme="minorHAnsi" w:hAnsiTheme="minorHAnsi" w:cstheme="minorHAnsi"/>
          <w:sz w:val="20"/>
          <w:shd w:val="clear" w:color="auto" w:fill="FFFFFF"/>
        </w:rPr>
        <w:t xml:space="preserve">Krakowski Holding Komunalny S.A. w Krakowie, </w:t>
      </w:r>
      <w:r w:rsidRPr="00CB0690">
        <w:rPr>
          <w:rFonts w:asciiTheme="minorHAnsi" w:hAnsiTheme="minorHAnsi" w:cstheme="minorHAnsi"/>
          <w:sz w:val="20"/>
        </w:rPr>
        <w:t>oświadczam, co następuje:</w:t>
      </w:r>
    </w:p>
    <w:p w14:paraId="37B10A3B" w14:textId="77777777" w:rsidR="00BD6A3D" w:rsidRPr="00CB0690" w:rsidRDefault="00BD6A3D" w:rsidP="00BD6A3D">
      <w:pPr>
        <w:spacing w:after="0"/>
        <w:jc w:val="center"/>
        <w:rPr>
          <w:rFonts w:asciiTheme="minorHAnsi" w:hAnsiTheme="minorHAnsi" w:cstheme="minorHAnsi"/>
          <w:i/>
          <w:sz w:val="20"/>
          <w:szCs w:val="20"/>
        </w:rPr>
      </w:pPr>
    </w:p>
    <w:p w14:paraId="1DE23D8C" w14:textId="77777777" w:rsidR="00BD6A3D" w:rsidRPr="00CB0690" w:rsidRDefault="00BD6A3D" w:rsidP="00BD6A3D">
      <w:pPr>
        <w:shd w:val="clear" w:color="auto" w:fill="BFBFBF"/>
        <w:spacing w:after="0"/>
        <w:rPr>
          <w:rFonts w:asciiTheme="minorHAnsi" w:hAnsiTheme="minorHAnsi" w:cstheme="minorHAnsi"/>
          <w:b/>
          <w:sz w:val="20"/>
          <w:szCs w:val="20"/>
        </w:rPr>
      </w:pPr>
      <w:r w:rsidRPr="00CB0690">
        <w:rPr>
          <w:rFonts w:asciiTheme="minorHAnsi" w:hAnsiTheme="minorHAnsi" w:cstheme="minorHAnsi"/>
          <w:b/>
          <w:sz w:val="20"/>
          <w:szCs w:val="20"/>
        </w:rPr>
        <w:t xml:space="preserve">OŚWIADCZENIA DOTYCZĄCE WYKLUCZENIA: </w:t>
      </w:r>
    </w:p>
    <w:p w14:paraId="0B5FDB9C" w14:textId="77777777" w:rsidR="00BD6A3D" w:rsidRPr="00CB0690" w:rsidRDefault="00BD6A3D" w:rsidP="00BD6A3D">
      <w:pPr>
        <w:spacing w:after="0"/>
        <w:jc w:val="both"/>
        <w:rPr>
          <w:rFonts w:asciiTheme="minorHAnsi" w:hAnsiTheme="minorHAnsi" w:cstheme="minorHAnsi"/>
          <w:sz w:val="20"/>
        </w:rPr>
      </w:pPr>
      <w:r w:rsidRPr="00CB0690">
        <w:rPr>
          <w:rFonts w:asciiTheme="minorHAnsi" w:hAnsiTheme="minorHAnsi" w:cstheme="minorHAnsi"/>
          <w:sz w:val="20"/>
        </w:rPr>
        <w:t>Oświadczam, że nie podlegam wykluczeniu z postępowania na podstawie art. 108 ust. 1 oraz art. 109 ust. 1 pkt 2- 4, 6, 8-10 PZP</w:t>
      </w:r>
      <w:r w:rsidRPr="00CB0690">
        <w:rPr>
          <w:rFonts w:asciiTheme="minorHAnsi" w:eastAsia="Times New Roman" w:hAnsiTheme="minorHAnsi" w:cstheme="minorHAnsi"/>
          <w:bCs/>
          <w:sz w:val="20"/>
          <w:szCs w:val="20"/>
          <w:lang w:eastAsia="ar-SA"/>
        </w:rPr>
        <w:t xml:space="preserve"> </w:t>
      </w:r>
    </w:p>
    <w:p w14:paraId="7778A88A" w14:textId="77777777" w:rsidR="00BD6A3D" w:rsidRPr="00CB0690" w:rsidRDefault="00BD6A3D" w:rsidP="00BD6A3D">
      <w:pPr>
        <w:spacing w:after="0"/>
        <w:jc w:val="center"/>
        <w:rPr>
          <w:rFonts w:asciiTheme="minorHAnsi" w:hAnsiTheme="minorHAnsi" w:cstheme="minorHAnsi"/>
          <w:sz w:val="20"/>
        </w:rPr>
      </w:pPr>
      <w:r w:rsidRPr="00CB0690">
        <w:rPr>
          <w:rFonts w:asciiTheme="minorHAnsi" w:hAnsiTheme="minorHAnsi" w:cstheme="minorHAnsi"/>
          <w:sz w:val="20"/>
        </w:rPr>
        <w:t>ALBO:</w:t>
      </w:r>
    </w:p>
    <w:p w14:paraId="6AE6B12A" w14:textId="77777777" w:rsidR="00BD6A3D" w:rsidRPr="00CB0690" w:rsidRDefault="00BD6A3D" w:rsidP="00BD6A3D">
      <w:pPr>
        <w:spacing w:after="0"/>
        <w:jc w:val="both"/>
        <w:rPr>
          <w:rFonts w:asciiTheme="minorHAnsi" w:hAnsiTheme="minorHAnsi" w:cstheme="minorHAnsi"/>
          <w:sz w:val="20"/>
        </w:rPr>
      </w:pPr>
      <w:r w:rsidRPr="00CB0690">
        <w:rPr>
          <w:rFonts w:asciiTheme="minorHAnsi" w:hAnsiTheme="minorHAnsi" w:cstheme="minorHAnsi"/>
          <w:sz w:val="20"/>
        </w:rPr>
        <w:t>Oświadczam, że zachodzą w stosunku do mnie podstawy wykluczenia z postępowania na podstawie art</w:t>
      </w:r>
      <w:r w:rsidRPr="00CB0690">
        <w:rPr>
          <w:rFonts w:asciiTheme="minorHAnsi" w:hAnsiTheme="minorHAnsi" w:cstheme="minorHAnsi"/>
          <w:sz w:val="20"/>
          <w:szCs w:val="20"/>
        </w:rPr>
        <w:t xml:space="preserve">. …………. </w:t>
      </w:r>
      <w:r w:rsidRPr="00CB0690">
        <w:rPr>
          <w:rFonts w:asciiTheme="minorHAnsi" w:hAnsiTheme="minorHAnsi" w:cstheme="minorHAnsi"/>
          <w:sz w:val="20"/>
        </w:rPr>
        <w:t xml:space="preserve">ustawy PZP </w:t>
      </w:r>
      <w:r w:rsidRPr="00CB0690">
        <w:rPr>
          <w:rFonts w:asciiTheme="minorHAnsi" w:hAnsiTheme="minorHAnsi" w:cstheme="minorHAnsi"/>
          <w:i/>
          <w:sz w:val="16"/>
        </w:rPr>
        <w:t>(podać</w:t>
      </w:r>
      <w:r w:rsidRPr="00CB0690">
        <w:rPr>
          <w:rFonts w:asciiTheme="minorHAnsi" w:hAnsiTheme="minorHAnsi" w:cstheme="minorHAnsi"/>
          <w:i/>
          <w:sz w:val="16"/>
          <w:szCs w:val="16"/>
        </w:rPr>
        <w:t xml:space="preserve"> </w:t>
      </w:r>
      <w:r w:rsidRPr="00CB0690">
        <w:rPr>
          <w:rFonts w:asciiTheme="minorHAnsi" w:hAnsiTheme="minorHAnsi" w:cstheme="minorHAnsi"/>
          <w:i/>
          <w:sz w:val="16"/>
        </w:rPr>
        <w:t>mającą zastosowanie podstawę wykluczenia spośród wymienionych w</w:t>
      </w:r>
      <w:r w:rsidRPr="00CB0690">
        <w:rPr>
          <w:rFonts w:asciiTheme="minorHAnsi" w:eastAsia="Times New Roman" w:hAnsiTheme="minorHAnsi" w:cstheme="minorHAnsi"/>
          <w:bCs/>
          <w:i/>
          <w:iCs/>
          <w:sz w:val="16"/>
          <w:szCs w:val="16"/>
          <w:lang w:eastAsia="ar-SA"/>
        </w:rPr>
        <w:t> </w:t>
      </w:r>
      <w:r w:rsidRPr="00CB0690">
        <w:rPr>
          <w:rFonts w:asciiTheme="minorHAnsi" w:hAnsiTheme="minorHAnsi" w:cstheme="minorHAnsi"/>
          <w:i/>
          <w:sz w:val="16"/>
        </w:rPr>
        <w:t>art. 108 oraz art. 109 ust. 1 pkt 2- 4, 6, 8-10 PZP)</w:t>
      </w:r>
      <w:r w:rsidRPr="00CB0690">
        <w:rPr>
          <w:rFonts w:asciiTheme="minorHAnsi" w:hAnsiTheme="minorHAnsi" w:cstheme="minorHAnsi"/>
          <w:i/>
          <w:sz w:val="20"/>
        </w:rPr>
        <w:t>.</w:t>
      </w:r>
      <w:r w:rsidRPr="00CB0690">
        <w:rPr>
          <w:rFonts w:asciiTheme="minorHAnsi" w:hAnsiTheme="minorHAnsi" w:cstheme="minorHAnsi"/>
          <w:sz w:val="20"/>
        </w:rPr>
        <w:t xml:space="preserve"> Jednocześnie oświadczam, że w związku z ww. okolicznością, na podstawie art. 110 ust. 2 PZP podjąłem następujące środki naprawcze:</w:t>
      </w:r>
      <w:r w:rsidRPr="00CB0690">
        <w:rPr>
          <w:rFonts w:asciiTheme="minorHAnsi" w:hAnsiTheme="minorHAnsi" w:cstheme="minorHAnsi"/>
          <w:sz w:val="20"/>
          <w:szCs w:val="20"/>
        </w:rPr>
        <w:t xml:space="preserve"> ………………………………………………………………………………………………………………………………………………………………………..................................</w:t>
      </w:r>
    </w:p>
    <w:p w14:paraId="2F277BFD" w14:textId="77777777" w:rsidR="00BD6A3D" w:rsidRPr="00CB0690" w:rsidRDefault="00BD6A3D" w:rsidP="00BD6A3D">
      <w:pPr>
        <w:shd w:val="clear" w:color="auto" w:fill="BFBFBF"/>
        <w:spacing w:after="0"/>
        <w:jc w:val="both"/>
        <w:rPr>
          <w:rFonts w:asciiTheme="minorHAnsi" w:hAnsiTheme="minorHAnsi" w:cstheme="minorHAnsi"/>
          <w:b/>
          <w:sz w:val="20"/>
          <w:szCs w:val="20"/>
        </w:rPr>
      </w:pPr>
      <w:r w:rsidRPr="00CB0690">
        <w:rPr>
          <w:rFonts w:asciiTheme="minorHAnsi" w:hAnsiTheme="minorHAnsi" w:cstheme="minorHAnsi"/>
          <w:b/>
          <w:sz w:val="20"/>
          <w:szCs w:val="20"/>
        </w:rPr>
        <w:t xml:space="preserve">OŚWIADCZENIA DOTYCZĄCE WARUNKÓW UDZIAŁU W POSTĘPOWANIU: </w:t>
      </w:r>
    </w:p>
    <w:p w14:paraId="18CC69C3" w14:textId="77777777" w:rsidR="00BD6A3D" w:rsidRPr="00CB0690" w:rsidRDefault="00BD6A3D" w:rsidP="00BD6A3D">
      <w:pPr>
        <w:spacing w:after="0"/>
        <w:rPr>
          <w:rFonts w:asciiTheme="minorHAnsi" w:hAnsiTheme="minorHAnsi" w:cstheme="minorHAnsi"/>
          <w:i/>
          <w:sz w:val="18"/>
        </w:rPr>
      </w:pPr>
      <w:r w:rsidRPr="00CB0690">
        <w:rPr>
          <w:rFonts w:asciiTheme="minorHAnsi" w:hAnsiTheme="minorHAnsi" w:cstheme="minorHAnsi"/>
          <w:i/>
          <w:sz w:val="18"/>
        </w:rPr>
        <w:t>(zaznaczyć odpowiedni kwadrat)</w:t>
      </w:r>
    </w:p>
    <w:p w14:paraId="750210F0" w14:textId="77777777" w:rsidR="00BD6A3D" w:rsidRPr="00CB0690" w:rsidRDefault="00BD6A3D" w:rsidP="00BD6A3D">
      <w:pPr>
        <w:spacing w:after="0"/>
        <w:jc w:val="both"/>
        <w:rPr>
          <w:rFonts w:asciiTheme="minorHAnsi" w:hAnsiTheme="minorHAnsi" w:cstheme="minorHAnsi"/>
          <w:sz w:val="20"/>
        </w:rPr>
      </w:pPr>
      <w:r w:rsidRPr="00CB0690">
        <w:rPr>
          <w:rFonts w:asciiTheme="minorHAnsi" w:hAnsiTheme="minorHAnsi" w:cstheme="minorHAnsi"/>
          <w:bCs/>
          <w:sz w:val="20"/>
          <w:szCs w:val="20"/>
        </w:rPr>
        <w:sym w:font="Wingdings 2" w:char="F0A3"/>
      </w:r>
      <w:r w:rsidRPr="00CB0690">
        <w:rPr>
          <w:rFonts w:asciiTheme="minorHAnsi" w:hAnsiTheme="minorHAnsi" w:cstheme="minorHAnsi"/>
          <w:bCs/>
          <w:sz w:val="20"/>
          <w:szCs w:val="20"/>
        </w:rPr>
        <w:t xml:space="preserve"> </w:t>
      </w:r>
      <w:r w:rsidRPr="00CB0690">
        <w:rPr>
          <w:rFonts w:asciiTheme="minorHAnsi" w:hAnsiTheme="minorHAnsi" w:cstheme="minorHAnsi"/>
          <w:sz w:val="20"/>
        </w:rPr>
        <w:t>Oświadczam, że spełniam warunki udziału w postępowaniu określone przez zamawiającego w</w:t>
      </w:r>
      <w:r w:rsidRPr="00CB0690">
        <w:rPr>
          <w:rFonts w:asciiTheme="minorHAnsi" w:hAnsiTheme="minorHAnsi" w:cstheme="minorHAnsi"/>
          <w:sz w:val="20"/>
          <w:szCs w:val="20"/>
        </w:rPr>
        <w:t> </w:t>
      </w:r>
      <w:r w:rsidRPr="00CB0690">
        <w:rPr>
          <w:rFonts w:asciiTheme="minorHAnsi" w:hAnsiTheme="minorHAnsi" w:cstheme="minorHAnsi"/>
          <w:sz w:val="20"/>
        </w:rPr>
        <w:t xml:space="preserve"> pkt. 11.1. SWZ.</w:t>
      </w:r>
    </w:p>
    <w:p w14:paraId="6B50C2BE" w14:textId="77777777" w:rsidR="00BD6A3D" w:rsidRPr="00CB0690" w:rsidRDefault="00BD6A3D" w:rsidP="00BD6A3D">
      <w:pPr>
        <w:spacing w:after="0"/>
        <w:jc w:val="both"/>
        <w:rPr>
          <w:rFonts w:asciiTheme="minorHAnsi" w:hAnsiTheme="minorHAnsi" w:cstheme="minorHAnsi"/>
          <w:sz w:val="20"/>
          <w:szCs w:val="20"/>
        </w:rPr>
      </w:pPr>
    </w:p>
    <w:p w14:paraId="144BE119" w14:textId="77777777" w:rsidR="00BD6A3D" w:rsidRPr="00CB0690" w:rsidRDefault="00BD6A3D" w:rsidP="00BD6A3D">
      <w:pPr>
        <w:spacing w:after="0"/>
        <w:ind w:left="284" w:hanging="284"/>
        <w:jc w:val="both"/>
        <w:rPr>
          <w:rFonts w:asciiTheme="minorHAnsi" w:hAnsiTheme="minorHAnsi" w:cstheme="minorHAnsi"/>
          <w:sz w:val="20"/>
        </w:rPr>
      </w:pPr>
      <w:r w:rsidRPr="00CB0690">
        <w:rPr>
          <w:rFonts w:asciiTheme="minorHAnsi" w:hAnsiTheme="minorHAnsi" w:cstheme="minorHAnsi"/>
          <w:bCs/>
          <w:sz w:val="20"/>
          <w:szCs w:val="20"/>
        </w:rPr>
        <w:sym w:font="Wingdings 2" w:char="F0A3"/>
      </w:r>
      <w:r w:rsidRPr="00CB0690">
        <w:rPr>
          <w:rFonts w:asciiTheme="minorHAnsi" w:hAnsiTheme="minorHAnsi" w:cstheme="minorHAnsi"/>
          <w:bCs/>
          <w:sz w:val="20"/>
          <w:szCs w:val="20"/>
        </w:rPr>
        <w:t xml:space="preserve"> </w:t>
      </w:r>
      <w:r w:rsidRPr="00CB0690">
        <w:rPr>
          <w:rFonts w:asciiTheme="minorHAnsi" w:hAnsiTheme="minorHAnsi" w:cstheme="minorHAnsi"/>
          <w:sz w:val="20"/>
        </w:rPr>
        <w:t>Oświadczam, że w celu wykazania spełniania warunków udziału w postępowaniu, określonych przez zamawiającego w pkt 11.1</w:t>
      </w:r>
      <w:r w:rsidRPr="00CB0690">
        <w:rPr>
          <w:rFonts w:asciiTheme="minorHAnsi" w:hAnsiTheme="minorHAnsi" w:cstheme="minorHAnsi"/>
          <w:sz w:val="20"/>
          <w:szCs w:val="20"/>
        </w:rPr>
        <w:t xml:space="preserve"> SWZ polegam na zasobach następującego/</w:t>
      </w:r>
      <w:proofErr w:type="spellStart"/>
      <w:r w:rsidRPr="00CB0690">
        <w:rPr>
          <w:rFonts w:asciiTheme="minorHAnsi" w:hAnsiTheme="minorHAnsi" w:cstheme="minorHAnsi"/>
          <w:sz w:val="20"/>
          <w:szCs w:val="20"/>
        </w:rPr>
        <w:t>ych</w:t>
      </w:r>
      <w:proofErr w:type="spellEnd"/>
      <w:r w:rsidRPr="00CB0690">
        <w:rPr>
          <w:rFonts w:asciiTheme="minorHAnsi" w:hAnsiTheme="minorHAnsi" w:cstheme="minorHAnsi"/>
          <w:sz w:val="20"/>
          <w:szCs w:val="20"/>
        </w:rPr>
        <w:t xml:space="preserve"> podmiotu/ów: ………………………………………………………., </w:t>
      </w:r>
      <w:r w:rsidRPr="00CB0690">
        <w:rPr>
          <w:rFonts w:asciiTheme="minorHAnsi" w:hAnsiTheme="minorHAnsi" w:cstheme="minorHAnsi"/>
          <w:sz w:val="20"/>
          <w:szCs w:val="20"/>
        </w:rPr>
        <w:br/>
        <w:t>w następującym zakresie: ……………………………………………………………...</w:t>
      </w:r>
      <w:r w:rsidRPr="00CB0690">
        <w:rPr>
          <w:rFonts w:asciiTheme="minorHAnsi" w:hAnsiTheme="minorHAnsi" w:cstheme="minorHAnsi"/>
          <w:sz w:val="16"/>
          <w:szCs w:val="16"/>
        </w:rPr>
        <w:t xml:space="preserve"> </w:t>
      </w:r>
      <w:r w:rsidRPr="00CB0690">
        <w:rPr>
          <w:rFonts w:asciiTheme="minorHAnsi" w:hAnsiTheme="minorHAnsi" w:cstheme="minorHAnsi"/>
          <w:i/>
          <w:sz w:val="16"/>
          <w:szCs w:val="16"/>
        </w:rPr>
        <w:t xml:space="preserve">(wskazać podmiot i określić odpowiedni zakres dla wskazanego podmiotu). </w:t>
      </w:r>
    </w:p>
    <w:p w14:paraId="3E07291D" w14:textId="77777777" w:rsidR="00BD6A3D" w:rsidRPr="00CB0690" w:rsidRDefault="00BD6A3D" w:rsidP="00BD6A3D">
      <w:pPr>
        <w:spacing w:after="0"/>
        <w:jc w:val="both"/>
        <w:rPr>
          <w:rFonts w:asciiTheme="minorHAnsi" w:hAnsiTheme="minorHAnsi" w:cstheme="minorHAnsi"/>
          <w:i/>
          <w:sz w:val="16"/>
        </w:rPr>
      </w:pPr>
    </w:p>
    <w:p w14:paraId="33C11DBF" w14:textId="77777777" w:rsidR="00BD6A3D" w:rsidRPr="00CB0690" w:rsidRDefault="00BD6A3D" w:rsidP="00BD6A3D">
      <w:pPr>
        <w:shd w:val="clear" w:color="auto" w:fill="BFBFBF"/>
        <w:spacing w:after="0"/>
        <w:jc w:val="both"/>
        <w:rPr>
          <w:rFonts w:asciiTheme="minorHAnsi" w:hAnsiTheme="minorHAnsi" w:cstheme="minorHAnsi"/>
          <w:b/>
          <w:sz w:val="20"/>
        </w:rPr>
      </w:pPr>
      <w:r w:rsidRPr="00CB0690">
        <w:rPr>
          <w:rFonts w:asciiTheme="minorHAnsi" w:hAnsiTheme="minorHAnsi" w:cstheme="minorHAnsi"/>
          <w:b/>
          <w:sz w:val="20"/>
        </w:rPr>
        <w:t>OŚWIADCZENIE DOTYCZĄCE PODANYCH INFORMACJI:</w:t>
      </w:r>
    </w:p>
    <w:p w14:paraId="129EE48F" w14:textId="77777777" w:rsidR="00BD6A3D" w:rsidRPr="00CB0690" w:rsidRDefault="00BD6A3D" w:rsidP="00BD6A3D">
      <w:pPr>
        <w:spacing w:after="0"/>
        <w:jc w:val="both"/>
        <w:rPr>
          <w:rFonts w:asciiTheme="minorHAnsi" w:hAnsiTheme="minorHAnsi" w:cstheme="minorHAnsi"/>
          <w:sz w:val="20"/>
        </w:rPr>
      </w:pPr>
      <w:r w:rsidRPr="00CB0690">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CB0690" w:rsidRDefault="00BD6A3D" w:rsidP="00BD6A3D">
      <w:pPr>
        <w:spacing w:after="0"/>
        <w:jc w:val="both"/>
        <w:rPr>
          <w:rFonts w:asciiTheme="minorHAnsi" w:hAnsiTheme="minorHAnsi" w:cstheme="minorHAnsi"/>
          <w:sz w:val="20"/>
          <w:szCs w:val="20"/>
        </w:rPr>
      </w:pPr>
    </w:p>
    <w:p w14:paraId="0FAC51B7" w14:textId="77777777" w:rsidR="00BD6A3D" w:rsidRPr="00CB0690" w:rsidRDefault="00BD6A3D" w:rsidP="00BD6A3D">
      <w:pPr>
        <w:spacing w:after="0"/>
        <w:jc w:val="both"/>
        <w:rPr>
          <w:rFonts w:asciiTheme="minorHAnsi" w:hAnsiTheme="minorHAnsi" w:cstheme="minorHAnsi"/>
          <w:sz w:val="18"/>
          <w:szCs w:val="18"/>
        </w:rPr>
      </w:pPr>
      <w:r w:rsidRPr="00CB0690">
        <w:rPr>
          <w:rFonts w:asciiTheme="minorHAnsi" w:hAnsiTheme="minorHAnsi" w:cstheme="minorHAnsi"/>
          <w:sz w:val="18"/>
          <w:szCs w:val="18"/>
        </w:rPr>
        <w:t xml:space="preserve">…………….……. </w:t>
      </w:r>
      <w:r w:rsidRPr="00CB0690">
        <w:rPr>
          <w:rFonts w:asciiTheme="minorHAnsi" w:hAnsiTheme="minorHAnsi" w:cstheme="minorHAnsi"/>
          <w:i/>
          <w:sz w:val="18"/>
        </w:rPr>
        <w:t xml:space="preserve">(miejscowość), </w:t>
      </w:r>
      <w:r w:rsidRPr="00CB0690">
        <w:rPr>
          <w:rFonts w:asciiTheme="minorHAnsi" w:hAnsiTheme="minorHAnsi" w:cstheme="minorHAnsi"/>
          <w:sz w:val="18"/>
        </w:rPr>
        <w:t>dnia</w:t>
      </w:r>
      <w:r w:rsidRPr="00CB0690">
        <w:rPr>
          <w:rFonts w:asciiTheme="minorHAnsi" w:hAnsiTheme="minorHAnsi" w:cstheme="minorHAnsi"/>
          <w:sz w:val="18"/>
          <w:szCs w:val="18"/>
        </w:rPr>
        <w:t xml:space="preserve"> …………………. </w:t>
      </w:r>
      <w:r w:rsidRPr="00CB0690">
        <w:rPr>
          <w:rFonts w:asciiTheme="minorHAnsi" w:hAnsiTheme="minorHAnsi" w:cstheme="minorHAnsi"/>
          <w:sz w:val="18"/>
        </w:rPr>
        <w:t>r.</w:t>
      </w:r>
      <w:r w:rsidRPr="00CB0690">
        <w:rPr>
          <w:rFonts w:asciiTheme="minorHAnsi" w:hAnsiTheme="minorHAnsi" w:cstheme="minorHAnsi"/>
          <w:sz w:val="18"/>
          <w:szCs w:val="18"/>
        </w:rPr>
        <w:t xml:space="preserve"> </w:t>
      </w:r>
      <w:r w:rsidRPr="00CB0690">
        <w:rPr>
          <w:rFonts w:asciiTheme="minorHAnsi" w:hAnsiTheme="minorHAnsi" w:cstheme="minorHAnsi"/>
          <w:sz w:val="18"/>
          <w:szCs w:val="18"/>
        </w:rPr>
        <w:tab/>
      </w:r>
      <w:r w:rsidRPr="00CB0690">
        <w:rPr>
          <w:rFonts w:asciiTheme="minorHAnsi" w:hAnsiTheme="minorHAnsi" w:cstheme="minorHAnsi"/>
          <w:sz w:val="18"/>
          <w:szCs w:val="18"/>
        </w:rPr>
        <w:tab/>
      </w:r>
      <w:r w:rsidRPr="00CB0690">
        <w:rPr>
          <w:rFonts w:asciiTheme="minorHAnsi" w:hAnsiTheme="minorHAnsi" w:cstheme="minorHAnsi"/>
          <w:sz w:val="18"/>
          <w:szCs w:val="18"/>
        </w:rPr>
        <w:tab/>
      </w:r>
      <w:r w:rsidRPr="00CB0690">
        <w:rPr>
          <w:rFonts w:asciiTheme="minorHAnsi" w:hAnsiTheme="minorHAnsi" w:cstheme="minorHAnsi"/>
          <w:sz w:val="18"/>
          <w:szCs w:val="18"/>
        </w:rPr>
        <w:tab/>
      </w:r>
      <w:r w:rsidRPr="00CB0690">
        <w:rPr>
          <w:rFonts w:asciiTheme="minorHAnsi" w:hAnsiTheme="minorHAnsi" w:cstheme="minorHAnsi"/>
          <w:sz w:val="18"/>
          <w:szCs w:val="18"/>
        </w:rPr>
        <w:tab/>
      </w:r>
      <w:r w:rsidRPr="00CB0690">
        <w:rPr>
          <w:rFonts w:asciiTheme="minorHAnsi" w:hAnsiTheme="minorHAnsi" w:cstheme="minorHAnsi"/>
          <w:sz w:val="18"/>
          <w:szCs w:val="18"/>
        </w:rPr>
        <w:tab/>
      </w:r>
    </w:p>
    <w:p w14:paraId="60C78683" w14:textId="77777777" w:rsidR="00BD6A3D" w:rsidRPr="00CB0690" w:rsidRDefault="00BD6A3D" w:rsidP="00BD6A3D">
      <w:pPr>
        <w:keepNext/>
        <w:tabs>
          <w:tab w:val="num" w:pos="0"/>
        </w:tabs>
        <w:spacing w:after="0"/>
        <w:ind w:left="5368"/>
        <w:jc w:val="center"/>
        <w:outlineLvl w:val="0"/>
        <w:rPr>
          <w:rFonts w:asciiTheme="minorHAnsi" w:hAnsiTheme="minorHAnsi" w:cstheme="minorHAnsi"/>
          <w:i/>
          <w:sz w:val="20"/>
          <w:szCs w:val="20"/>
        </w:rPr>
      </w:pPr>
      <w:r w:rsidRPr="00CB0690">
        <w:rPr>
          <w:rFonts w:asciiTheme="minorHAnsi" w:hAnsiTheme="minorHAnsi" w:cstheme="minorHAnsi"/>
          <w:i/>
          <w:sz w:val="20"/>
        </w:rPr>
        <w:t>(kwalifikowany podpis elektroniczny</w:t>
      </w:r>
    </w:p>
    <w:p w14:paraId="61802FCC" w14:textId="77777777" w:rsidR="00BD6A3D" w:rsidRPr="00CB0690" w:rsidRDefault="00BD6A3D" w:rsidP="00BD6A3D">
      <w:pPr>
        <w:keepNext/>
        <w:tabs>
          <w:tab w:val="num" w:pos="0"/>
        </w:tabs>
        <w:spacing w:after="0"/>
        <w:ind w:left="5368"/>
        <w:jc w:val="center"/>
        <w:outlineLvl w:val="0"/>
        <w:rPr>
          <w:rFonts w:asciiTheme="minorHAnsi" w:hAnsiTheme="minorHAnsi" w:cstheme="minorHAnsi"/>
          <w:sz w:val="20"/>
          <w:szCs w:val="20"/>
        </w:rPr>
      </w:pPr>
      <w:r w:rsidRPr="00CB0690">
        <w:rPr>
          <w:rFonts w:asciiTheme="minorHAnsi" w:hAnsiTheme="minorHAnsi" w:cstheme="minorHAnsi"/>
          <w:i/>
          <w:sz w:val="20"/>
        </w:rPr>
        <w:t>lub podpis zaufany lub podpis osobisty)</w:t>
      </w:r>
    </w:p>
    <w:p w14:paraId="748A0F2C" w14:textId="77777777" w:rsidR="00BD6A3D" w:rsidRPr="00CB0690" w:rsidRDefault="00BD6A3D" w:rsidP="0031773E">
      <w:pPr>
        <w:spacing w:after="0"/>
        <w:rPr>
          <w:rFonts w:asciiTheme="minorHAnsi" w:hAnsiTheme="minorHAnsi" w:cstheme="minorHAnsi"/>
          <w:sz w:val="20"/>
          <w:szCs w:val="20"/>
        </w:rPr>
      </w:pPr>
    </w:p>
    <w:sectPr w:rsidR="00BD6A3D" w:rsidRPr="00CB0690"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DDFF4" w14:textId="77777777" w:rsidR="00C911BB" w:rsidRDefault="00C911BB" w:rsidP="00D9143F">
      <w:pPr>
        <w:spacing w:after="0" w:line="240" w:lineRule="auto"/>
      </w:pPr>
      <w:r>
        <w:separator/>
      </w:r>
    </w:p>
  </w:endnote>
  <w:endnote w:type="continuationSeparator" w:id="0">
    <w:p w14:paraId="36E56761" w14:textId="77777777" w:rsidR="00C911BB" w:rsidRDefault="00C911BB"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786E2" w14:textId="77777777" w:rsidR="00C911BB" w:rsidRDefault="00C911BB" w:rsidP="00D9143F">
      <w:pPr>
        <w:spacing w:after="0" w:line="240" w:lineRule="auto"/>
      </w:pPr>
      <w:r>
        <w:separator/>
      </w:r>
    </w:p>
  </w:footnote>
  <w:footnote w:type="continuationSeparator" w:id="0">
    <w:p w14:paraId="660B2A3D" w14:textId="77777777" w:rsidR="00C911BB" w:rsidRDefault="00C911BB" w:rsidP="00D9143F">
      <w:pPr>
        <w:spacing w:after="0" w:line="240" w:lineRule="auto"/>
      </w:pPr>
      <w:r>
        <w:continuationSeparator/>
      </w:r>
    </w:p>
  </w:footnote>
  <w:footnote w:id="1">
    <w:p w14:paraId="62C0CC60" w14:textId="77777777" w:rsidR="00E169F2" w:rsidRPr="00AA0AC8" w:rsidRDefault="00E169F2" w:rsidP="00E169F2">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196D5A37" w14:textId="77777777" w:rsidR="00E169F2" w:rsidRPr="00AA0AC8" w:rsidRDefault="00E169F2" w:rsidP="00E169F2">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132AB392" w14:textId="77777777" w:rsidR="00E169F2" w:rsidRPr="00AA0AC8" w:rsidRDefault="00E169F2" w:rsidP="00E169F2">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6837955E" w14:textId="77777777" w:rsidR="00E169F2" w:rsidRPr="00AA0AC8" w:rsidRDefault="00E169F2" w:rsidP="00E169F2">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376A333B" w14:textId="77777777" w:rsidR="00E169F2" w:rsidRPr="00AA0AC8" w:rsidRDefault="00E169F2" w:rsidP="00E169F2">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4726D914"/>
    <w:lvl w:ilvl="0" w:tplc="6DB2C1FA">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70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11366D"/>
    <w:multiLevelType w:val="hybridMultilevel"/>
    <w:tmpl w:val="E1C8545C"/>
    <w:lvl w:ilvl="0" w:tplc="E70EAF02">
      <w:start w:val="1"/>
      <w:numFmt w:val="decimal"/>
      <w:lvlText w:val="%1."/>
      <w:lvlJc w:val="left"/>
      <w:pPr>
        <w:tabs>
          <w:tab w:val="num" w:pos="360"/>
        </w:tabs>
        <w:ind w:left="360" w:hanging="360"/>
      </w:pPr>
      <w:rPr>
        <w:b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7D5A74"/>
    <w:multiLevelType w:val="hybridMultilevel"/>
    <w:tmpl w:val="2FCAC308"/>
    <w:lvl w:ilvl="0" w:tplc="A632507A">
      <w:start w:val="9"/>
      <w:numFmt w:val="decimal"/>
      <w:lvlText w:val="%1."/>
      <w:lvlJc w:val="left"/>
      <w:pPr>
        <w:ind w:left="178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3478A"/>
    <w:multiLevelType w:val="hybridMultilevel"/>
    <w:tmpl w:val="5A8E57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43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5"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1F53B4B"/>
    <w:multiLevelType w:val="hybridMultilevel"/>
    <w:tmpl w:val="D982E82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928"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8"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A7384A"/>
    <w:multiLevelType w:val="hybridMultilevel"/>
    <w:tmpl w:val="49B05954"/>
    <w:lvl w:ilvl="0" w:tplc="32C665F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0"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48E67512"/>
    <w:multiLevelType w:val="multilevel"/>
    <w:tmpl w:val="3408A6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DF56E4A"/>
    <w:multiLevelType w:val="hybridMultilevel"/>
    <w:tmpl w:val="5A4684C6"/>
    <w:lvl w:ilvl="0" w:tplc="FFFFFFFF">
      <w:start w:val="1"/>
      <w:numFmt w:val="decimal"/>
      <w:lvlText w:val="%1)"/>
      <w:lvlJc w:val="left"/>
      <w:pPr>
        <w:ind w:left="1293" w:hanging="360"/>
      </w:pPr>
    </w:lvl>
    <w:lvl w:ilvl="1" w:tplc="FFFFFFFF" w:tentative="1">
      <w:start w:val="1"/>
      <w:numFmt w:val="lowerLetter"/>
      <w:lvlText w:val="%2."/>
      <w:lvlJc w:val="left"/>
      <w:pPr>
        <w:ind w:left="2013" w:hanging="360"/>
      </w:pPr>
    </w:lvl>
    <w:lvl w:ilvl="2" w:tplc="FFFFFFFF" w:tentative="1">
      <w:start w:val="1"/>
      <w:numFmt w:val="lowerRoman"/>
      <w:lvlText w:val="%3."/>
      <w:lvlJc w:val="right"/>
      <w:pPr>
        <w:ind w:left="2733" w:hanging="180"/>
      </w:pPr>
    </w:lvl>
    <w:lvl w:ilvl="3" w:tplc="FFFFFFFF" w:tentative="1">
      <w:start w:val="1"/>
      <w:numFmt w:val="decimal"/>
      <w:lvlText w:val="%4."/>
      <w:lvlJc w:val="left"/>
      <w:pPr>
        <w:ind w:left="3453" w:hanging="360"/>
      </w:pPr>
    </w:lvl>
    <w:lvl w:ilvl="4" w:tplc="FFFFFFFF" w:tentative="1">
      <w:start w:val="1"/>
      <w:numFmt w:val="lowerLetter"/>
      <w:lvlText w:val="%5."/>
      <w:lvlJc w:val="left"/>
      <w:pPr>
        <w:ind w:left="4173" w:hanging="360"/>
      </w:pPr>
    </w:lvl>
    <w:lvl w:ilvl="5" w:tplc="FFFFFFFF" w:tentative="1">
      <w:start w:val="1"/>
      <w:numFmt w:val="lowerRoman"/>
      <w:lvlText w:val="%6."/>
      <w:lvlJc w:val="right"/>
      <w:pPr>
        <w:ind w:left="4893" w:hanging="180"/>
      </w:pPr>
    </w:lvl>
    <w:lvl w:ilvl="6" w:tplc="FFFFFFFF" w:tentative="1">
      <w:start w:val="1"/>
      <w:numFmt w:val="decimal"/>
      <w:lvlText w:val="%7."/>
      <w:lvlJc w:val="left"/>
      <w:pPr>
        <w:ind w:left="5613" w:hanging="360"/>
      </w:pPr>
    </w:lvl>
    <w:lvl w:ilvl="7" w:tplc="FFFFFFFF" w:tentative="1">
      <w:start w:val="1"/>
      <w:numFmt w:val="lowerLetter"/>
      <w:lvlText w:val="%8."/>
      <w:lvlJc w:val="left"/>
      <w:pPr>
        <w:ind w:left="6333" w:hanging="360"/>
      </w:pPr>
    </w:lvl>
    <w:lvl w:ilvl="8" w:tplc="FFFFFFFF" w:tentative="1">
      <w:start w:val="1"/>
      <w:numFmt w:val="lowerRoman"/>
      <w:lvlText w:val="%9."/>
      <w:lvlJc w:val="right"/>
      <w:pPr>
        <w:ind w:left="7053" w:hanging="180"/>
      </w:pPr>
    </w:lvl>
  </w:abstractNum>
  <w:abstractNum w:abstractNumId="35" w15:restartNumberingAfterBreak="0">
    <w:nsid w:val="4E6F37ED"/>
    <w:multiLevelType w:val="hybridMultilevel"/>
    <w:tmpl w:val="EDAA506E"/>
    <w:lvl w:ilvl="0" w:tplc="0F1E3A2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960F82"/>
    <w:multiLevelType w:val="hybridMultilevel"/>
    <w:tmpl w:val="8774E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1D7ED4"/>
    <w:multiLevelType w:val="hybridMultilevel"/>
    <w:tmpl w:val="25EC242E"/>
    <w:lvl w:ilvl="0" w:tplc="C0448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5B7834"/>
    <w:multiLevelType w:val="hybridMultilevel"/>
    <w:tmpl w:val="872045AA"/>
    <w:lvl w:ilvl="0" w:tplc="732A85CA">
      <w:start w:val="1"/>
      <w:numFmt w:val="decimal"/>
      <w:lvlText w:val="%1."/>
      <w:lvlJc w:val="left"/>
      <w:pPr>
        <w:ind w:left="360" w:hanging="360"/>
      </w:pPr>
      <w:rPr>
        <w:rFonts w:asciiTheme="minorHAnsi" w:hAnsiTheme="minorHAnsi" w:cstheme="minorHAnsi" w:hint="default"/>
        <w:sz w:val="22"/>
        <w:szCs w:val="20"/>
      </w:rPr>
    </w:lvl>
    <w:lvl w:ilvl="1" w:tplc="04150019" w:tentative="1">
      <w:start w:val="1"/>
      <w:numFmt w:val="lowerLetter"/>
      <w:lvlText w:val="%2."/>
      <w:lvlJc w:val="left"/>
      <w:pPr>
        <w:ind w:left="1080" w:hanging="360"/>
      </w:pPr>
    </w:lvl>
    <w:lvl w:ilvl="2" w:tplc="04150011">
      <w:start w:val="1"/>
      <w:numFmt w:val="decimal"/>
      <w:lvlText w:val="%3)"/>
      <w:lvlJc w:val="left"/>
      <w:pPr>
        <w:ind w:left="1035"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702154C"/>
    <w:multiLevelType w:val="hybridMultilevel"/>
    <w:tmpl w:val="5A4684C6"/>
    <w:lvl w:ilvl="0" w:tplc="04150011">
      <w:start w:val="1"/>
      <w:numFmt w:val="decimal"/>
      <w:lvlText w:val="%1)"/>
      <w:lvlJc w:val="left"/>
      <w:pPr>
        <w:ind w:left="1293" w:hanging="360"/>
      </w:p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47"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8"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2"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3"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0"/>
  </w:num>
  <w:num w:numId="2" w16cid:durableId="14415355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49"/>
  </w:num>
  <w:num w:numId="5" w16cid:durableId="21215329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492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039497">
    <w:abstractNumId w:val="54"/>
  </w:num>
  <w:num w:numId="8" w16cid:durableId="1145126587">
    <w:abstractNumId w:val="55"/>
  </w:num>
  <w:num w:numId="9" w16cid:durableId="1960068268">
    <w:abstractNumId w:val="13"/>
  </w:num>
  <w:num w:numId="10" w16cid:durableId="1895044233">
    <w:abstractNumId w:val="47"/>
  </w:num>
  <w:num w:numId="11" w16cid:durableId="1711880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3301265">
    <w:abstractNumId w:val="37"/>
  </w:num>
  <w:num w:numId="13" w16cid:durableId="577521802">
    <w:abstractNumId w:val="22"/>
  </w:num>
  <w:num w:numId="14" w16cid:durableId="565915763">
    <w:abstractNumId w:val="50"/>
  </w:num>
  <w:num w:numId="15" w16cid:durableId="1857037215">
    <w:abstractNumId w:val="26"/>
  </w:num>
  <w:num w:numId="16" w16cid:durableId="5134161">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9594675">
    <w:abstractNumId w:val="15"/>
  </w:num>
  <w:num w:numId="19" w16cid:durableId="281038777">
    <w:abstractNumId w:val="28"/>
  </w:num>
  <w:num w:numId="20" w16cid:durableId="1424649853">
    <w:abstractNumId w:val="23"/>
  </w:num>
  <w:num w:numId="21" w16cid:durableId="1022127827">
    <w:abstractNumId w:val="39"/>
  </w:num>
  <w:num w:numId="22" w16cid:durableId="669140477">
    <w:abstractNumId w:val="18"/>
  </w:num>
  <w:num w:numId="23" w16cid:durableId="1161002720">
    <w:abstractNumId w:val="41"/>
  </w:num>
  <w:num w:numId="24" w16cid:durableId="851145849">
    <w:abstractNumId w:val="8"/>
  </w:num>
  <w:num w:numId="25" w16cid:durableId="1331175141">
    <w:abstractNumId w:val="9"/>
  </w:num>
  <w:num w:numId="26" w16cid:durableId="1043287165">
    <w:abstractNumId w:val="45"/>
  </w:num>
  <w:num w:numId="27" w16cid:durableId="243221031">
    <w:abstractNumId w:val="53"/>
  </w:num>
  <w:num w:numId="28" w16cid:durableId="836727706">
    <w:abstractNumId w:val="48"/>
  </w:num>
  <w:num w:numId="29" w16cid:durableId="13434354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4645852">
    <w:abstractNumId w:val="19"/>
  </w:num>
  <w:num w:numId="31" w16cid:durableId="15218221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899630">
    <w:abstractNumId w:val="26"/>
  </w:num>
  <w:num w:numId="33" w16cid:durableId="1956668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4310472">
    <w:abstractNumId w:val="30"/>
  </w:num>
  <w:num w:numId="35" w16cid:durableId="1919093221">
    <w:abstractNumId w:val="38"/>
  </w:num>
  <w:num w:numId="36" w16cid:durableId="1033727147">
    <w:abstractNumId w:val="40"/>
  </w:num>
  <w:num w:numId="37" w16cid:durableId="751854074">
    <w:abstractNumId w:val="21"/>
  </w:num>
  <w:num w:numId="38" w16cid:durableId="910820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2993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1954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12052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91535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8286707">
    <w:abstractNumId w:val="27"/>
    <w:lvlOverride w:ilvl="0">
      <w:startOverride w:val="1"/>
    </w:lvlOverride>
    <w:lvlOverride w:ilvl="1"/>
    <w:lvlOverride w:ilvl="2"/>
    <w:lvlOverride w:ilvl="3"/>
    <w:lvlOverride w:ilvl="4"/>
    <w:lvlOverride w:ilvl="5"/>
    <w:lvlOverride w:ilvl="6"/>
    <w:lvlOverride w:ilvl="7"/>
    <w:lvlOverride w:ilvl="8"/>
  </w:num>
  <w:num w:numId="44" w16cid:durableId="8415098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22834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4548949">
    <w:abstractNumId w:val="46"/>
  </w:num>
  <w:num w:numId="47" w16cid:durableId="2132045870">
    <w:abstractNumId w:val="42"/>
  </w:num>
  <w:num w:numId="48" w16cid:durableId="1893073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1233150">
    <w:abstractNumId w:val="29"/>
  </w:num>
  <w:num w:numId="50" w16cid:durableId="1309046214">
    <w:abstractNumId w:val="34"/>
  </w:num>
  <w:num w:numId="51" w16cid:durableId="398139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944708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87658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9899933">
    <w:abstractNumId w:val="11"/>
  </w:num>
  <w:num w:numId="55" w16cid:durableId="420569367">
    <w:abstractNumId w:val="43"/>
  </w:num>
  <w:num w:numId="56" w16cid:durableId="1945117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2429473">
    <w:abstractNumId w:val="27"/>
  </w:num>
  <w:num w:numId="58" w16cid:durableId="1668903577">
    <w:abstractNumId w:val="12"/>
  </w:num>
  <w:num w:numId="59" w16cid:durableId="979725552">
    <w:abstractNumId w:val="17"/>
  </w:num>
  <w:num w:numId="60" w16cid:durableId="450169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0664"/>
    <w:rsid w:val="00011114"/>
    <w:rsid w:val="00012503"/>
    <w:rsid w:val="00012BE6"/>
    <w:rsid w:val="00013D2A"/>
    <w:rsid w:val="00015849"/>
    <w:rsid w:val="00015A86"/>
    <w:rsid w:val="00017230"/>
    <w:rsid w:val="0001744E"/>
    <w:rsid w:val="0002482C"/>
    <w:rsid w:val="00024844"/>
    <w:rsid w:val="00025B79"/>
    <w:rsid w:val="00025D68"/>
    <w:rsid w:val="00026FE2"/>
    <w:rsid w:val="000308F7"/>
    <w:rsid w:val="00031B30"/>
    <w:rsid w:val="00031EB7"/>
    <w:rsid w:val="00033E91"/>
    <w:rsid w:val="0003535F"/>
    <w:rsid w:val="00036635"/>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3781"/>
    <w:rsid w:val="00074F79"/>
    <w:rsid w:val="00077280"/>
    <w:rsid w:val="0007732F"/>
    <w:rsid w:val="0008031C"/>
    <w:rsid w:val="00080D65"/>
    <w:rsid w:val="00081854"/>
    <w:rsid w:val="00081B96"/>
    <w:rsid w:val="000826DD"/>
    <w:rsid w:val="00082B26"/>
    <w:rsid w:val="00082B4D"/>
    <w:rsid w:val="00082D35"/>
    <w:rsid w:val="00083099"/>
    <w:rsid w:val="000832D5"/>
    <w:rsid w:val="00083A63"/>
    <w:rsid w:val="00086B37"/>
    <w:rsid w:val="00090F45"/>
    <w:rsid w:val="00092206"/>
    <w:rsid w:val="0009323D"/>
    <w:rsid w:val="00093D2F"/>
    <w:rsid w:val="00094AAF"/>
    <w:rsid w:val="0009534C"/>
    <w:rsid w:val="00095B6B"/>
    <w:rsid w:val="00096709"/>
    <w:rsid w:val="000A115B"/>
    <w:rsid w:val="000A12C0"/>
    <w:rsid w:val="000A154C"/>
    <w:rsid w:val="000A38F3"/>
    <w:rsid w:val="000A5092"/>
    <w:rsid w:val="000A583E"/>
    <w:rsid w:val="000B0057"/>
    <w:rsid w:val="000B014B"/>
    <w:rsid w:val="000B17D9"/>
    <w:rsid w:val="000B1BAF"/>
    <w:rsid w:val="000B2F54"/>
    <w:rsid w:val="000B3631"/>
    <w:rsid w:val="000B3CA0"/>
    <w:rsid w:val="000B5170"/>
    <w:rsid w:val="000B54A0"/>
    <w:rsid w:val="000B586A"/>
    <w:rsid w:val="000B5D69"/>
    <w:rsid w:val="000B66F7"/>
    <w:rsid w:val="000B6E1F"/>
    <w:rsid w:val="000C1548"/>
    <w:rsid w:val="000C2E4F"/>
    <w:rsid w:val="000C4695"/>
    <w:rsid w:val="000C5DFF"/>
    <w:rsid w:val="000C691B"/>
    <w:rsid w:val="000C752A"/>
    <w:rsid w:val="000C7B18"/>
    <w:rsid w:val="000D032D"/>
    <w:rsid w:val="000D0EA3"/>
    <w:rsid w:val="000D15B8"/>
    <w:rsid w:val="000D3A17"/>
    <w:rsid w:val="000D3F27"/>
    <w:rsid w:val="000D3FCA"/>
    <w:rsid w:val="000D730C"/>
    <w:rsid w:val="000D78AA"/>
    <w:rsid w:val="000E1211"/>
    <w:rsid w:val="000E1593"/>
    <w:rsid w:val="000E2D59"/>
    <w:rsid w:val="000E2F40"/>
    <w:rsid w:val="000E498A"/>
    <w:rsid w:val="000E5D2A"/>
    <w:rsid w:val="000E6496"/>
    <w:rsid w:val="000E7A25"/>
    <w:rsid w:val="000F0355"/>
    <w:rsid w:val="000F05C8"/>
    <w:rsid w:val="000F1D52"/>
    <w:rsid w:val="000F2409"/>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51EA"/>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3AD5"/>
    <w:rsid w:val="001342C4"/>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4D8"/>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536"/>
    <w:rsid w:val="00175D77"/>
    <w:rsid w:val="0017732A"/>
    <w:rsid w:val="001779B6"/>
    <w:rsid w:val="0018030D"/>
    <w:rsid w:val="0018035E"/>
    <w:rsid w:val="00182F25"/>
    <w:rsid w:val="00183F1B"/>
    <w:rsid w:val="00186CE1"/>
    <w:rsid w:val="00187088"/>
    <w:rsid w:val="00190022"/>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7D8B"/>
    <w:rsid w:val="001E0880"/>
    <w:rsid w:val="001E203B"/>
    <w:rsid w:val="001E25A4"/>
    <w:rsid w:val="001E26DD"/>
    <w:rsid w:val="001E3EB3"/>
    <w:rsid w:val="001E3FAE"/>
    <w:rsid w:val="001E503B"/>
    <w:rsid w:val="001E5849"/>
    <w:rsid w:val="001E5BAC"/>
    <w:rsid w:val="001E5BC8"/>
    <w:rsid w:val="001E613E"/>
    <w:rsid w:val="001E6533"/>
    <w:rsid w:val="001E76E8"/>
    <w:rsid w:val="001F0272"/>
    <w:rsid w:val="001F07A0"/>
    <w:rsid w:val="001F1550"/>
    <w:rsid w:val="001F25BC"/>
    <w:rsid w:val="001F40B7"/>
    <w:rsid w:val="001F450C"/>
    <w:rsid w:val="001F4730"/>
    <w:rsid w:val="001F50F8"/>
    <w:rsid w:val="001F6EBF"/>
    <w:rsid w:val="00200078"/>
    <w:rsid w:val="002003D4"/>
    <w:rsid w:val="002011CE"/>
    <w:rsid w:val="0020345B"/>
    <w:rsid w:val="002035D1"/>
    <w:rsid w:val="00203D59"/>
    <w:rsid w:val="00204BCA"/>
    <w:rsid w:val="00204BF4"/>
    <w:rsid w:val="00204D09"/>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5D00"/>
    <w:rsid w:val="002477E3"/>
    <w:rsid w:val="00247896"/>
    <w:rsid w:val="002501F1"/>
    <w:rsid w:val="00250B4B"/>
    <w:rsid w:val="00251593"/>
    <w:rsid w:val="00251D95"/>
    <w:rsid w:val="0025325C"/>
    <w:rsid w:val="00255F88"/>
    <w:rsid w:val="00257756"/>
    <w:rsid w:val="00261AD3"/>
    <w:rsid w:val="00263CBD"/>
    <w:rsid w:val="002675C7"/>
    <w:rsid w:val="00270D95"/>
    <w:rsid w:val="0027194B"/>
    <w:rsid w:val="00271E80"/>
    <w:rsid w:val="002728C8"/>
    <w:rsid w:val="0027419A"/>
    <w:rsid w:val="00274B76"/>
    <w:rsid w:val="00275DA7"/>
    <w:rsid w:val="00276054"/>
    <w:rsid w:val="0027695B"/>
    <w:rsid w:val="0027711E"/>
    <w:rsid w:val="0027728B"/>
    <w:rsid w:val="002774D7"/>
    <w:rsid w:val="00277864"/>
    <w:rsid w:val="00277FCF"/>
    <w:rsid w:val="0028055F"/>
    <w:rsid w:val="00283943"/>
    <w:rsid w:val="00283BDC"/>
    <w:rsid w:val="00283D35"/>
    <w:rsid w:val="002857C5"/>
    <w:rsid w:val="002858D2"/>
    <w:rsid w:val="00286349"/>
    <w:rsid w:val="00287949"/>
    <w:rsid w:val="00292D29"/>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5479"/>
    <w:rsid w:val="002D56D3"/>
    <w:rsid w:val="002D6040"/>
    <w:rsid w:val="002E3239"/>
    <w:rsid w:val="002E404F"/>
    <w:rsid w:val="002E4504"/>
    <w:rsid w:val="002E4510"/>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742E"/>
    <w:rsid w:val="00317513"/>
    <w:rsid w:val="0031773E"/>
    <w:rsid w:val="00317A90"/>
    <w:rsid w:val="003208EC"/>
    <w:rsid w:val="003212AF"/>
    <w:rsid w:val="003213F7"/>
    <w:rsid w:val="003221C7"/>
    <w:rsid w:val="00322E92"/>
    <w:rsid w:val="003242BA"/>
    <w:rsid w:val="003248CA"/>
    <w:rsid w:val="00325090"/>
    <w:rsid w:val="00326A47"/>
    <w:rsid w:val="00327195"/>
    <w:rsid w:val="00327D95"/>
    <w:rsid w:val="00327F4D"/>
    <w:rsid w:val="003328B3"/>
    <w:rsid w:val="00332D8E"/>
    <w:rsid w:val="003332C7"/>
    <w:rsid w:val="00333FD2"/>
    <w:rsid w:val="00334BE7"/>
    <w:rsid w:val="003354B8"/>
    <w:rsid w:val="00337226"/>
    <w:rsid w:val="00337442"/>
    <w:rsid w:val="003409C6"/>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3ADE"/>
    <w:rsid w:val="003744BD"/>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691"/>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B0B"/>
    <w:rsid w:val="003D6784"/>
    <w:rsid w:val="003D7794"/>
    <w:rsid w:val="003E3976"/>
    <w:rsid w:val="003E410C"/>
    <w:rsid w:val="003E4BE1"/>
    <w:rsid w:val="003E505C"/>
    <w:rsid w:val="003E7B33"/>
    <w:rsid w:val="003F1836"/>
    <w:rsid w:val="003F4307"/>
    <w:rsid w:val="003F487B"/>
    <w:rsid w:val="003F56E8"/>
    <w:rsid w:val="003F7A9D"/>
    <w:rsid w:val="004001D3"/>
    <w:rsid w:val="00400EDA"/>
    <w:rsid w:val="00401875"/>
    <w:rsid w:val="00402341"/>
    <w:rsid w:val="00403A67"/>
    <w:rsid w:val="0040543B"/>
    <w:rsid w:val="00406DD2"/>
    <w:rsid w:val="00412514"/>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60260"/>
    <w:rsid w:val="00460E2B"/>
    <w:rsid w:val="00460F40"/>
    <w:rsid w:val="00464692"/>
    <w:rsid w:val="00464B33"/>
    <w:rsid w:val="0046622C"/>
    <w:rsid w:val="00466F77"/>
    <w:rsid w:val="004709DD"/>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0170"/>
    <w:rsid w:val="00491073"/>
    <w:rsid w:val="0049128F"/>
    <w:rsid w:val="00492F60"/>
    <w:rsid w:val="00493FE9"/>
    <w:rsid w:val="00494D6E"/>
    <w:rsid w:val="00494F90"/>
    <w:rsid w:val="0049724F"/>
    <w:rsid w:val="00497DD6"/>
    <w:rsid w:val="004A21EE"/>
    <w:rsid w:val="004A2501"/>
    <w:rsid w:val="004A2C6B"/>
    <w:rsid w:val="004A50F4"/>
    <w:rsid w:val="004A77AD"/>
    <w:rsid w:val="004A7A8C"/>
    <w:rsid w:val="004A7D2D"/>
    <w:rsid w:val="004B169C"/>
    <w:rsid w:val="004B2041"/>
    <w:rsid w:val="004B267F"/>
    <w:rsid w:val="004B27E1"/>
    <w:rsid w:val="004B3AD9"/>
    <w:rsid w:val="004B4BC1"/>
    <w:rsid w:val="004B6FC7"/>
    <w:rsid w:val="004C1E73"/>
    <w:rsid w:val="004C2758"/>
    <w:rsid w:val="004C2F89"/>
    <w:rsid w:val="004C4451"/>
    <w:rsid w:val="004C529D"/>
    <w:rsid w:val="004C5FDE"/>
    <w:rsid w:val="004C6723"/>
    <w:rsid w:val="004C7C99"/>
    <w:rsid w:val="004C7CCF"/>
    <w:rsid w:val="004D0214"/>
    <w:rsid w:val="004D042C"/>
    <w:rsid w:val="004D0DE8"/>
    <w:rsid w:val="004D0FC8"/>
    <w:rsid w:val="004D1AB1"/>
    <w:rsid w:val="004D23BA"/>
    <w:rsid w:val="004D2AD5"/>
    <w:rsid w:val="004D5092"/>
    <w:rsid w:val="004D53C3"/>
    <w:rsid w:val="004D5A13"/>
    <w:rsid w:val="004D5B04"/>
    <w:rsid w:val="004D6E8B"/>
    <w:rsid w:val="004D709E"/>
    <w:rsid w:val="004E0491"/>
    <w:rsid w:val="004E129E"/>
    <w:rsid w:val="004E30BE"/>
    <w:rsid w:val="004E3526"/>
    <w:rsid w:val="004E49DD"/>
    <w:rsid w:val="004E5943"/>
    <w:rsid w:val="004E6E30"/>
    <w:rsid w:val="004F029A"/>
    <w:rsid w:val="004F1524"/>
    <w:rsid w:val="004F19F8"/>
    <w:rsid w:val="004F39F5"/>
    <w:rsid w:val="004F3F26"/>
    <w:rsid w:val="004F413A"/>
    <w:rsid w:val="004F6767"/>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3F76"/>
    <w:rsid w:val="00515385"/>
    <w:rsid w:val="00516A33"/>
    <w:rsid w:val="00516E97"/>
    <w:rsid w:val="005177E6"/>
    <w:rsid w:val="00517B67"/>
    <w:rsid w:val="00520853"/>
    <w:rsid w:val="00522366"/>
    <w:rsid w:val="00523D54"/>
    <w:rsid w:val="005246D5"/>
    <w:rsid w:val="00526C3D"/>
    <w:rsid w:val="0053016A"/>
    <w:rsid w:val="0053090E"/>
    <w:rsid w:val="00531B6C"/>
    <w:rsid w:val="0053290F"/>
    <w:rsid w:val="00534C2B"/>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0ABE"/>
    <w:rsid w:val="005623B6"/>
    <w:rsid w:val="00562D83"/>
    <w:rsid w:val="005631C6"/>
    <w:rsid w:val="00563B40"/>
    <w:rsid w:val="00564B5C"/>
    <w:rsid w:val="00565837"/>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4734"/>
    <w:rsid w:val="00596033"/>
    <w:rsid w:val="00596BFD"/>
    <w:rsid w:val="00597809"/>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6E05"/>
    <w:rsid w:val="005B74AF"/>
    <w:rsid w:val="005C3147"/>
    <w:rsid w:val="005C3D78"/>
    <w:rsid w:val="005C3E22"/>
    <w:rsid w:val="005C4026"/>
    <w:rsid w:val="005C4398"/>
    <w:rsid w:val="005C549D"/>
    <w:rsid w:val="005C57DB"/>
    <w:rsid w:val="005C5F25"/>
    <w:rsid w:val="005C655C"/>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6271"/>
    <w:rsid w:val="005F107C"/>
    <w:rsid w:val="005F15EC"/>
    <w:rsid w:val="005F1E11"/>
    <w:rsid w:val="005F29B2"/>
    <w:rsid w:val="005F316A"/>
    <w:rsid w:val="005F46F1"/>
    <w:rsid w:val="005F5869"/>
    <w:rsid w:val="005F5A70"/>
    <w:rsid w:val="005F6145"/>
    <w:rsid w:val="005F6EC0"/>
    <w:rsid w:val="005F767D"/>
    <w:rsid w:val="006014F9"/>
    <w:rsid w:val="00601E56"/>
    <w:rsid w:val="00602D2B"/>
    <w:rsid w:val="00605760"/>
    <w:rsid w:val="0060624F"/>
    <w:rsid w:val="0060675F"/>
    <w:rsid w:val="0060769D"/>
    <w:rsid w:val="00611367"/>
    <w:rsid w:val="00613427"/>
    <w:rsid w:val="00613CA5"/>
    <w:rsid w:val="00614BF6"/>
    <w:rsid w:val="00621515"/>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1DDB"/>
    <w:rsid w:val="00661EE1"/>
    <w:rsid w:val="00663260"/>
    <w:rsid w:val="0066343C"/>
    <w:rsid w:val="006637C9"/>
    <w:rsid w:val="00664CFB"/>
    <w:rsid w:val="0066551D"/>
    <w:rsid w:val="00666870"/>
    <w:rsid w:val="00666E2C"/>
    <w:rsid w:val="00667C6B"/>
    <w:rsid w:val="006700D5"/>
    <w:rsid w:val="0067086B"/>
    <w:rsid w:val="006708A0"/>
    <w:rsid w:val="00670962"/>
    <w:rsid w:val="00671092"/>
    <w:rsid w:val="0067112C"/>
    <w:rsid w:val="00671983"/>
    <w:rsid w:val="00672839"/>
    <w:rsid w:val="006751AD"/>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1570"/>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4B9"/>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4034"/>
    <w:rsid w:val="0070434F"/>
    <w:rsid w:val="00704350"/>
    <w:rsid w:val="007062E5"/>
    <w:rsid w:val="007106D2"/>
    <w:rsid w:val="00711228"/>
    <w:rsid w:val="007112A0"/>
    <w:rsid w:val="00713CB9"/>
    <w:rsid w:val="00714D68"/>
    <w:rsid w:val="007153E1"/>
    <w:rsid w:val="00717F21"/>
    <w:rsid w:val="007232FB"/>
    <w:rsid w:val="00723FC2"/>
    <w:rsid w:val="00725A5F"/>
    <w:rsid w:val="00727185"/>
    <w:rsid w:val="00727D89"/>
    <w:rsid w:val="00730EB4"/>
    <w:rsid w:val="0073403F"/>
    <w:rsid w:val="007347E1"/>
    <w:rsid w:val="00734E73"/>
    <w:rsid w:val="007371A0"/>
    <w:rsid w:val="0073767E"/>
    <w:rsid w:val="00741529"/>
    <w:rsid w:val="00741CE1"/>
    <w:rsid w:val="0074444B"/>
    <w:rsid w:val="0074503C"/>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6F6"/>
    <w:rsid w:val="00774FED"/>
    <w:rsid w:val="007762BA"/>
    <w:rsid w:val="00776581"/>
    <w:rsid w:val="007771F4"/>
    <w:rsid w:val="00777DCC"/>
    <w:rsid w:val="00780209"/>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9F2"/>
    <w:rsid w:val="007A2DB8"/>
    <w:rsid w:val="007A3C61"/>
    <w:rsid w:val="007A3CCA"/>
    <w:rsid w:val="007A3D98"/>
    <w:rsid w:val="007A54F5"/>
    <w:rsid w:val="007A5EDD"/>
    <w:rsid w:val="007B05B6"/>
    <w:rsid w:val="007B0972"/>
    <w:rsid w:val="007B18C8"/>
    <w:rsid w:val="007B1D68"/>
    <w:rsid w:val="007B2309"/>
    <w:rsid w:val="007B34CD"/>
    <w:rsid w:val="007B4B2A"/>
    <w:rsid w:val="007B62B3"/>
    <w:rsid w:val="007C0B0A"/>
    <w:rsid w:val="007C0E35"/>
    <w:rsid w:val="007C1F66"/>
    <w:rsid w:val="007C252B"/>
    <w:rsid w:val="007C33FC"/>
    <w:rsid w:val="007C40D8"/>
    <w:rsid w:val="007C48FB"/>
    <w:rsid w:val="007C5336"/>
    <w:rsid w:val="007C5E27"/>
    <w:rsid w:val="007C7456"/>
    <w:rsid w:val="007D0CD7"/>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4254"/>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71F"/>
    <w:rsid w:val="0083638B"/>
    <w:rsid w:val="008371FC"/>
    <w:rsid w:val="008400C6"/>
    <w:rsid w:val="00842339"/>
    <w:rsid w:val="008453DF"/>
    <w:rsid w:val="008458CD"/>
    <w:rsid w:val="00846871"/>
    <w:rsid w:val="00846F6F"/>
    <w:rsid w:val="00851567"/>
    <w:rsid w:val="0085236D"/>
    <w:rsid w:val="00852649"/>
    <w:rsid w:val="00853DD1"/>
    <w:rsid w:val="0085558A"/>
    <w:rsid w:val="00856CEF"/>
    <w:rsid w:val="00856D13"/>
    <w:rsid w:val="00857E15"/>
    <w:rsid w:val="00865083"/>
    <w:rsid w:val="008657FD"/>
    <w:rsid w:val="008708D1"/>
    <w:rsid w:val="00873A7E"/>
    <w:rsid w:val="00873C66"/>
    <w:rsid w:val="00873E46"/>
    <w:rsid w:val="00874B41"/>
    <w:rsid w:val="00874EB0"/>
    <w:rsid w:val="00875A8E"/>
    <w:rsid w:val="00875FAE"/>
    <w:rsid w:val="00876CD5"/>
    <w:rsid w:val="0088133F"/>
    <w:rsid w:val="00881396"/>
    <w:rsid w:val="00881F67"/>
    <w:rsid w:val="0088267E"/>
    <w:rsid w:val="00884DD9"/>
    <w:rsid w:val="00884E1A"/>
    <w:rsid w:val="00885EBC"/>
    <w:rsid w:val="00890FF9"/>
    <w:rsid w:val="00891C75"/>
    <w:rsid w:val="00892450"/>
    <w:rsid w:val="00893106"/>
    <w:rsid w:val="00893948"/>
    <w:rsid w:val="008944FF"/>
    <w:rsid w:val="00895B19"/>
    <w:rsid w:val="0089684F"/>
    <w:rsid w:val="00897B55"/>
    <w:rsid w:val="00897B69"/>
    <w:rsid w:val="008A09C3"/>
    <w:rsid w:val="008A1612"/>
    <w:rsid w:val="008A1CAC"/>
    <w:rsid w:val="008A278A"/>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142"/>
    <w:rsid w:val="008E047A"/>
    <w:rsid w:val="008E138D"/>
    <w:rsid w:val="008E1DF0"/>
    <w:rsid w:val="008E2CFD"/>
    <w:rsid w:val="008E4FE9"/>
    <w:rsid w:val="008E512F"/>
    <w:rsid w:val="008E603F"/>
    <w:rsid w:val="008F0453"/>
    <w:rsid w:val="008F10B7"/>
    <w:rsid w:val="008F2DB7"/>
    <w:rsid w:val="008F3F86"/>
    <w:rsid w:val="008F45AB"/>
    <w:rsid w:val="008F51CB"/>
    <w:rsid w:val="008F59C8"/>
    <w:rsid w:val="008F648B"/>
    <w:rsid w:val="008F790C"/>
    <w:rsid w:val="00901F2E"/>
    <w:rsid w:val="009025A3"/>
    <w:rsid w:val="0090394F"/>
    <w:rsid w:val="009039A9"/>
    <w:rsid w:val="00904997"/>
    <w:rsid w:val="00905D99"/>
    <w:rsid w:val="0090675A"/>
    <w:rsid w:val="009068E6"/>
    <w:rsid w:val="0091086A"/>
    <w:rsid w:val="00911ACF"/>
    <w:rsid w:val="00911E5D"/>
    <w:rsid w:val="00913342"/>
    <w:rsid w:val="00913414"/>
    <w:rsid w:val="009137B4"/>
    <w:rsid w:val="00913EEB"/>
    <w:rsid w:val="00915808"/>
    <w:rsid w:val="00916E1D"/>
    <w:rsid w:val="00917172"/>
    <w:rsid w:val="0091718F"/>
    <w:rsid w:val="00923985"/>
    <w:rsid w:val="00923BA7"/>
    <w:rsid w:val="00927516"/>
    <w:rsid w:val="00927892"/>
    <w:rsid w:val="00930D5C"/>
    <w:rsid w:val="00931E84"/>
    <w:rsid w:val="0093614A"/>
    <w:rsid w:val="00936DC6"/>
    <w:rsid w:val="00940492"/>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53C6"/>
    <w:rsid w:val="00955672"/>
    <w:rsid w:val="00955BF3"/>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5314"/>
    <w:rsid w:val="0098575D"/>
    <w:rsid w:val="00987F6A"/>
    <w:rsid w:val="00990DC5"/>
    <w:rsid w:val="00991D20"/>
    <w:rsid w:val="009920A7"/>
    <w:rsid w:val="00993A69"/>
    <w:rsid w:val="00993AB3"/>
    <w:rsid w:val="009958DE"/>
    <w:rsid w:val="009A0825"/>
    <w:rsid w:val="009A1E4C"/>
    <w:rsid w:val="009A276B"/>
    <w:rsid w:val="009A2865"/>
    <w:rsid w:val="009A2C7B"/>
    <w:rsid w:val="009A75EA"/>
    <w:rsid w:val="009B22E6"/>
    <w:rsid w:val="009B30F5"/>
    <w:rsid w:val="009B3208"/>
    <w:rsid w:val="009B43EA"/>
    <w:rsid w:val="009B46AD"/>
    <w:rsid w:val="009B558A"/>
    <w:rsid w:val="009B696B"/>
    <w:rsid w:val="009C0573"/>
    <w:rsid w:val="009C0B34"/>
    <w:rsid w:val="009C1FAA"/>
    <w:rsid w:val="009C2C51"/>
    <w:rsid w:val="009C2EAD"/>
    <w:rsid w:val="009C3193"/>
    <w:rsid w:val="009C4C0E"/>
    <w:rsid w:val="009D18B0"/>
    <w:rsid w:val="009D1B1A"/>
    <w:rsid w:val="009D28F5"/>
    <w:rsid w:val="009D450E"/>
    <w:rsid w:val="009D474E"/>
    <w:rsid w:val="009D6835"/>
    <w:rsid w:val="009D73F0"/>
    <w:rsid w:val="009E0CF4"/>
    <w:rsid w:val="009E2011"/>
    <w:rsid w:val="009E2ED0"/>
    <w:rsid w:val="009E45D6"/>
    <w:rsid w:val="009E4AA4"/>
    <w:rsid w:val="009E4F3B"/>
    <w:rsid w:val="009E56FC"/>
    <w:rsid w:val="009E7954"/>
    <w:rsid w:val="009E7C32"/>
    <w:rsid w:val="009F0E69"/>
    <w:rsid w:val="009F1175"/>
    <w:rsid w:val="009F16C7"/>
    <w:rsid w:val="009F233E"/>
    <w:rsid w:val="009F2548"/>
    <w:rsid w:val="009F35E8"/>
    <w:rsid w:val="009F4EF1"/>
    <w:rsid w:val="009F4F66"/>
    <w:rsid w:val="009F50B4"/>
    <w:rsid w:val="009F51D7"/>
    <w:rsid w:val="009F6BF3"/>
    <w:rsid w:val="009F7A0B"/>
    <w:rsid w:val="009F7ADA"/>
    <w:rsid w:val="00A0006C"/>
    <w:rsid w:val="00A0033A"/>
    <w:rsid w:val="00A0044D"/>
    <w:rsid w:val="00A01084"/>
    <w:rsid w:val="00A024A9"/>
    <w:rsid w:val="00A06295"/>
    <w:rsid w:val="00A06778"/>
    <w:rsid w:val="00A06B3B"/>
    <w:rsid w:val="00A10385"/>
    <w:rsid w:val="00A1062B"/>
    <w:rsid w:val="00A1236F"/>
    <w:rsid w:val="00A12D37"/>
    <w:rsid w:val="00A143EA"/>
    <w:rsid w:val="00A156CB"/>
    <w:rsid w:val="00A15F80"/>
    <w:rsid w:val="00A168C8"/>
    <w:rsid w:val="00A168E9"/>
    <w:rsid w:val="00A2258C"/>
    <w:rsid w:val="00A225B6"/>
    <w:rsid w:val="00A22E94"/>
    <w:rsid w:val="00A25028"/>
    <w:rsid w:val="00A2552F"/>
    <w:rsid w:val="00A25F25"/>
    <w:rsid w:val="00A26376"/>
    <w:rsid w:val="00A26671"/>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101E"/>
    <w:rsid w:val="00A41DEB"/>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274"/>
    <w:rsid w:val="00A65881"/>
    <w:rsid w:val="00A7067C"/>
    <w:rsid w:val="00A712AD"/>
    <w:rsid w:val="00A72161"/>
    <w:rsid w:val="00A73180"/>
    <w:rsid w:val="00A763C5"/>
    <w:rsid w:val="00A81532"/>
    <w:rsid w:val="00A81B3D"/>
    <w:rsid w:val="00A81EB6"/>
    <w:rsid w:val="00A81F2E"/>
    <w:rsid w:val="00A826FA"/>
    <w:rsid w:val="00A82D2D"/>
    <w:rsid w:val="00A83C4B"/>
    <w:rsid w:val="00A84AB3"/>
    <w:rsid w:val="00A84B86"/>
    <w:rsid w:val="00A85D33"/>
    <w:rsid w:val="00A86D6A"/>
    <w:rsid w:val="00A914CC"/>
    <w:rsid w:val="00A92892"/>
    <w:rsid w:val="00A951F2"/>
    <w:rsid w:val="00A95232"/>
    <w:rsid w:val="00A95A92"/>
    <w:rsid w:val="00A9631D"/>
    <w:rsid w:val="00A96D20"/>
    <w:rsid w:val="00A97E97"/>
    <w:rsid w:val="00AA079C"/>
    <w:rsid w:val="00AA1719"/>
    <w:rsid w:val="00AA188E"/>
    <w:rsid w:val="00AA2921"/>
    <w:rsid w:val="00AA2A36"/>
    <w:rsid w:val="00AA3B3C"/>
    <w:rsid w:val="00AA5D18"/>
    <w:rsid w:val="00AA632E"/>
    <w:rsid w:val="00AA7502"/>
    <w:rsid w:val="00AB3B47"/>
    <w:rsid w:val="00AB4586"/>
    <w:rsid w:val="00AB709F"/>
    <w:rsid w:val="00AC06F8"/>
    <w:rsid w:val="00AC17A5"/>
    <w:rsid w:val="00AC205B"/>
    <w:rsid w:val="00AC243F"/>
    <w:rsid w:val="00AC247C"/>
    <w:rsid w:val="00AC3168"/>
    <w:rsid w:val="00AC37D4"/>
    <w:rsid w:val="00AC4002"/>
    <w:rsid w:val="00AC51FC"/>
    <w:rsid w:val="00AC6BB6"/>
    <w:rsid w:val="00AD0518"/>
    <w:rsid w:val="00AD17FC"/>
    <w:rsid w:val="00AD3298"/>
    <w:rsid w:val="00AD4377"/>
    <w:rsid w:val="00AD59CC"/>
    <w:rsid w:val="00AD5A3B"/>
    <w:rsid w:val="00AD60A8"/>
    <w:rsid w:val="00AD7182"/>
    <w:rsid w:val="00AD7B0F"/>
    <w:rsid w:val="00AD7C99"/>
    <w:rsid w:val="00AD7CB8"/>
    <w:rsid w:val="00AE110C"/>
    <w:rsid w:val="00AE12A0"/>
    <w:rsid w:val="00AE20C0"/>
    <w:rsid w:val="00AE232F"/>
    <w:rsid w:val="00AE3911"/>
    <w:rsid w:val="00AE55FA"/>
    <w:rsid w:val="00AE6253"/>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5E0"/>
    <w:rsid w:val="00B13F5E"/>
    <w:rsid w:val="00B140BB"/>
    <w:rsid w:val="00B1569B"/>
    <w:rsid w:val="00B15DDC"/>
    <w:rsid w:val="00B15E28"/>
    <w:rsid w:val="00B163BE"/>
    <w:rsid w:val="00B2027B"/>
    <w:rsid w:val="00B20807"/>
    <w:rsid w:val="00B22791"/>
    <w:rsid w:val="00B23041"/>
    <w:rsid w:val="00B246A5"/>
    <w:rsid w:val="00B262D0"/>
    <w:rsid w:val="00B26B76"/>
    <w:rsid w:val="00B2713F"/>
    <w:rsid w:val="00B27250"/>
    <w:rsid w:val="00B27BB3"/>
    <w:rsid w:val="00B30FE0"/>
    <w:rsid w:val="00B3296E"/>
    <w:rsid w:val="00B349BC"/>
    <w:rsid w:val="00B3730C"/>
    <w:rsid w:val="00B379BC"/>
    <w:rsid w:val="00B37D34"/>
    <w:rsid w:val="00B4048C"/>
    <w:rsid w:val="00B413EF"/>
    <w:rsid w:val="00B41796"/>
    <w:rsid w:val="00B41879"/>
    <w:rsid w:val="00B46574"/>
    <w:rsid w:val="00B46A06"/>
    <w:rsid w:val="00B51917"/>
    <w:rsid w:val="00B53882"/>
    <w:rsid w:val="00B562F2"/>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9D5"/>
    <w:rsid w:val="00B74F5F"/>
    <w:rsid w:val="00B7554D"/>
    <w:rsid w:val="00B75B7F"/>
    <w:rsid w:val="00B76203"/>
    <w:rsid w:val="00B77B02"/>
    <w:rsid w:val="00B77FC9"/>
    <w:rsid w:val="00B801EA"/>
    <w:rsid w:val="00B81C08"/>
    <w:rsid w:val="00B82B01"/>
    <w:rsid w:val="00B91715"/>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1347"/>
    <w:rsid w:val="00BA3FC7"/>
    <w:rsid w:val="00BA6CBE"/>
    <w:rsid w:val="00BA7998"/>
    <w:rsid w:val="00BA7C58"/>
    <w:rsid w:val="00BB07F1"/>
    <w:rsid w:val="00BB1F26"/>
    <w:rsid w:val="00BB2CB9"/>
    <w:rsid w:val="00BB3A04"/>
    <w:rsid w:val="00BB3CC7"/>
    <w:rsid w:val="00BB73AB"/>
    <w:rsid w:val="00BC05C8"/>
    <w:rsid w:val="00BC111F"/>
    <w:rsid w:val="00BC191F"/>
    <w:rsid w:val="00BC2282"/>
    <w:rsid w:val="00BC2CE4"/>
    <w:rsid w:val="00BC2F27"/>
    <w:rsid w:val="00BC4E47"/>
    <w:rsid w:val="00BC5766"/>
    <w:rsid w:val="00BC6A65"/>
    <w:rsid w:val="00BC7E9B"/>
    <w:rsid w:val="00BD0193"/>
    <w:rsid w:val="00BD46DF"/>
    <w:rsid w:val="00BD527B"/>
    <w:rsid w:val="00BD64C9"/>
    <w:rsid w:val="00BD6838"/>
    <w:rsid w:val="00BD6A3D"/>
    <w:rsid w:val="00BD6AC7"/>
    <w:rsid w:val="00BE1971"/>
    <w:rsid w:val="00BE23B5"/>
    <w:rsid w:val="00BE29B1"/>
    <w:rsid w:val="00BE598E"/>
    <w:rsid w:val="00BE6035"/>
    <w:rsid w:val="00BE70A9"/>
    <w:rsid w:val="00BE7A87"/>
    <w:rsid w:val="00BE7FCC"/>
    <w:rsid w:val="00BF1188"/>
    <w:rsid w:val="00BF1485"/>
    <w:rsid w:val="00BF1EF7"/>
    <w:rsid w:val="00BF27FD"/>
    <w:rsid w:val="00BF322D"/>
    <w:rsid w:val="00BF64DE"/>
    <w:rsid w:val="00BF68C8"/>
    <w:rsid w:val="00BF696B"/>
    <w:rsid w:val="00BF7D75"/>
    <w:rsid w:val="00C000FB"/>
    <w:rsid w:val="00C00147"/>
    <w:rsid w:val="00C0034C"/>
    <w:rsid w:val="00C00ECB"/>
    <w:rsid w:val="00C010C4"/>
    <w:rsid w:val="00C0120D"/>
    <w:rsid w:val="00C017EB"/>
    <w:rsid w:val="00C01EA3"/>
    <w:rsid w:val="00C054E3"/>
    <w:rsid w:val="00C054E6"/>
    <w:rsid w:val="00C06AF6"/>
    <w:rsid w:val="00C071F7"/>
    <w:rsid w:val="00C07417"/>
    <w:rsid w:val="00C1138E"/>
    <w:rsid w:val="00C11A30"/>
    <w:rsid w:val="00C11E9B"/>
    <w:rsid w:val="00C11FAB"/>
    <w:rsid w:val="00C1292B"/>
    <w:rsid w:val="00C12D99"/>
    <w:rsid w:val="00C13842"/>
    <w:rsid w:val="00C152AA"/>
    <w:rsid w:val="00C15754"/>
    <w:rsid w:val="00C166A1"/>
    <w:rsid w:val="00C16892"/>
    <w:rsid w:val="00C174C7"/>
    <w:rsid w:val="00C21803"/>
    <w:rsid w:val="00C23F7B"/>
    <w:rsid w:val="00C24F24"/>
    <w:rsid w:val="00C256D3"/>
    <w:rsid w:val="00C25B79"/>
    <w:rsid w:val="00C261CE"/>
    <w:rsid w:val="00C275CF"/>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1A6"/>
    <w:rsid w:val="00C43921"/>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50F1"/>
    <w:rsid w:val="00C66318"/>
    <w:rsid w:val="00C6742C"/>
    <w:rsid w:val="00C704DE"/>
    <w:rsid w:val="00C72714"/>
    <w:rsid w:val="00C72A19"/>
    <w:rsid w:val="00C7757C"/>
    <w:rsid w:val="00C77F04"/>
    <w:rsid w:val="00C830FA"/>
    <w:rsid w:val="00C8354D"/>
    <w:rsid w:val="00C83935"/>
    <w:rsid w:val="00C8458D"/>
    <w:rsid w:val="00C84A9A"/>
    <w:rsid w:val="00C85028"/>
    <w:rsid w:val="00C85EE4"/>
    <w:rsid w:val="00C86034"/>
    <w:rsid w:val="00C86536"/>
    <w:rsid w:val="00C90B1B"/>
    <w:rsid w:val="00C90DFC"/>
    <w:rsid w:val="00C911BB"/>
    <w:rsid w:val="00C94524"/>
    <w:rsid w:val="00C9580A"/>
    <w:rsid w:val="00CA0CD3"/>
    <w:rsid w:val="00CA1776"/>
    <w:rsid w:val="00CA1DC5"/>
    <w:rsid w:val="00CA5A59"/>
    <w:rsid w:val="00CA6C51"/>
    <w:rsid w:val="00CA795C"/>
    <w:rsid w:val="00CA7E71"/>
    <w:rsid w:val="00CB0654"/>
    <w:rsid w:val="00CB0690"/>
    <w:rsid w:val="00CB0E95"/>
    <w:rsid w:val="00CB2672"/>
    <w:rsid w:val="00CB75DF"/>
    <w:rsid w:val="00CC25B2"/>
    <w:rsid w:val="00CC2AD3"/>
    <w:rsid w:val="00CC36CE"/>
    <w:rsid w:val="00CC5085"/>
    <w:rsid w:val="00CC54D5"/>
    <w:rsid w:val="00CC6618"/>
    <w:rsid w:val="00CC7673"/>
    <w:rsid w:val="00CD3DBA"/>
    <w:rsid w:val="00CD44A2"/>
    <w:rsid w:val="00CD604A"/>
    <w:rsid w:val="00CD75A4"/>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10704"/>
    <w:rsid w:val="00D10E46"/>
    <w:rsid w:val="00D11973"/>
    <w:rsid w:val="00D127D8"/>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5746"/>
    <w:rsid w:val="00D8702B"/>
    <w:rsid w:val="00D87C4E"/>
    <w:rsid w:val="00D9143F"/>
    <w:rsid w:val="00D915BF"/>
    <w:rsid w:val="00D93812"/>
    <w:rsid w:val="00D93E75"/>
    <w:rsid w:val="00D978BB"/>
    <w:rsid w:val="00DA1AE2"/>
    <w:rsid w:val="00DA266E"/>
    <w:rsid w:val="00DA3746"/>
    <w:rsid w:val="00DA3E52"/>
    <w:rsid w:val="00DA4513"/>
    <w:rsid w:val="00DA4995"/>
    <w:rsid w:val="00DA52C0"/>
    <w:rsid w:val="00DA5E7E"/>
    <w:rsid w:val="00DA5F75"/>
    <w:rsid w:val="00DA7B29"/>
    <w:rsid w:val="00DB2079"/>
    <w:rsid w:val="00DB25C1"/>
    <w:rsid w:val="00DB306E"/>
    <w:rsid w:val="00DB3185"/>
    <w:rsid w:val="00DB398A"/>
    <w:rsid w:val="00DB3B75"/>
    <w:rsid w:val="00DB5C32"/>
    <w:rsid w:val="00DB5D5F"/>
    <w:rsid w:val="00DB6E04"/>
    <w:rsid w:val="00DB73E1"/>
    <w:rsid w:val="00DC0A04"/>
    <w:rsid w:val="00DC1403"/>
    <w:rsid w:val="00DC2839"/>
    <w:rsid w:val="00DC3653"/>
    <w:rsid w:val="00DC41BC"/>
    <w:rsid w:val="00DC5AEB"/>
    <w:rsid w:val="00DC68C1"/>
    <w:rsid w:val="00DC7649"/>
    <w:rsid w:val="00DD1818"/>
    <w:rsid w:val="00DD2747"/>
    <w:rsid w:val="00DD2E60"/>
    <w:rsid w:val="00DD33CC"/>
    <w:rsid w:val="00DD34DD"/>
    <w:rsid w:val="00DD5792"/>
    <w:rsid w:val="00DD5B45"/>
    <w:rsid w:val="00DD6EE1"/>
    <w:rsid w:val="00DD713A"/>
    <w:rsid w:val="00DE0C90"/>
    <w:rsid w:val="00DE1559"/>
    <w:rsid w:val="00DE2F48"/>
    <w:rsid w:val="00DE34F4"/>
    <w:rsid w:val="00DE41BA"/>
    <w:rsid w:val="00DE496D"/>
    <w:rsid w:val="00DE59D0"/>
    <w:rsid w:val="00DE68D1"/>
    <w:rsid w:val="00DF0F0B"/>
    <w:rsid w:val="00DF0FC9"/>
    <w:rsid w:val="00DF1100"/>
    <w:rsid w:val="00DF1ABA"/>
    <w:rsid w:val="00DF32B9"/>
    <w:rsid w:val="00DF3C67"/>
    <w:rsid w:val="00DF49DE"/>
    <w:rsid w:val="00DF6B33"/>
    <w:rsid w:val="00E00EB0"/>
    <w:rsid w:val="00E00EF2"/>
    <w:rsid w:val="00E03D23"/>
    <w:rsid w:val="00E058D3"/>
    <w:rsid w:val="00E06F03"/>
    <w:rsid w:val="00E072DE"/>
    <w:rsid w:val="00E07D40"/>
    <w:rsid w:val="00E100C5"/>
    <w:rsid w:val="00E11C34"/>
    <w:rsid w:val="00E11EEF"/>
    <w:rsid w:val="00E12C7D"/>
    <w:rsid w:val="00E163E6"/>
    <w:rsid w:val="00E1660D"/>
    <w:rsid w:val="00E169F2"/>
    <w:rsid w:val="00E17643"/>
    <w:rsid w:val="00E17B05"/>
    <w:rsid w:val="00E20394"/>
    <w:rsid w:val="00E2124C"/>
    <w:rsid w:val="00E21D72"/>
    <w:rsid w:val="00E23B8D"/>
    <w:rsid w:val="00E23F02"/>
    <w:rsid w:val="00E24141"/>
    <w:rsid w:val="00E24443"/>
    <w:rsid w:val="00E2671E"/>
    <w:rsid w:val="00E278C2"/>
    <w:rsid w:val="00E27DA6"/>
    <w:rsid w:val="00E3104D"/>
    <w:rsid w:val="00E31593"/>
    <w:rsid w:val="00E3284E"/>
    <w:rsid w:val="00E36A74"/>
    <w:rsid w:val="00E3704D"/>
    <w:rsid w:val="00E377A6"/>
    <w:rsid w:val="00E402C9"/>
    <w:rsid w:val="00E40936"/>
    <w:rsid w:val="00E40F44"/>
    <w:rsid w:val="00E4179B"/>
    <w:rsid w:val="00E4191B"/>
    <w:rsid w:val="00E43DA3"/>
    <w:rsid w:val="00E46A55"/>
    <w:rsid w:val="00E47BAD"/>
    <w:rsid w:val="00E50560"/>
    <w:rsid w:val="00E51F26"/>
    <w:rsid w:val="00E5235D"/>
    <w:rsid w:val="00E53101"/>
    <w:rsid w:val="00E5526E"/>
    <w:rsid w:val="00E55272"/>
    <w:rsid w:val="00E557C7"/>
    <w:rsid w:val="00E607AE"/>
    <w:rsid w:val="00E61374"/>
    <w:rsid w:val="00E62F94"/>
    <w:rsid w:val="00E63707"/>
    <w:rsid w:val="00E64113"/>
    <w:rsid w:val="00E646C3"/>
    <w:rsid w:val="00E65796"/>
    <w:rsid w:val="00E65E95"/>
    <w:rsid w:val="00E667A3"/>
    <w:rsid w:val="00E66CA3"/>
    <w:rsid w:val="00E67573"/>
    <w:rsid w:val="00E6793B"/>
    <w:rsid w:val="00E67D9F"/>
    <w:rsid w:val="00E7282B"/>
    <w:rsid w:val="00E72961"/>
    <w:rsid w:val="00E73B49"/>
    <w:rsid w:val="00E73DCA"/>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0E63"/>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B3EA9"/>
    <w:rsid w:val="00EB44A0"/>
    <w:rsid w:val="00EB476A"/>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7B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F00638"/>
    <w:rsid w:val="00F00BA7"/>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01C"/>
    <w:rsid w:val="00F149ED"/>
    <w:rsid w:val="00F17A9E"/>
    <w:rsid w:val="00F20C13"/>
    <w:rsid w:val="00F22ADE"/>
    <w:rsid w:val="00F23096"/>
    <w:rsid w:val="00F257A0"/>
    <w:rsid w:val="00F25F53"/>
    <w:rsid w:val="00F26FA7"/>
    <w:rsid w:val="00F275BD"/>
    <w:rsid w:val="00F30445"/>
    <w:rsid w:val="00F30669"/>
    <w:rsid w:val="00F30842"/>
    <w:rsid w:val="00F318F7"/>
    <w:rsid w:val="00F31F63"/>
    <w:rsid w:val="00F3217B"/>
    <w:rsid w:val="00F344E2"/>
    <w:rsid w:val="00F35553"/>
    <w:rsid w:val="00F41A3C"/>
    <w:rsid w:val="00F426D7"/>
    <w:rsid w:val="00F42739"/>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64657"/>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71C"/>
    <w:rsid w:val="00F85EB5"/>
    <w:rsid w:val="00F862CB"/>
    <w:rsid w:val="00F86ACF"/>
    <w:rsid w:val="00F86BA0"/>
    <w:rsid w:val="00F9194A"/>
    <w:rsid w:val="00F92260"/>
    <w:rsid w:val="00F922D1"/>
    <w:rsid w:val="00F9448F"/>
    <w:rsid w:val="00F94C40"/>
    <w:rsid w:val="00F94C8A"/>
    <w:rsid w:val="00F962C4"/>
    <w:rsid w:val="00F97D7D"/>
    <w:rsid w:val="00FA13F2"/>
    <w:rsid w:val="00FA29CC"/>
    <w:rsid w:val="00FA33CF"/>
    <w:rsid w:val="00FA39AD"/>
    <w:rsid w:val="00FA3B64"/>
    <w:rsid w:val="00FA43C9"/>
    <w:rsid w:val="00FA5834"/>
    <w:rsid w:val="00FA5DD5"/>
    <w:rsid w:val="00FA5E7D"/>
    <w:rsid w:val="00FA6213"/>
    <w:rsid w:val="00FA66BA"/>
    <w:rsid w:val="00FA7F78"/>
    <w:rsid w:val="00FB13DB"/>
    <w:rsid w:val="00FB299D"/>
    <w:rsid w:val="00FB29CC"/>
    <w:rsid w:val="00FB2A42"/>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E067B"/>
    <w:rsid w:val="00FE1B36"/>
    <w:rsid w:val="00FE1DE2"/>
    <w:rsid w:val="00FE20E4"/>
    <w:rsid w:val="00FE28FC"/>
    <w:rsid w:val="00FE3406"/>
    <w:rsid w:val="00FE3763"/>
    <w:rsid w:val="00FE4CFE"/>
    <w:rsid w:val="00FE79F6"/>
    <w:rsid w:val="00FF01EC"/>
    <w:rsid w:val="00FF0A51"/>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E169F2"/>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E169F2"/>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169F2"/>
    <w:rPr>
      <w:vertAlign w:val="superscript"/>
    </w:rPr>
  </w:style>
  <w:style w:type="table" w:customStyle="1" w:styleId="Tabela-Siatka1">
    <w:name w:val="Tabela - Siatka1"/>
    <w:basedOn w:val="Standardowy"/>
    <w:next w:val="Tabela-Siatka"/>
    <w:uiPriority w:val="59"/>
    <w:rsid w:val="00283B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14105379">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756288916">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50</TotalTime>
  <Pages>29</Pages>
  <Words>14839</Words>
  <Characters>89038</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103670</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Paweł Urbańczyk</cp:lastModifiedBy>
  <cp:revision>14</cp:revision>
  <cp:lastPrinted>2024-07-26T04:34:00Z</cp:lastPrinted>
  <dcterms:created xsi:type="dcterms:W3CDTF">2024-07-25T06:35:00Z</dcterms:created>
  <dcterms:modified xsi:type="dcterms:W3CDTF">2024-07-26T04:34:00Z</dcterms:modified>
</cp:coreProperties>
</file>