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398D8DD8"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C4698A">
        <w:rPr>
          <w:rFonts w:asciiTheme="majorHAnsi" w:hAnsiTheme="majorHAnsi" w:cstheme="majorHAnsi"/>
          <w:b/>
          <w:bCs/>
          <w:sz w:val="20"/>
          <w:szCs w:val="20"/>
        </w:rPr>
        <w:t>3</w:t>
      </w:r>
      <w:r w:rsidR="00927D17">
        <w:rPr>
          <w:rFonts w:asciiTheme="majorHAnsi" w:hAnsiTheme="majorHAnsi" w:cstheme="majorHAnsi"/>
          <w:b/>
          <w:bCs/>
          <w:sz w:val="20"/>
          <w:szCs w:val="20"/>
        </w:rPr>
        <w:t>4</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755742" w:rsidRDefault="002E690D" w:rsidP="00755742">
      <w:pPr>
        <w:spacing w:after="0" w:line="240" w:lineRule="auto"/>
        <w:rPr>
          <w:rFonts w:asciiTheme="majorHAnsi" w:hAnsiTheme="majorHAnsi" w:cstheme="majorHAnsi"/>
          <w:b/>
          <w:bCs/>
          <w:color w:val="262626" w:themeColor="text1" w:themeTint="D9"/>
          <w:sz w:val="20"/>
          <w:szCs w:val="20"/>
        </w:rPr>
      </w:pPr>
    </w:p>
    <w:p w14:paraId="6C1C566E" w14:textId="77777777" w:rsidR="000E0CD1" w:rsidRPr="00ED05EE" w:rsidRDefault="000E0CD1" w:rsidP="00ED05EE">
      <w:pPr>
        <w:shd w:val="clear" w:color="auto" w:fill="F2F2F2" w:themeFill="background1" w:themeFillShade="F2"/>
        <w:spacing w:after="0" w:line="240" w:lineRule="auto"/>
        <w:rPr>
          <w:rFonts w:asciiTheme="majorHAnsi" w:hAnsiTheme="majorHAnsi" w:cstheme="majorHAnsi"/>
          <w:color w:val="262626" w:themeColor="text1" w:themeTint="D9"/>
          <w:sz w:val="18"/>
          <w:szCs w:val="18"/>
        </w:rPr>
      </w:pPr>
    </w:p>
    <w:p w14:paraId="56B72E26" w14:textId="46ECE692" w:rsidR="00ED05EE" w:rsidRPr="00ED05EE" w:rsidRDefault="00927D17" w:rsidP="00927D17">
      <w:pPr>
        <w:spacing w:after="0" w:line="240" w:lineRule="auto"/>
        <w:rPr>
          <w:rFonts w:ascii="Calibri Light" w:hAnsi="Calibri Light" w:cs="Calibri Light"/>
          <w:b/>
          <w:bCs/>
          <w:sz w:val="20"/>
          <w:szCs w:val="20"/>
        </w:rPr>
      </w:pPr>
      <w:bookmarkStart w:id="1" w:name="_Hlk175212420"/>
      <w:r>
        <w:rPr>
          <w:rFonts w:ascii="Calibri Light" w:hAnsi="Calibri Light" w:cs="Calibri Light"/>
          <w:b/>
          <w:bCs/>
          <w:sz w:val="20"/>
          <w:szCs w:val="20"/>
        </w:rPr>
        <w:t xml:space="preserve">Remonty cząstkowe dróg gminnych o nawierzchniach asfaltowych przy użyciu masy </w:t>
      </w:r>
      <w:proofErr w:type="spellStart"/>
      <w:r>
        <w:rPr>
          <w:rFonts w:ascii="Calibri Light" w:hAnsi="Calibri Light" w:cs="Calibri Light"/>
          <w:b/>
          <w:bCs/>
          <w:sz w:val="20"/>
          <w:szCs w:val="20"/>
        </w:rPr>
        <w:t>mineralno</w:t>
      </w:r>
      <w:proofErr w:type="spellEnd"/>
      <w:r>
        <w:rPr>
          <w:rFonts w:ascii="Calibri Light" w:hAnsi="Calibri Light" w:cs="Calibri Light"/>
          <w:b/>
          <w:bCs/>
          <w:sz w:val="20"/>
          <w:szCs w:val="20"/>
        </w:rPr>
        <w:t xml:space="preserve"> – asfaltowej na gorąco z </w:t>
      </w:r>
      <w:proofErr w:type="spellStart"/>
      <w:r>
        <w:rPr>
          <w:rFonts w:ascii="Calibri Light" w:hAnsi="Calibri Light" w:cs="Calibri Light"/>
          <w:b/>
          <w:bCs/>
          <w:sz w:val="20"/>
          <w:szCs w:val="20"/>
        </w:rPr>
        <w:t>recyklera</w:t>
      </w:r>
      <w:proofErr w:type="spellEnd"/>
      <w:r>
        <w:rPr>
          <w:rFonts w:ascii="Calibri Light" w:hAnsi="Calibri Light" w:cs="Calibri Light"/>
          <w:b/>
          <w:bCs/>
          <w:sz w:val="20"/>
          <w:szCs w:val="20"/>
        </w:rPr>
        <w:t>.</w:t>
      </w:r>
    </w:p>
    <w:bookmarkEnd w:id="1"/>
    <w:p w14:paraId="68589EC4" w14:textId="77777777" w:rsidR="00113EF9" w:rsidRPr="00C4698A" w:rsidRDefault="00113EF9" w:rsidP="00ED05EE">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p>
    <w:p w14:paraId="26800D4B" w14:textId="77777777" w:rsidR="002E690D" w:rsidRPr="00C4698A" w:rsidRDefault="002E690D" w:rsidP="00ED05EE">
      <w:pPr>
        <w:spacing w:after="0" w:line="240" w:lineRule="auto"/>
        <w:rPr>
          <w:rFonts w:asciiTheme="majorHAnsi" w:hAnsiTheme="majorHAnsi" w:cstheme="majorHAnsi"/>
          <w:b/>
          <w:bCs/>
          <w:color w:val="262626" w:themeColor="text1" w:themeTint="D9"/>
          <w:sz w:val="20"/>
          <w:szCs w:val="20"/>
        </w:rPr>
      </w:pPr>
    </w:p>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2" w:name="_Hlk64286913"/>
      <w:r w:rsidRPr="00520944">
        <w:rPr>
          <w:rFonts w:asciiTheme="majorHAnsi" w:hAnsiTheme="majorHAnsi" w:cstheme="majorHAnsi"/>
          <w:bCs/>
          <w:sz w:val="20"/>
          <w:szCs w:val="20"/>
        </w:rPr>
        <w:t>użyciu środków komunikacji elektronicznej</w:t>
      </w:r>
      <w:bookmarkEnd w:id="2"/>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6268372" w:rsidR="00A77037" w:rsidRDefault="007500EC" w:rsidP="00AE0F80">
      <w:pPr>
        <w:spacing w:after="0" w:line="240" w:lineRule="auto"/>
        <w:ind w:left="595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AE0F80">
      <w:pPr>
        <w:spacing w:after="0" w:line="240" w:lineRule="auto"/>
        <w:ind w:left="5954"/>
        <w:jc w:val="center"/>
        <w:rPr>
          <w:rFonts w:asciiTheme="majorHAnsi" w:hAnsiTheme="majorHAnsi" w:cstheme="majorHAnsi"/>
          <w:sz w:val="20"/>
          <w:szCs w:val="20"/>
        </w:rPr>
      </w:pPr>
    </w:p>
    <w:p w14:paraId="24682AEF" w14:textId="77777777" w:rsidR="00F514E3" w:rsidRDefault="00F514E3" w:rsidP="00AE0F80">
      <w:pPr>
        <w:spacing w:after="0" w:line="240" w:lineRule="auto"/>
        <w:ind w:left="5954"/>
        <w:jc w:val="center"/>
        <w:rPr>
          <w:rFonts w:asciiTheme="majorHAnsi" w:hAnsiTheme="majorHAnsi" w:cstheme="majorHAnsi"/>
          <w:sz w:val="20"/>
          <w:szCs w:val="20"/>
        </w:rPr>
      </w:pPr>
    </w:p>
    <w:p w14:paraId="05122782" w14:textId="77777777" w:rsidR="00F514E3" w:rsidRDefault="00F514E3" w:rsidP="00AE0F80">
      <w:pPr>
        <w:spacing w:after="0" w:line="240" w:lineRule="auto"/>
        <w:ind w:left="5954"/>
        <w:jc w:val="center"/>
        <w:rPr>
          <w:rFonts w:asciiTheme="majorHAnsi" w:hAnsiTheme="majorHAnsi" w:cstheme="majorHAnsi"/>
          <w:sz w:val="20"/>
          <w:szCs w:val="20"/>
        </w:rPr>
      </w:pPr>
    </w:p>
    <w:p w14:paraId="25BB5DB9" w14:textId="7F1225DB" w:rsidR="00E578DB" w:rsidRPr="00E578DB" w:rsidRDefault="00E578DB" w:rsidP="00E578DB">
      <w:pPr>
        <w:tabs>
          <w:tab w:val="left" w:pos="708"/>
          <w:tab w:val="left" w:pos="7200"/>
        </w:tabs>
        <w:spacing w:after="0" w:line="240" w:lineRule="auto"/>
        <w:jc w:val="both"/>
        <w:rPr>
          <w:rFonts w:ascii="Calibri Light" w:hAnsi="Calibri Light" w:cs="Calibri Light"/>
          <w:b/>
          <w:bCs/>
          <w:i/>
          <w:iCs/>
          <w:sz w:val="20"/>
          <w:szCs w:val="20"/>
        </w:rPr>
      </w:pPr>
      <w:r w:rsidRPr="00837007">
        <w:rPr>
          <w:rFonts w:ascii="Calibri Light" w:hAnsi="Calibri Light" w:cs="Calibri Light"/>
          <w:i/>
          <w:iCs/>
          <w:sz w:val="20"/>
          <w:szCs w:val="20"/>
        </w:rPr>
        <w:t xml:space="preserve">     </w:t>
      </w:r>
      <w:r>
        <w:rPr>
          <w:rFonts w:ascii="Calibri Light" w:hAnsi="Calibri Light" w:cs="Calibri Light"/>
          <w:i/>
          <w:iCs/>
          <w:sz w:val="20"/>
          <w:szCs w:val="20"/>
        </w:rPr>
        <w:tab/>
      </w:r>
      <w:r>
        <w:rPr>
          <w:rFonts w:ascii="Calibri Light" w:hAnsi="Calibri Light" w:cs="Calibri Light"/>
          <w:i/>
          <w:iCs/>
          <w:sz w:val="20"/>
          <w:szCs w:val="20"/>
        </w:rPr>
        <w:tab/>
      </w:r>
      <w:r w:rsidRPr="00E578DB">
        <w:rPr>
          <w:rFonts w:ascii="Calibri Light" w:hAnsi="Calibri Light" w:cs="Calibri Light"/>
          <w:b/>
          <w:bCs/>
          <w:i/>
          <w:iCs/>
          <w:sz w:val="20"/>
          <w:szCs w:val="20"/>
        </w:rPr>
        <w:t xml:space="preserve">        PREZYDENT </w:t>
      </w:r>
    </w:p>
    <w:p w14:paraId="20073C34" w14:textId="77777777" w:rsidR="00E578DB" w:rsidRPr="00E578DB" w:rsidRDefault="00E578DB" w:rsidP="00E578DB">
      <w:pPr>
        <w:tabs>
          <w:tab w:val="left" w:pos="708"/>
          <w:tab w:val="left" w:pos="7200"/>
        </w:tabs>
        <w:spacing w:after="0" w:line="240" w:lineRule="auto"/>
        <w:jc w:val="both"/>
        <w:rPr>
          <w:rFonts w:ascii="Calibri Light" w:hAnsi="Calibri Light" w:cs="Calibri Light"/>
          <w:b/>
          <w:bCs/>
          <w:i/>
          <w:iCs/>
          <w:sz w:val="18"/>
          <w:szCs w:val="18"/>
        </w:rPr>
      </w:pPr>
      <w:r w:rsidRPr="00E578DB">
        <w:rPr>
          <w:rFonts w:ascii="Calibri Light" w:hAnsi="Calibri Light" w:cs="Calibri Light"/>
          <w:b/>
          <w:bCs/>
          <w:i/>
          <w:iCs/>
          <w:sz w:val="20"/>
          <w:szCs w:val="20"/>
        </w:rPr>
        <w:t xml:space="preserve">   </w:t>
      </w:r>
      <w:r w:rsidRPr="00E578DB">
        <w:rPr>
          <w:rFonts w:ascii="Calibri Light" w:hAnsi="Calibri Light" w:cs="Calibri Light"/>
          <w:b/>
          <w:bCs/>
          <w:i/>
          <w:iCs/>
          <w:sz w:val="20"/>
          <w:szCs w:val="20"/>
        </w:rPr>
        <w:tab/>
      </w:r>
      <w:r w:rsidRPr="00E578DB">
        <w:rPr>
          <w:rFonts w:ascii="Calibri Light" w:hAnsi="Calibri Light" w:cs="Calibri Light"/>
          <w:b/>
          <w:bCs/>
          <w:i/>
          <w:iCs/>
          <w:sz w:val="20"/>
          <w:szCs w:val="20"/>
        </w:rPr>
        <w:tab/>
        <w:t>MIASTA PRUSZKOWA</w:t>
      </w:r>
    </w:p>
    <w:p w14:paraId="509D60FE" w14:textId="77777777" w:rsidR="00E578DB" w:rsidRPr="00E578DB" w:rsidRDefault="00E578DB" w:rsidP="00E578DB">
      <w:pPr>
        <w:spacing w:after="0" w:line="240" w:lineRule="auto"/>
        <w:rPr>
          <w:rFonts w:ascii="Calibri Light" w:eastAsia="Times New Roman" w:hAnsi="Calibri Light" w:cs="Calibri Light"/>
          <w:b/>
          <w:bCs/>
          <w:i/>
          <w:iCs/>
        </w:rPr>
      </w:pP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r w:rsidRPr="00E578DB">
        <w:rPr>
          <w:rFonts w:ascii="Calibri Light" w:eastAsia="Times New Roman" w:hAnsi="Calibri Light" w:cs="Calibri Light"/>
          <w:b/>
          <w:bCs/>
          <w:i/>
          <w:iCs/>
          <w:sz w:val="24"/>
          <w:szCs w:val="24"/>
        </w:rPr>
        <w:tab/>
      </w:r>
    </w:p>
    <w:p w14:paraId="409EE2C4" w14:textId="77777777" w:rsidR="00E578DB" w:rsidRPr="00E578DB" w:rsidRDefault="00E578DB" w:rsidP="00E578DB">
      <w:pPr>
        <w:spacing w:after="0" w:line="240" w:lineRule="auto"/>
        <w:ind w:left="7080"/>
        <w:rPr>
          <w:rFonts w:ascii="Calibri Light" w:eastAsia="Times New Roman" w:hAnsi="Calibri Light" w:cs="Calibri Light"/>
          <w:b/>
          <w:bCs/>
          <w:i/>
          <w:iCs/>
          <w:sz w:val="24"/>
          <w:szCs w:val="24"/>
        </w:rPr>
      </w:pPr>
      <w:r w:rsidRPr="00E578DB">
        <w:rPr>
          <w:rFonts w:ascii="Calibri Light" w:eastAsia="Times New Roman" w:hAnsi="Calibri Light" w:cs="Calibri Light"/>
          <w:b/>
          <w:bCs/>
          <w:i/>
          <w:iCs/>
          <w:sz w:val="24"/>
          <w:szCs w:val="24"/>
        </w:rPr>
        <w:t xml:space="preserve">     </w:t>
      </w:r>
      <w:r w:rsidRPr="00E578DB">
        <w:rPr>
          <w:rFonts w:ascii="Calibri Light" w:eastAsia="Times New Roman" w:hAnsi="Calibri Light" w:cs="Calibri Light"/>
          <w:b/>
          <w:bCs/>
          <w:i/>
          <w:iCs/>
          <w:sz w:val="20"/>
          <w:szCs w:val="20"/>
        </w:rPr>
        <w:t xml:space="preserve">/-/ Piotr Bąk </w:t>
      </w:r>
    </w:p>
    <w:p w14:paraId="3595F8A3" w14:textId="77777777" w:rsidR="00F514E3" w:rsidRDefault="00F514E3" w:rsidP="00AE0F80">
      <w:pPr>
        <w:spacing w:after="0" w:line="240" w:lineRule="auto"/>
        <w:ind w:left="5954"/>
        <w:jc w:val="center"/>
        <w:rPr>
          <w:rFonts w:asciiTheme="majorHAnsi" w:hAnsiTheme="majorHAnsi" w:cstheme="majorHAnsi"/>
          <w:sz w:val="20"/>
          <w:szCs w:val="20"/>
        </w:rPr>
      </w:pPr>
    </w:p>
    <w:p w14:paraId="55702F97" w14:textId="41285B27" w:rsidR="00F74FE5" w:rsidRDefault="00F74FE5" w:rsidP="00E578DB">
      <w:pPr>
        <w:spacing w:after="0" w:line="240" w:lineRule="auto"/>
        <w:jc w:val="right"/>
        <w:rPr>
          <w:rFonts w:asciiTheme="majorHAnsi" w:hAnsiTheme="majorHAnsi" w:cstheme="majorHAnsi"/>
          <w:sz w:val="20"/>
          <w:szCs w:val="20"/>
        </w:rPr>
      </w:pPr>
    </w:p>
    <w:p w14:paraId="26571A4D" w14:textId="77777777" w:rsidR="00821C4D" w:rsidRDefault="00821C4D" w:rsidP="00CC124D">
      <w:pPr>
        <w:spacing w:after="0" w:line="240" w:lineRule="auto"/>
        <w:rPr>
          <w:rFonts w:asciiTheme="majorHAnsi" w:hAnsiTheme="majorHAnsi" w:cstheme="majorHAnsi"/>
          <w:sz w:val="20"/>
          <w:szCs w:val="20"/>
        </w:rPr>
      </w:pPr>
    </w:p>
    <w:p w14:paraId="5B44B84D" w14:textId="77777777" w:rsidR="00821C4D" w:rsidRDefault="00821C4D" w:rsidP="00CC124D">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4F861597" w14:textId="77777777" w:rsidR="00F514E3" w:rsidRDefault="00F514E3" w:rsidP="00CC124D">
      <w:pPr>
        <w:spacing w:after="0" w:line="240" w:lineRule="auto"/>
        <w:rPr>
          <w:rFonts w:asciiTheme="majorHAnsi" w:hAnsiTheme="majorHAnsi" w:cstheme="majorHAnsi"/>
          <w:sz w:val="20"/>
          <w:szCs w:val="20"/>
        </w:rPr>
      </w:pPr>
    </w:p>
    <w:p w14:paraId="112F9DC8" w14:textId="77777777" w:rsidR="00821C4D" w:rsidRDefault="00821C4D" w:rsidP="00CC124D">
      <w:pPr>
        <w:spacing w:after="0" w:line="240" w:lineRule="auto"/>
        <w:rPr>
          <w:rFonts w:asciiTheme="majorHAnsi" w:hAnsiTheme="majorHAnsi" w:cstheme="majorHAnsi"/>
          <w:sz w:val="20"/>
          <w:szCs w:val="20"/>
        </w:rPr>
      </w:pPr>
    </w:p>
    <w:p w14:paraId="450C7E4D" w14:textId="77777777" w:rsidR="00B35183" w:rsidRDefault="00B3518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7D642E40" w14:textId="77777777" w:rsidR="00BA16AB" w:rsidRDefault="00BA16AB" w:rsidP="00CC124D">
      <w:pPr>
        <w:spacing w:after="0" w:line="240" w:lineRule="auto"/>
        <w:rPr>
          <w:rFonts w:asciiTheme="majorHAnsi" w:hAnsiTheme="majorHAnsi" w:cstheme="majorHAnsi"/>
          <w:sz w:val="20"/>
          <w:szCs w:val="20"/>
        </w:rPr>
      </w:pPr>
    </w:p>
    <w:p w14:paraId="0D6DA447" w14:textId="77777777" w:rsidR="00E578DB" w:rsidRDefault="00E578D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4E19DBA4" w:rsidR="005F4106" w:rsidRPr="00520944" w:rsidRDefault="00FF60F5" w:rsidP="00CC124D">
      <w:pPr>
        <w:spacing w:after="0" w:line="240" w:lineRule="auto"/>
        <w:jc w:val="both"/>
        <w:rPr>
          <w:rFonts w:asciiTheme="majorHAnsi" w:hAnsiTheme="majorHAnsi" w:cstheme="majorHAnsi"/>
          <w:sz w:val="20"/>
          <w:szCs w:val="20"/>
        </w:rPr>
      </w:pPr>
      <w:bookmarkStart w:id="3"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F7588D">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F7588D">
        <w:rPr>
          <w:rFonts w:asciiTheme="majorHAnsi" w:hAnsiTheme="majorHAnsi" w:cstheme="majorHAnsi"/>
          <w:sz w:val="20"/>
          <w:szCs w:val="20"/>
        </w:rPr>
        <w:t>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04F9FF30"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F7588D">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2F6AD0">
        <w:rPr>
          <w:rFonts w:asciiTheme="majorHAnsi" w:hAnsiTheme="majorHAnsi" w:cstheme="majorHAnsi"/>
          <w:sz w:val="20"/>
          <w:szCs w:val="20"/>
        </w:rPr>
        <w:t>1</w:t>
      </w:r>
      <w:r w:rsidR="00F7588D">
        <w:rPr>
          <w:rFonts w:asciiTheme="majorHAnsi" w:hAnsiTheme="majorHAnsi" w:cstheme="majorHAnsi"/>
          <w:sz w:val="20"/>
          <w:szCs w:val="20"/>
        </w:rPr>
        <w:t>320</w:t>
      </w:r>
      <w:r w:rsidR="00C37EF0" w:rsidRPr="00520944">
        <w:rPr>
          <w:rFonts w:asciiTheme="majorHAnsi" w:hAnsiTheme="majorHAnsi" w:cstheme="majorHAnsi"/>
          <w:sz w:val="20"/>
          <w:szCs w:val="20"/>
        </w:rPr>
        <w:t xml:space="preserve">). </w:t>
      </w:r>
    </w:p>
    <w:bookmarkEnd w:id="3"/>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4"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4"/>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56FBCDA6" w14:textId="0EB5A9FF" w:rsidR="00015126"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7A8924E0" w14:textId="77777777" w:rsidR="00ED05EE" w:rsidRDefault="00ED05EE"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49AF22D5" w14:textId="77777777" w:rsidR="007B5A27" w:rsidRPr="00554B74" w:rsidRDefault="007B5A27" w:rsidP="007B5A27">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Zamawiający nie dokonuje podziału zamówienia na części. Tym samym zamawiający nie dopuszcza składania ofert częściowych, o których mowa w art. 7 pkt 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5ED817B9" w14:textId="77777777" w:rsidR="007B5A27" w:rsidRPr="00554B74" w:rsidRDefault="007B5A27" w:rsidP="007B5A27">
      <w:pPr>
        <w:spacing w:after="0" w:line="240" w:lineRule="auto"/>
        <w:jc w:val="both"/>
        <w:rPr>
          <w:rFonts w:asciiTheme="majorHAnsi" w:hAnsiTheme="majorHAnsi" w:cstheme="majorHAnsi"/>
          <w:sz w:val="20"/>
          <w:szCs w:val="20"/>
        </w:rPr>
      </w:pPr>
    </w:p>
    <w:p w14:paraId="231305F3" w14:textId="4A0C3984" w:rsidR="007B5A27" w:rsidRDefault="007B5A27" w:rsidP="007B5A27">
      <w:pPr>
        <w:spacing w:after="0" w:line="240" w:lineRule="auto"/>
        <w:contextualSpacing/>
        <w:jc w:val="both"/>
        <w:rPr>
          <w:rFonts w:asciiTheme="majorHAnsi" w:hAnsiTheme="majorHAnsi" w:cstheme="majorHAnsi"/>
          <w:b/>
          <w:sz w:val="20"/>
          <w:szCs w:val="20"/>
          <w:lang w:eastAsia="en-US"/>
        </w:rPr>
      </w:pPr>
      <w:r w:rsidRPr="00015126">
        <w:rPr>
          <w:rFonts w:asciiTheme="majorHAnsi" w:hAnsiTheme="majorHAnsi" w:cstheme="majorHAnsi"/>
          <w:sz w:val="20"/>
          <w:szCs w:val="20"/>
          <w:lang w:eastAsia="en-US"/>
        </w:rPr>
        <w:lastRenderedPageBreak/>
        <w:t xml:space="preserve">6.2/ Zamawiający nie dokonuje podziału zamówienia na części z uwagi na jednorodny </w:t>
      </w:r>
      <w:r w:rsidRPr="00015126">
        <w:rPr>
          <w:rFonts w:asciiTheme="majorHAnsi" w:hAnsiTheme="majorHAnsi" w:cstheme="majorHAnsi"/>
          <w:b/>
          <w:bCs/>
          <w:sz w:val="20"/>
          <w:szCs w:val="20"/>
          <w:lang w:eastAsia="en-US"/>
        </w:rPr>
        <w:t>charakter robót budowlanych</w:t>
      </w:r>
      <w:r w:rsidRPr="00015126">
        <w:rPr>
          <w:rFonts w:asciiTheme="majorHAnsi" w:hAnsiTheme="majorHAnsi" w:cstheme="majorHAnsi"/>
          <w:sz w:val="20"/>
          <w:szCs w:val="20"/>
          <w:lang w:eastAsia="en-US"/>
        </w:rPr>
        <w:t xml:space="preserve">,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w:t>
      </w:r>
      <w:r w:rsidRPr="00554B74">
        <w:rPr>
          <w:rFonts w:asciiTheme="majorHAnsi" w:hAnsiTheme="majorHAnsi" w:cstheme="majorHAnsi"/>
          <w:sz w:val="20"/>
          <w:szCs w:val="20"/>
          <w:lang w:eastAsia="en-US"/>
        </w:rPr>
        <w:t>na części. Zamówienie stanowi spójną technicznie i technologicznie całość.</w:t>
      </w:r>
      <w:r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5CA3CE27" w14:textId="77777777" w:rsidR="00F8234F" w:rsidRPr="00B56F36" w:rsidRDefault="00F8234F" w:rsidP="00F8234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w:t>
      </w:r>
      <w:r>
        <w:rPr>
          <w:rFonts w:asciiTheme="majorHAnsi" w:hAnsiTheme="majorHAnsi" w:cstheme="majorHAnsi"/>
          <w:sz w:val="20"/>
          <w:szCs w:val="20"/>
        </w:rPr>
        <w:t xml:space="preserve">nie </w:t>
      </w:r>
      <w:r w:rsidRPr="00B56F36">
        <w:rPr>
          <w:rFonts w:asciiTheme="majorHAnsi" w:hAnsiTheme="majorHAnsi" w:cstheme="majorHAnsi"/>
          <w:b/>
          <w:bCs/>
          <w:sz w:val="20"/>
          <w:szCs w:val="20"/>
        </w:rPr>
        <w:t>przewiduje udzieleni</w:t>
      </w:r>
      <w:r>
        <w:rPr>
          <w:rFonts w:asciiTheme="majorHAnsi" w:hAnsiTheme="majorHAnsi" w:cstheme="majorHAnsi"/>
          <w:b/>
          <w:bCs/>
          <w:sz w:val="20"/>
          <w:szCs w:val="20"/>
        </w:rPr>
        <w:t>a</w:t>
      </w:r>
      <w:r w:rsidRPr="00B56F36">
        <w:rPr>
          <w:rFonts w:asciiTheme="majorHAnsi" w:hAnsiTheme="majorHAnsi" w:cstheme="majorHAnsi"/>
          <w:b/>
          <w:bCs/>
          <w:sz w:val="20"/>
          <w:szCs w:val="20"/>
        </w:rPr>
        <w:t xml:space="preserve"> zamówień </w:t>
      </w:r>
      <w:r w:rsidRPr="00B56F36">
        <w:rPr>
          <w:rFonts w:asciiTheme="majorHAnsi" w:hAnsiTheme="majorHAnsi" w:cstheme="majorHAnsi"/>
          <w:sz w:val="20"/>
          <w:szCs w:val="20"/>
        </w:rPr>
        <w:t xml:space="preserve">na podstawie art. 214 ust. 1 pkt 7 ustawy </w:t>
      </w:r>
      <w:proofErr w:type="spellStart"/>
      <w:r w:rsidRPr="00B56F36">
        <w:rPr>
          <w:rFonts w:asciiTheme="majorHAnsi" w:hAnsiTheme="majorHAnsi" w:cstheme="majorHAnsi"/>
          <w:sz w:val="20"/>
          <w:szCs w:val="20"/>
        </w:rPr>
        <w:t>Pzp</w:t>
      </w:r>
      <w:proofErr w:type="spellEnd"/>
      <w:r>
        <w:rPr>
          <w:rFonts w:asciiTheme="majorHAnsi" w:hAnsiTheme="majorHAnsi" w:cstheme="majorHAnsi"/>
          <w:sz w:val="20"/>
          <w:szCs w:val="20"/>
        </w:rPr>
        <w: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577B2DC" w14:textId="77777777" w:rsidR="00FE6FC2" w:rsidRDefault="00FE6FC2" w:rsidP="00FE6FC2">
      <w:pPr>
        <w:spacing w:after="0" w:line="240" w:lineRule="auto"/>
        <w:jc w:val="both"/>
        <w:rPr>
          <w:rFonts w:ascii="Calibri Light" w:hAnsi="Calibri Light" w:cs="Calibri Light"/>
          <w:sz w:val="20"/>
          <w:szCs w:val="20"/>
        </w:rPr>
      </w:pPr>
      <w:bookmarkStart w:id="5"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70E0CD9A" w14:textId="3FB717AA" w:rsidR="00A71B58" w:rsidRPr="00C4698A" w:rsidRDefault="00FE6FC2" w:rsidP="00FE6FC2">
      <w:pPr>
        <w:suppressAutoHyphens/>
        <w:spacing w:before="240" w:after="0" w:line="240" w:lineRule="auto"/>
        <w:jc w:val="both"/>
        <w:rPr>
          <w:rFonts w:ascii="Calibri Light" w:hAnsi="Calibri Light" w:cs="Tahoma"/>
          <w:b/>
          <w:color w:val="262626" w:themeColor="text1" w:themeTint="D9"/>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00F8234F">
        <w:rPr>
          <w:rFonts w:ascii="Calibri Light" w:hAnsi="Calibri Light" w:cs="Tahoma"/>
          <w:b/>
          <w:color w:val="262626" w:themeColor="text1" w:themeTint="D9"/>
          <w:sz w:val="20"/>
          <w:szCs w:val="20"/>
        </w:rPr>
        <w:t xml:space="preserve">Remonty cząstkowe dróg gminnych o nawierzchniach asfaltowych przy </w:t>
      </w:r>
      <w:r w:rsidR="00A71B58">
        <w:rPr>
          <w:rFonts w:ascii="Calibri Light" w:hAnsi="Calibri Light" w:cs="Tahoma"/>
          <w:b/>
          <w:color w:val="262626" w:themeColor="text1" w:themeTint="D9"/>
          <w:sz w:val="20"/>
          <w:szCs w:val="20"/>
        </w:rPr>
        <w:t>użyciu</w:t>
      </w:r>
      <w:r w:rsidR="00F8234F">
        <w:rPr>
          <w:rFonts w:ascii="Calibri Light" w:hAnsi="Calibri Light" w:cs="Tahoma"/>
          <w:b/>
          <w:color w:val="262626" w:themeColor="text1" w:themeTint="D9"/>
          <w:sz w:val="20"/>
          <w:szCs w:val="20"/>
        </w:rPr>
        <w:t xml:space="preserve"> masy </w:t>
      </w:r>
      <w:proofErr w:type="spellStart"/>
      <w:r w:rsidR="00F8234F">
        <w:rPr>
          <w:rFonts w:ascii="Calibri Light" w:hAnsi="Calibri Light" w:cs="Tahoma"/>
          <w:b/>
          <w:color w:val="262626" w:themeColor="text1" w:themeTint="D9"/>
          <w:sz w:val="20"/>
          <w:szCs w:val="20"/>
        </w:rPr>
        <w:t>mineralno</w:t>
      </w:r>
      <w:proofErr w:type="spellEnd"/>
      <w:r w:rsidR="00F8234F">
        <w:rPr>
          <w:rFonts w:ascii="Calibri Light" w:hAnsi="Calibri Light" w:cs="Tahoma"/>
          <w:b/>
          <w:color w:val="262626" w:themeColor="text1" w:themeTint="D9"/>
          <w:sz w:val="20"/>
          <w:szCs w:val="20"/>
        </w:rPr>
        <w:t xml:space="preserve"> – asfaltowej na gorąco z </w:t>
      </w:r>
      <w:proofErr w:type="spellStart"/>
      <w:r w:rsidR="00F8234F">
        <w:rPr>
          <w:rFonts w:ascii="Calibri Light" w:hAnsi="Calibri Light" w:cs="Tahoma"/>
          <w:b/>
          <w:color w:val="262626" w:themeColor="text1" w:themeTint="D9"/>
          <w:sz w:val="20"/>
          <w:szCs w:val="20"/>
        </w:rPr>
        <w:t>recyklera</w:t>
      </w:r>
      <w:proofErr w:type="spellEnd"/>
      <w:r w:rsidR="00A71B58">
        <w:rPr>
          <w:rFonts w:ascii="Calibri Light" w:hAnsi="Calibri Light" w:cs="Tahoma"/>
          <w:b/>
          <w:color w:val="262626" w:themeColor="text1" w:themeTint="D9"/>
          <w:sz w:val="20"/>
          <w:szCs w:val="20"/>
        </w:rPr>
        <w:t>.</w:t>
      </w:r>
    </w:p>
    <w:p w14:paraId="6C158AF8" w14:textId="2972665B" w:rsidR="00FE6FC2" w:rsidRPr="005A1B68" w:rsidRDefault="00FE6FC2" w:rsidP="00FE6FC2">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1813F43" w14:textId="77777777" w:rsidR="00FE6FC2" w:rsidRDefault="00FE6FC2" w:rsidP="00FE6FC2">
      <w:pPr>
        <w:spacing w:after="0" w:line="240" w:lineRule="auto"/>
        <w:jc w:val="both"/>
        <w:rPr>
          <w:rFonts w:asciiTheme="majorHAnsi" w:hAnsiTheme="majorHAnsi" w:cstheme="majorHAnsi"/>
          <w:sz w:val="20"/>
          <w:szCs w:val="20"/>
        </w:rPr>
      </w:pPr>
    </w:p>
    <w:p w14:paraId="2664A7DC" w14:textId="77777777" w:rsidR="00FE6FC2" w:rsidRPr="005A1B68" w:rsidRDefault="00FE6FC2" w:rsidP="00FE6FC2">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E887770" w14:textId="77777777" w:rsidR="00FE6FC2" w:rsidRDefault="00FE6FC2" w:rsidP="00FE6FC2">
      <w:pPr>
        <w:spacing w:after="0" w:line="240" w:lineRule="auto"/>
        <w:jc w:val="both"/>
        <w:rPr>
          <w:rFonts w:ascii="Calibri Light" w:hAnsi="Calibri Light" w:cs="Calibri Light"/>
          <w:sz w:val="20"/>
          <w:szCs w:val="20"/>
        </w:rPr>
      </w:pPr>
    </w:p>
    <w:p w14:paraId="545AFFB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2101AD1" w14:textId="77777777" w:rsidR="00FE6FC2" w:rsidRDefault="00FE6FC2" w:rsidP="00FE6FC2">
      <w:pPr>
        <w:spacing w:after="0" w:line="240" w:lineRule="auto"/>
        <w:jc w:val="both"/>
        <w:rPr>
          <w:rFonts w:ascii="Calibri Light" w:hAnsi="Calibri Light" w:cs="Calibri Light"/>
          <w:sz w:val="20"/>
          <w:szCs w:val="20"/>
        </w:rPr>
      </w:pPr>
    </w:p>
    <w:p w14:paraId="7EE1A4E1" w14:textId="77777777" w:rsidR="00FE6FC2" w:rsidRPr="00212E2E"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317F4D97" w14:textId="77777777" w:rsidR="00FE6FC2" w:rsidRDefault="00FE6FC2" w:rsidP="00FE6FC2">
      <w:pPr>
        <w:spacing w:after="0" w:line="240" w:lineRule="auto"/>
        <w:jc w:val="both"/>
        <w:rPr>
          <w:rFonts w:ascii="Calibri Light" w:hAnsi="Calibri Light" w:cs="Calibri Light"/>
          <w:sz w:val="20"/>
          <w:szCs w:val="20"/>
        </w:rPr>
      </w:pPr>
    </w:p>
    <w:p w14:paraId="7BD06B73"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5B7139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B764DA8"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48E17C5" w14:textId="77777777" w:rsidR="00FE6FC2" w:rsidRDefault="00FE6FC2" w:rsidP="00FE6FC2">
      <w:pPr>
        <w:spacing w:after="0" w:line="240" w:lineRule="auto"/>
        <w:jc w:val="both"/>
        <w:rPr>
          <w:rFonts w:ascii="Calibri Light" w:hAnsi="Calibri Light" w:cs="Calibri Light"/>
          <w:sz w:val="20"/>
          <w:szCs w:val="20"/>
        </w:rPr>
      </w:pPr>
    </w:p>
    <w:p w14:paraId="3A32D66E" w14:textId="77777777" w:rsidR="00FE6FC2"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w:t>
      </w:r>
      <w:r>
        <w:rPr>
          <w:rFonts w:ascii="Calibri Light" w:hAnsi="Calibri Light" w:cs="Calibri Light"/>
          <w:sz w:val="20"/>
          <w:szCs w:val="20"/>
        </w:rPr>
        <w:lastRenderedPageBreak/>
        <w:t xml:space="preserve">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4B590916" w14:textId="77777777" w:rsidR="00FE6FC2" w:rsidRDefault="00FE6FC2" w:rsidP="00FE6FC2">
      <w:pPr>
        <w:spacing w:after="0" w:line="240" w:lineRule="auto"/>
        <w:jc w:val="both"/>
        <w:rPr>
          <w:rFonts w:asciiTheme="majorHAnsi" w:hAnsiTheme="majorHAnsi" w:cstheme="majorHAnsi"/>
          <w:color w:val="262626" w:themeColor="text1" w:themeTint="D9"/>
          <w:sz w:val="20"/>
          <w:szCs w:val="20"/>
        </w:rPr>
      </w:pPr>
    </w:p>
    <w:p w14:paraId="31BE63A4" w14:textId="77777777" w:rsidR="00FE6FC2" w:rsidRPr="005A1B68" w:rsidRDefault="00FE6FC2" w:rsidP="00FE6FC2">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0014B77" w14:textId="77777777" w:rsidR="00FE6FC2" w:rsidRPr="005A1B68" w:rsidRDefault="00FE6FC2">
      <w:pPr>
        <w:pStyle w:val="Akapitzlist"/>
        <w:numPr>
          <w:ilvl w:val="0"/>
          <w:numId w:val="4"/>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5A1B68">
        <w:rPr>
          <w:rFonts w:asciiTheme="majorHAnsi" w:hAnsiTheme="majorHAnsi" w:cstheme="majorHAnsi"/>
          <w:color w:val="262626" w:themeColor="text1" w:themeTint="D9"/>
          <w:sz w:val="20"/>
          <w:szCs w:val="20"/>
        </w:rPr>
        <w:t>Pzp</w:t>
      </w:r>
      <w:proofErr w:type="spellEnd"/>
      <w:r w:rsidRPr="005A1B68">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CB8F99B" w14:textId="77777777" w:rsidR="00FE6FC2" w:rsidRPr="005A1B68" w:rsidRDefault="00FE6FC2">
      <w:pPr>
        <w:pStyle w:val="Akapitzlist"/>
        <w:numPr>
          <w:ilvl w:val="0"/>
          <w:numId w:val="4"/>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4CA65E" w14:textId="77777777" w:rsidR="00FE6FC2" w:rsidRPr="005A1B68" w:rsidRDefault="00FE6FC2">
      <w:pPr>
        <w:pStyle w:val="Akapitzlist"/>
        <w:numPr>
          <w:ilvl w:val="0"/>
          <w:numId w:val="4"/>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A97561E" w14:textId="77777777" w:rsidR="00FE6FC2" w:rsidRPr="005A1B68" w:rsidRDefault="00FE6FC2">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ACF7AF1" w14:textId="77777777" w:rsidR="00FE6FC2" w:rsidRPr="005A1B68" w:rsidRDefault="00FE6FC2">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4AC3250" w14:textId="77777777" w:rsidR="00FE6FC2" w:rsidRPr="005A1B68" w:rsidRDefault="00FE6FC2">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5"/>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3F1E8364"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 xml:space="preserve">Przedmiotem zamówienia </w:t>
      </w:r>
      <w:r w:rsidR="00A71B58">
        <w:rPr>
          <w:rFonts w:asciiTheme="majorHAnsi" w:hAnsiTheme="majorHAnsi" w:cstheme="majorHAnsi"/>
          <w:b/>
          <w:bCs/>
          <w:sz w:val="20"/>
          <w:szCs w:val="20"/>
        </w:rPr>
        <w:t>są;</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3B8BD941" w14:textId="77777777" w:rsidR="00A71B58" w:rsidRDefault="00A71B58" w:rsidP="00A71B58">
      <w:pPr>
        <w:shd w:val="clear" w:color="auto" w:fill="F2F2F2" w:themeFill="background1" w:themeFillShade="F2"/>
        <w:spacing w:after="0" w:line="240" w:lineRule="auto"/>
        <w:rPr>
          <w:rFonts w:asciiTheme="majorHAnsi" w:hAnsiTheme="majorHAnsi" w:cstheme="majorHAnsi"/>
          <w:b/>
          <w:bCs/>
          <w:sz w:val="20"/>
          <w:szCs w:val="20"/>
        </w:rPr>
      </w:pPr>
      <w:r w:rsidRPr="00AB232A">
        <w:rPr>
          <w:rFonts w:asciiTheme="majorHAnsi" w:hAnsiTheme="majorHAnsi" w:cstheme="majorHAnsi"/>
          <w:b/>
          <w:bCs/>
          <w:sz w:val="20"/>
          <w:szCs w:val="20"/>
        </w:rPr>
        <w:t>Remonty cząstkowe dróg gminnych o nawierzchniach asfaltowy</w:t>
      </w:r>
      <w:r>
        <w:rPr>
          <w:rFonts w:asciiTheme="majorHAnsi" w:hAnsiTheme="majorHAnsi" w:cstheme="majorHAnsi"/>
          <w:b/>
          <w:bCs/>
          <w:sz w:val="20"/>
          <w:szCs w:val="20"/>
        </w:rPr>
        <w:t xml:space="preserve">ch przy użyciu masy  </w:t>
      </w:r>
      <w:proofErr w:type="spellStart"/>
      <w:r>
        <w:rPr>
          <w:rFonts w:asciiTheme="majorHAnsi" w:hAnsiTheme="majorHAnsi" w:cstheme="majorHAnsi"/>
          <w:b/>
          <w:bCs/>
          <w:sz w:val="20"/>
          <w:szCs w:val="20"/>
        </w:rPr>
        <w:t>mineralno</w:t>
      </w:r>
      <w:proofErr w:type="spellEnd"/>
      <w:r>
        <w:rPr>
          <w:rFonts w:asciiTheme="majorHAnsi" w:hAnsiTheme="majorHAnsi" w:cstheme="majorHAnsi"/>
          <w:b/>
          <w:bCs/>
          <w:sz w:val="20"/>
          <w:szCs w:val="20"/>
        </w:rPr>
        <w:t xml:space="preserve"> – asfaltowej  na gorąco z </w:t>
      </w:r>
      <w:proofErr w:type="spellStart"/>
      <w:r w:rsidRPr="00AB232A">
        <w:rPr>
          <w:rFonts w:asciiTheme="majorHAnsi" w:hAnsiTheme="majorHAnsi" w:cstheme="majorHAnsi"/>
          <w:b/>
          <w:bCs/>
          <w:sz w:val="20"/>
          <w:szCs w:val="20"/>
        </w:rPr>
        <w:t>recyklera</w:t>
      </w:r>
      <w:proofErr w:type="spellEnd"/>
      <w:r>
        <w:rPr>
          <w:rFonts w:asciiTheme="majorHAnsi" w:hAnsiTheme="majorHAnsi" w:cstheme="majorHAnsi"/>
          <w:b/>
          <w:bCs/>
          <w:sz w:val="20"/>
          <w:szCs w:val="20"/>
        </w:rPr>
        <w:t xml:space="preserve">. </w:t>
      </w:r>
    </w:p>
    <w:p w14:paraId="7F1A548C" w14:textId="77777777" w:rsidR="00A71B58" w:rsidRPr="00AB232A" w:rsidRDefault="00A71B58" w:rsidP="00A71B58">
      <w:pPr>
        <w:spacing w:after="0" w:line="240" w:lineRule="auto"/>
        <w:rPr>
          <w:rFonts w:asciiTheme="majorHAnsi" w:hAnsiTheme="majorHAnsi" w:cstheme="majorHAnsi"/>
          <w:b/>
          <w:bCs/>
          <w:sz w:val="20"/>
          <w:szCs w:val="20"/>
        </w:rPr>
      </w:pPr>
    </w:p>
    <w:p w14:paraId="302A7912" w14:textId="77777777" w:rsidR="00A71B58" w:rsidRPr="00B56F36" w:rsidRDefault="00A71B58" w:rsidP="00A71B5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Szczegółowo przedmiot zamówienia obejmuje: </w:t>
      </w:r>
    </w:p>
    <w:p w14:paraId="2DF2E90E" w14:textId="7874AB05"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p>
    <w:p w14:paraId="5AE39095" w14:textId="67F643EC"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sidRPr="00890F11">
        <w:rPr>
          <w:rFonts w:asciiTheme="majorHAnsi" w:eastAsia="Times New Roman" w:hAnsiTheme="majorHAnsi"/>
          <w:sz w:val="20"/>
          <w:szCs w:val="20"/>
          <w:lang w:eastAsia="ar-SA"/>
        </w:rPr>
        <w:t>Szacunkowa ilość robót do wykonania w ciągu 3 lat obowiązywania Umowy wynosi - ok. 7.</w:t>
      </w:r>
      <w:r>
        <w:rPr>
          <w:rFonts w:asciiTheme="majorHAnsi" w:eastAsia="Times New Roman" w:hAnsiTheme="majorHAnsi"/>
          <w:sz w:val="20"/>
          <w:szCs w:val="20"/>
          <w:lang w:eastAsia="ar-SA"/>
        </w:rPr>
        <w:t>0</w:t>
      </w:r>
      <w:r w:rsidRPr="00890F11">
        <w:rPr>
          <w:rFonts w:asciiTheme="majorHAnsi" w:eastAsia="Times New Roman" w:hAnsiTheme="majorHAnsi"/>
          <w:sz w:val="20"/>
          <w:szCs w:val="20"/>
          <w:lang w:eastAsia="ar-SA"/>
        </w:rPr>
        <w:t>0</w:t>
      </w:r>
      <w:r>
        <w:rPr>
          <w:rFonts w:asciiTheme="majorHAnsi" w:eastAsia="Times New Roman" w:hAnsiTheme="majorHAnsi"/>
          <w:sz w:val="20"/>
          <w:szCs w:val="20"/>
          <w:lang w:eastAsia="ar-SA"/>
        </w:rPr>
        <w:t xml:space="preserve">0 m2, </w:t>
      </w:r>
      <w:r w:rsidRPr="00890F11">
        <w:rPr>
          <w:rFonts w:asciiTheme="majorHAnsi" w:eastAsia="Times New Roman" w:hAnsiTheme="majorHAnsi"/>
          <w:sz w:val="20"/>
          <w:szCs w:val="20"/>
          <w:lang w:eastAsia="ar-SA"/>
        </w:rPr>
        <w:t>w tym:</w:t>
      </w:r>
    </w:p>
    <w:p w14:paraId="672E7D71" w14:textId="77777777" w:rsidR="00A71B58" w:rsidRDefault="00A71B58" w:rsidP="00A71B58">
      <w:pPr>
        <w:suppressAutoHyphens/>
        <w:spacing w:after="0" w:line="240" w:lineRule="auto"/>
        <w:jc w:val="both"/>
        <w:rPr>
          <w:rFonts w:asciiTheme="majorHAnsi" w:eastAsia="Times New Roman" w:hAnsiTheme="majorHAnsi"/>
          <w:sz w:val="20"/>
          <w:szCs w:val="20"/>
          <w:lang w:eastAsia="ar-SA"/>
        </w:rPr>
      </w:pPr>
      <w:r w:rsidRPr="00890F11">
        <w:rPr>
          <w:rFonts w:asciiTheme="majorHAnsi" w:eastAsia="Times New Roman" w:hAnsiTheme="majorHAnsi"/>
          <w:sz w:val="20"/>
          <w:szCs w:val="20"/>
          <w:lang w:eastAsia="ar-SA"/>
        </w:rPr>
        <w:t xml:space="preserve"> </w:t>
      </w:r>
    </w:p>
    <w:p w14:paraId="7D8F45AB" w14:textId="18928839" w:rsidR="00A71B58" w:rsidRPr="00A71B58" w:rsidRDefault="00A71B58" w:rsidP="00A71B58">
      <w:pPr>
        <w:suppressAutoHyphens/>
        <w:spacing w:after="0" w:line="240" w:lineRule="auto"/>
        <w:jc w:val="both"/>
        <w:rPr>
          <w:rFonts w:asciiTheme="majorHAnsi" w:eastAsia="Times New Roman" w:hAnsiTheme="majorHAnsi"/>
          <w:b/>
          <w:bCs/>
          <w:sz w:val="20"/>
          <w:szCs w:val="20"/>
          <w:lang w:eastAsia="ar-SA"/>
        </w:rPr>
      </w:pPr>
      <w:r w:rsidRPr="00A71B58">
        <w:rPr>
          <w:rFonts w:asciiTheme="majorHAnsi" w:eastAsia="Times New Roman" w:hAnsiTheme="majorHAnsi"/>
          <w:b/>
          <w:bCs/>
          <w:sz w:val="20"/>
          <w:szCs w:val="20"/>
          <w:lang w:eastAsia="ar-SA"/>
        </w:rPr>
        <w:t xml:space="preserve">1) w roku 2024 ok. 300,00 m2    </w:t>
      </w:r>
    </w:p>
    <w:p w14:paraId="7C70A75B" w14:textId="77777777"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a) </w:t>
      </w:r>
      <w:r w:rsidRPr="00890F11">
        <w:rPr>
          <w:rFonts w:asciiTheme="majorHAnsi" w:eastAsia="Times New Roman" w:hAnsiTheme="majorHAnsi"/>
          <w:sz w:val="20"/>
          <w:szCs w:val="20"/>
          <w:lang w:eastAsia="ar-SA"/>
        </w:rPr>
        <w:t xml:space="preserve">remont nawierzchni asfaltowej drogi o głębokości ubytku średnio do 6 cm............  100,00 m2   </w:t>
      </w:r>
    </w:p>
    <w:p w14:paraId="08D1402E" w14:textId="77777777"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b) </w:t>
      </w:r>
      <w:r w:rsidRPr="00890F11">
        <w:rPr>
          <w:rFonts w:asciiTheme="majorHAnsi" w:eastAsia="Times New Roman" w:hAnsiTheme="majorHAnsi"/>
          <w:sz w:val="20"/>
          <w:szCs w:val="20"/>
          <w:lang w:eastAsia="ar-SA"/>
        </w:rPr>
        <w:t xml:space="preserve">remont nawierzchni asfaltowej drogi o głębokości wyboju średnio do 10 cm ........  200,00 m2   </w:t>
      </w:r>
    </w:p>
    <w:p w14:paraId="5E97CA66" w14:textId="77777777" w:rsidR="00A71B58" w:rsidRDefault="00A71B58" w:rsidP="00A71B58">
      <w:pPr>
        <w:suppressAutoHyphens/>
        <w:spacing w:after="0" w:line="240" w:lineRule="auto"/>
        <w:jc w:val="both"/>
        <w:rPr>
          <w:rFonts w:asciiTheme="majorHAnsi" w:eastAsia="Times New Roman" w:hAnsiTheme="majorHAnsi"/>
          <w:sz w:val="20"/>
          <w:szCs w:val="20"/>
          <w:lang w:eastAsia="ar-SA"/>
        </w:rPr>
      </w:pPr>
    </w:p>
    <w:p w14:paraId="003C92E9" w14:textId="5B1995C3" w:rsidR="00A71B58" w:rsidRPr="00A71B58" w:rsidRDefault="00A71B58" w:rsidP="00A71B58">
      <w:pPr>
        <w:suppressAutoHyphens/>
        <w:spacing w:after="0" w:line="240" w:lineRule="auto"/>
        <w:jc w:val="both"/>
        <w:rPr>
          <w:rFonts w:asciiTheme="majorHAnsi" w:eastAsia="Times New Roman" w:hAnsiTheme="majorHAnsi"/>
          <w:b/>
          <w:bCs/>
          <w:sz w:val="20"/>
          <w:szCs w:val="20"/>
          <w:lang w:eastAsia="ar-SA"/>
        </w:rPr>
      </w:pPr>
      <w:r w:rsidRPr="00A71B58">
        <w:rPr>
          <w:rFonts w:asciiTheme="majorHAnsi" w:eastAsia="Times New Roman" w:hAnsiTheme="majorHAnsi"/>
          <w:b/>
          <w:bCs/>
          <w:sz w:val="20"/>
          <w:szCs w:val="20"/>
          <w:lang w:eastAsia="ar-SA"/>
        </w:rPr>
        <w:t xml:space="preserve">2) w roku 2025 ok. 2300,00 m2    </w:t>
      </w:r>
    </w:p>
    <w:p w14:paraId="2EDC9EAE" w14:textId="3F464AD8"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lastRenderedPageBreak/>
        <w:t xml:space="preserve">a) </w:t>
      </w:r>
      <w:r w:rsidRPr="00890F11">
        <w:rPr>
          <w:rFonts w:asciiTheme="majorHAnsi" w:eastAsia="Times New Roman" w:hAnsiTheme="majorHAnsi"/>
          <w:sz w:val="20"/>
          <w:szCs w:val="20"/>
          <w:lang w:eastAsia="ar-SA"/>
        </w:rPr>
        <w:t xml:space="preserve">remont nawierzchni asfaltowej drogi o głębokości ubytku średnio do 6 cm...........  </w:t>
      </w:r>
      <w:r>
        <w:rPr>
          <w:rFonts w:asciiTheme="majorHAnsi" w:eastAsia="Times New Roman" w:hAnsiTheme="majorHAnsi"/>
          <w:sz w:val="20"/>
          <w:szCs w:val="20"/>
          <w:lang w:eastAsia="ar-SA"/>
        </w:rPr>
        <w:t>8</w:t>
      </w:r>
      <w:r w:rsidRPr="00890F11">
        <w:rPr>
          <w:rFonts w:asciiTheme="majorHAnsi" w:eastAsia="Times New Roman" w:hAnsiTheme="majorHAnsi"/>
          <w:sz w:val="20"/>
          <w:szCs w:val="20"/>
          <w:lang w:eastAsia="ar-SA"/>
        </w:rPr>
        <w:t xml:space="preserve">00,00 m2   </w:t>
      </w:r>
    </w:p>
    <w:p w14:paraId="60C04F3A" w14:textId="7B1529F2"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b) </w:t>
      </w:r>
      <w:r w:rsidRPr="00890F11">
        <w:rPr>
          <w:rFonts w:asciiTheme="majorHAnsi" w:eastAsia="Times New Roman" w:hAnsiTheme="majorHAnsi"/>
          <w:sz w:val="20"/>
          <w:szCs w:val="20"/>
          <w:lang w:eastAsia="ar-SA"/>
        </w:rPr>
        <w:t>remont nawierzchni asfaltowej drogi o głębokości wyboju średnio do 10 cm ........1</w:t>
      </w:r>
      <w:r>
        <w:rPr>
          <w:rFonts w:asciiTheme="majorHAnsi" w:eastAsia="Times New Roman" w:hAnsiTheme="majorHAnsi"/>
          <w:sz w:val="20"/>
          <w:szCs w:val="20"/>
          <w:lang w:eastAsia="ar-SA"/>
        </w:rPr>
        <w:t>5</w:t>
      </w:r>
      <w:r w:rsidRPr="00890F11">
        <w:rPr>
          <w:rFonts w:asciiTheme="majorHAnsi" w:eastAsia="Times New Roman" w:hAnsiTheme="majorHAnsi"/>
          <w:sz w:val="20"/>
          <w:szCs w:val="20"/>
          <w:lang w:eastAsia="ar-SA"/>
        </w:rPr>
        <w:t xml:space="preserve">00,00 m2   </w:t>
      </w:r>
    </w:p>
    <w:p w14:paraId="4CAC6060" w14:textId="77777777" w:rsidR="00A71B58" w:rsidRDefault="00A71B58" w:rsidP="00A71B58">
      <w:pPr>
        <w:suppressAutoHyphens/>
        <w:spacing w:after="0" w:line="240" w:lineRule="auto"/>
        <w:jc w:val="both"/>
        <w:rPr>
          <w:rFonts w:asciiTheme="majorHAnsi" w:eastAsia="Times New Roman" w:hAnsiTheme="majorHAnsi"/>
          <w:sz w:val="20"/>
          <w:szCs w:val="20"/>
          <w:lang w:eastAsia="ar-SA"/>
        </w:rPr>
      </w:pPr>
    </w:p>
    <w:p w14:paraId="0BFA29D4" w14:textId="25348778" w:rsidR="00A71B58" w:rsidRPr="00A71B58" w:rsidRDefault="00A71B58" w:rsidP="00A71B58">
      <w:pPr>
        <w:suppressAutoHyphens/>
        <w:spacing w:after="0" w:line="240" w:lineRule="auto"/>
        <w:jc w:val="both"/>
        <w:rPr>
          <w:rFonts w:asciiTheme="majorHAnsi" w:eastAsia="Times New Roman" w:hAnsiTheme="majorHAnsi"/>
          <w:b/>
          <w:bCs/>
          <w:sz w:val="20"/>
          <w:szCs w:val="20"/>
          <w:lang w:eastAsia="ar-SA"/>
        </w:rPr>
      </w:pPr>
      <w:r w:rsidRPr="00A71B58">
        <w:rPr>
          <w:rFonts w:asciiTheme="majorHAnsi" w:eastAsia="Times New Roman" w:hAnsiTheme="majorHAnsi"/>
          <w:b/>
          <w:bCs/>
          <w:sz w:val="20"/>
          <w:szCs w:val="20"/>
          <w:lang w:eastAsia="ar-SA"/>
        </w:rPr>
        <w:t xml:space="preserve">3) w roku 2026 ok. 2300,00 m2 </w:t>
      </w:r>
    </w:p>
    <w:p w14:paraId="17237386" w14:textId="3D6DCFCD"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a) </w:t>
      </w:r>
      <w:r w:rsidRPr="00890F11">
        <w:rPr>
          <w:rFonts w:asciiTheme="majorHAnsi" w:eastAsia="Times New Roman" w:hAnsiTheme="majorHAnsi"/>
          <w:sz w:val="20"/>
          <w:szCs w:val="20"/>
          <w:lang w:eastAsia="ar-SA"/>
        </w:rPr>
        <w:t xml:space="preserve">remont nawierzchni asfaltowej drogi o głębokości ubytku średnio do 6 cm...........  </w:t>
      </w:r>
      <w:r>
        <w:rPr>
          <w:rFonts w:asciiTheme="majorHAnsi" w:eastAsia="Times New Roman" w:hAnsiTheme="majorHAnsi"/>
          <w:sz w:val="20"/>
          <w:szCs w:val="20"/>
          <w:lang w:eastAsia="ar-SA"/>
        </w:rPr>
        <w:t>8</w:t>
      </w:r>
      <w:r w:rsidRPr="00890F11">
        <w:rPr>
          <w:rFonts w:asciiTheme="majorHAnsi" w:eastAsia="Times New Roman" w:hAnsiTheme="majorHAnsi"/>
          <w:sz w:val="20"/>
          <w:szCs w:val="20"/>
          <w:lang w:eastAsia="ar-SA"/>
        </w:rPr>
        <w:t xml:space="preserve">00,00 m2     </w:t>
      </w:r>
    </w:p>
    <w:p w14:paraId="4613966C" w14:textId="3021DA0C"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b) </w:t>
      </w:r>
      <w:r w:rsidRPr="00890F11">
        <w:rPr>
          <w:rFonts w:asciiTheme="majorHAnsi" w:eastAsia="Times New Roman" w:hAnsiTheme="majorHAnsi"/>
          <w:sz w:val="20"/>
          <w:szCs w:val="20"/>
          <w:lang w:eastAsia="ar-SA"/>
        </w:rPr>
        <w:t>remont nawierzchni asfaltowej drogi o głębokości wyboju średnio do 10 cm....... 1</w:t>
      </w:r>
      <w:r>
        <w:rPr>
          <w:rFonts w:asciiTheme="majorHAnsi" w:eastAsia="Times New Roman" w:hAnsiTheme="majorHAnsi"/>
          <w:sz w:val="20"/>
          <w:szCs w:val="20"/>
          <w:lang w:eastAsia="ar-SA"/>
        </w:rPr>
        <w:t>5</w:t>
      </w:r>
      <w:r w:rsidRPr="00890F11">
        <w:rPr>
          <w:rFonts w:asciiTheme="majorHAnsi" w:eastAsia="Times New Roman" w:hAnsiTheme="majorHAnsi"/>
          <w:sz w:val="20"/>
          <w:szCs w:val="20"/>
          <w:lang w:eastAsia="ar-SA"/>
        </w:rPr>
        <w:t xml:space="preserve">00,00 m2   </w:t>
      </w:r>
    </w:p>
    <w:p w14:paraId="787E96A8" w14:textId="77777777" w:rsidR="00A71B58" w:rsidRPr="00A71B58" w:rsidRDefault="00A71B58" w:rsidP="00A71B58">
      <w:pPr>
        <w:suppressAutoHyphens/>
        <w:spacing w:after="0" w:line="240" w:lineRule="auto"/>
        <w:jc w:val="both"/>
        <w:rPr>
          <w:rFonts w:asciiTheme="majorHAnsi" w:eastAsia="Times New Roman" w:hAnsiTheme="majorHAnsi"/>
          <w:b/>
          <w:bCs/>
          <w:sz w:val="20"/>
          <w:szCs w:val="20"/>
          <w:lang w:eastAsia="ar-SA"/>
        </w:rPr>
      </w:pPr>
      <w:r w:rsidRPr="00890F11">
        <w:rPr>
          <w:rFonts w:asciiTheme="majorHAnsi" w:eastAsia="Times New Roman" w:hAnsiTheme="majorHAnsi"/>
          <w:sz w:val="20"/>
          <w:szCs w:val="20"/>
          <w:lang w:eastAsia="ar-SA"/>
        </w:rPr>
        <w:t xml:space="preserve"> </w:t>
      </w:r>
    </w:p>
    <w:p w14:paraId="2B669AAD" w14:textId="21EA4C89" w:rsidR="00A71B58" w:rsidRPr="00A71B58" w:rsidRDefault="00A71B58" w:rsidP="00A71B58">
      <w:pPr>
        <w:suppressAutoHyphens/>
        <w:spacing w:after="0" w:line="240" w:lineRule="auto"/>
        <w:jc w:val="both"/>
        <w:rPr>
          <w:rFonts w:asciiTheme="majorHAnsi" w:eastAsia="Times New Roman" w:hAnsiTheme="majorHAnsi"/>
          <w:b/>
          <w:bCs/>
          <w:sz w:val="20"/>
          <w:szCs w:val="20"/>
          <w:lang w:eastAsia="ar-SA"/>
        </w:rPr>
      </w:pPr>
      <w:r w:rsidRPr="00A71B58">
        <w:rPr>
          <w:rFonts w:asciiTheme="majorHAnsi" w:eastAsia="Times New Roman" w:hAnsiTheme="majorHAnsi"/>
          <w:b/>
          <w:bCs/>
          <w:sz w:val="20"/>
          <w:szCs w:val="20"/>
          <w:lang w:eastAsia="ar-SA"/>
        </w:rPr>
        <w:t xml:space="preserve">4) w roku 2027 ok. 2100,00 m2 </w:t>
      </w:r>
    </w:p>
    <w:p w14:paraId="1A48AB34" w14:textId="2512C5A9"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a)  </w:t>
      </w:r>
      <w:r w:rsidRPr="00890F11">
        <w:rPr>
          <w:rFonts w:asciiTheme="majorHAnsi" w:eastAsia="Times New Roman" w:hAnsiTheme="majorHAnsi"/>
          <w:sz w:val="20"/>
          <w:szCs w:val="20"/>
          <w:lang w:eastAsia="ar-SA"/>
        </w:rPr>
        <w:t xml:space="preserve">remont nawierzchni asfaltowej drogi o głębokości ubytku średnio do 6 cm........... </w:t>
      </w:r>
      <w:r>
        <w:rPr>
          <w:rFonts w:asciiTheme="majorHAnsi" w:eastAsia="Times New Roman" w:hAnsiTheme="majorHAnsi"/>
          <w:sz w:val="20"/>
          <w:szCs w:val="20"/>
          <w:lang w:eastAsia="ar-SA"/>
        </w:rPr>
        <w:t>6</w:t>
      </w:r>
      <w:r w:rsidRPr="00890F11">
        <w:rPr>
          <w:rFonts w:asciiTheme="majorHAnsi" w:eastAsia="Times New Roman" w:hAnsiTheme="majorHAnsi"/>
          <w:sz w:val="20"/>
          <w:szCs w:val="20"/>
          <w:lang w:eastAsia="ar-SA"/>
        </w:rPr>
        <w:t xml:space="preserve">00,00 m2   </w:t>
      </w:r>
    </w:p>
    <w:p w14:paraId="70DCA0E3" w14:textId="77777777"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Pr>
          <w:rFonts w:asciiTheme="majorHAnsi" w:eastAsia="Times New Roman" w:hAnsiTheme="majorHAnsi"/>
          <w:sz w:val="20"/>
          <w:szCs w:val="20"/>
          <w:lang w:eastAsia="ar-SA"/>
        </w:rPr>
        <w:t xml:space="preserve">b)  </w:t>
      </w:r>
      <w:r w:rsidRPr="00890F11">
        <w:rPr>
          <w:rFonts w:asciiTheme="majorHAnsi" w:eastAsia="Times New Roman" w:hAnsiTheme="majorHAnsi"/>
          <w:sz w:val="20"/>
          <w:szCs w:val="20"/>
          <w:lang w:eastAsia="ar-SA"/>
        </w:rPr>
        <w:t xml:space="preserve">remont nawierzchni asfaltowej drogi o głębokości wyboju średnio do 10 cm...... 1500,00 m2    </w:t>
      </w:r>
    </w:p>
    <w:p w14:paraId="5B150ABE" w14:textId="77777777" w:rsidR="00A71B58" w:rsidRDefault="00A71B58" w:rsidP="00A71B58">
      <w:pPr>
        <w:suppressAutoHyphens/>
        <w:spacing w:after="0" w:line="240" w:lineRule="auto"/>
        <w:jc w:val="both"/>
        <w:rPr>
          <w:rFonts w:asciiTheme="majorHAnsi" w:eastAsia="Times New Roman" w:hAnsiTheme="majorHAnsi"/>
          <w:sz w:val="20"/>
          <w:szCs w:val="20"/>
          <w:lang w:eastAsia="ar-SA"/>
        </w:rPr>
      </w:pPr>
    </w:p>
    <w:p w14:paraId="5149F29D" w14:textId="77777777"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sidRPr="00890F11">
        <w:rPr>
          <w:rFonts w:asciiTheme="majorHAnsi" w:eastAsia="Times New Roman" w:hAnsiTheme="majorHAnsi"/>
          <w:sz w:val="20"/>
          <w:szCs w:val="20"/>
          <w:lang w:eastAsia="ar-SA"/>
        </w:rPr>
        <w:t>UWAGA!</w:t>
      </w:r>
    </w:p>
    <w:p w14:paraId="1CED57D7" w14:textId="77777777"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sidRPr="00890F11">
        <w:rPr>
          <w:rFonts w:asciiTheme="majorHAnsi" w:eastAsia="Times New Roman" w:hAnsiTheme="majorHAnsi"/>
          <w:sz w:val="20"/>
          <w:szCs w:val="20"/>
          <w:lang w:eastAsia="ar-SA"/>
        </w:rPr>
        <w:t>- Przyjęte ilości przedmiarowe robót są ilościami szacunkowymi.</w:t>
      </w:r>
    </w:p>
    <w:p w14:paraId="584F8EAC" w14:textId="77777777" w:rsidR="00A71B58" w:rsidRPr="00890F11" w:rsidRDefault="00A71B58" w:rsidP="00A71B58">
      <w:pPr>
        <w:suppressAutoHyphens/>
        <w:spacing w:after="0" w:line="240" w:lineRule="auto"/>
        <w:jc w:val="both"/>
        <w:rPr>
          <w:rFonts w:asciiTheme="majorHAnsi" w:eastAsia="Times New Roman" w:hAnsiTheme="majorHAnsi"/>
          <w:sz w:val="20"/>
          <w:szCs w:val="20"/>
          <w:lang w:eastAsia="ar-SA"/>
        </w:rPr>
      </w:pPr>
      <w:r w:rsidRPr="00890F11">
        <w:rPr>
          <w:rFonts w:asciiTheme="majorHAnsi" w:eastAsia="Times New Roman" w:hAnsiTheme="majorHAnsi"/>
          <w:sz w:val="20"/>
          <w:szCs w:val="20"/>
          <w:lang w:eastAsia="ar-SA"/>
        </w:rPr>
        <w:t>- Faktyczny zakres robót realizowany będzie w zależności od potrzeb Zamawiającego na podstawie cząstkowych Zleceń robót.</w:t>
      </w:r>
    </w:p>
    <w:p w14:paraId="7F2145D4" w14:textId="77777777" w:rsidR="00A71B58" w:rsidRPr="00142B95" w:rsidRDefault="00A71B58" w:rsidP="00A71B58">
      <w:pPr>
        <w:suppressAutoHyphens/>
        <w:spacing w:after="0" w:line="240" w:lineRule="auto"/>
        <w:jc w:val="both"/>
        <w:rPr>
          <w:rFonts w:ascii="Times New Roman" w:eastAsia="Times New Roman" w:hAnsi="Times New Roman"/>
          <w:lang w:eastAsia="ar-SA"/>
        </w:rPr>
      </w:pPr>
    </w:p>
    <w:p w14:paraId="528FAAE3" w14:textId="77777777" w:rsidR="00A71B58" w:rsidRDefault="00A71B58" w:rsidP="00A71B58">
      <w:pPr>
        <w:spacing w:after="0" w:line="240" w:lineRule="auto"/>
        <w:rPr>
          <w:rFonts w:asciiTheme="majorHAnsi" w:hAnsiTheme="majorHAnsi" w:cstheme="majorHAnsi"/>
          <w:b/>
          <w:bCs/>
          <w:sz w:val="20"/>
          <w:szCs w:val="20"/>
        </w:rPr>
      </w:pPr>
    </w:p>
    <w:p w14:paraId="6C9BB163" w14:textId="77777777" w:rsidR="00A71B58" w:rsidRPr="00A71B58" w:rsidRDefault="00A71B58" w:rsidP="00A71B58">
      <w:pPr>
        <w:tabs>
          <w:tab w:val="left" w:pos="644"/>
        </w:tabs>
        <w:suppressAutoHyphens/>
        <w:spacing w:after="0" w:line="240" w:lineRule="auto"/>
        <w:jc w:val="both"/>
        <w:rPr>
          <w:rFonts w:asciiTheme="majorHAnsi" w:eastAsia="Times New Roman" w:hAnsiTheme="majorHAnsi" w:cstheme="majorHAnsi"/>
          <w:b/>
          <w:bCs/>
          <w:sz w:val="20"/>
          <w:szCs w:val="20"/>
          <w:u w:val="single"/>
          <w:lang w:eastAsia="ar-SA"/>
        </w:rPr>
      </w:pPr>
      <w:r w:rsidRPr="00A71B58">
        <w:rPr>
          <w:rFonts w:asciiTheme="majorHAnsi" w:eastAsia="Times New Roman" w:hAnsiTheme="majorHAnsi" w:cstheme="majorHAnsi"/>
          <w:b/>
          <w:bCs/>
          <w:sz w:val="20"/>
          <w:szCs w:val="20"/>
          <w:u w:val="single"/>
          <w:lang w:eastAsia="ar-SA"/>
        </w:rPr>
        <w:t xml:space="preserve">Szczegółowy zakres robót będących przedmiotem zamówienia określają: umowa oraz załączniki do umowy </w:t>
      </w:r>
    </w:p>
    <w:p w14:paraId="7DE01A7B" w14:textId="77777777" w:rsidR="00A71B58" w:rsidRPr="00142B95" w:rsidRDefault="00A71B58" w:rsidP="00A71B58">
      <w:pPr>
        <w:spacing w:after="0" w:line="240" w:lineRule="auto"/>
        <w:rPr>
          <w:rFonts w:asciiTheme="majorHAnsi" w:hAnsiTheme="majorHAnsi" w:cstheme="majorHAnsi"/>
          <w:sz w:val="20"/>
          <w:szCs w:val="20"/>
        </w:rPr>
      </w:pPr>
    </w:p>
    <w:p w14:paraId="07E602BF" w14:textId="77777777" w:rsidR="00C4698A" w:rsidRDefault="00C4698A" w:rsidP="00755742">
      <w:pPr>
        <w:spacing w:after="0" w:line="240" w:lineRule="auto"/>
        <w:rPr>
          <w:rFonts w:asciiTheme="majorHAnsi" w:hAnsiTheme="majorHAnsi" w:cstheme="majorHAnsi"/>
          <w:b/>
          <w:bCs/>
          <w:color w:val="262626" w:themeColor="text1" w:themeTint="D9"/>
          <w:sz w:val="20"/>
          <w:szCs w:val="20"/>
        </w:rPr>
      </w:pPr>
    </w:p>
    <w:p w14:paraId="07218EBD" w14:textId="1448BB8D" w:rsidR="000543E5" w:rsidRPr="00755742" w:rsidRDefault="000543E5" w:rsidP="00755742">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1.</w:t>
      </w:r>
      <w:r w:rsidR="00A71B58">
        <w:rPr>
          <w:rFonts w:asciiTheme="majorHAnsi" w:hAnsiTheme="majorHAnsi" w:cstheme="majorHAnsi"/>
          <w:b/>
          <w:bCs/>
          <w:color w:val="262626" w:themeColor="text1" w:themeTint="D9"/>
          <w:sz w:val="20"/>
          <w:szCs w:val="20"/>
        </w:rPr>
        <w:t>3</w:t>
      </w:r>
      <w:r w:rsidRPr="00755742">
        <w:rPr>
          <w:rFonts w:asciiTheme="majorHAnsi" w:hAnsiTheme="majorHAnsi" w:cstheme="majorHAnsi"/>
          <w:b/>
          <w:bCs/>
          <w:color w:val="262626" w:themeColor="text1" w:themeTint="D9"/>
          <w:sz w:val="20"/>
          <w:szCs w:val="20"/>
        </w:rPr>
        <w:t xml:space="preserve">/ Wspólny Słownik Zamówień - CPV: </w:t>
      </w:r>
    </w:p>
    <w:p w14:paraId="6628E1AD" w14:textId="79B27CBE" w:rsidR="00A71B58" w:rsidRPr="00C4698A" w:rsidRDefault="00A71B58" w:rsidP="00A71B58">
      <w:pPr>
        <w:spacing w:after="0" w:line="240" w:lineRule="auto"/>
        <w:rPr>
          <w:rStyle w:val="Pogrubienie"/>
          <w:rFonts w:asciiTheme="majorHAnsi" w:hAnsiTheme="majorHAnsi" w:cstheme="majorHAnsi"/>
          <w:bCs w:val="0"/>
          <w:color w:val="262626" w:themeColor="text1" w:themeTint="D9"/>
          <w:sz w:val="20"/>
          <w:szCs w:val="20"/>
        </w:rPr>
      </w:pPr>
    </w:p>
    <w:p w14:paraId="6D5CF054" w14:textId="77777777" w:rsidR="00A71B58" w:rsidRPr="005F733B" w:rsidRDefault="00A71B58" w:rsidP="00A71B58">
      <w:pPr>
        <w:suppressAutoHyphens/>
        <w:overflowPunct w:val="0"/>
        <w:autoSpaceDE w:val="0"/>
        <w:autoSpaceDN w:val="0"/>
        <w:adjustRightInd w:val="0"/>
        <w:spacing w:before="120" w:after="120" w:line="276" w:lineRule="auto"/>
        <w:contextualSpacing/>
        <w:jc w:val="both"/>
        <w:rPr>
          <w:rFonts w:asciiTheme="majorHAnsi" w:eastAsia="Times New Roman" w:hAnsiTheme="majorHAnsi" w:cs="Tahoma"/>
          <w:sz w:val="20"/>
          <w:szCs w:val="20"/>
          <w:lang w:eastAsia="ar-SA"/>
        </w:rPr>
      </w:pPr>
      <w:r w:rsidRPr="005F733B">
        <w:rPr>
          <w:rFonts w:asciiTheme="majorHAnsi" w:eastAsia="Times New Roman" w:hAnsiTheme="majorHAnsi" w:cs="Tahoma"/>
          <w:sz w:val="20"/>
          <w:szCs w:val="20"/>
          <w:lang w:eastAsia="ar-SA"/>
        </w:rPr>
        <w:t>45.23.31.42 – 6 - Roboty w zakresie naprawy dróg</w:t>
      </w:r>
    </w:p>
    <w:p w14:paraId="217CBCE8" w14:textId="77777777" w:rsidR="00A71B58" w:rsidRPr="005F733B" w:rsidRDefault="00A71B58" w:rsidP="00A71B58">
      <w:pPr>
        <w:suppressAutoHyphens/>
        <w:overflowPunct w:val="0"/>
        <w:autoSpaceDE w:val="0"/>
        <w:autoSpaceDN w:val="0"/>
        <w:adjustRightInd w:val="0"/>
        <w:spacing w:before="120" w:after="120" w:line="276" w:lineRule="auto"/>
        <w:contextualSpacing/>
        <w:jc w:val="both"/>
        <w:rPr>
          <w:rFonts w:asciiTheme="majorHAnsi" w:eastAsia="Times New Roman" w:hAnsiTheme="majorHAnsi" w:cs="Tahoma"/>
          <w:sz w:val="20"/>
          <w:szCs w:val="20"/>
          <w:lang w:eastAsia="ar-SA"/>
        </w:rPr>
      </w:pPr>
      <w:r w:rsidRPr="005F733B">
        <w:rPr>
          <w:rFonts w:asciiTheme="majorHAnsi" w:eastAsia="Times New Roman" w:hAnsiTheme="majorHAnsi" w:cs="Tahoma"/>
          <w:sz w:val="20"/>
          <w:szCs w:val="20"/>
          <w:lang w:eastAsia="ar-SA"/>
        </w:rPr>
        <w:t>45.23.31.41 – 9 - Roboty w zakresie konserwacji dróg</w:t>
      </w:r>
    </w:p>
    <w:p w14:paraId="62FD4413" w14:textId="1CA30FC8" w:rsidR="00755742" w:rsidRDefault="00755742" w:rsidP="002F6AD0">
      <w:pPr>
        <w:spacing w:after="0" w:line="240" w:lineRule="auto"/>
        <w:rPr>
          <w:rFonts w:asciiTheme="majorHAnsi" w:hAnsiTheme="majorHAnsi" w:cstheme="majorHAnsi"/>
          <w:b/>
          <w:bCs/>
          <w:sz w:val="20"/>
          <w:szCs w:val="20"/>
        </w:rPr>
      </w:pPr>
    </w:p>
    <w:p w14:paraId="706F91B1" w14:textId="77777777" w:rsidR="00022C65" w:rsidRDefault="00022C65" w:rsidP="00C47FDC">
      <w:pPr>
        <w:suppressAutoHyphens/>
        <w:spacing w:after="0" w:line="240" w:lineRule="auto"/>
        <w:ind w:right="-235"/>
        <w:jc w:val="both"/>
        <w:outlineLvl w:val="0"/>
        <w:rPr>
          <w:rFonts w:ascii="Calibri Light" w:hAnsi="Calibri Light"/>
          <w:b/>
          <w:sz w:val="20"/>
          <w:szCs w:val="20"/>
          <w:lang w:eastAsia="en-US"/>
        </w:rPr>
      </w:pPr>
    </w:p>
    <w:p w14:paraId="22CB5E22" w14:textId="77777777" w:rsidR="00A71B58" w:rsidRPr="00135830" w:rsidRDefault="00A71B58" w:rsidP="00A71B58">
      <w:pPr>
        <w:suppressAutoHyphens/>
        <w:spacing w:after="0" w:line="240" w:lineRule="auto"/>
        <w:jc w:val="both"/>
        <w:rPr>
          <w:rFonts w:asciiTheme="majorHAnsi" w:eastAsia="Times New Roman" w:hAnsiTheme="majorHAnsi" w:cs="Arial"/>
          <w:b/>
          <w:bCs/>
          <w:sz w:val="20"/>
          <w:szCs w:val="20"/>
          <w:u w:val="single"/>
          <w:lang w:eastAsia="ar-SA"/>
        </w:rPr>
      </w:pPr>
      <w:r w:rsidRPr="00135830">
        <w:rPr>
          <w:rFonts w:asciiTheme="majorHAnsi" w:eastAsia="Times New Roman" w:hAnsiTheme="majorHAnsi" w:cs="Tahoma"/>
          <w:b/>
          <w:sz w:val="20"/>
          <w:szCs w:val="20"/>
          <w:u w:val="single"/>
          <w:lang w:eastAsia="ar-SA"/>
        </w:rPr>
        <w:t xml:space="preserve">1.4/  </w:t>
      </w:r>
      <w:r w:rsidRPr="00135830">
        <w:rPr>
          <w:rFonts w:asciiTheme="majorHAnsi" w:eastAsia="Times New Roman" w:hAnsiTheme="majorHAnsi" w:cs="Arial"/>
          <w:b/>
          <w:bCs/>
          <w:sz w:val="20"/>
          <w:szCs w:val="20"/>
          <w:u w:val="single"/>
          <w:lang w:eastAsia="ar-SA"/>
        </w:rPr>
        <w:t>Do obowiązków Wykonawcy przy wykonywaniu Robót należy:</w:t>
      </w:r>
    </w:p>
    <w:p w14:paraId="6EE6FF89" w14:textId="77777777" w:rsidR="00A71B58" w:rsidRPr="00135830" w:rsidRDefault="00A71B58" w:rsidP="00A71B58">
      <w:pPr>
        <w:spacing w:after="0" w:line="240" w:lineRule="auto"/>
        <w:jc w:val="both"/>
        <w:rPr>
          <w:rFonts w:ascii="Arial" w:eastAsia="Times New Roman" w:hAnsi="Arial" w:cs="Arial"/>
          <w:b/>
          <w:bCs/>
          <w:sz w:val="20"/>
          <w:szCs w:val="20"/>
        </w:rPr>
      </w:pPr>
    </w:p>
    <w:p w14:paraId="2EE62C06" w14:textId="77777777" w:rsidR="00A71B58" w:rsidRPr="00135830" w:rsidRDefault="00A71B58" w:rsidP="00A71B58">
      <w:pPr>
        <w:spacing w:after="0" w:line="240" w:lineRule="auto"/>
        <w:jc w:val="both"/>
        <w:rPr>
          <w:rFonts w:asciiTheme="majorHAnsi" w:eastAsia="Times New Roman" w:hAnsiTheme="majorHAnsi" w:cs="Arial"/>
          <w:sz w:val="20"/>
          <w:szCs w:val="20"/>
        </w:rPr>
      </w:pPr>
      <w:r w:rsidRPr="00135830">
        <w:rPr>
          <w:rFonts w:asciiTheme="majorHAnsi" w:eastAsia="Times New Roman" w:hAnsiTheme="majorHAnsi" w:cs="Arial"/>
          <w:b/>
          <w:bCs/>
          <w:sz w:val="20"/>
          <w:szCs w:val="20"/>
        </w:rPr>
        <w:t>a)</w:t>
      </w:r>
      <w:r w:rsidRPr="00135830">
        <w:rPr>
          <w:rFonts w:asciiTheme="majorHAnsi" w:eastAsia="Times New Roman" w:hAnsiTheme="majorHAnsi" w:cs="Arial"/>
          <w:sz w:val="20"/>
          <w:szCs w:val="20"/>
        </w:rPr>
        <w:t xml:space="preserve"> systematyczna kontrola min. 1 x tydzień stanu wszystkich dróg gminnych o nawierzchniach asfaltowych w granicach administracyjnych Gminy Miasta Pruszków, </w:t>
      </w:r>
    </w:p>
    <w:p w14:paraId="4F33A265" w14:textId="77777777" w:rsidR="00A71B58" w:rsidRPr="00135830" w:rsidRDefault="00A71B58" w:rsidP="00A71B58">
      <w:pPr>
        <w:spacing w:after="0" w:line="240" w:lineRule="auto"/>
        <w:jc w:val="both"/>
        <w:rPr>
          <w:rFonts w:asciiTheme="majorHAnsi" w:eastAsia="Times New Roman" w:hAnsiTheme="majorHAnsi" w:cs="Arial"/>
          <w:sz w:val="20"/>
          <w:szCs w:val="20"/>
        </w:rPr>
      </w:pPr>
      <w:r w:rsidRPr="00135830">
        <w:rPr>
          <w:rFonts w:asciiTheme="majorHAnsi" w:eastAsia="Times New Roman" w:hAnsiTheme="majorHAnsi" w:cs="Arial"/>
          <w:b/>
          <w:bCs/>
          <w:sz w:val="20"/>
          <w:szCs w:val="20"/>
        </w:rPr>
        <w:t>b)</w:t>
      </w:r>
      <w:r w:rsidRPr="00135830">
        <w:rPr>
          <w:rFonts w:asciiTheme="majorHAnsi" w:eastAsia="Times New Roman" w:hAnsiTheme="majorHAnsi" w:cs="Arial"/>
          <w:sz w:val="20"/>
          <w:szCs w:val="20"/>
        </w:rPr>
        <w:t xml:space="preserve"> telefoniczne uzgadnianie z Zamawiającym kolejności napraw ubytków i wybojów na drogach gminnych o nawierzchniach asfaltowych pod kątem stopnia zagrożenia, </w:t>
      </w:r>
    </w:p>
    <w:p w14:paraId="0AE9C9B9" w14:textId="77777777" w:rsidR="00A71B58" w:rsidRPr="00135830" w:rsidRDefault="00A71B58" w:rsidP="00A71B58">
      <w:pPr>
        <w:spacing w:after="0" w:line="240" w:lineRule="auto"/>
        <w:jc w:val="both"/>
        <w:rPr>
          <w:rFonts w:asciiTheme="majorHAnsi" w:eastAsia="Times New Roman" w:hAnsiTheme="majorHAnsi" w:cs="Arial"/>
          <w:sz w:val="20"/>
          <w:szCs w:val="20"/>
        </w:rPr>
      </w:pPr>
      <w:r w:rsidRPr="00135830">
        <w:rPr>
          <w:rFonts w:asciiTheme="majorHAnsi" w:eastAsia="Times New Roman" w:hAnsiTheme="majorHAnsi" w:cs="Arial"/>
          <w:b/>
          <w:bCs/>
          <w:sz w:val="20"/>
          <w:szCs w:val="20"/>
        </w:rPr>
        <w:t>c)</w:t>
      </w:r>
      <w:r w:rsidRPr="00135830">
        <w:rPr>
          <w:rFonts w:asciiTheme="majorHAnsi" w:eastAsia="Times New Roman" w:hAnsiTheme="majorHAnsi" w:cs="Arial"/>
          <w:sz w:val="20"/>
          <w:szCs w:val="20"/>
        </w:rPr>
        <w:t xml:space="preserve"> bieżące raportowanie do Nadzoru Zamawiającego z przeprowadzanych objazdów z kontroli stanu nawierzchni dróg gminnych,  </w:t>
      </w:r>
    </w:p>
    <w:p w14:paraId="45EC6731" w14:textId="77777777" w:rsidR="00A71B58" w:rsidRPr="00135830" w:rsidRDefault="00A71B58" w:rsidP="00A71B58">
      <w:pPr>
        <w:spacing w:after="0" w:line="240" w:lineRule="auto"/>
        <w:jc w:val="both"/>
        <w:rPr>
          <w:rFonts w:asciiTheme="majorHAnsi" w:eastAsia="Times New Roman" w:hAnsiTheme="majorHAnsi" w:cs="Arial"/>
          <w:sz w:val="20"/>
          <w:szCs w:val="20"/>
        </w:rPr>
      </w:pPr>
      <w:r w:rsidRPr="00135830">
        <w:rPr>
          <w:rFonts w:asciiTheme="majorHAnsi" w:eastAsia="Times New Roman" w:hAnsiTheme="majorHAnsi" w:cs="Arial"/>
          <w:sz w:val="20"/>
          <w:szCs w:val="20"/>
        </w:rPr>
        <w:t xml:space="preserve">  -  sporządzanie roboczych szkiców sytuacyjnych ubytków i wybojów występujących w nawierzchniach dróg gminnych, </w:t>
      </w:r>
    </w:p>
    <w:p w14:paraId="193FAA5B"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sz w:val="20"/>
          <w:szCs w:val="20"/>
        </w:rPr>
        <w:t xml:space="preserve">  -   bieżące - telefoniczne informowanie Nadzoru Zamawiającego o istniejących zagrożeniach w ruchu drogowym na drogach gminnych o nawierzchniach asfaltowych,</w:t>
      </w:r>
    </w:p>
    <w:p w14:paraId="3A771996"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t>d)</w:t>
      </w:r>
      <w:r w:rsidRPr="00996145">
        <w:rPr>
          <w:rFonts w:asciiTheme="majorHAnsi" w:eastAsia="Times New Roman" w:hAnsiTheme="majorHAnsi" w:cs="Arial"/>
          <w:sz w:val="20"/>
          <w:szCs w:val="20"/>
        </w:rPr>
        <w:t xml:space="preserve"> doraźne oznakowanie niebezpiecznych wybojów na  drogach gminnych, wykrytych podczas objazdów poprzez ich tymczasowe oznakowanie za pomocą pachołków drogowych typ U-23c h 500 mm, </w:t>
      </w:r>
    </w:p>
    <w:p w14:paraId="061D4FA2"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t>e)</w:t>
      </w:r>
      <w:r w:rsidRPr="00996145">
        <w:rPr>
          <w:rFonts w:asciiTheme="majorHAnsi" w:eastAsia="Times New Roman" w:hAnsiTheme="majorHAnsi" w:cs="Arial"/>
          <w:sz w:val="20"/>
          <w:szCs w:val="20"/>
        </w:rPr>
        <w:t xml:space="preserve">  wykonywanie zadań zgłoszonych przez nadzór Zamawiającego,</w:t>
      </w:r>
    </w:p>
    <w:p w14:paraId="2D84BFE9"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t>f)</w:t>
      </w:r>
      <w:r w:rsidRPr="00996145">
        <w:rPr>
          <w:rFonts w:asciiTheme="majorHAnsi" w:eastAsia="Times New Roman" w:hAnsiTheme="majorHAnsi" w:cs="Arial"/>
          <w:sz w:val="20"/>
          <w:szCs w:val="20"/>
        </w:rPr>
        <w:t xml:space="preserve">  wykonywanie robót także </w:t>
      </w:r>
      <w:r w:rsidRPr="00996145">
        <w:rPr>
          <w:rFonts w:asciiTheme="majorHAnsi" w:eastAsia="Times New Roman" w:hAnsiTheme="majorHAnsi" w:cs="Arial"/>
          <w:b/>
          <w:bCs/>
          <w:sz w:val="20"/>
          <w:szCs w:val="20"/>
        </w:rPr>
        <w:t>w okresie zimowym tj. od listopada do marca każdego roku</w:t>
      </w:r>
      <w:r w:rsidRPr="00996145">
        <w:rPr>
          <w:rFonts w:asciiTheme="majorHAnsi" w:eastAsia="Times New Roman" w:hAnsiTheme="majorHAnsi" w:cs="Arial"/>
          <w:sz w:val="20"/>
          <w:szCs w:val="20"/>
        </w:rPr>
        <w:t xml:space="preserve"> wg. potrzeb Zamawiającego w tym zakresie,</w:t>
      </w:r>
    </w:p>
    <w:p w14:paraId="58C3211D" w14:textId="77777777" w:rsidR="00A71B58" w:rsidRPr="00996145" w:rsidRDefault="00A71B58" w:rsidP="00A71B58">
      <w:pPr>
        <w:spacing w:after="0" w:line="240" w:lineRule="auto"/>
        <w:jc w:val="both"/>
        <w:rPr>
          <w:rFonts w:asciiTheme="majorHAnsi" w:eastAsia="Times New Roman" w:hAnsiTheme="majorHAnsi" w:cs="Arial"/>
          <w:b/>
          <w:sz w:val="20"/>
          <w:szCs w:val="20"/>
        </w:rPr>
      </w:pPr>
      <w:r w:rsidRPr="00996145">
        <w:rPr>
          <w:rFonts w:asciiTheme="majorHAnsi" w:eastAsia="Times New Roman" w:hAnsiTheme="majorHAnsi" w:cs="Arial"/>
          <w:b/>
          <w:bCs/>
          <w:sz w:val="20"/>
          <w:szCs w:val="20"/>
        </w:rPr>
        <w:t xml:space="preserve">     Uwaga! </w:t>
      </w:r>
      <w:r w:rsidRPr="00996145">
        <w:rPr>
          <w:rFonts w:asciiTheme="majorHAnsi" w:eastAsia="Times New Roman" w:hAnsiTheme="majorHAnsi" w:cs="Arial"/>
          <w:b/>
          <w:sz w:val="20"/>
          <w:szCs w:val="20"/>
        </w:rPr>
        <w:t>Zabrania się wykonywania robót w czasie opadów ciągłych deszczu i śniegu oraz przy  mokrym podłożu - zalanym wodą oraz w niskich temperaturach poniżej (minus  – 10 C).</w:t>
      </w:r>
    </w:p>
    <w:p w14:paraId="50DA3CB6"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t>g)</w:t>
      </w:r>
      <w:r w:rsidRPr="00996145">
        <w:rPr>
          <w:rFonts w:asciiTheme="majorHAnsi" w:eastAsia="Times New Roman" w:hAnsiTheme="majorHAnsi" w:cs="Arial"/>
          <w:sz w:val="20"/>
          <w:szCs w:val="20"/>
        </w:rPr>
        <w:t xml:space="preserve">  </w:t>
      </w:r>
      <w:r w:rsidRPr="00996145">
        <w:rPr>
          <w:rFonts w:asciiTheme="majorHAnsi" w:eastAsia="Times New Roman" w:hAnsiTheme="majorHAnsi" w:cs="Arial"/>
          <w:bCs/>
          <w:sz w:val="20"/>
          <w:szCs w:val="20"/>
        </w:rPr>
        <w:t>trwałe oznakowanie farbą wykonanych robót</w:t>
      </w:r>
      <w:r w:rsidRPr="00996145">
        <w:rPr>
          <w:rFonts w:asciiTheme="majorHAnsi" w:eastAsia="Times New Roman" w:hAnsiTheme="majorHAnsi" w:cs="Arial"/>
          <w:sz w:val="20"/>
          <w:szCs w:val="20"/>
        </w:rPr>
        <w:t xml:space="preserve"> w postaci wykonanych oznaczeń wg. wzoru:</w:t>
      </w:r>
    </w:p>
    <w:p w14:paraId="5F57F086"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Cs/>
          <w:sz w:val="20"/>
          <w:szCs w:val="20"/>
        </w:rPr>
        <w:t xml:space="preserve">      -  </w:t>
      </w:r>
      <w:r w:rsidRPr="00996145">
        <w:rPr>
          <w:rFonts w:asciiTheme="majorHAnsi" w:eastAsia="Times New Roman" w:hAnsiTheme="majorHAnsi" w:cs="Arial"/>
          <w:b/>
          <w:sz w:val="20"/>
          <w:szCs w:val="20"/>
        </w:rPr>
        <w:t>kolejny numer</w:t>
      </w:r>
      <w:r w:rsidRPr="00996145">
        <w:rPr>
          <w:rFonts w:asciiTheme="majorHAnsi" w:eastAsia="Times New Roman" w:hAnsiTheme="majorHAnsi" w:cs="Arial"/>
          <w:bCs/>
          <w:sz w:val="20"/>
          <w:szCs w:val="20"/>
        </w:rPr>
        <w:t xml:space="preserve"> </w:t>
      </w:r>
      <w:r w:rsidRPr="00996145">
        <w:rPr>
          <w:rFonts w:asciiTheme="majorHAnsi" w:eastAsia="Times New Roman" w:hAnsiTheme="majorHAnsi" w:cs="Arial"/>
          <w:sz w:val="20"/>
          <w:szCs w:val="20"/>
        </w:rPr>
        <w:t>(cyfry arabskie) /</w:t>
      </w:r>
      <w:r w:rsidRPr="00996145">
        <w:rPr>
          <w:rFonts w:asciiTheme="majorHAnsi" w:eastAsia="Times New Roman" w:hAnsiTheme="majorHAnsi" w:cs="Arial"/>
          <w:b/>
          <w:sz w:val="20"/>
          <w:szCs w:val="20"/>
        </w:rPr>
        <w:t xml:space="preserve"> miesiąc</w:t>
      </w:r>
      <w:r w:rsidRPr="00996145">
        <w:rPr>
          <w:rFonts w:asciiTheme="majorHAnsi" w:eastAsia="Times New Roman" w:hAnsiTheme="majorHAnsi" w:cs="Arial"/>
          <w:bCs/>
          <w:sz w:val="20"/>
          <w:szCs w:val="20"/>
        </w:rPr>
        <w:t xml:space="preserve"> </w:t>
      </w:r>
      <w:r w:rsidRPr="00996145">
        <w:rPr>
          <w:rFonts w:asciiTheme="majorHAnsi" w:eastAsia="Times New Roman" w:hAnsiTheme="majorHAnsi" w:cs="Arial"/>
          <w:sz w:val="20"/>
          <w:szCs w:val="20"/>
        </w:rPr>
        <w:t>(cyfry arabskie)</w:t>
      </w:r>
      <w:r w:rsidRPr="00996145">
        <w:rPr>
          <w:rFonts w:asciiTheme="majorHAnsi" w:eastAsia="Times New Roman" w:hAnsiTheme="majorHAnsi" w:cs="Arial"/>
          <w:bCs/>
          <w:sz w:val="20"/>
          <w:szCs w:val="20"/>
        </w:rPr>
        <w:t>,</w:t>
      </w:r>
    </w:p>
    <w:p w14:paraId="4BB33FC9"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t>h)</w:t>
      </w:r>
      <w:r w:rsidRPr="00996145">
        <w:rPr>
          <w:rFonts w:asciiTheme="majorHAnsi" w:eastAsia="Times New Roman" w:hAnsiTheme="majorHAnsi" w:cs="Arial"/>
          <w:sz w:val="20"/>
          <w:szCs w:val="20"/>
        </w:rPr>
        <w:t xml:space="preserve"> utrzymanie terenu wykonywania robót w stanie wolnym od przeszkód komunikacyjnych poprzez bieżące usuwanie z terenu pasa drogowego w trakcie wykonywania robót jak i po ich zakończeniu zbędnych materiałów, odpadów, śmieci oraz niepotrzebnych urządzeń prowizorycznych, </w:t>
      </w:r>
    </w:p>
    <w:p w14:paraId="36A2EC92" w14:textId="77777777"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lastRenderedPageBreak/>
        <w:t>i)</w:t>
      </w:r>
      <w:r w:rsidRPr="00996145">
        <w:rPr>
          <w:rFonts w:asciiTheme="majorHAnsi" w:eastAsia="Times New Roman" w:hAnsiTheme="majorHAnsi" w:cs="Arial"/>
          <w:sz w:val="20"/>
          <w:szCs w:val="20"/>
        </w:rPr>
        <w:t xml:space="preserve">   </w:t>
      </w:r>
      <w:r w:rsidRPr="00996145">
        <w:rPr>
          <w:rFonts w:asciiTheme="majorHAnsi" w:eastAsia="Times New Roman" w:hAnsiTheme="majorHAnsi" w:cs="Arial"/>
          <w:bCs/>
          <w:sz w:val="20"/>
          <w:szCs w:val="20"/>
        </w:rPr>
        <w:t>ponoszenie kosztów napraw uszkodzonych pojazdów w 100% wartości szkody</w:t>
      </w:r>
      <w:r w:rsidRPr="00996145">
        <w:rPr>
          <w:rFonts w:asciiTheme="majorHAnsi" w:eastAsia="Times New Roman" w:hAnsiTheme="majorHAnsi" w:cs="Arial"/>
          <w:sz w:val="20"/>
          <w:szCs w:val="20"/>
        </w:rPr>
        <w:t xml:space="preserve"> w wyniku ewidentnych zaniedbań ze strony Wykonawcy w wykonywaniu robót i nie przestrzegania zapisów niniejszej Umowy. </w:t>
      </w:r>
    </w:p>
    <w:p w14:paraId="235A5BC2" w14:textId="6B250016" w:rsidR="00A71B58" w:rsidRPr="00996145" w:rsidRDefault="00A71B58" w:rsidP="00A71B58">
      <w:pPr>
        <w:spacing w:after="0" w:line="240" w:lineRule="auto"/>
        <w:jc w:val="both"/>
        <w:rPr>
          <w:rFonts w:asciiTheme="majorHAnsi" w:eastAsia="Times New Roman" w:hAnsiTheme="majorHAnsi" w:cs="Arial"/>
          <w:sz w:val="20"/>
          <w:szCs w:val="20"/>
        </w:rPr>
      </w:pPr>
      <w:r w:rsidRPr="00996145">
        <w:rPr>
          <w:rFonts w:asciiTheme="majorHAnsi" w:eastAsia="Times New Roman" w:hAnsiTheme="majorHAnsi" w:cs="Arial"/>
          <w:b/>
          <w:bCs/>
          <w:sz w:val="20"/>
          <w:szCs w:val="20"/>
        </w:rPr>
        <w:t>j)</w:t>
      </w:r>
      <w:r w:rsidRPr="00996145">
        <w:rPr>
          <w:rFonts w:asciiTheme="majorHAnsi" w:eastAsia="Times New Roman" w:hAnsiTheme="majorHAnsi" w:cs="Arial"/>
          <w:sz w:val="20"/>
          <w:szCs w:val="20"/>
        </w:rPr>
        <w:t xml:space="preserve">  dostarczanie na żądanie Zamawiającego kompletu atestów, aprobat technicznych i certyfikatów  bezpieczeństwa na używane do wykonywania robót materiały i surowce</w:t>
      </w:r>
      <w:r w:rsidR="00996145" w:rsidRPr="00996145">
        <w:rPr>
          <w:rFonts w:asciiTheme="majorHAnsi" w:eastAsia="Times New Roman" w:hAnsiTheme="majorHAnsi" w:cs="Arial"/>
          <w:sz w:val="20"/>
          <w:szCs w:val="20"/>
        </w:rPr>
        <w:t>,</w:t>
      </w:r>
    </w:p>
    <w:p w14:paraId="5C7ED63A" w14:textId="68FC3B7A" w:rsidR="00A71B58" w:rsidRPr="00C66AB1" w:rsidRDefault="00A71B58" w:rsidP="00A71B58">
      <w:pPr>
        <w:spacing w:after="0" w:line="240" w:lineRule="auto"/>
        <w:jc w:val="both"/>
        <w:rPr>
          <w:rFonts w:asciiTheme="majorHAnsi" w:eastAsia="Times New Roman" w:hAnsiTheme="majorHAnsi" w:cs="Arial"/>
          <w:sz w:val="20"/>
          <w:szCs w:val="20"/>
        </w:rPr>
      </w:pPr>
      <w:r w:rsidRPr="00C66AB1">
        <w:rPr>
          <w:rFonts w:asciiTheme="majorHAnsi" w:eastAsia="Times New Roman" w:hAnsiTheme="majorHAnsi" w:cs="Arial"/>
          <w:bCs/>
          <w:sz w:val="20"/>
          <w:szCs w:val="20"/>
        </w:rPr>
        <w:t>k)</w:t>
      </w:r>
      <w:r w:rsidRPr="00C66AB1">
        <w:rPr>
          <w:rFonts w:asciiTheme="majorHAnsi" w:eastAsia="Times New Roman" w:hAnsiTheme="majorHAnsi" w:cs="Arial"/>
          <w:sz w:val="20"/>
          <w:szCs w:val="20"/>
        </w:rPr>
        <w:t xml:space="preserve">  zabezpieczanie terenu robót poprzez właściwe ich oznakowanie, zgodne z obowiązującymi w tym zakresie przepisami BHP i Ustawą z dnia 20 czerwca 1997 r. Prawo o ruchu drogowym (Dz. U. z </w:t>
      </w:r>
      <w:r w:rsidR="00996145" w:rsidRPr="00C66AB1">
        <w:rPr>
          <w:rFonts w:asciiTheme="majorHAnsi" w:eastAsia="Times New Roman" w:hAnsiTheme="majorHAnsi" w:cs="Arial"/>
          <w:sz w:val="20"/>
          <w:szCs w:val="20"/>
        </w:rPr>
        <w:t xml:space="preserve">2023 r., </w:t>
      </w:r>
      <w:r w:rsidRPr="00C66AB1">
        <w:rPr>
          <w:rFonts w:asciiTheme="majorHAnsi" w:eastAsia="Times New Roman" w:hAnsiTheme="majorHAnsi" w:cs="Arial"/>
          <w:sz w:val="20"/>
          <w:szCs w:val="20"/>
        </w:rPr>
        <w:t>poz.</w:t>
      </w:r>
      <w:r w:rsidR="00996145" w:rsidRPr="00C66AB1">
        <w:rPr>
          <w:rFonts w:asciiTheme="majorHAnsi" w:eastAsia="Times New Roman" w:hAnsiTheme="majorHAnsi" w:cs="Arial"/>
          <w:sz w:val="20"/>
          <w:szCs w:val="20"/>
        </w:rPr>
        <w:t xml:space="preserve"> 1047</w:t>
      </w:r>
      <w:r w:rsidRPr="00C66AB1">
        <w:rPr>
          <w:rFonts w:asciiTheme="majorHAnsi" w:eastAsia="Times New Roman" w:hAnsiTheme="majorHAnsi" w:cs="Arial"/>
          <w:sz w:val="20"/>
          <w:szCs w:val="20"/>
        </w:rPr>
        <w:t xml:space="preserve"> zm.) oraz ze „Szczegółowymi warunkami technicznymi dla znaków i sygnałów drogowych oraz urządzeń bezpieczeństwa ruchu drogowego i warunkami ich umieszczania na drogach (Załączniki nr 1</w:t>
      </w:r>
      <w:r w:rsidR="00C66AB1" w:rsidRPr="00C66AB1">
        <w:rPr>
          <w:rFonts w:asciiTheme="majorHAnsi" w:eastAsia="Times New Roman" w:hAnsiTheme="majorHAnsi" w:cs="Arial"/>
          <w:sz w:val="20"/>
          <w:szCs w:val="20"/>
        </w:rPr>
        <w:t xml:space="preserve">, 2, 3, 4 </w:t>
      </w:r>
      <w:r w:rsidRPr="00C66AB1">
        <w:rPr>
          <w:rFonts w:asciiTheme="majorHAnsi" w:eastAsia="Times New Roman" w:hAnsiTheme="majorHAnsi" w:cs="Arial"/>
          <w:sz w:val="20"/>
          <w:szCs w:val="20"/>
        </w:rPr>
        <w:t>do Rozporządzenia Ministra Infrastruktury z dnia 3 lipca 2003</w:t>
      </w:r>
      <w:r w:rsidR="00C66AB1" w:rsidRPr="00C66AB1">
        <w:rPr>
          <w:rFonts w:asciiTheme="majorHAnsi" w:eastAsia="Times New Roman" w:hAnsiTheme="majorHAnsi" w:cs="Arial"/>
          <w:sz w:val="20"/>
          <w:szCs w:val="20"/>
        </w:rPr>
        <w:t xml:space="preserve"> </w:t>
      </w:r>
      <w:r w:rsidRPr="00C66AB1">
        <w:rPr>
          <w:rFonts w:asciiTheme="majorHAnsi" w:eastAsia="Times New Roman" w:hAnsiTheme="majorHAnsi" w:cs="Arial"/>
          <w:sz w:val="20"/>
          <w:szCs w:val="20"/>
        </w:rPr>
        <w:t xml:space="preserve">r.(Dz. U. z 2019 r. poz. 2311 z </w:t>
      </w:r>
      <w:proofErr w:type="spellStart"/>
      <w:r w:rsidRPr="00C66AB1">
        <w:rPr>
          <w:rFonts w:asciiTheme="majorHAnsi" w:eastAsia="Times New Roman" w:hAnsiTheme="majorHAnsi" w:cs="Arial"/>
          <w:bCs/>
          <w:sz w:val="20"/>
          <w:szCs w:val="20"/>
        </w:rPr>
        <w:t>późn</w:t>
      </w:r>
      <w:proofErr w:type="spellEnd"/>
      <w:r w:rsidRPr="00C66AB1">
        <w:rPr>
          <w:rFonts w:asciiTheme="majorHAnsi" w:eastAsia="Times New Roman" w:hAnsiTheme="majorHAnsi" w:cs="Arial"/>
          <w:bCs/>
          <w:sz w:val="20"/>
          <w:szCs w:val="20"/>
        </w:rPr>
        <w:t>. zm.)</w:t>
      </w:r>
    </w:p>
    <w:p w14:paraId="08ED441E" w14:textId="77777777" w:rsidR="00A71B58" w:rsidRPr="00C66AB1" w:rsidRDefault="00A71B58" w:rsidP="00A71B58">
      <w:pPr>
        <w:spacing w:after="0" w:line="240" w:lineRule="auto"/>
        <w:jc w:val="both"/>
        <w:rPr>
          <w:rFonts w:asciiTheme="majorHAnsi" w:eastAsia="Times New Roman" w:hAnsiTheme="majorHAnsi" w:cs="Arial"/>
          <w:bCs/>
          <w:sz w:val="20"/>
          <w:szCs w:val="20"/>
        </w:rPr>
      </w:pPr>
      <w:r w:rsidRPr="00C66AB1">
        <w:rPr>
          <w:rFonts w:asciiTheme="majorHAnsi" w:eastAsia="Times New Roman" w:hAnsiTheme="majorHAnsi" w:cs="Arial"/>
          <w:b/>
          <w:bCs/>
          <w:sz w:val="20"/>
          <w:szCs w:val="20"/>
        </w:rPr>
        <w:t>l</w:t>
      </w:r>
      <w:r w:rsidRPr="00C66AB1">
        <w:rPr>
          <w:rFonts w:asciiTheme="majorHAnsi" w:eastAsia="Times New Roman" w:hAnsiTheme="majorHAnsi" w:cs="Arial"/>
          <w:bCs/>
          <w:sz w:val="20"/>
          <w:szCs w:val="20"/>
        </w:rPr>
        <w:t>)    przestrzeganie wymagań technicznych i technologicznych wynikających z treści zapisów zawartych w Specyfikacjach Technicznych Wykonywania i Odbioru Robót wg. Załącznika nr 4  do niniejszej Umowy.</w:t>
      </w:r>
    </w:p>
    <w:p w14:paraId="115AEC99" w14:textId="77777777" w:rsidR="00A71B58" w:rsidRPr="00C66AB1" w:rsidRDefault="00A71B58" w:rsidP="00A71B58">
      <w:pPr>
        <w:tabs>
          <w:tab w:val="left" w:pos="644"/>
        </w:tabs>
        <w:suppressAutoHyphens/>
        <w:spacing w:after="0" w:line="240" w:lineRule="auto"/>
        <w:jc w:val="both"/>
        <w:rPr>
          <w:rFonts w:asciiTheme="majorHAnsi" w:eastAsia="Times New Roman" w:hAnsiTheme="majorHAnsi" w:cs="Arial"/>
          <w:sz w:val="20"/>
          <w:szCs w:val="20"/>
        </w:rPr>
      </w:pPr>
      <w:r w:rsidRPr="00C66AB1">
        <w:rPr>
          <w:rFonts w:asciiTheme="majorHAnsi" w:eastAsia="Times New Roman" w:hAnsiTheme="majorHAnsi" w:cs="Arial"/>
          <w:b/>
          <w:bCs/>
          <w:sz w:val="20"/>
          <w:szCs w:val="20"/>
          <w:lang w:eastAsia="ar-SA"/>
        </w:rPr>
        <w:t>m) prowadzenie robót w sposób ograniczający zapylenie powietrza poprzez cięcie nawierzchni asfaltowych piłą mechaniczną „na mokro”,</w:t>
      </w:r>
    </w:p>
    <w:p w14:paraId="683357D0" w14:textId="77777777" w:rsidR="00A71B58" w:rsidRPr="00C66AB1" w:rsidRDefault="00A71B58" w:rsidP="00A71B58">
      <w:pPr>
        <w:spacing w:after="0" w:line="240" w:lineRule="auto"/>
        <w:jc w:val="both"/>
        <w:rPr>
          <w:rFonts w:asciiTheme="majorHAnsi" w:eastAsia="Times New Roman" w:hAnsiTheme="majorHAnsi" w:cs="Arial"/>
          <w:sz w:val="20"/>
          <w:szCs w:val="20"/>
        </w:rPr>
      </w:pPr>
      <w:r w:rsidRPr="00C66AB1">
        <w:rPr>
          <w:rFonts w:asciiTheme="majorHAnsi" w:eastAsia="Times New Roman" w:hAnsiTheme="majorHAnsi" w:cs="Arial"/>
          <w:b/>
          <w:bCs/>
          <w:sz w:val="20"/>
          <w:szCs w:val="20"/>
        </w:rPr>
        <w:t xml:space="preserve">n)  </w:t>
      </w:r>
      <w:r w:rsidRPr="00C66AB1">
        <w:rPr>
          <w:rFonts w:asciiTheme="majorHAnsi" w:eastAsia="Times New Roman" w:hAnsiTheme="majorHAnsi" w:cs="Arial"/>
          <w:sz w:val="20"/>
          <w:szCs w:val="20"/>
        </w:rPr>
        <w:t>prowadzenie robót w sposób nie powodujący szkód, w tym zagrożenia bezpieczeństwa ludzi i ich mienia oraz ponoszenie odpowiedzialności za szkody wyrządzone Zamawiającemu i osobom trzecim.</w:t>
      </w:r>
    </w:p>
    <w:p w14:paraId="14BCA32D" w14:textId="77777777" w:rsidR="00A71B58" w:rsidRPr="00C66AB1" w:rsidRDefault="00A71B58" w:rsidP="00A71B58">
      <w:pPr>
        <w:spacing w:after="0" w:line="240" w:lineRule="auto"/>
        <w:jc w:val="both"/>
        <w:rPr>
          <w:rFonts w:asciiTheme="majorHAnsi" w:eastAsia="Times New Roman" w:hAnsiTheme="majorHAnsi" w:cs="Arial"/>
          <w:sz w:val="20"/>
          <w:szCs w:val="20"/>
        </w:rPr>
      </w:pPr>
      <w:r w:rsidRPr="00C66AB1">
        <w:rPr>
          <w:rFonts w:asciiTheme="majorHAnsi" w:eastAsia="Times New Roman" w:hAnsiTheme="majorHAnsi" w:cs="Arial"/>
          <w:b/>
          <w:bCs/>
          <w:sz w:val="20"/>
          <w:szCs w:val="20"/>
        </w:rPr>
        <w:t xml:space="preserve">o)  </w:t>
      </w:r>
      <w:r w:rsidRPr="00C66AB1">
        <w:rPr>
          <w:rFonts w:asciiTheme="majorHAnsi" w:eastAsia="Times New Roman" w:hAnsiTheme="majorHAnsi" w:cs="Arial"/>
          <w:sz w:val="20"/>
          <w:szCs w:val="20"/>
        </w:rPr>
        <w:t>prowadzenie robót w sposób zapewniający stałą organizację ruchu drogowego, dającą mieszkańcom oraz innym użytkownikom dróg możliwość dojazdu do nieruchomości.</w:t>
      </w:r>
    </w:p>
    <w:p w14:paraId="23CCBC4F" w14:textId="77777777" w:rsidR="00A71B58" w:rsidRPr="00C66AB1" w:rsidRDefault="00A71B58" w:rsidP="00A71B58">
      <w:pPr>
        <w:spacing w:after="0" w:line="240" w:lineRule="auto"/>
        <w:ind w:left="142" w:hanging="142"/>
        <w:jc w:val="both"/>
        <w:rPr>
          <w:rFonts w:asciiTheme="majorHAnsi" w:eastAsia="Times New Roman" w:hAnsiTheme="majorHAnsi" w:cs="Arial"/>
          <w:sz w:val="20"/>
          <w:szCs w:val="20"/>
        </w:rPr>
      </w:pPr>
      <w:r w:rsidRPr="00C66AB1">
        <w:rPr>
          <w:rFonts w:asciiTheme="majorHAnsi" w:eastAsia="Times New Roman" w:hAnsiTheme="majorHAnsi" w:cs="Arial"/>
          <w:b/>
          <w:sz w:val="20"/>
          <w:szCs w:val="20"/>
        </w:rPr>
        <w:t xml:space="preserve">p)  </w:t>
      </w:r>
      <w:r w:rsidRPr="00C66AB1">
        <w:rPr>
          <w:rFonts w:asciiTheme="majorHAnsi" w:eastAsia="Times New Roman" w:hAnsiTheme="majorHAnsi" w:cs="Arial"/>
          <w:sz w:val="20"/>
          <w:szCs w:val="20"/>
        </w:rPr>
        <w:t>prowadzenie robót</w:t>
      </w:r>
      <w:r w:rsidRPr="00C66AB1">
        <w:rPr>
          <w:rFonts w:asciiTheme="majorHAnsi" w:eastAsia="Times New Roman" w:hAnsiTheme="majorHAnsi" w:cs="Arial"/>
          <w:b/>
          <w:sz w:val="20"/>
          <w:szCs w:val="20"/>
        </w:rPr>
        <w:t xml:space="preserve"> </w:t>
      </w:r>
      <w:r w:rsidRPr="00C66AB1">
        <w:rPr>
          <w:rFonts w:asciiTheme="majorHAnsi" w:eastAsia="Times New Roman" w:hAnsiTheme="majorHAnsi" w:cs="Arial"/>
          <w:sz w:val="20"/>
          <w:szCs w:val="20"/>
        </w:rPr>
        <w:t>w sposób nienarażający trawników, krzewów i drzew  na uszkodzenia i zniszczenie oraz ponoszenie odpowiedzialności za szkody wyrządzone Zamawiającemu i osobom trzecim w tym zakresie.</w:t>
      </w:r>
    </w:p>
    <w:p w14:paraId="0060D6B4" w14:textId="77777777" w:rsidR="00A71B58" w:rsidRPr="00C66AB1" w:rsidRDefault="00A71B58" w:rsidP="00A71B58">
      <w:pPr>
        <w:spacing w:after="0" w:line="240" w:lineRule="auto"/>
        <w:ind w:left="142" w:hanging="142"/>
        <w:jc w:val="both"/>
        <w:rPr>
          <w:rFonts w:asciiTheme="majorHAnsi" w:eastAsia="Times New Roman" w:hAnsiTheme="majorHAnsi" w:cs="Arial"/>
          <w:b/>
          <w:sz w:val="20"/>
          <w:szCs w:val="20"/>
        </w:rPr>
      </w:pPr>
      <w:r w:rsidRPr="00C66AB1">
        <w:rPr>
          <w:rFonts w:asciiTheme="majorHAnsi" w:eastAsia="Times New Roman" w:hAnsiTheme="majorHAnsi" w:cs="Arial"/>
          <w:b/>
          <w:sz w:val="20"/>
          <w:szCs w:val="20"/>
        </w:rPr>
        <w:t>r)   wykonywanie robót z własnych materiałów dobrej jakości tj. m.in. z suchego</w:t>
      </w:r>
      <w:r w:rsidRPr="00C66AB1">
        <w:rPr>
          <w:rFonts w:asciiTheme="majorHAnsi" w:eastAsia="Times New Roman" w:hAnsiTheme="majorHAnsi" w:cs="Arial"/>
          <w:b/>
          <w:bCs/>
          <w:sz w:val="20"/>
          <w:szCs w:val="20"/>
        </w:rPr>
        <w:t xml:space="preserve"> łomu asfaltowego</w:t>
      </w:r>
      <w:r w:rsidRPr="00C66AB1">
        <w:rPr>
          <w:rFonts w:asciiTheme="majorHAnsi" w:eastAsia="Times New Roman" w:hAnsiTheme="majorHAnsi" w:cs="Arial"/>
          <w:b/>
          <w:sz w:val="20"/>
          <w:szCs w:val="20"/>
        </w:rPr>
        <w:t xml:space="preserve"> o  grubszej frakcji i bez zanieczyszczeń gruzem betonowym oraz ziemią,</w:t>
      </w:r>
    </w:p>
    <w:p w14:paraId="1E196D1E" w14:textId="77777777" w:rsidR="00A71B58" w:rsidRPr="00A261D9" w:rsidRDefault="00A71B58" w:rsidP="00A71B58">
      <w:pPr>
        <w:spacing w:after="0" w:line="240" w:lineRule="auto"/>
        <w:ind w:left="142" w:hanging="142"/>
        <w:jc w:val="both"/>
        <w:rPr>
          <w:rFonts w:asciiTheme="majorHAnsi" w:eastAsia="Times New Roman" w:hAnsiTheme="majorHAnsi" w:cs="Arial"/>
          <w:bCs/>
          <w:sz w:val="20"/>
          <w:szCs w:val="20"/>
        </w:rPr>
      </w:pPr>
      <w:r w:rsidRPr="002E6436">
        <w:rPr>
          <w:rFonts w:asciiTheme="majorHAnsi" w:eastAsia="Times New Roman" w:hAnsiTheme="majorHAnsi" w:cs="Arial"/>
          <w:b/>
          <w:bCs/>
          <w:sz w:val="20"/>
          <w:szCs w:val="20"/>
        </w:rPr>
        <w:t>s)</w:t>
      </w:r>
      <w:r w:rsidRPr="00C66AB1">
        <w:rPr>
          <w:rFonts w:asciiTheme="majorHAnsi" w:eastAsia="Times New Roman" w:hAnsiTheme="majorHAnsi" w:cs="Arial"/>
          <w:sz w:val="20"/>
          <w:szCs w:val="20"/>
        </w:rPr>
        <w:t xml:space="preserve">  </w:t>
      </w:r>
      <w:r w:rsidRPr="00C66AB1">
        <w:rPr>
          <w:rFonts w:asciiTheme="majorHAnsi" w:eastAsia="Times New Roman" w:hAnsiTheme="majorHAnsi" w:cs="Arial"/>
          <w:bCs/>
          <w:sz w:val="20"/>
          <w:szCs w:val="20"/>
        </w:rPr>
        <w:t xml:space="preserve">posiadanie – </w:t>
      </w:r>
      <w:r w:rsidRPr="00C66AB1">
        <w:rPr>
          <w:rFonts w:asciiTheme="majorHAnsi" w:eastAsia="Times New Roman" w:hAnsiTheme="majorHAnsi" w:cs="Arial"/>
          <w:sz w:val="20"/>
          <w:szCs w:val="20"/>
        </w:rPr>
        <w:t xml:space="preserve">1-go nr służbowego w dowolnej sieci telefonii komórkowej </w:t>
      </w:r>
      <w:r w:rsidRPr="00C66AB1">
        <w:rPr>
          <w:rFonts w:asciiTheme="majorHAnsi" w:eastAsia="Times New Roman" w:hAnsiTheme="majorHAnsi" w:cs="Arial"/>
          <w:bCs/>
          <w:sz w:val="20"/>
          <w:szCs w:val="20"/>
        </w:rPr>
        <w:t>w godz. 8 – 16 w celu</w:t>
      </w:r>
      <w:r w:rsidRPr="00C66AB1">
        <w:rPr>
          <w:rFonts w:asciiTheme="majorHAnsi" w:eastAsia="Times New Roman" w:hAnsiTheme="majorHAnsi" w:cs="Arial"/>
          <w:b/>
          <w:sz w:val="20"/>
          <w:szCs w:val="20"/>
        </w:rPr>
        <w:t xml:space="preserve"> </w:t>
      </w:r>
      <w:r w:rsidRPr="00C66AB1">
        <w:rPr>
          <w:rFonts w:asciiTheme="majorHAnsi" w:eastAsia="Times New Roman" w:hAnsiTheme="majorHAnsi" w:cs="Arial"/>
          <w:bCs/>
          <w:sz w:val="20"/>
          <w:szCs w:val="20"/>
        </w:rPr>
        <w:t>prowadzenia bieżących kontaktów z Zamawiającym podczas realizacji Umowy.</w:t>
      </w:r>
    </w:p>
    <w:p w14:paraId="4C46E76C" w14:textId="77777777" w:rsidR="007B5A27" w:rsidRDefault="007B5A27" w:rsidP="007F64D2">
      <w:pPr>
        <w:spacing w:after="0" w:line="240" w:lineRule="auto"/>
        <w:rPr>
          <w:rFonts w:asciiTheme="majorHAnsi" w:hAnsiTheme="majorHAnsi" w:cstheme="majorHAnsi"/>
          <w:b/>
          <w:bCs/>
          <w:sz w:val="20"/>
          <w:szCs w:val="20"/>
        </w:rPr>
      </w:pPr>
    </w:p>
    <w:p w14:paraId="7F0EC81A" w14:textId="2C4CDC01" w:rsidR="006D3D6A" w:rsidRPr="002A6980" w:rsidRDefault="007E6F19" w:rsidP="007F64D2">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sidR="00C47FDC">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Warunki gwarancji i rękojmi za wady.  </w:t>
      </w:r>
    </w:p>
    <w:p w14:paraId="3C54B9E1" w14:textId="77777777" w:rsidR="008B7947" w:rsidRDefault="008B7947" w:rsidP="00CC124D">
      <w:pPr>
        <w:spacing w:after="0" w:line="240" w:lineRule="auto"/>
        <w:jc w:val="both"/>
        <w:rPr>
          <w:rFonts w:asciiTheme="majorHAnsi" w:hAnsiTheme="majorHAnsi" w:cstheme="majorHAnsi"/>
          <w:sz w:val="20"/>
          <w:szCs w:val="20"/>
        </w:rPr>
      </w:pPr>
    </w:p>
    <w:p w14:paraId="55C3940D" w14:textId="6198C1EE"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6DDA522C"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xml:space="preserve">. Okres gwarancji liczony będzie od dnia </w:t>
      </w:r>
      <w:r w:rsidR="008758EE">
        <w:rPr>
          <w:rFonts w:asciiTheme="majorHAnsi" w:hAnsiTheme="majorHAnsi" w:cstheme="majorHAnsi"/>
          <w:sz w:val="20"/>
          <w:szCs w:val="20"/>
        </w:rPr>
        <w:t>podpisania przez strony dwóch protokołów odbioru robót za dany miesiąc rozliczeniowy.</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19A1A31B" w14:textId="72C6681E" w:rsidR="00756457" w:rsidRDefault="00756457" w:rsidP="0075645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c) </w:t>
      </w:r>
      <w:r w:rsidRPr="002A6980">
        <w:rPr>
          <w:rFonts w:asciiTheme="majorHAnsi" w:hAnsiTheme="majorHAnsi" w:cstheme="majorHAnsi"/>
          <w:sz w:val="20"/>
          <w:szCs w:val="20"/>
        </w:rPr>
        <w:t xml:space="preserve">Okres udzielonej przez Wykonawcę rękojmi na wykonany przedmiot zamówienia będzie równy okresowi udzielonej przez Wykonawcę gwarancji na cały przedmiot zamówienia z </w:t>
      </w:r>
      <w:r>
        <w:rPr>
          <w:rFonts w:asciiTheme="majorHAnsi" w:hAnsiTheme="majorHAnsi" w:cstheme="majorHAnsi"/>
          <w:sz w:val="20"/>
          <w:szCs w:val="20"/>
        </w:rPr>
        <w:t>zastrzeżeniem</w:t>
      </w:r>
      <w:r w:rsidRPr="002A6980">
        <w:rPr>
          <w:rFonts w:asciiTheme="majorHAnsi" w:hAnsiTheme="majorHAnsi" w:cstheme="majorHAnsi"/>
          <w:sz w:val="20"/>
          <w:szCs w:val="20"/>
        </w:rPr>
        <w:t xml:space="preserve">, że okres rękojmi nie może być krótszy </w:t>
      </w:r>
      <w:bookmarkStart w:id="6" w:name="_Hlk156836788"/>
      <w:r w:rsidRPr="002A6980">
        <w:rPr>
          <w:rFonts w:asciiTheme="majorHAnsi" w:hAnsiTheme="majorHAnsi" w:cstheme="majorHAnsi"/>
          <w:sz w:val="20"/>
          <w:szCs w:val="20"/>
        </w:rPr>
        <w:t>niż</w:t>
      </w:r>
      <w:r>
        <w:rPr>
          <w:rFonts w:asciiTheme="majorHAnsi" w:hAnsiTheme="majorHAnsi" w:cstheme="majorHAnsi"/>
          <w:sz w:val="20"/>
          <w:szCs w:val="20"/>
        </w:rPr>
        <w:t xml:space="preserve"> okres wskazany w art. 568</w:t>
      </w:r>
      <w:r w:rsidR="008758EE">
        <w:rPr>
          <w:rFonts w:asciiTheme="majorHAnsi" w:hAnsiTheme="majorHAnsi" w:cstheme="majorHAnsi"/>
          <w:sz w:val="20"/>
          <w:szCs w:val="20"/>
        </w:rPr>
        <w:t xml:space="preserve"> </w:t>
      </w:r>
      <w:r>
        <w:rPr>
          <w:rFonts w:asciiTheme="majorHAnsi" w:hAnsiTheme="majorHAnsi" w:cstheme="majorHAnsi"/>
          <w:sz w:val="20"/>
          <w:szCs w:val="20"/>
        </w:rPr>
        <w:t>§1 kodeksu cywilnego.</w:t>
      </w:r>
    </w:p>
    <w:bookmarkEnd w:id="6"/>
    <w:p w14:paraId="09124FFC" w14:textId="55E4C46C"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012D933" w14:textId="5785FBE0" w:rsidR="00C279EB" w:rsidRPr="00F014D9" w:rsidRDefault="00C279EB" w:rsidP="00C279E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6</w:t>
      </w:r>
      <w:r w:rsidRPr="00F014D9">
        <w:rPr>
          <w:rFonts w:asciiTheme="majorHAnsi" w:hAnsiTheme="majorHAnsi" w:cstheme="majorHAnsi"/>
          <w:b/>
          <w:bCs/>
          <w:color w:val="262626" w:themeColor="text1" w:themeTint="D9"/>
          <w:sz w:val="20"/>
          <w:szCs w:val="20"/>
        </w:rPr>
        <w:t xml:space="preserve">/ Wykonanie przedmiotu zamówienia. </w:t>
      </w:r>
    </w:p>
    <w:p w14:paraId="3A05D842" w14:textId="77777777" w:rsidR="00C279EB" w:rsidRDefault="00C279EB" w:rsidP="007B5A27">
      <w:pPr>
        <w:spacing w:after="0" w:line="240" w:lineRule="auto"/>
        <w:jc w:val="both"/>
        <w:rPr>
          <w:rFonts w:asciiTheme="majorHAnsi" w:hAnsiTheme="majorHAnsi" w:cstheme="majorHAnsi"/>
          <w:sz w:val="20"/>
          <w:szCs w:val="20"/>
        </w:rPr>
      </w:pPr>
    </w:p>
    <w:p w14:paraId="38F88157" w14:textId="6E5BA03F"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Pr>
          <w:rFonts w:asciiTheme="majorHAnsi" w:hAnsiTheme="majorHAnsi" w:cstheme="majorHAnsi"/>
          <w:sz w:val="20"/>
          <w:szCs w:val="20"/>
        </w:rPr>
        <w:t xml:space="preserve"> </w:t>
      </w:r>
      <w:r w:rsidRPr="002A6980">
        <w:rPr>
          <w:rFonts w:asciiTheme="majorHAnsi" w:hAnsiTheme="majorHAnsi" w:cstheme="majorHAnsi"/>
          <w:sz w:val="20"/>
          <w:szCs w:val="20"/>
        </w:rPr>
        <w:t>oraz zgodnie z zaleceniami inspektora nadzoru.</w:t>
      </w:r>
    </w:p>
    <w:p w14:paraId="3086AF5D" w14:textId="77777777" w:rsidR="007B5A27" w:rsidRPr="002A6980" w:rsidRDefault="007B5A27" w:rsidP="007B5A27">
      <w:pPr>
        <w:spacing w:after="0" w:line="240" w:lineRule="auto"/>
        <w:jc w:val="both"/>
        <w:rPr>
          <w:rFonts w:asciiTheme="majorHAnsi" w:hAnsiTheme="majorHAnsi" w:cstheme="majorHAnsi"/>
          <w:sz w:val="20"/>
          <w:szCs w:val="20"/>
        </w:rPr>
      </w:pPr>
    </w:p>
    <w:p w14:paraId="3A024493" w14:textId="77777777" w:rsidR="007B5A27" w:rsidRPr="00561E43" w:rsidRDefault="007B5A27" w:rsidP="007B5A27">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Na żądanie zamawiającego w trakcie wykonywania robót wykonawca przedłoży </w:t>
      </w:r>
      <w:r w:rsidRPr="00561E43">
        <w:rPr>
          <w:rFonts w:asciiTheme="majorHAnsi" w:hAnsiTheme="majorHAnsi" w:cstheme="majorHAnsi"/>
          <w:bCs/>
          <w:color w:val="262626" w:themeColor="text1" w:themeTint="D9"/>
          <w:sz w:val="20"/>
          <w:szCs w:val="20"/>
        </w:rPr>
        <w:t>atest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świadectw</w:t>
      </w:r>
      <w:r>
        <w:rPr>
          <w:rFonts w:asciiTheme="majorHAnsi" w:hAnsiTheme="majorHAnsi" w:cstheme="majorHAnsi"/>
          <w:bCs/>
          <w:color w:val="262626" w:themeColor="text1" w:themeTint="D9"/>
          <w:sz w:val="20"/>
          <w:szCs w:val="20"/>
        </w:rPr>
        <w:t>a</w:t>
      </w:r>
      <w:r w:rsidRPr="00561E43">
        <w:rPr>
          <w:rFonts w:asciiTheme="majorHAnsi" w:hAnsiTheme="majorHAnsi" w:cstheme="majorHAnsi"/>
          <w:bCs/>
          <w:color w:val="262626" w:themeColor="text1" w:themeTint="D9"/>
          <w:sz w:val="20"/>
          <w:szCs w:val="20"/>
        </w:rPr>
        <w:t>, certyfikat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i inn</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dokument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potwierdzając</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jakość i dopuszczenie  do stosowania.</w:t>
      </w:r>
    </w:p>
    <w:p w14:paraId="04892A33" w14:textId="77777777" w:rsidR="007B5A27" w:rsidRPr="002A6980" w:rsidRDefault="007B5A27" w:rsidP="007B5A27">
      <w:pPr>
        <w:spacing w:after="0" w:line="240" w:lineRule="auto"/>
        <w:jc w:val="both"/>
        <w:rPr>
          <w:rFonts w:asciiTheme="majorHAnsi" w:hAnsiTheme="majorHAnsi" w:cstheme="majorHAnsi"/>
          <w:sz w:val="20"/>
          <w:szCs w:val="20"/>
        </w:rPr>
      </w:pPr>
    </w:p>
    <w:p w14:paraId="1D248D91" w14:textId="74116480" w:rsidR="007B5A27" w:rsidRPr="002A6980" w:rsidRDefault="00EE60DE"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lastRenderedPageBreak/>
        <w:t>c</w:t>
      </w:r>
      <w:r w:rsidR="007B5A27" w:rsidRPr="002A6980">
        <w:rPr>
          <w:rFonts w:asciiTheme="majorHAnsi" w:hAnsiTheme="majorHAnsi" w:cstheme="majorHAnsi"/>
          <w:sz w:val="20"/>
          <w:szCs w:val="20"/>
        </w:rPr>
        <w:t>) Do wykonania zamówienia wykonawca zobowiązany jest użyć materiałów gwara</w:t>
      </w:r>
      <w:r w:rsidR="007B5A27">
        <w:rPr>
          <w:rFonts w:asciiTheme="majorHAnsi" w:hAnsiTheme="majorHAnsi" w:cstheme="majorHAnsi"/>
          <w:sz w:val="20"/>
          <w:szCs w:val="20"/>
        </w:rPr>
        <w:t>ntujących odpowiednią jakość, o </w:t>
      </w:r>
      <w:r w:rsidR="007B5A27" w:rsidRPr="002A6980">
        <w:rPr>
          <w:rFonts w:asciiTheme="majorHAnsi" w:hAnsiTheme="majorHAnsi" w:cstheme="majorHAnsi"/>
          <w:sz w:val="20"/>
          <w:szCs w:val="20"/>
        </w:rPr>
        <w:t xml:space="preserve">parametrach technicznych i jakościowych odpowiadających właściwościom materiałów przyjętych w </w:t>
      </w:r>
      <w:r>
        <w:rPr>
          <w:rFonts w:asciiTheme="majorHAnsi" w:hAnsiTheme="majorHAnsi" w:cstheme="majorHAnsi"/>
          <w:sz w:val="20"/>
          <w:szCs w:val="20"/>
        </w:rPr>
        <w:t>Specyfikacji Technicznej Wykonania i Odbioru Robót (zał.nr 4 do Umowy),</w:t>
      </w:r>
    </w:p>
    <w:p w14:paraId="1E57BF81" w14:textId="77777777" w:rsidR="007B5A27" w:rsidRPr="002A6980" w:rsidRDefault="007B5A27" w:rsidP="007B5A27">
      <w:pPr>
        <w:spacing w:after="0" w:line="240" w:lineRule="auto"/>
        <w:jc w:val="both"/>
        <w:rPr>
          <w:rFonts w:asciiTheme="majorHAnsi" w:hAnsiTheme="majorHAnsi" w:cstheme="majorHAnsi"/>
          <w:sz w:val="20"/>
          <w:szCs w:val="20"/>
        </w:rPr>
      </w:pPr>
    </w:p>
    <w:p w14:paraId="275A8AD0" w14:textId="551345AF" w:rsidR="007B5A27" w:rsidRPr="002A6980" w:rsidRDefault="00EE60DE"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d</w:t>
      </w:r>
      <w:r w:rsidR="007B5A27" w:rsidRPr="002A6980">
        <w:rPr>
          <w:rFonts w:asciiTheme="majorHAnsi" w:hAnsiTheme="majorHAnsi" w:cstheme="majorHAnsi"/>
          <w:sz w:val="20"/>
          <w:szCs w:val="20"/>
        </w:rPr>
        <w:t xml:space="preserve">) Wykonawca ma obowiązek posiadać w stosunku do użytych materiałów i urządzeń dokumenty potwierdzające pozwolenie na zastosowanie/wbudowanie (atesty, certyfikaty, aprobaty techniczne, świadectwa jakości). </w:t>
      </w:r>
    </w:p>
    <w:p w14:paraId="578C03F6" w14:textId="77777777" w:rsidR="007B5A27" w:rsidRPr="002A6980" w:rsidRDefault="007B5A27" w:rsidP="007B5A27">
      <w:pPr>
        <w:spacing w:after="0" w:line="240" w:lineRule="auto"/>
        <w:jc w:val="both"/>
        <w:rPr>
          <w:rFonts w:asciiTheme="majorHAnsi" w:hAnsiTheme="majorHAnsi" w:cstheme="majorHAnsi"/>
          <w:sz w:val="20"/>
          <w:szCs w:val="20"/>
        </w:rPr>
      </w:pPr>
    </w:p>
    <w:p w14:paraId="42D88941" w14:textId="49FE5C78" w:rsidR="00EE60DE" w:rsidRPr="002A6980" w:rsidRDefault="00EE60DE" w:rsidP="00EE60DE">
      <w:pPr>
        <w:spacing w:after="0" w:line="240" w:lineRule="auto"/>
        <w:jc w:val="both"/>
        <w:rPr>
          <w:rFonts w:asciiTheme="majorHAnsi" w:hAnsiTheme="majorHAnsi" w:cstheme="majorHAnsi"/>
          <w:sz w:val="20"/>
          <w:szCs w:val="20"/>
        </w:rPr>
      </w:pPr>
      <w:r>
        <w:rPr>
          <w:rFonts w:asciiTheme="majorHAnsi" w:hAnsiTheme="majorHAnsi" w:cstheme="majorHAnsi"/>
          <w:sz w:val="20"/>
          <w:szCs w:val="20"/>
        </w:rPr>
        <w:t>e</w:t>
      </w:r>
      <w:r w:rsidR="007B5A27" w:rsidRPr="002A6980">
        <w:rPr>
          <w:rFonts w:asciiTheme="majorHAnsi" w:hAnsiTheme="majorHAnsi" w:cstheme="majorHAnsi"/>
          <w:sz w:val="20"/>
          <w:szCs w:val="20"/>
        </w:rPr>
        <w:t xml:space="preserve">) Zabrania się stosowania materiałów nieodpowiadających wymaganiom obowiązujących norm oraz o innych parametrach niż określone w </w:t>
      </w:r>
      <w:r>
        <w:rPr>
          <w:rFonts w:asciiTheme="majorHAnsi" w:hAnsiTheme="majorHAnsi" w:cstheme="majorHAnsi"/>
          <w:sz w:val="20"/>
          <w:szCs w:val="20"/>
        </w:rPr>
        <w:t>Specyfikacji Technicznej Wykonania i Odbioru Robót (zał.nr 4 do Umowy),</w:t>
      </w:r>
    </w:p>
    <w:p w14:paraId="06CCFD42" w14:textId="77777777" w:rsidR="007B5A27" w:rsidRPr="00520944" w:rsidRDefault="007B5A27" w:rsidP="007B5A27">
      <w:pPr>
        <w:spacing w:after="0" w:line="240" w:lineRule="auto"/>
        <w:jc w:val="both"/>
        <w:rPr>
          <w:rFonts w:asciiTheme="majorHAnsi" w:hAnsiTheme="majorHAnsi" w:cstheme="majorHAnsi"/>
          <w:color w:val="FF0000"/>
          <w:sz w:val="20"/>
          <w:szCs w:val="20"/>
        </w:rPr>
      </w:pPr>
    </w:p>
    <w:p w14:paraId="011C749E" w14:textId="0DB9A635" w:rsidR="007B5A27" w:rsidRPr="002A6980" w:rsidRDefault="00EE60DE"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f</w:t>
      </w:r>
      <w:r w:rsidR="007B5A27" w:rsidRPr="002A6980">
        <w:rPr>
          <w:rFonts w:asciiTheme="majorHAnsi" w:hAnsiTheme="majorHAnsi" w:cstheme="majorHAnsi"/>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BB2883F" w14:textId="77777777" w:rsidR="007B5A27" w:rsidRPr="002A6980" w:rsidRDefault="007B5A27" w:rsidP="007B5A27">
      <w:pPr>
        <w:spacing w:after="0" w:line="240" w:lineRule="auto"/>
        <w:jc w:val="both"/>
        <w:rPr>
          <w:rFonts w:asciiTheme="majorHAnsi" w:hAnsiTheme="majorHAnsi" w:cstheme="majorHAnsi"/>
          <w:sz w:val="20"/>
          <w:szCs w:val="20"/>
        </w:rPr>
      </w:pPr>
    </w:p>
    <w:p w14:paraId="4B21B13A" w14:textId="35CCD984" w:rsidR="007B5A27" w:rsidRPr="002A6980" w:rsidRDefault="00EE60DE"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g</w:t>
      </w:r>
      <w:r w:rsidR="007B5A27" w:rsidRPr="002A6980">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6698E94A" w14:textId="77777777" w:rsidR="007B5A27" w:rsidRPr="002A6980" w:rsidRDefault="007B5A27" w:rsidP="007B5A27">
      <w:pPr>
        <w:spacing w:after="0" w:line="240" w:lineRule="auto"/>
        <w:jc w:val="both"/>
        <w:rPr>
          <w:rFonts w:asciiTheme="majorHAnsi" w:hAnsiTheme="majorHAnsi" w:cstheme="majorHAnsi"/>
          <w:sz w:val="20"/>
          <w:szCs w:val="20"/>
        </w:rPr>
      </w:pPr>
    </w:p>
    <w:p w14:paraId="133AB951" w14:textId="2D2B301D" w:rsidR="007B5A27" w:rsidRPr="002A6980" w:rsidRDefault="00EE60DE"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h</w:t>
      </w:r>
      <w:r w:rsidR="007B5A27"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EE40E73"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p>
    <w:p w14:paraId="1E0B2A32" w14:textId="22620520" w:rsidR="007B5A27" w:rsidRPr="002A6980" w:rsidRDefault="00EE60DE"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i</w:t>
      </w:r>
      <w:r w:rsidR="007B5A27" w:rsidRPr="002A6980">
        <w:rPr>
          <w:rFonts w:asciiTheme="majorHAnsi" w:hAnsiTheme="majorHAnsi" w:cstheme="majorHAnsi"/>
          <w:sz w:val="20"/>
          <w:szCs w:val="20"/>
        </w:rPr>
        <w:t>) Prace należy wykonać w sposób nie narażający drzew i krzewów na uszkodzenia</w:t>
      </w:r>
      <w:r w:rsidR="00B20ED5">
        <w:rPr>
          <w:rFonts w:asciiTheme="majorHAnsi" w:hAnsiTheme="majorHAnsi" w:cstheme="majorHAnsi"/>
          <w:sz w:val="20"/>
          <w:szCs w:val="20"/>
        </w:rPr>
        <w:t xml:space="preserve"> (jeżeli dotyczy)</w:t>
      </w:r>
      <w:r w:rsidR="007B5A27" w:rsidRPr="002A6980">
        <w:rPr>
          <w:rFonts w:asciiTheme="majorHAnsi" w:hAnsiTheme="majorHAnsi" w:cstheme="majorHAnsi"/>
          <w:sz w:val="20"/>
          <w:szCs w:val="20"/>
        </w:rPr>
        <w:t xml:space="preserve">. </w:t>
      </w:r>
    </w:p>
    <w:p w14:paraId="2D5E8087"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D75960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6630E473" w14:textId="22C431E9" w:rsidR="00B20ED5" w:rsidRDefault="00EE60DE"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j</w:t>
      </w:r>
      <w:r w:rsidR="007B5A27" w:rsidRPr="002A6980">
        <w:rPr>
          <w:rFonts w:asciiTheme="majorHAnsi" w:hAnsiTheme="majorHAnsi" w:cstheme="majorHAnsi"/>
          <w:sz w:val="20"/>
          <w:szCs w:val="20"/>
        </w:rPr>
        <w:t>) Po zakończeniu robót powierzchnie biologicznie czynne należy przywrócić do stanu poprzedniego (odtworzyć)</w:t>
      </w:r>
      <w:r w:rsidR="00B20ED5">
        <w:rPr>
          <w:rFonts w:asciiTheme="majorHAnsi" w:hAnsiTheme="majorHAnsi" w:cstheme="majorHAnsi"/>
          <w:sz w:val="20"/>
          <w:szCs w:val="20"/>
        </w:rPr>
        <w:t xml:space="preserve"> (jeżeli</w:t>
      </w:r>
    </w:p>
    <w:p w14:paraId="430891D5" w14:textId="7E06CE9A" w:rsidR="007B5A27" w:rsidRDefault="00B20ED5"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dotyczy)</w:t>
      </w:r>
      <w:r w:rsidR="007B5A27" w:rsidRPr="002A6980">
        <w:rPr>
          <w:rFonts w:asciiTheme="majorHAnsi" w:hAnsiTheme="majorHAnsi" w:cstheme="majorHAnsi"/>
          <w:sz w:val="20"/>
          <w:szCs w:val="20"/>
        </w:rPr>
        <w:t>.</w:t>
      </w: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77777777"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589DFFCE" w14:textId="3DB711BB" w:rsidR="007B5A27" w:rsidRPr="007C4C94" w:rsidRDefault="00EE60DE" w:rsidP="007B5A27">
      <w:pPr>
        <w:tabs>
          <w:tab w:val="left" w:pos="426"/>
        </w:tabs>
        <w:spacing w:after="0" w:line="240" w:lineRule="auto"/>
        <w:jc w:val="both"/>
        <w:rPr>
          <w:rFonts w:asciiTheme="majorHAnsi" w:hAnsiTheme="majorHAnsi" w:cstheme="majorHAnsi"/>
          <w:b/>
          <w:sz w:val="20"/>
          <w:szCs w:val="20"/>
        </w:rPr>
      </w:pPr>
      <w:r>
        <w:rPr>
          <w:rFonts w:asciiTheme="majorHAnsi" w:hAnsiTheme="majorHAnsi" w:cstheme="majorHAnsi"/>
          <w:b/>
          <w:sz w:val="20"/>
          <w:szCs w:val="20"/>
        </w:rPr>
        <w:t>a</w:t>
      </w:r>
      <w:r w:rsidR="007B5A27" w:rsidRPr="007C4C94">
        <w:rPr>
          <w:rFonts w:asciiTheme="majorHAnsi" w:hAnsiTheme="majorHAnsi" w:cstheme="majorHAnsi"/>
          <w:b/>
          <w:sz w:val="20"/>
          <w:szCs w:val="20"/>
        </w:rPr>
        <w:t>) Ubezpieczenie Wykonawcy</w:t>
      </w:r>
    </w:p>
    <w:p w14:paraId="406B7440" w14:textId="7280DF56" w:rsidR="007B5A27" w:rsidRPr="00123F06" w:rsidRDefault="007B5A27" w:rsidP="007B5A27">
      <w:pPr>
        <w:tabs>
          <w:tab w:val="left" w:pos="426"/>
        </w:tabs>
        <w:spacing w:after="0" w:line="240" w:lineRule="auto"/>
        <w:jc w:val="both"/>
        <w:rPr>
          <w:rFonts w:asciiTheme="majorHAnsi" w:hAnsiTheme="majorHAnsi" w:cstheme="majorHAnsi"/>
          <w:bCs/>
          <w:sz w:val="20"/>
          <w:szCs w:val="20"/>
        </w:rPr>
      </w:pPr>
      <w:r w:rsidRPr="007C4C94">
        <w:rPr>
          <w:rFonts w:asciiTheme="majorHAnsi" w:hAnsiTheme="majorHAnsi" w:cstheme="majorHAnsi"/>
          <w:bCs/>
          <w:sz w:val="20"/>
          <w:szCs w:val="20"/>
        </w:rPr>
        <w:t xml:space="preserve">Zgodnie z zapisami zawartymi </w:t>
      </w:r>
      <w:r w:rsidRPr="007C4C94">
        <w:rPr>
          <w:rFonts w:asciiTheme="majorHAnsi" w:hAnsiTheme="majorHAnsi" w:cstheme="majorHAnsi"/>
          <w:sz w:val="20"/>
          <w:szCs w:val="20"/>
        </w:rPr>
        <w:t xml:space="preserve">w § </w:t>
      </w:r>
      <w:r w:rsidR="007C4C94" w:rsidRPr="007C4C94">
        <w:rPr>
          <w:rFonts w:asciiTheme="majorHAnsi" w:hAnsiTheme="majorHAnsi" w:cstheme="majorHAnsi"/>
          <w:sz w:val="20"/>
          <w:szCs w:val="20"/>
        </w:rPr>
        <w:t>17</w:t>
      </w:r>
      <w:r w:rsidRPr="007C4C94">
        <w:rPr>
          <w:rFonts w:asciiTheme="majorHAnsi" w:hAnsiTheme="majorHAnsi" w:cstheme="majorHAnsi"/>
          <w:sz w:val="20"/>
          <w:szCs w:val="20"/>
        </w:rPr>
        <w:t xml:space="preserve"> ust. </w:t>
      </w:r>
      <w:r w:rsidR="007C4C94" w:rsidRPr="007C4C94">
        <w:rPr>
          <w:rFonts w:asciiTheme="majorHAnsi" w:hAnsiTheme="majorHAnsi" w:cstheme="majorHAnsi"/>
          <w:sz w:val="20"/>
          <w:szCs w:val="20"/>
        </w:rPr>
        <w:t>1 i 2</w:t>
      </w:r>
      <w:r w:rsidRPr="007C4C94">
        <w:rPr>
          <w:rFonts w:asciiTheme="majorHAnsi" w:hAnsiTheme="majorHAnsi" w:cstheme="majorHAnsi"/>
          <w:sz w:val="20"/>
          <w:szCs w:val="20"/>
        </w:rPr>
        <w:t xml:space="preserve"> </w:t>
      </w:r>
      <w:r w:rsidRPr="007C4C94">
        <w:rPr>
          <w:rFonts w:asciiTheme="majorHAnsi" w:hAnsiTheme="majorHAnsi" w:cstheme="majorHAnsi"/>
          <w:bCs/>
          <w:sz w:val="20"/>
          <w:szCs w:val="20"/>
        </w:rPr>
        <w:t>wzoru umowy załączonym do SWZ Zamawiający wymaga od Wykonawcy,</w:t>
      </w:r>
      <w:r w:rsidR="00EE60DE">
        <w:rPr>
          <w:rFonts w:asciiTheme="majorHAnsi" w:hAnsiTheme="majorHAnsi" w:cstheme="majorHAnsi"/>
          <w:bCs/>
          <w:sz w:val="20"/>
          <w:szCs w:val="20"/>
        </w:rPr>
        <w:br/>
      </w:r>
      <w:r w:rsidRPr="007C4C94">
        <w:rPr>
          <w:rFonts w:asciiTheme="majorHAnsi" w:hAnsiTheme="majorHAnsi" w:cstheme="majorHAnsi"/>
          <w:bCs/>
          <w:sz w:val="20"/>
          <w:szCs w:val="20"/>
        </w:rP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7557A319" w14:textId="77777777" w:rsidR="007B5A27" w:rsidRDefault="007B5A27" w:rsidP="007B5A27">
      <w:pPr>
        <w:spacing w:after="0" w:line="240" w:lineRule="auto"/>
        <w:rPr>
          <w:rFonts w:ascii="Calibri Light" w:eastAsia="Times New Roman" w:hAnsi="Calibri Light" w:cs="Calibri Light"/>
          <w:b/>
          <w:bCs/>
          <w:color w:val="262626" w:themeColor="text1" w:themeTint="D9"/>
          <w:sz w:val="20"/>
          <w:szCs w:val="20"/>
        </w:rPr>
      </w:pPr>
      <w:bookmarkStart w:id="7" w:name="_Hlk124427561"/>
    </w:p>
    <w:p w14:paraId="3E18ECD8" w14:textId="56808CED" w:rsidR="007B5A27" w:rsidRPr="002F0D9F" w:rsidRDefault="00EE60DE" w:rsidP="002F0D9F">
      <w:pPr>
        <w:spacing w:after="0" w:line="240" w:lineRule="auto"/>
        <w:rPr>
          <w:rFonts w:ascii="Calibri Light" w:eastAsia="Times New Roman" w:hAnsi="Calibri Light" w:cs="Calibri Light"/>
          <w:b/>
          <w:bCs/>
          <w:color w:val="262626" w:themeColor="text1" w:themeTint="D9"/>
          <w:sz w:val="20"/>
          <w:szCs w:val="20"/>
        </w:rPr>
      </w:pPr>
      <w:bookmarkStart w:id="8" w:name="_Hlk174367456"/>
      <w:bookmarkStart w:id="9" w:name="_Hlk174018916"/>
      <w:r>
        <w:rPr>
          <w:rFonts w:ascii="Calibri Light" w:eastAsia="Times New Roman" w:hAnsi="Calibri Light" w:cs="Calibri Light"/>
          <w:b/>
          <w:bCs/>
          <w:color w:val="262626" w:themeColor="text1" w:themeTint="D9"/>
          <w:sz w:val="20"/>
          <w:szCs w:val="20"/>
        </w:rPr>
        <w:t>b</w:t>
      </w:r>
      <w:r w:rsidR="007B5A27" w:rsidRPr="002F0D9F">
        <w:rPr>
          <w:rFonts w:ascii="Calibri Light" w:eastAsia="Times New Roman" w:hAnsi="Calibri Light" w:cs="Calibri Light"/>
          <w:b/>
          <w:bCs/>
          <w:color w:val="262626" w:themeColor="text1" w:themeTint="D9"/>
          <w:sz w:val="20"/>
          <w:szCs w:val="20"/>
        </w:rPr>
        <w:t xml:space="preserve">) </w:t>
      </w:r>
      <w:proofErr w:type="spellStart"/>
      <w:r w:rsidR="007B5A27" w:rsidRPr="002F0D9F">
        <w:rPr>
          <w:rFonts w:ascii="Calibri Light" w:eastAsia="Times New Roman" w:hAnsi="Calibri Light" w:cs="Calibri Light"/>
          <w:b/>
          <w:bCs/>
          <w:color w:val="262626" w:themeColor="text1" w:themeTint="D9"/>
          <w:sz w:val="20"/>
          <w:szCs w:val="20"/>
        </w:rPr>
        <w:t>Elektromobilność</w:t>
      </w:r>
      <w:proofErr w:type="spellEnd"/>
    </w:p>
    <w:p w14:paraId="488E25FA" w14:textId="5D11B292"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 xml:space="preserve">Zgodnie z art. 35 ust. 2 pkt 1) i 68 ust. 3 ustawy z dnia 11 stycznia 2018 r. o </w:t>
      </w:r>
      <w:proofErr w:type="spellStart"/>
      <w:r w:rsidRPr="002F0D9F">
        <w:rPr>
          <w:rFonts w:ascii="Calibri Light" w:eastAsia="Times New Roman" w:hAnsi="Calibri Light" w:cs="Calibri Light"/>
          <w:color w:val="262626" w:themeColor="text1" w:themeTint="D9"/>
          <w:sz w:val="20"/>
          <w:szCs w:val="20"/>
        </w:rPr>
        <w:t>elektromobilności</w:t>
      </w:r>
      <w:proofErr w:type="spellEnd"/>
      <w:r w:rsidRPr="002F0D9F">
        <w:rPr>
          <w:rFonts w:ascii="Calibri Light" w:eastAsia="Times New Roman" w:hAnsi="Calibri Light" w:cs="Calibri Light"/>
          <w:color w:val="262626" w:themeColor="text1" w:themeTint="D9"/>
          <w:sz w:val="20"/>
          <w:szCs w:val="20"/>
        </w:rPr>
        <w:t xml:space="preserve"> i paliwach alternatywnych (</w:t>
      </w:r>
      <w:proofErr w:type="spellStart"/>
      <w:r w:rsidRPr="002F0D9F">
        <w:rPr>
          <w:rFonts w:ascii="Calibri Light" w:eastAsia="Times New Roman" w:hAnsi="Calibri Light" w:cs="Calibri Light"/>
          <w:color w:val="262626" w:themeColor="text1" w:themeTint="D9"/>
          <w:sz w:val="20"/>
          <w:szCs w:val="20"/>
        </w:rPr>
        <w:t>t.j</w:t>
      </w:r>
      <w:proofErr w:type="spellEnd"/>
      <w:r w:rsidRPr="002F0D9F">
        <w:rPr>
          <w:rFonts w:ascii="Calibri Light" w:eastAsia="Times New Roman" w:hAnsi="Calibri Light" w:cs="Calibri Light"/>
          <w:color w:val="262626" w:themeColor="text1" w:themeTint="D9"/>
          <w:sz w:val="20"/>
          <w:szCs w:val="20"/>
        </w:rPr>
        <w:t>. Dz. U. z 2023 r. poz. 875)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8"/>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7"/>
    <w:bookmarkEnd w:id="9"/>
    <w:p w14:paraId="638F0F14" w14:textId="77777777" w:rsidR="007B5A27" w:rsidRPr="000805B3" w:rsidRDefault="007B5A27" w:rsidP="007B5A27">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Pr>
          <w:rFonts w:asciiTheme="majorHAnsi" w:hAnsiTheme="majorHAnsi" w:cstheme="majorHAnsi"/>
          <w:b/>
          <w:bCs/>
          <w:sz w:val="20"/>
          <w:szCs w:val="20"/>
        </w:rPr>
        <w:t>8</w:t>
      </w:r>
      <w:r w:rsidRPr="000805B3">
        <w:rPr>
          <w:rFonts w:asciiTheme="majorHAnsi" w:hAnsiTheme="majorHAnsi" w:cstheme="majorHAnsi"/>
          <w:b/>
          <w:bCs/>
          <w:sz w:val="20"/>
          <w:szCs w:val="20"/>
        </w:rPr>
        <w:t>/ Warunki rozliczenia wykonania przedmiotu zamówienia.</w:t>
      </w:r>
    </w:p>
    <w:p w14:paraId="02425B9E" w14:textId="77777777" w:rsidR="007B5A27" w:rsidRPr="000805B3" w:rsidRDefault="007B5A27" w:rsidP="007B5A27">
      <w:pPr>
        <w:spacing w:after="0" w:line="240" w:lineRule="auto"/>
        <w:rPr>
          <w:rFonts w:asciiTheme="majorHAnsi" w:hAnsiTheme="majorHAnsi" w:cstheme="majorHAnsi"/>
          <w:sz w:val="20"/>
          <w:szCs w:val="20"/>
        </w:rPr>
      </w:pPr>
    </w:p>
    <w:p w14:paraId="5C5107DD" w14:textId="77777777" w:rsidR="008758EE" w:rsidRDefault="008758EE" w:rsidP="008758EE">
      <w:pPr>
        <w:pStyle w:val="Tekstpodstawowy"/>
        <w:spacing w:after="0" w:line="240" w:lineRule="auto"/>
        <w:jc w:val="both"/>
        <w:rPr>
          <w:rFonts w:ascii="Arial" w:eastAsia="Times New Roman" w:hAnsi="Arial" w:cs="Arial"/>
          <w:b/>
          <w:bCs/>
          <w:sz w:val="20"/>
          <w:szCs w:val="20"/>
        </w:rPr>
      </w:pPr>
      <w:r w:rsidRPr="00AE7849">
        <w:rPr>
          <w:rFonts w:asciiTheme="majorHAnsi" w:hAnsiTheme="majorHAnsi" w:cstheme="majorHAnsi"/>
          <w:color w:val="262626" w:themeColor="text1" w:themeTint="D9"/>
          <w:sz w:val="20"/>
          <w:szCs w:val="20"/>
        </w:rPr>
        <w:lastRenderedPageBreak/>
        <w:t xml:space="preserve">a) Wynagrodzenie wykonawcy za wykonanie przedmiotu zamówienia będzie następowało każdorazowo </w:t>
      </w:r>
      <w:r w:rsidRPr="003738C5">
        <w:rPr>
          <w:rFonts w:asciiTheme="majorHAnsi" w:hAnsiTheme="majorHAnsi" w:cstheme="majorHAnsi"/>
          <w:color w:val="262626" w:themeColor="text1" w:themeTint="D9"/>
          <w:sz w:val="20"/>
          <w:szCs w:val="20"/>
        </w:rPr>
        <w:t xml:space="preserve">na podstawie sporządzonego obmiaru robót po ich wykonaniu z uwzględnieniem przyjętych przez Strony cen jednostkowych brutto zawartych w Formularzu Ofertowym, jednak nie więcej niż do wysokości wynagrodzenia wymienionego </w:t>
      </w:r>
      <w:r w:rsidRPr="007C4C94">
        <w:rPr>
          <w:rFonts w:asciiTheme="majorHAnsi" w:hAnsiTheme="majorHAnsi" w:cstheme="majorHAnsi"/>
          <w:color w:val="262626" w:themeColor="text1" w:themeTint="D9"/>
          <w:sz w:val="20"/>
          <w:szCs w:val="20"/>
        </w:rPr>
        <w:t>w §7 ust. 2 Umowy.</w:t>
      </w:r>
    </w:p>
    <w:p w14:paraId="2BA79795" w14:textId="77777777" w:rsidR="008758EE" w:rsidRPr="00AE7849" w:rsidRDefault="008758EE" w:rsidP="008758EE">
      <w:pPr>
        <w:pStyle w:val="Tekstpodstawowy"/>
        <w:spacing w:after="0" w:line="240" w:lineRule="auto"/>
        <w:jc w:val="both"/>
        <w:rPr>
          <w:rFonts w:ascii="Times New Roman" w:hAnsi="Times New Roman"/>
          <w:color w:val="262626" w:themeColor="text1" w:themeTint="D9"/>
        </w:rPr>
      </w:pPr>
    </w:p>
    <w:p w14:paraId="5BA53782" w14:textId="73AB86C6" w:rsidR="00A37A1F" w:rsidRDefault="008758EE" w:rsidP="00800792">
      <w:pPr>
        <w:spacing w:after="0" w:line="240" w:lineRule="auto"/>
        <w:jc w:val="both"/>
        <w:rPr>
          <w:rFonts w:asciiTheme="majorHAnsi" w:hAnsiTheme="majorHAnsi" w:cstheme="majorHAnsi"/>
          <w:color w:val="262626" w:themeColor="text1" w:themeTint="D9"/>
          <w:sz w:val="20"/>
          <w:szCs w:val="20"/>
        </w:rPr>
      </w:pPr>
      <w:r w:rsidRPr="00AE7849">
        <w:rPr>
          <w:rFonts w:asciiTheme="majorHAnsi" w:hAnsiTheme="majorHAnsi" w:cstheme="majorHAnsi"/>
          <w:color w:val="262626" w:themeColor="text1" w:themeTint="D9"/>
          <w:sz w:val="20"/>
          <w:szCs w:val="20"/>
        </w:rPr>
        <w:t xml:space="preserve">b) </w:t>
      </w:r>
      <w:r w:rsidRPr="00AE7849">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AE7849">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AE7849">
        <w:rPr>
          <w:rFonts w:asciiTheme="majorHAnsi" w:hAnsiTheme="majorHAnsi" w:cstheme="majorHAnsi"/>
          <w:color w:val="262626" w:themeColor="text1" w:themeTint="D9"/>
          <w:sz w:val="20"/>
          <w:szCs w:val="20"/>
          <w:u w:val="single"/>
        </w:rPr>
        <w:t>.</w:t>
      </w:r>
      <w:r w:rsidRPr="00AE7849">
        <w:rPr>
          <w:rFonts w:asciiTheme="majorHAnsi" w:hAnsiTheme="majorHAnsi" w:cstheme="majorHAnsi"/>
          <w:color w:val="262626" w:themeColor="text1" w:themeTint="D9"/>
          <w:sz w:val="20"/>
          <w:szCs w:val="20"/>
        </w:rPr>
        <w:t xml:space="preserve"> W przypadku uchylenia się </w:t>
      </w:r>
      <w:r w:rsidRPr="00AE7849">
        <w:rPr>
          <w:rFonts w:asciiTheme="majorHAnsi" w:eastAsia="Times New Roman" w:hAnsiTheme="majorHAnsi" w:cstheme="majorHAnsi"/>
          <w:color w:val="262626" w:themeColor="text1" w:themeTint="D9"/>
          <w:sz w:val="20"/>
          <w:szCs w:val="20"/>
        </w:rPr>
        <w:t xml:space="preserve">od obowiązku zapłaty </w:t>
      </w:r>
      <w:r>
        <w:rPr>
          <w:rFonts w:asciiTheme="majorHAnsi" w:eastAsia="Times New Roman" w:hAnsiTheme="majorHAnsi" w:cstheme="majorHAnsi"/>
          <w:color w:val="262626" w:themeColor="text1" w:themeTint="D9"/>
          <w:sz w:val="20"/>
          <w:szCs w:val="20"/>
        </w:rPr>
        <w:t>wynagrodzenia podwykonawcy</w:t>
      </w:r>
      <w:r w:rsidRPr="00AE7849">
        <w:rPr>
          <w:rFonts w:asciiTheme="majorHAnsi" w:eastAsia="Times New Roman" w:hAnsiTheme="majorHAnsi" w:cstheme="majorHAnsi"/>
          <w:color w:val="262626" w:themeColor="text1" w:themeTint="D9"/>
          <w:sz w:val="20"/>
          <w:szCs w:val="20"/>
        </w:rPr>
        <w:t xml:space="preserve"> przez wykonawcę, </w:t>
      </w:r>
      <w:r w:rsidRPr="00AE7849">
        <w:rPr>
          <w:rFonts w:asciiTheme="majorHAnsi" w:hAnsiTheme="majorHAnsi" w:cstheme="majorHAnsi"/>
          <w:color w:val="262626" w:themeColor="text1" w:themeTint="D9"/>
          <w:sz w:val="20"/>
          <w:szCs w:val="20"/>
        </w:rPr>
        <w:t xml:space="preserve">Zamawiający dokona bezpośredniej zapłaty dla podwykonawcy  Z zastrzeżeniem art. 465 ust. 2 – 8 ustawy </w:t>
      </w:r>
      <w:proofErr w:type="spellStart"/>
      <w:r w:rsidRPr="00AE7849">
        <w:rPr>
          <w:rFonts w:asciiTheme="majorHAnsi" w:hAnsiTheme="majorHAnsi" w:cstheme="majorHAnsi"/>
          <w:color w:val="262626" w:themeColor="text1" w:themeTint="D9"/>
          <w:sz w:val="20"/>
          <w:szCs w:val="20"/>
        </w:rPr>
        <w:t>Pzp</w:t>
      </w:r>
      <w:proofErr w:type="spellEnd"/>
      <w:r w:rsidRPr="00AE7849">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E2752A" w14:textId="77777777" w:rsidR="00306D85" w:rsidRPr="00800792" w:rsidRDefault="00306D85" w:rsidP="00800792">
      <w:pPr>
        <w:spacing w:after="0" w:line="240" w:lineRule="auto"/>
        <w:jc w:val="both"/>
        <w:rPr>
          <w:rFonts w:asciiTheme="majorHAnsi" w:hAnsiTheme="majorHAnsi" w:cstheme="majorHAnsi"/>
          <w:color w:val="262626" w:themeColor="text1" w:themeTint="D9"/>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5ED22273" w14:textId="3FF5A3FB" w:rsidR="000B3DF7" w:rsidRDefault="000B3DF7" w:rsidP="000B3DF7">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2.1/ Zastosowane w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w:t>
      </w:r>
      <w:r w:rsidR="00EE60DE">
        <w:rPr>
          <w:rFonts w:asciiTheme="majorHAnsi" w:hAnsiTheme="majorHAnsi" w:cstheme="majorHAnsi"/>
          <w:sz w:val="20"/>
          <w:szCs w:val="20"/>
        </w:rPr>
        <w:br/>
      </w:r>
      <w:r w:rsidRPr="00430ABF">
        <w:rPr>
          <w:rFonts w:asciiTheme="majorHAnsi" w:hAnsiTheme="majorHAnsi" w:cstheme="majorHAnsi"/>
          <w:sz w:val="20"/>
          <w:szCs w:val="20"/>
        </w:rPr>
        <w:t>i techniczne wskazanego oraz posiadające właściwości użytkowe spełniające wymogi określone dla przedmiotu opisanego</w:t>
      </w:r>
      <w:r w:rsidR="00EE60DE">
        <w:rPr>
          <w:rFonts w:asciiTheme="majorHAnsi" w:hAnsiTheme="majorHAnsi" w:cstheme="majorHAnsi"/>
          <w:sz w:val="20"/>
          <w:szCs w:val="20"/>
        </w:rPr>
        <w:br/>
      </w:r>
      <w:r w:rsidRPr="00430ABF">
        <w:rPr>
          <w:rFonts w:asciiTheme="majorHAnsi" w:hAnsiTheme="majorHAnsi" w:cstheme="majorHAnsi"/>
          <w:sz w:val="20"/>
          <w:szCs w:val="20"/>
        </w:rPr>
        <w:t xml:space="preserve">w </w:t>
      </w:r>
      <w:r w:rsidR="00EE60DE">
        <w:rPr>
          <w:rFonts w:asciiTheme="majorHAnsi" w:hAnsiTheme="majorHAnsi" w:cstheme="majorHAnsi"/>
          <w:sz w:val="20"/>
          <w:szCs w:val="20"/>
        </w:rPr>
        <w:t xml:space="preserve"> Specyfikacji Technicznej Wykonania i Odbioru Robót (zał.nr 4 do Umowy),</w:t>
      </w:r>
    </w:p>
    <w:p w14:paraId="0BAEAA4A" w14:textId="77777777" w:rsidR="00EE60DE" w:rsidRPr="00520944" w:rsidRDefault="00EE60DE" w:rsidP="000B3DF7">
      <w:pPr>
        <w:autoSpaceDE w:val="0"/>
        <w:spacing w:after="0" w:line="240" w:lineRule="auto"/>
        <w:jc w:val="both"/>
        <w:rPr>
          <w:rFonts w:asciiTheme="majorHAnsi" w:hAnsiTheme="majorHAnsi" w:cstheme="majorHAnsi"/>
          <w:color w:val="FF0000"/>
          <w:sz w:val="20"/>
          <w:szCs w:val="20"/>
        </w:rPr>
      </w:pPr>
    </w:p>
    <w:p w14:paraId="3E807F6D" w14:textId="0622B0BE" w:rsidR="000B3DF7" w:rsidRDefault="000B3DF7" w:rsidP="000B3DF7">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roboty budowlane spełniają wymagania określone przez Zamawiającego. </w:t>
      </w:r>
    </w:p>
    <w:p w14:paraId="62A556C8" w14:textId="77777777" w:rsidR="000B3DF7" w:rsidRDefault="000B3DF7" w:rsidP="000B3DF7">
      <w:pPr>
        <w:autoSpaceDE w:val="0"/>
        <w:spacing w:after="0" w:line="240" w:lineRule="auto"/>
        <w:jc w:val="both"/>
        <w:rPr>
          <w:rFonts w:asciiTheme="majorHAnsi" w:hAnsiTheme="majorHAnsi" w:cstheme="majorHAnsi"/>
          <w:color w:val="262626" w:themeColor="text1" w:themeTint="D9"/>
          <w:sz w:val="20"/>
          <w:szCs w:val="20"/>
        </w:rPr>
      </w:pPr>
    </w:p>
    <w:p w14:paraId="5D69839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Informacje dotyczące zastosowania wyrobów, materiałów i technologii równoważnych. </w:t>
      </w:r>
    </w:p>
    <w:p w14:paraId="33EB576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851928"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1B22EE5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dokumentacji (załącznik nr 8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261E858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F4700A" w14:textId="5B20A41F"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2) Wykonawca ma prawo do zaoferowania innych</w:t>
      </w:r>
      <w:r w:rsidR="00EE60DE">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materiałów, technologii pod warunkiem zapewnienia </w:t>
      </w:r>
    </w:p>
    <w:p w14:paraId="6B7B2917"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67CB725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2EF592B" w14:textId="725160F0"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4) Wszelkie materiały</w:t>
      </w:r>
      <w:r w:rsidR="00EE60DE">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i technologie, pochodzące od konkretnych producentów, określają minimalne parametry jakościowe i cechy użytkowe, jakim muszą odpowiadać materiały</w:t>
      </w:r>
      <w:r w:rsidR="00EE60DE">
        <w:rPr>
          <w:rFonts w:asciiTheme="majorHAnsi" w:hAnsiTheme="majorHAnsi" w:cstheme="majorHAnsi"/>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i technologie, aby spełnić wymagania stawiane przez Zamawiającego i stanowią wyłącznie wzorzec jakościowy przedmiotu zamówienia, nie mają na celu uprzywilejowania lub wyeliminowania niektórych wykonawców lub produktów. </w:t>
      </w:r>
    </w:p>
    <w:p w14:paraId="333C720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30EE70B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6674A50" w14:textId="52DC3938"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Zastosowane przez Wykonawcę materiały i rozwiązania równoważne, muszą być co najmniej: </w:t>
      </w:r>
    </w:p>
    <w:p w14:paraId="039AC87E" w14:textId="658BFBA6"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w:t>
      </w:r>
    </w:p>
    <w:p w14:paraId="640A2CB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6D193109" w14:textId="00120C76"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posiadać stosowne dokumenty dopuszczające do stosowania w budownictwie (atesty i aprobaty techniczn</w:t>
      </w:r>
      <w:r w:rsidR="003D78DF">
        <w:rPr>
          <w:rFonts w:asciiTheme="majorHAnsi" w:hAnsiTheme="majorHAnsi" w:cstheme="majorHAnsi"/>
          <w:color w:val="262626" w:themeColor="text1" w:themeTint="D9"/>
          <w:sz w:val="20"/>
          <w:szCs w:val="20"/>
        </w:rPr>
        <w:t>e</w:t>
      </w:r>
      <w:r w:rsidRPr="000C3A1C">
        <w:rPr>
          <w:rFonts w:asciiTheme="majorHAnsi" w:hAnsiTheme="majorHAnsi" w:cstheme="majorHAnsi"/>
          <w:color w:val="262626" w:themeColor="text1" w:themeTint="D9"/>
          <w:sz w:val="20"/>
          <w:szCs w:val="20"/>
        </w:rPr>
        <w:t xml:space="preserve">). </w:t>
      </w:r>
    </w:p>
    <w:p w14:paraId="7A7B2366"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09E714"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Wykonawca musi udowodnić zamawiającemu, że proponowany materiał, wyrób, technologia lub rozwiązanie jest </w:t>
      </w:r>
      <w:r w:rsidRPr="000C3A1C">
        <w:rPr>
          <w:rFonts w:asciiTheme="majorHAnsi" w:hAnsiTheme="majorHAnsi" w:cstheme="majorHAnsi"/>
          <w:b/>
          <w:bCs/>
          <w:color w:val="262626" w:themeColor="text1" w:themeTint="D9"/>
          <w:sz w:val="20"/>
          <w:szCs w:val="20"/>
        </w:rPr>
        <w:t>równoważne</w:t>
      </w:r>
      <w:r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53F2E12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7B55F4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DDACBD1" w14:textId="77777777" w:rsidR="006E7E1B" w:rsidRPr="00430ABF" w:rsidRDefault="006E7E1B" w:rsidP="006E7E1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w:t>
      </w:r>
      <w:proofErr w:type="spellStart"/>
      <w:r w:rsidRPr="00430ABF">
        <w:rPr>
          <w:rFonts w:asciiTheme="majorHAnsi" w:hAnsiTheme="majorHAnsi" w:cstheme="majorHAnsi"/>
          <w:sz w:val="20"/>
          <w:szCs w:val="20"/>
        </w:rPr>
        <w:t>cywilno</w:t>
      </w:r>
      <w:proofErr w:type="spellEnd"/>
      <w:r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DC9F3AF"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796437D" w14:textId="77777777" w:rsidR="006E7E1B" w:rsidRPr="00430ABF" w:rsidRDefault="006E7E1B" w:rsidP="006E7E1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7AA7CDC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28D399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EE5F1B3"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66763631"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6009F1A8" w14:textId="77777777" w:rsidR="006E7E1B"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7EBC2CA5" w14:textId="77777777" w:rsidR="006E7E1B" w:rsidRDefault="006E7E1B" w:rsidP="000C2A4D">
      <w:pPr>
        <w:autoSpaceDE w:val="0"/>
        <w:autoSpaceDN w:val="0"/>
        <w:spacing w:after="0" w:line="240" w:lineRule="auto"/>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73126FEE" w:rsidR="004969F3" w:rsidRDefault="006D3D6A" w:rsidP="000B3DF7">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w:t>
      </w:r>
      <w:bookmarkStart w:id="10" w:name="_Hlk65509195"/>
      <w:r w:rsidR="00015126">
        <w:rPr>
          <w:rFonts w:asciiTheme="majorHAnsi" w:hAnsiTheme="majorHAnsi" w:cstheme="majorHAnsi"/>
          <w:b/>
          <w:bCs/>
          <w:sz w:val="20"/>
          <w:szCs w:val="20"/>
        </w:rPr>
        <w:t>3</w:t>
      </w:r>
      <w:r w:rsidR="00800792">
        <w:rPr>
          <w:rFonts w:asciiTheme="majorHAnsi" w:hAnsiTheme="majorHAnsi" w:cstheme="majorHAnsi"/>
          <w:b/>
          <w:bCs/>
          <w:sz w:val="20"/>
          <w:szCs w:val="20"/>
        </w:rPr>
        <w:t xml:space="preserve">6 </w:t>
      </w:r>
      <w:r w:rsidR="00015126">
        <w:rPr>
          <w:rFonts w:asciiTheme="majorHAnsi" w:hAnsiTheme="majorHAnsi" w:cstheme="majorHAnsi"/>
          <w:b/>
          <w:bCs/>
          <w:sz w:val="20"/>
          <w:szCs w:val="20"/>
        </w:rPr>
        <w:t xml:space="preserve"> mie</w:t>
      </w:r>
      <w:r w:rsidR="00800792">
        <w:rPr>
          <w:rFonts w:asciiTheme="majorHAnsi" w:hAnsiTheme="majorHAnsi" w:cstheme="majorHAnsi"/>
          <w:b/>
          <w:bCs/>
          <w:sz w:val="20"/>
          <w:szCs w:val="20"/>
        </w:rPr>
        <w:t>sięcy</w:t>
      </w:r>
      <w:r w:rsidR="00015126">
        <w:rPr>
          <w:rFonts w:asciiTheme="majorHAnsi" w:hAnsiTheme="majorHAnsi" w:cstheme="majorHAnsi"/>
          <w:b/>
          <w:bCs/>
          <w:sz w:val="20"/>
          <w:szCs w:val="20"/>
        </w:rPr>
        <w:t xml:space="preserve"> od dnia podpisania umowy.</w:t>
      </w:r>
    </w:p>
    <w:p w14:paraId="2CCE6382" w14:textId="1A006EBE" w:rsidR="00756457" w:rsidRDefault="00756457" w:rsidP="000667B2">
      <w:pPr>
        <w:spacing w:after="0" w:line="240" w:lineRule="auto"/>
        <w:jc w:val="both"/>
        <w:rPr>
          <w:rFonts w:asciiTheme="majorHAnsi" w:hAnsiTheme="majorHAnsi" w:cstheme="majorHAnsi"/>
          <w:b/>
          <w:bCs/>
          <w:sz w:val="20"/>
          <w:szCs w:val="20"/>
        </w:rPr>
      </w:pPr>
    </w:p>
    <w:bookmarkEnd w:id="10"/>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lastRenderedPageBreak/>
        <w:t xml:space="preserve">Zamawiający nie stawia szczególnych wymagań z zakresu tego warunku. </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575CD0"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575CD0">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Default="008579C0" w:rsidP="0028014F">
      <w:pPr>
        <w:spacing w:after="0" w:line="240" w:lineRule="auto"/>
        <w:rPr>
          <w:rFonts w:asciiTheme="majorHAnsi" w:hAnsiTheme="majorHAnsi" w:cstheme="majorHAnsi"/>
          <w:color w:val="262626" w:themeColor="text1" w:themeTint="D9"/>
          <w:sz w:val="20"/>
          <w:szCs w:val="20"/>
        </w:rPr>
      </w:pPr>
      <w:r w:rsidRPr="000B3DF7">
        <w:rPr>
          <w:rFonts w:asciiTheme="majorHAnsi" w:hAnsiTheme="majorHAnsi" w:cstheme="majorHAnsi"/>
          <w:color w:val="262626" w:themeColor="text1" w:themeTint="D9"/>
          <w:sz w:val="20"/>
          <w:szCs w:val="20"/>
        </w:rPr>
        <w:t>3) Sytuacji ekonomicznej lub finansowej:</w:t>
      </w:r>
    </w:p>
    <w:p w14:paraId="1BE8C961" w14:textId="77777777" w:rsidR="00C33542" w:rsidRDefault="00C33542" w:rsidP="0028014F">
      <w:pPr>
        <w:spacing w:after="0" w:line="240" w:lineRule="auto"/>
        <w:rPr>
          <w:rFonts w:asciiTheme="majorHAnsi" w:hAnsiTheme="majorHAnsi" w:cstheme="majorHAnsi"/>
          <w:color w:val="262626" w:themeColor="text1" w:themeTint="D9"/>
          <w:sz w:val="20"/>
          <w:szCs w:val="20"/>
        </w:rPr>
      </w:pPr>
    </w:p>
    <w:p w14:paraId="5CAF867C" w14:textId="77777777" w:rsidR="00C33542" w:rsidRDefault="00C33542" w:rsidP="00C33542">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54C7395C" w14:textId="77777777" w:rsidR="00C33542" w:rsidRPr="00B56F36" w:rsidRDefault="00C33542" w:rsidP="00C33542">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79F050FD" w14:textId="77777777" w:rsidR="00C33542" w:rsidRDefault="00C33542" w:rsidP="00C33542">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Pr>
          <w:rFonts w:asciiTheme="majorHAnsi" w:eastAsia="TimesNewRoman" w:hAnsiTheme="majorHAnsi" w:cstheme="majorHAnsi"/>
          <w:b/>
          <w:sz w:val="20"/>
          <w:szCs w:val="20"/>
        </w:rPr>
        <w:t>10</w:t>
      </w:r>
      <w:r w:rsidRPr="00B56F36">
        <w:rPr>
          <w:rFonts w:asciiTheme="majorHAnsi" w:eastAsia="TimesNewRoman" w:hAnsiTheme="majorHAnsi" w:cstheme="majorHAnsi"/>
          <w:b/>
          <w:sz w:val="20"/>
          <w:szCs w:val="20"/>
        </w:rPr>
        <w:t>0 000,00 zł.</w:t>
      </w:r>
    </w:p>
    <w:p w14:paraId="39B1E21B" w14:textId="77777777" w:rsidR="00C33542" w:rsidRPr="000B3DF7" w:rsidRDefault="00C33542" w:rsidP="0028014F">
      <w:pPr>
        <w:spacing w:after="0" w:line="240" w:lineRule="auto"/>
        <w:rPr>
          <w:rFonts w:asciiTheme="majorHAnsi" w:hAnsiTheme="majorHAnsi" w:cstheme="majorHAnsi"/>
          <w:color w:val="262626" w:themeColor="text1" w:themeTint="D9"/>
          <w:sz w:val="20"/>
          <w:szCs w:val="20"/>
        </w:rPr>
      </w:pP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52AF0D99" w14:textId="04A9AB02" w:rsidR="00181AFD" w:rsidRPr="00181AFD" w:rsidRDefault="00967EB1" w:rsidP="00181AFD">
      <w:pPr>
        <w:autoSpaceDE w:val="0"/>
        <w:autoSpaceDN w:val="0"/>
        <w:adjustRightInd w:val="0"/>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181AFD" w:rsidRPr="00181AFD">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6923961" w14:textId="78373607" w:rsidR="00C6391E" w:rsidRDefault="00680EE1" w:rsidP="00680EE1">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sz w:val="20"/>
          <w:szCs w:val="20"/>
          <w:lang w:eastAsia="ar-SA"/>
        </w:rPr>
      </w:pPr>
      <w:r w:rsidRPr="00680EE1">
        <w:rPr>
          <w:rFonts w:ascii="Calibri Light" w:eastAsia="Arial" w:hAnsi="Calibri Light" w:cs="Calibri Light"/>
          <w:b/>
          <w:sz w:val="20"/>
          <w:szCs w:val="20"/>
          <w:lang w:eastAsia="ar-SA"/>
        </w:rPr>
        <w:t xml:space="preserve">- co najmniej 3 roboty budowlane odpowiadające swoim rodzajem robotom budowlanym </w:t>
      </w:r>
      <w:r w:rsidRPr="00680EE1">
        <w:rPr>
          <w:rFonts w:ascii="Calibri Light" w:hAnsi="Calibri Light" w:cs="Calibri Light"/>
          <w:b/>
          <w:sz w:val="20"/>
          <w:szCs w:val="20"/>
          <w:lang w:eastAsia="ar-SA"/>
        </w:rPr>
        <w:t>stanowiącym przedmiot zamówienia tj. polegające na wyko</w:t>
      </w:r>
      <w:r w:rsidR="00C33542">
        <w:rPr>
          <w:rFonts w:ascii="Calibri Light" w:hAnsi="Calibri Light" w:cs="Calibri Light"/>
          <w:b/>
          <w:sz w:val="20"/>
          <w:szCs w:val="20"/>
          <w:lang w:eastAsia="ar-SA"/>
        </w:rPr>
        <w:t xml:space="preserve">naniu remontów cząstkowych dróg o nawierzchniach asfaltowych przy użyciu masy </w:t>
      </w:r>
      <w:proofErr w:type="spellStart"/>
      <w:r w:rsidR="00C33542">
        <w:rPr>
          <w:rFonts w:ascii="Calibri Light" w:hAnsi="Calibri Light" w:cs="Calibri Light"/>
          <w:b/>
          <w:sz w:val="20"/>
          <w:szCs w:val="20"/>
          <w:lang w:eastAsia="ar-SA"/>
        </w:rPr>
        <w:t>mineralno</w:t>
      </w:r>
      <w:proofErr w:type="spellEnd"/>
      <w:r w:rsidR="00C33542">
        <w:rPr>
          <w:rFonts w:ascii="Calibri Light" w:hAnsi="Calibri Light" w:cs="Calibri Light"/>
          <w:b/>
          <w:sz w:val="20"/>
          <w:szCs w:val="20"/>
          <w:lang w:eastAsia="ar-SA"/>
        </w:rPr>
        <w:t xml:space="preserve"> – asfaltowej na gorąco </w:t>
      </w:r>
      <w:r w:rsidR="00827EA3">
        <w:rPr>
          <w:rFonts w:ascii="Calibri Light" w:hAnsi="Calibri Light" w:cs="Calibri Light"/>
          <w:b/>
          <w:sz w:val="20"/>
          <w:szCs w:val="20"/>
          <w:lang w:eastAsia="ar-SA"/>
        </w:rPr>
        <w:t xml:space="preserve">z </w:t>
      </w:r>
      <w:proofErr w:type="spellStart"/>
      <w:r w:rsidR="00827EA3">
        <w:rPr>
          <w:rFonts w:ascii="Calibri Light" w:hAnsi="Calibri Light" w:cs="Calibri Light"/>
          <w:b/>
          <w:sz w:val="20"/>
          <w:szCs w:val="20"/>
          <w:lang w:eastAsia="ar-SA"/>
        </w:rPr>
        <w:t>recyklera</w:t>
      </w:r>
      <w:proofErr w:type="spellEnd"/>
      <w:r w:rsidR="00827EA3">
        <w:rPr>
          <w:rFonts w:ascii="Calibri Light" w:hAnsi="Calibri Light" w:cs="Calibri Light"/>
          <w:b/>
          <w:sz w:val="20"/>
          <w:szCs w:val="20"/>
          <w:lang w:eastAsia="ar-SA"/>
        </w:rPr>
        <w:t>.</w:t>
      </w:r>
    </w:p>
    <w:p w14:paraId="64AFF924" w14:textId="4F9AB1B1" w:rsidR="00680EE1" w:rsidRPr="00680EE1" w:rsidRDefault="00680EE1" w:rsidP="00680EE1">
      <w:pPr>
        <w:widowControl w:val="0"/>
        <w:shd w:val="clear" w:color="auto" w:fill="F2F2F2" w:themeFill="background1" w:themeFillShade="F2"/>
        <w:suppressAutoHyphens/>
        <w:autoSpaceDE w:val="0"/>
        <w:spacing w:after="0" w:line="240" w:lineRule="auto"/>
        <w:ind w:left="567"/>
        <w:jc w:val="both"/>
        <w:rPr>
          <w:rFonts w:ascii="Calibri Light" w:hAnsi="Calibri Light" w:cs="Calibri Light"/>
          <w:b/>
          <w:sz w:val="20"/>
          <w:szCs w:val="20"/>
          <w:lang w:eastAsia="ar-SA"/>
        </w:rPr>
      </w:pPr>
      <w:r w:rsidRPr="00680EE1">
        <w:rPr>
          <w:rFonts w:ascii="Calibri Light" w:eastAsia="Arial" w:hAnsi="Calibri Light" w:cs="Calibri Light"/>
          <w:b/>
          <w:sz w:val="20"/>
          <w:szCs w:val="20"/>
          <w:lang w:eastAsia="ar-SA"/>
        </w:rPr>
        <w:t xml:space="preserve">Każda z przedstawionych prac musi mieć wartość brutto min. </w:t>
      </w:r>
      <w:r w:rsidR="00827EA3">
        <w:rPr>
          <w:rFonts w:ascii="Calibri Light" w:eastAsia="Arial" w:hAnsi="Calibri Light" w:cs="Calibri Light"/>
          <w:b/>
          <w:sz w:val="20"/>
          <w:szCs w:val="20"/>
          <w:lang w:eastAsia="ar-SA"/>
        </w:rPr>
        <w:t>200</w:t>
      </w:r>
      <w:r w:rsidRPr="00680EE1">
        <w:rPr>
          <w:rFonts w:ascii="Calibri Light" w:eastAsia="Arial" w:hAnsi="Calibri Light" w:cs="Calibri Light"/>
          <w:b/>
          <w:sz w:val="20"/>
          <w:szCs w:val="20"/>
          <w:lang w:eastAsia="ar-SA"/>
        </w:rPr>
        <w:t xml:space="preserve"> 000,00 zł </w:t>
      </w:r>
    </w:p>
    <w:p w14:paraId="66707A03" w14:textId="77777777" w:rsidR="009E708E" w:rsidRDefault="009E708E" w:rsidP="009E708E">
      <w:pPr>
        <w:autoSpaceDE w:val="0"/>
        <w:autoSpaceDN w:val="0"/>
        <w:adjustRightInd w:val="0"/>
        <w:spacing w:after="0" w:line="240" w:lineRule="auto"/>
        <w:jc w:val="both"/>
        <w:rPr>
          <w:rFonts w:asciiTheme="majorHAnsi" w:eastAsia="TimesNewRoman" w:hAnsiTheme="majorHAnsi" w:cstheme="majorHAnsi"/>
          <w:b/>
          <w:bCs/>
          <w:color w:val="C00000"/>
          <w:sz w:val="20"/>
          <w:szCs w:val="20"/>
        </w:rPr>
      </w:pPr>
    </w:p>
    <w:p w14:paraId="2FC2F49B" w14:textId="7C0F259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UWAGA</w:t>
      </w:r>
      <w:r w:rsidR="00E6308B">
        <w:rPr>
          <w:rFonts w:asciiTheme="majorHAnsi" w:hAnsiTheme="majorHAnsi" w:cstheme="majorHAnsi"/>
          <w:sz w:val="20"/>
          <w:szCs w:val="20"/>
        </w:rPr>
        <w:t>:</w:t>
      </w:r>
      <w:r w:rsidRPr="00C14EA2">
        <w:rPr>
          <w:rFonts w:asciiTheme="majorHAnsi" w:hAnsiTheme="majorHAnsi" w:cstheme="majorHAnsi"/>
          <w:sz w:val="20"/>
          <w:szCs w:val="20"/>
        </w:rPr>
        <w:t xml:space="preserve"> </w:t>
      </w:r>
    </w:p>
    <w:p w14:paraId="652EA184" w14:textId="4641F522"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wykonane </w:t>
      </w:r>
      <w:r w:rsidR="00181AFD">
        <w:rPr>
          <w:rFonts w:asciiTheme="majorHAnsi" w:hAnsiTheme="majorHAnsi" w:cstheme="majorHAnsi"/>
          <w:sz w:val="20"/>
          <w:szCs w:val="20"/>
        </w:rPr>
        <w:t>roboty budowlane</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w:t>
      </w:r>
      <w:r w:rsidRPr="00C14EA2">
        <w:rPr>
          <w:rFonts w:asciiTheme="majorHAnsi" w:hAnsiTheme="majorHAnsi" w:cstheme="majorHAnsi"/>
          <w:sz w:val="20"/>
          <w:szCs w:val="20"/>
        </w:rPr>
        <w:lastRenderedPageBreak/>
        <w:t>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Default="00616C73" w:rsidP="00616C73">
      <w:pPr>
        <w:autoSpaceDE w:val="0"/>
        <w:autoSpaceDN w:val="0"/>
        <w:adjustRightInd w:val="0"/>
        <w:spacing w:after="0" w:line="240" w:lineRule="auto"/>
        <w:jc w:val="both"/>
        <w:rPr>
          <w:rFonts w:asciiTheme="majorHAnsi" w:hAnsiTheme="majorHAnsi" w:cstheme="majorHAnsi"/>
          <w:b/>
          <w:bCs/>
          <w:sz w:val="20"/>
          <w:szCs w:val="20"/>
        </w:rPr>
      </w:pPr>
      <w:bookmarkStart w:id="11" w:name="_Hlk174368006"/>
      <w:r w:rsidRPr="00C57D8F">
        <w:rPr>
          <w:rFonts w:asciiTheme="majorHAnsi" w:hAnsiTheme="majorHAnsi" w:cstheme="majorHAnsi"/>
          <w:b/>
          <w:bCs/>
          <w:sz w:val="20"/>
          <w:szCs w:val="20"/>
        </w:rPr>
        <w:t xml:space="preserve">4.2/ dysponuje lub będzie dysponował osobami niezbędnymi do wykonania niniejszego zamówienia, tj. co najmniej: </w:t>
      </w:r>
    </w:p>
    <w:p w14:paraId="45ACA75B" w14:textId="77777777" w:rsidR="00827EA3" w:rsidRDefault="00827EA3" w:rsidP="00616C73">
      <w:pPr>
        <w:autoSpaceDE w:val="0"/>
        <w:autoSpaceDN w:val="0"/>
        <w:adjustRightInd w:val="0"/>
        <w:spacing w:after="0" w:line="240" w:lineRule="auto"/>
        <w:jc w:val="both"/>
        <w:rPr>
          <w:rFonts w:asciiTheme="majorHAnsi" w:hAnsiTheme="majorHAnsi" w:cstheme="majorHAnsi"/>
          <w:b/>
          <w:bCs/>
          <w:sz w:val="20"/>
          <w:szCs w:val="20"/>
        </w:rPr>
      </w:pPr>
    </w:p>
    <w:p w14:paraId="34AE4D80" w14:textId="77777777" w:rsidR="00827EA3" w:rsidRDefault="00827EA3" w:rsidP="00827EA3">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r>
        <w:rPr>
          <w:rFonts w:ascii="Calibri Light" w:eastAsia="Times New Roman" w:hAnsi="Calibri Light" w:cs="Calibri Light"/>
          <w:iCs/>
          <w:sz w:val="20"/>
          <w:szCs w:val="20"/>
          <w:lang w:eastAsia="ar-SA"/>
        </w:rPr>
        <w:t>-</w:t>
      </w: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w:t>
      </w:r>
      <w:r w:rsidRPr="00827EA3">
        <w:rPr>
          <w:rFonts w:ascii="Calibri Light" w:eastAsia="Times New Roman" w:hAnsi="Calibri Light" w:cs="Calibri Light"/>
          <w:b/>
          <w:bCs/>
          <w:iCs/>
          <w:sz w:val="20"/>
          <w:szCs w:val="20"/>
          <w:lang w:eastAsia="ar-SA"/>
        </w:rPr>
        <w:t>kierownik robót lub koordynator robót</w:t>
      </w:r>
      <w:r w:rsidRPr="00B56F36">
        <w:rPr>
          <w:rFonts w:ascii="Calibri Light" w:eastAsia="Times New Roman" w:hAnsi="Calibri Light" w:cs="Calibri Light"/>
          <w:iCs/>
          <w:sz w:val="20"/>
          <w:szCs w:val="20"/>
          <w:lang w:eastAsia="ar-SA"/>
        </w:rPr>
        <w:t xml:space="preserve">) posiadającą </w:t>
      </w:r>
      <w:r>
        <w:rPr>
          <w:rFonts w:ascii="Calibri Light" w:eastAsia="Times New Roman" w:hAnsi="Calibri Light" w:cs="Calibri Light"/>
          <w:iCs/>
          <w:sz w:val="20"/>
          <w:szCs w:val="20"/>
          <w:lang w:eastAsia="ar-SA"/>
        </w:rPr>
        <w:t xml:space="preserve">co najmniej </w:t>
      </w:r>
      <w:r w:rsidRPr="00261F53">
        <w:rPr>
          <w:rFonts w:ascii="Calibri Light" w:eastAsia="Times New Roman" w:hAnsi="Calibri Light" w:cs="Calibri Light"/>
          <w:iCs/>
          <w:sz w:val="20"/>
          <w:szCs w:val="20"/>
          <w:lang w:eastAsia="ar-SA"/>
        </w:rPr>
        <w:t xml:space="preserve">3-letnie doświadczenie w </w:t>
      </w:r>
      <w:r>
        <w:rPr>
          <w:rFonts w:ascii="Calibri Light" w:eastAsia="Times New Roman" w:hAnsi="Calibri Light" w:cs="Calibri Light"/>
          <w:iCs/>
          <w:sz w:val="20"/>
          <w:szCs w:val="20"/>
          <w:lang w:eastAsia="ar-SA"/>
        </w:rPr>
        <w:t>k</w:t>
      </w:r>
      <w:r w:rsidRPr="00261F53">
        <w:rPr>
          <w:rFonts w:ascii="Calibri Light" w:eastAsia="Times New Roman" w:hAnsi="Calibri Light" w:cs="Calibri Light"/>
          <w:iCs/>
          <w:sz w:val="20"/>
          <w:szCs w:val="20"/>
          <w:lang w:eastAsia="ar-SA"/>
        </w:rPr>
        <w:t xml:space="preserve">ierowaniu lub </w:t>
      </w:r>
      <w:r>
        <w:rPr>
          <w:rFonts w:ascii="Calibri Light" w:eastAsia="Times New Roman" w:hAnsi="Calibri Light" w:cs="Calibri Light"/>
          <w:iCs/>
          <w:sz w:val="20"/>
          <w:szCs w:val="20"/>
          <w:lang w:eastAsia="ar-SA"/>
        </w:rPr>
        <w:t>k</w:t>
      </w:r>
      <w:r w:rsidRPr="00261F53">
        <w:rPr>
          <w:rFonts w:ascii="Calibri Light" w:eastAsia="Times New Roman" w:hAnsi="Calibri Light" w:cs="Calibri Light"/>
          <w:iCs/>
          <w:sz w:val="20"/>
          <w:szCs w:val="20"/>
          <w:lang w:eastAsia="ar-SA"/>
        </w:rPr>
        <w:t xml:space="preserve">oordynowaniu </w:t>
      </w:r>
      <w:r>
        <w:rPr>
          <w:rFonts w:ascii="Calibri Light" w:eastAsia="Times New Roman" w:hAnsi="Calibri Light" w:cs="Calibri Light"/>
          <w:iCs/>
          <w:sz w:val="20"/>
          <w:szCs w:val="20"/>
          <w:lang w:eastAsia="ar-SA"/>
        </w:rPr>
        <w:t>r</w:t>
      </w:r>
      <w:r w:rsidRPr="00261F53">
        <w:rPr>
          <w:rFonts w:ascii="Calibri Light" w:eastAsia="Times New Roman" w:hAnsi="Calibri Light" w:cs="Calibri Light"/>
          <w:iCs/>
          <w:sz w:val="20"/>
          <w:szCs w:val="20"/>
          <w:lang w:eastAsia="ar-SA"/>
        </w:rPr>
        <w:t>obotami</w:t>
      </w:r>
      <w:r>
        <w:rPr>
          <w:rFonts w:ascii="Calibri Light" w:eastAsia="Times New Roman" w:hAnsi="Calibri Light" w:cs="Calibri Light"/>
          <w:iCs/>
          <w:sz w:val="20"/>
          <w:szCs w:val="20"/>
          <w:lang w:eastAsia="ar-SA"/>
        </w:rPr>
        <w:t xml:space="preserve"> (nie wymagane jest posiadanie uprawnień budowlanych)</w:t>
      </w:r>
    </w:p>
    <w:p w14:paraId="1C0017DB" w14:textId="77777777" w:rsidR="00827EA3" w:rsidRPr="00B56F36" w:rsidRDefault="00827EA3" w:rsidP="00827EA3">
      <w:pPr>
        <w:shd w:val="clear" w:color="auto" w:fill="F2F2F2" w:themeFill="background1" w:themeFillShade="F2"/>
        <w:suppressAutoHyphens/>
        <w:spacing w:after="0" w:line="240" w:lineRule="auto"/>
        <w:ind w:right="21"/>
        <w:jc w:val="both"/>
        <w:rPr>
          <w:rFonts w:ascii="Calibri Light" w:hAnsi="Calibri Light" w:cs="Calibri"/>
          <w:b/>
          <w:bCs/>
          <w:i/>
          <w:sz w:val="20"/>
          <w:szCs w:val="20"/>
          <w:lang w:eastAsia="ar-SA"/>
        </w:rPr>
      </w:pPr>
    </w:p>
    <w:p w14:paraId="1DDFE877" w14:textId="77777777" w:rsidR="00827EA3" w:rsidRPr="00261F53" w:rsidRDefault="00827EA3" w:rsidP="00827EA3">
      <w:pPr>
        <w:shd w:val="clear" w:color="auto" w:fill="F2F2F2" w:themeFill="background1" w:themeFillShade="F2"/>
        <w:suppressAutoHyphens/>
        <w:spacing w:after="0" w:line="240" w:lineRule="auto"/>
        <w:ind w:right="15"/>
        <w:rPr>
          <w:rFonts w:asciiTheme="majorHAnsi" w:eastAsia="Times New Roman" w:hAnsiTheme="majorHAnsi" w:cs="Tahoma"/>
          <w:color w:val="000000"/>
          <w:sz w:val="20"/>
          <w:szCs w:val="20"/>
          <w:lang w:eastAsia="ar-SA"/>
        </w:rPr>
      </w:pPr>
      <w:bookmarkStart w:id="12" w:name="_Hlk525285821"/>
      <w:r w:rsidRPr="00261F53">
        <w:rPr>
          <w:rFonts w:asciiTheme="majorHAnsi" w:eastAsia="Times New Roman" w:hAnsiTheme="majorHAnsi" w:cs="Tahoma"/>
          <w:bCs/>
          <w:color w:val="000000"/>
          <w:sz w:val="20"/>
          <w:szCs w:val="20"/>
          <w:lang w:eastAsia="ar-SA"/>
        </w:rPr>
        <w:t xml:space="preserve">- </w:t>
      </w:r>
      <w:r w:rsidRPr="00261F53">
        <w:rPr>
          <w:rFonts w:asciiTheme="majorHAnsi" w:eastAsia="Times New Roman" w:hAnsiTheme="majorHAnsi" w:cs="Tahoma"/>
          <w:b/>
          <w:color w:val="000000"/>
          <w:sz w:val="20"/>
          <w:szCs w:val="20"/>
          <w:lang w:eastAsia="ar-SA"/>
        </w:rPr>
        <w:t>2 brygady robocze po min. 3 osoby</w:t>
      </w:r>
      <w:r w:rsidRPr="00261F53">
        <w:rPr>
          <w:rFonts w:asciiTheme="majorHAnsi" w:eastAsia="Times New Roman" w:hAnsiTheme="majorHAnsi" w:cs="Tahoma"/>
          <w:color w:val="000000"/>
          <w:sz w:val="20"/>
          <w:szCs w:val="20"/>
          <w:lang w:eastAsia="ar-SA"/>
        </w:rPr>
        <w:t xml:space="preserve"> w każdej brygadzie. </w:t>
      </w:r>
    </w:p>
    <w:p w14:paraId="31E5E337" w14:textId="77777777" w:rsidR="00827EA3" w:rsidRPr="00261F53" w:rsidRDefault="00827EA3" w:rsidP="00827EA3">
      <w:pPr>
        <w:shd w:val="clear" w:color="auto" w:fill="F2F2F2" w:themeFill="background1" w:themeFillShade="F2"/>
        <w:suppressAutoHyphens/>
        <w:autoSpaceDE w:val="0"/>
        <w:autoSpaceDN w:val="0"/>
        <w:adjustRightInd w:val="0"/>
        <w:spacing w:after="0" w:line="240" w:lineRule="auto"/>
        <w:jc w:val="both"/>
        <w:rPr>
          <w:rFonts w:asciiTheme="majorHAnsi" w:eastAsia="Times New Roman" w:hAnsiTheme="majorHAnsi" w:cs="Courier New"/>
          <w:color w:val="262626"/>
          <w:sz w:val="20"/>
          <w:szCs w:val="20"/>
          <w:lang w:eastAsia="ar-SA"/>
        </w:rPr>
      </w:pPr>
      <w:r w:rsidRPr="00261F53">
        <w:rPr>
          <w:rFonts w:asciiTheme="majorHAnsi" w:eastAsia="Times New Roman" w:hAnsiTheme="majorHAnsi" w:cs="Courier New"/>
          <w:color w:val="262626"/>
          <w:sz w:val="20"/>
          <w:szCs w:val="20"/>
          <w:lang w:eastAsia="ar-SA"/>
        </w:rPr>
        <w:t>Osoby pełniące ww. funkcję winny posiadać: co najmniej 2-letnia praktykę zawodową.</w:t>
      </w:r>
    </w:p>
    <w:bookmarkEnd w:id="12"/>
    <w:p w14:paraId="4C1F5787" w14:textId="77777777" w:rsidR="00827EA3" w:rsidRDefault="00827EA3" w:rsidP="00616C73">
      <w:pPr>
        <w:autoSpaceDE w:val="0"/>
        <w:autoSpaceDN w:val="0"/>
        <w:adjustRightInd w:val="0"/>
        <w:spacing w:after="0" w:line="240" w:lineRule="auto"/>
        <w:jc w:val="both"/>
        <w:rPr>
          <w:rFonts w:asciiTheme="majorHAnsi" w:hAnsiTheme="majorHAnsi" w:cstheme="majorHAnsi"/>
          <w:b/>
          <w:bCs/>
          <w:sz w:val="20"/>
          <w:szCs w:val="20"/>
        </w:rPr>
      </w:pPr>
    </w:p>
    <w:bookmarkEnd w:id="11"/>
    <w:p w14:paraId="07807CA5" w14:textId="77777777" w:rsidR="00827EA3" w:rsidRDefault="00827EA3" w:rsidP="00827EA3">
      <w:pPr>
        <w:autoSpaceDE w:val="0"/>
        <w:autoSpaceDN w:val="0"/>
        <w:adjustRightInd w:val="0"/>
        <w:spacing w:after="0" w:line="240" w:lineRule="auto"/>
        <w:jc w:val="both"/>
        <w:rPr>
          <w:rFonts w:ascii="Calibri Light" w:eastAsia="TimesNewRoman" w:hAnsi="Calibri Light" w:cs="TimesNewRoman"/>
          <w:b/>
          <w:sz w:val="20"/>
          <w:szCs w:val="20"/>
        </w:rPr>
      </w:pPr>
      <w:r w:rsidRPr="00F40536">
        <w:rPr>
          <w:rFonts w:ascii="Calibri Light" w:eastAsia="TimesNewRoman" w:hAnsi="Calibri Light" w:cs="TimesNewRoman"/>
          <w:b/>
          <w:sz w:val="20"/>
          <w:szCs w:val="20"/>
        </w:rPr>
        <w:t>4.</w:t>
      </w:r>
      <w:r>
        <w:rPr>
          <w:rFonts w:ascii="Calibri Light" w:eastAsia="TimesNewRoman" w:hAnsi="Calibri Light" w:cs="TimesNewRoman"/>
          <w:b/>
          <w:sz w:val="20"/>
          <w:szCs w:val="20"/>
        </w:rPr>
        <w:t>3</w:t>
      </w:r>
      <w:r w:rsidRPr="00F40536">
        <w:rPr>
          <w:rFonts w:ascii="Calibri Light" w:eastAsia="TimesNewRoman" w:hAnsi="Calibri Light" w:cs="TimesNewRoman"/>
          <w:b/>
          <w:sz w:val="20"/>
          <w:szCs w:val="20"/>
        </w:rPr>
        <w:t>/ dysponuje potencjałem technicznym, tj.:</w:t>
      </w:r>
    </w:p>
    <w:p w14:paraId="07FA90A2" w14:textId="77777777" w:rsidR="00827EA3" w:rsidRDefault="00827EA3" w:rsidP="00827EA3">
      <w:pPr>
        <w:autoSpaceDE w:val="0"/>
        <w:autoSpaceDN w:val="0"/>
        <w:adjustRightInd w:val="0"/>
        <w:spacing w:after="0" w:line="240" w:lineRule="auto"/>
        <w:jc w:val="both"/>
        <w:rPr>
          <w:rFonts w:ascii="Calibri Light" w:eastAsia="TimesNewRoman" w:hAnsi="Calibri Light" w:cs="TimesNewRoman"/>
          <w:b/>
          <w:sz w:val="20"/>
          <w:szCs w:val="20"/>
        </w:rPr>
      </w:pPr>
    </w:p>
    <w:p w14:paraId="673A7E96" w14:textId="77777777" w:rsidR="00827EA3" w:rsidRPr="003A5559" w:rsidRDefault="00827EA3" w:rsidP="00827EA3">
      <w:pPr>
        <w:shd w:val="clear" w:color="auto" w:fill="F2F2F2" w:themeFill="background1" w:themeFillShade="F2"/>
        <w:autoSpaceDE w:val="0"/>
        <w:autoSpaceDN w:val="0"/>
        <w:adjustRightInd w:val="0"/>
        <w:spacing w:after="0" w:line="240" w:lineRule="auto"/>
        <w:jc w:val="both"/>
        <w:rPr>
          <w:rFonts w:asciiTheme="majorHAnsi" w:eastAsia="TimesNewRoman" w:hAnsiTheme="majorHAnsi" w:cs="TimesNewRoman"/>
          <w:b/>
          <w:sz w:val="20"/>
          <w:szCs w:val="20"/>
        </w:rPr>
      </w:pPr>
    </w:p>
    <w:p w14:paraId="4A17269F" w14:textId="77777777" w:rsidR="00827EA3" w:rsidRPr="003A5559" w:rsidRDefault="00827EA3" w:rsidP="00827EA3">
      <w:pPr>
        <w:shd w:val="clear" w:color="auto" w:fill="F2F2F2" w:themeFill="background1" w:themeFillShade="F2"/>
        <w:suppressAutoHyphens/>
        <w:spacing w:after="0" w:line="240" w:lineRule="auto"/>
        <w:rPr>
          <w:rFonts w:asciiTheme="majorHAnsi" w:eastAsia="Times New Roman" w:hAnsiTheme="majorHAnsi" w:cs="Arial"/>
          <w:sz w:val="20"/>
          <w:szCs w:val="20"/>
        </w:rPr>
      </w:pPr>
      <w:r w:rsidRPr="003A5559">
        <w:rPr>
          <w:rFonts w:asciiTheme="majorHAnsi" w:eastAsia="Times New Roman" w:hAnsiTheme="majorHAnsi" w:cs="Arial"/>
          <w:sz w:val="20"/>
          <w:szCs w:val="20"/>
        </w:rPr>
        <w:t xml:space="preserve">1.    RECYKLER - wymagana poj. załadunkowa bębna każdego </w:t>
      </w:r>
      <w:proofErr w:type="spellStart"/>
      <w:r w:rsidRPr="003A5559">
        <w:rPr>
          <w:rFonts w:asciiTheme="majorHAnsi" w:eastAsia="Times New Roman" w:hAnsiTheme="majorHAnsi" w:cs="Arial"/>
          <w:sz w:val="20"/>
          <w:szCs w:val="20"/>
        </w:rPr>
        <w:t>recyklera</w:t>
      </w:r>
      <w:proofErr w:type="spellEnd"/>
      <w:r w:rsidRPr="003A5559">
        <w:rPr>
          <w:rFonts w:asciiTheme="majorHAnsi" w:eastAsia="Times New Roman" w:hAnsiTheme="majorHAnsi" w:cs="Arial"/>
          <w:sz w:val="20"/>
          <w:szCs w:val="20"/>
        </w:rPr>
        <w:t xml:space="preserve"> –</w:t>
      </w:r>
      <w:r w:rsidRPr="003A5559">
        <w:rPr>
          <w:rFonts w:asciiTheme="majorHAnsi" w:eastAsia="Times New Roman" w:hAnsiTheme="majorHAnsi" w:cs="Arial"/>
          <w:b/>
          <w:bCs/>
          <w:sz w:val="20"/>
          <w:szCs w:val="20"/>
        </w:rPr>
        <w:t xml:space="preserve"> </w:t>
      </w:r>
      <w:r w:rsidRPr="003A5559">
        <w:rPr>
          <w:rFonts w:asciiTheme="majorHAnsi" w:eastAsia="Times New Roman" w:hAnsiTheme="majorHAnsi" w:cs="Arial"/>
          <w:sz w:val="20"/>
          <w:szCs w:val="20"/>
        </w:rPr>
        <w:t xml:space="preserve">minimum 1500 kg…min. </w:t>
      </w:r>
      <w:r w:rsidRPr="003A5559">
        <w:rPr>
          <w:rFonts w:asciiTheme="majorHAnsi" w:eastAsia="Times New Roman" w:hAnsiTheme="majorHAnsi" w:cs="Arial"/>
          <w:bCs/>
          <w:sz w:val="20"/>
          <w:szCs w:val="20"/>
        </w:rPr>
        <w:t>2 SZT.</w:t>
      </w:r>
      <w:r w:rsidRPr="003A5559">
        <w:rPr>
          <w:rFonts w:asciiTheme="majorHAnsi" w:eastAsia="Times New Roman" w:hAnsiTheme="majorHAnsi" w:cs="Arial"/>
          <w:b/>
          <w:bCs/>
          <w:sz w:val="20"/>
          <w:szCs w:val="20"/>
        </w:rPr>
        <w:t xml:space="preserve"> </w:t>
      </w:r>
    </w:p>
    <w:p w14:paraId="75316B57" w14:textId="77777777" w:rsidR="00827EA3" w:rsidRPr="003A5559" w:rsidRDefault="00827EA3" w:rsidP="00827EA3">
      <w:pPr>
        <w:shd w:val="clear" w:color="auto" w:fill="F2F2F2" w:themeFill="background1" w:themeFillShade="F2"/>
        <w:spacing w:after="0" w:line="240" w:lineRule="auto"/>
        <w:rPr>
          <w:rFonts w:asciiTheme="majorHAnsi" w:eastAsia="Times New Roman" w:hAnsiTheme="majorHAnsi" w:cs="Arial"/>
          <w:sz w:val="20"/>
          <w:szCs w:val="20"/>
        </w:rPr>
      </w:pPr>
      <w:r w:rsidRPr="003A5559">
        <w:rPr>
          <w:rFonts w:asciiTheme="majorHAnsi" w:eastAsia="Times New Roman" w:hAnsiTheme="majorHAnsi" w:cs="Arial"/>
          <w:sz w:val="20"/>
          <w:szCs w:val="20"/>
        </w:rPr>
        <w:t>2.    SAMOCHÓD CIĘŻAROWY – o ład. min. 6,5 t każdy ..............................................................</w:t>
      </w:r>
      <w:r>
        <w:rPr>
          <w:rFonts w:asciiTheme="majorHAnsi" w:eastAsia="Times New Roman" w:hAnsiTheme="majorHAnsi" w:cs="Arial"/>
          <w:sz w:val="20"/>
          <w:szCs w:val="20"/>
        </w:rPr>
        <w:t>.</w:t>
      </w:r>
      <w:r w:rsidRPr="003A5559">
        <w:rPr>
          <w:rFonts w:asciiTheme="majorHAnsi" w:eastAsia="Times New Roman" w:hAnsiTheme="majorHAnsi" w:cs="Arial"/>
          <w:sz w:val="20"/>
          <w:szCs w:val="20"/>
        </w:rPr>
        <w:t xml:space="preserve">min. </w:t>
      </w:r>
      <w:r w:rsidRPr="003A5559">
        <w:rPr>
          <w:rFonts w:asciiTheme="majorHAnsi" w:eastAsia="Times New Roman" w:hAnsiTheme="majorHAnsi" w:cs="Arial"/>
          <w:bCs/>
          <w:sz w:val="20"/>
          <w:szCs w:val="20"/>
        </w:rPr>
        <w:t>2 SZT.</w:t>
      </w:r>
      <w:r w:rsidRPr="003A5559">
        <w:rPr>
          <w:rFonts w:asciiTheme="majorHAnsi" w:eastAsia="Times New Roman" w:hAnsiTheme="majorHAnsi" w:cs="Arial"/>
          <w:sz w:val="20"/>
          <w:szCs w:val="20"/>
        </w:rPr>
        <w:t xml:space="preserve">  </w:t>
      </w:r>
    </w:p>
    <w:p w14:paraId="03EFD0AF" w14:textId="77777777" w:rsidR="00827EA3" w:rsidRPr="003A5559" w:rsidRDefault="00827EA3" w:rsidP="00827EA3">
      <w:pPr>
        <w:shd w:val="clear" w:color="auto" w:fill="F2F2F2" w:themeFill="background1" w:themeFillShade="F2"/>
        <w:spacing w:after="0" w:line="240" w:lineRule="auto"/>
        <w:rPr>
          <w:rFonts w:asciiTheme="majorHAnsi" w:eastAsia="Times New Roman" w:hAnsiTheme="majorHAnsi" w:cs="Arial"/>
          <w:bCs/>
          <w:sz w:val="20"/>
          <w:szCs w:val="20"/>
        </w:rPr>
      </w:pPr>
      <w:r w:rsidRPr="003A5559">
        <w:rPr>
          <w:rFonts w:asciiTheme="majorHAnsi" w:eastAsia="Times New Roman" w:hAnsiTheme="majorHAnsi" w:cs="Arial"/>
          <w:sz w:val="20"/>
          <w:szCs w:val="20"/>
        </w:rPr>
        <w:t>3.    ZAGĘSZCZARKA PŁYTOWA ...............................................................................................</w:t>
      </w:r>
      <w:r>
        <w:rPr>
          <w:rFonts w:asciiTheme="majorHAnsi" w:eastAsia="Times New Roman" w:hAnsiTheme="majorHAnsi" w:cs="Arial"/>
          <w:sz w:val="20"/>
          <w:szCs w:val="20"/>
        </w:rPr>
        <w:t>...</w:t>
      </w:r>
      <w:r w:rsidRPr="003A5559">
        <w:rPr>
          <w:rFonts w:asciiTheme="majorHAnsi" w:eastAsia="Times New Roman" w:hAnsiTheme="majorHAnsi" w:cs="Arial"/>
          <w:sz w:val="20"/>
          <w:szCs w:val="20"/>
        </w:rPr>
        <w:t xml:space="preserve">...min. </w:t>
      </w:r>
      <w:r w:rsidRPr="003A5559">
        <w:rPr>
          <w:rFonts w:asciiTheme="majorHAnsi" w:eastAsia="Times New Roman" w:hAnsiTheme="majorHAnsi" w:cs="Arial"/>
          <w:bCs/>
          <w:sz w:val="20"/>
          <w:szCs w:val="20"/>
        </w:rPr>
        <w:t>2 SZT.</w:t>
      </w:r>
    </w:p>
    <w:p w14:paraId="22258897" w14:textId="77777777" w:rsidR="00827EA3" w:rsidRPr="003A5559" w:rsidRDefault="00827EA3" w:rsidP="00827EA3">
      <w:pPr>
        <w:shd w:val="clear" w:color="auto" w:fill="F2F2F2" w:themeFill="background1" w:themeFillShade="F2"/>
        <w:spacing w:after="0" w:line="240" w:lineRule="auto"/>
        <w:rPr>
          <w:rFonts w:asciiTheme="majorHAnsi" w:eastAsia="Times New Roman" w:hAnsiTheme="majorHAnsi" w:cs="Arial"/>
          <w:bCs/>
          <w:sz w:val="20"/>
          <w:szCs w:val="20"/>
        </w:rPr>
      </w:pPr>
      <w:r w:rsidRPr="003A5559">
        <w:rPr>
          <w:rFonts w:asciiTheme="majorHAnsi" w:eastAsia="Times New Roman" w:hAnsiTheme="majorHAnsi" w:cs="Arial"/>
          <w:sz w:val="20"/>
          <w:szCs w:val="20"/>
        </w:rPr>
        <w:t>4.    ZAGĘSZCZARKA PUNKTOWA ( stopa ) ...........................................................................</w:t>
      </w:r>
      <w:r>
        <w:rPr>
          <w:rFonts w:asciiTheme="majorHAnsi" w:eastAsia="Times New Roman" w:hAnsiTheme="majorHAnsi" w:cs="Arial"/>
          <w:sz w:val="20"/>
          <w:szCs w:val="20"/>
        </w:rPr>
        <w:t>...</w:t>
      </w:r>
      <w:r w:rsidRPr="003A5559">
        <w:rPr>
          <w:rFonts w:asciiTheme="majorHAnsi" w:eastAsia="Times New Roman" w:hAnsiTheme="majorHAnsi" w:cs="Arial"/>
          <w:sz w:val="20"/>
          <w:szCs w:val="20"/>
        </w:rPr>
        <w:t xml:space="preserve">............ </w:t>
      </w:r>
      <w:r w:rsidRPr="003A5559">
        <w:rPr>
          <w:rFonts w:asciiTheme="majorHAnsi" w:eastAsia="Times New Roman" w:hAnsiTheme="majorHAnsi" w:cs="Arial"/>
          <w:bCs/>
          <w:sz w:val="20"/>
          <w:szCs w:val="20"/>
        </w:rPr>
        <w:t>1 SZT.</w:t>
      </w:r>
    </w:p>
    <w:p w14:paraId="14F5D97B" w14:textId="77777777" w:rsidR="00827EA3" w:rsidRPr="003A5559" w:rsidRDefault="00827EA3" w:rsidP="00827EA3">
      <w:pPr>
        <w:shd w:val="clear" w:color="auto" w:fill="F2F2F2" w:themeFill="background1" w:themeFillShade="F2"/>
        <w:spacing w:after="0" w:line="240" w:lineRule="auto"/>
        <w:rPr>
          <w:rFonts w:asciiTheme="majorHAnsi" w:eastAsia="Times New Roman" w:hAnsiTheme="majorHAnsi" w:cs="Arial"/>
          <w:bCs/>
          <w:sz w:val="20"/>
          <w:szCs w:val="20"/>
        </w:rPr>
      </w:pPr>
      <w:r w:rsidRPr="003A5559">
        <w:rPr>
          <w:rFonts w:asciiTheme="majorHAnsi" w:eastAsia="Times New Roman" w:hAnsiTheme="majorHAnsi" w:cs="Arial"/>
          <w:sz w:val="20"/>
          <w:szCs w:val="20"/>
        </w:rPr>
        <w:t>5.    PIŁA  MECH. DO CIĘCIA  ASFALTU (na mokro) ....................................................................</w:t>
      </w:r>
      <w:r>
        <w:rPr>
          <w:rFonts w:asciiTheme="majorHAnsi" w:eastAsia="Times New Roman" w:hAnsiTheme="majorHAnsi" w:cs="Arial"/>
          <w:sz w:val="20"/>
          <w:szCs w:val="20"/>
        </w:rPr>
        <w:t>..</w:t>
      </w:r>
      <w:r w:rsidRPr="003A5559">
        <w:rPr>
          <w:rFonts w:asciiTheme="majorHAnsi" w:eastAsia="Times New Roman" w:hAnsiTheme="majorHAnsi" w:cs="Arial"/>
          <w:sz w:val="20"/>
          <w:szCs w:val="20"/>
        </w:rPr>
        <w:t xml:space="preserve">min. </w:t>
      </w:r>
      <w:r w:rsidRPr="003A5559">
        <w:rPr>
          <w:rFonts w:asciiTheme="majorHAnsi" w:eastAsia="Times New Roman" w:hAnsiTheme="majorHAnsi" w:cs="Arial"/>
          <w:bCs/>
          <w:sz w:val="20"/>
          <w:szCs w:val="20"/>
        </w:rPr>
        <w:t>2 SZT.</w:t>
      </w:r>
    </w:p>
    <w:p w14:paraId="36A5083E" w14:textId="77777777" w:rsidR="00827EA3" w:rsidRPr="003A5559" w:rsidRDefault="00827EA3" w:rsidP="00827EA3">
      <w:pPr>
        <w:shd w:val="clear" w:color="auto" w:fill="F2F2F2" w:themeFill="background1" w:themeFillShade="F2"/>
        <w:spacing w:after="0" w:line="240" w:lineRule="auto"/>
        <w:rPr>
          <w:rFonts w:asciiTheme="majorHAnsi" w:eastAsia="Times New Roman" w:hAnsiTheme="majorHAnsi" w:cs="Arial"/>
          <w:sz w:val="20"/>
          <w:szCs w:val="20"/>
        </w:rPr>
      </w:pPr>
      <w:r w:rsidRPr="003A5559">
        <w:rPr>
          <w:rFonts w:asciiTheme="majorHAnsi" w:eastAsia="Times New Roman" w:hAnsiTheme="majorHAnsi" w:cs="Arial"/>
          <w:sz w:val="20"/>
          <w:szCs w:val="20"/>
        </w:rPr>
        <w:t>6.    MŁOT UDAROWY SPALINOWY……………………….................................................</w:t>
      </w:r>
      <w:r>
        <w:rPr>
          <w:rFonts w:asciiTheme="majorHAnsi" w:eastAsia="Times New Roman" w:hAnsiTheme="majorHAnsi" w:cs="Arial"/>
          <w:sz w:val="20"/>
          <w:szCs w:val="20"/>
        </w:rPr>
        <w:t>........</w:t>
      </w:r>
      <w:r w:rsidRPr="003A5559">
        <w:rPr>
          <w:rFonts w:asciiTheme="majorHAnsi" w:eastAsia="Times New Roman" w:hAnsiTheme="majorHAnsi" w:cs="Arial"/>
          <w:sz w:val="20"/>
          <w:szCs w:val="20"/>
        </w:rPr>
        <w:t xml:space="preserve">.............min. </w:t>
      </w:r>
      <w:r w:rsidRPr="003A5559">
        <w:rPr>
          <w:rFonts w:asciiTheme="majorHAnsi" w:eastAsia="Times New Roman" w:hAnsiTheme="majorHAnsi" w:cs="Arial"/>
          <w:bCs/>
          <w:sz w:val="20"/>
          <w:szCs w:val="20"/>
        </w:rPr>
        <w:t>2 SZT.</w:t>
      </w:r>
    </w:p>
    <w:p w14:paraId="743A1414" w14:textId="77777777" w:rsidR="00827EA3" w:rsidRPr="003A5559" w:rsidRDefault="00827EA3" w:rsidP="00827EA3">
      <w:pPr>
        <w:shd w:val="clear" w:color="auto" w:fill="F2F2F2" w:themeFill="background1" w:themeFillShade="F2"/>
        <w:spacing w:after="0" w:line="240" w:lineRule="auto"/>
        <w:rPr>
          <w:rFonts w:asciiTheme="majorHAnsi" w:eastAsia="Times New Roman" w:hAnsiTheme="majorHAnsi" w:cs="Arial"/>
          <w:sz w:val="20"/>
          <w:szCs w:val="20"/>
        </w:rPr>
      </w:pPr>
      <w:r w:rsidRPr="003A5559">
        <w:rPr>
          <w:rFonts w:asciiTheme="majorHAnsi" w:eastAsia="Times New Roman" w:hAnsiTheme="majorHAnsi" w:cs="Arial"/>
          <w:sz w:val="20"/>
          <w:szCs w:val="20"/>
        </w:rPr>
        <w:t>7.    SAMOCHÓD DOSTAWCZY – (o ład. min. 0,5 t )...........................................................</w:t>
      </w:r>
      <w:r>
        <w:rPr>
          <w:rFonts w:asciiTheme="majorHAnsi" w:eastAsia="Times New Roman" w:hAnsiTheme="majorHAnsi" w:cs="Arial"/>
          <w:sz w:val="20"/>
          <w:szCs w:val="20"/>
        </w:rPr>
        <w:t>.</w:t>
      </w:r>
      <w:r w:rsidRPr="003A5559">
        <w:rPr>
          <w:rFonts w:asciiTheme="majorHAnsi" w:eastAsia="Times New Roman" w:hAnsiTheme="majorHAnsi" w:cs="Arial"/>
          <w:sz w:val="20"/>
          <w:szCs w:val="20"/>
        </w:rPr>
        <w:t xml:space="preserve">................. </w:t>
      </w:r>
      <w:r w:rsidRPr="003A5559">
        <w:rPr>
          <w:rFonts w:asciiTheme="majorHAnsi" w:eastAsia="Times New Roman" w:hAnsiTheme="majorHAnsi" w:cs="Arial"/>
          <w:bCs/>
          <w:sz w:val="20"/>
          <w:szCs w:val="20"/>
        </w:rPr>
        <w:t>1 SZT.</w:t>
      </w:r>
    </w:p>
    <w:p w14:paraId="00A5FB79" w14:textId="433A6CF8" w:rsidR="00615C24" w:rsidRDefault="00615C24" w:rsidP="00615C24">
      <w:pPr>
        <w:tabs>
          <w:tab w:val="left" w:pos="-142"/>
        </w:tabs>
        <w:jc w:val="both"/>
        <w:rPr>
          <w:rFonts w:ascii="Calibri Light" w:hAnsi="Calibri Light" w:cs="Calibri Light"/>
          <w:b/>
          <w:bCs/>
          <w:color w:val="262626" w:themeColor="text1" w:themeTint="D9"/>
          <w:sz w:val="18"/>
          <w:szCs w:val="18"/>
        </w:rPr>
      </w:pPr>
    </w:p>
    <w:p w14:paraId="0729D047" w14:textId="31307BC2"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268805B1" w14:textId="648DCA22" w:rsidR="005E3A46" w:rsidRPr="005E3A46" w:rsidRDefault="008579C0" w:rsidP="005E3A46">
      <w:pPr>
        <w:autoSpaceDE w:val="0"/>
        <w:autoSpaceDN w:val="0"/>
        <w:adjustRightInd w:val="0"/>
        <w:spacing w:after="0" w:line="240" w:lineRule="auto"/>
        <w:jc w:val="both"/>
        <w:rPr>
          <w:rFonts w:asciiTheme="majorHAnsi" w:hAnsiTheme="majorHAnsi" w:cstheme="majorHAnsi"/>
          <w:sz w:val="20"/>
          <w:szCs w:val="20"/>
          <w:highlight w:val="yellow"/>
        </w:rPr>
      </w:pPr>
      <w:r w:rsidRPr="008C0818">
        <w:rPr>
          <w:rFonts w:asciiTheme="majorHAnsi" w:hAnsiTheme="majorHAnsi" w:cstheme="majorHAnsi"/>
          <w:sz w:val="20"/>
          <w:szCs w:val="20"/>
        </w:rPr>
        <w:t>Jako wykonanie (zakończenie) zadania należy rozumieć podpisanie protokołu odbioru końcowego robót lub równoważnego dokumentu bez uwag</w:t>
      </w:r>
      <w:r w:rsidR="000C2A4D">
        <w:rPr>
          <w:rFonts w:asciiTheme="majorHAnsi" w:hAnsiTheme="majorHAnsi" w:cstheme="majorHAnsi"/>
          <w:sz w:val="20"/>
          <w:szCs w:val="20"/>
        </w:rPr>
        <w:t>.</w:t>
      </w:r>
      <w:r w:rsidRPr="008C0818">
        <w:rPr>
          <w:rFonts w:asciiTheme="majorHAnsi" w:hAnsiTheme="majorHAnsi" w:cstheme="majorHAnsi"/>
          <w:sz w:val="20"/>
          <w:szCs w:val="20"/>
        </w:rPr>
        <w:t xml:space="preserve"> </w:t>
      </w:r>
    </w:p>
    <w:p w14:paraId="11E1442D" w14:textId="77777777" w:rsidR="00827EA3" w:rsidRDefault="00827EA3" w:rsidP="00CC124D">
      <w:pPr>
        <w:autoSpaceDE w:val="0"/>
        <w:autoSpaceDN w:val="0"/>
        <w:adjustRightInd w:val="0"/>
        <w:spacing w:after="0" w:line="240" w:lineRule="auto"/>
        <w:jc w:val="both"/>
        <w:rPr>
          <w:rFonts w:asciiTheme="majorHAnsi" w:hAnsiTheme="majorHAnsi" w:cstheme="majorHAnsi"/>
          <w:sz w:val="20"/>
          <w:szCs w:val="20"/>
        </w:rPr>
      </w:pPr>
    </w:p>
    <w:p w14:paraId="74434742" w14:textId="1F08EE93"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w:t>
      </w:r>
      <w:r w:rsidR="005E3A46">
        <w:rPr>
          <w:rFonts w:asciiTheme="majorHAnsi" w:hAnsiTheme="majorHAnsi" w:cstheme="majorHAnsi"/>
          <w:sz w:val="20"/>
          <w:szCs w:val="20"/>
        </w:rPr>
        <w:br/>
      </w:r>
      <w:r w:rsidRPr="008C0818">
        <w:rPr>
          <w:rFonts w:asciiTheme="majorHAnsi" w:hAnsiTheme="majorHAnsi" w:cstheme="majorHAnsi"/>
          <w:sz w:val="20"/>
          <w:szCs w:val="20"/>
        </w:rPr>
        <w:t xml:space="preserve">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6A475807"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o którym mowa w art. 125 ust. 1 Ustawy </w:t>
      </w:r>
      <w:proofErr w:type="spellStart"/>
      <w:r w:rsidRPr="00F71034">
        <w:rPr>
          <w:rFonts w:ascii="Calibri Light" w:hAnsi="Calibri Light" w:cs="Calibri Light"/>
          <w:b/>
          <w:bCs/>
          <w:color w:val="auto"/>
          <w:sz w:val="20"/>
          <w:szCs w:val="20"/>
        </w:rPr>
        <w:t>Pzp</w:t>
      </w:r>
      <w:proofErr w:type="spellEnd"/>
      <w:r w:rsidRPr="00F71034">
        <w:rPr>
          <w:rFonts w:ascii="Calibri Light" w:hAnsi="Calibri Light" w:cs="Calibri Light"/>
          <w:b/>
          <w:bCs/>
          <w:color w:val="auto"/>
          <w:sz w:val="20"/>
          <w:szCs w:val="20"/>
        </w:rPr>
        <w:t>,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w:t>
      </w:r>
      <w:r w:rsidR="001D7872">
        <w:rPr>
          <w:rFonts w:ascii="Calibri Light" w:hAnsi="Calibri Light" w:cs="Calibri Light"/>
          <w:b/>
          <w:color w:val="auto"/>
          <w:sz w:val="20"/>
          <w:szCs w:val="20"/>
        </w:rPr>
        <w:t>3</w:t>
      </w:r>
      <w:r w:rsidRPr="00F71034">
        <w:rPr>
          <w:rFonts w:ascii="Calibri Light" w:hAnsi="Calibri Light" w:cs="Calibri Light"/>
          <w:b/>
          <w:color w:val="auto"/>
          <w:sz w:val="20"/>
          <w:szCs w:val="20"/>
        </w:rPr>
        <w:t xml:space="preserve"> kwietnia 2022 r. o szczególnych rozwiązaniach w zakresie przeciwdziałania wspieraniu agresji na Ukrainę oraz służących ochronie bezpieczeństwa narodowego (Dz. U z 202</w:t>
      </w:r>
      <w:r w:rsidR="001D7872">
        <w:rPr>
          <w:rFonts w:ascii="Calibri Light" w:hAnsi="Calibri Light" w:cs="Calibri Light"/>
          <w:b/>
          <w:color w:val="auto"/>
          <w:sz w:val="20"/>
          <w:szCs w:val="20"/>
        </w:rPr>
        <w:t>4</w:t>
      </w:r>
      <w:r w:rsidR="00306D85">
        <w:rPr>
          <w:rFonts w:ascii="Calibri Light" w:hAnsi="Calibri Light" w:cs="Calibri Light"/>
          <w:b/>
          <w:color w:val="auto"/>
          <w:sz w:val="20"/>
          <w:szCs w:val="20"/>
        </w:rPr>
        <w:t xml:space="preserve"> </w:t>
      </w:r>
      <w:r w:rsidRPr="00F71034">
        <w:rPr>
          <w:rFonts w:ascii="Calibri Light" w:hAnsi="Calibri Light" w:cs="Calibri Light"/>
          <w:b/>
          <w:color w:val="auto"/>
          <w:sz w:val="20"/>
          <w:szCs w:val="20"/>
        </w:rPr>
        <w:t xml:space="preserve">r. poz. </w:t>
      </w:r>
      <w:r w:rsidR="001D7872">
        <w:rPr>
          <w:rFonts w:ascii="Calibri Light" w:hAnsi="Calibri Light" w:cs="Calibri Light"/>
          <w:b/>
          <w:color w:val="auto"/>
          <w:sz w:val="20"/>
          <w:szCs w:val="20"/>
        </w:rPr>
        <w:t>507</w:t>
      </w:r>
      <w:r>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300075D5" w:rsidR="00B963FE" w:rsidRPr="00E609E5" w:rsidRDefault="00B963FE"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Calibri Light" w:hAnsi="Calibri Light" w:cs="Calibri Light"/>
          <w:sz w:val="20"/>
          <w:szCs w:val="20"/>
        </w:rPr>
        <w:lastRenderedPageBreak/>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Pr="00E609E5">
        <w:rPr>
          <w:rFonts w:ascii="Calibri Light" w:hAnsi="Calibri Light" w:cs="Calibri Light"/>
          <w:sz w:val="20"/>
          <w:szCs w:val="20"/>
        </w:rPr>
        <w:t>zamówienia</w:t>
      </w:r>
      <w:r w:rsidRPr="00E609E5">
        <w:t xml:space="preserve">. </w:t>
      </w: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3"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3"/>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04C9740" w14:textId="77777777" w:rsidR="003D78DF" w:rsidRPr="00520944" w:rsidRDefault="003D78DF" w:rsidP="00CC124D">
      <w:pPr>
        <w:pStyle w:val="Default"/>
        <w:spacing w:after="0" w:line="240" w:lineRule="auto"/>
        <w:rPr>
          <w:rFonts w:asciiTheme="majorHAnsi" w:hAnsiTheme="majorHAnsi" w:cstheme="majorHAnsi"/>
          <w:color w:val="FF0000"/>
          <w:sz w:val="20"/>
          <w:szCs w:val="20"/>
        </w:rPr>
      </w:pPr>
    </w:p>
    <w:p w14:paraId="443F94B3" w14:textId="140F8DE5" w:rsidR="00AA7283"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w:t>
      </w:r>
      <w:r w:rsidR="00306D85">
        <w:rPr>
          <w:rFonts w:asciiTheme="majorHAnsi" w:hAnsiTheme="majorHAnsi" w:cstheme="majorHAnsi"/>
          <w:b/>
          <w:bCs/>
          <w:color w:val="auto"/>
          <w:sz w:val="20"/>
          <w:szCs w:val="20"/>
        </w:rPr>
        <w:t>1 i pkt 4</w:t>
      </w:r>
      <w:r w:rsidRPr="00675B69">
        <w:rPr>
          <w:rFonts w:asciiTheme="majorHAnsi" w:hAnsiTheme="majorHAnsi" w:cstheme="majorHAnsi"/>
          <w:b/>
          <w:bCs/>
          <w:color w:val="auto"/>
          <w:sz w:val="20"/>
          <w:szCs w:val="20"/>
        </w:rPr>
        <w:t xml:space="preserve">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A3B5A0B" w14:textId="77777777" w:rsidR="005E3A46" w:rsidRDefault="005E3A46" w:rsidP="00AA7283">
      <w:pPr>
        <w:pStyle w:val="Default"/>
        <w:spacing w:after="0" w:line="240" w:lineRule="auto"/>
        <w:rPr>
          <w:rFonts w:asciiTheme="majorHAnsi" w:hAnsiTheme="majorHAnsi" w:cstheme="majorHAnsi"/>
          <w:b/>
          <w:bCs/>
          <w:color w:val="auto"/>
          <w:sz w:val="20"/>
          <w:szCs w:val="20"/>
        </w:rPr>
      </w:pPr>
    </w:p>
    <w:p w14:paraId="67AFA0E5" w14:textId="77777777" w:rsidR="005E3A46" w:rsidRPr="00675B69" w:rsidRDefault="005E3A46" w:rsidP="00AA7283">
      <w:pPr>
        <w:pStyle w:val="Default"/>
        <w:spacing w:after="0" w:line="240" w:lineRule="auto"/>
        <w:rPr>
          <w:rFonts w:asciiTheme="majorHAnsi" w:hAnsiTheme="majorHAnsi" w:cstheme="majorHAnsi"/>
          <w:b/>
          <w:bCs/>
          <w:color w:val="auto"/>
          <w:sz w:val="20"/>
          <w:szCs w:val="20"/>
        </w:rPr>
      </w:pPr>
    </w:p>
    <w:p w14:paraId="57BC4EC7" w14:textId="77777777" w:rsidR="005E3A46" w:rsidRPr="00675B69" w:rsidRDefault="005E3A46" w:rsidP="005E3A46">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63864E0" w14:textId="77777777" w:rsidR="00AA7283" w:rsidRDefault="00AA7283" w:rsidP="00AA7283">
      <w:pPr>
        <w:pStyle w:val="Default"/>
        <w:spacing w:after="0" w:line="240" w:lineRule="auto"/>
        <w:rPr>
          <w:rFonts w:asciiTheme="majorHAnsi" w:hAnsiTheme="majorHAnsi" w:cstheme="majorHAnsi"/>
          <w:color w:val="auto"/>
          <w:sz w:val="20"/>
          <w:szCs w:val="20"/>
        </w:rPr>
      </w:pPr>
    </w:p>
    <w:p w14:paraId="71F49CC5" w14:textId="77777777" w:rsidR="005E3A46" w:rsidRPr="00675B69" w:rsidRDefault="005E3A46" w:rsidP="00AA7283">
      <w:pPr>
        <w:pStyle w:val="Default"/>
        <w:spacing w:after="0" w:line="240" w:lineRule="auto"/>
        <w:rPr>
          <w:rFonts w:asciiTheme="majorHAnsi" w:hAnsiTheme="majorHAnsi" w:cstheme="majorHAnsi"/>
          <w:color w:val="auto"/>
          <w:sz w:val="20"/>
          <w:szCs w:val="20"/>
        </w:rPr>
      </w:pPr>
    </w:p>
    <w:p w14:paraId="7CBCBF7D" w14:textId="56D35DE1"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4) w stosunku do którego otwarto likwidację, ogłoszono upadłość, którego aktywami zarządza likwidator lub sąd, zawarł układ z wierzycielami, którego działalność gospodarcza jest zawieszona albo znajduje się on w</w:t>
      </w:r>
      <w:r w:rsidR="00306D85">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35268B7F"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0C2A4D">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1</w:t>
      </w:r>
      <w:r w:rsidR="000C2A4D">
        <w:rPr>
          <w:rFonts w:asciiTheme="majorHAnsi" w:eastAsia="Times New Roman" w:hAnsiTheme="majorHAnsi" w:cstheme="majorHAnsi"/>
          <w:sz w:val="20"/>
          <w:szCs w:val="20"/>
        </w:rPr>
        <w:t>320</w:t>
      </w:r>
      <w:r w:rsidRPr="003B0E40">
        <w:rPr>
          <w:rFonts w:asciiTheme="majorHAnsi" w:eastAsia="Times New Roman" w:hAnsiTheme="majorHAnsi" w:cstheme="majorHAnsi"/>
          <w:sz w:val="20"/>
          <w:szCs w:val="20"/>
        </w:rPr>
        <w:t xml:space="preserve">),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35BA6595"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 xml:space="preserve">Ustawa z dnia 13 </w:t>
      </w:r>
      <w:proofErr w:type="spellStart"/>
      <w:r w:rsidRPr="003B0E40">
        <w:rPr>
          <w:rFonts w:asciiTheme="majorHAnsi" w:eastAsia="Times New Roman" w:hAnsiTheme="majorHAnsi" w:cstheme="majorHAnsi"/>
          <w:sz w:val="20"/>
          <w:szCs w:val="20"/>
        </w:rPr>
        <w:t>ia</w:t>
      </w:r>
      <w:proofErr w:type="spellEnd"/>
      <w:r w:rsidRPr="003B0E40">
        <w:rPr>
          <w:rFonts w:asciiTheme="majorHAnsi" w:eastAsia="Times New Roman" w:hAnsiTheme="majorHAnsi" w:cstheme="majorHAnsi"/>
          <w:sz w:val="20"/>
          <w:szCs w:val="20"/>
        </w:rPr>
        <w:t xml:space="preserve">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306D85">
        <w:rPr>
          <w:rFonts w:asciiTheme="majorHAnsi" w:eastAsia="Times New Roman" w:hAnsiTheme="majorHAnsi" w:cstheme="majorHAnsi"/>
          <w:sz w:val="20"/>
          <w:szCs w:val="20"/>
        </w:rPr>
        <w:t xml:space="preserve">4 </w:t>
      </w:r>
      <w:r w:rsidRPr="007B6734">
        <w:rPr>
          <w:rFonts w:asciiTheme="majorHAnsi" w:eastAsia="Times New Roman" w:hAnsiTheme="majorHAnsi" w:cstheme="majorHAnsi"/>
          <w:sz w:val="20"/>
          <w:szCs w:val="20"/>
        </w:rPr>
        <w:t xml:space="preserve">r. poz. </w:t>
      </w:r>
      <w:r w:rsidR="00306D85">
        <w:rPr>
          <w:rFonts w:asciiTheme="majorHAnsi" w:eastAsia="Times New Roman" w:hAnsiTheme="majorHAnsi" w:cstheme="majorHAnsi"/>
          <w:sz w:val="20"/>
          <w:szCs w:val="20"/>
        </w:rPr>
        <w:t>507</w:t>
      </w:r>
      <w:r w:rsidR="00C84148">
        <w:rPr>
          <w:rFonts w:asciiTheme="majorHAnsi" w:eastAsia="Times New Roman" w:hAnsiTheme="majorHAnsi" w:cstheme="majorHAnsi"/>
          <w:sz w:val="20"/>
          <w:szCs w:val="20"/>
        </w:rPr>
        <w:t>)</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pPr>
        <w:numPr>
          <w:ilvl w:val="0"/>
          <w:numId w:val="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xml:space="preserve">) jest osoba wymieniona w wykazach określonych w rozporządzeniu 765/2006 i rozporządzeniu 269/2014 albo wpisana na listę lub będąca </w:t>
      </w:r>
      <w:r w:rsidRPr="003B0E40">
        <w:rPr>
          <w:rFonts w:asciiTheme="majorHAnsi" w:eastAsia="Times New Roman" w:hAnsiTheme="majorHAnsi" w:cstheme="majorHAnsi"/>
          <w:sz w:val="20"/>
          <w:szCs w:val="20"/>
        </w:rPr>
        <w:lastRenderedPageBreak/>
        <w:t>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w:t>
      </w:r>
      <w:proofErr w:type="spellStart"/>
      <w:r w:rsidR="008F619E">
        <w:rPr>
          <w:rFonts w:asciiTheme="majorHAnsi" w:eastAsia="Times New Roman" w:hAnsiTheme="majorHAnsi" w:cstheme="majorHAnsi"/>
          <w:sz w:val="20"/>
          <w:szCs w:val="20"/>
        </w:rPr>
        <w:t>późn</w:t>
      </w:r>
      <w:proofErr w:type="spellEnd"/>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A73A9A"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A73A9A">
        <w:rPr>
          <w:rFonts w:asciiTheme="majorHAnsi" w:hAnsiTheme="majorHAnsi" w:cstheme="majorHAnsi"/>
          <w:b/>
          <w:bCs/>
          <w:color w:val="C00000"/>
          <w:sz w:val="20"/>
          <w:szCs w:val="20"/>
        </w:rPr>
        <w:t xml:space="preserve">9.1/ </w:t>
      </w:r>
      <w:r w:rsidR="006D3D6A" w:rsidRPr="00A73A9A">
        <w:rPr>
          <w:rFonts w:asciiTheme="majorHAnsi" w:hAnsiTheme="majorHAnsi" w:cstheme="majorHAnsi"/>
          <w:b/>
          <w:bCs/>
          <w:color w:val="C00000"/>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59834937" w:rsidR="00153725" w:rsidRPr="009D538D" w:rsidRDefault="00E96899"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439A0386" w:rsidR="006D3D6A" w:rsidRPr="00675B69" w:rsidRDefault="00E96899"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3</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5F188AC7" w:rsidR="006D3D6A" w:rsidRPr="00675B69" w:rsidRDefault="00E96899"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lastRenderedPageBreak/>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452AD93E" w14:textId="77777777" w:rsidR="006E1508" w:rsidRPr="00CD6B8B" w:rsidRDefault="006E1508" w:rsidP="002E6436">
      <w:pPr>
        <w:shd w:val="clear" w:color="auto" w:fill="F2F2F2"/>
        <w:spacing w:after="0" w:line="240" w:lineRule="auto"/>
        <w:rPr>
          <w:rFonts w:asciiTheme="majorHAnsi" w:hAnsiTheme="majorHAnsi" w:cstheme="majorHAnsi"/>
          <w:b/>
          <w:bCs/>
          <w:sz w:val="20"/>
          <w:szCs w:val="20"/>
        </w:rPr>
      </w:pPr>
    </w:p>
    <w:p w14:paraId="17DD0AC0" w14:textId="77777777" w:rsidR="006D3D6A" w:rsidRPr="00153725"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153725">
        <w:rPr>
          <w:rFonts w:asciiTheme="majorHAnsi" w:hAnsiTheme="majorHAnsi" w:cstheme="majorHAnsi"/>
          <w:b/>
          <w:bCs/>
          <w:color w:val="C00000"/>
          <w:sz w:val="20"/>
          <w:szCs w:val="20"/>
        </w:rPr>
        <w:t xml:space="preserve">9.2/ </w:t>
      </w:r>
      <w:r w:rsidR="006D3D6A" w:rsidRPr="00153725">
        <w:rPr>
          <w:rFonts w:asciiTheme="majorHAnsi" w:hAnsiTheme="majorHAnsi" w:cstheme="majorHAnsi"/>
          <w:b/>
          <w:bCs/>
          <w:color w:val="C0000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08CC0E9E" w14:textId="77777777" w:rsidR="005E3A46" w:rsidRPr="00915255" w:rsidRDefault="005E3A46" w:rsidP="00153725">
      <w:pPr>
        <w:spacing w:after="0" w:line="240" w:lineRule="auto"/>
        <w:rPr>
          <w:rFonts w:ascii="Calibri Light" w:hAnsi="Calibri Light" w:cs="Calibri Light"/>
          <w:b/>
          <w:bCs/>
          <w:sz w:val="20"/>
          <w:szCs w:val="20"/>
          <w:u w:val="single"/>
        </w:rPr>
      </w:pPr>
    </w:p>
    <w:p w14:paraId="4E903EDF" w14:textId="77777777" w:rsidR="005E3A46" w:rsidRDefault="005E3A46" w:rsidP="005E3A46">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0EC8CEC0" w14:textId="77777777" w:rsidR="005E3A46" w:rsidRPr="00B4439A" w:rsidRDefault="005E3A46" w:rsidP="005E3A46">
      <w:pPr>
        <w:autoSpaceDE w:val="0"/>
        <w:autoSpaceDN w:val="0"/>
        <w:adjustRightInd w:val="0"/>
        <w:spacing w:after="0" w:line="240" w:lineRule="auto"/>
        <w:jc w:val="both"/>
        <w:rPr>
          <w:rFonts w:asciiTheme="majorHAnsi" w:hAnsiTheme="majorHAnsi" w:cstheme="majorHAnsi"/>
          <w:sz w:val="20"/>
          <w:szCs w:val="20"/>
        </w:rPr>
      </w:pPr>
    </w:p>
    <w:p w14:paraId="48B05824" w14:textId="77777777" w:rsidR="005E3A46" w:rsidRPr="00B4439A" w:rsidRDefault="005E3A46" w:rsidP="005E3A46">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3032465B" w14:textId="77777777" w:rsidR="005E3A46" w:rsidRPr="00B4439A" w:rsidRDefault="005E3A46" w:rsidP="005E3A46">
      <w:pPr>
        <w:spacing w:after="0" w:line="240" w:lineRule="auto"/>
        <w:jc w:val="both"/>
        <w:rPr>
          <w:rFonts w:asciiTheme="majorHAnsi" w:hAnsiTheme="majorHAnsi" w:cstheme="majorHAnsi"/>
          <w:sz w:val="20"/>
          <w:szCs w:val="20"/>
        </w:rPr>
      </w:pPr>
    </w:p>
    <w:p w14:paraId="13C1CC68" w14:textId="77777777" w:rsidR="005E3A46" w:rsidRPr="00B4439A" w:rsidRDefault="005E3A46" w:rsidP="005E3A46">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CCB5FDE" w14:textId="77777777" w:rsidR="005E3A46" w:rsidRPr="00B4439A" w:rsidRDefault="005E3A46" w:rsidP="005E3A46">
      <w:pPr>
        <w:autoSpaceDE w:val="0"/>
        <w:autoSpaceDN w:val="0"/>
        <w:adjustRightInd w:val="0"/>
        <w:spacing w:after="0" w:line="240" w:lineRule="auto"/>
        <w:jc w:val="both"/>
        <w:rPr>
          <w:rFonts w:asciiTheme="majorHAnsi" w:hAnsiTheme="majorHAnsi" w:cstheme="majorHAnsi"/>
          <w:b/>
          <w:bCs/>
          <w:sz w:val="20"/>
          <w:szCs w:val="20"/>
        </w:rPr>
      </w:pPr>
    </w:p>
    <w:p w14:paraId="71296FF5" w14:textId="77777777" w:rsidR="005E3A46" w:rsidRPr="00417878" w:rsidRDefault="005E3A46" w:rsidP="005E3A46">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5DB8FF91" w14:textId="77777777" w:rsidR="005E3A46" w:rsidRPr="00417878" w:rsidRDefault="005E3A46" w:rsidP="005E3A46">
      <w:pPr>
        <w:autoSpaceDE w:val="0"/>
        <w:autoSpaceDN w:val="0"/>
        <w:adjustRightInd w:val="0"/>
        <w:spacing w:after="0" w:line="240" w:lineRule="auto"/>
        <w:jc w:val="both"/>
        <w:rPr>
          <w:rFonts w:ascii="Calibri Light" w:hAnsi="Calibri Light" w:cs="Cambria"/>
          <w:sz w:val="20"/>
          <w:szCs w:val="20"/>
        </w:rPr>
      </w:pPr>
    </w:p>
    <w:p w14:paraId="1D31375E" w14:textId="77777777" w:rsidR="005E3A46" w:rsidRPr="00417878" w:rsidRDefault="005E3A46" w:rsidP="005E3A46">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0425D4E3" w14:textId="77777777" w:rsidR="005E3A46" w:rsidRPr="00417878" w:rsidRDefault="005E3A46" w:rsidP="005E3A46">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A64C3BC" w14:textId="77777777" w:rsidR="005E3A46" w:rsidRDefault="005E3A46" w:rsidP="005E3A46">
      <w:pPr>
        <w:autoSpaceDE w:val="0"/>
        <w:autoSpaceDN w:val="0"/>
        <w:adjustRightInd w:val="0"/>
        <w:spacing w:after="0" w:line="240" w:lineRule="auto"/>
        <w:jc w:val="both"/>
        <w:rPr>
          <w:rFonts w:ascii="Calibri Light" w:hAnsi="Calibri Light" w:cs="Cambria"/>
          <w:b/>
          <w:bCs/>
          <w:sz w:val="20"/>
          <w:szCs w:val="20"/>
        </w:rPr>
      </w:pPr>
    </w:p>
    <w:p w14:paraId="46B5D0C6" w14:textId="77777777" w:rsidR="005E3A46" w:rsidRPr="00417878" w:rsidRDefault="005E3A46" w:rsidP="005E3A46">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c</w:t>
      </w:r>
      <w:r w:rsidRPr="00417878">
        <w:rPr>
          <w:rFonts w:ascii="Calibri Light" w:hAnsi="Calibri Light" w:cs="Cambria"/>
          <w:b/>
          <w:bCs/>
          <w:sz w:val="20"/>
          <w:szCs w:val="20"/>
        </w:rPr>
        <w:t xml:space="preserve">) zaświadczenia </w:t>
      </w:r>
      <w:r w:rsidRPr="00417878">
        <w:rPr>
          <w:rFonts w:ascii="Calibri Light" w:hAnsi="Calibri Light" w:cs="Cambria"/>
          <w:sz w:val="20"/>
          <w:szCs w:val="20"/>
        </w:rPr>
        <w:t xml:space="preserve">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wystawionego nie wcześniej niż 3 miesiące przed jego złożeniem, a w przypadku zalegania z opłacaniem </w:t>
      </w:r>
      <w:r w:rsidRPr="00417878">
        <w:rPr>
          <w:rFonts w:ascii="Calibri Light" w:hAnsi="Calibri Light" w:cs="Cambria"/>
          <w:sz w:val="20"/>
          <w:szCs w:val="20"/>
        </w:rPr>
        <w:lastRenderedPageBreak/>
        <w:t>składek na ubezpieczenia społeczne lub zdrowotne wraz z zaświadczeniem albo innym dokumentem</w:t>
      </w:r>
      <w:r>
        <w:rPr>
          <w:rFonts w:ascii="Calibri Light" w:hAnsi="Calibri Light" w:cs="Cambria"/>
          <w:sz w:val="20"/>
          <w:szCs w:val="20"/>
        </w:rPr>
        <w:t xml:space="preserve"> potwierdzającym, </w:t>
      </w:r>
      <w:r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48170EBA" w14:textId="77777777" w:rsidR="005E3A46" w:rsidRPr="00417878" w:rsidRDefault="005E3A46" w:rsidP="005E3A46">
      <w:pPr>
        <w:autoSpaceDE w:val="0"/>
        <w:autoSpaceDN w:val="0"/>
        <w:adjustRightInd w:val="0"/>
        <w:spacing w:after="0" w:line="240" w:lineRule="auto"/>
        <w:jc w:val="both"/>
        <w:rPr>
          <w:rFonts w:ascii="Calibri Light" w:hAnsi="Calibri Light" w:cs="Cambria"/>
          <w:sz w:val="20"/>
          <w:szCs w:val="20"/>
        </w:rPr>
      </w:pPr>
    </w:p>
    <w:p w14:paraId="379CC465" w14:textId="77777777" w:rsidR="005E3A46" w:rsidRPr="00417878" w:rsidRDefault="005E3A46" w:rsidP="005E3A46">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142733D5" w14:textId="77777777" w:rsidR="005E3A46" w:rsidRPr="00417878" w:rsidRDefault="005E3A46" w:rsidP="005E3A46">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3EFC1D63" w14:textId="77777777" w:rsidR="005E3A46" w:rsidRPr="00417878" w:rsidRDefault="005E3A46" w:rsidP="005E3A46">
      <w:pPr>
        <w:autoSpaceDE w:val="0"/>
        <w:autoSpaceDN w:val="0"/>
        <w:adjustRightInd w:val="0"/>
        <w:spacing w:after="0" w:line="240" w:lineRule="auto"/>
        <w:jc w:val="both"/>
        <w:rPr>
          <w:rFonts w:ascii="Calibri Light" w:hAnsi="Calibri Light" w:cs="Cambria"/>
          <w:b/>
          <w:bCs/>
          <w:sz w:val="20"/>
          <w:szCs w:val="20"/>
        </w:rPr>
      </w:pPr>
    </w:p>
    <w:p w14:paraId="690042D8" w14:textId="77777777" w:rsidR="005E3A46" w:rsidRPr="00417878" w:rsidRDefault="005E3A46" w:rsidP="005E3A46">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Pr="00417878">
        <w:rPr>
          <w:rFonts w:ascii="Calibri Light" w:hAnsi="Calibri Light" w:cs="Cambria"/>
          <w:b/>
          <w:bCs/>
          <w:sz w:val="20"/>
          <w:szCs w:val="20"/>
        </w:rPr>
        <w:t xml:space="preserve">) aktualnej informacji </w:t>
      </w:r>
      <w:r w:rsidRPr="00417878">
        <w:rPr>
          <w:rFonts w:ascii="Calibri Light" w:hAnsi="Calibri Light" w:cs="Cambria"/>
          <w:sz w:val="20"/>
          <w:szCs w:val="20"/>
        </w:rPr>
        <w:t xml:space="preserve">z Krajowego Rejestru Karnego w zakresie określonym w art. 108 ust. 1 pkt 1, 2 i 4 Ustawy </w:t>
      </w:r>
      <w:proofErr w:type="spellStart"/>
      <w:r w:rsidRPr="00417878">
        <w:rPr>
          <w:rFonts w:ascii="Calibri Light" w:hAnsi="Calibri Light" w:cs="Cambria"/>
          <w:sz w:val="20"/>
          <w:szCs w:val="20"/>
        </w:rPr>
        <w:t>Pzp</w:t>
      </w:r>
      <w:proofErr w:type="spellEnd"/>
      <w:r w:rsidRPr="00417878">
        <w:rPr>
          <w:rFonts w:ascii="Calibri Light" w:hAnsi="Calibri Light" w:cs="Cambria"/>
          <w:sz w:val="20"/>
          <w:szCs w:val="20"/>
        </w:rPr>
        <w:t xml:space="preserve"> – sporządzonej nie wcześniej niż 6 miesięcy przed jej złożeniem. </w:t>
      </w:r>
    </w:p>
    <w:p w14:paraId="4A11372E" w14:textId="77777777" w:rsidR="005E3A46" w:rsidRPr="00417878" w:rsidRDefault="005E3A46" w:rsidP="005E3A46">
      <w:pPr>
        <w:autoSpaceDE w:val="0"/>
        <w:autoSpaceDN w:val="0"/>
        <w:adjustRightInd w:val="0"/>
        <w:spacing w:after="0" w:line="240" w:lineRule="auto"/>
        <w:jc w:val="both"/>
        <w:rPr>
          <w:rFonts w:ascii="Calibri Light" w:hAnsi="Calibri Light" w:cs="Cambria"/>
          <w:sz w:val="20"/>
          <w:szCs w:val="20"/>
        </w:rPr>
      </w:pPr>
    </w:p>
    <w:p w14:paraId="117EA9F8" w14:textId="77777777" w:rsidR="005E3A46" w:rsidRPr="00417878" w:rsidRDefault="005E3A46" w:rsidP="005E3A46">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434B42CB" w14:textId="77777777" w:rsidR="005E3A46" w:rsidRDefault="005E3A46" w:rsidP="005E3A46">
      <w:pPr>
        <w:autoSpaceDE w:val="0"/>
        <w:autoSpaceDN w:val="0"/>
        <w:adjustRightInd w:val="0"/>
        <w:spacing w:after="0" w:line="240" w:lineRule="auto"/>
        <w:rPr>
          <w:rFonts w:ascii="Cambria" w:hAnsi="Cambria" w:cs="Cambria"/>
          <w:color w:val="7030A0"/>
          <w:sz w:val="24"/>
          <w:szCs w:val="24"/>
        </w:rPr>
      </w:pPr>
    </w:p>
    <w:p w14:paraId="394E4C53" w14:textId="77777777" w:rsidR="005E3A46" w:rsidRPr="00323F73" w:rsidRDefault="005E3A46" w:rsidP="005E3A46">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0BD2D92F" w14:textId="77777777" w:rsidR="005E3A46" w:rsidRPr="00323F73" w:rsidRDefault="005E3A46" w:rsidP="005E3A46">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32E28910" w14:textId="77777777" w:rsidR="005E3A46" w:rsidRPr="00663473" w:rsidRDefault="005E3A46" w:rsidP="005E3A46">
      <w:pPr>
        <w:spacing w:after="0" w:line="240" w:lineRule="auto"/>
        <w:rPr>
          <w:rFonts w:asciiTheme="majorHAnsi" w:hAnsiTheme="majorHAnsi" w:cstheme="majorHAnsi"/>
          <w:sz w:val="20"/>
          <w:szCs w:val="20"/>
        </w:rPr>
      </w:pPr>
    </w:p>
    <w:p w14:paraId="37B0EC00" w14:textId="77777777" w:rsidR="005E3A46" w:rsidRPr="00B4439A" w:rsidRDefault="005E3A46" w:rsidP="005E3A46">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e</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proofErr w:type="spellStart"/>
      <w:r w:rsidRPr="00B25F8D">
        <w:rPr>
          <w:rFonts w:asciiTheme="majorHAnsi" w:hAnsiTheme="majorHAnsi" w:cstheme="majorHAnsi"/>
          <w:sz w:val="20"/>
          <w:szCs w:val="20"/>
        </w:rPr>
        <w:t>t.j</w:t>
      </w:r>
      <w:proofErr w:type="spellEnd"/>
      <w:r w:rsidRPr="00B25F8D">
        <w:rPr>
          <w:rFonts w:asciiTheme="majorHAnsi" w:hAnsiTheme="majorHAnsi" w:cstheme="majorHAnsi"/>
          <w:sz w:val="20"/>
          <w:szCs w:val="20"/>
        </w:rPr>
        <w:t>. Dz. U. z 202</w:t>
      </w:r>
      <w:r>
        <w:rPr>
          <w:rFonts w:asciiTheme="majorHAnsi" w:hAnsiTheme="majorHAnsi" w:cstheme="majorHAnsi"/>
          <w:sz w:val="20"/>
          <w:szCs w:val="20"/>
        </w:rPr>
        <w:t>3</w:t>
      </w:r>
      <w:r w:rsidRPr="00B25F8D">
        <w:rPr>
          <w:rFonts w:asciiTheme="majorHAnsi" w:hAnsiTheme="majorHAnsi" w:cstheme="majorHAnsi"/>
          <w:sz w:val="20"/>
          <w:szCs w:val="20"/>
        </w:rPr>
        <w:t xml:space="preserve"> r. poz. </w:t>
      </w:r>
      <w:r>
        <w:rPr>
          <w:rFonts w:asciiTheme="majorHAnsi" w:hAnsiTheme="majorHAnsi" w:cstheme="majorHAnsi"/>
          <w:sz w:val="20"/>
          <w:szCs w:val="20"/>
        </w:rPr>
        <w:t>1689 ze zmianami</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bookmarkStart w:id="14" w:name="_Hlk114563511"/>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4901D6DC"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005E3A46">
        <w:rPr>
          <w:rFonts w:asciiTheme="majorHAnsi" w:hAnsiTheme="majorHAnsi" w:cstheme="majorHAnsi"/>
          <w:sz w:val="20"/>
          <w:szCs w:val="20"/>
          <w:u w:val="single"/>
        </w:rPr>
        <w:t xml:space="preserve"> – d)</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5CAD0A42" w14:textId="77777777" w:rsidR="005E3A46" w:rsidRDefault="005E3A46" w:rsidP="002E6436">
      <w:pPr>
        <w:autoSpaceDE w:val="0"/>
        <w:autoSpaceDN w:val="0"/>
        <w:adjustRightInd w:val="0"/>
        <w:spacing w:after="0" w:line="240" w:lineRule="auto"/>
        <w:jc w:val="both"/>
        <w:rPr>
          <w:rFonts w:asciiTheme="majorHAnsi" w:hAnsiTheme="majorHAnsi" w:cstheme="majorHAnsi"/>
          <w:sz w:val="20"/>
          <w:szCs w:val="20"/>
        </w:rPr>
      </w:pPr>
    </w:p>
    <w:p w14:paraId="1866EDE9" w14:textId="77777777" w:rsidR="005E3A46" w:rsidRPr="00663473" w:rsidRDefault="005E3A46" w:rsidP="005E3A46">
      <w:pPr>
        <w:spacing w:after="0" w:line="240" w:lineRule="auto"/>
        <w:jc w:val="both"/>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9.2.2/ potwierdzających spełnianie warunków udziału w postępowaniu dotyczących sytuacji ekonomicznej lub finansowej:</w:t>
      </w:r>
    </w:p>
    <w:p w14:paraId="3FC1B087" w14:textId="77777777" w:rsidR="005E3A46" w:rsidRPr="00663473" w:rsidRDefault="005E3A46" w:rsidP="005E3A46">
      <w:pPr>
        <w:spacing w:after="0" w:line="240" w:lineRule="auto"/>
        <w:jc w:val="both"/>
        <w:rPr>
          <w:rFonts w:asciiTheme="majorHAnsi" w:hAnsiTheme="majorHAnsi" w:cstheme="majorHAnsi"/>
          <w:b/>
          <w:bCs/>
          <w:sz w:val="20"/>
          <w:szCs w:val="20"/>
          <w:u w:val="single"/>
        </w:rPr>
      </w:pPr>
    </w:p>
    <w:p w14:paraId="049DFD51" w14:textId="77777777" w:rsidR="005E3A46" w:rsidRPr="00663473" w:rsidRDefault="005E3A46" w:rsidP="005E3A46">
      <w:pPr>
        <w:pStyle w:val="Default"/>
        <w:spacing w:after="0" w:line="240" w:lineRule="auto"/>
        <w:jc w:val="both"/>
        <w:rPr>
          <w:rFonts w:asciiTheme="majorHAnsi" w:hAnsiTheme="majorHAnsi" w:cstheme="majorHAnsi"/>
          <w:color w:val="auto"/>
          <w:sz w:val="20"/>
          <w:szCs w:val="20"/>
        </w:rPr>
      </w:pPr>
      <w:r w:rsidRPr="00663473">
        <w:rPr>
          <w:rFonts w:asciiTheme="majorHAnsi" w:hAnsiTheme="majorHAnsi" w:cstheme="majorHAnsi"/>
          <w:b/>
          <w:bCs/>
          <w:color w:val="auto"/>
          <w:sz w:val="20"/>
          <w:szCs w:val="20"/>
        </w:rPr>
        <w:t>a) informacji banku lub spółdzielczej kasy oszczędnościowo - kredytowej</w:t>
      </w:r>
      <w:r w:rsidRPr="00663473">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bookmarkEnd w:id="14"/>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48185C5D"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9.2.</w:t>
      </w:r>
      <w:r w:rsidR="005E3A46">
        <w:rPr>
          <w:rFonts w:asciiTheme="majorHAnsi" w:hAnsiTheme="majorHAnsi" w:cstheme="majorHAnsi"/>
          <w:b/>
          <w:bCs/>
          <w:sz w:val="20"/>
          <w:szCs w:val="20"/>
          <w:u w:val="single"/>
        </w:rPr>
        <w:t>3</w:t>
      </w:r>
      <w:r w:rsidRPr="00563547">
        <w:rPr>
          <w:rFonts w:asciiTheme="majorHAnsi" w:hAnsiTheme="majorHAnsi" w:cstheme="majorHAnsi"/>
          <w:b/>
          <w:bCs/>
          <w:sz w:val="20"/>
          <w:szCs w:val="20"/>
          <w:u w:val="single"/>
        </w:rPr>
        <w:t xml:space="preserve">/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50C1194A" w14:textId="77777777" w:rsidR="00EC7CB6" w:rsidRPr="00711C01"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wykazu robót budowlanych </w:t>
      </w:r>
      <w:r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11C01">
        <w:rPr>
          <w:rFonts w:asciiTheme="majorHAnsi" w:hAnsiTheme="majorHAnsi" w:cstheme="majorHAnsi"/>
          <w:sz w:val="20"/>
          <w:szCs w:val="20"/>
        </w:rPr>
        <w:t xml:space="preserve">oraz </w:t>
      </w:r>
      <w:r w:rsidRPr="00711C01">
        <w:rPr>
          <w:rFonts w:asciiTheme="majorHAnsi" w:hAnsiTheme="majorHAnsi" w:cstheme="majorHAnsi"/>
          <w:b/>
          <w:bCs/>
          <w:sz w:val="20"/>
          <w:szCs w:val="20"/>
          <w:u w:val="single"/>
        </w:rPr>
        <w:t>załączeniem dowodów określających, czy te roboty budowlane zostały wykonane należycie,</w:t>
      </w:r>
      <w:r w:rsidRPr="00663473">
        <w:rPr>
          <w:rFonts w:asciiTheme="majorHAnsi" w:hAnsiTheme="majorHAnsi" w:cstheme="majorHAnsi"/>
          <w:i/>
          <w:iCs/>
          <w:sz w:val="20"/>
          <w:szCs w:val="20"/>
        </w:rPr>
        <w:t xml:space="preserve"> </w:t>
      </w:r>
      <w:r w:rsidRPr="00711C01">
        <w:rPr>
          <w:rFonts w:asciiTheme="majorHAnsi" w:hAnsiTheme="majorHAnsi" w:cstheme="majorHAnsi"/>
          <w:sz w:val="20"/>
          <w:szCs w:val="20"/>
        </w:rPr>
        <w:lastRenderedPageBreak/>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F3FF21"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robót stanowi załącznik nr 5 do SWZ.</w:t>
      </w:r>
    </w:p>
    <w:p w14:paraId="1D8F6743" w14:textId="77777777" w:rsidR="00EC7CB6" w:rsidRDefault="00EC7CB6" w:rsidP="00EC7CB6">
      <w:pPr>
        <w:spacing w:after="0" w:line="240" w:lineRule="auto"/>
        <w:ind w:left="567"/>
        <w:jc w:val="both"/>
        <w:rPr>
          <w:rFonts w:asciiTheme="majorHAnsi" w:hAnsiTheme="majorHAnsi" w:cstheme="majorHAnsi"/>
          <w:sz w:val="20"/>
          <w:szCs w:val="20"/>
        </w:rPr>
      </w:pPr>
    </w:p>
    <w:p w14:paraId="217939C0" w14:textId="77777777" w:rsidR="00EC7CB6" w:rsidRPr="00663473"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b) wykazu osób</w:t>
      </w:r>
      <w:r w:rsidRPr="00663473">
        <w:rPr>
          <w:rFonts w:asciiTheme="majorHAnsi" w:hAnsiTheme="majorHAnsi" w:cstheme="majorHAnsi"/>
          <w:sz w:val="20"/>
          <w:szCs w:val="20"/>
        </w:rPr>
        <w:t xml:space="preserve">, skierowanych przez wykonawcę do realizacji zamówienia publicznego, w szczególności odpowiedzialnych za </w:t>
      </w:r>
      <w:r w:rsidRPr="00AF0AFC">
        <w:rPr>
          <w:rFonts w:asciiTheme="majorHAnsi" w:hAnsiTheme="majorHAnsi" w:cstheme="majorHAnsi"/>
          <w:b/>
          <w:bCs/>
          <w:sz w:val="20"/>
          <w:szCs w:val="20"/>
        </w:rPr>
        <w:t>kierowanie robotami budowlanymi</w:t>
      </w:r>
      <w:r w:rsidRPr="00AF0AFC">
        <w:rPr>
          <w:rFonts w:asciiTheme="majorHAnsi" w:hAnsiTheme="majorHAnsi" w:cstheme="majorHAnsi"/>
          <w:sz w:val="20"/>
          <w:szCs w:val="20"/>
        </w:rPr>
        <w:t xml:space="preserve">, wraz z </w:t>
      </w:r>
      <w:r w:rsidRPr="00663473">
        <w:rPr>
          <w:rFonts w:asciiTheme="majorHAnsi" w:hAnsiTheme="majorHAnsi" w:cstheme="majorHAnsi"/>
          <w:sz w:val="20"/>
          <w:szCs w:val="20"/>
        </w:rPr>
        <w:t xml:space="preserve">informacjami na temat ich </w:t>
      </w:r>
      <w:r w:rsidRPr="005E3A46">
        <w:rPr>
          <w:rFonts w:asciiTheme="majorHAnsi" w:hAnsiTheme="majorHAnsi" w:cstheme="majorHAnsi"/>
          <w:strike/>
          <w:sz w:val="20"/>
          <w:szCs w:val="20"/>
        </w:rPr>
        <w:t>kwalifikacji zawodowych, uprawnień,</w:t>
      </w:r>
      <w:r>
        <w:rPr>
          <w:rFonts w:asciiTheme="majorHAnsi" w:hAnsiTheme="majorHAnsi" w:cstheme="majorHAnsi"/>
          <w:sz w:val="20"/>
          <w:szCs w:val="20"/>
        </w:rPr>
        <w:t xml:space="preserve"> doświadczenia </w:t>
      </w:r>
      <w:r w:rsidRPr="005E3A46">
        <w:rPr>
          <w:rFonts w:asciiTheme="majorHAnsi" w:hAnsiTheme="majorHAnsi" w:cstheme="majorHAnsi"/>
          <w:strike/>
          <w:sz w:val="20"/>
          <w:szCs w:val="20"/>
        </w:rPr>
        <w:t>i wykształcenia</w:t>
      </w:r>
      <w:r w:rsidRPr="00663473">
        <w:rPr>
          <w:rFonts w:asciiTheme="majorHAnsi" w:hAnsiTheme="majorHAnsi" w:cstheme="majorHAnsi"/>
          <w:sz w:val="20"/>
          <w:szCs w:val="20"/>
        </w:rPr>
        <w:t xml:space="preserve"> niezbędnych do wykonania zamówienia publicznego, a także zakresu wykonywanych przez nie czynności oraz informacją o podstawie do dysponowania tymi osobami; </w:t>
      </w:r>
    </w:p>
    <w:p w14:paraId="42A94E5F" w14:textId="77777777" w:rsidR="00EC7CB6"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osób stanowi załącznik nr 6 do SWZ.</w:t>
      </w:r>
    </w:p>
    <w:p w14:paraId="435A31D8" w14:textId="77777777" w:rsidR="005E3A46" w:rsidRDefault="005E3A46" w:rsidP="00EC7CB6">
      <w:pPr>
        <w:spacing w:after="0" w:line="240" w:lineRule="auto"/>
        <w:jc w:val="both"/>
        <w:rPr>
          <w:rFonts w:asciiTheme="majorHAnsi" w:hAnsiTheme="majorHAnsi" w:cstheme="majorHAnsi"/>
          <w:b/>
          <w:bCs/>
          <w:sz w:val="20"/>
          <w:szCs w:val="20"/>
        </w:rPr>
      </w:pPr>
    </w:p>
    <w:p w14:paraId="526C8077" w14:textId="77777777" w:rsidR="005E3A46" w:rsidRDefault="005E3A46" w:rsidP="005E3A46">
      <w:pPr>
        <w:spacing w:after="0" w:line="240" w:lineRule="auto"/>
        <w:jc w:val="both"/>
        <w:rPr>
          <w:rFonts w:ascii="Calibri Light" w:hAnsi="Calibri Light" w:cs="Calibri Light"/>
          <w:sz w:val="20"/>
          <w:szCs w:val="20"/>
        </w:rPr>
      </w:pPr>
      <w:r>
        <w:rPr>
          <w:rFonts w:ascii="Calibri Light" w:hAnsi="Calibri Light" w:cs="Calibri Light"/>
          <w:b/>
          <w:sz w:val="20"/>
          <w:szCs w:val="20"/>
        </w:rPr>
        <w:t>c) w</w:t>
      </w:r>
      <w:r w:rsidRPr="00CF63C6">
        <w:rPr>
          <w:rFonts w:ascii="Calibri Light" w:hAnsi="Calibri Light" w:cs="Calibri Light"/>
          <w:b/>
          <w:sz w:val="20"/>
          <w:szCs w:val="20"/>
        </w:rPr>
        <w:t>ykaz</w:t>
      </w:r>
      <w:r>
        <w:rPr>
          <w:rFonts w:ascii="Calibri Light" w:hAnsi="Calibri Light" w:cs="Calibri Light"/>
          <w:b/>
          <w:sz w:val="20"/>
          <w:szCs w:val="20"/>
        </w:rPr>
        <w:t>u</w:t>
      </w:r>
      <w:r w:rsidRPr="00CF63C6">
        <w:rPr>
          <w:rFonts w:ascii="Calibri Light" w:hAnsi="Calibri Light" w:cs="Calibri Light"/>
          <w:sz w:val="20"/>
          <w:szCs w:val="20"/>
        </w:rPr>
        <w:t xml:space="preserve"> </w:t>
      </w:r>
      <w:r w:rsidRPr="001E374D">
        <w:rPr>
          <w:rFonts w:ascii="Calibri Light" w:hAnsi="Calibri Light" w:cs="Calibri Light"/>
          <w:b/>
          <w:sz w:val="20"/>
          <w:szCs w:val="20"/>
        </w:rPr>
        <w:t>narzędzi,</w:t>
      </w:r>
      <w:r w:rsidRPr="00CF63C6">
        <w:rPr>
          <w:rFonts w:ascii="Calibri Light" w:hAnsi="Calibri Light" w:cs="Calibri Light"/>
          <w:sz w:val="20"/>
          <w:szCs w:val="20"/>
        </w:rPr>
        <w:t xml:space="preserve"> wyposażenia zakładu lub urządzeń technicznych dostępnych Wykonawcy w celu wykonania zamówienia publicznego wraz z informacją o podstawie </w:t>
      </w:r>
      <w:r>
        <w:rPr>
          <w:rFonts w:ascii="Calibri Light" w:hAnsi="Calibri Light" w:cs="Calibri Light"/>
          <w:sz w:val="20"/>
          <w:szCs w:val="20"/>
        </w:rPr>
        <w:t xml:space="preserve">do </w:t>
      </w:r>
      <w:r w:rsidRPr="00CF63C6">
        <w:rPr>
          <w:rFonts w:ascii="Calibri Light" w:hAnsi="Calibri Light" w:cs="Calibri Light"/>
          <w:sz w:val="20"/>
          <w:szCs w:val="20"/>
        </w:rPr>
        <w:t>dysponowania tymi zasobami.</w:t>
      </w:r>
    </w:p>
    <w:p w14:paraId="27893CA2" w14:textId="77777777" w:rsidR="005E3A46" w:rsidRPr="00BB07CE" w:rsidRDefault="005E3A46" w:rsidP="005E3A46">
      <w:pPr>
        <w:spacing w:after="0" w:line="240" w:lineRule="auto"/>
        <w:jc w:val="both"/>
        <w:rPr>
          <w:rFonts w:ascii="Calibri Light" w:hAnsi="Calibri Light" w:cs="Calibri Light"/>
          <w:b/>
          <w:bCs/>
          <w:sz w:val="20"/>
          <w:szCs w:val="20"/>
        </w:rPr>
      </w:pPr>
      <w:r w:rsidRPr="00BB07CE">
        <w:rPr>
          <w:rFonts w:ascii="Calibri Light" w:hAnsi="Calibri Light" w:cs="Calibri Light"/>
          <w:b/>
          <w:bCs/>
          <w:sz w:val="20"/>
          <w:szCs w:val="20"/>
        </w:rPr>
        <w:t xml:space="preserve">Wzór wykazu </w:t>
      </w:r>
      <w:r>
        <w:rPr>
          <w:rFonts w:ascii="Calibri Light" w:hAnsi="Calibri Light" w:cs="Calibri Light"/>
          <w:b/>
          <w:bCs/>
          <w:sz w:val="20"/>
          <w:szCs w:val="20"/>
        </w:rPr>
        <w:t>narzędzi</w:t>
      </w:r>
      <w:r w:rsidRPr="00BB07CE">
        <w:rPr>
          <w:rFonts w:ascii="Calibri Light" w:hAnsi="Calibri Light" w:cs="Calibri Light"/>
          <w:b/>
          <w:bCs/>
          <w:sz w:val="20"/>
          <w:szCs w:val="20"/>
        </w:rPr>
        <w:t xml:space="preserve"> stanowi </w:t>
      </w:r>
      <w:r w:rsidRPr="006A112C">
        <w:rPr>
          <w:rFonts w:ascii="Calibri Light" w:hAnsi="Calibri Light" w:cs="Calibri Light"/>
          <w:b/>
          <w:bCs/>
          <w:sz w:val="20"/>
          <w:szCs w:val="20"/>
        </w:rPr>
        <w:t>załącznik nr 5a do SWZ</w:t>
      </w:r>
      <w:r w:rsidRPr="00BB07CE">
        <w:rPr>
          <w:rFonts w:ascii="Calibri Light" w:hAnsi="Calibri Light" w:cs="Calibri Light"/>
          <w:b/>
          <w:bCs/>
          <w:sz w:val="20"/>
          <w:szCs w:val="20"/>
        </w:rPr>
        <w:t>.</w:t>
      </w:r>
    </w:p>
    <w:p w14:paraId="398585D8" w14:textId="77777777" w:rsidR="005E3A46" w:rsidRPr="00663473" w:rsidRDefault="005E3A46" w:rsidP="00EC7CB6">
      <w:pPr>
        <w:spacing w:after="0" w:line="240" w:lineRule="auto"/>
        <w:jc w:val="both"/>
        <w:rPr>
          <w:rFonts w:asciiTheme="majorHAnsi" w:hAnsiTheme="majorHAnsi" w:cstheme="majorHAnsi"/>
          <w:b/>
          <w:bCs/>
          <w:sz w:val="20"/>
          <w:szCs w:val="20"/>
        </w:rPr>
      </w:pP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611318B3"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E96899">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w:t>
      </w:r>
      <w:proofErr w:type="spellStart"/>
      <w:r w:rsidRPr="00AE7B8C">
        <w:rPr>
          <w:rFonts w:ascii="Calibri Light" w:hAnsi="Calibri Light" w:cs="Cambria"/>
          <w:color w:val="262626" w:themeColor="text1" w:themeTint="D9"/>
          <w:sz w:val="20"/>
          <w:szCs w:val="20"/>
        </w:rPr>
        <w:t>ppkt</w:t>
      </w:r>
      <w:proofErr w:type="spellEnd"/>
      <w:r w:rsidRPr="00AE7B8C">
        <w:rPr>
          <w:rFonts w:ascii="Calibri Light" w:hAnsi="Calibri Light" w:cs="Cambria"/>
          <w:color w:val="262626" w:themeColor="text1" w:themeTint="D9"/>
          <w:sz w:val="20"/>
          <w:szCs w:val="20"/>
        </w:rPr>
        <w:t xml:space="preserve">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569C7C86" w14:textId="77777777" w:rsidR="0040077B"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w:t>
      </w:r>
      <w:r w:rsidRPr="00AE7B8C">
        <w:rPr>
          <w:rFonts w:ascii="Calibri Light" w:hAnsi="Calibri Light" w:cs="Calibri Light"/>
          <w:color w:val="262626" w:themeColor="text1" w:themeTint="D9"/>
          <w:sz w:val="20"/>
          <w:szCs w:val="20"/>
        </w:rPr>
        <w:lastRenderedPageBreak/>
        <w:t xml:space="preserve">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05878F1D" w14:textId="77777777" w:rsidR="000A07E0" w:rsidRDefault="000A07E0" w:rsidP="0040077B">
      <w:pPr>
        <w:autoSpaceDE w:val="0"/>
        <w:autoSpaceDN w:val="0"/>
        <w:spacing w:after="0" w:line="240" w:lineRule="auto"/>
        <w:jc w:val="both"/>
        <w:rPr>
          <w:rFonts w:ascii="Calibri Light" w:hAnsi="Calibri Light" w:cs="Calibri Light"/>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5" w:name="_Toc42045495"/>
    </w:p>
    <w:bookmarkEnd w:id="15"/>
    <w:p w14:paraId="46999936" w14:textId="706C212E" w:rsidR="00846820" w:rsidRDefault="00C35F6C" w:rsidP="00846820">
      <w:pPr>
        <w:autoSpaceDE w:val="0"/>
        <w:autoSpaceDN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Zamawiający nie wymaga wpłat wadium.</w:t>
      </w:r>
    </w:p>
    <w:p w14:paraId="4394AFC0" w14:textId="77777777" w:rsidR="00680EE1" w:rsidRPr="00520944" w:rsidRDefault="00680EE1"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6"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7"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6"/>
    <w:bookmarkEnd w:id="17"/>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2F0D8C86" w:rsidR="00474FE0" w:rsidRDefault="00007964" w:rsidP="00F87788">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w:t>
      </w:r>
      <w:r w:rsidR="00C65568">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za wykonanie przedmiotu zamówienia. W cenie brutto uwzględnia się podatek od towarów i usług, jeżeli na podstawie odrębnych przepisów sprzedaży towaru – usług – podlega obciążeniu podatkiem od towarów i usług. </w:t>
      </w:r>
    </w:p>
    <w:p w14:paraId="7CEAC240" w14:textId="77777777" w:rsidR="00050517" w:rsidRPr="006F1B90" w:rsidRDefault="00050517" w:rsidP="00F87788">
      <w:pPr>
        <w:shd w:val="clear" w:color="auto" w:fill="FFFFFF"/>
        <w:spacing w:after="0" w:line="240" w:lineRule="auto"/>
        <w:jc w:val="both"/>
        <w:rPr>
          <w:rFonts w:asciiTheme="majorHAnsi" w:hAnsiTheme="majorHAnsi" w:cstheme="majorHAnsi"/>
          <w:sz w:val="20"/>
          <w:szCs w:val="20"/>
        </w:rPr>
      </w:pPr>
    </w:p>
    <w:p w14:paraId="28E1C89E" w14:textId="2AC5DC62" w:rsidR="006D3D6A" w:rsidRPr="006F1B90" w:rsidRDefault="006D3D6A"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6D0574D4" w14:textId="36272817" w:rsidR="00C67DD5" w:rsidRDefault="00C67DD5" w:rsidP="00FD4125">
      <w:pPr>
        <w:spacing w:after="0" w:line="240" w:lineRule="auto"/>
        <w:jc w:val="both"/>
        <w:rPr>
          <w:rFonts w:asciiTheme="majorHAnsi" w:hAnsiTheme="majorHAnsi" w:cstheme="majorHAnsi"/>
          <w:b/>
          <w:bCs/>
          <w:color w:val="C00000"/>
          <w:sz w:val="20"/>
          <w:szCs w:val="20"/>
        </w:rPr>
      </w:pPr>
    </w:p>
    <w:p w14:paraId="61C3D1D4" w14:textId="48334E76" w:rsidR="006D3D6A" w:rsidRPr="00050517" w:rsidRDefault="00C67DD5" w:rsidP="00050517">
      <w:pPr>
        <w:tabs>
          <w:tab w:val="left" w:pos="-142"/>
        </w:tabs>
        <w:spacing w:after="0" w:line="240" w:lineRule="auto"/>
        <w:ind w:left="142" w:hanging="142"/>
        <w:jc w:val="both"/>
        <w:rPr>
          <w:rFonts w:ascii="Calibri Light" w:hAnsi="Calibri Light" w:cs="Calibri Light"/>
          <w:color w:val="262626"/>
          <w:sz w:val="20"/>
          <w:szCs w:val="20"/>
        </w:rPr>
      </w:pPr>
      <w:r w:rsidRPr="00D64BEE">
        <w:rPr>
          <w:rFonts w:ascii="Calibri Light" w:hAnsi="Calibri Light" w:cs="Calibri Light"/>
          <w:color w:val="262626"/>
          <w:sz w:val="20"/>
          <w:szCs w:val="20"/>
        </w:rPr>
        <w:t>12.</w:t>
      </w:r>
      <w:r w:rsidR="00F87788">
        <w:rPr>
          <w:rFonts w:ascii="Calibri Light" w:hAnsi="Calibri Light" w:cs="Calibri Light"/>
          <w:color w:val="262626"/>
          <w:sz w:val="20"/>
          <w:szCs w:val="20"/>
        </w:rPr>
        <w:t>2</w:t>
      </w:r>
      <w:r w:rsidRPr="00D64BEE">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4147AC2D"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050517">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Default="00474FE0" w:rsidP="00CC124D">
      <w:pPr>
        <w:spacing w:after="0" w:line="240" w:lineRule="auto"/>
        <w:jc w:val="both"/>
        <w:rPr>
          <w:rFonts w:asciiTheme="majorHAnsi" w:hAnsiTheme="majorHAnsi" w:cstheme="majorHAnsi"/>
          <w:sz w:val="20"/>
          <w:szCs w:val="20"/>
        </w:rPr>
      </w:pPr>
    </w:p>
    <w:p w14:paraId="058864D3" w14:textId="77777777" w:rsidR="00050517" w:rsidRPr="002B4389" w:rsidRDefault="00050517" w:rsidP="00050517">
      <w:pPr>
        <w:tabs>
          <w:tab w:val="left" w:pos="-142"/>
        </w:tabs>
        <w:ind w:left="142" w:hanging="142"/>
        <w:jc w:val="both"/>
        <w:rPr>
          <w:rFonts w:asciiTheme="majorHAnsi" w:eastAsia="Times New Roman" w:hAnsiTheme="majorHAnsi" w:cs="Tahoma"/>
          <w:color w:val="000000"/>
          <w:sz w:val="20"/>
          <w:szCs w:val="20"/>
          <w:lang w:eastAsia="ar-SA"/>
        </w:rPr>
      </w:pPr>
      <w:r w:rsidRPr="002B4389">
        <w:rPr>
          <w:rFonts w:asciiTheme="majorHAnsi" w:hAnsiTheme="majorHAnsi" w:cstheme="majorHAnsi"/>
          <w:sz w:val="20"/>
          <w:szCs w:val="20"/>
        </w:rPr>
        <w:t xml:space="preserve">12.4/ </w:t>
      </w:r>
      <w:r w:rsidRPr="002B4389">
        <w:rPr>
          <w:rFonts w:asciiTheme="majorHAnsi" w:eastAsia="Times New Roman" w:hAnsiTheme="majorHAnsi" w:cs="Tahoma"/>
          <w:color w:val="000000"/>
          <w:sz w:val="20"/>
          <w:szCs w:val="20"/>
          <w:lang w:eastAsia="ar-SA"/>
        </w:rPr>
        <w:t>Wykonawca jest zobowiązany do wypełnienia „formularza ofertowego”</w:t>
      </w:r>
      <w:r>
        <w:rPr>
          <w:rFonts w:asciiTheme="majorHAnsi" w:eastAsia="Times New Roman" w:hAnsiTheme="majorHAnsi" w:cs="Tahoma"/>
          <w:color w:val="000000"/>
          <w:sz w:val="20"/>
          <w:szCs w:val="20"/>
          <w:lang w:eastAsia="ar-SA"/>
        </w:rPr>
        <w:t>(załącznik nr 1 do SWZ)</w:t>
      </w:r>
      <w:r w:rsidRPr="002B4389">
        <w:rPr>
          <w:rFonts w:asciiTheme="majorHAnsi" w:eastAsia="Times New Roman" w:hAnsiTheme="majorHAnsi" w:cs="Tahoma"/>
          <w:color w:val="000000"/>
          <w:sz w:val="20"/>
          <w:szCs w:val="20"/>
          <w:lang w:eastAsia="ar-SA"/>
        </w:rPr>
        <w:t xml:space="preserve"> </w:t>
      </w:r>
      <w:r>
        <w:rPr>
          <w:rFonts w:asciiTheme="majorHAnsi" w:eastAsia="Times New Roman" w:hAnsiTheme="majorHAnsi" w:cs="Tahoma"/>
          <w:color w:val="000000"/>
          <w:sz w:val="20"/>
          <w:szCs w:val="20"/>
          <w:lang w:eastAsia="ar-SA"/>
        </w:rPr>
        <w:t>–</w:t>
      </w:r>
      <w:r w:rsidRPr="002B4389">
        <w:rPr>
          <w:rFonts w:asciiTheme="majorHAnsi" w:eastAsia="Times New Roman" w:hAnsiTheme="majorHAnsi" w:cs="Tahoma"/>
          <w:color w:val="000000"/>
          <w:sz w:val="20"/>
          <w:szCs w:val="20"/>
          <w:lang w:eastAsia="ar-SA"/>
        </w:rPr>
        <w:t xml:space="preserve"> </w:t>
      </w:r>
      <w:r>
        <w:rPr>
          <w:rFonts w:asciiTheme="majorHAnsi" w:eastAsia="Times New Roman" w:hAnsiTheme="majorHAnsi" w:cs="Tahoma"/>
          <w:color w:val="000000"/>
          <w:sz w:val="20"/>
          <w:szCs w:val="20"/>
          <w:lang w:eastAsia="ar-SA"/>
        </w:rPr>
        <w:t xml:space="preserve">podania </w:t>
      </w:r>
      <w:r w:rsidRPr="002B4389">
        <w:rPr>
          <w:rFonts w:asciiTheme="majorHAnsi" w:eastAsia="Times New Roman" w:hAnsiTheme="majorHAnsi" w:cs="Tahoma"/>
          <w:color w:val="000000"/>
          <w:sz w:val="20"/>
          <w:szCs w:val="20"/>
          <w:lang w:eastAsia="ar-SA"/>
        </w:rPr>
        <w:t xml:space="preserve">ceny brutto za wykonanie przedmiotu zamówienia  </w:t>
      </w:r>
      <w:r w:rsidRPr="002B4389">
        <w:rPr>
          <w:rFonts w:asciiTheme="majorHAnsi" w:eastAsia="Times New Roman" w:hAnsiTheme="majorHAnsi" w:cs="Tahoma"/>
          <w:color w:val="333333"/>
          <w:sz w:val="20"/>
          <w:szCs w:val="20"/>
          <w:lang w:eastAsia="ar-SA"/>
        </w:rPr>
        <w:t>oraz do podania cen jednostkowych brutto.</w:t>
      </w:r>
    </w:p>
    <w:p w14:paraId="5C90B569" w14:textId="77777777" w:rsidR="00050517" w:rsidRPr="002B4389" w:rsidRDefault="00050517" w:rsidP="00050517">
      <w:pPr>
        <w:tabs>
          <w:tab w:val="left" w:pos="0"/>
        </w:tabs>
        <w:suppressAutoHyphens/>
        <w:spacing w:after="0" w:line="240" w:lineRule="auto"/>
        <w:ind w:right="-94"/>
        <w:jc w:val="both"/>
        <w:rPr>
          <w:rFonts w:asciiTheme="majorHAnsi" w:eastAsia="Times New Roman" w:hAnsiTheme="majorHAnsi" w:cs="Tahoma"/>
          <w:color w:val="000000"/>
          <w:sz w:val="20"/>
          <w:szCs w:val="20"/>
          <w:lang w:eastAsia="ar-SA"/>
        </w:rPr>
      </w:pPr>
      <w:r w:rsidRPr="002B4389">
        <w:rPr>
          <w:rFonts w:asciiTheme="majorHAnsi" w:eastAsia="Times New Roman" w:hAnsiTheme="majorHAnsi" w:cs="Tahoma"/>
          <w:color w:val="000000"/>
          <w:sz w:val="20"/>
          <w:szCs w:val="20"/>
          <w:lang w:eastAsia="ar-SA"/>
        </w:rPr>
        <w:t>12.5/ Dla potrzeb porównania i ocen ofert cena ofertowa winna być określona na podstawie cen jednostkowych brutto przedstawionych w formularzu ofertowym i szacunkowych ilości robót remontowych.</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38AE5284"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F87788">
        <w:rPr>
          <w:rFonts w:asciiTheme="majorHAnsi" w:hAnsiTheme="majorHAnsi" w:cstheme="majorHAnsi"/>
          <w:color w:val="262626" w:themeColor="text1" w:themeTint="D9"/>
          <w:sz w:val="20"/>
          <w:szCs w:val="20"/>
        </w:rPr>
        <w:t>6</w:t>
      </w:r>
      <w:r>
        <w:rPr>
          <w:rFonts w:asciiTheme="majorHAnsi" w:hAnsiTheme="majorHAnsi" w:cstheme="majorHAnsi"/>
          <w:color w:val="262626" w:themeColor="text1" w:themeTint="D9"/>
          <w:sz w:val="20"/>
          <w:szCs w:val="20"/>
        </w:rPr>
        <w:t>/ Cenę ofertową Wykonawca oblicza w następujący sposób:</w:t>
      </w:r>
    </w:p>
    <w:p w14:paraId="44B70DE8" w14:textId="0F5CDCBB"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netto</w:t>
      </w:r>
    </w:p>
    <w:p w14:paraId="3D9D5EC3" w14:textId="0892271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0A205199"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2D43343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F87788">
        <w:rPr>
          <w:rFonts w:asciiTheme="majorHAnsi" w:hAnsiTheme="majorHAnsi" w:cstheme="majorHAnsi"/>
          <w:sz w:val="20"/>
          <w:szCs w:val="20"/>
        </w:rPr>
        <w:t>7</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bookmarkStart w:id="18" w:name="_Hlk130289924"/>
    </w:p>
    <w:p w14:paraId="7B407E27" w14:textId="0E44E69F" w:rsidR="005445DE"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 xml:space="preserve">Rozdział III. </w:t>
      </w:r>
    </w:p>
    <w:p w14:paraId="6DADF17C" w14:textId="7DA76AEE" w:rsidR="00991652" w:rsidRPr="00281EC5" w:rsidRDefault="005445DE" w:rsidP="00CC124D">
      <w:pPr>
        <w:spacing w:after="0" w:line="240" w:lineRule="auto"/>
        <w:rPr>
          <w:rFonts w:asciiTheme="majorHAnsi" w:hAnsiTheme="majorHAnsi" w:cstheme="majorHAnsi"/>
          <w:b/>
          <w:bCs/>
          <w:color w:val="002060"/>
          <w:sz w:val="20"/>
          <w:szCs w:val="20"/>
        </w:rPr>
      </w:pPr>
      <w:r w:rsidRPr="00281EC5">
        <w:rPr>
          <w:rFonts w:asciiTheme="majorHAnsi" w:hAnsiTheme="majorHAnsi" w:cstheme="majorHAnsi"/>
          <w:b/>
          <w:bCs/>
          <w:color w:val="002060"/>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19"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lastRenderedPageBreak/>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C00000"/>
          <w:sz w:val="20"/>
          <w:szCs w:val="20"/>
        </w:rPr>
      </w:pPr>
      <w:r w:rsidRPr="008F3094">
        <w:rPr>
          <w:rFonts w:asciiTheme="majorHAnsi" w:hAnsiTheme="majorHAnsi" w:cstheme="majorHAnsi"/>
          <w:color w:val="0D0D0D" w:themeColor="text1" w:themeTint="F2"/>
          <w:sz w:val="20"/>
          <w:szCs w:val="20"/>
        </w:rPr>
        <w:t xml:space="preserve">W przypadku gdy wniosek o wyjaśnienie treści SWZ nie wpłynie w terminie, zamawiający nie ma obowiązku udzielania wyjaśnień SWZ. </w:t>
      </w:r>
      <w:r w:rsidRPr="00AB1DAF">
        <w:rPr>
          <w:rFonts w:asciiTheme="majorHAnsi" w:hAnsiTheme="majorHAnsi" w:cstheme="majorHAnsi"/>
          <w:b/>
          <w:bCs/>
          <w:color w:val="C00000"/>
          <w:sz w:val="20"/>
          <w:szCs w:val="20"/>
        </w:rPr>
        <w:t>Przedłużenie terminu składania ofert nie wpływa na bieg terminu składania wniosku o wyjaśnienie treści SWZ.</w:t>
      </w:r>
    </w:p>
    <w:p w14:paraId="267F369E"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Treść zapytań (bez ujawniania źródła zapytania) wraz z wyjaśnieniami bądź informacje o dokonaniu modyfikacji SWZ, Zamawiający udostępni na stronie internetowej prowadzonego postępowania https://platformazakupowa.pl/pn/gm_pruszkow.</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9"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7FB9623F" w14:textId="77777777" w:rsidR="003D78DF" w:rsidRDefault="003D78DF" w:rsidP="008F3094">
      <w:pPr>
        <w:spacing w:after="0" w:line="240" w:lineRule="auto"/>
        <w:jc w:val="both"/>
        <w:rPr>
          <w:rFonts w:asciiTheme="majorHAnsi" w:hAnsiTheme="majorHAnsi" w:cstheme="majorHAnsi"/>
          <w:color w:val="0D0D0D" w:themeColor="text1" w:themeTint="F2"/>
          <w:sz w:val="20"/>
          <w:szCs w:val="20"/>
        </w:rPr>
      </w:pP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8"/>
    <w:bookmarkEnd w:id="19"/>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418D9B7D"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680CAC">
        <w:rPr>
          <w:rFonts w:asciiTheme="majorHAnsi" w:hAnsiTheme="majorHAnsi" w:cstheme="majorHAnsi"/>
          <w:b/>
          <w:bCs/>
          <w:color w:val="262626" w:themeColor="text1" w:themeTint="D9"/>
          <w:sz w:val="20"/>
          <w:szCs w:val="20"/>
        </w:rPr>
        <w:t>1</w:t>
      </w:r>
      <w:r w:rsidR="00E578DB">
        <w:rPr>
          <w:rFonts w:asciiTheme="majorHAnsi" w:hAnsiTheme="majorHAnsi" w:cstheme="majorHAnsi"/>
          <w:b/>
          <w:bCs/>
          <w:color w:val="262626" w:themeColor="text1" w:themeTint="D9"/>
          <w:sz w:val="20"/>
          <w:szCs w:val="20"/>
        </w:rPr>
        <w:t>7.</w:t>
      </w:r>
      <w:r w:rsidR="00680CAC">
        <w:rPr>
          <w:rFonts w:asciiTheme="majorHAnsi" w:hAnsiTheme="majorHAnsi" w:cstheme="majorHAnsi"/>
          <w:b/>
          <w:bCs/>
          <w:color w:val="262626" w:themeColor="text1" w:themeTint="D9"/>
          <w:sz w:val="20"/>
          <w:szCs w:val="20"/>
        </w:rPr>
        <w:t>10.</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4B431FD7"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680CAC">
        <w:rPr>
          <w:rFonts w:asciiTheme="majorHAnsi" w:hAnsiTheme="majorHAnsi" w:cstheme="majorHAnsi"/>
          <w:b/>
          <w:bCs/>
          <w:color w:val="262626" w:themeColor="text1" w:themeTint="D9"/>
          <w:sz w:val="20"/>
          <w:szCs w:val="20"/>
        </w:rPr>
        <w:t>1</w:t>
      </w:r>
      <w:r w:rsidR="00E578DB">
        <w:rPr>
          <w:rFonts w:asciiTheme="majorHAnsi" w:hAnsiTheme="majorHAnsi" w:cstheme="majorHAnsi"/>
          <w:b/>
          <w:bCs/>
          <w:color w:val="262626" w:themeColor="text1" w:themeTint="D9"/>
          <w:sz w:val="20"/>
          <w:szCs w:val="20"/>
        </w:rPr>
        <w:t>7</w:t>
      </w:r>
      <w:r w:rsidR="00680CAC">
        <w:rPr>
          <w:rFonts w:asciiTheme="majorHAnsi" w:hAnsiTheme="majorHAnsi" w:cstheme="majorHAnsi"/>
          <w:b/>
          <w:bCs/>
          <w:color w:val="262626" w:themeColor="text1" w:themeTint="D9"/>
          <w:sz w:val="20"/>
          <w:szCs w:val="20"/>
        </w:rPr>
        <w:t>.10.</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050517">
        <w:rPr>
          <w:rFonts w:asciiTheme="majorHAnsi" w:hAnsiTheme="majorHAnsi" w:cstheme="majorHAnsi"/>
          <w:b/>
          <w:bCs/>
          <w:color w:val="262626" w:themeColor="text1" w:themeTint="D9"/>
          <w:sz w:val="20"/>
          <w:szCs w:val="20"/>
        </w:rPr>
        <w:t>09</w:t>
      </w:r>
      <w:r w:rsidR="005445DE" w:rsidRPr="00E43081">
        <w:rPr>
          <w:rFonts w:asciiTheme="majorHAnsi" w:hAnsiTheme="majorHAnsi" w:cstheme="majorHAnsi"/>
          <w:b/>
          <w:bCs/>
          <w:color w:val="262626" w:themeColor="text1" w:themeTint="D9"/>
          <w:sz w:val="20"/>
          <w:szCs w:val="20"/>
        </w:rPr>
        <w:t>:</w:t>
      </w:r>
      <w:r w:rsidR="00050517">
        <w:rPr>
          <w:rFonts w:asciiTheme="majorHAnsi" w:hAnsiTheme="majorHAnsi" w:cstheme="majorHAnsi"/>
          <w:b/>
          <w:bCs/>
          <w:color w:val="262626" w:themeColor="text1" w:themeTint="D9"/>
          <w:sz w:val="20"/>
          <w:szCs w:val="20"/>
        </w:rPr>
        <w:t>3</w:t>
      </w:r>
      <w:r w:rsidR="005445DE" w:rsidRPr="00E43081">
        <w:rPr>
          <w:rFonts w:asciiTheme="majorHAnsi" w:hAnsiTheme="majorHAnsi" w:cstheme="majorHAnsi"/>
          <w:b/>
          <w:bCs/>
          <w:color w:val="262626" w:themeColor="text1" w:themeTint="D9"/>
          <w:sz w:val="20"/>
          <w:szCs w:val="20"/>
        </w:rPr>
        <w:t>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0"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71A11A1A"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680CAC">
        <w:rPr>
          <w:rFonts w:asciiTheme="majorHAnsi" w:hAnsiTheme="majorHAnsi" w:cstheme="majorHAnsi"/>
          <w:b/>
          <w:bCs/>
          <w:color w:val="262626" w:themeColor="text1" w:themeTint="D9"/>
          <w:sz w:val="20"/>
          <w:szCs w:val="20"/>
        </w:rPr>
        <w:t>1</w:t>
      </w:r>
      <w:r w:rsidR="00E578DB">
        <w:rPr>
          <w:rFonts w:asciiTheme="majorHAnsi" w:hAnsiTheme="majorHAnsi" w:cstheme="majorHAnsi"/>
          <w:b/>
          <w:bCs/>
          <w:color w:val="262626" w:themeColor="text1" w:themeTint="D9"/>
          <w:sz w:val="20"/>
          <w:szCs w:val="20"/>
        </w:rPr>
        <w:t>5</w:t>
      </w:r>
      <w:r w:rsidR="00680CAC">
        <w:rPr>
          <w:rFonts w:asciiTheme="majorHAnsi" w:hAnsiTheme="majorHAnsi" w:cstheme="majorHAnsi"/>
          <w:b/>
          <w:bCs/>
          <w:color w:val="262626" w:themeColor="text1" w:themeTint="D9"/>
          <w:sz w:val="20"/>
          <w:szCs w:val="20"/>
        </w:rPr>
        <w:t>.11.</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4DBECCDE"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bookmarkStart w:id="20" w:name="_Hlk124755491"/>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bookmarkEnd w:id="20"/>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lastRenderedPageBreak/>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D9BF8C2" w14:textId="77777777" w:rsidR="00BA16AB" w:rsidRDefault="00BA16AB" w:rsidP="00CC124D">
      <w:pPr>
        <w:autoSpaceDE w:val="0"/>
        <w:spacing w:after="0" w:line="240" w:lineRule="auto"/>
        <w:rPr>
          <w:rFonts w:asciiTheme="majorHAnsi" w:hAnsiTheme="majorHAnsi" w:cstheme="majorHAnsi"/>
          <w:b/>
          <w:sz w:val="20"/>
          <w:szCs w:val="20"/>
          <w:u w:val="single"/>
        </w:rPr>
      </w:pPr>
      <w:bookmarkStart w:id="21" w:name="_Hlk124755527"/>
    </w:p>
    <w:p w14:paraId="4BD891C5" w14:textId="69DEA63A"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5BDF3AF" w14:textId="20CD5F46" w:rsidR="00523BD0"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F16758">
        <w:rPr>
          <w:rFonts w:asciiTheme="majorHAnsi" w:hAnsiTheme="majorHAnsi" w:cstheme="majorHAnsi"/>
          <w:b/>
          <w:bCs/>
          <w:spacing w:val="-1"/>
          <w:sz w:val="20"/>
          <w:szCs w:val="20"/>
        </w:rPr>
        <w:t>24</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w:t>
      </w:r>
      <w:r w:rsidR="00F16758">
        <w:rPr>
          <w:rFonts w:asciiTheme="majorHAnsi" w:hAnsiTheme="majorHAnsi" w:cstheme="majorHAnsi"/>
          <w:b/>
          <w:bCs/>
          <w:spacing w:val="-1"/>
          <w:sz w:val="20"/>
          <w:szCs w:val="20"/>
        </w:rPr>
        <w:t>ące</w:t>
      </w:r>
      <w:r w:rsidRPr="001A542A">
        <w:rPr>
          <w:rFonts w:asciiTheme="majorHAnsi" w:hAnsiTheme="majorHAnsi" w:cstheme="majorHAnsi"/>
          <w:b/>
          <w:bCs/>
          <w:spacing w:val="-1"/>
          <w:sz w:val="20"/>
          <w:szCs w:val="20"/>
        </w:rPr>
        <w:t xml:space="preserve"> oraz dłuższy niż </w:t>
      </w:r>
      <w:r w:rsidR="00F16758">
        <w:rPr>
          <w:rFonts w:asciiTheme="majorHAnsi" w:hAnsiTheme="majorHAnsi" w:cstheme="majorHAnsi"/>
          <w:b/>
          <w:bCs/>
          <w:spacing w:val="-1"/>
          <w:sz w:val="20"/>
          <w:szCs w:val="20"/>
        </w:rPr>
        <w:t>36</w:t>
      </w:r>
      <w:r w:rsidR="00E15C17" w:rsidRPr="001A542A">
        <w:rPr>
          <w:rFonts w:asciiTheme="majorHAnsi" w:hAnsiTheme="majorHAnsi" w:cstheme="majorHAnsi"/>
          <w:b/>
          <w:bCs/>
          <w:spacing w:val="-1"/>
          <w:sz w:val="20"/>
          <w:szCs w:val="20"/>
        </w:rPr>
        <w:t xml:space="preserve"> </w:t>
      </w:r>
      <w:r w:rsidR="00C037FF">
        <w:rPr>
          <w:rFonts w:asciiTheme="majorHAnsi" w:hAnsiTheme="majorHAnsi" w:cstheme="majorHAnsi"/>
          <w:b/>
          <w:bCs/>
          <w:spacing w:val="-1"/>
          <w:sz w:val="20"/>
          <w:szCs w:val="20"/>
        </w:rPr>
        <w:t>miesięcy.</w:t>
      </w:r>
    </w:p>
    <w:p w14:paraId="30CDE4A1" w14:textId="77777777" w:rsidR="00523BD0" w:rsidRDefault="00523BD0" w:rsidP="00CC124D">
      <w:pPr>
        <w:widowControl w:val="0"/>
        <w:spacing w:after="0" w:line="240" w:lineRule="auto"/>
        <w:rPr>
          <w:rFonts w:asciiTheme="majorHAnsi" w:hAnsiTheme="majorHAnsi" w:cstheme="majorHAnsi"/>
          <w:bCs/>
          <w:spacing w:val="-1"/>
          <w:sz w:val="20"/>
          <w:szCs w:val="20"/>
        </w:rPr>
      </w:pPr>
    </w:p>
    <w:p w14:paraId="290CDF4A" w14:textId="433A5B50"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1653AF9D" w14:textId="77777777" w:rsidR="00991652" w:rsidRPr="001A542A" w:rsidRDefault="00991652"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3187A2F7" w14:textId="5F4584B0" w:rsidR="005A0C92" w:rsidRDefault="00C06E31" w:rsidP="005A0C92">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F16758">
        <w:rPr>
          <w:rFonts w:asciiTheme="majorHAnsi" w:hAnsiTheme="majorHAnsi" w:cstheme="majorHAnsi"/>
          <w:bCs/>
          <w:spacing w:val="-1"/>
          <w:sz w:val="20"/>
          <w:szCs w:val="20"/>
        </w:rPr>
        <w:t>24</w:t>
      </w:r>
      <w:r w:rsidR="005A0C92">
        <w:rPr>
          <w:rFonts w:asciiTheme="majorHAnsi" w:hAnsiTheme="majorHAnsi" w:cstheme="majorHAnsi"/>
          <w:bCs/>
          <w:spacing w:val="-1"/>
          <w:sz w:val="20"/>
          <w:szCs w:val="20"/>
        </w:rPr>
        <w:t xml:space="preserve"> mi</w:t>
      </w:r>
      <w:r w:rsidR="00F16758">
        <w:rPr>
          <w:rFonts w:asciiTheme="majorHAnsi" w:hAnsiTheme="majorHAnsi" w:cstheme="majorHAnsi"/>
          <w:bCs/>
          <w:spacing w:val="-1"/>
          <w:sz w:val="20"/>
          <w:szCs w:val="20"/>
        </w:rPr>
        <w:t>esiące</w:t>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5A0C92">
        <w:rPr>
          <w:rFonts w:asciiTheme="majorHAnsi" w:hAnsiTheme="majorHAnsi" w:cstheme="majorHAnsi"/>
          <w:bCs/>
          <w:spacing w:val="-1"/>
          <w:sz w:val="20"/>
          <w:szCs w:val="20"/>
        </w:rPr>
        <w:tab/>
      </w:r>
      <w:r w:rsidR="00680EE1">
        <w:rPr>
          <w:rFonts w:asciiTheme="majorHAnsi" w:hAnsiTheme="majorHAnsi" w:cstheme="majorHAnsi"/>
          <w:bCs/>
          <w:spacing w:val="-1"/>
          <w:sz w:val="20"/>
          <w:szCs w:val="20"/>
        </w:rPr>
        <w:t>2</w:t>
      </w:r>
      <w:r w:rsidR="00C57D8F">
        <w:rPr>
          <w:rFonts w:asciiTheme="majorHAnsi" w:hAnsiTheme="majorHAnsi" w:cstheme="majorHAnsi"/>
          <w:bCs/>
          <w:spacing w:val="-1"/>
          <w:sz w:val="20"/>
          <w:szCs w:val="20"/>
        </w:rPr>
        <w:t>0</w:t>
      </w:r>
    </w:p>
    <w:p w14:paraId="7009FF53" w14:textId="7BAE2BFC" w:rsidR="005A0C92" w:rsidRPr="00A738E3" w:rsidRDefault="00F16758" w:rsidP="005A0C92">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36</w:t>
      </w:r>
      <w:r w:rsidR="005A0C92" w:rsidRPr="00A738E3">
        <w:rPr>
          <w:rFonts w:asciiTheme="majorHAnsi" w:hAnsiTheme="majorHAnsi" w:cstheme="majorHAnsi"/>
          <w:bCs/>
          <w:color w:val="262626" w:themeColor="text1" w:themeTint="D9"/>
          <w:spacing w:val="-1"/>
          <w:sz w:val="20"/>
          <w:szCs w:val="20"/>
        </w:rPr>
        <w:t xml:space="preserve"> miesięcy</w:t>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5A0C92" w:rsidRPr="00A738E3">
        <w:rPr>
          <w:rFonts w:asciiTheme="majorHAnsi" w:hAnsiTheme="majorHAnsi" w:cstheme="majorHAnsi"/>
          <w:bCs/>
          <w:color w:val="262626" w:themeColor="text1" w:themeTint="D9"/>
          <w:spacing w:val="-1"/>
          <w:sz w:val="20"/>
          <w:szCs w:val="20"/>
        </w:rPr>
        <w:tab/>
      </w:r>
      <w:r w:rsidR="00680EE1">
        <w:rPr>
          <w:rFonts w:asciiTheme="majorHAnsi" w:hAnsiTheme="majorHAnsi" w:cstheme="majorHAnsi"/>
          <w:bCs/>
          <w:color w:val="262626" w:themeColor="text1" w:themeTint="D9"/>
          <w:spacing w:val="-1"/>
          <w:sz w:val="20"/>
          <w:szCs w:val="20"/>
        </w:rPr>
        <w:t>4</w:t>
      </w:r>
      <w:r w:rsidR="005A0C92">
        <w:rPr>
          <w:rFonts w:asciiTheme="majorHAnsi" w:hAnsiTheme="majorHAnsi" w:cstheme="majorHAnsi"/>
          <w:bCs/>
          <w:color w:val="262626" w:themeColor="text1" w:themeTint="D9"/>
          <w:spacing w:val="-1"/>
          <w:sz w:val="20"/>
          <w:szCs w:val="20"/>
        </w:rPr>
        <w:t>0</w:t>
      </w:r>
    </w:p>
    <w:p w14:paraId="7366A485" w14:textId="77777777" w:rsidR="00FD4125" w:rsidRDefault="00FD4125" w:rsidP="001A542A">
      <w:pPr>
        <w:widowControl w:val="0"/>
        <w:spacing w:after="0" w:line="240" w:lineRule="auto"/>
        <w:jc w:val="both"/>
        <w:rPr>
          <w:rFonts w:ascii="Calibri Light" w:hAnsi="Calibri Light" w:cs="Calibri Light"/>
          <w:b/>
          <w:bCs/>
          <w:spacing w:val="-1"/>
          <w:sz w:val="20"/>
          <w:szCs w:val="20"/>
        </w:rPr>
      </w:pPr>
    </w:p>
    <w:p w14:paraId="0F28EBAB" w14:textId="75CA77E6"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505C8273" w14:textId="77777777" w:rsidR="00AE0F80" w:rsidRPr="001A542A" w:rsidRDefault="00AE0F80" w:rsidP="001A542A">
      <w:pPr>
        <w:widowControl w:val="0"/>
        <w:spacing w:after="0" w:line="240" w:lineRule="auto"/>
        <w:jc w:val="both"/>
        <w:rPr>
          <w:rFonts w:ascii="Calibri Light" w:hAnsi="Calibri Light" w:cs="Calibri Light"/>
          <w:bCs/>
          <w:spacing w:val="-1"/>
          <w:sz w:val="20"/>
          <w:szCs w:val="20"/>
        </w:rPr>
      </w:pPr>
    </w:p>
    <w:p w14:paraId="1B6E78D5" w14:textId="37A5FA86"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00AE0F80">
        <w:rPr>
          <w:rFonts w:ascii="Calibri Light" w:hAnsi="Calibri Light" w:cs="Calibri Light"/>
          <w:bCs/>
          <w:spacing w:val="-1"/>
          <w:sz w:val="20"/>
          <w:szCs w:val="20"/>
        </w:rPr>
        <w:br/>
      </w:r>
      <w:r w:rsidRPr="00695023">
        <w:rPr>
          <w:rFonts w:ascii="Calibri Light" w:hAnsi="Calibri Light" w:cs="Calibri Light"/>
          <w:bCs/>
          <w:spacing w:val="-1"/>
          <w:sz w:val="20"/>
          <w:szCs w:val="20"/>
        </w:rPr>
        <w:t xml:space="preserve">tj. </w:t>
      </w:r>
      <w:r w:rsidR="00F16758">
        <w:rPr>
          <w:rFonts w:ascii="Calibri Light" w:hAnsi="Calibri Light" w:cs="Calibri Light"/>
          <w:b/>
          <w:spacing w:val="-1"/>
          <w:sz w:val="20"/>
          <w:szCs w:val="20"/>
        </w:rPr>
        <w:t xml:space="preserve">24 miesiące </w:t>
      </w:r>
      <w:r w:rsidRPr="00695023">
        <w:rPr>
          <w:rFonts w:ascii="Calibri Light" w:hAnsi="Calibri Light" w:cs="Calibri Light"/>
          <w:bCs/>
          <w:spacing w:val="-1"/>
          <w:sz w:val="20"/>
          <w:szCs w:val="20"/>
        </w:rPr>
        <w:t xml:space="preserve"> od dnia podpisania umowy.</w:t>
      </w:r>
    </w:p>
    <w:bookmarkEnd w:id="21"/>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2"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2"/>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lastRenderedPageBreak/>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03024BED" w14:textId="77777777" w:rsidR="00426D9F" w:rsidRDefault="00426D9F" w:rsidP="00CC124D">
      <w:pPr>
        <w:spacing w:after="0" w:line="240" w:lineRule="auto"/>
        <w:jc w:val="both"/>
        <w:rPr>
          <w:rFonts w:asciiTheme="majorHAnsi" w:hAnsiTheme="majorHAnsi" w:cstheme="majorHAnsi"/>
          <w:sz w:val="20"/>
          <w:szCs w:val="20"/>
        </w:rPr>
      </w:pPr>
    </w:p>
    <w:p w14:paraId="4670916C" w14:textId="2FC711CA"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7FA6131F" w14:textId="77777777" w:rsidR="00F16758" w:rsidRPr="00A94E44" w:rsidRDefault="00F16758" w:rsidP="00F16758">
      <w:pPr>
        <w:spacing w:after="0" w:line="240" w:lineRule="auto"/>
        <w:jc w:val="both"/>
        <w:rPr>
          <w:rFonts w:asciiTheme="majorHAnsi" w:hAnsiTheme="majorHAnsi" w:cstheme="majorHAnsi"/>
          <w:sz w:val="20"/>
          <w:szCs w:val="20"/>
        </w:rPr>
      </w:pPr>
      <w:r>
        <w:rPr>
          <w:rFonts w:ascii="Calibri Light" w:hAnsi="Calibri Light" w:cs="Calibri Light"/>
          <w:sz w:val="20"/>
          <w:szCs w:val="20"/>
        </w:rPr>
        <w:t xml:space="preserve">   </w:t>
      </w:r>
      <w:r w:rsidRPr="00A94E44">
        <w:rPr>
          <w:rFonts w:asciiTheme="majorHAnsi" w:hAnsiTheme="majorHAnsi" w:cstheme="majorHAnsi"/>
          <w:sz w:val="20"/>
          <w:szCs w:val="20"/>
        </w:rPr>
        <w:t>Zamawiający nie wymaga wniesienia zabezpieczenia należytego wykonania umowy.</w:t>
      </w: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CC124D">
      <w:pPr>
        <w:spacing w:after="0" w:line="240" w:lineRule="auto"/>
        <w:jc w:val="both"/>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302A37A"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306D85" w:rsidRPr="005F37C6">
        <w:rPr>
          <w:rFonts w:asciiTheme="majorHAnsi" w:hAnsiTheme="majorHAnsi" w:cstheme="majorHAnsi"/>
          <w:sz w:val="20"/>
          <w:szCs w:val="20"/>
        </w:rPr>
        <w:t>Wykonawcy wspólnie ubiegający się o udzielenie zamówienia ponoszą solidarną odpowiedzialność za wykonanie umowy</w:t>
      </w:r>
      <w:r w:rsidR="00306D85">
        <w:rPr>
          <w:rFonts w:asciiTheme="majorHAnsi" w:hAnsiTheme="majorHAnsi" w:cstheme="majorHAnsi"/>
          <w:sz w:val="20"/>
          <w:szCs w:val="20"/>
        </w:rPr>
        <w:t xml:space="preserve"> a także postanowienie o treści wskazanej w pkt. 8.6. powyżej</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086AFF7" w14:textId="77777777" w:rsidR="002E6436" w:rsidRDefault="002E6436" w:rsidP="00CC124D">
      <w:pPr>
        <w:spacing w:after="0" w:line="240" w:lineRule="auto"/>
        <w:jc w:val="both"/>
        <w:rPr>
          <w:rFonts w:asciiTheme="majorHAnsi" w:hAnsiTheme="majorHAnsi" w:cstheme="majorHAnsi"/>
          <w:sz w:val="20"/>
          <w:szCs w:val="20"/>
        </w:rPr>
      </w:pPr>
    </w:p>
    <w:p w14:paraId="694EAD42" w14:textId="77777777" w:rsidR="002E6436" w:rsidRDefault="002E6436"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lastRenderedPageBreak/>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5450A244" w:rsidR="00EA5853"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ałącznik nr 1</w:t>
      </w:r>
      <w:r w:rsidR="00FC1700">
        <w:rPr>
          <w:rFonts w:asciiTheme="majorHAnsi" w:hAnsiTheme="majorHAnsi" w:cstheme="majorHAnsi"/>
          <w:sz w:val="20"/>
          <w:szCs w:val="20"/>
        </w:rPr>
        <w:t xml:space="preserve"> do SWZ</w:t>
      </w:r>
      <w:r w:rsidR="007F67F5"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EA5853">
        <w:rPr>
          <w:rFonts w:asciiTheme="majorHAnsi" w:hAnsiTheme="majorHAnsi" w:cstheme="majorHAnsi"/>
          <w:sz w:val="20"/>
          <w:szCs w:val="20"/>
        </w:rPr>
        <w:t xml:space="preserve"> </w:t>
      </w:r>
    </w:p>
    <w:p w14:paraId="77781392" w14:textId="7C1465DA" w:rsidR="00FC1700" w:rsidRPr="005F37C6" w:rsidRDefault="00FC1700" w:rsidP="00EA5853">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Załącznik nr 1 do Umowy – Szczegółowe wymagania do potencjału technicznego i ludzkiego </w:t>
      </w:r>
    </w:p>
    <w:p w14:paraId="5A3678F2" w14:textId="3FFDD573" w:rsidR="007F67F5"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C1700">
        <w:rPr>
          <w:rFonts w:asciiTheme="majorHAnsi" w:hAnsiTheme="majorHAnsi" w:cstheme="majorHAnsi"/>
          <w:sz w:val="20"/>
          <w:szCs w:val="20"/>
        </w:rPr>
        <w:t xml:space="preserve">do SWZ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1772E930" w14:textId="12BE2485" w:rsidR="00FC1700" w:rsidRDefault="00FC1700" w:rsidP="004B2A9E">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2 do Umowy – Wykaz dróg gminnych (o nawierzchniach asfaltowych)</w:t>
      </w:r>
    </w:p>
    <w:p w14:paraId="74F5C63E" w14:textId="377F8283" w:rsidR="00FC1700" w:rsidRPr="005F37C6" w:rsidRDefault="00FC1700" w:rsidP="004B2A9E">
      <w:pPr>
        <w:spacing w:after="0" w:line="240" w:lineRule="auto"/>
        <w:rPr>
          <w:rFonts w:asciiTheme="majorHAnsi" w:hAnsiTheme="majorHAnsi" w:cstheme="majorHAnsi"/>
          <w:sz w:val="20"/>
          <w:szCs w:val="20"/>
        </w:rPr>
      </w:pPr>
      <w:r>
        <w:rPr>
          <w:rFonts w:asciiTheme="majorHAnsi" w:hAnsiTheme="majorHAnsi" w:cstheme="majorHAnsi"/>
          <w:sz w:val="20"/>
          <w:szCs w:val="20"/>
        </w:rPr>
        <w:t>Załącznik do załącznika nr 2 do Umowy Wykaz nr 1 (uzupełniający drogi wojewódzkie i powiatowe na terenie GM Pruszków</w:t>
      </w:r>
    </w:p>
    <w:p w14:paraId="579DA996" w14:textId="4DAE287F" w:rsidR="00FF7463"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C1700">
        <w:rPr>
          <w:rFonts w:asciiTheme="majorHAnsi" w:hAnsiTheme="majorHAnsi" w:cstheme="majorHAnsi"/>
          <w:sz w:val="20"/>
          <w:szCs w:val="20"/>
        </w:rPr>
        <w:t xml:space="preserve">do SWZ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1A83ACB8" w14:textId="39A4F6DA" w:rsidR="00FC1700" w:rsidRPr="005F37C6" w:rsidRDefault="00FC1700" w:rsidP="00E47AFB">
      <w:pPr>
        <w:spacing w:after="0" w:line="240" w:lineRule="auto"/>
        <w:rPr>
          <w:rFonts w:asciiTheme="majorHAnsi" w:hAnsiTheme="majorHAnsi" w:cstheme="majorHAnsi"/>
          <w:sz w:val="20"/>
          <w:szCs w:val="20"/>
        </w:rPr>
      </w:pPr>
      <w:r>
        <w:rPr>
          <w:rFonts w:asciiTheme="majorHAnsi" w:hAnsiTheme="majorHAnsi" w:cstheme="majorHAnsi"/>
          <w:sz w:val="20"/>
          <w:szCs w:val="20"/>
        </w:rPr>
        <w:t>Załącznik nr 3 do Umowy – Protokół Odbioru Technicznego</w:t>
      </w:r>
    </w:p>
    <w:p w14:paraId="676A4AED" w14:textId="04143E4F" w:rsidR="00FF7463"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4 </w:t>
      </w:r>
      <w:r w:rsidR="00FC1700">
        <w:rPr>
          <w:rFonts w:asciiTheme="majorHAnsi" w:hAnsiTheme="majorHAnsi" w:cstheme="majorHAnsi"/>
          <w:sz w:val="20"/>
          <w:szCs w:val="20"/>
        </w:rPr>
        <w:t>do SWZ</w:t>
      </w:r>
      <w:r w:rsidRPr="005F37C6">
        <w:rPr>
          <w:rFonts w:asciiTheme="majorHAnsi" w:hAnsiTheme="majorHAnsi" w:cstheme="majorHAnsi"/>
          <w:sz w:val="20"/>
          <w:szCs w:val="20"/>
        </w:rPr>
        <w:t>– Wzór umowy</w:t>
      </w:r>
      <w:r w:rsidR="00EA5853">
        <w:rPr>
          <w:rFonts w:asciiTheme="majorHAnsi" w:hAnsiTheme="majorHAnsi" w:cstheme="majorHAnsi"/>
          <w:sz w:val="20"/>
          <w:szCs w:val="20"/>
        </w:rPr>
        <w:t xml:space="preserve"> </w:t>
      </w:r>
    </w:p>
    <w:p w14:paraId="7F43FE98" w14:textId="4D305D93" w:rsidR="00FC1700" w:rsidRPr="005F37C6" w:rsidRDefault="00FC1700" w:rsidP="00E47AFB">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Załącznik nr 4 do Umowy – Specyfikacje techniczne </w:t>
      </w:r>
      <w:r w:rsidR="00B874DD">
        <w:rPr>
          <w:rFonts w:asciiTheme="majorHAnsi" w:hAnsiTheme="majorHAnsi" w:cstheme="majorHAnsi"/>
          <w:sz w:val="20"/>
          <w:szCs w:val="20"/>
        </w:rPr>
        <w:t>wykonania i odbioru robót</w:t>
      </w:r>
    </w:p>
    <w:p w14:paraId="76CACAA8" w14:textId="46B1CEB2" w:rsidR="00E47AFB"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w:t>
      </w:r>
      <w:r w:rsidR="00B874DD">
        <w:rPr>
          <w:rFonts w:asciiTheme="majorHAnsi" w:hAnsiTheme="majorHAnsi" w:cstheme="majorHAnsi"/>
          <w:sz w:val="20"/>
          <w:szCs w:val="20"/>
        </w:rPr>
        <w:t xml:space="preserve"> do SWZ </w:t>
      </w:r>
      <w:r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Wykaz wykonanych robót budowlanych</w:t>
      </w:r>
    </w:p>
    <w:p w14:paraId="57BC3DA9" w14:textId="64C29A5E" w:rsidR="00F16758" w:rsidRPr="005F37C6" w:rsidRDefault="00F16758" w:rsidP="00E47AFB">
      <w:pPr>
        <w:spacing w:after="0" w:line="240" w:lineRule="auto"/>
        <w:rPr>
          <w:rFonts w:asciiTheme="majorHAnsi" w:hAnsiTheme="majorHAnsi" w:cstheme="majorHAnsi"/>
          <w:sz w:val="20"/>
          <w:szCs w:val="20"/>
        </w:rPr>
      </w:pPr>
      <w:r>
        <w:rPr>
          <w:rFonts w:asciiTheme="majorHAnsi" w:hAnsiTheme="majorHAnsi" w:cstheme="majorHAnsi"/>
          <w:sz w:val="20"/>
          <w:szCs w:val="20"/>
        </w:rPr>
        <w:t xml:space="preserve">Załącznik nr 5a </w:t>
      </w:r>
      <w:r w:rsidR="00B874DD">
        <w:rPr>
          <w:rFonts w:asciiTheme="majorHAnsi" w:hAnsiTheme="majorHAnsi" w:cstheme="majorHAnsi"/>
          <w:sz w:val="20"/>
          <w:szCs w:val="20"/>
        </w:rPr>
        <w:t xml:space="preserve"> do SWZ </w:t>
      </w:r>
      <w:r>
        <w:rPr>
          <w:rFonts w:asciiTheme="majorHAnsi" w:hAnsiTheme="majorHAnsi" w:cstheme="majorHAnsi"/>
          <w:sz w:val="20"/>
          <w:szCs w:val="20"/>
        </w:rPr>
        <w:t>– Wykaz narzędzi (potencjał techniczny)</w:t>
      </w:r>
    </w:p>
    <w:p w14:paraId="5CCD7AB4" w14:textId="5AF6C5C1"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B874DD">
        <w:rPr>
          <w:rFonts w:asciiTheme="majorHAnsi" w:hAnsiTheme="majorHAnsi" w:cstheme="majorHAnsi"/>
          <w:sz w:val="20"/>
          <w:szCs w:val="20"/>
        </w:rPr>
        <w:t xml:space="preserve">do SWZ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CC15989"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B874DD">
        <w:rPr>
          <w:rFonts w:asciiTheme="majorHAnsi" w:hAnsiTheme="majorHAnsi" w:cstheme="majorHAnsi"/>
          <w:sz w:val="20"/>
          <w:szCs w:val="20"/>
        </w:rPr>
        <w:t xml:space="preserve">do SWZ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4DE177AD" w:rsidR="004D5F48" w:rsidRPr="00B874DD" w:rsidRDefault="004D5F48" w:rsidP="004D5F48">
      <w:pPr>
        <w:spacing w:after="0" w:line="240" w:lineRule="auto"/>
        <w:rPr>
          <w:rFonts w:asciiTheme="majorHAnsi" w:hAnsiTheme="majorHAnsi" w:cstheme="majorHAnsi"/>
          <w:strike/>
          <w:sz w:val="20"/>
          <w:szCs w:val="20"/>
        </w:rPr>
      </w:pPr>
      <w:r w:rsidRPr="00B874DD">
        <w:rPr>
          <w:rFonts w:asciiTheme="majorHAnsi" w:hAnsiTheme="majorHAnsi" w:cstheme="majorHAnsi"/>
          <w:strike/>
          <w:sz w:val="20"/>
          <w:szCs w:val="20"/>
        </w:rPr>
        <w:t xml:space="preserve">Załącznik nr </w:t>
      </w:r>
      <w:r w:rsidR="00FF7463" w:rsidRPr="00B874DD">
        <w:rPr>
          <w:rFonts w:asciiTheme="majorHAnsi" w:hAnsiTheme="majorHAnsi" w:cstheme="majorHAnsi"/>
          <w:strike/>
          <w:sz w:val="20"/>
          <w:szCs w:val="20"/>
        </w:rPr>
        <w:t>8</w:t>
      </w:r>
      <w:r w:rsidRPr="00B874DD">
        <w:rPr>
          <w:rFonts w:asciiTheme="majorHAnsi" w:hAnsiTheme="majorHAnsi" w:cstheme="majorHAnsi"/>
          <w:strike/>
          <w:sz w:val="20"/>
          <w:szCs w:val="20"/>
        </w:rPr>
        <w:t xml:space="preserve"> </w:t>
      </w:r>
      <w:r w:rsidR="00FF7463" w:rsidRPr="00B874DD">
        <w:rPr>
          <w:rFonts w:asciiTheme="majorHAnsi" w:hAnsiTheme="majorHAnsi" w:cstheme="majorHAnsi"/>
          <w:strike/>
          <w:sz w:val="20"/>
          <w:szCs w:val="20"/>
        </w:rPr>
        <w:t>–</w:t>
      </w:r>
      <w:r w:rsidRPr="00B874DD">
        <w:rPr>
          <w:rFonts w:asciiTheme="majorHAnsi" w:hAnsiTheme="majorHAnsi" w:cstheme="majorHAnsi"/>
          <w:strike/>
          <w:sz w:val="20"/>
          <w:szCs w:val="20"/>
        </w:rPr>
        <w:t xml:space="preserve"> </w:t>
      </w:r>
      <w:r w:rsidR="00323F73" w:rsidRPr="00B874DD">
        <w:rPr>
          <w:rFonts w:asciiTheme="majorHAnsi" w:hAnsiTheme="majorHAnsi" w:cstheme="majorHAnsi"/>
          <w:strike/>
          <w:sz w:val="20"/>
          <w:szCs w:val="20"/>
        </w:rPr>
        <w:t>D</w:t>
      </w:r>
      <w:r w:rsidR="00FF7463" w:rsidRPr="00B874DD">
        <w:rPr>
          <w:rFonts w:asciiTheme="majorHAnsi" w:hAnsiTheme="majorHAnsi" w:cstheme="majorHAnsi"/>
          <w:strike/>
          <w:sz w:val="20"/>
          <w:szCs w:val="20"/>
        </w:rPr>
        <w:t xml:space="preserve">okumentacja </w:t>
      </w:r>
      <w:r w:rsidR="00323F73" w:rsidRPr="00B874DD">
        <w:rPr>
          <w:rFonts w:asciiTheme="majorHAnsi" w:hAnsiTheme="majorHAnsi" w:cstheme="majorHAnsi"/>
          <w:strike/>
          <w:sz w:val="20"/>
          <w:szCs w:val="20"/>
        </w:rPr>
        <w:t>T</w:t>
      </w:r>
      <w:r w:rsidR="00FF7463" w:rsidRPr="00B874DD">
        <w:rPr>
          <w:rFonts w:asciiTheme="majorHAnsi" w:hAnsiTheme="majorHAnsi" w:cstheme="majorHAnsi"/>
          <w:strike/>
          <w:sz w:val="20"/>
          <w:szCs w:val="20"/>
        </w:rPr>
        <w:t>echniczna</w:t>
      </w:r>
      <w:r w:rsidR="00F16758" w:rsidRPr="00B874DD">
        <w:rPr>
          <w:rFonts w:asciiTheme="majorHAnsi" w:hAnsiTheme="majorHAnsi" w:cstheme="majorHAnsi"/>
          <w:strike/>
          <w:sz w:val="20"/>
          <w:szCs w:val="20"/>
        </w:rPr>
        <w:t xml:space="preserve"> (jeżeli dotyczy)</w:t>
      </w:r>
    </w:p>
    <w:p w14:paraId="358AA871" w14:textId="54009F9D"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w:t>
      </w:r>
      <w:r w:rsidR="00B874DD">
        <w:rPr>
          <w:rFonts w:asciiTheme="majorHAnsi" w:hAnsiTheme="majorHAnsi" w:cstheme="majorHAnsi"/>
          <w:sz w:val="20"/>
          <w:szCs w:val="20"/>
        </w:rPr>
        <w:t xml:space="preserve">do SWZ </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Klauzula Informacyjna</w:t>
      </w:r>
    </w:p>
    <w:p w14:paraId="0F6A655E" w14:textId="545264AA"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w:t>
      </w:r>
      <w:r w:rsidR="00B874DD">
        <w:rPr>
          <w:rFonts w:asciiTheme="majorHAnsi" w:hAnsiTheme="majorHAnsi" w:cstheme="majorHAnsi"/>
          <w:sz w:val="20"/>
          <w:szCs w:val="20"/>
        </w:rPr>
        <w:t xml:space="preserve">do SWZ </w:t>
      </w:r>
      <w:r w:rsidRPr="005F37C6">
        <w:rPr>
          <w:rFonts w:asciiTheme="majorHAnsi" w:hAnsiTheme="majorHAnsi" w:cstheme="majorHAnsi"/>
          <w:sz w:val="20"/>
          <w:szCs w:val="20"/>
        </w:rPr>
        <w:t xml:space="preserve">– Oświadczenie z art. 117 ust. 4 </w:t>
      </w:r>
      <w:proofErr w:type="spellStart"/>
      <w:r w:rsidRPr="005F37C6">
        <w:rPr>
          <w:rFonts w:asciiTheme="majorHAnsi" w:hAnsiTheme="majorHAnsi" w:cstheme="majorHAnsi"/>
          <w:sz w:val="20"/>
          <w:szCs w:val="20"/>
        </w:rPr>
        <w:t>Pzp</w:t>
      </w:r>
      <w:proofErr w:type="spellEnd"/>
    </w:p>
    <w:sectPr w:rsidR="00E47AFB" w:rsidRPr="005F37C6" w:rsidSect="00434CA3">
      <w:footerReference w:type="default" r:id="rId21"/>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A2519" w14:textId="77777777" w:rsidR="0075032E" w:rsidRDefault="0075032E">
      <w:r>
        <w:separator/>
      </w:r>
    </w:p>
  </w:endnote>
  <w:endnote w:type="continuationSeparator" w:id="0">
    <w:p w14:paraId="2EC894A6" w14:textId="77777777" w:rsidR="0075032E" w:rsidRDefault="00750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msmincho"/>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3DD78286"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C4698A">
      <w:rPr>
        <w:rFonts w:ascii="Calibri Light" w:hAnsi="Calibri Light" w:cs="Calibri"/>
        <w:b/>
        <w:color w:val="808080"/>
        <w:sz w:val="18"/>
        <w:szCs w:val="18"/>
      </w:rPr>
      <w:t>3</w:t>
    </w:r>
    <w:r w:rsidR="00927D17">
      <w:rPr>
        <w:rFonts w:ascii="Calibri Light" w:hAnsi="Calibri Light" w:cs="Calibri"/>
        <w:b/>
        <w:color w:val="808080"/>
        <w:sz w:val="18"/>
        <w:szCs w:val="18"/>
      </w:rPr>
      <w:t>4</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1C574" w14:textId="77777777" w:rsidR="0075032E" w:rsidRDefault="0075032E">
      <w:r>
        <w:separator/>
      </w:r>
    </w:p>
  </w:footnote>
  <w:footnote w:type="continuationSeparator" w:id="0">
    <w:p w14:paraId="17A1923B" w14:textId="77777777" w:rsidR="0075032E" w:rsidRDefault="007503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16cid:durableId="569727600">
    <w:abstractNumId w:val="9"/>
  </w:num>
  <w:num w:numId="2" w16cid:durableId="1055935346">
    <w:abstractNumId w:val="11"/>
  </w:num>
  <w:num w:numId="3" w16cid:durableId="505288519">
    <w:abstractNumId w:val="10"/>
  </w:num>
  <w:num w:numId="4" w16cid:durableId="212672764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34C8"/>
    <w:rsid w:val="00003687"/>
    <w:rsid w:val="0000736C"/>
    <w:rsid w:val="00007792"/>
    <w:rsid w:val="00007964"/>
    <w:rsid w:val="00007D02"/>
    <w:rsid w:val="00010E8E"/>
    <w:rsid w:val="00011A52"/>
    <w:rsid w:val="000122CD"/>
    <w:rsid w:val="000134AE"/>
    <w:rsid w:val="00013558"/>
    <w:rsid w:val="00015126"/>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753"/>
    <w:rsid w:val="00050405"/>
    <w:rsid w:val="00050517"/>
    <w:rsid w:val="00051FCD"/>
    <w:rsid w:val="000543E5"/>
    <w:rsid w:val="00055D4E"/>
    <w:rsid w:val="0006022C"/>
    <w:rsid w:val="000611D1"/>
    <w:rsid w:val="000647ED"/>
    <w:rsid w:val="00064B1A"/>
    <w:rsid w:val="00065EC7"/>
    <w:rsid w:val="000667B2"/>
    <w:rsid w:val="00067173"/>
    <w:rsid w:val="0007079D"/>
    <w:rsid w:val="0007119B"/>
    <w:rsid w:val="00071513"/>
    <w:rsid w:val="00072885"/>
    <w:rsid w:val="00074BCC"/>
    <w:rsid w:val="00075DF8"/>
    <w:rsid w:val="00076B1B"/>
    <w:rsid w:val="00077662"/>
    <w:rsid w:val="00080565"/>
    <w:rsid w:val="000805B3"/>
    <w:rsid w:val="00081C01"/>
    <w:rsid w:val="000851C1"/>
    <w:rsid w:val="00086B42"/>
    <w:rsid w:val="00091124"/>
    <w:rsid w:val="000915D0"/>
    <w:rsid w:val="00092C73"/>
    <w:rsid w:val="000969F8"/>
    <w:rsid w:val="0009792D"/>
    <w:rsid w:val="000A030D"/>
    <w:rsid w:val="000A07E0"/>
    <w:rsid w:val="000A1CAF"/>
    <w:rsid w:val="000A3022"/>
    <w:rsid w:val="000A44D7"/>
    <w:rsid w:val="000A6363"/>
    <w:rsid w:val="000A6A9F"/>
    <w:rsid w:val="000A7FC1"/>
    <w:rsid w:val="000B1CF4"/>
    <w:rsid w:val="000B26B0"/>
    <w:rsid w:val="000B3DF7"/>
    <w:rsid w:val="000B501E"/>
    <w:rsid w:val="000B688B"/>
    <w:rsid w:val="000B6BC9"/>
    <w:rsid w:val="000B792B"/>
    <w:rsid w:val="000C06FE"/>
    <w:rsid w:val="000C1038"/>
    <w:rsid w:val="000C19F2"/>
    <w:rsid w:val="000C219F"/>
    <w:rsid w:val="000C2A4D"/>
    <w:rsid w:val="000C2F4F"/>
    <w:rsid w:val="000C348B"/>
    <w:rsid w:val="000C3A1C"/>
    <w:rsid w:val="000C423D"/>
    <w:rsid w:val="000C4975"/>
    <w:rsid w:val="000C4BE9"/>
    <w:rsid w:val="000C6503"/>
    <w:rsid w:val="000C6E2C"/>
    <w:rsid w:val="000C7562"/>
    <w:rsid w:val="000D071D"/>
    <w:rsid w:val="000D1AB4"/>
    <w:rsid w:val="000D1DB7"/>
    <w:rsid w:val="000D3D11"/>
    <w:rsid w:val="000D4F58"/>
    <w:rsid w:val="000D5123"/>
    <w:rsid w:val="000D774C"/>
    <w:rsid w:val="000E0BDF"/>
    <w:rsid w:val="000E0CD1"/>
    <w:rsid w:val="000E1388"/>
    <w:rsid w:val="000E2B11"/>
    <w:rsid w:val="000E2CF5"/>
    <w:rsid w:val="000E3299"/>
    <w:rsid w:val="000E47C6"/>
    <w:rsid w:val="000E5807"/>
    <w:rsid w:val="000E5E87"/>
    <w:rsid w:val="000E5F12"/>
    <w:rsid w:val="000E7D09"/>
    <w:rsid w:val="000F1996"/>
    <w:rsid w:val="000F1B82"/>
    <w:rsid w:val="000F51C5"/>
    <w:rsid w:val="0010048E"/>
    <w:rsid w:val="00101987"/>
    <w:rsid w:val="00101A76"/>
    <w:rsid w:val="00102D1F"/>
    <w:rsid w:val="001033B0"/>
    <w:rsid w:val="0010357C"/>
    <w:rsid w:val="001035B1"/>
    <w:rsid w:val="001037E1"/>
    <w:rsid w:val="00104411"/>
    <w:rsid w:val="00105A27"/>
    <w:rsid w:val="001061A9"/>
    <w:rsid w:val="001077DE"/>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4CE3"/>
    <w:rsid w:val="001252BD"/>
    <w:rsid w:val="001272DC"/>
    <w:rsid w:val="00130BB8"/>
    <w:rsid w:val="00130F5D"/>
    <w:rsid w:val="0013156F"/>
    <w:rsid w:val="00131D88"/>
    <w:rsid w:val="0013304E"/>
    <w:rsid w:val="0013482C"/>
    <w:rsid w:val="00135830"/>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1BDC"/>
    <w:rsid w:val="00153725"/>
    <w:rsid w:val="00153D41"/>
    <w:rsid w:val="00154156"/>
    <w:rsid w:val="00154965"/>
    <w:rsid w:val="00154A66"/>
    <w:rsid w:val="0016017F"/>
    <w:rsid w:val="001603D9"/>
    <w:rsid w:val="001606AD"/>
    <w:rsid w:val="0016166C"/>
    <w:rsid w:val="00165349"/>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6D5"/>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5E45"/>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CDA"/>
    <w:rsid w:val="001D38D8"/>
    <w:rsid w:val="001D5A93"/>
    <w:rsid w:val="001D6010"/>
    <w:rsid w:val="001D7872"/>
    <w:rsid w:val="001D7ADC"/>
    <w:rsid w:val="001D7DE0"/>
    <w:rsid w:val="001D7FC5"/>
    <w:rsid w:val="001E2A6B"/>
    <w:rsid w:val="001E33F8"/>
    <w:rsid w:val="001E71ED"/>
    <w:rsid w:val="001E76EB"/>
    <w:rsid w:val="001F0124"/>
    <w:rsid w:val="001F026B"/>
    <w:rsid w:val="001F1300"/>
    <w:rsid w:val="001F2E21"/>
    <w:rsid w:val="001F428D"/>
    <w:rsid w:val="001F660E"/>
    <w:rsid w:val="0020185E"/>
    <w:rsid w:val="00202383"/>
    <w:rsid w:val="00202A48"/>
    <w:rsid w:val="00202EAE"/>
    <w:rsid w:val="00203509"/>
    <w:rsid w:val="002039ED"/>
    <w:rsid w:val="0020419E"/>
    <w:rsid w:val="0020447D"/>
    <w:rsid w:val="0020471F"/>
    <w:rsid w:val="0021021C"/>
    <w:rsid w:val="00210B98"/>
    <w:rsid w:val="002110BF"/>
    <w:rsid w:val="00213495"/>
    <w:rsid w:val="00213578"/>
    <w:rsid w:val="0021469C"/>
    <w:rsid w:val="00214A48"/>
    <w:rsid w:val="00220BF7"/>
    <w:rsid w:val="0022383B"/>
    <w:rsid w:val="00225018"/>
    <w:rsid w:val="0022771F"/>
    <w:rsid w:val="00227900"/>
    <w:rsid w:val="00235B63"/>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8014F"/>
    <w:rsid w:val="00281EC5"/>
    <w:rsid w:val="00281EDE"/>
    <w:rsid w:val="0028417F"/>
    <w:rsid w:val="00286326"/>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4923"/>
    <w:rsid w:val="002A53E8"/>
    <w:rsid w:val="002A57EC"/>
    <w:rsid w:val="002A6980"/>
    <w:rsid w:val="002A7180"/>
    <w:rsid w:val="002A729B"/>
    <w:rsid w:val="002B02C9"/>
    <w:rsid w:val="002B21EB"/>
    <w:rsid w:val="002B2A67"/>
    <w:rsid w:val="002B4939"/>
    <w:rsid w:val="002B5539"/>
    <w:rsid w:val="002B68F0"/>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34E"/>
    <w:rsid w:val="002E1CFD"/>
    <w:rsid w:val="002E23AF"/>
    <w:rsid w:val="002E285F"/>
    <w:rsid w:val="002E3D91"/>
    <w:rsid w:val="002E4302"/>
    <w:rsid w:val="002E6436"/>
    <w:rsid w:val="002E68F5"/>
    <w:rsid w:val="002E690D"/>
    <w:rsid w:val="002F01C0"/>
    <w:rsid w:val="002F05C1"/>
    <w:rsid w:val="002F0D9F"/>
    <w:rsid w:val="002F0E45"/>
    <w:rsid w:val="002F391D"/>
    <w:rsid w:val="002F56EF"/>
    <w:rsid w:val="002F5C9A"/>
    <w:rsid w:val="002F68C4"/>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6D85"/>
    <w:rsid w:val="00307A00"/>
    <w:rsid w:val="00307D20"/>
    <w:rsid w:val="0031086B"/>
    <w:rsid w:val="00313694"/>
    <w:rsid w:val="00314EB7"/>
    <w:rsid w:val="0031520B"/>
    <w:rsid w:val="00315AF7"/>
    <w:rsid w:val="00315D65"/>
    <w:rsid w:val="003167DB"/>
    <w:rsid w:val="00316A92"/>
    <w:rsid w:val="0031726F"/>
    <w:rsid w:val="00317C99"/>
    <w:rsid w:val="003202F0"/>
    <w:rsid w:val="00320A61"/>
    <w:rsid w:val="00320FFB"/>
    <w:rsid w:val="00322255"/>
    <w:rsid w:val="00322C45"/>
    <w:rsid w:val="0032348C"/>
    <w:rsid w:val="0032355A"/>
    <w:rsid w:val="00323DC6"/>
    <w:rsid w:val="00323F73"/>
    <w:rsid w:val="00325077"/>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47104"/>
    <w:rsid w:val="00353B4B"/>
    <w:rsid w:val="003605E7"/>
    <w:rsid w:val="00360B6A"/>
    <w:rsid w:val="003611F2"/>
    <w:rsid w:val="003615C5"/>
    <w:rsid w:val="00361659"/>
    <w:rsid w:val="0036278B"/>
    <w:rsid w:val="0036365F"/>
    <w:rsid w:val="0036477D"/>
    <w:rsid w:val="00366E1F"/>
    <w:rsid w:val="00367392"/>
    <w:rsid w:val="00370065"/>
    <w:rsid w:val="0037008F"/>
    <w:rsid w:val="003718D8"/>
    <w:rsid w:val="00371B72"/>
    <w:rsid w:val="00371F3D"/>
    <w:rsid w:val="00372521"/>
    <w:rsid w:val="003726FB"/>
    <w:rsid w:val="00372995"/>
    <w:rsid w:val="00375391"/>
    <w:rsid w:val="00375809"/>
    <w:rsid w:val="0037599B"/>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D78DF"/>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6B42"/>
    <w:rsid w:val="004100E3"/>
    <w:rsid w:val="004102D7"/>
    <w:rsid w:val="0041111F"/>
    <w:rsid w:val="0041413B"/>
    <w:rsid w:val="0041497D"/>
    <w:rsid w:val="00417878"/>
    <w:rsid w:val="00417FB5"/>
    <w:rsid w:val="00417FF9"/>
    <w:rsid w:val="004201BE"/>
    <w:rsid w:val="0042066E"/>
    <w:rsid w:val="00422513"/>
    <w:rsid w:val="00422A62"/>
    <w:rsid w:val="0042581D"/>
    <w:rsid w:val="00425CE4"/>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4FE0"/>
    <w:rsid w:val="00475AB0"/>
    <w:rsid w:val="00475E2F"/>
    <w:rsid w:val="004824DF"/>
    <w:rsid w:val="00482965"/>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3C74"/>
    <w:rsid w:val="004B4B40"/>
    <w:rsid w:val="004B5326"/>
    <w:rsid w:val="004B5393"/>
    <w:rsid w:val="004B5752"/>
    <w:rsid w:val="004B5A07"/>
    <w:rsid w:val="004B5D9E"/>
    <w:rsid w:val="004B636E"/>
    <w:rsid w:val="004B646B"/>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5E5E"/>
    <w:rsid w:val="00565E68"/>
    <w:rsid w:val="00566841"/>
    <w:rsid w:val="0056798B"/>
    <w:rsid w:val="00572141"/>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18"/>
    <w:rsid w:val="005A1B2E"/>
    <w:rsid w:val="005A2CA2"/>
    <w:rsid w:val="005A2E46"/>
    <w:rsid w:val="005A2FB4"/>
    <w:rsid w:val="005A4B9E"/>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3A46"/>
    <w:rsid w:val="005E4E39"/>
    <w:rsid w:val="005E5E3B"/>
    <w:rsid w:val="005E61F8"/>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6D81"/>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0CAC"/>
    <w:rsid w:val="00680EE1"/>
    <w:rsid w:val="00682C3A"/>
    <w:rsid w:val="00684A1F"/>
    <w:rsid w:val="00684EC8"/>
    <w:rsid w:val="00685089"/>
    <w:rsid w:val="006908F2"/>
    <w:rsid w:val="00690E1A"/>
    <w:rsid w:val="006910AB"/>
    <w:rsid w:val="006914C4"/>
    <w:rsid w:val="00691E09"/>
    <w:rsid w:val="00692289"/>
    <w:rsid w:val="006924C5"/>
    <w:rsid w:val="006936B3"/>
    <w:rsid w:val="00695023"/>
    <w:rsid w:val="00695A1B"/>
    <w:rsid w:val="0069626E"/>
    <w:rsid w:val="00697944"/>
    <w:rsid w:val="00697F33"/>
    <w:rsid w:val="006A0557"/>
    <w:rsid w:val="006A0B41"/>
    <w:rsid w:val="006A46C8"/>
    <w:rsid w:val="006A7AC9"/>
    <w:rsid w:val="006A7C1C"/>
    <w:rsid w:val="006B04FB"/>
    <w:rsid w:val="006B1191"/>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E7E1B"/>
    <w:rsid w:val="006F0D6E"/>
    <w:rsid w:val="006F1B90"/>
    <w:rsid w:val="006F424F"/>
    <w:rsid w:val="006F4525"/>
    <w:rsid w:val="006F4E52"/>
    <w:rsid w:val="006F50BA"/>
    <w:rsid w:val="006F5A01"/>
    <w:rsid w:val="006F5F1C"/>
    <w:rsid w:val="006F6398"/>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4CE2"/>
    <w:rsid w:val="00724F7B"/>
    <w:rsid w:val="00725CAE"/>
    <w:rsid w:val="0072643C"/>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32E"/>
    <w:rsid w:val="00750E82"/>
    <w:rsid w:val="00751A3C"/>
    <w:rsid w:val="00752742"/>
    <w:rsid w:val="00752A8A"/>
    <w:rsid w:val="00755062"/>
    <w:rsid w:val="00755742"/>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250A"/>
    <w:rsid w:val="00792614"/>
    <w:rsid w:val="00792A70"/>
    <w:rsid w:val="0079334A"/>
    <w:rsid w:val="007934BC"/>
    <w:rsid w:val="00795055"/>
    <w:rsid w:val="00795CF4"/>
    <w:rsid w:val="00796F95"/>
    <w:rsid w:val="007A0700"/>
    <w:rsid w:val="007A1331"/>
    <w:rsid w:val="007A184C"/>
    <w:rsid w:val="007A387A"/>
    <w:rsid w:val="007A4314"/>
    <w:rsid w:val="007A4859"/>
    <w:rsid w:val="007B0350"/>
    <w:rsid w:val="007B0BBF"/>
    <w:rsid w:val="007B2C35"/>
    <w:rsid w:val="007B3098"/>
    <w:rsid w:val="007B4007"/>
    <w:rsid w:val="007B4F90"/>
    <w:rsid w:val="007B5A27"/>
    <w:rsid w:val="007B61FD"/>
    <w:rsid w:val="007B69FD"/>
    <w:rsid w:val="007C003F"/>
    <w:rsid w:val="007C0EBA"/>
    <w:rsid w:val="007C16A6"/>
    <w:rsid w:val="007C16AE"/>
    <w:rsid w:val="007C188A"/>
    <w:rsid w:val="007C323B"/>
    <w:rsid w:val="007C4812"/>
    <w:rsid w:val="007C4C94"/>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0792"/>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27EA3"/>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7070C"/>
    <w:rsid w:val="00874F0B"/>
    <w:rsid w:val="00874FB0"/>
    <w:rsid w:val="008754C9"/>
    <w:rsid w:val="008758EE"/>
    <w:rsid w:val="00875E94"/>
    <w:rsid w:val="00881167"/>
    <w:rsid w:val="00881544"/>
    <w:rsid w:val="00882A6D"/>
    <w:rsid w:val="00883766"/>
    <w:rsid w:val="008839EB"/>
    <w:rsid w:val="008843C4"/>
    <w:rsid w:val="00884937"/>
    <w:rsid w:val="008854F9"/>
    <w:rsid w:val="00886ABD"/>
    <w:rsid w:val="00891B46"/>
    <w:rsid w:val="00891FF7"/>
    <w:rsid w:val="0089423C"/>
    <w:rsid w:val="0089482F"/>
    <w:rsid w:val="00895B91"/>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126E1"/>
    <w:rsid w:val="00913301"/>
    <w:rsid w:val="00913AA6"/>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27D17"/>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145"/>
    <w:rsid w:val="009966A8"/>
    <w:rsid w:val="00997624"/>
    <w:rsid w:val="009A06DC"/>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3DDF"/>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9F7FA3"/>
    <w:rsid w:val="00A018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7024"/>
    <w:rsid w:val="00A37905"/>
    <w:rsid w:val="00A37A1F"/>
    <w:rsid w:val="00A37A33"/>
    <w:rsid w:val="00A4296D"/>
    <w:rsid w:val="00A4584A"/>
    <w:rsid w:val="00A45EB8"/>
    <w:rsid w:val="00A461B3"/>
    <w:rsid w:val="00A476DA"/>
    <w:rsid w:val="00A47B68"/>
    <w:rsid w:val="00A5026E"/>
    <w:rsid w:val="00A50805"/>
    <w:rsid w:val="00A51F33"/>
    <w:rsid w:val="00A52508"/>
    <w:rsid w:val="00A52C49"/>
    <w:rsid w:val="00A54CF7"/>
    <w:rsid w:val="00A5586D"/>
    <w:rsid w:val="00A55F6F"/>
    <w:rsid w:val="00A60A60"/>
    <w:rsid w:val="00A62255"/>
    <w:rsid w:val="00A634D2"/>
    <w:rsid w:val="00A63595"/>
    <w:rsid w:val="00A64DA7"/>
    <w:rsid w:val="00A65111"/>
    <w:rsid w:val="00A66D03"/>
    <w:rsid w:val="00A672AA"/>
    <w:rsid w:val="00A71B58"/>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BC3"/>
    <w:rsid w:val="00AC0243"/>
    <w:rsid w:val="00AC107B"/>
    <w:rsid w:val="00AC2FBB"/>
    <w:rsid w:val="00AC7DB7"/>
    <w:rsid w:val="00AD2DB9"/>
    <w:rsid w:val="00AD3A34"/>
    <w:rsid w:val="00AD5288"/>
    <w:rsid w:val="00AD52A4"/>
    <w:rsid w:val="00AE0F80"/>
    <w:rsid w:val="00AE250B"/>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ED5"/>
    <w:rsid w:val="00B20F9E"/>
    <w:rsid w:val="00B21347"/>
    <w:rsid w:val="00B220C3"/>
    <w:rsid w:val="00B22646"/>
    <w:rsid w:val="00B237E8"/>
    <w:rsid w:val="00B23869"/>
    <w:rsid w:val="00B24B54"/>
    <w:rsid w:val="00B24F00"/>
    <w:rsid w:val="00B26E3B"/>
    <w:rsid w:val="00B276F9"/>
    <w:rsid w:val="00B277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70F2"/>
    <w:rsid w:val="00B4056C"/>
    <w:rsid w:val="00B433CA"/>
    <w:rsid w:val="00B43977"/>
    <w:rsid w:val="00B44E53"/>
    <w:rsid w:val="00B451AD"/>
    <w:rsid w:val="00B459C1"/>
    <w:rsid w:val="00B46FC7"/>
    <w:rsid w:val="00B4725E"/>
    <w:rsid w:val="00B47F4E"/>
    <w:rsid w:val="00B50E77"/>
    <w:rsid w:val="00B512D1"/>
    <w:rsid w:val="00B531EB"/>
    <w:rsid w:val="00B53C09"/>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4DD"/>
    <w:rsid w:val="00B87A4C"/>
    <w:rsid w:val="00B9126B"/>
    <w:rsid w:val="00B91879"/>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C05B5"/>
    <w:rsid w:val="00BC1E86"/>
    <w:rsid w:val="00BC213B"/>
    <w:rsid w:val="00BC2D78"/>
    <w:rsid w:val="00BC3BA6"/>
    <w:rsid w:val="00BC5B7D"/>
    <w:rsid w:val="00BC681E"/>
    <w:rsid w:val="00BC6C0B"/>
    <w:rsid w:val="00BC72F3"/>
    <w:rsid w:val="00BD0F30"/>
    <w:rsid w:val="00BD779B"/>
    <w:rsid w:val="00BD7F4C"/>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37EC"/>
    <w:rsid w:val="00C037FF"/>
    <w:rsid w:val="00C03B31"/>
    <w:rsid w:val="00C04813"/>
    <w:rsid w:val="00C05889"/>
    <w:rsid w:val="00C05CD5"/>
    <w:rsid w:val="00C06B9D"/>
    <w:rsid w:val="00C06E31"/>
    <w:rsid w:val="00C111A9"/>
    <w:rsid w:val="00C116B2"/>
    <w:rsid w:val="00C11C5B"/>
    <w:rsid w:val="00C11EF1"/>
    <w:rsid w:val="00C1283F"/>
    <w:rsid w:val="00C14EA2"/>
    <w:rsid w:val="00C15430"/>
    <w:rsid w:val="00C17559"/>
    <w:rsid w:val="00C17EF8"/>
    <w:rsid w:val="00C2259A"/>
    <w:rsid w:val="00C226CE"/>
    <w:rsid w:val="00C22B85"/>
    <w:rsid w:val="00C233D5"/>
    <w:rsid w:val="00C236B8"/>
    <w:rsid w:val="00C23C54"/>
    <w:rsid w:val="00C243D8"/>
    <w:rsid w:val="00C26ADB"/>
    <w:rsid w:val="00C279EB"/>
    <w:rsid w:val="00C27D62"/>
    <w:rsid w:val="00C31EE1"/>
    <w:rsid w:val="00C32D9D"/>
    <w:rsid w:val="00C33542"/>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2354"/>
    <w:rsid w:val="00C52C79"/>
    <w:rsid w:val="00C53505"/>
    <w:rsid w:val="00C53F16"/>
    <w:rsid w:val="00C54894"/>
    <w:rsid w:val="00C57D8F"/>
    <w:rsid w:val="00C60CEB"/>
    <w:rsid w:val="00C60E13"/>
    <w:rsid w:val="00C6297C"/>
    <w:rsid w:val="00C629AD"/>
    <w:rsid w:val="00C6391E"/>
    <w:rsid w:val="00C6453C"/>
    <w:rsid w:val="00C647C1"/>
    <w:rsid w:val="00C65568"/>
    <w:rsid w:val="00C65A7B"/>
    <w:rsid w:val="00C65B04"/>
    <w:rsid w:val="00C65FD6"/>
    <w:rsid w:val="00C65FF4"/>
    <w:rsid w:val="00C6641D"/>
    <w:rsid w:val="00C66AB1"/>
    <w:rsid w:val="00C67DD5"/>
    <w:rsid w:val="00C703BE"/>
    <w:rsid w:val="00C717A1"/>
    <w:rsid w:val="00C7447F"/>
    <w:rsid w:val="00C77E07"/>
    <w:rsid w:val="00C81A86"/>
    <w:rsid w:val="00C82384"/>
    <w:rsid w:val="00C84148"/>
    <w:rsid w:val="00C848F1"/>
    <w:rsid w:val="00C84B0B"/>
    <w:rsid w:val="00C85146"/>
    <w:rsid w:val="00C85452"/>
    <w:rsid w:val="00C86ED7"/>
    <w:rsid w:val="00C907DB"/>
    <w:rsid w:val="00C90825"/>
    <w:rsid w:val="00C917C6"/>
    <w:rsid w:val="00C919AD"/>
    <w:rsid w:val="00C92046"/>
    <w:rsid w:val="00C9288A"/>
    <w:rsid w:val="00C9365E"/>
    <w:rsid w:val="00C944C1"/>
    <w:rsid w:val="00C9470E"/>
    <w:rsid w:val="00C96A0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7282"/>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12B0"/>
    <w:rsid w:val="00D134A0"/>
    <w:rsid w:val="00D136ED"/>
    <w:rsid w:val="00D139A2"/>
    <w:rsid w:val="00D15008"/>
    <w:rsid w:val="00D15315"/>
    <w:rsid w:val="00D15B4F"/>
    <w:rsid w:val="00D15B85"/>
    <w:rsid w:val="00D15E21"/>
    <w:rsid w:val="00D17106"/>
    <w:rsid w:val="00D17631"/>
    <w:rsid w:val="00D17F27"/>
    <w:rsid w:val="00D22588"/>
    <w:rsid w:val="00D245E1"/>
    <w:rsid w:val="00D26D3F"/>
    <w:rsid w:val="00D26D9D"/>
    <w:rsid w:val="00D302AE"/>
    <w:rsid w:val="00D30AE5"/>
    <w:rsid w:val="00D317E4"/>
    <w:rsid w:val="00D31D7E"/>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52A4"/>
    <w:rsid w:val="00D67BD6"/>
    <w:rsid w:val="00D709DC"/>
    <w:rsid w:val="00D70A6B"/>
    <w:rsid w:val="00D7189F"/>
    <w:rsid w:val="00D73833"/>
    <w:rsid w:val="00D73E1A"/>
    <w:rsid w:val="00D742DB"/>
    <w:rsid w:val="00D74DBC"/>
    <w:rsid w:val="00D7621C"/>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A2F"/>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E00DE"/>
    <w:rsid w:val="00DE30AC"/>
    <w:rsid w:val="00DE3EA7"/>
    <w:rsid w:val="00DF0435"/>
    <w:rsid w:val="00DF0734"/>
    <w:rsid w:val="00DF0A13"/>
    <w:rsid w:val="00DF0DA6"/>
    <w:rsid w:val="00DF5758"/>
    <w:rsid w:val="00DF5CFF"/>
    <w:rsid w:val="00DF7625"/>
    <w:rsid w:val="00E01968"/>
    <w:rsid w:val="00E02080"/>
    <w:rsid w:val="00E02FF0"/>
    <w:rsid w:val="00E04352"/>
    <w:rsid w:val="00E071C5"/>
    <w:rsid w:val="00E077B0"/>
    <w:rsid w:val="00E101BC"/>
    <w:rsid w:val="00E1094B"/>
    <w:rsid w:val="00E1113F"/>
    <w:rsid w:val="00E14B02"/>
    <w:rsid w:val="00E1520A"/>
    <w:rsid w:val="00E15C17"/>
    <w:rsid w:val="00E2034A"/>
    <w:rsid w:val="00E208AE"/>
    <w:rsid w:val="00E20A01"/>
    <w:rsid w:val="00E21172"/>
    <w:rsid w:val="00E21945"/>
    <w:rsid w:val="00E21972"/>
    <w:rsid w:val="00E25792"/>
    <w:rsid w:val="00E2668C"/>
    <w:rsid w:val="00E2683A"/>
    <w:rsid w:val="00E277F1"/>
    <w:rsid w:val="00E27B05"/>
    <w:rsid w:val="00E27B57"/>
    <w:rsid w:val="00E30EB5"/>
    <w:rsid w:val="00E32731"/>
    <w:rsid w:val="00E329E7"/>
    <w:rsid w:val="00E32A57"/>
    <w:rsid w:val="00E347BA"/>
    <w:rsid w:val="00E350DD"/>
    <w:rsid w:val="00E37586"/>
    <w:rsid w:val="00E41936"/>
    <w:rsid w:val="00E42038"/>
    <w:rsid w:val="00E43081"/>
    <w:rsid w:val="00E44BDF"/>
    <w:rsid w:val="00E458A9"/>
    <w:rsid w:val="00E46A90"/>
    <w:rsid w:val="00E46D86"/>
    <w:rsid w:val="00E47AFB"/>
    <w:rsid w:val="00E50152"/>
    <w:rsid w:val="00E51EC6"/>
    <w:rsid w:val="00E530A0"/>
    <w:rsid w:val="00E53833"/>
    <w:rsid w:val="00E54FFD"/>
    <w:rsid w:val="00E56ADA"/>
    <w:rsid w:val="00E56BA7"/>
    <w:rsid w:val="00E578DB"/>
    <w:rsid w:val="00E579F8"/>
    <w:rsid w:val="00E60838"/>
    <w:rsid w:val="00E609E5"/>
    <w:rsid w:val="00E60A6F"/>
    <w:rsid w:val="00E61791"/>
    <w:rsid w:val="00E6308B"/>
    <w:rsid w:val="00E6319C"/>
    <w:rsid w:val="00E631D5"/>
    <w:rsid w:val="00E63B23"/>
    <w:rsid w:val="00E705B4"/>
    <w:rsid w:val="00E710D8"/>
    <w:rsid w:val="00E71AE2"/>
    <w:rsid w:val="00E71E30"/>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BAE"/>
    <w:rsid w:val="00E93CFF"/>
    <w:rsid w:val="00E96899"/>
    <w:rsid w:val="00E96B85"/>
    <w:rsid w:val="00E973A0"/>
    <w:rsid w:val="00EA00D8"/>
    <w:rsid w:val="00EA0FD9"/>
    <w:rsid w:val="00EA103A"/>
    <w:rsid w:val="00EA206E"/>
    <w:rsid w:val="00EA2E60"/>
    <w:rsid w:val="00EA33E7"/>
    <w:rsid w:val="00EA346B"/>
    <w:rsid w:val="00EA40C6"/>
    <w:rsid w:val="00EA4EE8"/>
    <w:rsid w:val="00EA5853"/>
    <w:rsid w:val="00EA5A5B"/>
    <w:rsid w:val="00EA69FE"/>
    <w:rsid w:val="00EA6C95"/>
    <w:rsid w:val="00EB2215"/>
    <w:rsid w:val="00EB3D98"/>
    <w:rsid w:val="00EB42EE"/>
    <w:rsid w:val="00EB5016"/>
    <w:rsid w:val="00EB6891"/>
    <w:rsid w:val="00EB6CCD"/>
    <w:rsid w:val="00EC07F7"/>
    <w:rsid w:val="00EC32CB"/>
    <w:rsid w:val="00EC4244"/>
    <w:rsid w:val="00EC4629"/>
    <w:rsid w:val="00EC4DDD"/>
    <w:rsid w:val="00EC7CB6"/>
    <w:rsid w:val="00EC7F6D"/>
    <w:rsid w:val="00ED05EE"/>
    <w:rsid w:val="00ED0BD0"/>
    <w:rsid w:val="00ED12E4"/>
    <w:rsid w:val="00ED44B6"/>
    <w:rsid w:val="00ED50C0"/>
    <w:rsid w:val="00ED59C1"/>
    <w:rsid w:val="00ED6107"/>
    <w:rsid w:val="00ED7859"/>
    <w:rsid w:val="00ED7ACB"/>
    <w:rsid w:val="00ED7BC4"/>
    <w:rsid w:val="00EE2AE7"/>
    <w:rsid w:val="00EE3617"/>
    <w:rsid w:val="00EE533F"/>
    <w:rsid w:val="00EE57BA"/>
    <w:rsid w:val="00EE5B0F"/>
    <w:rsid w:val="00EE60DE"/>
    <w:rsid w:val="00EE76AE"/>
    <w:rsid w:val="00EF0EE5"/>
    <w:rsid w:val="00EF1902"/>
    <w:rsid w:val="00EF6132"/>
    <w:rsid w:val="00EF748C"/>
    <w:rsid w:val="00EF7E2E"/>
    <w:rsid w:val="00F00458"/>
    <w:rsid w:val="00F006A9"/>
    <w:rsid w:val="00F02D51"/>
    <w:rsid w:val="00F02E76"/>
    <w:rsid w:val="00F03392"/>
    <w:rsid w:val="00F033D8"/>
    <w:rsid w:val="00F05B9F"/>
    <w:rsid w:val="00F12FDE"/>
    <w:rsid w:val="00F132D9"/>
    <w:rsid w:val="00F13784"/>
    <w:rsid w:val="00F15E57"/>
    <w:rsid w:val="00F16758"/>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6ADB"/>
    <w:rsid w:val="00F47D18"/>
    <w:rsid w:val="00F514E3"/>
    <w:rsid w:val="00F51ADC"/>
    <w:rsid w:val="00F5258B"/>
    <w:rsid w:val="00F52928"/>
    <w:rsid w:val="00F540EA"/>
    <w:rsid w:val="00F546D3"/>
    <w:rsid w:val="00F55A2B"/>
    <w:rsid w:val="00F55B83"/>
    <w:rsid w:val="00F5602E"/>
    <w:rsid w:val="00F565CE"/>
    <w:rsid w:val="00F57F92"/>
    <w:rsid w:val="00F605FE"/>
    <w:rsid w:val="00F6213F"/>
    <w:rsid w:val="00F62458"/>
    <w:rsid w:val="00F64AC0"/>
    <w:rsid w:val="00F65D25"/>
    <w:rsid w:val="00F66E2D"/>
    <w:rsid w:val="00F6762B"/>
    <w:rsid w:val="00F73818"/>
    <w:rsid w:val="00F73EDC"/>
    <w:rsid w:val="00F746EE"/>
    <w:rsid w:val="00F74FE5"/>
    <w:rsid w:val="00F752ED"/>
    <w:rsid w:val="00F7588D"/>
    <w:rsid w:val="00F75DC3"/>
    <w:rsid w:val="00F76521"/>
    <w:rsid w:val="00F7770A"/>
    <w:rsid w:val="00F80639"/>
    <w:rsid w:val="00F810FA"/>
    <w:rsid w:val="00F8234F"/>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5D42"/>
    <w:rsid w:val="00FB6AC8"/>
    <w:rsid w:val="00FC1700"/>
    <w:rsid w:val="00FC21A8"/>
    <w:rsid w:val="00FC3389"/>
    <w:rsid w:val="00FC4605"/>
    <w:rsid w:val="00FC4696"/>
    <w:rsid w:val="00FC5973"/>
    <w:rsid w:val="00FD0481"/>
    <w:rsid w:val="00FD1652"/>
    <w:rsid w:val="00FD211F"/>
    <w:rsid w:val="00FD2E1A"/>
    <w:rsid w:val="00FD31E9"/>
    <w:rsid w:val="00FD3323"/>
    <w:rsid w:val="00FD4125"/>
    <w:rsid w:val="00FD65A8"/>
    <w:rsid w:val="00FD73AE"/>
    <w:rsid w:val="00FE3FF9"/>
    <w:rsid w:val="00FE54E5"/>
    <w:rsid w:val="00FE59F0"/>
    <w:rsid w:val="00FE68C3"/>
    <w:rsid w:val="00FE6FC2"/>
    <w:rsid w:val="00FE7EAD"/>
    <w:rsid w:val="00FF0E15"/>
    <w:rsid w:val="00FF2073"/>
    <w:rsid w:val="00FF20C0"/>
    <w:rsid w:val="00FF23E1"/>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gm_pruszko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theme" Target="theme/theme1.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13472</Words>
  <Characters>80838</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94122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Żaneta Latuszek</cp:lastModifiedBy>
  <cp:revision>8</cp:revision>
  <cp:lastPrinted>2024-10-02T09:29:00Z</cp:lastPrinted>
  <dcterms:created xsi:type="dcterms:W3CDTF">2024-09-30T15:32:00Z</dcterms:created>
  <dcterms:modified xsi:type="dcterms:W3CDTF">2024-10-02T09:29:00Z</dcterms:modified>
</cp:coreProperties>
</file>