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0B34501B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9F7AF0">
        <w:rPr>
          <w:sz w:val="20"/>
          <w:szCs w:val="20"/>
        </w:rPr>
        <w:t>08</w:t>
      </w:r>
      <w:r w:rsidRPr="00F75B45">
        <w:rPr>
          <w:sz w:val="20"/>
          <w:szCs w:val="20"/>
        </w:rPr>
        <w:t>.</w:t>
      </w:r>
      <w:r w:rsidR="009F7AF0">
        <w:rPr>
          <w:sz w:val="20"/>
          <w:szCs w:val="20"/>
        </w:rPr>
        <w:t>10</w:t>
      </w:r>
      <w:r w:rsidRPr="00F75B45">
        <w:rPr>
          <w:sz w:val="20"/>
          <w:szCs w:val="20"/>
        </w:rPr>
        <w:t>.202</w:t>
      </w:r>
      <w:r w:rsidR="009F7AF0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000000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19D57E71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9F7AF0">
        <w:rPr>
          <w:sz w:val="20"/>
          <w:szCs w:val="20"/>
        </w:rPr>
        <w:t>6</w:t>
      </w:r>
      <w:r w:rsidRPr="00F75B45">
        <w:rPr>
          <w:sz w:val="20"/>
          <w:szCs w:val="20"/>
        </w:rPr>
        <w:t>.202</w:t>
      </w:r>
      <w:r w:rsidR="009F7AF0">
        <w:rPr>
          <w:sz w:val="20"/>
          <w:szCs w:val="20"/>
        </w:rPr>
        <w:t>4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064451DF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 xml:space="preserve">dot. Postępowania o udzielenie zamówienia publicznego prowadzonego w trybie </w:t>
      </w:r>
      <w:r w:rsidR="00FD5518">
        <w:rPr>
          <w:sz w:val="20"/>
          <w:szCs w:val="20"/>
        </w:rPr>
        <w:t>przetargu nieograniczonego</w:t>
      </w:r>
      <w:r w:rsidRPr="00F75B45">
        <w:rPr>
          <w:sz w:val="20"/>
          <w:szCs w:val="20"/>
        </w:rPr>
        <w:t xml:space="preserve">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D5518">
        <w:rPr>
          <w:rFonts w:asciiTheme="minorHAnsi" w:hAnsiTheme="minorHAnsi" w:cstheme="minorHAnsi"/>
          <w:b/>
          <w:bCs/>
          <w:sz w:val="20"/>
          <w:szCs w:val="20"/>
        </w:rPr>
        <w:t>Odbiór, transport i zagospodarowanie odpadów komunalnych z terenu Gminy Poraj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6BAE196C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 xml:space="preserve">Działając na podstawie art. 222 ust. 5 ustawy z dnia 11 września 2019 r. – Prawo zamówień publicznych </w:t>
      </w:r>
      <w:r w:rsidR="009F7AF0">
        <w:rPr>
          <w:sz w:val="20"/>
          <w:szCs w:val="20"/>
        </w:rPr>
        <w:t xml:space="preserve">                    </w:t>
      </w:r>
      <w:r w:rsidRPr="00F75B45">
        <w:rPr>
          <w:sz w:val="20"/>
          <w:szCs w:val="20"/>
        </w:rPr>
        <w:t>(Dz.U. z 202</w:t>
      </w:r>
      <w:r w:rsidR="009F7AF0">
        <w:rPr>
          <w:sz w:val="20"/>
          <w:szCs w:val="20"/>
        </w:rPr>
        <w:t>4</w:t>
      </w:r>
      <w:r w:rsidRPr="00F75B45">
        <w:rPr>
          <w:sz w:val="20"/>
          <w:szCs w:val="20"/>
        </w:rPr>
        <w:t xml:space="preserve"> poz.</w:t>
      </w:r>
      <w:r w:rsidR="009F7AF0">
        <w:rPr>
          <w:sz w:val="20"/>
          <w:szCs w:val="20"/>
        </w:rPr>
        <w:t xml:space="preserve"> </w:t>
      </w:r>
      <w:r w:rsidR="00145117">
        <w:rPr>
          <w:sz w:val="20"/>
          <w:szCs w:val="20"/>
        </w:rPr>
        <w:t>1</w:t>
      </w:r>
      <w:r w:rsidR="009F7AF0">
        <w:rPr>
          <w:sz w:val="20"/>
          <w:szCs w:val="20"/>
        </w:rPr>
        <w:t>320</w:t>
      </w:r>
      <w:r w:rsidR="00F91F35">
        <w:rPr>
          <w:sz w:val="20"/>
          <w:szCs w:val="20"/>
        </w:rPr>
        <w:t xml:space="preserve">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9F7AF0">
        <w:rPr>
          <w:sz w:val="20"/>
          <w:szCs w:val="20"/>
        </w:rPr>
        <w:t>08</w:t>
      </w:r>
      <w:r w:rsidRPr="00F75B45">
        <w:rPr>
          <w:sz w:val="20"/>
          <w:szCs w:val="20"/>
        </w:rPr>
        <w:t>.</w:t>
      </w:r>
      <w:r w:rsidR="009F7AF0">
        <w:rPr>
          <w:sz w:val="20"/>
          <w:szCs w:val="20"/>
        </w:rPr>
        <w:t>10</w:t>
      </w:r>
      <w:r w:rsidRPr="00F75B45">
        <w:rPr>
          <w:sz w:val="20"/>
          <w:szCs w:val="20"/>
        </w:rPr>
        <w:t>.202</w:t>
      </w:r>
      <w:r w:rsidR="009F7AF0">
        <w:rPr>
          <w:sz w:val="20"/>
          <w:szCs w:val="20"/>
        </w:rPr>
        <w:t>4</w:t>
      </w:r>
      <w:r w:rsidRPr="00F75B45">
        <w:rPr>
          <w:sz w:val="20"/>
          <w:szCs w:val="20"/>
        </w:rPr>
        <w:t xml:space="preserve">r. </w:t>
      </w:r>
      <w:r w:rsidR="009F7AF0">
        <w:rPr>
          <w:sz w:val="20"/>
          <w:szCs w:val="20"/>
        </w:rPr>
        <w:t xml:space="preserve">                     </w:t>
      </w:r>
      <w:r w:rsidRPr="00F75B45">
        <w:rPr>
          <w:sz w:val="20"/>
          <w:szCs w:val="20"/>
        </w:rPr>
        <w:t xml:space="preserve">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77"/>
        <w:gridCol w:w="3454"/>
        <w:gridCol w:w="1560"/>
        <w:gridCol w:w="1559"/>
        <w:gridCol w:w="1412"/>
      </w:tblGrid>
      <w:tr w:rsidR="009F7AF0" w14:paraId="640D42C8" w14:textId="66ECB204" w:rsidTr="009F7AF0">
        <w:trPr>
          <w:trHeight w:val="1075"/>
        </w:trPr>
        <w:tc>
          <w:tcPr>
            <w:tcW w:w="1077" w:type="dxa"/>
          </w:tcPr>
          <w:p w14:paraId="344DE6E4" w14:textId="7C84F7E6" w:rsidR="009F7AF0" w:rsidRDefault="009F7AF0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454" w:type="dxa"/>
          </w:tcPr>
          <w:p w14:paraId="2B9F9943" w14:textId="0840DF47" w:rsidR="009F7AF0" w:rsidRPr="00982DFC" w:rsidRDefault="009F7AF0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1560" w:type="dxa"/>
          </w:tcPr>
          <w:p w14:paraId="63EBE1C9" w14:textId="77777777" w:rsidR="009F7AF0" w:rsidRDefault="009F7AF0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9F7AF0" w:rsidRDefault="009F7AF0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9F7AF0" w:rsidRPr="00065E5C" w:rsidRDefault="009F7AF0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305A84" w14:textId="41CA19C0" w:rsidR="009F7AF0" w:rsidRDefault="009F7AF0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Termin płatności</w:t>
            </w:r>
          </w:p>
        </w:tc>
        <w:tc>
          <w:tcPr>
            <w:tcW w:w="1412" w:type="dxa"/>
          </w:tcPr>
          <w:p w14:paraId="21762D8E" w14:textId="7B22AC9C" w:rsidR="009F7AF0" w:rsidRDefault="009F7AF0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EMAS</w:t>
            </w:r>
          </w:p>
        </w:tc>
      </w:tr>
      <w:tr w:rsidR="009F7AF0" w14:paraId="054C5463" w14:textId="4DBE5BDB" w:rsidTr="009F7AF0">
        <w:trPr>
          <w:trHeight w:val="870"/>
        </w:trPr>
        <w:tc>
          <w:tcPr>
            <w:tcW w:w="1077" w:type="dxa"/>
          </w:tcPr>
          <w:p w14:paraId="1B914329" w14:textId="03DEE37C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454" w:type="dxa"/>
          </w:tcPr>
          <w:p w14:paraId="75495FCB" w14:textId="4E4A3EB8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REKO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Prime</w:t>
            </w:r>
            <w:proofErr w:type="spellEnd"/>
            <w:r>
              <w:rPr>
                <w:rFonts w:eastAsia="Calibri" w:cs="Arial"/>
                <w:b/>
                <w:sz w:val="20"/>
                <w:szCs w:val="20"/>
              </w:rPr>
              <w:t xml:space="preserve"> Sp. z o. o.</w:t>
            </w:r>
          </w:p>
          <w:p w14:paraId="16074EB6" w14:textId="09AC15BE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Jana Pawła 1054</w:t>
            </w:r>
          </w:p>
          <w:p w14:paraId="2ECA4879" w14:textId="14B6485C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42-300 Myszków</w:t>
            </w:r>
          </w:p>
        </w:tc>
        <w:tc>
          <w:tcPr>
            <w:tcW w:w="1560" w:type="dxa"/>
          </w:tcPr>
          <w:p w14:paraId="214B15DD" w14:textId="23B0BEBB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9F7AF0">
              <w:rPr>
                <w:rFonts w:eastAsia="Calibri" w:cs="Arial"/>
                <w:b/>
                <w:bCs/>
                <w:sz w:val="20"/>
                <w:szCs w:val="20"/>
              </w:rPr>
              <w:t>7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.</w:t>
            </w:r>
            <w:r w:rsidRPr="009F7AF0">
              <w:rPr>
                <w:rFonts w:eastAsia="Calibri" w:cs="Arial"/>
                <w:b/>
                <w:bCs/>
                <w:sz w:val="20"/>
                <w:szCs w:val="20"/>
              </w:rPr>
              <w:t>806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.</w:t>
            </w:r>
            <w:r w:rsidRPr="009F7AF0">
              <w:rPr>
                <w:rFonts w:eastAsia="Calibri" w:cs="Arial"/>
                <w:b/>
                <w:bCs/>
                <w:sz w:val="20"/>
                <w:szCs w:val="20"/>
              </w:rPr>
              <w:t>996,00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 zł.</w:t>
            </w:r>
          </w:p>
        </w:tc>
        <w:tc>
          <w:tcPr>
            <w:tcW w:w="1559" w:type="dxa"/>
          </w:tcPr>
          <w:p w14:paraId="589272D6" w14:textId="2AB44432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  <w:tc>
          <w:tcPr>
            <w:tcW w:w="1412" w:type="dxa"/>
          </w:tcPr>
          <w:p w14:paraId="1AD6AE09" w14:textId="5B231F4E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9F7AF0">
              <w:rPr>
                <w:rFonts w:eastAsia="Calibri" w:cs="Arial"/>
                <w:b/>
                <w:bCs/>
                <w:sz w:val="20"/>
                <w:szCs w:val="20"/>
              </w:rPr>
              <w:t>ISO 14001</w:t>
            </w:r>
          </w:p>
        </w:tc>
      </w:tr>
      <w:tr w:rsidR="009F7AF0" w14:paraId="3EB3EBCF" w14:textId="38DF6211" w:rsidTr="009F7AF0">
        <w:trPr>
          <w:trHeight w:val="845"/>
        </w:trPr>
        <w:tc>
          <w:tcPr>
            <w:tcW w:w="1077" w:type="dxa"/>
          </w:tcPr>
          <w:p w14:paraId="60C73AF1" w14:textId="10C21277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454" w:type="dxa"/>
          </w:tcPr>
          <w:p w14:paraId="24E6CE43" w14:textId="01FC7CBE" w:rsidR="009F7AF0" w:rsidRDefault="009F7AF0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REMONDIS Tarnowski Góry Sp. z o. o.</w:t>
            </w:r>
          </w:p>
          <w:p w14:paraId="3AAF9E6F" w14:textId="03FF9F62" w:rsidR="009F7AF0" w:rsidRDefault="009F7AF0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ul. Nakielska 1-3</w:t>
            </w:r>
          </w:p>
          <w:p w14:paraId="562D15AD" w14:textId="633D8D8B" w:rsidR="009F7AF0" w:rsidRPr="00A77C7B" w:rsidRDefault="009F7AF0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42-600 Tarnowskie Góry</w:t>
            </w:r>
          </w:p>
        </w:tc>
        <w:tc>
          <w:tcPr>
            <w:tcW w:w="1560" w:type="dxa"/>
          </w:tcPr>
          <w:p w14:paraId="1AA57DCB" w14:textId="79F6B7C2" w:rsidR="009F7AF0" w:rsidRPr="00A77C7B" w:rsidRDefault="009F7AF0" w:rsidP="00A77C7B">
            <w:pPr>
              <w:spacing w:before="240"/>
              <w:rPr>
                <w:rFonts w:eastAsia="Calibri" w:cs="Arial"/>
                <w:sz w:val="20"/>
                <w:szCs w:val="20"/>
              </w:rPr>
            </w:pPr>
            <w:r w:rsidRPr="009F7AF0">
              <w:rPr>
                <w:rFonts w:eastAsia="Calibri" w:cs="Arial"/>
                <w:b/>
                <w:sz w:val="20"/>
                <w:szCs w:val="20"/>
              </w:rPr>
              <w:t>6.999.456,91 z</w:t>
            </w:r>
            <w:r w:rsidRPr="009F7AF0">
              <w:rPr>
                <w:rFonts w:eastAsia="Calibri" w:cs="Arial" w:hint="eastAsia"/>
                <w:b/>
                <w:sz w:val="20"/>
                <w:szCs w:val="20"/>
              </w:rPr>
              <w:t>ł</w:t>
            </w:r>
            <w:r>
              <w:rPr>
                <w:rFonts w:eastAsia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9D79675" w14:textId="7D174BEA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  <w:tc>
          <w:tcPr>
            <w:tcW w:w="1412" w:type="dxa"/>
          </w:tcPr>
          <w:p w14:paraId="6CC1F4FF" w14:textId="78416104" w:rsidR="009F7AF0" w:rsidRDefault="009F7AF0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Tak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9F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0671D4"/>
    <w:rsid w:val="00145117"/>
    <w:rsid w:val="00185617"/>
    <w:rsid w:val="003C559F"/>
    <w:rsid w:val="00516BFE"/>
    <w:rsid w:val="00573A99"/>
    <w:rsid w:val="0061241A"/>
    <w:rsid w:val="007707A7"/>
    <w:rsid w:val="00982DFC"/>
    <w:rsid w:val="009F7AF0"/>
    <w:rsid w:val="00A77C7B"/>
    <w:rsid w:val="00A81F58"/>
    <w:rsid w:val="00BA16AD"/>
    <w:rsid w:val="00CA0022"/>
    <w:rsid w:val="00D87B9F"/>
    <w:rsid w:val="00F75B45"/>
    <w:rsid w:val="00F91F35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2024-10-08T08:59:00Z</cp:lastPrinted>
  <dcterms:created xsi:type="dcterms:W3CDTF">2024-10-08T08:59:00Z</dcterms:created>
  <dcterms:modified xsi:type="dcterms:W3CDTF">2024-10-08T08:59:00Z</dcterms:modified>
</cp:coreProperties>
</file>