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B91EAC">
        <w:rPr>
          <w:rFonts w:ascii="Cambria" w:hAnsi="Cambria"/>
          <w:b/>
          <w:sz w:val="24"/>
          <w:szCs w:val="24"/>
        </w:rPr>
        <w:t>3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zawarta w</w:t>
      </w:r>
      <w:r w:rsidR="00F93F6F">
        <w:rPr>
          <w:rFonts w:ascii="Cambria" w:hAnsi="Cambria" w:cs="Arial"/>
          <w:color w:val="auto"/>
          <w:szCs w:val="24"/>
        </w:rPr>
        <w:t xml:space="preserve"> Suchej Beskidzkiej w </w:t>
      </w:r>
      <w:r w:rsidRPr="004142F0">
        <w:rPr>
          <w:rFonts w:ascii="Cambria" w:hAnsi="Cambria" w:cs="Arial"/>
          <w:color w:val="auto"/>
          <w:szCs w:val="24"/>
        </w:rPr>
        <w:t xml:space="preserve">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B91EAC">
        <w:rPr>
          <w:rFonts w:ascii="Cambria" w:hAnsi="Cambria" w:cs="Arial"/>
          <w:color w:val="auto"/>
          <w:szCs w:val="24"/>
        </w:rPr>
        <w:t>3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</w:t>
      </w:r>
      <w:r w:rsidR="008F4388">
        <w:rPr>
          <w:rFonts w:ascii="Cambria" w:hAnsi="Cambria" w:cs="Arial"/>
          <w:color w:val="auto"/>
          <w:szCs w:val="24"/>
        </w:rPr>
        <w:t>amawiającym</w:t>
      </w:r>
      <w:r w:rsidRPr="004142F0">
        <w:rPr>
          <w:rFonts w:ascii="Cambria" w:hAnsi="Cambria" w:cs="Arial"/>
          <w:color w:val="auto"/>
          <w:szCs w:val="24"/>
        </w:rPr>
        <w:t xml:space="preserve">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  <w:r>
        <w:rPr>
          <w:rFonts w:ascii="Cambria" w:hAnsi="Cambria" w:cs="Arial"/>
          <w:snapToGrid w:val="0"/>
          <w:sz w:val="24"/>
          <w:szCs w:val="24"/>
        </w:rPr>
        <w:t>_____________________________________________________ - _______________________________________</w:t>
      </w:r>
    </w:p>
    <w:p w:rsidR="00124CAE" w:rsidRPr="008D68F7" w:rsidRDefault="00124CAE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8D68F7" w:rsidRPr="008D68F7" w:rsidRDefault="008D68F7" w:rsidP="008D68F7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8D68F7">
        <w:rPr>
          <w:rFonts w:ascii="Cambria" w:hAnsi="Cambria" w:cs="Arial"/>
          <w:snapToGrid w:val="0"/>
          <w:sz w:val="24"/>
          <w:szCs w:val="24"/>
        </w:rPr>
        <w:t xml:space="preserve">W wyniku wyboru oferty Dostawcy złożonej w toku postępowania o udzielenie zamówienia klasycznego na dostawę leków w ramach programów lekowych </w:t>
      </w:r>
      <w:r w:rsidR="005B614A">
        <w:rPr>
          <w:rFonts w:ascii="Cambria" w:hAnsi="Cambria" w:cs="Arial"/>
          <w:snapToGrid w:val="0"/>
          <w:sz w:val="24"/>
          <w:szCs w:val="24"/>
        </w:rPr>
        <w:t>(rak nerki)</w:t>
      </w:r>
      <w:r w:rsidR="00DC465A">
        <w:rPr>
          <w:rFonts w:ascii="Cambria" w:hAnsi="Cambria" w:cs="Arial"/>
          <w:snapToGrid w:val="0"/>
          <w:sz w:val="24"/>
          <w:szCs w:val="24"/>
        </w:rPr>
        <w:t>–</w:t>
      </w:r>
      <w:r w:rsidRPr="008D68F7">
        <w:rPr>
          <w:rFonts w:ascii="Cambria" w:hAnsi="Cambria" w:cs="Arial"/>
          <w:snapToGrid w:val="0"/>
          <w:sz w:val="24"/>
          <w:szCs w:val="24"/>
        </w:rPr>
        <w:t xml:space="preserve"> uzupełnienie</w:t>
      </w:r>
      <w:r w:rsidR="00DC465A">
        <w:rPr>
          <w:rFonts w:ascii="Cambria" w:hAnsi="Cambria" w:cs="Arial"/>
          <w:snapToGrid w:val="0"/>
          <w:sz w:val="24"/>
          <w:szCs w:val="24"/>
        </w:rPr>
        <w:t xml:space="preserve"> II</w:t>
      </w:r>
      <w:r w:rsidR="005B614A">
        <w:rPr>
          <w:rFonts w:ascii="Cambria" w:hAnsi="Cambria" w:cs="Arial"/>
          <w:snapToGrid w:val="0"/>
          <w:sz w:val="24"/>
          <w:szCs w:val="24"/>
        </w:rPr>
        <w:t>I</w:t>
      </w:r>
      <w:r w:rsidRPr="008D68F7">
        <w:rPr>
          <w:rFonts w:ascii="Cambria" w:hAnsi="Cambria" w:cs="Arial"/>
          <w:snapToGrid w:val="0"/>
          <w:sz w:val="24"/>
          <w:szCs w:val="24"/>
        </w:rPr>
        <w:t xml:space="preserve"> (znak:</w:t>
      </w:r>
      <w:r w:rsidRPr="008D68F7">
        <w:rPr>
          <w:rFonts w:ascii="Cambria" w:hAnsi="Cambria" w:cs="Arial"/>
          <w:snapToGrid w:val="0"/>
          <w:sz w:val="24"/>
        </w:rPr>
        <w:t xml:space="preserve"> ZOZ.V.010/DZP/</w:t>
      </w:r>
      <w:r w:rsidR="00DC465A">
        <w:rPr>
          <w:rFonts w:ascii="Cambria" w:hAnsi="Cambria" w:cs="Arial"/>
          <w:snapToGrid w:val="0"/>
          <w:sz w:val="24"/>
        </w:rPr>
        <w:t>2</w:t>
      </w:r>
      <w:r w:rsidR="005B614A">
        <w:rPr>
          <w:rFonts w:ascii="Cambria" w:hAnsi="Cambria" w:cs="Arial"/>
          <w:snapToGrid w:val="0"/>
          <w:sz w:val="24"/>
        </w:rPr>
        <w:t>4</w:t>
      </w:r>
      <w:r w:rsidR="003F1D73">
        <w:rPr>
          <w:rFonts w:ascii="Cambria" w:hAnsi="Cambria" w:cs="Arial"/>
          <w:snapToGrid w:val="0"/>
          <w:sz w:val="24"/>
        </w:rPr>
        <w:t>/2</w:t>
      </w:r>
      <w:r w:rsidR="00B91EAC">
        <w:rPr>
          <w:rFonts w:ascii="Cambria" w:hAnsi="Cambria" w:cs="Arial"/>
          <w:snapToGrid w:val="0"/>
          <w:sz w:val="24"/>
        </w:rPr>
        <w:t>3</w:t>
      </w:r>
      <w:r w:rsidRPr="008D68F7">
        <w:rPr>
          <w:rFonts w:ascii="Cambria" w:hAnsi="Cambria" w:cs="Arial"/>
          <w:snapToGrid w:val="0"/>
          <w:sz w:val="24"/>
          <w:szCs w:val="24"/>
        </w:rPr>
        <w:t xml:space="preserve">) </w:t>
      </w:r>
      <w:r w:rsidR="008F4388">
        <w:rPr>
          <w:rFonts w:ascii="Cambria" w:hAnsi="Cambria" w:cs="Arial"/>
          <w:snapToGrid w:val="0"/>
          <w:sz w:val="24"/>
          <w:szCs w:val="24"/>
        </w:rPr>
        <w:t>prowadzonego przez Z</w:t>
      </w:r>
      <w:r w:rsidRPr="008D68F7">
        <w:rPr>
          <w:rFonts w:ascii="Cambria" w:hAnsi="Cambria" w:cs="Arial"/>
          <w:snapToGrid w:val="0"/>
          <w:sz w:val="24"/>
          <w:szCs w:val="24"/>
        </w:rPr>
        <w:t>amawiającego, została zawarta umowa o następującej treści: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Default="008D68F7" w:rsidP="008D68F7">
      <w:pPr>
        <w:rPr>
          <w:rFonts w:ascii="Cambria" w:hAnsi="Cambria" w:cs="Arial"/>
        </w:rPr>
      </w:pPr>
    </w:p>
    <w:p w:rsidR="00FE4854" w:rsidRPr="008D68F7" w:rsidRDefault="00FE4854" w:rsidP="008D68F7">
      <w:pPr>
        <w:rPr>
          <w:rFonts w:ascii="Cambria" w:hAnsi="Cambria" w:cs="Arial"/>
        </w:rPr>
      </w:pPr>
    </w:p>
    <w:p w:rsidR="00DC465A" w:rsidRPr="00DC465A" w:rsidRDefault="00DC465A" w:rsidP="00DC465A">
      <w:pPr>
        <w:rPr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1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keepNext/>
        <w:jc w:val="center"/>
        <w:outlineLvl w:val="0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>PRZEDMIOT UMOWY</w:t>
      </w:r>
    </w:p>
    <w:p w:rsidR="00DC465A" w:rsidRPr="00911F5A" w:rsidRDefault="00DC465A" w:rsidP="00DC465A">
      <w:pPr>
        <w:numPr>
          <w:ilvl w:val="0"/>
          <w:numId w:val="6"/>
        </w:numPr>
        <w:jc w:val="both"/>
        <w:rPr>
          <w:rFonts w:ascii="Cambria" w:hAnsi="Cambria"/>
          <w:bCs/>
          <w:sz w:val="24"/>
          <w:szCs w:val="24"/>
        </w:rPr>
      </w:pPr>
      <w:r w:rsidRPr="00911F5A">
        <w:rPr>
          <w:rFonts w:ascii="Cambria" w:hAnsi="Cambria"/>
          <w:bCs/>
          <w:sz w:val="24"/>
          <w:szCs w:val="24"/>
        </w:rPr>
        <w:t>Na podstawie złożonej oferty przetargowej Dostawca zobowiązuje się do sprzedaży leków w ramach programów lekowych dla  Apteki Szpitalnej.</w:t>
      </w:r>
    </w:p>
    <w:p w:rsidR="00DC465A" w:rsidRPr="00911F5A" w:rsidRDefault="00DC465A" w:rsidP="00DC465A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DC465A" w:rsidRPr="00911F5A" w:rsidRDefault="00DC465A" w:rsidP="00DC465A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ZOZ.V.010/DZP/21/23.</w:t>
      </w:r>
    </w:p>
    <w:p w:rsidR="00DC465A" w:rsidRPr="00911F5A" w:rsidRDefault="00DC465A" w:rsidP="00DC465A">
      <w:pPr>
        <w:numPr>
          <w:ilvl w:val="0"/>
          <w:numId w:val="6"/>
        </w:numPr>
        <w:rPr>
          <w:rFonts w:ascii="Cambria" w:hAnsi="Cambria"/>
          <w:snapToGrid w:val="0"/>
          <w:sz w:val="24"/>
          <w:szCs w:val="24"/>
          <w:u w:val="single"/>
        </w:rPr>
      </w:pPr>
      <w:r w:rsidRPr="00911F5A">
        <w:rPr>
          <w:rFonts w:ascii="Cambria" w:hAnsi="Cambria"/>
          <w:snapToGrid w:val="0"/>
          <w:sz w:val="24"/>
          <w:szCs w:val="24"/>
          <w:u w:val="single"/>
        </w:rPr>
        <w:t>Umowa może być rozwiązana w przypadku cofnięcia środków finansowych przez NFZ.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2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keepNext/>
        <w:jc w:val="center"/>
        <w:outlineLvl w:val="0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>WARTOŚĆ UMOWY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1. Strony uzgadniają wartość umowy: </w:t>
      </w:r>
    </w:p>
    <w:p w:rsidR="00DC465A" w:rsidRPr="00911F5A" w:rsidRDefault="00DC465A" w:rsidP="00DC465A">
      <w:pPr>
        <w:jc w:val="both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lastRenderedPageBreak/>
        <w:t>netto:</w:t>
      </w:r>
      <w:r w:rsidRPr="00911F5A">
        <w:rPr>
          <w:rFonts w:ascii="Cambria" w:hAnsi="Cambria"/>
          <w:b/>
          <w:sz w:val="24"/>
          <w:szCs w:val="24"/>
        </w:rPr>
        <w:t xml:space="preserve">  zł 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( )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słownie</w:t>
      </w:r>
    </w:p>
    <w:p w:rsidR="00DC465A" w:rsidRPr="00911F5A" w:rsidRDefault="00DC465A" w:rsidP="00DC465A">
      <w:pPr>
        <w:jc w:val="both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brutto:</w:t>
      </w:r>
      <w:r w:rsidRPr="00911F5A">
        <w:rPr>
          <w:rFonts w:ascii="Cambria" w:hAnsi="Cambria"/>
          <w:b/>
          <w:sz w:val="24"/>
          <w:szCs w:val="24"/>
        </w:rPr>
        <w:t xml:space="preserve"> zł 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()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słownie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2.  W cenach jednostkowych zawierają się koszty związane z dostawą </w:t>
      </w:r>
      <w:proofErr w:type="spellStart"/>
      <w:r w:rsidRPr="00911F5A">
        <w:rPr>
          <w:rFonts w:ascii="Cambria" w:hAnsi="Cambria"/>
          <w:sz w:val="24"/>
          <w:szCs w:val="24"/>
        </w:rPr>
        <w:t>loco</w:t>
      </w:r>
      <w:proofErr w:type="spellEnd"/>
      <w:r w:rsidRPr="00911F5A">
        <w:rPr>
          <w:rFonts w:ascii="Cambria" w:hAnsi="Cambria"/>
          <w:sz w:val="24"/>
          <w:szCs w:val="24"/>
        </w:rPr>
        <w:t xml:space="preserve"> magazyn Zamawiającego (transport, opakowanie, czynności związane z przygotowaniem dostawy, ubezpieczenia, przesyłka itp.)</w:t>
      </w:r>
      <w:r w:rsidR="00F93F6F">
        <w:rPr>
          <w:rFonts w:ascii="Cambria" w:hAnsi="Cambria"/>
          <w:sz w:val="24"/>
          <w:szCs w:val="24"/>
        </w:rPr>
        <w:t>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3. Strony ustalają, że ceny jednostkowe w załączniku nr 1 do umowy, obowiązują przez</w:t>
      </w:r>
    </w:p>
    <w:p w:rsidR="00DC465A" w:rsidRPr="00911F5A" w:rsidRDefault="00DC465A" w:rsidP="00DC465A">
      <w:pPr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    okres trwania umowy, z zastrzeżeniem § 5 i 6.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4.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DC465A" w:rsidRPr="00911F5A" w:rsidRDefault="00DC465A" w:rsidP="00DC465A">
      <w:pPr>
        <w:jc w:val="center"/>
        <w:rPr>
          <w:rFonts w:ascii="Cambria" w:hAnsi="Cambria"/>
          <w:color w:val="FF0000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3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keepNext/>
        <w:jc w:val="center"/>
        <w:outlineLvl w:val="1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>WARUNKI PŁATNOŚCI</w:t>
      </w:r>
    </w:p>
    <w:p w:rsidR="00DC465A" w:rsidRPr="00911F5A" w:rsidRDefault="00DC465A" w:rsidP="00DC465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Zamawiający przekaże należność przelewem na konto Dostawcy, po zrealizowaniu dostawy, w terminie </w:t>
      </w:r>
      <w:r w:rsidRPr="00911F5A">
        <w:rPr>
          <w:rFonts w:ascii="Cambria" w:hAnsi="Cambria"/>
          <w:b/>
          <w:sz w:val="24"/>
          <w:szCs w:val="24"/>
        </w:rPr>
        <w:t>60 dni</w:t>
      </w:r>
      <w:r w:rsidRPr="00911F5A">
        <w:rPr>
          <w:rFonts w:ascii="Cambria" w:hAnsi="Cambria"/>
          <w:sz w:val="24"/>
          <w:szCs w:val="24"/>
        </w:rPr>
        <w:t xml:space="preserve"> od daty wystawienia faktury przez Dostawcę, z zastrzeżeniem ust. 4. Jako dzień zapłaty przyjmuje się datę obciążenia rachunku bankowego Zamawiającego.</w:t>
      </w:r>
    </w:p>
    <w:p w:rsidR="00DC465A" w:rsidRPr="00911F5A" w:rsidRDefault="00DC465A" w:rsidP="00DC465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911F5A">
          <w:rPr>
            <w:rFonts w:ascii="Cambria" w:hAnsi="Cambria"/>
            <w:color w:val="0000FF"/>
            <w:sz w:val="24"/>
            <w:szCs w:val="24"/>
            <w:u w:val="single"/>
          </w:rPr>
          <w:t>https://efaktura.gov.pl</w:t>
        </w:r>
      </w:hyperlink>
      <w:r w:rsidRPr="00911F5A">
        <w:rPr>
          <w:rFonts w:ascii="Cambria" w:hAnsi="Cambria"/>
          <w:sz w:val="24"/>
          <w:szCs w:val="24"/>
        </w:rPr>
        <w:t>, hasło: NIP 5521274352.</w:t>
      </w:r>
    </w:p>
    <w:p w:rsidR="00DC465A" w:rsidRPr="00911F5A" w:rsidRDefault="00DC465A" w:rsidP="00DC465A">
      <w:pPr>
        <w:numPr>
          <w:ilvl w:val="0"/>
          <w:numId w:val="7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9" w:history="1">
        <w:r w:rsidRPr="00911F5A">
          <w:rPr>
            <w:rFonts w:ascii="Cambria" w:hAnsi="Cambria"/>
            <w:color w:val="0000FF"/>
            <w:sz w:val="24"/>
            <w:szCs w:val="24"/>
            <w:u w:val="single"/>
          </w:rPr>
          <w:t>akrzyzowska@zozsuchabeskidzka.pl</w:t>
        </w:r>
      </w:hyperlink>
      <w:r w:rsidRPr="00911F5A">
        <w:rPr>
          <w:rFonts w:ascii="Cambria" w:hAnsi="Cambria"/>
          <w:sz w:val="24"/>
          <w:szCs w:val="24"/>
        </w:rPr>
        <w:t xml:space="preserve">. do wystawiania i przesyłania faktur, duplikatów faktur oraz ich korekt, a także not obciążeniowych i not korygujących w formacie pliku elektronicznego PDF. </w:t>
      </w:r>
    </w:p>
    <w:p w:rsidR="00DC465A" w:rsidRPr="00911F5A" w:rsidRDefault="00DC465A" w:rsidP="00DC465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W przypadku należności za leki podane pacjentom przy udzielaniu świadczeń zdrowotnych  ponad limit określony w odpowiedniej umowie zawartej pomiędzy Zamawiającym a Narodowym Funduszem Zdrowia, Zamawiający zastrzega możliwość prowadzenia z Dostawcą negocjacji w przedmiocie terminu płatności za te leki.</w:t>
      </w:r>
    </w:p>
    <w:p w:rsidR="00DC465A" w:rsidRPr="00911F5A" w:rsidRDefault="00DC465A" w:rsidP="00DC465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Dostawca przystąpi do negocjacji na wezwanie Zamawiającego niezwłocznie, nie później niż w terminie 3 dni od daty wezwania. Negocjacje prowadzone będą poprzez pocztę elektroniczną. Osobą upoważnioną do prowadzenia negocjacji ze strony Zamawiającego będzie Główna Księgowa Zespołu Opieki Zdrowotnej w Suchej Beskidzkiej – p. Aneta Krzyżowska lub jej zastępca przez adres e-mail: </w:t>
      </w:r>
      <w:hyperlink r:id="rId10" w:history="1">
        <w:r w:rsidRPr="00911F5A">
          <w:rPr>
            <w:rFonts w:ascii="Cambria" w:hAnsi="Cambria"/>
            <w:color w:val="0000FF"/>
            <w:sz w:val="24"/>
            <w:szCs w:val="24"/>
            <w:u w:val="single"/>
          </w:rPr>
          <w:t>akrzyzowska@zozsuchabeskidzka.pl</w:t>
        </w:r>
      </w:hyperlink>
      <w:r w:rsidRPr="00911F5A">
        <w:rPr>
          <w:rFonts w:ascii="Cambria" w:hAnsi="Cambria"/>
          <w:sz w:val="24"/>
          <w:szCs w:val="24"/>
        </w:rPr>
        <w:t>, a  po stronie Dostawcy: …………………………. e-mail: ………………..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DC465A" w:rsidRPr="00911F5A" w:rsidTr="00A27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65A" w:rsidRPr="00911F5A" w:rsidRDefault="00DC465A" w:rsidP="00DC465A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911F5A">
              <w:rPr>
                <w:rFonts w:ascii="Cambria" w:hAnsi="Cambria"/>
                <w:sz w:val="24"/>
                <w:szCs w:val="24"/>
              </w:rPr>
              <w:t xml:space="preserve">W przypadku opublikowania nowego Obwieszczenia Ministra Zdrowia w sprawie wykazu refundowanych leków, środków spożywczych specjalnego przeznaczenia </w:t>
            </w:r>
            <w:r w:rsidRPr="00911F5A">
              <w:rPr>
                <w:rFonts w:ascii="Cambria" w:hAnsi="Cambria"/>
                <w:sz w:val="24"/>
                <w:szCs w:val="24"/>
              </w:rPr>
              <w:lastRenderedPageBreak/>
              <w:t xml:space="preserve">żywieniowego oraz wyrobów medycznych wydawanego na podstawie Ustawy o refundacji leków, środków spożywczych specjalnego przeznaczenia żywieniowego oraz wyrobów medycznych (Dz. U. z 2022 r. poz. 2555), w wyniku którego zmianie ulegają ceny leków będących przedmiotem niniejszej umowy,  Dostawca zobowiązany jest każdorazowo do przesłania Zamawiającemu aneksu w formie pisemnej oraz faktury korygującej </w:t>
            </w:r>
            <w:r w:rsidRPr="00F93F6F">
              <w:rPr>
                <w:rFonts w:ascii="Cambria" w:hAnsi="Cambria"/>
                <w:sz w:val="24"/>
                <w:szCs w:val="24"/>
              </w:rPr>
              <w:t xml:space="preserve">uwzględniających wprowadzone tym obwieszczeniem zmiany cen </w:t>
            </w:r>
            <w:r w:rsidRPr="00F93F6F">
              <w:rPr>
                <w:rFonts w:ascii="Cambria" w:hAnsi="Cambria"/>
                <w:bCs/>
                <w:sz w:val="24"/>
                <w:szCs w:val="24"/>
              </w:rPr>
              <w:t xml:space="preserve">niezwłocznie, lecz nie później niż </w:t>
            </w:r>
            <w:r w:rsidRPr="00F93F6F">
              <w:rPr>
                <w:rFonts w:ascii="Cambria" w:hAnsi="Cambria"/>
                <w:sz w:val="24"/>
                <w:szCs w:val="24"/>
              </w:rPr>
              <w:t>w terminie 14 dni od dnia otrzymania od Zamawiającego informacji o aktualnym</w:t>
            </w:r>
            <w:r w:rsidRPr="00911F5A">
              <w:rPr>
                <w:rFonts w:ascii="Cambria" w:hAnsi="Cambria"/>
                <w:sz w:val="24"/>
                <w:szCs w:val="24"/>
              </w:rPr>
              <w:t xml:space="preserve"> stanie magazynowym posiadanych przez niego leków, których ceny ulegają zmianie. Dostawca ma prawo do dokonania kontroli stanu magazynowego w/w leków  znajdujących się u Zamawiającego po uprzednim ustaleniu z Kierownikiem Apteki terminu kontroli. </w:t>
            </w:r>
          </w:p>
          <w:p w:rsidR="00DC465A" w:rsidRPr="00911F5A" w:rsidRDefault="00DC465A" w:rsidP="00DC465A">
            <w:pPr>
              <w:rPr>
                <w:rFonts w:ascii="Cambria" w:hAnsi="Cambria"/>
                <w:sz w:val="24"/>
                <w:szCs w:val="24"/>
                <w:highlight w:val="yellow"/>
                <w:u w:val="single"/>
              </w:rPr>
            </w:pPr>
          </w:p>
          <w:p w:rsidR="00DC465A" w:rsidRPr="00911F5A" w:rsidRDefault="00DC465A" w:rsidP="00DC465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lastRenderedPageBreak/>
        <w:t>§ 4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>WARUNKI I TERMIN DOSTAWY</w:t>
      </w:r>
    </w:p>
    <w:p w:rsidR="00DC465A" w:rsidRPr="00911F5A" w:rsidRDefault="00DC465A" w:rsidP="00DC465A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Dostawca zobowiązany jest do wykonania dostaw cząstkowych przedmiotu umowy, na podstawie składanych Zamówień w ciągu:</w:t>
      </w:r>
    </w:p>
    <w:p w:rsidR="00DC465A" w:rsidRPr="00911F5A" w:rsidRDefault="00DC465A" w:rsidP="00DC465A">
      <w:pPr>
        <w:ind w:left="360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- zwykłe- do 4 dni roboczych, w godz. od 8.00 do 14.00;</w:t>
      </w:r>
    </w:p>
    <w:p w:rsidR="00DC465A" w:rsidRPr="00911F5A" w:rsidRDefault="00DC465A" w:rsidP="00DC465A">
      <w:pPr>
        <w:ind w:left="360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- pilne – do 2 dni roboczych, w godz. od 8.00 do 14.00;</w:t>
      </w:r>
    </w:p>
    <w:p w:rsidR="00DC465A" w:rsidRPr="00911F5A" w:rsidRDefault="00DC465A" w:rsidP="00DC465A">
      <w:pPr>
        <w:ind w:left="360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- „cito’ do 12 godzin od poniedziałku do piątku, z wyłączeniem dni ustawowo wolnych od pracy;</w:t>
      </w:r>
    </w:p>
    <w:p w:rsidR="00DC465A" w:rsidRPr="00911F5A" w:rsidRDefault="00DC465A" w:rsidP="00DC465A">
      <w:pPr>
        <w:ind w:left="426"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DC465A" w:rsidRPr="00911F5A" w:rsidRDefault="00DC465A" w:rsidP="00DC46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911F5A">
        <w:rPr>
          <w:rFonts w:ascii="Cambria" w:hAnsi="Cambria"/>
          <w:sz w:val="24"/>
          <w:szCs w:val="24"/>
        </w:rPr>
        <w:t>.</w:t>
      </w:r>
    </w:p>
    <w:p w:rsidR="00DC465A" w:rsidRPr="00911F5A" w:rsidRDefault="00DC465A" w:rsidP="00DC465A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DC465A" w:rsidRPr="00911F5A" w:rsidRDefault="00DC465A" w:rsidP="00DC465A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DC465A" w:rsidRPr="00911F5A" w:rsidRDefault="00DC465A" w:rsidP="00DC465A">
      <w:pPr>
        <w:numPr>
          <w:ilvl w:val="0"/>
          <w:numId w:val="8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Dostawa produktów z terminem ważności krótszym niż 12 miesięcy, lecz nie krótszym niż 6 miesięcy od daty dostawy może zostać dopuszczona w wyjątkowych sytuacjach, przy czym każdorazowo wymagane jest uprzednie przesłanie przez Dostawcę prośby o wyrażenie zgody na dostawę produktów z takim terminem ważności na adres mailowy Zamawiającego:  </w:t>
      </w:r>
      <w:hyperlink r:id="rId11" w:history="1">
        <w:r w:rsidRPr="00911F5A">
          <w:rPr>
            <w:rFonts w:ascii="Cambria" w:hAnsi="Cambria"/>
            <w:color w:val="0000FF"/>
            <w:sz w:val="24"/>
            <w:szCs w:val="24"/>
            <w:u w:val="single"/>
          </w:rPr>
          <w:t>tobu@zozsuchabeskidzka.pl</w:t>
        </w:r>
      </w:hyperlink>
      <w:r w:rsidRPr="00911F5A">
        <w:rPr>
          <w:rFonts w:ascii="Cambria" w:hAnsi="Cambria"/>
          <w:sz w:val="24"/>
          <w:szCs w:val="24"/>
        </w:rPr>
        <w:t xml:space="preserve"> oraz uzyskanie zgody upoważnionego przedstawiciela Zamawiającego w formie mailowej. 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6. Dostarczenie przedmiotu zamówienia winno zawierać:</w:t>
      </w:r>
    </w:p>
    <w:p w:rsidR="00DC465A" w:rsidRPr="00911F5A" w:rsidRDefault="00DC465A" w:rsidP="00DC465A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ulotki w języku polskim, zawierające wszystkie niezbędne dla bezpośredniego użytkownika informacje,</w:t>
      </w:r>
    </w:p>
    <w:p w:rsidR="00DC465A" w:rsidRPr="00911F5A" w:rsidRDefault="00DC465A" w:rsidP="00DC465A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lastRenderedPageBreak/>
        <w:t>instrukcje w języku polskim dotyczące magazynowania i przechowywania leków i materiałów aptecznych.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7. Dostawca gwarantuje, że przedmiot umowy jest wolny od wad.</w:t>
      </w:r>
    </w:p>
    <w:p w:rsidR="00DC465A" w:rsidRPr="00911F5A" w:rsidRDefault="00DC465A" w:rsidP="00DC465A">
      <w:p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DC465A" w:rsidRPr="00911F5A" w:rsidRDefault="00DC465A" w:rsidP="00DC465A">
      <w:pPr>
        <w:ind w:left="360"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- braków ilościowych w ciągu 3 dni roboczych </w:t>
      </w:r>
    </w:p>
    <w:p w:rsidR="00DC465A" w:rsidRPr="00911F5A" w:rsidRDefault="00DC465A" w:rsidP="00DC465A">
      <w:pPr>
        <w:ind w:left="360"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- wad jakościowych w ciągu 14 dni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9. Dostarczenie nowego przedmiotu umowy w razie uznania przez Dostawcę zasadności zgłoszonej reklamacji nastąpi na koszt i ryzyko Dostawcy.</w:t>
      </w:r>
    </w:p>
    <w:p w:rsidR="00DC465A" w:rsidRPr="00911F5A" w:rsidRDefault="00DC465A" w:rsidP="00DC465A">
      <w:pPr>
        <w:ind w:left="360"/>
        <w:jc w:val="both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5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>WARUNKI I ZAKRES ZMIANY UMOWY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DC465A" w:rsidRPr="00911F5A" w:rsidRDefault="00DC465A" w:rsidP="00DC465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    pisemnej pod rygorem nieważności.</w:t>
      </w:r>
    </w:p>
    <w:p w:rsidR="00DC465A" w:rsidRPr="00911F5A" w:rsidRDefault="00DC465A" w:rsidP="00DC465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DC465A" w:rsidRPr="00911F5A" w:rsidRDefault="00DC465A" w:rsidP="00DC465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DC465A" w:rsidRPr="00911F5A" w:rsidRDefault="00DC465A" w:rsidP="00DC465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3. Zamawiający przewiduje możliwość dokonania zmian w następującym zakresie:</w:t>
      </w:r>
    </w:p>
    <w:p w:rsidR="00DC465A" w:rsidRPr="00911F5A" w:rsidRDefault="00DC465A" w:rsidP="00DC465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DC465A" w:rsidRPr="00911F5A" w:rsidRDefault="00DC465A" w:rsidP="00DC465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DC465A" w:rsidRPr="00911F5A" w:rsidRDefault="00DC465A" w:rsidP="00DC465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obniżenia wynagrodzenia, o którym mowa w § 2 ust. 1,</w:t>
      </w:r>
    </w:p>
    <w:p w:rsidR="00DC465A" w:rsidRPr="00911F5A" w:rsidRDefault="00DC465A" w:rsidP="00DC465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DC465A" w:rsidRPr="00911F5A" w:rsidRDefault="00DC465A" w:rsidP="00DC465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DC465A" w:rsidRPr="00911F5A" w:rsidRDefault="00DC465A" w:rsidP="00DC465A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DC465A" w:rsidRPr="00911F5A" w:rsidRDefault="00DC465A" w:rsidP="00DC465A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DC465A" w:rsidRPr="00911F5A" w:rsidRDefault="00DC465A" w:rsidP="00DC465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bCs/>
          <w:iCs/>
          <w:sz w:val="24"/>
          <w:szCs w:val="24"/>
        </w:rPr>
        <w:t xml:space="preserve">  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§ </w:t>
      </w:r>
      <w:r w:rsidR="00064DA9">
        <w:rPr>
          <w:rFonts w:ascii="Cambria" w:hAnsi="Cambria"/>
          <w:sz w:val="24"/>
          <w:szCs w:val="24"/>
        </w:rPr>
        <w:t>6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keepNext/>
        <w:jc w:val="center"/>
        <w:outlineLvl w:val="0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>KARY UMOWNE</w:t>
      </w:r>
    </w:p>
    <w:p w:rsidR="00DC465A" w:rsidRPr="00911F5A" w:rsidRDefault="00DC465A" w:rsidP="00DC465A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Dostawca zobowiązany jest do zapłaty kar umownych w wysokości:</w:t>
      </w:r>
    </w:p>
    <w:p w:rsidR="00DC465A" w:rsidRPr="00911F5A" w:rsidRDefault="00DC465A" w:rsidP="00DC465A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0,1% wartości brutto niedostarczonego w terminie towaru za każdy dzień zwłoki w realizacji przedmiotu umowy, jeżeli niezrealizowanie części umowy nastąpiło z winy Dostawcy,</w:t>
      </w:r>
    </w:p>
    <w:p w:rsidR="00DC465A" w:rsidRPr="00911F5A" w:rsidRDefault="00DC465A" w:rsidP="00DC465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2% wartości brutto niezrealizowanej części umowy w przypadku niewykonania umowy z winy Dostawcy.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Kary umowne będą wprowadzane po pisemnym wyjaśnieniu przez Dostawcę przyczyny zwłoki w  dostawach. </w:t>
      </w:r>
    </w:p>
    <w:p w:rsidR="00DC465A" w:rsidRPr="00911F5A" w:rsidRDefault="00DC465A" w:rsidP="00DC465A">
      <w:pPr>
        <w:numPr>
          <w:ilvl w:val="0"/>
          <w:numId w:val="2"/>
        </w:numPr>
        <w:jc w:val="both"/>
        <w:rPr>
          <w:rFonts w:ascii="Cambria" w:hAnsi="Cambria"/>
          <w:kern w:val="1"/>
          <w:sz w:val="24"/>
          <w:szCs w:val="24"/>
          <w:lang w:val="x-none" w:eastAsia="hi-IN" w:bidi="hi-IN"/>
        </w:rPr>
      </w:pPr>
      <w:r w:rsidRPr="00911F5A">
        <w:rPr>
          <w:rFonts w:ascii="Cambria" w:hAnsi="Cambria"/>
          <w:kern w:val="1"/>
          <w:sz w:val="24"/>
          <w:szCs w:val="24"/>
          <w:lang w:eastAsia="hi-IN" w:bidi="hi-IN"/>
        </w:rPr>
        <w:t xml:space="preserve">Łączna wartość kar umownych nałożonych na Dostawcę nie może przekroczyć 20% Wynagrodzenia brutto. </w:t>
      </w:r>
      <w:r w:rsidRPr="00911F5A">
        <w:rPr>
          <w:rFonts w:ascii="Cambria" w:hAnsi="Cambri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C465A" w:rsidRPr="00911F5A" w:rsidRDefault="00DC465A" w:rsidP="00DC465A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DC465A" w:rsidRPr="00911F5A" w:rsidRDefault="00DC465A" w:rsidP="00DC465A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DC465A" w:rsidRPr="00911F5A" w:rsidRDefault="00DC465A" w:rsidP="00DC465A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Dostawca jest zobowiązany do zapłaty kary umownej w terminie 10 dni od daty otrzymania informacji o jej naliczeniu. </w:t>
      </w:r>
    </w:p>
    <w:p w:rsidR="00DC465A" w:rsidRPr="00911F5A" w:rsidRDefault="00DC465A" w:rsidP="00DC465A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§ </w:t>
      </w:r>
      <w:r w:rsidR="00064DA9">
        <w:rPr>
          <w:rFonts w:ascii="Cambria" w:hAnsi="Cambria"/>
          <w:sz w:val="24"/>
          <w:szCs w:val="24"/>
        </w:rPr>
        <w:t>7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keepNext/>
        <w:jc w:val="center"/>
        <w:outlineLvl w:val="0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>POSTANOWIENIA KOŃCOWE</w:t>
      </w:r>
    </w:p>
    <w:p w:rsidR="00DC465A" w:rsidRPr="00911F5A" w:rsidRDefault="00DC465A" w:rsidP="00DC465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DC465A" w:rsidRPr="00911F5A" w:rsidRDefault="00DC465A" w:rsidP="00DC465A">
      <w:pPr>
        <w:numPr>
          <w:ilvl w:val="0"/>
          <w:numId w:val="10"/>
        </w:numPr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Nieterminowej 3-krotnej realizacji dostaw, przekraczającej łącznie 7 dni w okresie realizacji umowy</w:t>
      </w:r>
    </w:p>
    <w:p w:rsidR="00DC465A" w:rsidRPr="00911F5A" w:rsidRDefault="00DC465A" w:rsidP="00DC465A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Podwyższenia cen jednostkowych przez Dostawcę z naruszeniem § 2 ust. 3 niniejszej umowy.</w:t>
      </w:r>
    </w:p>
    <w:p w:rsidR="00DC465A" w:rsidRPr="00911F5A" w:rsidRDefault="00DC465A" w:rsidP="00DC465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Dostawca ma prawo wstrzymać dostawy, w przypadku zwłoki Zamawiającego w zapłacie należności z tytułu niniejszej umowy, z zastrzeżeniem postanowień § 3.</w:t>
      </w:r>
    </w:p>
    <w:p w:rsidR="00DC465A" w:rsidRPr="00911F5A" w:rsidRDefault="00DC465A" w:rsidP="00DC465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W przypadku gdy Dostawca nie dostarczy produktów w terminach określonych w umowie, a zwłoka w dostawie przekraczać będzie 5 dni Zamawiający ma prawo skorzystania z wykonania zastępczego umowy, informując o tym uprzednio Dostawcę pocztą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911F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 </w:t>
      </w:r>
    </w:p>
    <w:p w:rsidR="00911F5A" w:rsidRDefault="00911F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§ </w:t>
      </w:r>
      <w:r w:rsidR="00064DA9">
        <w:rPr>
          <w:rFonts w:ascii="Cambria" w:hAnsi="Cambria"/>
          <w:sz w:val="24"/>
          <w:szCs w:val="24"/>
        </w:rPr>
        <w:t>8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1. Dostawca nie może przenieść wierzytelności na osobę trzecią bez zgody podmiotu tworzącego wyrażonej w formie pisemnej pod rygorem nieważności,   zgodnie z art. 54 ust. 5 i 6 Ustawy o działalności leczniczej.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2. Wyklucza się stosowanie przez strony umowy konstrukcji prawnej, o której mowa  w art.518 Kodeksu Cywilnego (w szczególności Dostawca nie może zawrzeć umowy poręczenia z podmiotem trzecim) oraz wszelkich innych konstrukcji prawnych skutkujących zmianą podmiotową po stronie wierzyciela.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3. Naruszenie zakazu określonego w ust.2 skutkować będzie dla Dostawcy obowiązkiem zapłaty na rzecz Zamawiającego kary umownej w wysokości  spełnionego przez osobę trzecią świadczenia.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§ </w:t>
      </w:r>
      <w:r w:rsidR="00064DA9">
        <w:rPr>
          <w:rFonts w:ascii="Cambria" w:hAnsi="Cambria"/>
          <w:sz w:val="24"/>
          <w:szCs w:val="24"/>
        </w:rPr>
        <w:t>9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1</w:t>
      </w:r>
      <w:r w:rsidR="00064DA9">
        <w:rPr>
          <w:rFonts w:ascii="Cambria" w:hAnsi="Cambria"/>
          <w:sz w:val="24"/>
          <w:szCs w:val="24"/>
        </w:rPr>
        <w:t>0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Niniejsza umowa zostaje zawarta na okres </w:t>
      </w:r>
      <w:r w:rsidR="005B614A">
        <w:rPr>
          <w:rFonts w:ascii="Cambria" w:hAnsi="Cambria"/>
          <w:sz w:val="24"/>
          <w:szCs w:val="24"/>
        </w:rPr>
        <w:t>2</w:t>
      </w:r>
      <w:r w:rsidRPr="00911F5A">
        <w:rPr>
          <w:rFonts w:ascii="Cambria" w:hAnsi="Cambria"/>
          <w:sz w:val="24"/>
          <w:szCs w:val="24"/>
        </w:rPr>
        <w:t xml:space="preserve"> miesięcy od daty zawarcia umowy. </w:t>
      </w:r>
    </w:p>
    <w:p w:rsidR="00DC465A" w:rsidRPr="00911F5A" w:rsidRDefault="00DC465A" w:rsidP="00DC465A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Strony mogą rozwiązać umowę w każdym czasie za obopólną zgodą.</w:t>
      </w:r>
    </w:p>
    <w:p w:rsidR="00DC465A" w:rsidRPr="00911F5A" w:rsidRDefault="00DC465A" w:rsidP="00DC465A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 xml:space="preserve">Każda ze stron może wypowiedzieć umowę z zachowaniem </w:t>
      </w:r>
      <w:r w:rsidR="005B614A">
        <w:rPr>
          <w:rFonts w:ascii="Cambria" w:hAnsi="Cambria"/>
          <w:sz w:val="24"/>
          <w:szCs w:val="24"/>
        </w:rPr>
        <w:t>3</w:t>
      </w:r>
      <w:r w:rsidRPr="00911F5A">
        <w:rPr>
          <w:rFonts w:ascii="Cambria" w:hAnsi="Cambria"/>
          <w:sz w:val="24"/>
          <w:szCs w:val="24"/>
        </w:rPr>
        <w:t>0 dniowego terminu wypowiedzenia, w tym okresie Dostawca nie będzie zobowiązany do realizacji zamówień przekraczających średni stan zakupionych miesięcznie produktów, liczony z okresu obowiązywania umowy.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1</w:t>
      </w:r>
      <w:r w:rsidR="00064DA9">
        <w:rPr>
          <w:rFonts w:ascii="Cambria" w:hAnsi="Cambria"/>
          <w:sz w:val="24"/>
          <w:szCs w:val="24"/>
        </w:rPr>
        <w:t>1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widowControl w:val="0"/>
        <w:numPr>
          <w:ilvl w:val="0"/>
          <w:numId w:val="28"/>
        </w:numPr>
        <w:suppressAutoHyphens/>
        <w:spacing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Dostawca jest zobowiązany do niezwłocznego, pisemnego poinformowania Zamawiającego, że przedmiot umowy wykonywany będzie przez:</w:t>
      </w:r>
    </w:p>
    <w:p w:rsidR="00DC465A" w:rsidRPr="00911F5A" w:rsidRDefault="00DC465A" w:rsidP="00DC465A">
      <w:pPr>
        <w:widowControl w:val="0"/>
        <w:numPr>
          <w:ilvl w:val="0"/>
          <w:numId w:val="29"/>
        </w:numPr>
        <w:suppressAutoHyphens/>
        <w:spacing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obywateli rosyjskich lub osoby fizyczne lub prawne, podmioty lub organy z siedziba w Rosji,</w:t>
      </w:r>
    </w:p>
    <w:p w:rsidR="00DC465A" w:rsidRPr="00911F5A" w:rsidRDefault="00DC465A" w:rsidP="00DC465A">
      <w:pPr>
        <w:widowControl w:val="0"/>
        <w:numPr>
          <w:ilvl w:val="0"/>
          <w:numId w:val="29"/>
        </w:numPr>
        <w:suppressAutoHyphens/>
        <w:spacing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DC465A" w:rsidRPr="00911F5A" w:rsidRDefault="00DC465A" w:rsidP="00DC465A">
      <w:pPr>
        <w:widowControl w:val="0"/>
        <w:numPr>
          <w:ilvl w:val="0"/>
          <w:numId w:val="29"/>
        </w:numPr>
        <w:suppressAutoHyphens/>
        <w:spacing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911F5A">
        <w:rPr>
          <w:rFonts w:ascii="Cambria" w:hAnsi="Cambria"/>
          <w:sz w:val="24"/>
          <w:szCs w:val="24"/>
          <w:vertAlign w:val="superscript"/>
        </w:rPr>
        <w:t>1</w:t>
      </w:r>
      <w:r w:rsidRPr="00911F5A">
        <w:rPr>
          <w:rFonts w:ascii="Cambria" w:hAnsi="Cambria"/>
          <w:sz w:val="24"/>
          <w:szCs w:val="24"/>
        </w:rPr>
        <w:t>.</w:t>
      </w:r>
    </w:p>
    <w:p w:rsidR="00DC465A" w:rsidRPr="00911F5A" w:rsidRDefault="00DC465A" w:rsidP="00DC465A">
      <w:pPr>
        <w:widowControl w:val="0"/>
        <w:numPr>
          <w:ilvl w:val="0"/>
          <w:numId w:val="28"/>
        </w:numPr>
        <w:suppressAutoHyphens/>
        <w:spacing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Zamawiający ma prawo do rozwiązania umowy w trybie natychmiastowym w przypadku powzięcia informacji, o której mowa w ust. 1.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1</w:t>
      </w:r>
      <w:r w:rsidR="00064DA9">
        <w:rPr>
          <w:rFonts w:ascii="Cambria" w:hAnsi="Cambria"/>
          <w:sz w:val="24"/>
          <w:szCs w:val="24"/>
        </w:rPr>
        <w:t>2</w:t>
      </w: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§ 1</w:t>
      </w:r>
      <w:r w:rsidR="00064DA9">
        <w:rPr>
          <w:rFonts w:ascii="Cambria" w:hAnsi="Cambria"/>
          <w:sz w:val="24"/>
          <w:szCs w:val="24"/>
        </w:rPr>
        <w:t>3</w:t>
      </w:r>
      <w:bookmarkStart w:id="0" w:name="_GoBack"/>
      <w:bookmarkEnd w:id="0"/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Umowa została sporządzona w dwóch jednobrzmiących egzemplarzach, po jednym dla każdej ze stron.</w:t>
      </w: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  <w:u w:val="single"/>
        </w:rPr>
      </w:pPr>
    </w:p>
    <w:p w:rsidR="00DC465A" w:rsidRPr="00911F5A" w:rsidRDefault="00DC465A" w:rsidP="00DC465A">
      <w:pPr>
        <w:jc w:val="both"/>
        <w:rPr>
          <w:rFonts w:ascii="Cambria" w:hAnsi="Cambria"/>
          <w:sz w:val="24"/>
          <w:szCs w:val="24"/>
          <w:u w:val="single"/>
        </w:rPr>
      </w:pPr>
      <w:r w:rsidRPr="00911F5A">
        <w:rPr>
          <w:rFonts w:ascii="Cambria" w:hAnsi="Cambria"/>
          <w:sz w:val="24"/>
          <w:szCs w:val="24"/>
          <w:u w:val="single"/>
        </w:rPr>
        <w:t>Wykaz załączników do umowy:</w:t>
      </w:r>
    </w:p>
    <w:p w:rsidR="00DC465A" w:rsidRPr="00911F5A" w:rsidRDefault="00DC465A" w:rsidP="00DC465A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</w:rPr>
        <w:t>Załącznik nr 1 formularz asortymentowo – cenowy.</w:t>
      </w:r>
    </w:p>
    <w:p w:rsidR="00DC465A" w:rsidRPr="00911F5A" w:rsidRDefault="00DC465A" w:rsidP="00DC465A">
      <w:pPr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b/>
          <w:sz w:val="24"/>
          <w:szCs w:val="24"/>
        </w:rPr>
      </w:pPr>
      <w:r w:rsidRPr="00911F5A">
        <w:rPr>
          <w:rFonts w:ascii="Cambria" w:hAnsi="Cambria"/>
          <w:b/>
          <w:sz w:val="24"/>
          <w:szCs w:val="24"/>
        </w:rPr>
        <w:t xml:space="preserve">Dostawca: </w:t>
      </w:r>
      <w:r w:rsidRPr="00911F5A">
        <w:rPr>
          <w:rFonts w:ascii="Cambria" w:hAnsi="Cambria"/>
          <w:b/>
          <w:sz w:val="24"/>
          <w:szCs w:val="24"/>
        </w:rPr>
        <w:tab/>
      </w:r>
      <w:r w:rsidRPr="00911F5A">
        <w:rPr>
          <w:rFonts w:ascii="Cambria" w:hAnsi="Cambria"/>
          <w:b/>
          <w:sz w:val="24"/>
          <w:szCs w:val="24"/>
        </w:rPr>
        <w:tab/>
      </w:r>
      <w:r w:rsidRPr="00911F5A">
        <w:rPr>
          <w:rFonts w:ascii="Cambria" w:hAnsi="Cambria"/>
          <w:b/>
          <w:sz w:val="24"/>
          <w:szCs w:val="24"/>
        </w:rPr>
        <w:tab/>
      </w:r>
      <w:r w:rsidRPr="00911F5A">
        <w:rPr>
          <w:rFonts w:ascii="Cambria" w:hAnsi="Cambria"/>
          <w:b/>
          <w:sz w:val="24"/>
          <w:szCs w:val="24"/>
        </w:rPr>
        <w:tab/>
      </w:r>
      <w:r w:rsidRPr="00911F5A">
        <w:rPr>
          <w:rFonts w:ascii="Cambria" w:hAnsi="Cambria"/>
          <w:b/>
          <w:sz w:val="24"/>
          <w:szCs w:val="24"/>
        </w:rPr>
        <w:tab/>
      </w:r>
      <w:r w:rsidRPr="00911F5A">
        <w:rPr>
          <w:rFonts w:ascii="Cambria" w:hAnsi="Cambria"/>
          <w:b/>
          <w:sz w:val="24"/>
          <w:szCs w:val="24"/>
        </w:rPr>
        <w:tab/>
      </w:r>
      <w:r w:rsidRPr="00911F5A">
        <w:rPr>
          <w:rFonts w:ascii="Cambria" w:hAnsi="Cambria"/>
          <w:b/>
          <w:sz w:val="24"/>
          <w:szCs w:val="24"/>
        </w:rPr>
        <w:tab/>
        <w:t xml:space="preserve">Zamawiający: </w:t>
      </w: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FE4854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FE4854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FE4854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FE4854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FE4854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FE4854" w:rsidRPr="00911F5A" w:rsidRDefault="00FE4854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jc w:val="center"/>
        <w:rPr>
          <w:rFonts w:ascii="Cambria" w:hAnsi="Cambria"/>
          <w:sz w:val="24"/>
          <w:szCs w:val="24"/>
        </w:rPr>
      </w:pPr>
    </w:p>
    <w:p w:rsidR="00DC465A" w:rsidRPr="00911F5A" w:rsidRDefault="00DC465A" w:rsidP="00DC465A">
      <w:pPr>
        <w:widowControl w:val="0"/>
        <w:suppressAutoHyphens/>
        <w:spacing w:after="120"/>
        <w:jc w:val="both"/>
        <w:rPr>
          <w:rFonts w:ascii="Cambria" w:hAnsi="Cambria"/>
          <w:sz w:val="24"/>
          <w:szCs w:val="24"/>
        </w:rPr>
      </w:pPr>
      <w:r w:rsidRPr="00911F5A">
        <w:rPr>
          <w:rFonts w:ascii="Cambria" w:hAnsi="Cambria"/>
          <w:sz w:val="24"/>
          <w:szCs w:val="24"/>
          <w:vertAlign w:val="superscript"/>
        </w:rPr>
        <w:t>1</w:t>
      </w:r>
      <w:r w:rsidRPr="00911F5A">
        <w:rPr>
          <w:rFonts w:ascii="Cambria" w:hAnsi="Cambria"/>
          <w:sz w:val="24"/>
          <w:szCs w:val="24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p w:rsidR="00231F27" w:rsidRPr="00911F5A" w:rsidRDefault="00231F27" w:rsidP="00DC465A">
      <w:pPr>
        <w:jc w:val="center"/>
        <w:rPr>
          <w:rFonts w:ascii="Cambria" w:hAnsi="Cambria" w:cs="Arial"/>
          <w:szCs w:val="24"/>
        </w:rPr>
      </w:pPr>
    </w:p>
    <w:sectPr w:rsidR="00231F27" w:rsidRPr="00911F5A" w:rsidSect="00CB07C2">
      <w:footerReference w:type="even" r:id="rId12"/>
      <w:footerReference w:type="default" r:id="rId13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D0" w:rsidRDefault="00F615D0">
      <w:r>
        <w:separator/>
      </w:r>
    </w:p>
  </w:endnote>
  <w:endnote w:type="continuationSeparator" w:id="0">
    <w:p w:rsidR="00F615D0" w:rsidRDefault="00F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4DA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D0" w:rsidRDefault="00F615D0">
      <w:r>
        <w:separator/>
      </w:r>
    </w:p>
  </w:footnote>
  <w:footnote w:type="continuationSeparator" w:id="0">
    <w:p w:rsidR="00F615D0" w:rsidRDefault="00F6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5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2993"/>
    <w:multiLevelType w:val="singleLevel"/>
    <w:tmpl w:val="721CFB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2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923DD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5"/>
  </w:num>
  <w:num w:numId="20">
    <w:abstractNumId w:val="20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2"/>
  </w:num>
  <w:num w:numId="26">
    <w:abstractNumId w:val="1"/>
  </w:num>
  <w:num w:numId="27">
    <w:abstractNumId w:val="30"/>
  </w:num>
  <w:num w:numId="28">
    <w:abstractNumId w:val="0"/>
  </w:num>
  <w:num w:numId="29">
    <w:abstractNumId w:val="23"/>
  </w:num>
  <w:num w:numId="30">
    <w:abstractNumId w:val="8"/>
    <w:lvlOverride w:ilvl="0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2992"/>
    <w:rsid w:val="00024EC9"/>
    <w:rsid w:val="00036735"/>
    <w:rsid w:val="00064DA9"/>
    <w:rsid w:val="00080FBD"/>
    <w:rsid w:val="000F0630"/>
    <w:rsid w:val="000F5F75"/>
    <w:rsid w:val="00113DD0"/>
    <w:rsid w:val="00124CAE"/>
    <w:rsid w:val="00144C74"/>
    <w:rsid w:val="001858D4"/>
    <w:rsid w:val="00196CC6"/>
    <w:rsid w:val="001E5F6F"/>
    <w:rsid w:val="001F7F4B"/>
    <w:rsid w:val="00213FD5"/>
    <w:rsid w:val="00231F27"/>
    <w:rsid w:val="00276DA4"/>
    <w:rsid w:val="00280605"/>
    <w:rsid w:val="00287716"/>
    <w:rsid w:val="002B20C6"/>
    <w:rsid w:val="002C1B5E"/>
    <w:rsid w:val="002D2261"/>
    <w:rsid w:val="003044D6"/>
    <w:rsid w:val="00305949"/>
    <w:rsid w:val="003210D5"/>
    <w:rsid w:val="00322009"/>
    <w:rsid w:val="00322338"/>
    <w:rsid w:val="00331523"/>
    <w:rsid w:val="003F1D73"/>
    <w:rsid w:val="003F717D"/>
    <w:rsid w:val="00404A42"/>
    <w:rsid w:val="004142F0"/>
    <w:rsid w:val="00436533"/>
    <w:rsid w:val="00473F6B"/>
    <w:rsid w:val="00477472"/>
    <w:rsid w:val="004B469B"/>
    <w:rsid w:val="004C40DF"/>
    <w:rsid w:val="004C4B5C"/>
    <w:rsid w:val="004C4FB2"/>
    <w:rsid w:val="004F65ED"/>
    <w:rsid w:val="005208EA"/>
    <w:rsid w:val="005377F2"/>
    <w:rsid w:val="005533A3"/>
    <w:rsid w:val="00586364"/>
    <w:rsid w:val="005B614A"/>
    <w:rsid w:val="005E0652"/>
    <w:rsid w:val="005E4087"/>
    <w:rsid w:val="00621991"/>
    <w:rsid w:val="00631685"/>
    <w:rsid w:val="00654947"/>
    <w:rsid w:val="0068431A"/>
    <w:rsid w:val="006848EB"/>
    <w:rsid w:val="00696D0B"/>
    <w:rsid w:val="006D7379"/>
    <w:rsid w:val="006E067C"/>
    <w:rsid w:val="00705D78"/>
    <w:rsid w:val="00731F23"/>
    <w:rsid w:val="00735A91"/>
    <w:rsid w:val="007425EB"/>
    <w:rsid w:val="00787BA9"/>
    <w:rsid w:val="007A382A"/>
    <w:rsid w:val="007C7097"/>
    <w:rsid w:val="007C7D81"/>
    <w:rsid w:val="007D746D"/>
    <w:rsid w:val="007E1CA7"/>
    <w:rsid w:val="007E6B0A"/>
    <w:rsid w:val="00823017"/>
    <w:rsid w:val="00837AF5"/>
    <w:rsid w:val="0085393F"/>
    <w:rsid w:val="008C41B7"/>
    <w:rsid w:val="008D5A24"/>
    <w:rsid w:val="008D68F7"/>
    <w:rsid w:val="008F4388"/>
    <w:rsid w:val="00911F5A"/>
    <w:rsid w:val="00981087"/>
    <w:rsid w:val="00993E52"/>
    <w:rsid w:val="009A03E4"/>
    <w:rsid w:val="009C21F9"/>
    <w:rsid w:val="009D0F84"/>
    <w:rsid w:val="009E3E4A"/>
    <w:rsid w:val="00A20C1E"/>
    <w:rsid w:val="00A45E38"/>
    <w:rsid w:val="00AA6450"/>
    <w:rsid w:val="00AE734D"/>
    <w:rsid w:val="00B22FE7"/>
    <w:rsid w:val="00B4507D"/>
    <w:rsid w:val="00B70920"/>
    <w:rsid w:val="00B8133C"/>
    <w:rsid w:val="00B91EAC"/>
    <w:rsid w:val="00B94C33"/>
    <w:rsid w:val="00BB6E1F"/>
    <w:rsid w:val="00BD6A05"/>
    <w:rsid w:val="00C13E24"/>
    <w:rsid w:val="00C3312A"/>
    <w:rsid w:val="00C45E52"/>
    <w:rsid w:val="00C6316D"/>
    <w:rsid w:val="00CA68FF"/>
    <w:rsid w:val="00CB07C2"/>
    <w:rsid w:val="00D123C0"/>
    <w:rsid w:val="00D177B0"/>
    <w:rsid w:val="00D44775"/>
    <w:rsid w:val="00D576F2"/>
    <w:rsid w:val="00D60D26"/>
    <w:rsid w:val="00D84742"/>
    <w:rsid w:val="00D9382B"/>
    <w:rsid w:val="00DC465A"/>
    <w:rsid w:val="00DC5DEC"/>
    <w:rsid w:val="00DF6E65"/>
    <w:rsid w:val="00E01AA3"/>
    <w:rsid w:val="00E0613B"/>
    <w:rsid w:val="00E41712"/>
    <w:rsid w:val="00E45A55"/>
    <w:rsid w:val="00E46E9D"/>
    <w:rsid w:val="00E92401"/>
    <w:rsid w:val="00EA5F7B"/>
    <w:rsid w:val="00EF1976"/>
    <w:rsid w:val="00F52ECA"/>
    <w:rsid w:val="00F615D0"/>
    <w:rsid w:val="00F93F6F"/>
    <w:rsid w:val="00FA3476"/>
    <w:rsid w:val="00FB738F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F95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F5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bu@zozsuchabeskidz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rzyzowska@zoz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zyzowska@zozsuchabeskidz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6B98-70BF-47F1-8D68-04F67BD6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19</cp:revision>
  <cp:lastPrinted>2021-07-05T10:36:00Z</cp:lastPrinted>
  <dcterms:created xsi:type="dcterms:W3CDTF">2022-09-09T05:56:00Z</dcterms:created>
  <dcterms:modified xsi:type="dcterms:W3CDTF">2023-04-06T08:52:00Z</dcterms:modified>
</cp:coreProperties>
</file>