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E" w:rsidRDefault="00960C0E" w:rsidP="00053D99">
      <w:pPr>
        <w:pStyle w:val="as2"/>
        <w:spacing w:before="0" w:after="0"/>
        <w:ind w:left="0"/>
        <w:rPr>
          <w:sz w:val="18"/>
          <w:szCs w:val="18"/>
        </w:rPr>
      </w:pPr>
      <w:bookmarkStart w:id="0" w:name="_Toc328998042"/>
    </w:p>
    <w:p w:rsidR="00960C0E" w:rsidRPr="001F60F7" w:rsidRDefault="00960C0E" w:rsidP="00053D99">
      <w:pPr>
        <w:pStyle w:val="as2"/>
        <w:spacing w:before="0" w:after="0"/>
        <w:ind w:left="0"/>
        <w:rPr>
          <w:sz w:val="20"/>
          <w:szCs w:val="20"/>
        </w:rPr>
      </w:pPr>
    </w:p>
    <w:p w:rsidR="00053D99" w:rsidRPr="001F60F7" w:rsidRDefault="00053D99" w:rsidP="00053D99">
      <w:pPr>
        <w:pStyle w:val="as2"/>
        <w:spacing w:before="0" w:after="0"/>
        <w:ind w:left="0"/>
        <w:rPr>
          <w:rFonts w:cs="Times New Roman"/>
          <w:b w:val="0"/>
          <w:sz w:val="20"/>
          <w:szCs w:val="20"/>
        </w:rPr>
      </w:pPr>
      <w:r w:rsidRPr="001F60F7">
        <w:rPr>
          <w:rFonts w:cs="Times New Roman"/>
          <w:sz w:val="20"/>
          <w:szCs w:val="20"/>
        </w:rPr>
        <w:t xml:space="preserve">Załącznik nr </w:t>
      </w:r>
      <w:r w:rsidR="00807958" w:rsidRPr="001F60F7">
        <w:rPr>
          <w:rFonts w:cs="Times New Roman"/>
          <w:sz w:val="20"/>
          <w:szCs w:val="20"/>
        </w:rPr>
        <w:t>2</w:t>
      </w:r>
      <w:r w:rsidRPr="001F60F7">
        <w:rPr>
          <w:rFonts w:cs="Times New Roman"/>
          <w:b w:val="0"/>
          <w:sz w:val="20"/>
          <w:szCs w:val="20"/>
        </w:rPr>
        <w:t xml:space="preserve">  – </w:t>
      </w:r>
      <w:bookmarkEnd w:id="0"/>
      <w:r w:rsidRPr="001F60F7">
        <w:rPr>
          <w:rFonts w:cs="Times New Roman"/>
          <w:b w:val="0"/>
          <w:sz w:val="20"/>
          <w:szCs w:val="20"/>
        </w:rPr>
        <w:t>wzór formularza OFERTA</w:t>
      </w:r>
    </w:p>
    <w:p w:rsidR="00C00648" w:rsidRPr="001F60F7" w:rsidRDefault="006B2BB1" w:rsidP="00C00648">
      <w:pPr>
        <w:keepNext/>
        <w:overflowPunct/>
        <w:autoSpaceDE/>
        <w:autoSpaceDN/>
        <w:adjustRightInd/>
        <w:ind w:left="567"/>
        <w:jc w:val="right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PRT3a- 252/7/</w:t>
      </w:r>
      <w:r w:rsidR="0072279B" w:rsidRPr="001F60F7">
        <w:rPr>
          <w:rFonts w:asciiTheme="minorHAnsi" w:hAnsiTheme="minorHAnsi"/>
          <w:bCs/>
          <w:sz w:val="22"/>
          <w:szCs w:val="22"/>
        </w:rPr>
        <w:t>201</w:t>
      </w:r>
      <w:r>
        <w:rPr>
          <w:rFonts w:asciiTheme="minorHAnsi" w:hAnsiTheme="minorHAnsi"/>
          <w:bCs/>
          <w:sz w:val="22"/>
          <w:szCs w:val="22"/>
        </w:rPr>
        <w:t>9</w:t>
      </w:r>
    </w:p>
    <w:p w:rsidR="00053D99" w:rsidRPr="001F60F7" w:rsidRDefault="00053D99" w:rsidP="00053D99">
      <w:pPr>
        <w:spacing w:line="220" w:lineRule="atLeast"/>
        <w:rPr>
          <w:rFonts w:asciiTheme="minorHAnsi" w:hAnsiTheme="minorHAnsi"/>
          <w:noProof/>
          <w:sz w:val="22"/>
          <w:szCs w:val="22"/>
        </w:rPr>
      </w:pPr>
    </w:p>
    <w:p w:rsidR="00053D99" w:rsidRPr="001F60F7" w:rsidRDefault="00053D99" w:rsidP="00053D99">
      <w:pPr>
        <w:rPr>
          <w:rFonts w:asciiTheme="minorHAnsi" w:hAnsiTheme="minorHAnsi"/>
          <w:b/>
          <w:szCs w:val="22"/>
        </w:rPr>
      </w:pPr>
      <w:r w:rsidRPr="001F60F7">
        <w:rPr>
          <w:rFonts w:asciiTheme="minorHAnsi" w:hAnsiTheme="minorHAnsi"/>
          <w:noProof/>
          <w:szCs w:val="22"/>
        </w:rPr>
        <w:t>...................................</w:t>
      </w:r>
    </w:p>
    <w:p w:rsidR="00053D99" w:rsidRPr="001F60F7" w:rsidRDefault="00053D99" w:rsidP="00053D99">
      <w:pPr>
        <w:rPr>
          <w:rFonts w:asciiTheme="minorHAnsi" w:hAnsiTheme="minorHAnsi"/>
          <w:sz w:val="16"/>
          <w:szCs w:val="16"/>
        </w:rPr>
      </w:pPr>
      <w:r w:rsidRPr="001F60F7">
        <w:rPr>
          <w:rFonts w:asciiTheme="minorHAnsi" w:hAnsiTheme="minorHAnsi"/>
          <w:sz w:val="16"/>
          <w:szCs w:val="16"/>
        </w:rPr>
        <w:t xml:space="preserve">      pieczęć Wykonawcy</w:t>
      </w:r>
    </w:p>
    <w:p w:rsidR="000C7B8F" w:rsidRPr="001F60F7" w:rsidRDefault="000C7B8F" w:rsidP="008E3657">
      <w:pPr>
        <w:ind w:left="284" w:hanging="284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0C7B8F" w:rsidRPr="001F60F7" w:rsidRDefault="000C7B8F" w:rsidP="00053D99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0C7B8F" w:rsidRPr="001F60F7" w:rsidRDefault="000C7B8F" w:rsidP="00053D99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0C7B8F" w:rsidRPr="001F60F7" w:rsidRDefault="000C7B8F" w:rsidP="00053D99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053D99" w:rsidRPr="001F60F7" w:rsidRDefault="00053D99" w:rsidP="00053D99">
      <w:pPr>
        <w:jc w:val="center"/>
        <w:rPr>
          <w:rFonts w:asciiTheme="minorHAnsi" w:hAnsiTheme="minorHAnsi"/>
          <w:b/>
          <w:caps/>
          <w:sz w:val="32"/>
          <w:szCs w:val="32"/>
        </w:rPr>
      </w:pPr>
      <w:r w:rsidRPr="001F60F7">
        <w:rPr>
          <w:rFonts w:asciiTheme="minorHAnsi" w:hAnsiTheme="minorHAnsi"/>
          <w:b/>
          <w:caps/>
          <w:sz w:val="32"/>
          <w:szCs w:val="32"/>
        </w:rPr>
        <w:t>Oferta</w:t>
      </w:r>
    </w:p>
    <w:p w:rsidR="00053D99" w:rsidRPr="001F60F7" w:rsidRDefault="00053D99" w:rsidP="00053D99">
      <w:pPr>
        <w:ind w:left="3600"/>
        <w:rPr>
          <w:rFonts w:asciiTheme="minorHAnsi" w:hAnsiTheme="minorHAnsi"/>
          <w:b/>
          <w:bCs/>
          <w:sz w:val="24"/>
          <w:szCs w:val="24"/>
        </w:rPr>
      </w:pPr>
    </w:p>
    <w:p w:rsidR="00053D99" w:rsidRPr="001F60F7" w:rsidRDefault="00053D99" w:rsidP="00053D99">
      <w:pPr>
        <w:ind w:left="3600"/>
        <w:rPr>
          <w:rFonts w:asciiTheme="minorHAnsi" w:hAnsiTheme="minorHAnsi"/>
          <w:b/>
          <w:bCs/>
          <w:sz w:val="24"/>
          <w:szCs w:val="24"/>
        </w:rPr>
      </w:pPr>
      <w:r w:rsidRPr="001F60F7">
        <w:rPr>
          <w:rFonts w:asciiTheme="minorHAnsi" w:hAnsiTheme="minorHAnsi"/>
          <w:b/>
          <w:bCs/>
          <w:sz w:val="24"/>
          <w:szCs w:val="24"/>
        </w:rPr>
        <w:t>"Przewozy Regionalne" sp. z o.o.</w:t>
      </w:r>
    </w:p>
    <w:p w:rsidR="00053D99" w:rsidRPr="001F60F7" w:rsidRDefault="006B2BB1" w:rsidP="00053D99">
      <w:pPr>
        <w:pBdr>
          <w:bottom w:val="single" w:sz="4" w:space="1" w:color="auto"/>
        </w:pBdr>
        <w:ind w:left="360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Oddział Małopolski </w:t>
      </w:r>
      <w:r w:rsidR="00053D99" w:rsidRPr="001F60F7">
        <w:rPr>
          <w:rFonts w:asciiTheme="minorHAnsi" w:hAnsiTheme="minorHAnsi"/>
          <w:b/>
          <w:bCs/>
          <w:sz w:val="24"/>
          <w:szCs w:val="24"/>
        </w:rPr>
        <w:t xml:space="preserve"> w Krakowie</w:t>
      </w:r>
    </w:p>
    <w:p w:rsidR="00053D99" w:rsidRPr="001F60F7" w:rsidRDefault="00053D99" w:rsidP="00053D99">
      <w:pPr>
        <w:pBdr>
          <w:bottom w:val="single" w:sz="4" w:space="1" w:color="auto"/>
        </w:pBdr>
        <w:ind w:left="360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F60F7">
        <w:rPr>
          <w:rFonts w:asciiTheme="minorHAnsi" w:hAnsiTheme="minorHAnsi"/>
          <w:b/>
          <w:bCs/>
          <w:sz w:val="24"/>
          <w:szCs w:val="24"/>
        </w:rPr>
        <w:t>al.płk.Wł.Beliny</w:t>
      </w:r>
      <w:proofErr w:type="spellEnd"/>
      <w:r w:rsidRPr="001F60F7">
        <w:rPr>
          <w:rFonts w:asciiTheme="minorHAnsi" w:hAnsiTheme="minorHAnsi"/>
          <w:b/>
          <w:bCs/>
          <w:sz w:val="24"/>
          <w:szCs w:val="24"/>
        </w:rPr>
        <w:t>-Prażmowskiego 6A, 31-514 Kraków</w:t>
      </w:r>
    </w:p>
    <w:p w:rsidR="00053D99" w:rsidRPr="001F60F7" w:rsidRDefault="00053D99" w:rsidP="00053D99">
      <w:pPr>
        <w:jc w:val="both"/>
        <w:rPr>
          <w:rFonts w:asciiTheme="minorHAnsi" w:hAnsiTheme="minorHAnsi"/>
          <w:sz w:val="22"/>
          <w:szCs w:val="22"/>
        </w:rPr>
      </w:pPr>
    </w:p>
    <w:p w:rsidR="00053D99" w:rsidRPr="001F60F7" w:rsidRDefault="00053D99" w:rsidP="00053D99">
      <w:pPr>
        <w:jc w:val="both"/>
        <w:rPr>
          <w:rFonts w:asciiTheme="minorHAnsi" w:hAnsiTheme="minorHAnsi"/>
          <w:sz w:val="22"/>
          <w:szCs w:val="22"/>
        </w:rPr>
      </w:pPr>
    </w:p>
    <w:p w:rsidR="000C7B8F" w:rsidRPr="001F60F7" w:rsidRDefault="000C7B8F" w:rsidP="00053D99">
      <w:pPr>
        <w:jc w:val="both"/>
        <w:rPr>
          <w:rFonts w:asciiTheme="minorHAnsi" w:hAnsiTheme="minorHAnsi"/>
          <w:sz w:val="22"/>
          <w:szCs w:val="22"/>
        </w:rPr>
      </w:pPr>
    </w:p>
    <w:p w:rsidR="000C7B8F" w:rsidRPr="001F60F7" w:rsidRDefault="000C7B8F" w:rsidP="00053D99">
      <w:pPr>
        <w:jc w:val="both"/>
        <w:rPr>
          <w:rFonts w:asciiTheme="minorHAnsi" w:hAnsiTheme="minorHAnsi"/>
          <w:sz w:val="22"/>
          <w:szCs w:val="22"/>
        </w:rPr>
      </w:pPr>
    </w:p>
    <w:p w:rsidR="000C7B8F" w:rsidRPr="001F60F7" w:rsidRDefault="000C7B8F" w:rsidP="00053D99">
      <w:pPr>
        <w:jc w:val="both"/>
        <w:rPr>
          <w:rFonts w:asciiTheme="minorHAnsi" w:hAnsiTheme="minorHAnsi"/>
          <w:sz w:val="22"/>
          <w:szCs w:val="22"/>
        </w:rPr>
      </w:pPr>
    </w:p>
    <w:p w:rsidR="000C7B8F" w:rsidRPr="001F60F7" w:rsidRDefault="00053D99" w:rsidP="000C7B8F">
      <w:pPr>
        <w:spacing w:line="360" w:lineRule="auto"/>
        <w:jc w:val="both"/>
        <w:rPr>
          <w:rFonts w:asciiTheme="minorHAnsi" w:hAnsiTheme="minorHAnsi" w:cs="Arial"/>
          <w:b/>
        </w:rPr>
      </w:pPr>
      <w:r w:rsidRPr="001F60F7">
        <w:rPr>
          <w:rFonts w:asciiTheme="minorHAnsi" w:hAnsiTheme="minorHAnsi"/>
        </w:rPr>
        <w:t xml:space="preserve">Dotyczy postępowania nr </w:t>
      </w:r>
      <w:r w:rsidR="00D176F6" w:rsidRPr="0029686E">
        <w:rPr>
          <w:rFonts w:asciiTheme="minorHAnsi" w:hAnsiTheme="minorHAnsi"/>
          <w:b/>
          <w:u w:val="single"/>
        </w:rPr>
        <w:t>PRT3a</w:t>
      </w:r>
      <w:r w:rsidRPr="0029686E">
        <w:rPr>
          <w:rFonts w:asciiTheme="minorHAnsi" w:hAnsiTheme="minorHAnsi"/>
          <w:b/>
          <w:u w:val="single"/>
        </w:rPr>
        <w:t>-25</w:t>
      </w:r>
      <w:r w:rsidR="00D176F6" w:rsidRPr="0029686E">
        <w:rPr>
          <w:rFonts w:asciiTheme="minorHAnsi" w:hAnsiTheme="minorHAnsi"/>
          <w:b/>
          <w:u w:val="single"/>
        </w:rPr>
        <w:t>2/7</w:t>
      </w:r>
      <w:r w:rsidRPr="0029686E">
        <w:rPr>
          <w:rFonts w:asciiTheme="minorHAnsi" w:hAnsiTheme="minorHAnsi"/>
          <w:b/>
          <w:u w:val="single"/>
        </w:rPr>
        <w:t>/201</w:t>
      </w:r>
      <w:r w:rsidR="00D176F6" w:rsidRPr="0029686E">
        <w:rPr>
          <w:rFonts w:asciiTheme="minorHAnsi" w:hAnsiTheme="minorHAnsi"/>
          <w:b/>
          <w:u w:val="single"/>
        </w:rPr>
        <w:t>9</w:t>
      </w:r>
      <w:r w:rsidRPr="001F60F7">
        <w:rPr>
          <w:rFonts w:asciiTheme="minorHAnsi" w:hAnsiTheme="minorHAnsi"/>
          <w:smallCaps/>
        </w:rPr>
        <w:t xml:space="preserve"> </w:t>
      </w:r>
      <w:r w:rsidRPr="001F60F7">
        <w:rPr>
          <w:rFonts w:asciiTheme="minorHAnsi" w:hAnsiTheme="minorHAnsi"/>
        </w:rPr>
        <w:t xml:space="preserve">o udzielenie zamówienia na usługę: </w:t>
      </w:r>
      <w:r w:rsidRPr="001F60F7">
        <w:rPr>
          <w:rFonts w:asciiTheme="minorHAnsi" w:hAnsiTheme="minorHAnsi"/>
          <w:b/>
        </w:rPr>
        <w:t>DIAGNOSTYKA NAWIERZCHNI KOLEJOWEJ NA BOCZNICACH W STACJACH KOLEJOWYCH: KRAKÓW PŁA</w:t>
      </w:r>
      <w:r w:rsidR="0072279B" w:rsidRPr="001F60F7">
        <w:rPr>
          <w:rFonts w:asciiTheme="minorHAnsi" w:hAnsiTheme="minorHAnsi"/>
          <w:b/>
        </w:rPr>
        <w:t>SZÓW</w:t>
      </w:r>
      <w:r w:rsidR="00FA3C39" w:rsidRPr="001F60F7">
        <w:rPr>
          <w:rFonts w:asciiTheme="minorHAnsi" w:hAnsiTheme="minorHAnsi"/>
          <w:b/>
        </w:rPr>
        <w:t xml:space="preserve"> </w:t>
      </w:r>
      <w:r w:rsidR="000C7B8F" w:rsidRPr="001F60F7">
        <w:rPr>
          <w:rFonts w:asciiTheme="minorHAnsi" w:hAnsiTheme="minorHAnsi"/>
          <w:b/>
        </w:rPr>
        <w:t>I SUCHA BESKIDZKA</w:t>
      </w:r>
      <w:r w:rsidR="00B019FE" w:rsidRPr="001F60F7">
        <w:rPr>
          <w:rFonts w:asciiTheme="minorHAnsi" w:hAnsiTheme="minorHAnsi"/>
          <w:b/>
        </w:rPr>
        <w:t>.</w:t>
      </w:r>
      <w:r w:rsidR="000C7B8F" w:rsidRPr="001F60F7">
        <w:rPr>
          <w:rFonts w:asciiTheme="minorHAnsi" w:hAnsiTheme="minorHAnsi"/>
          <w:b/>
        </w:rPr>
        <w:t xml:space="preserve"> </w:t>
      </w:r>
    </w:p>
    <w:p w:rsidR="00053D99" w:rsidRPr="001F60F7" w:rsidRDefault="00053D99" w:rsidP="00053D99">
      <w:pPr>
        <w:ind w:left="110"/>
        <w:jc w:val="both"/>
        <w:rPr>
          <w:rFonts w:asciiTheme="minorHAnsi" w:hAnsiTheme="minorHAnsi"/>
          <w:b/>
        </w:rPr>
      </w:pPr>
    </w:p>
    <w:p w:rsidR="00053D99" w:rsidRPr="001F60F7" w:rsidRDefault="00053D99" w:rsidP="00053D99">
      <w:pPr>
        <w:ind w:left="110"/>
        <w:jc w:val="both"/>
        <w:rPr>
          <w:rFonts w:asciiTheme="minorHAnsi" w:hAnsiTheme="minorHAnsi"/>
          <w:kern w:val="144"/>
        </w:rPr>
      </w:pPr>
      <w:r w:rsidRPr="001F60F7">
        <w:rPr>
          <w:rFonts w:asciiTheme="minorHAnsi" w:hAnsiTheme="minorHAnsi"/>
          <w:kern w:val="144"/>
        </w:rPr>
        <w:t>My, niżej podpisani, działając w imieniu i na rzecz:</w:t>
      </w:r>
    </w:p>
    <w:p w:rsidR="00B019FE" w:rsidRPr="001F60F7" w:rsidRDefault="00B019FE" w:rsidP="00053D99">
      <w:pPr>
        <w:ind w:left="110"/>
        <w:jc w:val="both"/>
        <w:rPr>
          <w:rFonts w:asciiTheme="minorHAnsi" w:hAnsiTheme="minorHAnsi"/>
          <w:kern w:val="144"/>
        </w:rPr>
      </w:pPr>
    </w:p>
    <w:p w:rsidR="00B019FE" w:rsidRPr="001F60F7" w:rsidRDefault="00B019FE" w:rsidP="00053D99">
      <w:pPr>
        <w:ind w:left="110"/>
        <w:jc w:val="both"/>
        <w:rPr>
          <w:rFonts w:asciiTheme="minorHAnsi" w:hAnsiTheme="minorHAnsi"/>
          <w:kern w:val="144"/>
        </w:rPr>
      </w:pPr>
    </w:p>
    <w:p w:rsidR="00053D99" w:rsidRPr="001F60F7" w:rsidRDefault="00053D99" w:rsidP="00053D99">
      <w:pPr>
        <w:spacing w:line="360" w:lineRule="auto"/>
        <w:jc w:val="both"/>
        <w:rPr>
          <w:rFonts w:asciiTheme="minorHAnsi" w:hAnsiTheme="minorHAnsi"/>
          <w:kern w:val="144"/>
        </w:rPr>
      </w:pPr>
      <w:r w:rsidRPr="001F60F7">
        <w:rPr>
          <w:rFonts w:asciiTheme="minorHAnsi" w:hAnsiTheme="minorHAnsi"/>
          <w:kern w:val="144"/>
        </w:rPr>
        <w:t>……………………………………………………………………………………………………………</w:t>
      </w:r>
    </w:p>
    <w:p w:rsidR="00B019FE" w:rsidRPr="001F60F7" w:rsidRDefault="00B019FE" w:rsidP="00053D99">
      <w:pPr>
        <w:spacing w:line="360" w:lineRule="auto"/>
        <w:jc w:val="both"/>
        <w:rPr>
          <w:rFonts w:asciiTheme="minorHAnsi" w:hAnsiTheme="minorHAnsi"/>
          <w:kern w:val="144"/>
          <w:sz w:val="16"/>
          <w:szCs w:val="16"/>
          <w:vertAlign w:val="subscript"/>
        </w:rPr>
      </w:pPr>
      <w:bookmarkStart w:id="1" w:name="_GoBack"/>
      <w:bookmarkEnd w:id="1"/>
    </w:p>
    <w:p w:rsidR="00053D99" w:rsidRPr="001F60F7" w:rsidRDefault="00053D99" w:rsidP="00053D99">
      <w:pPr>
        <w:spacing w:line="360" w:lineRule="auto"/>
        <w:jc w:val="both"/>
        <w:rPr>
          <w:rFonts w:asciiTheme="minorHAnsi" w:hAnsiTheme="minorHAnsi"/>
          <w:kern w:val="144"/>
          <w:sz w:val="16"/>
          <w:szCs w:val="16"/>
        </w:rPr>
      </w:pPr>
      <w:r w:rsidRPr="001F60F7">
        <w:rPr>
          <w:rFonts w:asciiTheme="minorHAnsi" w:hAnsiTheme="minorHAnsi"/>
          <w:kern w:val="144"/>
          <w:sz w:val="16"/>
          <w:szCs w:val="16"/>
        </w:rPr>
        <w:t>……………………………………………………………………………………………………………</w:t>
      </w:r>
      <w:r w:rsidR="00FA3C39" w:rsidRPr="001F60F7">
        <w:rPr>
          <w:rFonts w:asciiTheme="minorHAnsi" w:hAnsiTheme="minorHAnsi"/>
          <w:kern w:val="144"/>
          <w:sz w:val="16"/>
          <w:szCs w:val="16"/>
        </w:rPr>
        <w:t>……………………</w:t>
      </w:r>
    </w:p>
    <w:p w:rsidR="00053D99" w:rsidRPr="001F60F7" w:rsidRDefault="00053D99" w:rsidP="00053D99">
      <w:pPr>
        <w:jc w:val="center"/>
        <w:rPr>
          <w:rFonts w:asciiTheme="minorHAnsi" w:hAnsiTheme="minorHAnsi"/>
          <w:i/>
          <w:iCs/>
          <w:kern w:val="144"/>
          <w:sz w:val="16"/>
          <w:szCs w:val="16"/>
        </w:rPr>
      </w:pPr>
      <w:r w:rsidRPr="001F60F7">
        <w:rPr>
          <w:rFonts w:asciiTheme="minorHAnsi" w:hAnsiTheme="minorHAnsi"/>
          <w:i/>
          <w:iCs/>
          <w:kern w:val="144"/>
          <w:sz w:val="16"/>
          <w:szCs w:val="16"/>
        </w:rPr>
        <w:t>Nazwa (firma) i dokładny adres</w:t>
      </w:r>
    </w:p>
    <w:p w:rsidR="00B019FE" w:rsidRPr="001F60F7" w:rsidRDefault="00B019FE" w:rsidP="00053D99">
      <w:pPr>
        <w:jc w:val="center"/>
        <w:rPr>
          <w:rFonts w:asciiTheme="minorHAnsi" w:hAnsiTheme="minorHAnsi"/>
          <w:i/>
          <w:iCs/>
          <w:kern w:val="144"/>
          <w:sz w:val="16"/>
          <w:szCs w:val="16"/>
        </w:rPr>
      </w:pPr>
    </w:p>
    <w:p w:rsidR="00B019FE" w:rsidRPr="001F60F7" w:rsidRDefault="00B019FE" w:rsidP="00053D99">
      <w:pPr>
        <w:jc w:val="center"/>
        <w:rPr>
          <w:rFonts w:asciiTheme="minorHAnsi" w:hAnsiTheme="minorHAnsi"/>
          <w:i/>
          <w:iCs/>
          <w:kern w:val="144"/>
          <w:sz w:val="16"/>
          <w:szCs w:val="16"/>
        </w:rPr>
      </w:pPr>
    </w:p>
    <w:p w:rsidR="00960C0E" w:rsidRPr="001F60F7" w:rsidRDefault="00960C0E" w:rsidP="00053D99">
      <w:pPr>
        <w:jc w:val="center"/>
        <w:rPr>
          <w:rFonts w:asciiTheme="minorHAnsi" w:hAnsiTheme="minorHAnsi"/>
          <w:i/>
          <w:iCs/>
          <w:kern w:val="144"/>
          <w:sz w:val="16"/>
          <w:szCs w:val="16"/>
        </w:rPr>
      </w:pPr>
    </w:p>
    <w:p w:rsidR="00053D99" w:rsidRPr="001F60F7" w:rsidRDefault="00960C0E" w:rsidP="00B019FE">
      <w:pPr>
        <w:spacing w:line="360" w:lineRule="auto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  <w:b/>
          <w:bCs/>
        </w:rPr>
        <w:t xml:space="preserve">1. </w:t>
      </w:r>
      <w:r w:rsidR="00053D99" w:rsidRPr="001F60F7">
        <w:rPr>
          <w:rFonts w:asciiTheme="minorHAnsi" w:hAnsiTheme="minorHAnsi"/>
          <w:b/>
          <w:bCs/>
        </w:rPr>
        <w:t>Składamy ofertę</w:t>
      </w:r>
      <w:r w:rsidR="00053D99" w:rsidRPr="001F60F7">
        <w:rPr>
          <w:rFonts w:asciiTheme="minorHAnsi" w:hAnsiTheme="minorHAnsi"/>
        </w:rPr>
        <w:t xml:space="preserve"> w postępowaniu nr </w:t>
      </w:r>
      <w:r w:rsidR="0029686E">
        <w:rPr>
          <w:rFonts w:asciiTheme="minorHAnsi" w:hAnsiTheme="minorHAnsi"/>
          <w:b/>
          <w:u w:val="single"/>
        </w:rPr>
        <w:t>PRT3a</w:t>
      </w:r>
      <w:r w:rsidR="00053D99" w:rsidRPr="001F60F7">
        <w:rPr>
          <w:rFonts w:asciiTheme="minorHAnsi" w:hAnsiTheme="minorHAnsi"/>
          <w:b/>
          <w:u w:val="single"/>
        </w:rPr>
        <w:t>-25</w:t>
      </w:r>
      <w:r w:rsidR="0029686E">
        <w:rPr>
          <w:rFonts w:asciiTheme="minorHAnsi" w:hAnsiTheme="minorHAnsi"/>
          <w:b/>
          <w:u w:val="single"/>
        </w:rPr>
        <w:t>2/7</w:t>
      </w:r>
      <w:r w:rsidR="00053D99" w:rsidRPr="001F60F7">
        <w:rPr>
          <w:rFonts w:asciiTheme="minorHAnsi" w:hAnsiTheme="minorHAnsi"/>
          <w:b/>
          <w:u w:val="single"/>
        </w:rPr>
        <w:t>/201</w:t>
      </w:r>
      <w:r w:rsidR="0029686E">
        <w:rPr>
          <w:rFonts w:asciiTheme="minorHAnsi" w:hAnsiTheme="minorHAnsi"/>
          <w:b/>
          <w:u w:val="single"/>
        </w:rPr>
        <w:t xml:space="preserve">9 </w:t>
      </w:r>
      <w:r w:rsidR="00053D99" w:rsidRPr="001F60F7">
        <w:rPr>
          <w:rFonts w:asciiTheme="minorHAnsi" w:hAnsiTheme="minorHAnsi"/>
        </w:rPr>
        <w:t>o udzielenie zamówienia na usługę: DIAGNOSTYKA NAWIERZCHNI KOLEJOWEJ NA BOCZNICACH W STACJACH</w:t>
      </w:r>
      <w:r w:rsidR="001F60F7">
        <w:rPr>
          <w:rFonts w:asciiTheme="minorHAnsi" w:hAnsiTheme="minorHAnsi"/>
        </w:rPr>
        <w:t xml:space="preserve"> KOLEJOWYCH: KRAKÓW PŁASZÓW</w:t>
      </w:r>
      <w:r w:rsidR="000C7B8F" w:rsidRPr="001F60F7">
        <w:rPr>
          <w:rFonts w:asciiTheme="minorHAnsi" w:hAnsiTheme="minorHAnsi"/>
        </w:rPr>
        <w:t xml:space="preserve"> </w:t>
      </w:r>
      <w:r w:rsidR="00053D99" w:rsidRPr="001F60F7">
        <w:rPr>
          <w:rFonts w:asciiTheme="minorHAnsi" w:hAnsiTheme="minorHAnsi"/>
        </w:rPr>
        <w:t>I SUCHA BESKIDZKA</w:t>
      </w:r>
      <w:r w:rsidR="00B019FE" w:rsidRPr="001F60F7">
        <w:rPr>
          <w:rFonts w:asciiTheme="minorHAnsi" w:hAnsiTheme="minorHAnsi"/>
        </w:rPr>
        <w:t xml:space="preserve"> </w:t>
      </w:r>
      <w:r w:rsidR="00053D99" w:rsidRPr="001F60F7">
        <w:rPr>
          <w:rFonts w:asciiTheme="minorHAnsi" w:hAnsiTheme="minorHAnsi"/>
        </w:rPr>
        <w:t>na łączną wartość:</w:t>
      </w: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/>
          <w:bCs/>
        </w:rPr>
      </w:pP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/>
          <w:bCs/>
        </w:rPr>
      </w:pPr>
      <w:r w:rsidRPr="001F60F7">
        <w:rPr>
          <w:rFonts w:asciiTheme="minorHAnsi" w:hAnsiTheme="minorHAnsi"/>
          <w:b/>
          <w:bCs/>
        </w:rPr>
        <w:t>Netto: …………………………………………</w:t>
      </w: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/>
          <w:bCs/>
        </w:rPr>
      </w:pP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/>
          <w:bCs/>
        </w:rPr>
      </w:pPr>
      <w:r w:rsidRPr="001F60F7">
        <w:rPr>
          <w:rFonts w:asciiTheme="minorHAnsi" w:hAnsiTheme="minorHAnsi"/>
          <w:b/>
          <w:bCs/>
        </w:rPr>
        <w:t>VAT: ………………………………………….</w:t>
      </w: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Cs/>
        </w:rPr>
      </w:pP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  <w:b/>
          <w:bCs/>
        </w:rPr>
      </w:pPr>
      <w:r w:rsidRPr="001F60F7">
        <w:rPr>
          <w:rFonts w:asciiTheme="minorHAnsi" w:hAnsiTheme="minorHAnsi"/>
          <w:b/>
          <w:bCs/>
        </w:rPr>
        <w:t>Brutto: ………………………………………..</w:t>
      </w:r>
    </w:p>
    <w:p w:rsidR="00053D99" w:rsidRPr="001F60F7" w:rsidRDefault="00053D99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</w:rPr>
      </w:pPr>
    </w:p>
    <w:p w:rsidR="00D422A6" w:rsidRPr="001F60F7" w:rsidRDefault="00D422A6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</w:rPr>
      </w:pPr>
    </w:p>
    <w:p w:rsidR="00D422A6" w:rsidRPr="001F60F7" w:rsidRDefault="00D422A6" w:rsidP="00053D99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/>
        </w:rPr>
      </w:pPr>
    </w:p>
    <w:p w:rsidR="00AC3895" w:rsidRDefault="0053391C" w:rsidP="0053391C">
      <w:pPr>
        <w:jc w:val="both"/>
        <w:rPr>
          <w:rFonts w:asciiTheme="minorHAnsi" w:hAnsiTheme="minorHAnsi"/>
          <w:color w:val="000000"/>
        </w:rPr>
      </w:pPr>
      <w:r w:rsidRPr="001F60F7">
        <w:rPr>
          <w:rFonts w:asciiTheme="minorHAnsi" w:hAnsiTheme="minorHAnsi"/>
          <w:color w:val="000000"/>
        </w:rPr>
        <w:t>Wyżej wymieniona wartość zamówienia  obejmuje następujące prace:</w:t>
      </w:r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Stacja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grupa torów „Trypolis” –  6 torów o łącznej długości 1,474 </w:t>
      </w:r>
      <w:proofErr w:type="spellStart"/>
      <w:r>
        <w:rPr>
          <w:rFonts w:ascii="Arial" w:hAnsi="Arial" w:cs="Arial"/>
        </w:rPr>
        <w:t>tkm</w:t>
      </w:r>
      <w:proofErr w:type="spellEnd"/>
      <w:r>
        <w:rPr>
          <w:rFonts w:ascii="Arial" w:hAnsi="Arial" w:cs="Arial"/>
        </w:rPr>
        <w:t xml:space="preserve"> i 6 szt. rozjazdów oraz 3 wstawki między rozjazdami o łącznej długości 0,039 </w:t>
      </w:r>
      <w:proofErr w:type="spellStart"/>
      <w:r>
        <w:rPr>
          <w:rFonts w:ascii="Arial" w:hAnsi="Arial" w:cs="Arial"/>
        </w:rPr>
        <w:t>tkm</w:t>
      </w:r>
      <w:proofErr w:type="spellEnd"/>
      <w:r>
        <w:rPr>
          <w:rFonts w:ascii="Arial" w:hAnsi="Arial" w:cs="Arial"/>
        </w:rPr>
        <w:t>,</w:t>
      </w:r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grupa torów „Regionalne” – 10 torów o łącznej długości 1,510 </w:t>
      </w:r>
      <w:proofErr w:type="spellStart"/>
      <w:r>
        <w:rPr>
          <w:rFonts w:ascii="Arial" w:hAnsi="Arial" w:cs="Arial"/>
        </w:rPr>
        <w:t>tkm</w:t>
      </w:r>
      <w:proofErr w:type="spellEnd"/>
      <w:r>
        <w:rPr>
          <w:rFonts w:ascii="Arial" w:hAnsi="Arial" w:cs="Arial"/>
        </w:rPr>
        <w:t xml:space="preserve"> i 12 szt. rozjazdów oraz 7 wstawek między rozjazdami o łącznej długości 0,185 </w:t>
      </w:r>
      <w:proofErr w:type="spellStart"/>
      <w:r>
        <w:rPr>
          <w:rFonts w:ascii="Arial" w:hAnsi="Arial" w:cs="Arial"/>
        </w:rPr>
        <w:t>tkm</w:t>
      </w:r>
      <w:proofErr w:type="spellEnd"/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Sucha Beskidzka – 17 torów o łącznej długości 3,591 </w:t>
      </w:r>
      <w:proofErr w:type="spellStart"/>
      <w:r>
        <w:rPr>
          <w:rFonts w:ascii="Arial" w:hAnsi="Arial" w:cs="Arial"/>
        </w:rPr>
        <w:t>tkm</w:t>
      </w:r>
      <w:proofErr w:type="spellEnd"/>
      <w:r>
        <w:rPr>
          <w:rFonts w:ascii="Arial" w:hAnsi="Arial" w:cs="Arial"/>
        </w:rPr>
        <w:t xml:space="preserve"> i 24 szt. rozjazdów oraz 14 wstawek między rozjazdami o łącznej długości 0,362 </w:t>
      </w:r>
      <w:proofErr w:type="spellStart"/>
      <w:r>
        <w:rPr>
          <w:rFonts w:ascii="Arial" w:hAnsi="Arial" w:cs="Arial"/>
        </w:rPr>
        <w:t>tkm</w:t>
      </w:r>
      <w:proofErr w:type="spellEnd"/>
    </w:p>
    <w:p w:rsidR="00AC3895" w:rsidRDefault="00AC3895" w:rsidP="00AC389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 diagnostyce będą podlegać:</w:t>
      </w:r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przejazd kolejowo-drogowy kategorii D</w:t>
      </w:r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Stacja Sucha Beskidzka – przejazd kolejowo-drogowy kategorii D</w:t>
      </w:r>
    </w:p>
    <w:p w:rsidR="00AC3895" w:rsidRDefault="00AC3895" w:rsidP="00AC3895">
      <w:pPr>
        <w:numPr>
          <w:ilvl w:val="0"/>
          <w:numId w:val="4"/>
        </w:numPr>
        <w:overflowPunct/>
        <w:autoSpaceDE/>
        <w:autoSpaceDN/>
        <w:adjustRightInd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Sucha Beskidzka – tor zerowy nr 109 w hali przeglądowej  – o długości 90 </w:t>
      </w:r>
      <w:proofErr w:type="spellStart"/>
      <w:r>
        <w:rPr>
          <w:rFonts w:ascii="Arial" w:hAnsi="Arial" w:cs="Arial"/>
        </w:rPr>
        <w:t>mb</w:t>
      </w:r>
      <w:proofErr w:type="spellEnd"/>
    </w:p>
    <w:p w:rsidR="00AC3895" w:rsidRDefault="00AC3895" w:rsidP="00AC3895">
      <w:pPr>
        <w:jc w:val="both"/>
        <w:rPr>
          <w:rFonts w:ascii="Arial" w:hAnsi="Arial" w:cs="Arial"/>
        </w:rPr>
      </w:pPr>
    </w:p>
    <w:p w:rsidR="00AC3895" w:rsidRPr="0046343E" w:rsidRDefault="00AC3895" w:rsidP="00AC3895">
      <w:pPr>
        <w:jc w:val="both"/>
        <w:rPr>
          <w:rFonts w:ascii="Arial" w:hAnsi="Arial" w:cs="Arial"/>
        </w:rPr>
      </w:pPr>
      <w:r w:rsidRPr="0046343E">
        <w:rPr>
          <w:rFonts w:ascii="Arial" w:hAnsi="Arial" w:cs="Arial"/>
        </w:rPr>
        <w:t>Harmonogram realizacji czynności umownych:</w:t>
      </w:r>
    </w:p>
    <w:p w:rsidR="00AC3895" w:rsidRDefault="00AC3895" w:rsidP="00AC3895">
      <w:pPr>
        <w:jc w:val="both"/>
        <w:rPr>
          <w:rFonts w:ascii="Arial" w:hAnsi="Arial" w:cs="Arial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800"/>
        <w:gridCol w:w="1640"/>
      </w:tblGrid>
      <w:tr w:rsidR="00AC3895" w:rsidTr="00AC3895">
        <w:trPr>
          <w:trHeight w:val="525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Stacja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realizacji</w:t>
            </w:r>
          </w:p>
        </w:tc>
      </w:tr>
      <w:tr w:rsidR="00AC3895" w:rsidTr="00AC3895">
        <w:trPr>
          <w:trHeight w:val="447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Komisyjne badanie techniczne rozjazdów i wstawek </w:t>
            </w:r>
            <w:proofErr w:type="spellStart"/>
            <w:r>
              <w:rPr>
                <w:rFonts w:ascii="Arial" w:hAnsi="Arial" w:cs="Arial"/>
              </w:rPr>
              <w:t>miedzyrozjazdowych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VIII i XI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II, VIII i XI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III, IX i XII 2019</w:t>
            </w:r>
          </w:p>
        </w:tc>
      </w:tr>
      <w:tr w:rsidR="00AC3895" w:rsidTr="00AC3895">
        <w:trPr>
          <w:trHeight w:val="447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Badanie techniczne i ocena stanu torów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i X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i X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i X 2019</w:t>
            </w:r>
          </w:p>
        </w:tc>
      </w:tr>
      <w:tr w:rsidR="00AC3895" w:rsidTr="00AC3895">
        <w:trPr>
          <w:trHeight w:val="447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 kontroli stanu technicznego i przydatności do użytkowania obiektu budowalnego (torów i rozjazdów)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2019</w:t>
            </w:r>
          </w:p>
        </w:tc>
      </w:tr>
      <w:tr w:rsidR="00AC3895" w:rsidTr="00AC3895">
        <w:trPr>
          <w:trHeight w:val="447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przeglądu okresowego podtorza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2019</w:t>
            </w:r>
          </w:p>
        </w:tc>
      </w:tr>
      <w:tr w:rsidR="00AC3895" w:rsidTr="00AC389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2019</w:t>
            </w:r>
          </w:p>
        </w:tc>
      </w:tr>
      <w:tr w:rsidR="00AC3895" w:rsidTr="00AC3895">
        <w:trPr>
          <w:trHeight w:val="255"/>
        </w:trPr>
        <w:tc>
          <w:tcPr>
            <w:tcW w:w="5020" w:type="dxa"/>
            <w:vAlign w:val="center"/>
            <w:hideMark/>
          </w:tcPr>
          <w:p w:rsidR="00AC3895" w:rsidRDefault="00AC3895"/>
        </w:tc>
        <w:tc>
          <w:tcPr>
            <w:tcW w:w="2800" w:type="dxa"/>
            <w:vAlign w:val="center"/>
            <w:hideMark/>
          </w:tcPr>
          <w:p w:rsidR="00AC3895" w:rsidRDefault="00AC3895"/>
        </w:tc>
        <w:tc>
          <w:tcPr>
            <w:tcW w:w="1640" w:type="dxa"/>
            <w:noWrap/>
            <w:vAlign w:val="center"/>
            <w:hideMark/>
          </w:tcPr>
          <w:p w:rsidR="00AC3895" w:rsidRDefault="00AC3895"/>
        </w:tc>
      </w:tr>
      <w:tr w:rsidR="00AC3895" w:rsidTr="00AC3895">
        <w:trPr>
          <w:trHeight w:val="63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diagnostyki przejazdów kolejowo-drogowych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2019</w:t>
            </w:r>
          </w:p>
        </w:tc>
      </w:tr>
      <w:tr w:rsidR="00AC3895" w:rsidTr="00AC3895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2019</w:t>
            </w:r>
          </w:p>
        </w:tc>
      </w:tr>
      <w:tr w:rsidR="00AC3895" w:rsidTr="00AC3895">
        <w:trPr>
          <w:trHeight w:val="75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Legalizacja toru wypoziomowanego - wykonanie pomiarów geodezyjnych i sporządzenie dokumentacji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 2019</w:t>
            </w:r>
          </w:p>
        </w:tc>
      </w:tr>
      <w:tr w:rsidR="00AC3895" w:rsidTr="00AC3895">
        <w:trPr>
          <w:trHeight w:val="499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Sporządzenie kosztorysu inwestorskiego dla koniecznych do wykonania robót remontowych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3895" w:rsidRDefault="00AC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 2019</w:t>
            </w:r>
          </w:p>
        </w:tc>
      </w:tr>
      <w:tr w:rsidR="00AC3895" w:rsidTr="00AC3895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Kraków </w:t>
            </w:r>
            <w:proofErr w:type="spellStart"/>
            <w:r>
              <w:rPr>
                <w:rFonts w:ascii="Arial" w:hAnsi="Arial" w:cs="Arial"/>
              </w:rPr>
              <w:t>Płaszów</w:t>
            </w:r>
            <w:proofErr w:type="spellEnd"/>
            <w:r>
              <w:rPr>
                <w:rFonts w:ascii="Arial" w:hAnsi="Arial" w:cs="Arial"/>
              </w:rPr>
              <w:t xml:space="preserve"> Regionalne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</w:tr>
      <w:tr w:rsidR="00AC3895" w:rsidTr="00AC3895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Sucha Beskidzka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95" w:rsidRDefault="00AC3895">
            <w:pPr>
              <w:rPr>
                <w:rFonts w:ascii="Arial" w:hAnsi="Arial" w:cs="Arial"/>
              </w:rPr>
            </w:pPr>
          </w:p>
        </w:tc>
      </w:tr>
    </w:tbl>
    <w:p w:rsidR="00AC3895" w:rsidRDefault="00AC3895" w:rsidP="00AC3895">
      <w:pPr>
        <w:rPr>
          <w:sz w:val="24"/>
          <w:szCs w:val="24"/>
          <w:lang w:eastAsia="ar-SA"/>
        </w:rPr>
      </w:pPr>
    </w:p>
    <w:p w:rsidR="00D422A6" w:rsidRPr="00271304" w:rsidRDefault="00D422A6" w:rsidP="00AC3895">
      <w:pPr>
        <w:jc w:val="both"/>
        <w:rPr>
          <w:rFonts w:asciiTheme="minorHAnsi" w:hAnsiTheme="minorHAnsi"/>
          <w:b/>
          <w:color w:val="000000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241"/>
        <w:gridCol w:w="2199"/>
        <w:gridCol w:w="1258"/>
        <w:gridCol w:w="1938"/>
        <w:gridCol w:w="949"/>
        <w:gridCol w:w="930"/>
        <w:gridCol w:w="1146"/>
      </w:tblGrid>
      <w:tr w:rsidR="00FE3F2C" w:rsidRPr="00FE3F2C" w:rsidTr="00082A0B">
        <w:trPr>
          <w:trHeight w:val="5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L.p.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Termin realizacji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Rodzaj czynności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Zapis w umowie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Stacja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Cena netto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Wartość podatku VAT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Cena brutto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Luty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techn. rozjazdów i wstawek </w:t>
            </w:r>
            <w:proofErr w:type="spellStart"/>
            <w:r w:rsidRPr="00FE3F2C">
              <w:rPr>
                <w:rFonts w:ascii="Arial" w:hAnsi="Arial" w:cs="Arial"/>
              </w:rPr>
              <w:t>miedzyroz</w:t>
            </w:r>
            <w:proofErr w:type="spellEnd"/>
            <w:r w:rsidRPr="00FE3F2C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par. 1 ust. 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2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luty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76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Marzec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techn. rozjazdów i wstawek </w:t>
            </w:r>
            <w:proofErr w:type="spellStart"/>
            <w:r w:rsidRPr="00FE3F2C">
              <w:rPr>
                <w:rFonts w:ascii="Arial" w:hAnsi="Arial" w:cs="Arial"/>
              </w:rPr>
              <w:t>miedzyroz</w:t>
            </w:r>
            <w:proofErr w:type="spellEnd"/>
            <w:r w:rsidRPr="00FE3F2C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par. 1 ust.</w:t>
            </w:r>
            <w:r w:rsidR="001F3324">
              <w:rPr>
                <w:rFonts w:ascii="Arial CE" w:hAnsi="Arial CE" w:cs="Arial CE"/>
              </w:rPr>
              <w:t>3</w:t>
            </w:r>
            <w:r w:rsidRPr="00FE3F2C">
              <w:rPr>
                <w:rFonts w:ascii="Arial CE" w:hAnsi="Arial CE" w:cs="Arial CE"/>
              </w:rPr>
              <w:t xml:space="preserve">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10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marzec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Kwiecień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Badanie techniczne i ocena stanu torów 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 xml:space="preserve">3 </w:t>
            </w:r>
            <w:r w:rsidRPr="00FE3F2C">
              <w:rPr>
                <w:rFonts w:ascii="Arial" w:hAnsi="Arial" w:cs="Arial"/>
              </w:rPr>
              <w:t xml:space="preserve"> lit. b)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472B6A">
        <w:trPr>
          <w:trHeight w:val="399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43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kwiecień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Maj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993BC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</w:t>
            </w:r>
            <w:r w:rsidR="00FE3F2C" w:rsidRPr="00FE3F2C">
              <w:rPr>
                <w:rFonts w:ascii="Arial" w:hAnsi="Arial" w:cs="Arial"/>
              </w:rPr>
              <w:t>d bud</w:t>
            </w:r>
            <w:r>
              <w:rPr>
                <w:rFonts w:ascii="Arial" w:hAnsi="Arial" w:cs="Arial"/>
              </w:rPr>
              <w:t>owlany wraz z  okresowym przeglą</w:t>
            </w:r>
            <w:r w:rsidR="00FE3F2C" w:rsidRPr="00FE3F2C">
              <w:rPr>
                <w:rFonts w:ascii="Arial" w:hAnsi="Arial" w:cs="Arial"/>
              </w:rPr>
              <w:t>dem podtorza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FE3F2C">
              <w:rPr>
                <w:rFonts w:ascii="Arial" w:hAnsi="Arial" w:cs="Arial"/>
                <w:lang w:val="en-US"/>
              </w:rPr>
              <w:t>par. 1 ust.</w:t>
            </w:r>
            <w:r w:rsidR="001F3324">
              <w:rPr>
                <w:rFonts w:ascii="Arial" w:hAnsi="Arial" w:cs="Arial"/>
                <w:lang w:val="en-US"/>
              </w:rPr>
              <w:t>3</w:t>
            </w:r>
            <w:r w:rsidRPr="00FE3F2C">
              <w:rPr>
                <w:rFonts w:ascii="Arial" w:hAnsi="Arial" w:cs="Arial"/>
                <w:lang w:val="en-US"/>
              </w:rPr>
              <w:t xml:space="preserve">  lit. c) </w:t>
            </w:r>
            <w:proofErr w:type="spellStart"/>
            <w:r w:rsidRPr="00FE3F2C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E3F2C">
              <w:rPr>
                <w:rFonts w:ascii="Arial" w:hAnsi="Arial" w:cs="Arial"/>
                <w:lang w:val="en-US"/>
              </w:rPr>
              <w:t xml:space="preserve"> d)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AC3895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Diagnostyka przejazdów kolejowo-drogowych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e)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10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maj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Czerwiec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993BC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</w:t>
            </w:r>
            <w:r w:rsidR="00FE3F2C" w:rsidRPr="00FE3F2C">
              <w:rPr>
                <w:rFonts w:ascii="Arial" w:hAnsi="Arial" w:cs="Arial"/>
              </w:rPr>
              <w:t>d budowlany i okresowy przegląd podtorza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lang w:val="en-US"/>
              </w:rPr>
            </w:pPr>
            <w:r w:rsidRPr="00FE3F2C">
              <w:rPr>
                <w:rFonts w:ascii="Arial CE" w:hAnsi="Arial CE" w:cs="Arial CE"/>
                <w:lang w:val="en-US"/>
              </w:rPr>
              <w:t>par. 1 ust.</w:t>
            </w:r>
            <w:r w:rsidR="001F3324">
              <w:rPr>
                <w:rFonts w:ascii="Arial CE" w:hAnsi="Arial CE" w:cs="Arial CE"/>
                <w:lang w:val="en-US"/>
              </w:rPr>
              <w:t>3</w:t>
            </w:r>
            <w:r w:rsidRPr="00FE3F2C">
              <w:rPr>
                <w:rFonts w:ascii="Arial CE" w:hAnsi="Arial CE" w:cs="Arial CE"/>
                <w:lang w:val="en-US"/>
              </w:rPr>
              <w:t xml:space="preserve">  lit. c) </w:t>
            </w:r>
            <w:proofErr w:type="spellStart"/>
            <w:r w:rsidRPr="00FE3F2C">
              <w:rPr>
                <w:rFonts w:ascii="Arial CE" w:hAnsi="Arial CE" w:cs="Arial CE"/>
                <w:lang w:val="en-US"/>
              </w:rPr>
              <w:t>i</w:t>
            </w:r>
            <w:proofErr w:type="spellEnd"/>
            <w:r w:rsidRPr="00FE3F2C">
              <w:rPr>
                <w:rFonts w:ascii="Arial CE" w:hAnsi="Arial CE" w:cs="Arial CE"/>
                <w:lang w:val="en-US"/>
              </w:rPr>
              <w:t xml:space="preserve"> d)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AC3895">
        <w:trPr>
          <w:trHeight w:val="641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11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Diagnostyka przejazdów kolejowo-drogowych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e)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czerwiec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Sierpień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techn. rozjazdów i wstawek </w:t>
            </w:r>
            <w:proofErr w:type="spellStart"/>
            <w:r w:rsidRPr="00FE3F2C">
              <w:rPr>
                <w:rFonts w:ascii="Arial" w:hAnsi="Arial" w:cs="Arial"/>
              </w:rPr>
              <w:t>miedzyroz</w:t>
            </w:r>
            <w:proofErr w:type="spellEnd"/>
            <w:r w:rsidRPr="00FE3F2C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sierpień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Wrzesień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techn. rozjazdów i wstawek </w:t>
            </w:r>
            <w:proofErr w:type="spellStart"/>
            <w:r w:rsidRPr="00FE3F2C">
              <w:rPr>
                <w:rFonts w:ascii="Arial" w:hAnsi="Arial" w:cs="Arial"/>
              </w:rPr>
              <w:t>miedzyroz</w:t>
            </w:r>
            <w:proofErr w:type="spellEnd"/>
            <w:r w:rsidRPr="00FE3F2C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15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Sporządzenie kosztorysu inwestorskiego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g)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993BC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lokalizacje obję</w:t>
            </w:r>
            <w:r w:rsidR="00FE3F2C" w:rsidRPr="00FE3F2C">
              <w:rPr>
                <w:rFonts w:ascii="Arial" w:hAnsi="Arial" w:cs="Arial"/>
              </w:rPr>
              <w:t>te umową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wrzesień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lastRenderedPageBreak/>
              <w:t>16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Październik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Badanie techniczne i ocena stanu torów 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b)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październik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19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Listopad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techn. rozjazdów i wstawek </w:t>
            </w:r>
            <w:proofErr w:type="spellStart"/>
            <w:r w:rsidRPr="00FE3F2C">
              <w:rPr>
                <w:rFonts w:ascii="Arial" w:hAnsi="Arial" w:cs="Arial"/>
              </w:rPr>
              <w:t>miedzyrozj</w:t>
            </w:r>
            <w:proofErr w:type="spellEnd"/>
            <w:r w:rsidRPr="00FE3F2C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Płaszów</w:t>
            </w:r>
            <w:proofErr w:type="spellEnd"/>
            <w:r w:rsidRPr="00FE3F2C">
              <w:rPr>
                <w:rFonts w:ascii="Arial" w:hAnsi="Arial" w:cs="Arial"/>
              </w:rPr>
              <w:t xml:space="preserve"> Trypolis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20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Kraków </w:t>
            </w:r>
            <w:proofErr w:type="spellStart"/>
            <w:r w:rsidRPr="00FE3F2C">
              <w:rPr>
                <w:rFonts w:ascii="Arial" w:hAnsi="Arial" w:cs="Arial"/>
              </w:rPr>
              <w:t>Pł</w:t>
            </w:r>
            <w:proofErr w:type="spellEnd"/>
            <w:r w:rsidRPr="00FE3F2C">
              <w:rPr>
                <w:rFonts w:ascii="Arial" w:hAnsi="Arial" w:cs="Arial"/>
              </w:rPr>
              <w:t>. Regionalne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21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Legalizacja toru wypoziomowanego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par. 1 ust.</w:t>
            </w:r>
            <w:r w:rsidR="001F3324">
              <w:rPr>
                <w:rFonts w:ascii="Arial" w:hAnsi="Arial" w:cs="Arial"/>
              </w:rPr>
              <w:t>3</w:t>
            </w:r>
            <w:r w:rsidRPr="00FE3F2C">
              <w:rPr>
                <w:rFonts w:ascii="Arial" w:hAnsi="Arial" w:cs="Arial"/>
              </w:rPr>
              <w:t xml:space="preserve">  lit. f)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listopad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102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Grudzień 201</w:t>
            </w:r>
            <w:r w:rsidR="00993BCC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E3F2C">
              <w:rPr>
                <w:rFonts w:ascii="Arial" w:hAnsi="Arial" w:cs="Arial"/>
              </w:rPr>
              <w:t xml:space="preserve">Komisyjne badanie techniczne rozjazdów i wstawek </w:t>
            </w:r>
            <w:proofErr w:type="spellStart"/>
            <w:r w:rsidRPr="00FE3F2C">
              <w:rPr>
                <w:rFonts w:ascii="Arial" w:hAnsi="Arial" w:cs="Arial"/>
              </w:rPr>
              <w:t>miedzyrozjazdowych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3324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par. 1 ust.</w:t>
            </w:r>
            <w:r w:rsidR="001F3324">
              <w:rPr>
                <w:rFonts w:ascii="Arial CE" w:hAnsi="Arial CE" w:cs="Arial CE"/>
              </w:rPr>
              <w:t>3</w:t>
            </w:r>
            <w:r w:rsidRPr="00FE3F2C">
              <w:rPr>
                <w:rFonts w:ascii="Arial CE" w:hAnsi="Arial CE" w:cs="Arial CE"/>
              </w:rPr>
              <w:t xml:space="preserve">  lit. a)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  <w:r w:rsidRPr="00FE3F2C">
              <w:rPr>
                <w:rFonts w:ascii="Arial CE" w:hAnsi="Arial CE" w:cs="Arial CE"/>
              </w:rPr>
              <w:t>Sucha Beskidzka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FE3F2C"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1F60F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FE3F2C">
              <w:rPr>
                <w:rFonts w:ascii="Arial" w:hAnsi="Arial" w:cs="Arial"/>
                <w:b/>
                <w:bCs/>
              </w:rPr>
              <w:t>RAZEM za grudzień 201</w:t>
            </w:r>
            <w:r w:rsidR="00993BC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525"/>
        </w:trPr>
        <w:tc>
          <w:tcPr>
            <w:tcW w:w="7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OGÓŁEM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  <w:r w:rsidRPr="00FE3F2C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FE3F2C" w:rsidRPr="00FE3F2C" w:rsidTr="00082A0B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2C" w:rsidRPr="00FE3F2C" w:rsidRDefault="00FE3F2C" w:rsidP="00FE3F2C">
            <w:pPr>
              <w:overflowPunct/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</w:tbl>
    <w:p w:rsidR="00082A0B" w:rsidRPr="001F60F7" w:rsidRDefault="00082A0B" w:rsidP="00082A0B">
      <w:pPr>
        <w:numPr>
          <w:ilvl w:val="0"/>
          <w:numId w:val="3"/>
        </w:numPr>
        <w:tabs>
          <w:tab w:val="left" w:pos="142"/>
        </w:tabs>
        <w:overflowPunct/>
        <w:spacing w:before="120" w:after="120"/>
        <w:ind w:left="284" w:hanging="284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  <w:b/>
          <w:bCs/>
        </w:rPr>
        <w:t>Uważamy</w:t>
      </w:r>
      <w:r w:rsidRPr="001F60F7">
        <w:rPr>
          <w:rFonts w:asciiTheme="minorHAnsi" w:hAnsiTheme="minorHAnsi"/>
        </w:rPr>
        <w:t xml:space="preserve"> się za związanych niniejszą ofertą przez okres 40 dni od upływu terminu składania ofert.</w:t>
      </w:r>
    </w:p>
    <w:p w:rsidR="00082A0B" w:rsidRPr="001F60F7" w:rsidRDefault="00082A0B" w:rsidP="00082A0B">
      <w:pPr>
        <w:numPr>
          <w:ilvl w:val="0"/>
          <w:numId w:val="3"/>
        </w:numPr>
        <w:tabs>
          <w:tab w:val="left" w:pos="142"/>
        </w:tabs>
        <w:overflowPunct/>
        <w:spacing w:before="120" w:after="120"/>
        <w:ind w:left="284" w:hanging="284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  <w:b/>
          <w:bCs/>
        </w:rPr>
        <w:t xml:space="preserve">W załączeniu do niniejszej Oferty </w:t>
      </w:r>
      <w:r w:rsidRPr="001F60F7">
        <w:rPr>
          <w:rFonts w:asciiTheme="minorHAnsi" w:hAnsiTheme="minorHAnsi"/>
          <w:bCs/>
        </w:rPr>
        <w:t xml:space="preserve">składamy:   </w:t>
      </w:r>
    </w:p>
    <w:p w:rsidR="00082A0B" w:rsidRPr="001F60F7" w:rsidRDefault="00082A0B" w:rsidP="00082A0B">
      <w:pPr>
        <w:tabs>
          <w:tab w:val="left" w:pos="142"/>
        </w:tabs>
        <w:spacing w:before="120" w:after="120"/>
        <w:ind w:left="426" w:hanging="644"/>
        <w:jc w:val="both"/>
        <w:rPr>
          <w:rFonts w:asciiTheme="minorHAnsi" w:hAnsiTheme="minorHAnsi"/>
          <w:i/>
        </w:rPr>
      </w:pPr>
      <w:r w:rsidRPr="001F60F7">
        <w:rPr>
          <w:rFonts w:asciiTheme="minorHAnsi" w:hAnsiTheme="minorHAnsi"/>
          <w:bCs/>
        </w:rPr>
        <w:t xml:space="preserve">             ……………………………………………………………………………………………………</w:t>
      </w:r>
    </w:p>
    <w:p w:rsidR="00082A0B" w:rsidRPr="001F60F7" w:rsidRDefault="00082A0B" w:rsidP="00082A0B">
      <w:pPr>
        <w:tabs>
          <w:tab w:val="left" w:pos="142"/>
        </w:tabs>
        <w:spacing w:before="120" w:after="120"/>
        <w:ind w:left="426" w:hanging="644"/>
        <w:jc w:val="both"/>
        <w:rPr>
          <w:rFonts w:asciiTheme="minorHAnsi" w:hAnsiTheme="minorHAnsi"/>
          <w:bCs/>
        </w:rPr>
      </w:pPr>
      <w:r w:rsidRPr="001F60F7">
        <w:rPr>
          <w:rFonts w:asciiTheme="minorHAnsi" w:hAnsiTheme="minorHAnsi"/>
          <w:bCs/>
        </w:rPr>
        <w:t xml:space="preserve">            ……………………………………………………………………………………………………</w:t>
      </w:r>
    </w:p>
    <w:p w:rsidR="00FE3F2C" w:rsidRPr="001F60F7" w:rsidRDefault="00082A0B" w:rsidP="00082A0B">
      <w:pPr>
        <w:tabs>
          <w:tab w:val="left" w:pos="142"/>
        </w:tabs>
        <w:spacing w:before="120" w:after="120"/>
        <w:ind w:hanging="644"/>
        <w:jc w:val="both"/>
        <w:rPr>
          <w:rFonts w:asciiTheme="minorHAnsi" w:hAnsiTheme="minorHAnsi"/>
          <w:bCs/>
        </w:rPr>
      </w:pPr>
      <w:r w:rsidRPr="001F60F7">
        <w:rPr>
          <w:rFonts w:asciiTheme="minorHAnsi" w:hAnsiTheme="minorHAnsi"/>
          <w:bCs/>
        </w:rPr>
        <w:t xml:space="preserve">                     …………………………………………………………………………………………………....</w:t>
      </w:r>
    </w:p>
    <w:p w:rsidR="00FE3F2C" w:rsidRPr="001F60F7" w:rsidRDefault="00FE3F2C" w:rsidP="00082A0B">
      <w:pPr>
        <w:spacing w:before="120" w:after="120"/>
        <w:ind w:left="426"/>
        <w:jc w:val="both"/>
        <w:rPr>
          <w:rFonts w:asciiTheme="minorHAnsi" w:hAnsiTheme="minorHAnsi"/>
          <w:bCs/>
        </w:rPr>
      </w:pPr>
    </w:p>
    <w:p w:rsidR="00E0653B" w:rsidRPr="001F60F7" w:rsidRDefault="0053391C" w:rsidP="00082A0B">
      <w:pPr>
        <w:tabs>
          <w:tab w:val="left" w:pos="426"/>
        </w:tabs>
        <w:spacing w:before="120" w:after="120"/>
        <w:ind w:left="-44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</w:rPr>
        <w:t xml:space="preserve">   3</w:t>
      </w:r>
      <w:r w:rsidRPr="001F60F7">
        <w:rPr>
          <w:rFonts w:asciiTheme="minorHAnsi" w:hAnsiTheme="minorHAnsi"/>
          <w:b/>
        </w:rPr>
        <w:t xml:space="preserve">. </w:t>
      </w:r>
      <w:r w:rsidR="00053D99" w:rsidRPr="001F60F7">
        <w:rPr>
          <w:rFonts w:asciiTheme="minorHAnsi" w:hAnsiTheme="minorHAnsi"/>
          <w:b/>
        </w:rPr>
        <w:t>Przedstawiamy</w:t>
      </w:r>
      <w:r w:rsidR="00053D99" w:rsidRPr="001F60F7">
        <w:rPr>
          <w:rFonts w:asciiTheme="minorHAnsi" w:hAnsiTheme="minorHAnsi"/>
        </w:rPr>
        <w:t xml:space="preserve"> poniżej dane kontaktowe, poprzez które należy porozumiewać się w sprawach</w:t>
      </w:r>
    </w:p>
    <w:p w:rsidR="00053D99" w:rsidRPr="001F60F7" w:rsidRDefault="0053391C" w:rsidP="00082A0B">
      <w:pPr>
        <w:tabs>
          <w:tab w:val="left" w:pos="426"/>
        </w:tabs>
        <w:spacing w:before="120" w:after="120"/>
        <w:ind w:left="-44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</w:rPr>
        <w:t xml:space="preserve">     </w:t>
      </w:r>
      <w:r w:rsidR="00E0653B" w:rsidRPr="001F60F7">
        <w:rPr>
          <w:rFonts w:asciiTheme="minorHAnsi" w:hAnsiTheme="minorHAnsi"/>
        </w:rPr>
        <w:t xml:space="preserve"> </w:t>
      </w:r>
      <w:r w:rsidR="00053D99" w:rsidRPr="001F60F7">
        <w:rPr>
          <w:rFonts w:asciiTheme="minorHAnsi" w:hAnsiTheme="minorHAnsi"/>
        </w:rPr>
        <w:t>dotyczących przedmiotowego postępowania:</w:t>
      </w:r>
    </w:p>
    <w:p w:rsidR="00053D99" w:rsidRPr="001F60F7" w:rsidRDefault="00053D99" w:rsidP="00082A0B">
      <w:pPr>
        <w:spacing w:before="160" w:after="160"/>
        <w:ind w:left="567"/>
        <w:jc w:val="both"/>
        <w:rPr>
          <w:rFonts w:asciiTheme="minorHAnsi" w:hAnsiTheme="minorHAnsi"/>
          <w:kern w:val="144"/>
        </w:rPr>
      </w:pPr>
      <w:r w:rsidRPr="001F60F7">
        <w:rPr>
          <w:rFonts w:asciiTheme="minorHAnsi" w:hAnsiTheme="minorHAnsi"/>
          <w:kern w:val="144"/>
        </w:rPr>
        <w:t>tel.</w:t>
      </w:r>
      <w:r w:rsidRPr="001F60F7">
        <w:rPr>
          <w:rFonts w:asciiTheme="minorHAnsi" w:hAnsiTheme="minorHAnsi"/>
          <w:kern w:val="144"/>
        </w:rPr>
        <w:tab/>
      </w:r>
      <w:r w:rsidRPr="001F60F7">
        <w:rPr>
          <w:rFonts w:asciiTheme="minorHAnsi" w:hAnsiTheme="minorHAnsi"/>
          <w:kern w:val="144"/>
        </w:rPr>
        <w:tab/>
        <w:t>…………………………………..</w:t>
      </w:r>
      <w:r w:rsidRPr="001F60F7">
        <w:rPr>
          <w:rFonts w:asciiTheme="minorHAnsi" w:hAnsiTheme="minorHAnsi"/>
          <w:kern w:val="144"/>
        </w:rPr>
        <w:tab/>
        <w:t>…………………………………..</w:t>
      </w:r>
    </w:p>
    <w:p w:rsidR="00053D99" w:rsidRPr="001F60F7" w:rsidRDefault="00053D99" w:rsidP="00082A0B">
      <w:pPr>
        <w:spacing w:before="160" w:after="160"/>
        <w:ind w:left="567"/>
        <w:jc w:val="both"/>
        <w:rPr>
          <w:rFonts w:asciiTheme="minorHAnsi" w:hAnsiTheme="minorHAnsi"/>
          <w:kern w:val="144"/>
        </w:rPr>
      </w:pPr>
      <w:r w:rsidRPr="001F60F7">
        <w:rPr>
          <w:rFonts w:asciiTheme="minorHAnsi" w:hAnsiTheme="minorHAnsi"/>
          <w:kern w:val="144"/>
        </w:rPr>
        <w:t>faks</w:t>
      </w:r>
      <w:r w:rsidRPr="001F60F7">
        <w:rPr>
          <w:rFonts w:asciiTheme="minorHAnsi" w:hAnsiTheme="minorHAnsi"/>
          <w:kern w:val="144"/>
        </w:rPr>
        <w:tab/>
      </w:r>
      <w:r w:rsidRPr="001F60F7">
        <w:rPr>
          <w:rFonts w:asciiTheme="minorHAnsi" w:hAnsiTheme="minorHAnsi"/>
          <w:kern w:val="144"/>
        </w:rPr>
        <w:tab/>
        <w:t>…………………………………..</w:t>
      </w:r>
      <w:r w:rsidRPr="001F60F7">
        <w:rPr>
          <w:rFonts w:asciiTheme="minorHAnsi" w:hAnsiTheme="minorHAnsi"/>
          <w:kern w:val="144"/>
        </w:rPr>
        <w:tab/>
        <w:t>…………………………………..</w:t>
      </w:r>
    </w:p>
    <w:p w:rsidR="00053D99" w:rsidRPr="001F60F7" w:rsidRDefault="00053D99" w:rsidP="00082A0B">
      <w:pPr>
        <w:spacing w:before="160" w:after="160" w:line="360" w:lineRule="auto"/>
        <w:ind w:left="567"/>
        <w:jc w:val="both"/>
        <w:rPr>
          <w:rFonts w:asciiTheme="minorHAnsi" w:hAnsiTheme="minorHAnsi"/>
          <w:kern w:val="144"/>
          <w:lang w:val="en-US"/>
        </w:rPr>
      </w:pPr>
      <w:r w:rsidRPr="001F60F7">
        <w:rPr>
          <w:rFonts w:asciiTheme="minorHAnsi" w:hAnsiTheme="minorHAnsi"/>
          <w:kern w:val="144"/>
          <w:lang w:val="en-US"/>
        </w:rPr>
        <w:t>e-mail</w:t>
      </w:r>
      <w:r w:rsidRPr="001F60F7">
        <w:rPr>
          <w:rFonts w:asciiTheme="minorHAnsi" w:hAnsiTheme="minorHAnsi"/>
          <w:kern w:val="144"/>
          <w:lang w:val="en-US"/>
        </w:rPr>
        <w:tab/>
      </w:r>
      <w:r w:rsidRPr="001F60F7">
        <w:rPr>
          <w:rFonts w:asciiTheme="minorHAnsi" w:hAnsiTheme="minorHAnsi"/>
          <w:kern w:val="144"/>
          <w:lang w:val="en-US"/>
        </w:rPr>
        <w:tab/>
        <w:t>…………………………………..</w:t>
      </w:r>
      <w:r w:rsidRPr="001F60F7">
        <w:rPr>
          <w:rFonts w:asciiTheme="minorHAnsi" w:hAnsiTheme="minorHAnsi"/>
          <w:kern w:val="144"/>
          <w:lang w:val="en-US"/>
        </w:rPr>
        <w:tab/>
        <w:t>…………………………………..</w:t>
      </w:r>
    </w:p>
    <w:p w:rsidR="00053D99" w:rsidRPr="001F60F7" w:rsidRDefault="00053D99" w:rsidP="00082A0B">
      <w:pPr>
        <w:jc w:val="both"/>
        <w:rPr>
          <w:rFonts w:asciiTheme="minorHAnsi" w:hAnsiTheme="minorHAnsi"/>
          <w:noProof/>
          <w:lang w:val="en-US"/>
        </w:rPr>
      </w:pPr>
      <w:r w:rsidRPr="001F60F7">
        <w:rPr>
          <w:rFonts w:asciiTheme="minorHAnsi" w:hAnsiTheme="minorHAnsi"/>
          <w:noProof/>
          <w:lang w:val="en-US"/>
        </w:rPr>
        <w:t xml:space="preserve">……..........................., </w:t>
      </w:r>
      <w:r w:rsidRPr="001F60F7">
        <w:rPr>
          <w:rFonts w:asciiTheme="minorHAnsi" w:hAnsiTheme="minorHAnsi"/>
          <w:lang w:val="en-US"/>
        </w:rPr>
        <w:t xml:space="preserve"> </w:t>
      </w:r>
      <w:proofErr w:type="spellStart"/>
      <w:r w:rsidRPr="001F60F7">
        <w:rPr>
          <w:rFonts w:asciiTheme="minorHAnsi" w:hAnsiTheme="minorHAnsi"/>
          <w:lang w:val="en-US"/>
        </w:rPr>
        <w:t>dnia</w:t>
      </w:r>
      <w:proofErr w:type="spellEnd"/>
      <w:r w:rsidRPr="001F60F7">
        <w:rPr>
          <w:rFonts w:asciiTheme="minorHAnsi" w:hAnsiTheme="minorHAnsi"/>
          <w:noProof/>
          <w:lang w:val="en-US"/>
        </w:rPr>
        <w:t xml:space="preserve">  ............................</w:t>
      </w:r>
      <w:r w:rsidRPr="001F60F7">
        <w:rPr>
          <w:rFonts w:asciiTheme="minorHAnsi" w:hAnsiTheme="minorHAnsi"/>
          <w:noProof/>
          <w:lang w:val="en-US"/>
        </w:rPr>
        <w:tab/>
      </w:r>
      <w:r w:rsidRPr="001F60F7">
        <w:rPr>
          <w:rFonts w:asciiTheme="minorHAnsi" w:hAnsiTheme="minorHAnsi"/>
          <w:noProof/>
          <w:lang w:val="en-US"/>
        </w:rPr>
        <w:tab/>
      </w:r>
      <w:r w:rsidRPr="001F60F7">
        <w:rPr>
          <w:rFonts w:asciiTheme="minorHAnsi" w:hAnsiTheme="minorHAnsi"/>
          <w:noProof/>
          <w:lang w:val="en-US"/>
        </w:rPr>
        <w:tab/>
        <w:t>………………………………</w:t>
      </w:r>
    </w:p>
    <w:p w:rsidR="00053D99" w:rsidRPr="001F60F7" w:rsidRDefault="00053D99" w:rsidP="00082A0B">
      <w:pPr>
        <w:ind w:left="6237"/>
        <w:jc w:val="both"/>
        <w:rPr>
          <w:rFonts w:asciiTheme="minorHAnsi" w:hAnsiTheme="minorHAnsi"/>
        </w:rPr>
      </w:pPr>
      <w:r w:rsidRPr="001F60F7">
        <w:rPr>
          <w:rFonts w:asciiTheme="minorHAnsi" w:hAnsiTheme="minorHAnsi"/>
          <w:i/>
          <w:iCs/>
        </w:rPr>
        <w:t>(podpis)</w:t>
      </w:r>
    </w:p>
    <w:p w:rsidR="00500747" w:rsidRPr="001F60F7" w:rsidRDefault="00500747" w:rsidP="00082A0B">
      <w:pPr>
        <w:jc w:val="both"/>
        <w:rPr>
          <w:rFonts w:asciiTheme="minorHAnsi" w:hAnsiTheme="minorHAnsi"/>
        </w:rPr>
      </w:pPr>
    </w:p>
    <w:sectPr w:rsidR="00500747" w:rsidRPr="001F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3C0387"/>
    <w:multiLevelType w:val="hybridMultilevel"/>
    <w:tmpl w:val="C20E19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7127404E"/>
    <w:multiLevelType w:val="hybridMultilevel"/>
    <w:tmpl w:val="C20E19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9"/>
    <w:rsid w:val="00053D99"/>
    <w:rsid w:val="00082A0B"/>
    <w:rsid w:val="000C7B8F"/>
    <w:rsid w:val="001F3324"/>
    <w:rsid w:val="001F60F7"/>
    <w:rsid w:val="00217FFD"/>
    <w:rsid w:val="00271304"/>
    <w:rsid w:val="0029686E"/>
    <w:rsid w:val="0036732E"/>
    <w:rsid w:val="003A323A"/>
    <w:rsid w:val="0046343E"/>
    <w:rsid w:val="00472B6A"/>
    <w:rsid w:val="00500747"/>
    <w:rsid w:val="0053391C"/>
    <w:rsid w:val="0055166B"/>
    <w:rsid w:val="00662A9A"/>
    <w:rsid w:val="006B2BB1"/>
    <w:rsid w:val="0072279B"/>
    <w:rsid w:val="00746046"/>
    <w:rsid w:val="00807958"/>
    <w:rsid w:val="008E3657"/>
    <w:rsid w:val="00960C0E"/>
    <w:rsid w:val="00993BCC"/>
    <w:rsid w:val="00AC3895"/>
    <w:rsid w:val="00B019FE"/>
    <w:rsid w:val="00B45E70"/>
    <w:rsid w:val="00C00648"/>
    <w:rsid w:val="00D176F6"/>
    <w:rsid w:val="00D422A6"/>
    <w:rsid w:val="00E0653B"/>
    <w:rsid w:val="00E30A4F"/>
    <w:rsid w:val="00E926F1"/>
    <w:rsid w:val="00FA3C3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2Znak">
    <w:name w:val="as.2 Znak"/>
    <w:link w:val="as2"/>
    <w:locked/>
    <w:rsid w:val="00053D99"/>
    <w:rPr>
      <w:b/>
      <w:smallCaps/>
    </w:rPr>
  </w:style>
  <w:style w:type="paragraph" w:customStyle="1" w:styleId="as2">
    <w:name w:val="as.2"/>
    <w:basedOn w:val="Normalny"/>
    <w:link w:val="as2Znak"/>
    <w:qFormat/>
    <w:rsid w:val="00053D99"/>
    <w:pPr>
      <w:overflowPunct/>
      <w:autoSpaceDE/>
      <w:autoSpaceDN/>
      <w:adjustRightInd/>
      <w:spacing w:before="120" w:after="120"/>
      <w:ind w:left="4536"/>
      <w:jc w:val="right"/>
    </w:pPr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2Znak">
    <w:name w:val="as.2 Znak"/>
    <w:link w:val="as2"/>
    <w:locked/>
    <w:rsid w:val="00053D99"/>
    <w:rPr>
      <w:b/>
      <w:smallCaps/>
    </w:rPr>
  </w:style>
  <w:style w:type="paragraph" w:customStyle="1" w:styleId="as2">
    <w:name w:val="as.2"/>
    <w:basedOn w:val="Normalny"/>
    <w:link w:val="as2Znak"/>
    <w:qFormat/>
    <w:rsid w:val="00053D99"/>
    <w:pPr>
      <w:overflowPunct/>
      <w:autoSpaceDE/>
      <w:autoSpaceDN/>
      <w:adjustRightInd/>
      <w:spacing w:before="120" w:after="120"/>
      <w:ind w:left="4536"/>
      <w:jc w:val="right"/>
    </w:pPr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PRN211c</dc:creator>
  <cp:lastModifiedBy>Urszula Stępniewska</cp:lastModifiedBy>
  <cp:revision>60</cp:revision>
  <dcterms:created xsi:type="dcterms:W3CDTF">2016-06-27T08:26:00Z</dcterms:created>
  <dcterms:modified xsi:type="dcterms:W3CDTF">2019-01-07T11:13:00Z</dcterms:modified>
</cp:coreProperties>
</file>