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FDAAB" w14:textId="7452B310" w:rsidR="005238AE" w:rsidRPr="00E65488" w:rsidRDefault="005238AE" w:rsidP="00E65488">
      <w:pPr>
        <w:pStyle w:val="Kolorowalistaakcent11"/>
        <w:spacing w:line="276" w:lineRule="auto"/>
        <w:jc w:val="right"/>
        <w:rPr>
          <w:rFonts w:ascii="Times New Roman" w:hAnsi="Times New Roman"/>
          <w:b/>
          <w:i/>
          <w:iCs/>
          <w:sz w:val="24"/>
          <w:szCs w:val="24"/>
        </w:rPr>
      </w:pPr>
      <w:r w:rsidRPr="00A31BE3">
        <w:rPr>
          <w:rFonts w:ascii="Times New Roman" w:hAnsi="Times New Roman"/>
          <w:b/>
          <w:i/>
          <w:iCs/>
          <w:sz w:val="24"/>
          <w:szCs w:val="24"/>
        </w:rPr>
        <w:t xml:space="preserve">Załącznik nr </w:t>
      </w:r>
      <w:r w:rsidR="00C664C6" w:rsidRPr="00A31BE3">
        <w:rPr>
          <w:rFonts w:ascii="Times New Roman" w:hAnsi="Times New Roman"/>
          <w:b/>
          <w:i/>
          <w:iCs/>
          <w:sz w:val="24"/>
          <w:szCs w:val="24"/>
        </w:rPr>
        <w:t>5.</w:t>
      </w:r>
      <w:r w:rsidR="00C77A48">
        <w:rPr>
          <w:rFonts w:ascii="Times New Roman" w:hAnsi="Times New Roman"/>
          <w:b/>
          <w:i/>
          <w:iCs/>
          <w:sz w:val="24"/>
          <w:szCs w:val="24"/>
        </w:rPr>
        <w:t>8</w:t>
      </w:r>
      <w:r w:rsidRPr="00A31BE3">
        <w:rPr>
          <w:rFonts w:ascii="Times New Roman" w:hAnsi="Times New Roman"/>
          <w:b/>
          <w:i/>
          <w:iCs/>
          <w:sz w:val="24"/>
          <w:szCs w:val="24"/>
        </w:rPr>
        <w:t xml:space="preserve"> do SWZ</w:t>
      </w:r>
    </w:p>
    <w:p w14:paraId="770013FD" w14:textId="77777777" w:rsidR="00CD5A2D" w:rsidRDefault="00CD5A2D" w:rsidP="00DE615E">
      <w:pPr>
        <w:pStyle w:val="Kolorowalistaakcent11"/>
        <w:spacing w:line="276" w:lineRule="auto"/>
        <w:ind w:left="0"/>
        <w:jc w:val="center"/>
        <w:rPr>
          <w:rFonts w:ascii="Times New Roman" w:hAnsi="Times New Roman"/>
          <w:b/>
        </w:rPr>
      </w:pPr>
    </w:p>
    <w:p w14:paraId="7C84B6BF" w14:textId="375C9D02" w:rsidR="005238AE" w:rsidRPr="00A31BE3" w:rsidRDefault="005238AE" w:rsidP="00DE615E">
      <w:pPr>
        <w:pStyle w:val="Kolorowalistaakcent11"/>
        <w:spacing w:line="276" w:lineRule="auto"/>
        <w:ind w:left="0"/>
        <w:jc w:val="center"/>
        <w:rPr>
          <w:rFonts w:ascii="Times New Roman" w:hAnsi="Times New Roman"/>
          <w:b/>
        </w:rPr>
      </w:pPr>
      <w:r w:rsidRPr="00A31BE3">
        <w:rPr>
          <w:rFonts w:ascii="Times New Roman" w:hAnsi="Times New Roman"/>
          <w:b/>
        </w:rPr>
        <w:t xml:space="preserve">UMOWA NR: </w:t>
      </w:r>
      <w:r w:rsidRPr="00A31BE3">
        <w:rPr>
          <w:rFonts w:ascii="Times New Roman" w:hAnsi="Times New Roman"/>
          <w:bCs/>
        </w:rPr>
        <w:t>…………………</w:t>
      </w:r>
    </w:p>
    <w:p w14:paraId="0A63BB7F" w14:textId="77777777" w:rsidR="005238AE" w:rsidRPr="00A31BE3" w:rsidRDefault="005238AE" w:rsidP="00DE615E">
      <w:pPr>
        <w:ind w:left="1843" w:hanging="1843"/>
        <w:jc w:val="both"/>
        <w:rPr>
          <w:rFonts w:ascii="Times New Roman" w:hAnsi="Times New Roman"/>
        </w:rPr>
      </w:pPr>
      <w:r w:rsidRPr="00A31BE3">
        <w:rPr>
          <w:rFonts w:ascii="Times New Roman" w:hAnsi="Times New Roman"/>
        </w:rPr>
        <w:t xml:space="preserve">zawarta w dniu </w:t>
      </w:r>
      <w:r w:rsidRPr="00A31BE3">
        <w:rPr>
          <w:rFonts w:ascii="Times New Roman" w:hAnsi="Times New Roman"/>
          <w:b/>
          <w:bCs/>
        </w:rPr>
        <w:t>………………………….</w:t>
      </w:r>
      <w:r w:rsidRPr="00A31BE3">
        <w:rPr>
          <w:rFonts w:ascii="Times New Roman" w:hAnsi="Times New Roman"/>
        </w:rPr>
        <w:t xml:space="preserve"> w Olkuszu pomiędzy:</w:t>
      </w:r>
    </w:p>
    <w:p w14:paraId="2F1C9F3A" w14:textId="77777777" w:rsidR="005238AE" w:rsidRPr="00A31BE3" w:rsidRDefault="005238AE" w:rsidP="00DE615E">
      <w:pPr>
        <w:pStyle w:val="Tekstpodstawowy3"/>
        <w:jc w:val="both"/>
        <w:rPr>
          <w:rFonts w:ascii="Times New Roman" w:hAnsi="Times New Roman"/>
          <w:sz w:val="22"/>
          <w:szCs w:val="22"/>
        </w:rPr>
      </w:pPr>
      <w:bookmarkStart w:id="0" w:name="_Hlk82771004"/>
      <w:r w:rsidRPr="00A31BE3">
        <w:rPr>
          <w:rFonts w:ascii="Times New Roman" w:hAnsi="Times New Roman"/>
          <w:b/>
          <w:sz w:val="22"/>
          <w:szCs w:val="22"/>
        </w:rPr>
        <w:t>Gminą Olkusz</w:t>
      </w:r>
      <w:r w:rsidRPr="00A31BE3">
        <w:rPr>
          <w:rFonts w:ascii="Times New Roman" w:hAnsi="Times New Roman"/>
          <w:sz w:val="22"/>
          <w:szCs w:val="22"/>
        </w:rPr>
        <w:t>, Rynek 1, 32-300 Olkusz, NIP 6371998042 – Urząd Miasta i Gminy w Olkuszu, Rynek 1, 32-300 Olkusz,</w:t>
      </w:r>
      <w:bookmarkEnd w:id="0"/>
      <w:r w:rsidRPr="00A31BE3">
        <w:rPr>
          <w:rFonts w:ascii="Times New Roman" w:hAnsi="Times New Roman"/>
          <w:b/>
          <w:sz w:val="22"/>
          <w:szCs w:val="22"/>
        </w:rPr>
        <w:t xml:space="preserve"> </w:t>
      </w:r>
      <w:r w:rsidRPr="00A31BE3">
        <w:rPr>
          <w:rFonts w:ascii="Times New Roman" w:hAnsi="Times New Roman"/>
          <w:sz w:val="22"/>
          <w:szCs w:val="22"/>
        </w:rPr>
        <w:t>reprezentowaną przez:</w:t>
      </w:r>
    </w:p>
    <w:p w14:paraId="68EB4215" w14:textId="77777777" w:rsidR="007006F4" w:rsidRDefault="007006F4" w:rsidP="007006F4">
      <w:pPr>
        <w:jc w:val="both"/>
        <w:rPr>
          <w:rFonts w:ascii="Times New Roman" w:hAnsi="Times New Roman"/>
          <w:bCs/>
        </w:rPr>
      </w:pPr>
      <w:r>
        <w:rPr>
          <w:rFonts w:ascii="Times New Roman" w:hAnsi="Times New Roman"/>
        </w:rPr>
        <w:t>………………………………………………………………………………………………..</w:t>
      </w:r>
    </w:p>
    <w:p w14:paraId="5FA08BC3" w14:textId="7E8067AE" w:rsidR="005238AE" w:rsidRPr="00A31BE3" w:rsidRDefault="005238AE" w:rsidP="00DE615E">
      <w:pPr>
        <w:jc w:val="both"/>
        <w:rPr>
          <w:rFonts w:ascii="Times New Roman" w:hAnsi="Times New Roman"/>
        </w:rPr>
      </w:pPr>
      <w:r w:rsidRPr="00A31BE3">
        <w:rPr>
          <w:rFonts w:ascii="Times New Roman" w:hAnsi="Times New Roman"/>
        </w:rPr>
        <w:t>zwan</w:t>
      </w:r>
      <w:r w:rsidR="001A7912" w:rsidRPr="00A31BE3">
        <w:rPr>
          <w:rFonts w:ascii="Times New Roman" w:hAnsi="Times New Roman"/>
        </w:rPr>
        <w:t>ą</w:t>
      </w:r>
      <w:r w:rsidRPr="00A31BE3">
        <w:rPr>
          <w:rFonts w:ascii="Times New Roman" w:hAnsi="Times New Roman"/>
        </w:rPr>
        <w:t xml:space="preserve"> dalej </w:t>
      </w:r>
      <w:r w:rsidRPr="00A31BE3">
        <w:rPr>
          <w:rFonts w:ascii="Times New Roman" w:hAnsi="Times New Roman"/>
          <w:b/>
        </w:rPr>
        <w:t>Zamawiającym</w:t>
      </w:r>
    </w:p>
    <w:p w14:paraId="4DB3D351" w14:textId="77777777" w:rsidR="00102AF6" w:rsidRPr="00A31BE3" w:rsidRDefault="005238AE" w:rsidP="00DE615E">
      <w:pPr>
        <w:jc w:val="both"/>
        <w:rPr>
          <w:rFonts w:ascii="Times New Roman" w:hAnsi="Times New Roman"/>
          <w:bCs/>
        </w:rPr>
      </w:pPr>
      <w:r w:rsidRPr="00A31BE3">
        <w:rPr>
          <w:rFonts w:ascii="Times New Roman" w:hAnsi="Times New Roman"/>
          <w:bCs/>
        </w:rPr>
        <w:t>a</w:t>
      </w:r>
    </w:p>
    <w:p w14:paraId="0A03C3A9" w14:textId="7C6BC6BA" w:rsidR="005238AE" w:rsidRPr="00A31BE3" w:rsidRDefault="005238AE" w:rsidP="00DE615E">
      <w:pPr>
        <w:jc w:val="both"/>
        <w:rPr>
          <w:rFonts w:ascii="Times New Roman" w:hAnsi="Times New Roman"/>
          <w:bCs/>
        </w:rPr>
      </w:pPr>
      <w:r w:rsidRPr="00A31BE3">
        <w:rPr>
          <w:rFonts w:ascii="Times New Roman" w:hAnsi="Times New Roman"/>
        </w:rPr>
        <w:t>………………………………………………………………………………………………..</w:t>
      </w:r>
    </w:p>
    <w:p w14:paraId="4D75E477" w14:textId="152D829B" w:rsidR="005238AE" w:rsidRPr="00A31BE3" w:rsidRDefault="005238AE" w:rsidP="00DE615E">
      <w:pPr>
        <w:jc w:val="both"/>
        <w:rPr>
          <w:rFonts w:ascii="Times New Roman" w:hAnsi="Times New Roman"/>
        </w:rPr>
      </w:pPr>
      <w:r w:rsidRPr="00A31BE3">
        <w:rPr>
          <w:rFonts w:ascii="Times New Roman" w:hAnsi="Times New Roman"/>
        </w:rPr>
        <w:t xml:space="preserve">zwanym dalej </w:t>
      </w:r>
      <w:r w:rsidRPr="00A31BE3">
        <w:rPr>
          <w:rFonts w:ascii="Times New Roman" w:hAnsi="Times New Roman"/>
          <w:b/>
          <w:bCs/>
        </w:rPr>
        <w:t>Wykonawcą</w:t>
      </w:r>
      <w:r w:rsidRPr="00A31BE3">
        <w:rPr>
          <w:rFonts w:ascii="Times New Roman" w:hAnsi="Times New Roman"/>
        </w:rPr>
        <w:t xml:space="preserve"> została zawarta umowa</w:t>
      </w:r>
      <w:r w:rsidR="00853C72" w:rsidRPr="00A31BE3">
        <w:rPr>
          <w:rFonts w:ascii="Times New Roman" w:hAnsi="Times New Roman"/>
        </w:rPr>
        <w:t xml:space="preserve"> (dalej jako </w:t>
      </w:r>
      <w:r w:rsidR="00853C72" w:rsidRPr="00A31BE3">
        <w:rPr>
          <w:rFonts w:ascii="Times New Roman" w:hAnsi="Times New Roman"/>
          <w:b/>
          <w:bCs/>
        </w:rPr>
        <w:t>Umowa</w:t>
      </w:r>
      <w:r w:rsidR="00853C72" w:rsidRPr="00A31BE3">
        <w:rPr>
          <w:rFonts w:ascii="Times New Roman" w:hAnsi="Times New Roman"/>
        </w:rPr>
        <w:t>)</w:t>
      </w:r>
      <w:r w:rsidRPr="00A31BE3">
        <w:rPr>
          <w:rFonts w:ascii="Times New Roman" w:hAnsi="Times New Roman"/>
        </w:rPr>
        <w:t xml:space="preserve"> o następującej treści.</w:t>
      </w:r>
    </w:p>
    <w:p w14:paraId="7504311B" w14:textId="6885C375" w:rsidR="00391AEF" w:rsidRPr="00A31BE3" w:rsidRDefault="00F94451" w:rsidP="00DE615E">
      <w:pPr>
        <w:jc w:val="both"/>
        <w:rPr>
          <w:rFonts w:ascii="Times New Roman" w:hAnsi="Times New Roman"/>
        </w:rPr>
      </w:pPr>
      <w:r w:rsidRPr="00A31BE3">
        <w:rPr>
          <w:rFonts w:ascii="Times New Roman" w:hAnsi="Times New Roman"/>
        </w:rPr>
        <w:t>Umowa zostaje zawarta w wyniku rozstrzygnięcia postępowania przetargowego o udzielenie zamówienia publicznego w trybie przetargu nieograniczonego,</w:t>
      </w:r>
      <w:r w:rsidR="00BE660D" w:rsidRPr="00A31BE3">
        <w:rPr>
          <w:rFonts w:ascii="Times New Roman" w:hAnsi="Times New Roman"/>
        </w:rPr>
        <w:t xml:space="preserve"> na podstawie art. </w:t>
      </w:r>
      <w:r w:rsidR="00FA004D">
        <w:rPr>
          <w:rFonts w:ascii="Times New Roman" w:hAnsi="Times New Roman"/>
        </w:rPr>
        <w:t>275 pkt.1</w:t>
      </w:r>
      <w:r w:rsidR="00BE660D" w:rsidRPr="00A31BE3">
        <w:rPr>
          <w:rFonts w:ascii="Times New Roman" w:hAnsi="Times New Roman"/>
        </w:rPr>
        <w:t xml:space="preserve"> ustawy z </w:t>
      </w:r>
      <w:r w:rsidRPr="00A31BE3">
        <w:rPr>
          <w:rFonts w:ascii="Times New Roman" w:hAnsi="Times New Roman"/>
        </w:rPr>
        <w:t>dnia 11 września 2019 roku - Prawo zamówień publicznych (Dz.U. z 202</w:t>
      </w:r>
      <w:r w:rsidR="00925CD2">
        <w:rPr>
          <w:rFonts w:ascii="Times New Roman" w:hAnsi="Times New Roman"/>
        </w:rPr>
        <w:t>3</w:t>
      </w:r>
      <w:r w:rsidRPr="00A31BE3">
        <w:rPr>
          <w:rFonts w:ascii="Times New Roman" w:hAnsi="Times New Roman"/>
        </w:rPr>
        <w:t xml:space="preserve"> roku, poz. </w:t>
      </w:r>
      <w:r w:rsidR="00925CD2">
        <w:rPr>
          <w:rFonts w:ascii="Times New Roman" w:hAnsi="Times New Roman"/>
        </w:rPr>
        <w:t>1605</w:t>
      </w:r>
      <w:r w:rsidRPr="00A31BE3">
        <w:rPr>
          <w:rFonts w:ascii="Times New Roman" w:hAnsi="Times New Roman"/>
        </w:rPr>
        <w:t xml:space="preserve"> z późn. zm</w:t>
      </w:r>
      <w:r w:rsidR="00CB368B" w:rsidRPr="00A31BE3">
        <w:rPr>
          <w:rFonts w:ascii="Times New Roman" w:hAnsi="Times New Roman"/>
        </w:rPr>
        <w:t>.</w:t>
      </w:r>
      <w:r w:rsidR="007D6406">
        <w:rPr>
          <w:rFonts w:ascii="Times New Roman" w:hAnsi="Times New Roman"/>
        </w:rPr>
        <w:t>)</w:t>
      </w:r>
      <w:r w:rsidRPr="00A31BE3">
        <w:rPr>
          <w:rFonts w:ascii="Times New Roman" w:hAnsi="Times New Roman"/>
        </w:rPr>
        <w:t>, dalej  PZP -  postępowanie nr …………………………….</w:t>
      </w:r>
      <w:r w:rsidR="00CB368B" w:rsidRPr="00A31BE3">
        <w:rPr>
          <w:rFonts w:ascii="Times New Roman" w:hAnsi="Times New Roman"/>
          <w:sz w:val="18"/>
          <w:szCs w:val="18"/>
          <w:shd w:val="clear" w:color="auto" w:fill="FFFFFF"/>
        </w:rPr>
        <w:t xml:space="preserve">. </w:t>
      </w:r>
    </w:p>
    <w:p w14:paraId="3ECA7A4E" w14:textId="77777777" w:rsidR="005238AE" w:rsidRPr="00A31BE3" w:rsidRDefault="005238AE" w:rsidP="00DE615E">
      <w:pPr>
        <w:pStyle w:val="Tytu"/>
        <w:pBdr>
          <w:bottom w:val="single" w:sz="8" w:space="0"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 1</w:t>
      </w:r>
    </w:p>
    <w:p w14:paraId="78C2CA57" w14:textId="77777777" w:rsidR="005238AE" w:rsidRPr="00A31BE3" w:rsidRDefault="005238AE" w:rsidP="00DE615E">
      <w:pPr>
        <w:pStyle w:val="Tytu"/>
        <w:pBdr>
          <w:bottom w:val="single" w:sz="8" w:space="0"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Przedmiot umowy</w:t>
      </w:r>
    </w:p>
    <w:p w14:paraId="3F1E1F66" w14:textId="7458E48A" w:rsidR="00F73A23" w:rsidRPr="00A31BE3" w:rsidRDefault="00E77772">
      <w:pPr>
        <w:pStyle w:val="Akapitzlist"/>
        <w:numPr>
          <w:ilvl w:val="0"/>
          <w:numId w:val="19"/>
        </w:numPr>
        <w:autoSpaceDN w:val="0"/>
        <w:adjustRightInd w:val="0"/>
        <w:spacing w:after="0"/>
        <w:jc w:val="both"/>
        <w:rPr>
          <w:rFonts w:ascii="Times New Roman" w:hAnsi="Times New Roman"/>
          <w:strike/>
        </w:rPr>
      </w:pPr>
      <w:r w:rsidRPr="00A31BE3">
        <w:rPr>
          <w:rFonts w:ascii="Times New Roman" w:hAnsi="Times New Roman"/>
        </w:rPr>
        <w:t xml:space="preserve">Zamawiający oświadcza, że </w:t>
      </w:r>
      <w:r w:rsidR="00DD69DC" w:rsidRPr="00A31BE3">
        <w:rPr>
          <w:rFonts w:ascii="Times New Roman" w:hAnsi="Times New Roman"/>
        </w:rPr>
        <w:t>inwestycja</w:t>
      </w:r>
      <w:r w:rsidRPr="00A31BE3">
        <w:rPr>
          <w:rFonts w:ascii="Times New Roman" w:hAnsi="Times New Roman"/>
        </w:rPr>
        <w:t xml:space="preserve"> pn. </w:t>
      </w:r>
      <w:r w:rsidRPr="00A31BE3">
        <w:rPr>
          <w:rFonts w:ascii="Times New Roman" w:hAnsi="Times New Roman"/>
          <w:b/>
          <w:bCs/>
        </w:rPr>
        <w:t>„</w:t>
      </w:r>
      <w:r w:rsidR="00173BD0">
        <w:rPr>
          <w:rFonts w:ascii="Times New Roman" w:hAnsi="Times New Roman"/>
          <w:b/>
          <w:bCs/>
        </w:rPr>
        <w:t xml:space="preserve">Poprawa efektywności energetycznej infrastruktury społeczno – edukacyjnej wraz z elementami systemu gospodarki wodnej </w:t>
      </w:r>
      <w:r w:rsidR="005E3827" w:rsidRPr="00A31BE3">
        <w:rPr>
          <w:rFonts w:ascii="Times New Roman" w:hAnsi="Times New Roman"/>
          <w:b/>
          <w:bCs/>
        </w:rPr>
        <w:t>na terenie miasta i gminy Olkusz.</w:t>
      </w:r>
      <w:r w:rsidRPr="00A31BE3">
        <w:rPr>
          <w:rFonts w:ascii="Times New Roman" w:hAnsi="Times New Roman"/>
          <w:b/>
          <w:bCs/>
        </w:rPr>
        <w:t>”</w:t>
      </w:r>
      <w:r w:rsidRPr="00A31BE3">
        <w:rPr>
          <w:rFonts w:ascii="Times New Roman" w:hAnsi="Times New Roman"/>
        </w:rPr>
        <w:t xml:space="preserve"> </w:t>
      </w:r>
      <w:r w:rsidR="0012077A" w:rsidRPr="003579ED">
        <w:rPr>
          <w:rFonts w:ascii="Times New Roman" w:hAnsi="Times New Roman"/>
          <w:b/>
          <w:bCs/>
        </w:rPr>
        <w:t>(dalej zwana „Inwestycją”)</w:t>
      </w:r>
      <w:r w:rsidR="0012077A">
        <w:rPr>
          <w:rFonts w:ascii="Times New Roman" w:hAnsi="Times New Roman"/>
        </w:rPr>
        <w:t xml:space="preserve"> </w:t>
      </w:r>
      <w:r w:rsidRPr="00A31BE3">
        <w:rPr>
          <w:rFonts w:ascii="Times New Roman" w:hAnsi="Times New Roman"/>
        </w:rPr>
        <w:t>został</w:t>
      </w:r>
      <w:r w:rsidR="00DD69DC" w:rsidRPr="00A31BE3">
        <w:rPr>
          <w:rFonts w:ascii="Times New Roman" w:hAnsi="Times New Roman"/>
        </w:rPr>
        <w:t>a</w:t>
      </w:r>
      <w:r w:rsidRPr="00A31BE3">
        <w:rPr>
          <w:rFonts w:ascii="Times New Roman" w:hAnsi="Times New Roman"/>
        </w:rPr>
        <w:t xml:space="preserve"> zakwalifikowan</w:t>
      </w:r>
      <w:r w:rsidR="00DD69DC" w:rsidRPr="00A31BE3">
        <w:rPr>
          <w:rFonts w:ascii="Times New Roman" w:hAnsi="Times New Roman"/>
        </w:rPr>
        <w:t>a</w:t>
      </w:r>
      <w:r w:rsidRPr="00A31BE3">
        <w:rPr>
          <w:rFonts w:ascii="Times New Roman" w:hAnsi="Times New Roman"/>
        </w:rPr>
        <w:t xml:space="preserve"> do Programu Rządowego Funduszu Polski Ład: Program Inwestycji Strategicznych </w:t>
      </w:r>
      <w:r w:rsidR="009169F3" w:rsidRPr="00A31BE3">
        <w:rPr>
          <w:rFonts w:ascii="Times New Roman" w:hAnsi="Times New Roman"/>
        </w:rPr>
        <w:t>NR Edycja</w:t>
      </w:r>
      <w:r w:rsidR="00173BD0">
        <w:rPr>
          <w:rFonts w:ascii="Times New Roman" w:hAnsi="Times New Roman"/>
        </w:rPr>
        <w:t>8</w:t>
      </w:r>
      <w:r w:rsidR="009169F3" w:rsidRPr="00A31BE3">
        <w:rPr>
          <w:rFonts w:ascii="Times New Roman" w:hAnsi="Times New Roman"/>
        </w:rPr>
        <w:t>/202</w:t>
      </w:r>
      <w:r w:rsidR="00173BD0">
        <w:rPr>
          <w:rFonts w:ascii="Times New Roman" w:hAnsi="Times New Roman"/>
        </w:rPr>
        <w:t>4</w:t>
      </w:r>
      <w:r w:rsidR="009169F3" w:rsidRPr="00A31BE3">
        <w:rPr>
          <w:rFonts w:ascii="Times New Roman" w:hAnsi="Times New Roman"/>
        </w:rPr>
        <w:t>/</w:t>
      </w:r>
      <w:r w:rsidR="00173BD0">
        <w:rPr>
          <w:rFonts w:ascii="Times New Roman" w:hAnsi="Times New Roman"/>
        </w:rPr>
        <w:t>7531</w:t>
      </w:r>
      <w:r w:rsidR="009169F3" w:rsidRPr="00A31BE3">
        <w:rPr>
          <w:rFonts w:ascii="Times New Roman" w:hAnsi="Times New Roman"/>
        </w:rPr>
        <w:t>/PolskiLad</w:t>
      </w:r>
      <w:r w:rsidRPr="00A31BE3">
        <w:rPr>
          <w:rFonts w:ascii="Times New Roman" w:hAnsi="Times New Roman"/>
        </w:rPr>
        <w:t>, na któr</w:t>
      </w:r>
      <w:r w:rsidR="00DD69DC" w:rsidRPr="00A31BE3">
        <w:rPr>
          <w:rFonts w:ascii="Times New Roman" w:hAnsi="Times New Roman"/>
        </w:rPr>
        <w:t>ą</w:t>
      </w:r>
      <w:r w:rsidRPr="00A31BE3">
        <w:rPr>
          <w:rFonts w:ascii="Times New Roman" w:hAnsi="Times New Roman"/>
        </w:rPr>
        <w:t xml:space="preserve"> została udzielona Wstępna Promesa w celu zapewnienia dofinansowania ze środków </w:t>
      </w:r>
      <w:r w:rsidR="00CB368B" w:rsidRPr="00A31BE3">
        <w:rPr>
          <w:rFonts w:ascii="Times New Roman" w:hAnsi="Times New Roman"/>
        </w:rPr>
        <w:t xml:space="preserve">w/w </w:t>
      </w:r>
      <w:r w:rsidRPr="00A31BE3">
        <w:rPr>
          <w:rFonts w:ascii="Times New Roman" w:hAnsi="Times New Roman"/>
        </w:rPr>
        <w:t>Programu</w:t>
      </w:r>
      <w:r w:rsidR="00D15BF3" w:rsidRPr="00A31BE3">
        <w:rPr>
          <w:rFonts w:ascii="Times New Roman" w:hAnsi="Times New Roman"/>
        </w:rPr>
        <w:t>.</w:t>
      </w:r>
      <w:r w:rsidRPr="00A31BE3">
        <w:rPr>
          <w:rFonts w:ascii="Times New Roman" w:hAnsi="Times New Roman"/>
        </w:rPr>
        <w:t xml:space="preserve"> </w:t>
      </w:r>
      <w:r w:rsidR="0039710F" w:rsidRPr="00A31BE3">
        <w:rPr>
          <w:rFonts w:ascii="Times New Roman" w:hAnsi="Times New Roman"/>
        </w:rPr>
        <w:t xml:space="preserve">Zamawiający podzielił w/w </w:t>
      </w:r>
      <w:r w:rsidR="00DD69DC" w:rsidRPr="00A31BE3">
        <w:rPr>
          <w:rFonts w:ascii="Times New Roman" w:hAnsi="Times New Roman"/>
        </w:rPr>
        <w:t>inwestycję</w:t>
      </w:r>
      <w:r w:rsidR="007E07CF" w:rsidRPr="00A31BE3">
        <w:rPr>
          <w:rFonts w:ascii="Times New Roman" w:hAnsi="Times New Roman"/>
        </w:rPr>
        <w:t xml:space="preserve"> na </w:t>
      </w:r>
      <w:r w:rsidR="00874F92" w:rsidRPr="0079378B">
        <w:rPr>
          <w:rFonts w:ascii="Times New Roman" w:hAnsi="Times New Roman"/>
        </w:rPr>
        <w:t>9</w:t>
      </w:r>
      <w:r w:rsidR="007E07CF" w:rsidRPr="00A31BE3">
        <w:rPr>
          <w:rFonts w:ascii="Times New Roman" w:hAnsi="Times New Roman"/>
        </w:rPr>
        <w:t xml:space="preserve"> CZĘŚCI.</w:t>
      </w:r>
      <w:r w:rsidR="00F73A23" w:rsidRPr="00A31BE3">
        <w:rPr>
          <w:rFonts w:ascii="Times New Roman" w:hAnsi="Times New Roman"/>
        </w:rPr>
        <w:t xml:space="preserve"> </w:t>
      </w:r>
      <w:r w:rsidR="00DE254C" w:rsidRPr="00A31BE3">
        <w:rPr>
          <w:rFonts w:ascii="Times New Roman" w:hAnsi="Times New Roman"/>
        </w:rPr>
        <w:t>Zbiorczy</w:t>
      </w:r>
      <w:r w:rsidR="00AE6AF7" w:rsidRPr="00A31BE3">
        <w:rPr>
          <w:rFonts w:ascii="Times New Roman" w:hAnsi="Times New Roman"/>
        </w:rPr>
        <w:t xml:space="preserve"> </w:t>
      </w:r>
      <w:r w:rsidR="00F73A23" w:rsidRPr="00A31BE3">
        <w:rPr>
          <w:rFonts w:ascii="Times New Roman" w:hAnsi="Times New Roman"/>
        </w:rPr>
        <w:t>Harmonogram</w:t>
      </w:r>
      <w:r w:rsidR="00CD5A5F" w:rsidRPr="00A31BE3">
        <w:rPr>
          <w:rFonts w:ascii="Times New Roman" w:hAnsi="Times New Roman"/>
        </w:rPr>
        <w:t xml:space="preserve"> rzeczowo-finansowy</w:t>
      </w:r>
      <w:r w:rsidR="00F73A23" w:rsidRPr="00A31BE3">
        <w:rPr>
          <w:rFonts w:ascii="Times New Roman" w:hAnsi="Times New Roman"/>
        </w:rPr>
        <w:t xml:space="preserve"> dla całej Inwestycji stanowi załącznik</w:t>
      </w:r>
      <w:r w:rsidR="00AE6AF7" w:rsidRPr="00A31BE3">
        <w:rPr>
          <w:rFonts w:ascii="Times New Roman" w:hAnsi="Times New Roman"/>
        </w:rPr>
        <w:t xml:space="preserve"> Nr</w:t>
      </w:r>
      <w:r w:rsidR="00B0571C" w:rsidRPr="00A31BE3">
        <w:rPr>
          <w:rFonts w:ascii="Times New Roman" w:hAnsi="Times New Roman"/>
        </w:rPr>
        <w:t> </w:t>
      </w:r>
      <w:r w:rsidR="00AE6AF7" w:rsidRPr="00A31BE3">
        <w:rPr>
          <w:rFonts w:ascii="Times New Roman" w:hAnsi="Times New Roman"/>
        </w:rPr>
        <w:t>1</w:t>
      </w:r>
      <w:r w:rsidR="00F73A23" w:rsidRPr="00A31BE3">
        <w:rPr>
          <w:rFonts w:ascii="Times New Roman" w:hAnsi="Times New Roman"/>
        </w:rPr>
        <w:t xml:space="preserve"> do</w:t>
      </w:r>
      <w:r w:rsidR="00B0571C" w:rsidRPr="00A31BE3">
        <w:rPr>
          <w:rFonts w:ascii="Times New Roman" w:hAnsi="Times New Roman"/>
        </w:rPr>
        <w:t> </w:t>
      </w:r>
      <w:r w:rsidR="00F73A23" w:rsidRPr="00A31BE3">
        <w:rPr>
          <w:rFonts w:ascii="Times New Roman" w:hAnsi="Times New Roman"/>
        </w:rPr>
        <w:t>Umowy.</w:t>
      </w:r>
      <w:r w:rsidR="00DE254C" w:rsidRPr="00A31BE3">
        <w:rPr>
          <w:rFonts w:ascii="Times New Roman" w:hAnsi="Times New Roman"/>
        </w:rPr>
        <w:t xml:space="preserve"> Harmonogram ten zostanie uszczegółowiony o wydzielone zakresy robót</w:t>
      </w:r>
      <w:r w:rsidR="00252D20" w:rsidRPr="00A31BE3">
        <w:rPr>
          <w:rFonts w:ascii="Times New Roman" w:hAnsi="Times New Roman"/>
        </w:rPr>
        <w:t xml:space="preserve"> oraz ich wartości, przypisane dla danego Etapu płatności (I,</w:t>
      </w:r>
      <w:r w:rsidR="0079378B">
        <w:rPr>
          <w:rFonts w:ascii="Times New Roman" w:hAnsi="Times New Roman"/>
        </w:rPr>
        <w:t xml:space="preserve"> </w:t>
      </w:r>
      <w:r w:rsidR="00252D20" w:rsidRPr="00A31BE3">
        <w:rPr>
          <w:rFonts w:ascii="Times New Roman" w:hAnsi="Times New Roman"/>
        </w:rPr>
        <w:t>II</w:t>
      </w:r>
      <w:r w:rsidR="00874F92">
        <w:rPr>
          <w:rFonts w:ascii="Times New Roman" w:hAnsi="Times New Roman"/>
        </w:rPr>
        <w:t>,</w:t>
      </w:r>
      <w:r w:rsidR="0079378B">
        <w:rPr>
          <w:rFonts w:ascii="Times New Roman" w:hAnsi="Times New Roman"/>
        </w:rPr>
        <w:t xml:space="preserve"> </w:t>
      </w:r>
      <w:r w:rsidR="00252D20" w:rsidRPr="00A31BE3">
        <w:rPr>
          <w:rFonts w:ascii="Times New Roman" w:hAnsi="Times New Roman"/>
        </w:rPr>
        <w:t>III,</w:t>
      </w:r>
      <w:r w:rsidR="0079378B">
        <w:rPr>
          <w:rFonts w:ascii="Times New Roman" w:hAnsi="Times New Roman"/>
        </w:rPr>
        <w:t xml:space="preserve"> </w:t>
      </w:r>
      <w:r w:rsidR="00252D20" w:rsidRPr="00A31BE3">
        <w:rPr>
          <w:rFonts w:ascii="Times New Roman" w:hAnsi="Times New Roman"/>
        </w:rPr>
        <w:t xml:space="preserve">IV), na podstawie - przedłożonych przez wykonawców - szczegółowych harmonogramów rzeczowo-finansowych poszczególnych Części inwestycji (Część </w:t>
      </w:r>
      <w:r w:rsidR="00316F20">
        <w:rPr>
          <w:rFonts w:ascii="Times New Roman" w:hAnsi="Times New Roman"/>
        </w:rPr>
        <w:t>1</w:t>
      </w:r>
      <w:r w:rsidR="00252D20" w:rsidRPr="00A31BE3">
        <w:rPr>
          <w:rFonts w:ascii="Times New Roman" w:hAnsi="Times New Roman"/>
        </w:rPr>
        <w:t xml:space="preserve"> – </w:t>
      </w:r>
      <w:r w:rsidR="0079378B">
        <w:rPr>
          <w:rFonts w:ascii="Times New Roman" w:hAnsi="Times New Roman"/>
        </w:rPr>
        <w:t>8</w:t>
      </w:r>
      <w:r w:rsidR="00252D20" w:rsidRPr="00A31BE3">
        <w:rPr>
          <w:rFonts w:ascii="Times New Roman" w:hAnsi="Times New Roman"/>
        </w:rPr>
        <w:t>), uzgodnionych z Zamawiającym.</w:t>
      </w:r>
    </w:p>
    <w:p w14:paraId="3719E951" w14:textId="26162446" w:rsidR="00F73A23" w:rsidRPr="00156CBD" w:rsidRDefault="005238AE">
      <w:pPr>
        <w:numPr>
          <w:ilvl w:val="0"/>
          <w:numId w:val="19"/>
        </w:numPr>
        <w:spacing w:after="0"/>
        <w:jc w:val="both"/>
        <w:rPr>
          <w:rFonts w:ascii="Times New Roman" w:hAnsi="Times New Roman"/>
          <w:strike/>
        </w:rPr>
      </w:pPr>
      <w:r w:rsidRPr="00A31BE3">
        <w:rPr>
          <w:rFonts w:ascii="Times New Roman" w:hAnsi="Times New Roman"/>
        </w:rPr>
        <w:t xml:space="preserve">Przedmiotem niniejszej umowy </w:t>
      </w:r>
      <w:r w:rsidR="00644210">
        <w:rPr>
          <w:rFonts w:ascii="Times New Roman" w:hAnsi="Times New Roman"/>
        </w:rPr>
        <w:t>jest</w:t>
      </w:r>
      <w:r w:rsidR="00115489">
        <w:rPr>
          <w:rFonts w:ascii="Times New Roman" w:hAnsi="Times New Roman"/>
        </w:rPr>
        <w:t xml:space="preserve"> opracowanie dokumentacji projektowej i </w:t>
      </w:r>
      <w:r w:rsidR="00644210">
        <w:rPr>
          <w:rFonts w:ascii="Times New Roman" w:hAnsi="Times New Roman"/>
        </w:rPr>
        <w:t xml:space="preserve"> wykonanie robót budowlanych</w:t>
      </w:r>
      <w:r w:rsidR="00DD69DC" w:rsidRPr="00A31BE3">
        <w:rPr>
          <w:rFonts w:ascii="Times New Roman" w:hAnsi="Times New Roman"/>
        </w:rPr>
        <w:t xml:space="preserve"> </w:t>
      </w:r>
      <w:r w:rsidR="00644210">
        <w:rPr>
          <w:rFonts w:ascii="Times New Roman" w:hAnsi="Times New Roman"/>
        </w:rPr>
        <w:t>–</w:t>
      </w:r>
      <w:r w:rsidR="00F73A23" w:rsidRPr="00A31BE3">
        <w:rPr>
          <w:rFonts w:ascii="Times New Roman" w:hAnsi="Times New Roman"/>
        </w:rPr>
        <w:t xml:space="preserve"> </w:t>
      </w:r>
      <w:r w:rsidR="00644210">
        <w:rPr>
          <w:rFonts w:ascii="Times New Roman" w:hAnsi="Times New Roman"/>
        </w:rPr>
        <w:t xml:space="preserve">w ramach wykonania opisanej w ust. 1 inwestycji - </w:t>
      </w:r>
      <w:r w:rsidR="009E50A8" w:rsidRPr="00A31BE3">
        <w:rPr>
          <w:rFonts w:ascii="Times New Roman" w:hAnsi="Times New Roman"/>
        </w:rPr>
        <w:t xml:space="preserve">realizacja </w:t>
      </w:r>
      <w:r w:rsidR="009E50A8" w:rsidRPr="00A31BE3">
        <w:rPr>
          <w:rFonts w:ascii="Times New Roman" w:hAnsi="Times New Roman"/>
          <w:b/>
          <w:bCs/>
        </w:rPr>
        <w:t>C</w:t>
      </w:r>
      <w:r w:rsidR="00173BD0">
        <w:rPr>
          <w:rFonts w:ascii="Times New Roman" w:hAnsi="Times New Roman"/>
          <w:b/>
          <w:bCs/>
        </w:rPr>
        <w:t>ZĘŚ</w:t>
      </w:r>
      <w:r w:rsidR="00644210">
        <w:rPr>
          <w:rFonts w:ascii="Times New Roman" w:hAnsi="Times New Roman"/>
          <w:b/>
          <w:bCs/>
        </w:rPr>
        <w:t>CI</w:t>
      </w:r>
      <w:r w:rsidR="009E50A8" w:rsidRPr="00A31BE3">
        <w:rPr>
          <w:rFonts w:ascii="Times New Roman" w:hAnsi="Times New Roman"/>
          <w:b/>
          <w:bCs/>
        </w:rPr>
        <w:t xml:space="preserve"> </w:t>
      </w:r>
      <w:r w:rsidR="00C77A48">
        <w:rPr>
          <w:rFonts w:ascii="Times New Roman" w:hAnsi="Times New Roman"/>
          <w:b/>
          <w:bCs/>
        </w:rPr>
        <w:t>8</w:t>
      </w:r>
      <w:r w:rsidR="009E50A8" w:rsidRPr="00A31BE3">
        <w:rPr>
          <w:rFonts w:ascii="Times New Roman" w:hAnsi="Times New Roman"/>
        </w:rPr>
        <w:t xml:space="preserve"> inwestycji</w:t>
      </w:r>
      <w:r w:rsidR="001E1A7C" w:rsidRPr="00A31BE3">
        <w:rPr>
          <w:rFonts w:ascii="Times New Roman" w:hAnsi="Times New Roman"/>
        </w:rPr>
        <w:t>,</w:t>
      </w:r>
      <w:r w:rsidRPr="00A31BE3">
        <w:rPr>
          <w:rFonts w:ascii="Times New Roman" w:hAnsi="Times New Roman"/>
        </w:rPr>
        <w:t xml:space="preserve"> pn</w:t>
      </w:r>
      <w:r w:rsidR="00173BD0">
        <w:rPr>
          <w:rFonts w:ascii="Times New Roman" w:hAnsi="Times New Roman"/>
        </w:rPr>
        <w:t>.</w:t>
      </w:r>
      <w:r w:rsidR="00F73A23" w:rsidRPr="00A31BE3">
        <w:rPr>
          <w:rFonts w:ascii="Times New Roman" w:hAnsi="Times New Roman"/>
        </w:rPr>
        <w:t>:</w:t>
      </w:r>
    </w:p>
    <w:p w14:paraId="50E40670" w14:textId="77777777" w:rsidR="00156CBD" w:rsidRPr="00E65488" w:rsidRDefault="00156CBD" w:rsidP="00156CBD">
      <w:pPr>
        <w:spacing w:after="0"/>
        <w:ind w:left="360"/>
        <w:jc w:val="both"/>
        <w:rPr>
          <w:rFonts w:ascii="Times New Roman" w:hAnsi="Times New Roman"/>
          <w:strike/>
        </w:rPr>
      </w:pPr>
    </w:p>
    <w:p w14:paraId="26DD3F47" w14:textId="77829B85" w:rsidR="00C77A48" w:rsidRPr="00156CBD" w:rsidRDefault="009F1268" w:rsidP="00C77A48">
      <w:pPr>
        <w:spacing w:after="0"/>
        <w:ind w:left="360"/>
        <w:jc w:val="both"/>
        <w:rPr>
          <w:rFonts w:ascii="Times New Roman" w:eastAsia="SimSun" w:hAnsi="Times New Roman"/>
          <w:b/>
          <w:bCs/>
          <w:i/>
          <w:iCs/>
          <w:spacing w:val="-3"/>
          <w:kern w:val="2"/>
          <w:lang w:eastAsia="zh-CN" w:bidi="hi-IN"/>
        </w:rPr>
      </w:pPr>
      <w:r w:rsidRPr="00156CBD">
        <w:rPr>
          <w:rFonts w:ascii="Times New Roman" w:eastAsia="SimSun" w:hAnsi="Times New Roman"/>
          <w:b/>
          <w:bCs/>
          <w:i/>
          <w:iCs/>
          <w:spacing w:val="-3"/>
          <w:kern w:val="2"/>
          <w:lang w:eastAsia="zh-CN" w:bidi="hi-IN"/>
        </w:rPr>
        <w:t xml:space="preserve">CZĘŚĆ </w:t>
      </w:r>
      <w:r w:rsidR="00C77A48" w:rsidRPr="00156CBD">
        <w:rPr>
          <w:rFonts w:ascii="Times New Roman" w:eastAsia="SimSun" w:hAnsi="Times New Roman"/>
          <w:b/>
          <w:bCs/>
          <w:i/>
          <w:iCs/>
          <w:spacing w:val="-3"/>
          <w:kern w:val="2"/>
          <w:lang w:eastAsia="zh-CN" w:bidi="hi-IN"/>
        </w:rPr>
        <w:t>8</w:t>
      </w:r>
      <w:r w:rsidRPr="00156CBD">
        <w:rPr>
          <w:rFonts w:ascii="Times New Roman" w:eastAsia="SimSun" w:hAnsi="Times New Roman"/>
          <w:b/>
          <w:bCs/>
          <w:i/>
          <w:iCs/>
          <w:spacing w:val="-3"/>
          <w:kern w:val="2"/>
          <w:lang w:eastAsia="zh-CN" w:bidi="hi-IN"/>
        </w:rPr>
        <w:t xml:space="preserve"> </w:t>
      </w:r>
      <w:bookmarkStart w:id="1" w:name="_Hlk168053511"/>
      <w:r w:rsidRPr="00156CBD">
        <w:rPr>
          <w:rFonts w:ascii="Times New Roman" w:eastAsia="SimSun" w:hAnsi="Times New Roman"/>
          <w:b/>
          <w:bCs/>
          <w:i/>
          <w:iCs/>
          <w:spacing w:val="-3"/>
          <w:kern w:val="2"/>
          <w:lang w:eastAsia="zh-CN" w:bidi="hi-IN"/>
        </w:rPr>
        <w:t xml:space="preserve">– </w:t>
      </w:r>
      <w:r w:rsidR="006B58AF" w:rsidRPr="00156CBD">
        <w:rPr>
          <w:rFonts w:ascii="Times New Roman" w:eastAsia="SimSun" w:hAnsi="Times New Roman"/>
          <w:b/>
          <w:bCs/>
          <w:i/>
          <w:iCs/>
          <w:spacing w:val="-3"/>
          <w:kern w:val="2"/>
          <w:lang w:eastAsia="zh-CN" w:bidi="hi-IN"/>
        </w:rPr>
        <w:t>Modernizacja zbiorników retencyjnych wraz z systemem zarządzania kanalizacją deszczową obejmująca:</w:t>
      </w:r>
      <w:r w:rsidR="00C77A48" w:rsidRPr="00156CBD">
        <w:rPr>
          <w:rFonts w:ascii="Times New Roman" w:eastAsia="SimSun" w:hAnsi="Times New Roman"/>
          <w:b/>
          <w:bCs/>
          <w:i/>
          <w:iCs/>
          <w:spacing w:val="-3"/>
          <w:kern w:val="2"/>
          <w:lang w:eastAsia="zh-CN" w:bidi="hi-IN"/>
        </w:rPr>
        <w:t xml:space="preserve"> </w:t>
      </w:r>
    </w:p>
    <w:p w14:paraId="10D145E3" w14:textId="42D9A0AD" w:rsidR="00C77A48" w:rsidRPr="00156CBD" w:rsidRDefault="00C77A48" w:rsidP="00C77A48">
      <w:pPr>
        <w:spacing w:after="0"/>
        <w:ind w:left="360"/>
        <w:jc w:val="both"/>
        <w:rPr>
          <w:rFonts w:ascii="Times New Roman" w:eastAsia="SimSun" w:hAnsi="Times New Roman"/>
          <w:b/>
          <w:bCs/>
          <w:i/>
          <w:iCs/>
          <w:spacing w:val="-3"/>
          <w:kern w:val="2"/>
          <w:lang w:eastAsia="zh-CN" w:bidi="hi-IN"/>
        </w:rPr>
      </w:pPr>
      <w:r w:rsidRPr="00156CBD">
        <w:rPr>
          <w:rFonts w:ascii="Times New Roman" w:eastAsia="SimSun" w:hAnsi="Times New Roman"/>
          <w:b/>
          <w:bCs/>
          <w:i/>
          <w:iCs/>
          <w:spacing w:val="-3"/>
          <w:kern w:val="2"/>
          <w:lang w:eastAsia="zh-CN" w:bidi="hi-IN"/>
        </w:rPr>
        <w:t xml:space="preserve">Zadanie 1 - </w:t>
      </w:r>
      <w:r w:rsidR="006B58AF" w:rsidRPr="00156CBD">
        <w:rPr>
          <w:rFonts w:ascii="Times New Roman" w:eastAsia="SimSun" w:hAnsi="Times New Roman"/>
          <w:b/>
          <w:bCs/>
          <w:i/>
          <w:iCs/>
          <w:spacing w:val="-3"/>
          <w:kern w:val="2"/>
          <w:lang w:eastAsia="zh-CN" w:bidi="hi-IN"/>
        </w:rPr>
        <w:t>Działania zapobiegawczo – ratownicze (p</w:t>
      </w:r>
      <w:r w:rsidRPr="00156CBD">
        <w:rPr>
          <w:rFonts w:ascii="Times New Roman" w:eastAsia="SimSun" w:hAnsi="Times New Roman"/>
          <w:b/>
          <w:bCs/>
          <w:i/>
          <w:iCs/>
          <w:spacing w:val="-3"/>
          <w:kern w:val="2"/>
          <w:lang w:eastAsia="zh-CN" w:bidi="hi-IN"/>
        </w:rPr>
        <w:t xml:space="preserve">rzebudowa / modernizacja 5 zbiorników retencyjnych, modernizacja kanału rzeki Baby i Witeradówki), w formule „zaprojektuj i wybuduj”; </w:t>
      </w:r>
    </w:p>
    <w:p w14:paraId="1D7BF318" w14:textId="7CBAE030" w:rsidR="00C77A48" w:rsidRDefault="00C77A48" w:rsidP="00C77A48">
      <w:pPr>
        <w:spacing w:after="0"/>
        <w:ind w:left="360"/>
        <w:jc w:val="both"/>
        <w:rPr>
          <w:rFonts w:ascii="Times New Roman" w:eastAsia="SimSun" w:hAnsi="Times New Roman"/>
          <w:b/>
          <w:bCs/>
          <w:i/>
          <w:iCs/>
          <w:spacing w:val="-3"/>
          <w:kern w:val="2"/>
          <w:lang w:eastAsia="zh-CN" w:bidi="hi-IN"/>
        </w:rPr>
      </w:pPr>
      <w:r w:rsidRPr="00156CBD">
        <w:rPr>
          <w:rFonts w:ascii="Times New Roman" w:eastAsia="SimSun" w:hAnsi="Times New Roman"/>
          <w:b/>
          <w:bCs/>
          <w:i/>
          <w:iCs/>
          <w:spacing w:val="-3"/>
          <w:kern w:val="2"/>
          <w:lang w:eastAsia="zh-CN" w:bidi="hi-IN"/>
        </w:rPr>
        <w:t>Zadanie 2 - Budowa inteligentnego systemu zarządzania kanalizacją deszczową w formule „zaprojektuj i wybuduj</w:t>
      </w:r>
      <w:r w:rsidR="00156CBD" w:rsidRPr="00156CBD">
        <w:rPr>
          <w:rFonts w:ascii="Times New Roman" w:eastAsia="SimSun" w:hAnsi="Times New Roman"/>
          <w:b/>
          <w:bCs/>
          <w:i/>
          <w:iCs/>
          <w:spacing w:val="-3"/>
          <w:kern w:val="2"/>
          <w:lang w:eastAsia="zh-CN" w:bidi="hi-IN"/>
        </w:rPr>
        <w:t>.</w:t>
      </w:r>
    </w:p>
    <w:p w14:paraId="762E9A15" w14:textId="77777777" w:rsidR="00156CBD" w:rsidRPr="00156CBD" w:rsidRDefault="00156CBD" w:rsidP="00C77A48">
      <w:pPr>
        <w:spacing w:after="0"/>
        <w:ind w:left="360"/>
        <w:jc w:val="both"/>
        <w:rPr>
          <w:rFonts w:ascii="Times New Roman" w:eastAsia="SimSun" w:hAnsi="Times New Roman"/>
          <w:b/>
          <w:bCs/>
          <w:i/>
          <w:iCs/>
          <w:spacing w:val="-3"/>
          <w:kern w:val="2"/>
          <w:lang w:eastAsia="zh-CN" w:bidi="hi-IN"/>
        </w:rPr>
      </w:pPr>
    </w:p>
    <w:bookmarkEnd w:id="1"/>
    <w:p w14:paraId="11B65CBE" w14:textId="00500884" w:rsidR="00644210" w:rsidRPr="003B07CD" w:rsidRDefault="000B193F" w:rsidP="00C77A48">
      <w:pPr>
        <w:spacing w:after="0"/>
        <w:ind w:left="360"/>
        <w:jc w:val="both"/>
        <w:rPr>
          <w:rFonts w:ascii="Times New Roman" w:hAnsi="Times New Roman"/>
          <w:b/>
          <w:bCs/>
        </w:rPr>
      </w:pPr>
      <w:r w:rsidRPr="000B193F">
        <w:rPr>
          <w:rFonts w:ascii="Times New Roman" w:eastAsia="SimSun" w:hAnsi="Times New Roman"/>
          <w:spacing w:val="-3"/>
          <w:kern w:val="2"/>
          <w:lang w:eastAsia="zh-CN" w:bidi="hi-IN"/>
        </w:rPr>
        <w:t>3.</w:t>
      </w:r>
      <w:r>
        <w:rPr>
          <w:rFonts w:ascii="Times New Roman" w:eastAsia="SimSun" w:hAnsi="Times New Roman"/>
          <w:b/>
          <w:bCs/>
          <w:spacing w:val="-3"/>
          <w:kern w:val="2"/>
          <w:lang w:eastAsia="zh-CN" w:bidi="hi-IN"/>
        </w:rPr>
        <w:t xml:space="preserve">   </w:t>
      </w:r>
      <w:r w:rsidR="00644210" w:rsidRPr="001F0C34">
        <w:rPr>
          <w:rFonts w:ascii="Times New Roman" w:hAnsi="Times New Roman"/>
        </w:rPr>
        <w:t xml:space="preserve">Roboty objęte Umową realizowane będą w czterech etapach, tj. </w:t>
      </w:r>
      <w:r w:rsidR="00644210" w:rsidRPr="003B07CD">
        <w:rPr>
          <w:rFonts w:ascii="Times New Roman" w:hAnsi="Times New Roman"/>
          <w:b/>
          <w:bCs/>
        </w:rPr>
        <w:t>Etap I, Etap II; Etap III; Etap IV</w:t>
      </w:r>
      <w:r w:rsidR="003B07CD" w:rsidRPr="003B07CD">
        <w:rPr>
          <w:rFonts w:ascii="Times New Roman" w:hAnsi="Times New Roman"/>
          <w:b/>
          <w:bCs/>
        </w:rPr>
        <w:t xml:space="preserve"> realizacji</w:t>
      </w:r>
      <w:r w:rsidR="00644210" w:rsidRPr="003B07CD">
        <w:rPr>
          <w:rFonts w:ascii="Times New Roman" w:hAnsi="Times New Roman"/>
          <w:b/>
          <w:bCs/>
        </w:rPr>
        <w:t>:</w:t>
      </w:r>
    </w:p>
    <w:p w14:paraId="1C10AE28" w14:textId="0DE848DD" w:rsidR="00644210" w:rsidRPr="00FA004D" w:rsidRDefault="00644210" w:rsidP="00644210">
      <w:pPr>
        <w:spacing w:after="0" w:line="240" w:lineRule="auto"/>
        <w:ind w:left="709" w:hanging="283"/>
        <w:jc w:val="both"/>
        <w:rPr>
          <w:rFonts w:ascii="Times New Roman" w:hAnsi="Times New Roman"/>
        </w:rPr>
      </w:pPr>
      <w:r w:rsidRPr="001F0C34">
        <w:rPr>
          <w:rFonts w:ascii="Times New Roman" w:hAnsi="Times New Roman"/>
        </w:rPr>
        <w:t>1</w:t>
      </w:r>
      <w:r w:rsidRPr="001F0C34">
        <w:rPr>
          <w:rFonts w:ascii="Times New Roman" w:hAnsi="Times New Roman"/>
          <w:b/>
          <w:bCs/>
        </w:rPr>
        <w:t>) Etap I</w:t>
      </w:r>
      <w:r w:rsidRPr="001F0C34">
        <w:rPr>
          <w:rFonts w:ascii="Times New Roman" w:hAnsi="Times New Roman"/>
        </w:rPr>
        <w:t xml:space="preserve"> – okres od dnia zawarcia </w:t>
      </w:r>
      <w:r w:rsidRPr="00FA004D">
        <w:rPr>
          <w:rFonts w:ascii="Times New Roman" w:hAnsi="Times New Roman"/>
        </w:rPr>
        <w:t>Umowy do zakończenia realizacji robót Etapu I zgodnie z harmonogramem rzeczowo-finansowym</w:t>
      </w:r>
      <w:r w:rsidR="00FA004D" w:rsidRPr="00FA004D">
        <w:rPr>
          <w:rFonts w:ascii="Times New Roman" w:hAnsi="Times New Roman"/>
        </w:rPr>
        <w:t xml:space="preserve"> </w:t>
      </w:r>
      <w:bookmarkStart w:id="2" w:name="_Hlk169687721"/>
      <w:r w:rsidR="00FA004D" w:rsidRPr="00FA004D">
        <w:rPr>
          <w:rFonts w:ascii="Times New Roman" w:eastAsia="SimSun" w:hAnsi="Times New Roman"/>
          <w:spacing w:val="-3"/>
          <w:kern w:val="2"/>
          <w:lang w:eastAsia="zh-CN" w:bidi="hi-IN"/>
        </w:rPr>
        <w:t>obejmujący wykonanie wydzielonego etapu prac.</w:t>
      </w:r>
      <w:bookmarkEnd w:id="2"/>
    </w:p>
    <w:p w14:paraId="46F5F2CC" w14:textId="31B45D03" w:rsidR="00644210" w:rsidRPr="00FA004D" w:rsidRDefault="00644210" w:rsidP="00644210">
      <w:pPr>
        <w:spacing w:after="0" w:line="240" w:lineRule="auto"/>
        <w:ind w:left="709" w:hanging="283"/>
        <w:jc w:val="both"/>
        <w:rPr>
          <w:rFonts w:ascii="Times New Roman" w:hAnsi="Times New Roman"/>
        </w:rPr>
      </w:pPr>
      <w:r w:rsidRPr="00FA004D">
        <w:rPr>
          <w:rFonts w:ascii="Times New Roman" w:hAnsi="Times New Roman"/>
        </w:rPr>
        <w:t>2)</w:t>
      </w:r>
      <w:r w:rsidRPr="00FA004D">
        <w:rPr>
          <w:rFonts w:ascii="Times New Roman" w:hAnsi="Times New Roman"/>
          <w:b/>
          <w:bCs/>
        </w:rPr>
        <w:t xml:space="preserve"> Etap II </w:t>
      </w:r>
      <w:r w:rsidRPr="00FA004D">
        <w:rPr>
          <w:rFonts w:ascii="Times New Roman" w:hAnsi="Times New Roman"/>
        </w:rPr>
        <w:t>– obejmujący okres realizacji robót Etapu II zgodnie z harmonogramem rzeczowo-finansowym</w:t>
      </w:r>
      <w:r w:rsidR="00FA004D" w:rsidRPr="00FA004D">
        <w:rPr>
          <w:rFonts w:ascii="Times New Roman" w:hAnsi="Times New Roman"/>
        </w:rPr>
        <w:t xml:space="preserve"> </w:t>
      </w:r>
      <w:r w:rsidR="00FA004D" w:rsidRPr="00FA004D">
        <w:rPr>
          <w:rFonts w:ascii="Times New Roman" w:eastAsia="SimSun" w:hAnsi="Times New Roman"/>
          <w:spacing w:val="-3"/>
          <w:kern w:val="2"/>
          <w:lang w:eastAsia="zh-CN" w:bidi="hi-IN"/>
        </w:rPr>
        <w:t>obejmujący wykonanie wydzielonego etapu prac.</w:t>
      </w:r>
    </w:p>
    <w:p w14:paraId="647053C6" w14:textId="3F4809C7" w:rsidR="00644210" w:rsidRPr="00FA004D" w:rsidRDefault="00644210" w:rsidP="00644210">
      <w:pPr>
        <w:pStyle w:val="Akapitzlist"/>
        <w:spacing w:line="240" w:lineRule="auto"/>
        <w:ind w:left="709" w:hanging="283"/>
        <w:jc w:val="both"/>
        <w:rPr>
          <w:rFonts w:ascii="Times New Roman" w:hAnsi="Times New Roman"/>
        </w:rPr>
      </w:pPr>
      <w:r w:rsidRPr="00FA004D">
        <w:rPr>
          <w:rFonts w:ascii="Times New Roman" w:hAnsi="Times New Roman"/>
        </w:rPr>
        <w:lastRenderedPageBreak/>
        <w:t xml:space="preserve">3) </w:t>
      </w:r>
      <w:r w:rsidRPr="00FA004D">
        <w:rPr>
          <w:rFonts w:ascii="Times New Roman" w:hAnsi="Times New Roman"/>
          <w:b/>
          <w:bCs/>
        </w:rPr>
        <w:t xml:space="preserve">Etap III </w:t>
      </w:r>
      <w:r w:rsidRPr="00FA004D">
        <w:rPr>
          <w:rFonts w:ascii="Times New Roman" w:hAnsi="Times New Roman"/>
        </w:rPr>
        <w:t>– obejmujący okres realizacji robót Etapu III zgodnie z harmonogramem rzeczowo-finansowym</w:t>
      </w:r>
      <w:r w:rsidR="00FA004D" w:rsidRPr="00FA004D">
        <w:rPr>
          <w:rFonts w:ascii="Times New Roman" w:hAnsi="Times New Roman"/>
        </w:rPr>
        <w:t xml:space="preserve"> </w:t>
      </w:r>
      <w:r w:rsidR="00FA004D" w:rsidRPr="00FA004D">
        <w:rPr>
          <w:rFonts w:ascii="Times New Roman" w:eastAsia="SimSun" w:hAnsi="Times New Roman"/>
          <w:spacing w:val="-3"/>
          <w:kern w:val="2"/>
          <w:lang w:eastAsia="zh-CN" w:bidi="hi-IN"/>
        </w:rPr>
        <w:t>obejmujący wykonanie wydzielonego etapu prac.</w:t>
      </w:r>
    </w:p>
    <w:p w14:paraId="7AAFA43D" w14:textId="1F738642" w:rsidR="00644210" w:rsidRPr="00874F92" w:rsidRDefault="00644210" w:rsidP="00874F92">
      <w:pPr>
        <w:pStyle w:val="Akapitzlist"/>
        <w:spacing w:after="0" w:line="240" w:lineRule="auto"/>
        <w:ind w:left="709" w:hanging="283"/>
        <w:jc w:val="both"/>
        <w:rPr>
          <w:rFonts w:ascii="Times New Roman" w:hAnsi="Times New Roman"/>
        </w:rPr>
      </w:pPr>
      <w:r w:rsidRPr="00FA004D">
        <w:rPr>
          <w:rFonts w:ascii="Times New Roman" w:hAnsi="Times New Roman"/>
        </w:rPr>
        <w:t>4)</w:t>
      </w:r>
      <w:r w:rsidRPr="00FA004D">
        <w:rPr>
          <w:rFonts w:ascii="Times New Roman" w:hAnsi="Times New Roman"/>
          <w:b/>
          <w:bCs/>
        </w:rPr>
        <w:t xml:space="preserve"> Etap IV </w:t>
      </w:r>
      <w:r w:rsidRPr="00FA004D">
        <w:rPr>
          <w:rFonts w:ascii="Times New Roman" w:hAnsi="Times New Roman"/>
        </w:rPr>
        <w:t>– obejmujący okres realizacji robót Etapu IV zgodnie z harmonogramem rzeczowo-finansowym do wykonania całości robót objętych przedmiotem zamówienia</w:t>
      </w:r>
      <w:r w:rsidR="0079378B" w:rsidRPr="00FA004D">
        <w:rPr>
          <w:rFonts w:ascii="Times New Roman" w:hAnsi="Times New Roman"/>
        </w:rPr>
        <w:t xml:space="preserve"> </w:t>
      </w:r>
      <w:bookmarkStart w:id="3" w:name="_Hlk169687757"/>
      <w:r w:rsidR="00FA004D" w:rsidRPr="00FA004D">
        <w:rPr>
          <w:rFonts w:ascii="Times New Roman" w:eastAsia="SimSun" w:hAnsi="Times New Roman"/>
          <w:spacing w:val="-3"/>
          <w:kern w:val="2"/>
          <w:lang w:eastAsia="zh-CN" w:bidi="hi-IN"/>
        </w:rPr>
        <w:t>stanowiącym wydzielony etap prac</w:t>
      </w:r>
      <w:bookmarkEnd w:id="3"/>
      <w:r w:rsidR="00FA004D" w:rsidRPr="00FA004D">
        <w:rPr>
          <w:rFonts w:ascii="Times New Roman" w:eastAsia="SimSun" w:hAnsi="Times New Roman"/>
          <w:spacing w:val="-3"/>
          <w:kern w:val="2"/>
          <w:lang w:eastAsia="zh-CN" w:bidi="hi-IN"/>
        </w:rPr>
        <w:t xml:space="preserve"> </w:t>
      </w:r>
      <w:r w:rsidR="0079378B" w:rsidRPr="00FA004D">
        <w:rPr>
          <w:rFonts w:ascii="Times New Roman" w:hAnsi="Times New Roman"/>
          <w:b/>
          <w:bCs/>
        </w:rPr>
        <w:t>oraz uzyskania przez Wykonawcę zaświadczenia o niewniesieniu sprzeciwu do zawiadomienia</w:t>
      </w:r>
      <w:r w:rsidR="0079378B" w:rsidRPr="003579ED">
        <w:rPr>
          <w:rFonts w:ascii="Times New Roman" w:hAnsi="Times New Roman"/>
          <w:b/>
          <w:bCs/>
        </w:rPr>
        <w:t xml:space="preserve"> o zakończeniu budowy </w:t>
      </w:r>
      <w:r w:rsidR="00FA004D">
        <w:rPr>
          <w:rFonts w:ascii="Times New Roman" w:hAnsi="Times New Roman"/>
          <w:b/>
          <w:bCs/>
        </w:rPr>
        <w:t>/</w:t>
      </w:r>
      <w:r w:rsidR="0079378B" w:rsidRPr="003579ED">
        <w:rPr>
          <w:rFonts w:ascii="Times New Roman" w:hAnsi="Times New Roman"/>
          <w:b/>
          <w:bCs/>
        </w:rPr>
        <w:t>lub uzyskania ostatecznej decyzji o pozwoleniu na użytkowanie obiektu budowlanego</w:t>
      </w:r>
      <w:r w:rsidR="00FA004D">
        <w:rPr>
          <w:rFonts w:ascii="Times New Roman" w:hAnsi="Times New Roman"/>
          <w:b/>
          <w:bCs/>
        </w:rPr>
        <w:t>/</w:t>
      </w:r>
      <w:r w:rsidR="0079378B" w:rsidRPr="003579ED">
        <w:rPr>
          <w:rFonts w:ascii="Times New Roman" w:hAnsi="Times New Roman"/>
          <w:b/>
          <w:bCs/>
        </w:rPr>
        <w:t>.</w:t>
      </w:r>
    </w:p>
    <w:p w14:paraId="1096DC01" w14:textId="74D07933" w:rsidR="00E77772" w:rsidRPr="00A31BE3" w:rsidRDefault="005238AE">
      <w:pPr>
        <w:pStyle w:val="Akapitzlist"/>
        <w:numPr>
          <w:ilvl w:val="0"/>
          <w:numId w:val="19"/>
        </w:numPr>
        <w:spacing w:after="0"/>
        <w:jc w:val="both"/>
        <w:rPr>
          <w:rFonts w:ascii="Times New Roman" w:hAnsi="Times New Roman"/>
        </w:rPr>
      </w:pPr>
      <w:r w:rsidRPr="00A31BE3">
        <w:rPr>
          <w:rFonts w:ascii="Times New Roman" w:hAnsi="Times New Roman"/>
        </w:rPr>
        <w:t>Szczegółowy zakres robót</w:t>
      </w:r>
      <w:r w:rsidR="00AB5B9C" w:rsidRPr="00A31BE3">
        <w:rPr>
          <w:rFonts w:ascii="Times New Roman" w:hAnsi="Times New Roman"/>
        </w:rPr>
        <w:t>,</w:t>
      </w:r>
      <w:r w:rsidRPr="00A31BE3">
        <w:rPr>
          <w:rFonts w:ascii="Times New Roman" w:hAnsi="Times New Roman"/>
        </w:rPr>
        <w:t xml:space="preserve"> opisany został w</w:t>
      </w:r>
      <w:r w:rsidR="00E13183" w:rsidRPr="00A31BE3">
        <w:rPr>
          <w:rFonts w:ascii="Times New Roman" w:hAnsi="Times New Roman"/>
        </w:rPr>
        <w:t> </w:t>
      </w:r>
      <w:r w:rsidR="00E77772" w:rsidRPr="00A31BE3">
        <w:rPr>
          <w:rFonts w:ascii="Times New Roman" w:hAnsi="Times New Roman"/>
        </w:rPr>
        <w:t xml:space="preserve">specyfikacji warunków zamówienia (dalej jako </w:t>
      </w:r>
      <w:r w:rsidRPr="00A31BE3">
        <w:rPr>
          <w:rFonts w:ascii="Times New Roman" w:hAnsi="Times New Roman"/>
          <w:b/>
          <w:bCs/>
        </w:rPr>
        <w:t>SWZ</w:t>
      </w:r>
      <w:r w:rsidR="00E77772" w:rsidRPr="00A31BE3">
        <w:rPr>
          <w:rFonts w:ascii="Times New Roman" w:hAnsi="Times New Roman"/>
        </w:rPr>
        <w:t>)</w:t>
      </w:r>
      <w:r w:rsidRPr="00A31BE3">
        <w:rPr>
          <w:rFonts w:ascii="Times New Roman" w:hAnsi="Times New Roman"/>
        </w:rPr>
        <w:t xml:space="preserve">, w tym w </w:t>
      </w:r>
      <w:r w:rsidR="00115489">
        <w:rPr>
          <w:rFonts w:ascii="Times New Roman" w:hAnsi="Times New Roman"/>
        </w:rPr>
        <w:t>Programie Funkcjonalno - Użytkowym</w:t>
      </w:r>
      <w:r w:rsidR="00E77772" w:rsidRPr="00A31BE3">
        <w:rPr>
          <w:rFonts w:ascii="Times New Roman" w:hAnsi="Times New Roman"/>
        </w:rPr>
        <w:t>,</w:t>
      </w:r>
      <w:r w:rsidRPr="00A31BE3">
        <w:rPr>
          <w:rFonts w:ascii="Times New Roman" w:hAnsi="Times New Roman"/>
        </w:rPr>
        <w:t xml:space="preserve"> </w:t>
      </w:r>
      <w:r w:rsidR="00E77772" w:rsidRPr="00A31BE3">
        <w:rPr>
          <w:rFonts w:ascii="Times New Roman" w:hAnsi="Times New Roman"/>
        </w:rPr>
        <w:t>stanowiących</w:t>
      </w:r>
      <w:r w:rsidR="001F7862" w:rsidRPr="00A31BE3">
        <w:rPr>
          <w:rFonts w:ascii="Times New Roman" w:hAnsi="Times New Roman"/>
        </w:rPr>
        <w:t> </w:t>
      </w:r>
      <w:r w:rsidRPr="00A31BE3">
        <w:rPr>
          <w:rFonts w:ascii="Times New Roman" w:hAnsi="Times New Roman"/>
        </w:rPr>
        <w:t>integralną część</w:t>
      </w:r>
      <w:r w:rsidR="003C45B9" w:rsidRPr="00A31BE3">
        <w:rPr>
          <w:rFonts w:ascii="Times New Roman" w:hAnsi="Times New Roman"/>
        </w:rPr>
        <w:t xml:space="preserve"> niniejszej </w:t>
      </w:r>
      <w:r w:rsidR="00E77772" w:rsidRPr="00A31BE3">
        <w:rPr>
          <w:rFonts w:ascii="Times New Roman" w:hAnsi="Times New Roman"/>
        </w:rPr>
        <w:t>U</w:t>
      </w:r>
      <w:r w:rsidRPr="00A31BE3">
        <w:rPr>
          <w:rFonts w:ascii="Times New Roman" w:hAnsi="Times New Roman"/>
        </w:rPr>
        <w:t>mowy.</w:t>
      </w:r>
    </w:p>
    <w:p w14:paraId="1EEF5D1A" w14:textId="659E82B0" w:rsidR="005238AE" w:rsidRPr="00A31BE3" w:rsidRDefault="005238AE">
      <w:pPr>
        <w:numPr>
          <w:ilvl w:val="0"/>
          <w:numId w:val="19"/>
        </w:numPr>
        <w:spacing w:after="0"/>
        <w:jc w:val="both"/>
        <w:rPr>
          <w:rFonts w:ascii="Times New Roman" w:hAnsi="Times New Roman"/>
        </w:rPr>
      </w:pPr>
      <w:r w:rsidRPr="00A31BE3">
        <w:rPr>
          <w:rFonts w:ascii="Times New Roman" w:hAnsi="Times New Roman"/>
        </w:rPr>
        <w:t xml:space="preserve">Wykonawca zobowiązuje się do wykonania przedmiotu </w:t>
      </w:r>
      <w:r w:rsidR="00481F1D" w:rsidRPr="00A31BE3">
        <w:rPr>
          <w:rFonts w:ascii="Times New Roman" w:hAnsi="Times New Roman"/>
        </w:rPr>
        <w:t>U</w:t>
      </w:r>
      <w:r w:rsidRPr="00A31BE3">
        <w:rPr>
          <w:rFonts w:ascii="Times New Roman" w:hAnsi="Times New Roman"/>
        </w:rPr>
        <w:t>mowy zgodnie z ofertą,</w:t>
      </w:r>
      <w:r w:rsidR="00524242" w:rsidRPr="00A31BE3">
        <w:rPr>
          <w:rFonts w:ascii="Times New Roman" w:hAnsi="Times New Roman"/>
        </w:rPr>
        <w:t xml:space="preserve"> </w:t>
      </w:r>
      <w:r w:rsidR="00115489">
        <w:rPr>
          <w:rFonts w:ascii="Times New Roman" w:hAnsi="Times New Roman"/>
        </w:rPr>
        <w:t>PFU</w:t>
      </w:r>
      <w:r w:rsidR="00173BD0">
        <w:rPr>
          <w:rFonts w:ascii="Times New Roman" w:hAnsi="Times New Roman"/>
        </w:rPr>
        <w:t xml:space="preserve"> </w:t>
      </w:r>
      <w:r w:rsidRPr="00A31BE3">
        <w:rPr>
          <w:rFonts w:ascii="Times New Roman" w:hAnsi="Times New Roman"/>
        </w:rPr>
        <w:t xml:space="preserve">oraz </w:t>
      </w:r>
      <w:r w:rsidRPr="00A31BE3">
        <w:rPr>
          <w:rFonts w:ascii="Times New Roman" w:eastAsia="Calibri" w:hAnsi="Times New Roman"/>
        </w:rPr>
        <w:t>obowiązującymi normami,</w:t>
      </w:r>
      <w:r w:rsidRPr="00A31BE3">
        <w:rPr>
          <w:rFonts w:ascii="Times New Roman" w:hAnsi="Times New Roman"/>
        </w:rPr>
        <w:t xml:space="preserve"> zasadami wiedzy technicznej</w:t>
      </w:r>
      <w:r w:rsidR="00524242" w:rsidRPr="00A31BE3">
        <w:rPr>
          <w:rFonts w:ascii="Times New Roman" w:hAnsi="Times New Roman"/>
        </w:rPr>
        <w:t xml:space="preserve"> </w:t>
      </w:r>
      <w:r w:rsidRPr="00A31BE3">
        <w:rPr>
          <w:rFonts w:ascii="Times New Roman" w:hAnsi="Times New Roman"/>
        </w:rPr>
        <w:t>i sztuki budowlanej, obowiązującymi przepisami prawa i</w:t>
      </w:r>
      <w:r w:rsidR="007D518C" w:rsidRPr="00A31BE3">
        <w:rPr>
          <w:rFonts w:ascii="Times New Roman" w:hAnsi="Times New Roman"/>
        </w:rPr>
        <w:t xml:space="preserve"> </w:t>
      </w:r>
      <w:r w:rsidRPr="00A31BE3">
        <w:rPr>
          <w:rFonts w:ascii="Times New Roman" w:hAnsi="Times New Roman"/>
        </w:rPr>
        <w:t xml:space="preserve">polskimi normami, </w:t>
      </w:r>
      <w:r w:rsidRPr="00A31BE3">
        <w:rPr>
          <w:rFonts w:ascii="Times New Roman" w:eastAsia="Calibri" w:hAnsi="Times New Roman"/>
        </w:rPr>
        <w:t>warunkami technicznymi wykonania robót, zaleceniami nadzoru inwestorskiego</w:t>
      </w:r>
      <w:r w:rsidRPr="00A31BE3">
        <w:rPr>
          <w:rFonts w:ascii="Times New Roman" w:hAnsi="Times New Roman"/>
        </w:rPr>
        <w:t xml:space="preserve"> oraz zobowiązuje do oddania przedmiotu niniejszej </w:t>
      </w:r>
      <w:r w:rsidR="007E07CF" w:rsidRPr="00A31BE3">
        <w:rPr>
          <w:rFonts w:ascii="Times New Roman" w:hAnsi="Times New Roman"/>
        </w:rPr>
        <w:t>U</w:t>
      </w:r>
      <w:r w:rsidRPr="00A31BE3">
        <w:rPr>
          <w:rFonts w:ascii="Times New Roman" w:hAnsi="Times New Roman"/>
        </w:rPr>
        <w:t>mowy Zamawiającemu w terminie w niej uzgodnionym.</w:t>
      </w:r>
    </w:p>
    <w:p w14:paraId="4F03D024" w14:textId="3C1489D5" w:rsidR="005238AE" w:rsidRPr="00A31BE3" w:rsidRDefault="005238AE" w:rsidP="00DE615E">
      <w:pPr>
        <w:spacing w:before="240" w:after="0"/>
        <w:jc w:val="center"/>
        <w:rPr>
          <w:rFonts w:ascii="Times New Roman" w:hAnsi="Times New Roman"/>
          <w:b/>
        </w:rPr>
      </w:pPr>
      <w:r w:rsidRPr="00A31BE3">
        <w:rPr>
          <w:rFonts w:ascii="Times New Roman" w:hAnsi="Times New Roman"/>
          <w:b/>
        </w:rPr>
        <w:t>§ 2</w:t>
      </w:r>
    </w:p>
    <w:p w14:paraId="6054D835" w14:textId="77777777" w:rsidR="005238AE" w:rsidRPr="00A31BE3" w:rsidRDefault="005238AE" w:rsidP="00DE615E">
      <w:pPr>
        <w:pStyle w:val="Tytu"/>
        <w:pBdr>
          <w:bottom w:val="single" w:sz="8" w:space="0"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Termin wykonania zamówienia</w:t>
      </w:r>
    </w:p>
    <w:p w14:paraId="718A3A3F" w14:textId="54675ADC" w:rsidR="00D84F18" w:rsidRPr="00A31BE3" w:rsidRDefault="005238AE" w:rsidP="00DE615E">
      <w:pPr>
        <w:pStyle w:val="Akapitzlist"/>
        <w:keepLines/>
        <w:numPr>
          <w:ilvl w:val="0"/>
          <w:numId w:val="1"/>
        </w:numPr>
        <w:tabs>
          <w:tab w:val="left" w:pos="720"/>
        </w:tabs>
        <w:suppressAutoHyphens/>
        <w:spacing w:after="0"/>
        <w:jc w:val="both"/>
        <w:rPr>
          <w:rFonts w:ascii="Times New Roman" w:hAnsi="Times New Roman"/>
        </w:rPr>
      </w:pPr>
      <w:r w:rsidRPr="00A31BE3">
        <w:rPr>
          <w:rFonts w:ascii="Times New Roman" w:hAnsi="Times New Roman"/>
        </w:rPr>
        <w:t>Termin rozpoczęcia wykonywania przedmiotu umowy rozpoczyna się z dniem zawarcia</w:t>
      </w:r>
      <w:r w:rsidR="00D84F18" w:rsidRPr="00A31BE3">
        <w:rPr>
          <w:rFonts w:ascii="Times New Roman" w:hAnsi="Times New Roman"/>
        </w:rPr>
        <w:t xml:space="preserve"> umowy.</w:t>
      </w:r>
    </w:p>
    <w:p w14:paraId="543CE19E" w14:textId="4F128544" w:rsidR="00246EF0" w:rsidRPr="00644210" w:rsidRDefault="00D84F18" w:rsidP="00246EF0">
      <w:pPr>
        <w:pStyle w:val="Akapitzlist"/>
        <w:keepLines/>
        <w:numPr>
          <w:ilvl w:val="0"/>
          <w:numId w:val="1"/>
        </w:numPr>
        <w:tabs>
          <w:tab w:val="left" w:pos="720"/>
        </w:tabs>
        <w:suppressAutoHyphens/>
        <w:autoSpaceDN w:val="0"/>
        <w:adjustRightInd w:val="0"/>
        <w:spacing w:after="0"/>
        <w:jc w:val="both"/>
        <w:rPr>
          <w:rFonts w:ascii="Times New Roman" w:hAnsi="Times New Roman"/>
          <w:b/>
        </w:rPr>
      </w:pPr>
      <w:r w:rsidRPr="00A31BE3">
        <w:rPr>
          <w:rFonts w:ascii="Times New Roman" w:hAnsi="Times New Roman"/>
        </w:rPr>
        <w:t>Zakończenie realizacji przedmiotu umowy wraz</w:t>
      </w:r>
      <w:bookmarkStart w:id="4" w:name="_Hlk120343518"/>
      <w:r w:rsidR="00D047B9" w:rsidRPr="00A31BE3">
        <w:rPr>
          <w:rFonts w:ascii="Times New Roman" w:hAnsi="Times New Roman"/>
        </w:rPr>
        <w:t xml:space="preserve"> z </w:t>
      </w:r>
      <w:r w:rsidR="007E1CDA">
        <w:rPr>
          <w:rFonts w:ascii="Times New Roman" w:hAnsi="Times New Roman"/>
        </w:rPr>
        <w:t xml:space="preserve">dostarczeniem kompletu </w:t>
      </w:r>
      <w:r w:rsidR="00D047B9" w:rsidRPr="00A31BE3">
        <w:rPr>
          <w:rFonts w:ascii="Times New Roman" w:hAnsi="Times New Roman"/>
        </w:rPr>
        <w:t xml:space="preserve">wymaganych prawem dokumentów odbiorowych </w:t>
      </w:r>
      <w:bookmarkEnd w:id="4"/>
      <w:r w:rsidRPr="00A31BE3">
        <w:rPr>
          <w:rFonts w:ascii="Times New Roman" w:hAnsi="Times New Roman"/>
        </w:rPr>
        <w:t>nastąpi w</w:t>
      </w:r>
      <w:r w:rsidR="00524242" w:rsidRPr="00A31BE3">
        <w:rPr>
          <w:rFonts w:ascii="Times New Roman" w:hAnsi="Times New Roman"/>
        </w:rPr>
        <w:t xml:space="preserve"> </w:t>
      </w:r>
      <w:r w:rsidRPr="00A31BE3">
        <w:rPr>
          <w:rFonts w:ascii="Times New Roman" w:hAnsi="Times New Roman"/>
        </w:rPr>
        <w:t xml:space="preserve">terminie </w:t>
      </w:r>
      <w:r w:rsidR="00246EF0" w:rsidRPr="00A31BE3">
        <w:rPr>
          <w:rFonts w:ascii="Times New Roman" w:hAnsi="Times New Roman"/>
          <w:b/>
          <w:bCs/>
        </w:rPr>
        <w:t xml:space="preserve">maksymalnie </w:t>
      </w:r>
      <w:r w:rsidR="00246EF0">
        <w:rPr>
          <w:rFonts w:ascii="Times New Roman" w:hAnsi="Times New Roman"/>
          <w:b/>
          <w:bCs/>
        </w:rPr>
        <w:t>do 20</w:t>
      </w:r>
      <w:r w:rsidR="00246EF0" w:rsidRPr="00A31BE3">
        <w:rPr>
          <w:rFonts w:ascii="Times New Roman" w:hAnsi="Times New Roman"/>
          <w:b/>
          <w:bCs/>
        </w:rPr>
        <w:t xml:space="preserve"> </w:t>
      </w:r>
      <w:r w:rsidR="00246EF0">
        <w:rPr>
          <w:rFonts w:ascii="Times New Roman" w:hAnsi="Times New Roman"/>
          <w:b/>
          <w:bCs/>
        </w:rPr>
        <w:t>miesięcy</w:t>
      </w:r>
      <w:r w:rsidR="00246EF0" w:rsidRPr="00A31BE3">
        <w:rPr>
          <w:rFonts w:ascii="Times New Roman" w:hAnsi="Times New Roman"/>
          <w:b/>
          <w:bCs/>
        </w:rPr>
        <w:t xml:space="preserve"> </w:t>
      </w:r>
      <w:r w:rsidR="00246EF0" w:rsidRPr="00A31BE3">
        <w:rPr>
          <w:rFonts w:ascii="Times New Roman" w:hAnsi="Times New Roman"/>
        </w:rPr>
        <w:t>od dnia zawarcia umowy</w:t>
      </w:r>
      <w:r w:rsidR="00246EF0">
        <w:rPr>
          <w:rFonts w:ascii="Times New Roman" w:hAnsi="Times New Roman"/>
        </w:rPr>
        <w:t>, w podziale na następujące etapy:</w:t>
      </w:r>
    </w:p>
    <w:p w14:paraId="3EA84211" w14:textId="2C07BD4C" w:rsidR="00246EF0" w:rsidRPr="009702A7" w:rsidRDefault="00246EF0">
      <w:pPr>
        <w:pStyle w:val="Akapitzlist"/>
        <w:keepLines/>
        <w:numPr>
          <w:ilvl w:val="0"/>
          <w:numId w:val="45"/>
        </w:numPr>
        <w:tabs>
          <w:tab w:val="left" w:pos="720"/>
        </w:tabs>
        <w:suppressAutoHyphens/>
        <w:autoSpaceDN w:val="0"/>
        <w:adjustRightInd w:val="0"/>
        <w:spacing w:after="0"/>
        <w:jc w:val="both"/>
        <w:rPr>
          <w:rFonts w:ascii="Times New Roman" w:hAnsi="Times New Roman"/>
          <w:bCs/>
        </w:rPr>
      </w:pPr>
      <w:r w:rsidRPr="009702A7">
        <w:rPr>
          <w:rFonts w:ascii="Times New Roman" w:hAnsi="Times New Roman"/>
          <w:bCs/>
        </w:rPr>
        <w:t xml:space="preserve">Etap I – </w:t>
      </w:r>
      <w:r>
        <w:rPr>
          <w:rFonts w:ascii="Times New Roman" w:hAnsi="Times New Roman"/>
          <w:bCs/>
        </w:rPr>
        <w:t>do 4 miesięcy od dnia zawarcia umowy, tj. do dnia ……………,</w:t>
      </w:r>
    </w:p>
    <w:p w14:paraId="57FB4D95" w14:textId="7527B6C9" w:rsidR="00246EF0" w:rsidRPr="009702A7" w:rsidRDefault="00246EF0">
      <w:pPr>
        <w:pStyle w:val="Akapitzlist"/>
        <w:keepLines/>
        <w:numPr>
          <w:ilvl w:val="0"/>
          <w:numId w:val="45"/>
        </w:numPr>
        <w:tabs>
          <w:tab w:val="left" w:pos="720"/>
        </w:tabs>
        <w:suppressAutoHyphens/>
        <w:autoSpaceDN w:val="0"/>
        <w:adjustRightInd w:val="0"/>
        <w:spacing w:after="0"/>
        <w:jc w:val="both"/>
        <w:rPr>
          <w:rFonts w:ascii="Times New Roman" w:hAnsi="Times New Roman"/>
          <w:bCs/>
        </w:rPr>
      </w:pPr>
      <w:r w:rsidRPr="009702A7">
        <w:rPr>
          <w:rFonts w:ascii="Times New Roman" w:hAnsi="Times New Roman"/>
          <w:bCs/>
        </w:rPr>
        <w:t xml:space="preserve">Etap II – </w:t>
      </w:r>
      <w:r>
        <w:rPr>
          <w:rFonts w:ascii="Times New Roman" w:hAnsi="Times New Roman"/>
          <w:bCs/>
        </w:rPr>
        <w:t>do 10 miesięcy od dnia zawarcia umowy, tj. do dnia ……………,</w:t>
      </w:r>
    </w:p>
    <w:p w14:paraId="5EDC2AF0" w14:textId="31A1C552" w:rsidR="00246EF0" w:rsidRPr="009702A7" w:rsidRDefault="00246EF0">
      <w:pPr>
        <w:pStyle w:val="Akapitzlist"/>
        <w:keepLines/>
        <w:numPr>
          <w:ilvl w:val="0"/>
          <w:numId w:val="45"/>
        </w:numPr>
        <w:tabs>
          <w:tab w:val="left" w:pos="720"/>
        </w:tabs>
        <w:suppressAutoHyphens/>
        <w:autoSpaceDN w:val="0"/>
        <w:adjustRightInd w:val="0"/>
        <w:spacing w:after="0"/>
        <w:jc w:val="both"/>
        <w:rPr>
          <w:rFonts w:ascii="Times New Roman" w:hAnsi="Times New Roman"/>
          <w:bCs/>
        </w:rPr>
      </w:pPr>
      <w:r w:rsidRPr="009702A7">
        <w:rPr>
          <w:rFonts w:ascii="Times New Roman" w:hAnsi="Times New Roman"/>
          <w:bCs/>
        </w:rPr>
        <w:t xml:space="preserve">Etap III – </w:t>
      </w:r>
      <w:r>
        <w:rPr>
          <w:rFonts w:ascii="Times New Roman" w:hAnsi="Times New Roman"/>
          <w:bCs/>
        </w:rPr>
        <w:t>do 15 miesięcy od dnia zawarcia umowy tj. do dnia ……………,</w:t>
      </w:r>
    </w:p>
    <w:p w14:paraId="3F6822E9" w14:textId="7540E14F" w:rsidR="00246EF0" w:rsidRPr="009702A7" w:rsidRDefault="00246EF0">
      <w:pPr>
        <w:pStyle w:val="Akapitzlist"/>
        <w:keepLines/>
        <w:numPr>
          <w:ilvl w:val="0"/>
          <w:numId w:val="45"/>
        </w:numPr>
        <w:tabs>
          <w:tab w:val="left" w:pos="720"/>
        </w:tabs>
        <w:suppressAutoHyphens/>
        <w:autoSpaceDN w:val="0"/>
        <w:adjustRightInd w:val="0"/>
        <w:spacing w:after="0"/>
        <w:jc w:val="both"/>
        <w:rPr>
          <w:rFonts w:ascii="Times New Roman" w:hAnsi="Times New Roman"/>
          <w:bCs/>
        </w:rPr>
      </w:pPr>
      <w:r w:rsidRPr="009702A7">
        <w:rPr>
          <w:rFonts w:ascii="Times New Roman" w:hAnsi="Times New Roman"/>
          <w:bCs/>
        </w:rPr>
        <w:t xml:space="preserve">Etap IV – </w:t>
      </w:r>
      <w:r>
        <w:rPr>
          <w:rFonts w:ascii="Times New Roman" w:hAnsi="Times New Roman"/>
          <w:bCs/>
        </w:rPr>
        <w:t>do 20 miesięcy od dnia zawarcia umowy tj. do dnia …………… .</w:t>
      </w:r>
    </w:p>
    <w:p w14:paraId="4F0E5A0C" w14:textId="191029CD" w:rsidR="00644210" w:rsidRPr="00173BD0" w:rsidRDefault="00644210" w:rsidP="00246EF0">
      <w:pPr>
        <w:pStyle w:val="Akapitzlist"/>
        <w:keepLines/>
        <w:tabs>
          <w:tab w:val="left" w:pos="720"/>
        </w:tabs>
        <w:suppressAutoHyphens/>
        <w:autoSpaceDN w:val="0"/>
        <w:adjustRightInd w:val="0"/>
        <w:spacing w:after="0"/>
        <w:ind w:left="360"/>
        <w:jc w:val="both"/>
        <w:rPr>
          <w:rFonts w:ascii="Times New Roman" w:hAnsi="Times New Roman"/>
          <w:b/>
        </w:rPr>
      </w:pPr>
    </w:p>
    <w:p w14:paraId="5ECB90C7" w14:textId="0E14FD8E" w:rsidR="005238AE" w:rsidRPr="00A31BE3" w:rsidRDefault="005238AE" w:rsidP="00173BD0">
      <w:pPr>
        <w:pStyle w:val="Akapitzlist"/>
        <w:keepLines/>
        <w:tabs>
          <w:tab w:val="left" w:pos="720"/>
        </w:tabs>
        <w:suppressAutoHyphens/>
        <w:autoSpaceDN w:val="0"/>
        <w:adjustRightInd w:val="0"/>
        <w:spacing w:after="0"/>
        <w:ind w:left="360"/>
        <w:jc w:val="center"/>
        <w:rPr>
          <w:rFonts w:ascii="Times New Roman" w:hAnsi="Times New Roman"/>
          <w:b/>
        </w:rPr>
      </w:pPr>
      <w:r w:rsidRPr="00A31BE3">
        <w:rPr>
          <w:rFonts w:ascii="Times New Roman" w:hAnsi="Times New Roman"/>
          <w:b/>
        </w:rPr>
        <w:t>§ 3</w:t>
      </w:r>
    </w:p>
    <w:p w14:paraId="427E05B9" w14:textId="504EF731" w:rsidR="005238AE" w:rsidRPr="00A31BE3" w:rsidRDefault="005238AE" w:rsidP="00DE615E">
      <w:pPr>
        <w:pStyle w:val="Tytu"/>
        <w:pBdr>
          <w:bottom w:val="single" w:sz="8" w:space="1"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Obowiązki stron</w:t>
      </w:r>
    </w:p>
    <w:p w14:paraId="3D3DECAE" w14:textId="525C8730" w:rsidR="005F3F15" w:rsidRPr="00A31BE3" w:rsidRDefault="005F3F15">
      <w:pPr>
        <w:numPr>
          <w:ilvl w:val="0"/>
          <w:numId w:val="37"/>
        </w:numPr>
        <w:spacing w:after="120"/>
        <w:jc w:val="both"/>
        <w:rPr>
          <w:rFonts w:ascii="Times New Roman" w:eastAsia="Calibri" w:hAnsi="Times New Roman"/>
        </w:rPr>
      </w:pPr>
      <w:r w:rsidRPr="00A31BE3">
        <w:rPr>
          <w:rFonts w:ascii="Times New Roman" w:eastAsia="Calibri" w:hAnsi="Times New Roman"/>
        </w:rPr>
        <w:t xml:space="preserve">Do obowiązków Zamawiającego </w:t>
      </w:r>
      <w:bookmarkStart w:id="5" w:name="_Hlk120269056"/>
      <w:r w:rsidR="00C6339F" w:rsidRPr="00A31BE3">
        <w:rPr>
          <w:rFonts w:ascii="Times New Roman" w:eastAsia="Calibri" w:hAnsi="Times New Roman"/>
        </w:rPr>
        <w:t xml:space="preserve">w ramach realizacji </w:t>
      </w:r>
      <w:bookmarkEnd w:id="5"/>
      <w:r w:rsidR="009952EE" w:rsidRPr="00A31BE3">
        <w:rPr>
          <w:rFonts w:ascii="Times New Roman" w:eastAsia="Calibri" w:hAnsi="Times New Roman"/>
          <w:b/>
          <w:bCs/>
        </w:rPr>
        <w:t xml:space="preserve">Części </w:t>
      </w:r>
      <w:r w:rsidR="00C77A48">
        <w:rPr>
          <w:rFonts w:ascii="Times New Roman" w:eastAsia="Calibri" w:hAnsi="Times New Roman"/>
          <w:b/>
          <w:bCs/>
        </w:rPr>
        <w:t>8</w:t>
      </w:r>
      <w:r w:rsidR="009952EE" w:rsidRPr="00A31BE3">
        <w:rPr>
          <w:rFonts w:ascii="Times New Roman" w:eastAsia="Calibri" w:hAnsi="Times New Roman"/>
          <w:b/>
          <w:bCs/>
        </w:rPr>
        <w:t xml:space="preserve"> inwestycji</w:t>
      </w:r>
      <w:r w:rsidR="00C6339F" w:rsidRPr="00A31BE3">
        <w:rPr>
          <w:rFonts w:ascii="Times New Roman" w:eastAsia="Calibri" w:hAnsi="Times New Roman"/>
        </w:rPr>
        <w:t xml:space="preserve"> </w:t>
      </w:r>
      <w:r w:rsidRPr="00A31BE3">
        <w:rPr>
          <w:rFonts w:ascii="Times New Roman" w:eastAsia="Calibri" w:hAnsi="Times New Roman"/>
        </w:rPr>
        <w:t>należy w szczególności:</w:t>
      </w:r>
    </w:p>
    <w:p w14:paraId="1BCF7544" w14:textId="18673414" w:rsidR="0070516D" w:rsidRPr="00A31BE3" w:rsidRDefault="0070516D">
      <w:pPr>
        <w:numPr>
          <w:ilvl w:val="0"/>
          <w:numId w:val="36"/>
        </w:numPr>
        <w:tabs>
          <w:tab w:val="left" w:pos="0"/>
        </w:tabs>
        <w:suppressAutoHyphens/>
        <w:spacing w:after="0"/>
        <w:ind w:left="709" w:right="-144"/>
        <w:contextualSpacing/>
        <w:jc w:val="both"/>
        <w:rPr>
          <w:rFonts w:ascii="Times New Roman" w:hAnsi="Times New Roman"/>
        </w:rPr>
      </w:pPr>
      <w:r w:rsidRPr="00A31BE3">
        <w:rPr>
          <w:rFonts w:ascii="Times New Roman" w:hAnsi="Times New Roman"/>
        </w:rPr>
        <w:t>protokolarne przekazanie Wykonawcy terenu budowy</w:t>
      </w:r>
    </w:p>
    <w:p w14:paraId="00D26DCD" w14:textId="624F3214" w:rsidR="0070516D" w:rsidRPr="00A31BE3" w:rsidRDefault="0070516D">
      <w:pPr>
        <w:numPr>
          <w:ilvl w:val="0"/>
          <w:numId w:val="36"/>
        </w:numPr>
        <w:tabs>
          <w:tab w:val="left" w:pos="0"/>
        </w:tabs>
        <w:suppressAutoHyphens/>
        <w:spacing w:after="0"/>
        <w:ind w:left="709" w:right="-144"/>
        <w:contextualSpacing/>
        <w:jc w:val="both"/>
        <w:rPr>
          <w:rFonts w:ascii="Times New Roman" w:hAnsi="Times New Roman"/>
        </w:rPr>
      </w:pPr>
      <w:r w:rsidRPr="00A31BE3">
        <w:rPr>
          <w:rFonts w:ascii="Times New Roman" w:hAnsi="Times New Roman"/>
        </w:rPr>
        <w:t>zapewnienie nadzoru inwestorskiego,</w:t>
      </w:r>
    </w:p>
    <w:p w14:paraId="23CAF883" w14:textId="2E08B768" w:rsidR="0070516D" w:rsidRPr="00A31BE3" w:rsidRDefault="0070516D">
      <w:pPr>
        <w:numPr>
          <w:ilvl w:val="0"/>
          <w:numId w:val="36"/>
        </w:numPr>
        <w:tabs>
          <w:tab w:val="left" w:pos="0"/>
        </w:tabs>
        <w:suppressAutoHyphens/>
        <w:spacing w:after="0"/>
        <w:ind w:left="709" w:right="-144"/>
        <w:contextualSpacing/>
        <w:jc w:val="both"/>
        <w:rPr>
          <w:rFonts w:ascii="Times New Roman" w:hAnsi="Times New Roman"/>
        </w:rPr>
      </w:pPr>
      <w:r w:rsidRPr="00A31BE3">
        <w:rPr>
          <w:rFonts w:ascii="Times New Roman" w:hAnsi="Times New Roman"/>
        </w:rPr>
        <w:t xml:space="preserve">przeprowadzenie odbioru końcowego wykonanych robót, </w:t>
      </w:r>
    </w:p>
    <w:p w14:paraId="3CAC856B" w14:textId="609E463E" w:rsidR="0070516D" w:rsidRPr="00A31BE3" w:rsidRDefault="009A4F83">
      <w:pPr>
        <w:numPr>
          <w:ilvl w:val="0"/>
          <w:numId w:val="36"/>
        </w:numPr>
        <w:tabs>
          <w:tab w:val="left" w:pos="0"/>
        </w:tabs>
        <w:suppressAutoHyphens/>
        <w:spacing w:after="0"/>
        <w:ind w:left="709" w:right="-144"/>
        <w:contextualSpacing/>
        <w:jc w:val="both"/>
        <w:rPr>
          <w:rFonts w:ascii="Times New Roman" w:hAnsi="Times New Roman"/>
        </w:rPr>
      </w:pPr>
      <w:r w:rsidRPr="00A31BE3">
        <w:rPr>
          <w:rFonts w:ascii="Times New Roman" w:hAnsi="Times New Roman"/>
        </w:rPr>
        <w:t xml:space="preserve">terminowa </w:t>
      </w:r>
      <w:r w:rsidR="0070516D" w:rsidRPr="00A31BE3">
        <w:rPr>
          <w:rFonts w:ascii="Times New Roman" w:hAnsi="Times New Roman"/>
        </w:rPr>
        <w:t>zapłata wynagrodzenia umownego</w:t>
      </w:r>
      <w:r w:rsidRPr="00A31BE3">
        <w:rPr>
          <w:rFonts w:ascii="Times New Roman" w:hAnsi="Times New Roman"/>
        </w:rPr>
        <w:t xml:space="preserve"> za wykonany i odebrany przedmiot umowy.</w:t>
      </w:r>
    </w:p>
    <w:p w14:paraId="77AE6577" w14:textId="73521510" w:rsidR="005238AE" w:rsidRPr="00A31BE3" w:rsidRDefault="005238AE">
      <w:pPr>
        <w:numPr>
          <w:ilvl w:val="0"/>
          <w:numId w:val="37"/>
        </w:numPr>
        <w:spacing w:before="240" w:after="120"/>
        <w:jc w:val="both"/>
        <w:rPr>
          <w:rFonts w:ascii="Times New Roman" w:eastAsia="Calibri" w:hAnsi="Times New Roman"/>
        </w:rPr>
      </w:pPr>
      <w:r w:rsidRPr="00A31BE3">
        <w:rPr>
          <w:rFonts w:ascii="Times New Roman" w:eastAsia="Calibri" w:hAnsi="Times New Roman"/>
        </w:rPr>
        <w:t>Do obowiązków Wykonawcy należy</w:t>
      </w:r>
      <w:r w:rsidR="00AD3D9B" w:rsidRPr="00A31BE3">
        <w:rPr>
          <w:rFonts w:ascii="Times New Roman" w:eastAsia="Calibri" w:hAnsi="Times New Roman"/>
        </w:rPr>
        <w:t xml:space="preserve"> w szczególności</w:t>
      </w:r>
      <w:r w:rsidRPr="00A31BE3">
        <w:rPr>
          <w:rFonts w:ascii="Times New Roman" w:eastAsia="Calibri" w:hAnsi="Times New Roman"/>
        </w:rPr>
        <w:t>:</w:t>
      </w:r>
    </w:p>
    <w:p w14:paraId="25CF34D2" w14:textId="3EEB6C2E" w:rsidR="00925CD2" w:rsidRDefault="00925CD2">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imes New Roman" w:hAnsi="Times New Roman"/>
        </w:rPr>
      </w:pPr>
      <w:bookmarkStart w:id="6" w:name="_Hlk120266918"/>
      <w:r>
        <w:rPr>
          <w:rFonts w:ascii="Times New Roman" w:hAnsi="Times New Roman"/>
        </w:rPr>
        <w:t>Zapewnienie finansowania</w:t>
      </w:r>
      <w:r w:rsidR="004C6003">
        <w:rPr>
          <w:rFonts w:ascii="Times New Roman" w:hAnsi="Times New Roman"/>
        </w:rPr>
        <w:t xml:space="preserve"> </w:t>
      </w:r>
      <w:r>
        <w:rPr>
          <w:rFonts w:ascii="Times New Roman" w:hAnsi="Times New Roman"/>
        </w:rPr>
        <w:t>przez Wykonawcę przed</w:t>
      </w:r>
      <w:r w:rsidR="004C6003">
        <w:rPr>
          <w:rFonts w:ascii="Times New Roman" w:hAnsi="Times New Roman"/>
        </w:rPr>
        <w:t>m</w:t>
      </w:r>
      <w:r>
        <w:rPr>
          <w:rFonts w:ascii="Times New Roman" w:hAnsi="Times New Roman"/>
        </w:rPr>
        <w:t>iotu umowy w części niepokrytej udziałem własnym Zamawiaj</w:t>
      </w:r>
      <w:r w:rsidR="004C6003">
        <w:rPr>
          <w:rFonts w:ascii="Times New Roman" w:hAnsi="Times New Roman"/>
        </w:rPr>
        <w:t>ą</w:t>
      </w:r>
      <w:r>
        <w:rPr>
          <w:rFonts w:ascii="Times New Roman" w:hAnsi="Times New Roman"/>
        </w:rPr>
        <w:t>cego, na c</w:t>
      </w:r>
      <w:r w:rsidR="004C6003">
        <w:rPr>
          <w:rFonts w:ascii="Times New Roman" w:hAnsi="Times New Roman"/>
        </w:rPr>
        <w:t>zas poprzedzający wypłatę/ wypłaty z udzielonej promesy, gdyż zapłata wynagrodzenia w całości nastąpi dopiero po odbiorze końcowym Inwestycji, określonej w § 1 ust. 1 umowy.</w:t>
      </w:r>
    </w:p>
    <w:p w14:paraId="5B55681D" w14:textId="308C668F" w:rsidR="002E3405" w:rsidRPr="00A31BE3" w:rsidRDefault="00760717">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imes New Roman" w:hAnsi="Times New Roman"/>
        </w:rPr>
      </w:pPr>
      <w:r w:rsidRPr="00A31BE3">
        <w:rPr>
          <w:rFonts w:ascii="Times New Roman" w:hAnsi="Times New Roman"/>
        </w:rPr>
        <w:t>przedłożenie Zamawiającemu do uzgodnienia -</w:t>
      </w:r>
      <w:r w:rsidR="003356A4" w:rsidRPr="00A31BE3">
        <w:rPr>
          <w:rFonts w:ascii="Times New Roman" w:hAnsi="Times New Roman"/>
        </w:rPr>
        <w:t xml:space="preserve"> </w:t>
      </w:r>
      <w:r w:rsidR="00F7288F" w:rsidRPr="00A31BE3">
        <w:rPr>
          <w:rFonts w:ascii="Times New Roman" w:hAnsi="Times New Roman"/>
        </w:rPr>
        <w:t xml:space="preserve">w </w:t>
      </w:r>
      <w:r w:rsidRPr="00A31BE3">
        <w:rPr>
          <w:rFonts w:ascii="Times New Roman" w:hAnsi="Times New Roman"/>
        </w:rPr>
        <w:t xml:space="preserve">terminie do </w:t>
      </w:r>
      <w:r w:rsidR="00AC73DE">
        <w:rPr>
          <w:rFonts w:ascii="Times New Roman" w:hAnsi="Times New Roman"/>
        </w:rPr>
        <w:t>7</w:t>
      </w:r>
      <w:r w:rsidRPr="00A31BE3">
        <w:rPr>
          <w:rFonts w:ascii="Times New Roman" w:hAnsi="Times New Roman"/>
        </w:rPr>
        <w:t xml:space="preserve"> dni od dnia zawarcia Umowy</w:t>
      </w:r>
      <w:r w:rsidR="00CE0533" w:rsidRPr="00A31BE3">
        <w:rPr>
          <w:rFonts w:ascii="Times New Roman" w:hAnsi="Times New Roman"/>
        </w:rPr>
        <w:t xml:space="preserve"> -</w:t>
      </w:r>
      <w:r w:rsidR="002A5378" w:rsidRPr="00A31BE3">
        <w:rPr>
          <w:rFonts w:ascii="Times New Roman" w:hAnsi="Times New Roman"/>
        </w:rPr>
        <w:t>S</w:t>
      </w:r>
      <w:r w:rsidRPr="00A31BE3">
        <w:rPr>
          <w:rFonts w:ascii="Times New Roman" w:hAnsi="Times New Roman"/>
        </w:rPr>
        <w:t xml:space="preserve">zczegółowego </w:t>
      </w:r>
      <w:r w:rsidR="002A5378" w:rsidRPr="00A31BE3">
        <w:rPr>
          <w:rFonts w:ascii="Times New Roman" w:hAnsi="Times New Roman"/>
        </w:rPr>
        <w:t>H</w:t>
      </w:r>
      <w:r w:rsidRPr="00A31BE3">
        <w:rPr>
          <w:rFonts w:ascii="Times New Roman" w:hAnsi="Times New Roman"/>
        </w:rPr>
        <w:t xml:space="preserve">armonogramu </w:t>
      </w:r>
      <w:r w:rsidR="002A5378" w:rsidRPr="00A31BE3">
        <w:rPr>
          <w:rFonts w:ascii="Times New Roman" w:hAnsi="Times New Roman"/>
        </w:rPr>
        <w:t>r</w:t>
      </w:r>
      <w:r w:rsidRPr="00A31BE3">
        <w:rPr>
          <w:rFonts w:ascii="Times New Roman" w:hAnsi="Times New Roman"/>
        </w:rPr>
        <w:t>zeczowo-finansow</w:t>
      </w:r>
      <w:r w:rsidR="002A5378" w:rsidRPr="00A31BE3">
        <w:rPr>
          <w:rFonts w:ascii="Times New Roman" w:hAnsi="Times New Roman"/>
        </w:rPr>
        <w:t>ego</w:t>
      </w:r>
      <w:r w:rsidRPr="00A31BE3">
        <w:rPr>
          <w:rFonts w:ascii="Times New Roman" w:hAnsi="Times New Roman"/>
        </w:rPr>
        <w:t xml:space="preserve"> </w:t>
      </w:r>
      <w:r w:rsidR="00D460EA">
        <w:rPr>
          <w:rFonts w:ascii="Times New Roman" w:hAnsi="Times New Roman"/>
        </w:rPr>
        <w:t xml:space="preserve">(oraz dokonywanie jego aktualizacji) </w:t>
      </w:r>
      <w:r w:rsidRPr="00A31BE3">
        <w:rPr>
          <w:rFonts w:ascii="Times New Roman" w:hAnsi="Times New Roman"/>
        </w:rPr>
        <w:t xml:space="preserve">dla </w:t>
      </w:r>
      <w:r w:rsidRPr="00A31BE3">
        <w:rPr>
          <w:rFonts w:ascii="Times New Roman" w:eastAsia="Calibri" w:hAnsi="Times New Roman"/>
          <w:b/>
          <w:bCs/>
        </w:rPr>
        <w:t xml:space="preserve">Części </w:t>
      </w:r>
      <w:r w:rsidR="00C77A48">
        <w:rPr>
          <w:rFonts w:ascii="Times New Roman" w:eastAsia="Calibri" w:hAnsi="Times New Roman"/>
          <w:b/>
          <w:bCs/>
        </w:rPr>
        <w:t>8</w:t>
      </w:r>
      <w:r w:rsidRPr="00A31BE3">
        <w:rPr>
          <w:rFonts w:ascii="Times New Roman" w:eastAsia="Calibri" w:hAnsi="Times New Roman"/>
          <w:b/>
          <w:bCs/>
        </w:rPr>
        <w:t xml:space="preserve"> inwestycji</w:t>
      </w:r>
      <w:r w:rsidR="00524242" w:rsidRPr="00A31BE3">
        <w:rPr>
          <w:rFonts w:ascii="Times New Roman" w:eastAsia="Calibri" w:hAnsi="Times New Roman"/>
          <w:b/>
          <w:bCs/>
        </w:rPr>
        <w:t xml:space="preserve"> </w:t>
      </w:r>
      <w:r w:rsidRPr="00A31BE3">
        <w:rPr>
          <w:rFonts w:ascii="Times New Roman" w:hAnsi="Times New Roman"/>
        </w:rPr>
        <w:t>z</w:t>
      </w:r>
      <w:r w:rsidR="00524242" w:rsidRPr="00A31BE3">
        <w:rPr>
          <w:rFonts w:ascii="Times New Roman" w:hAnsi="Times New Roman"/>
        </w:rPr>
        <w:t> </w:t>
      </w:r>
      <w:r w:rsidRPr="00A31BE3">
        <w:rPr>
          <w:rFonts w:ascii="Times New Roman" w:hAnsi="Times New Roman"/>
        </w:rPr>
        <w:t>wydzielonymi zakresami robót oraz ich wartościami,</w:t>
      </w:r>
      <w:r w:rsidR="00D73B1B" w:rsidRPr="00A31BE3">
        <w:rPr>
          <w:rFonts w:ascii="Times New Roman" w:hAnsi="Times New Roman"/>
        </w:rPr>
        <w:t xml:space="preserve"> przypisanymi dla danego Etapu płatności (I,</w:t>
      </w:r>
      <w:r w:rsidR="0087797D">
        <w:rPr>
          <w:rFonts w:ascii="Times New Roman" w:hAnsi="Times New Roman"/>
        </w:rPr>
        <w:t xml:space="preserve"> </w:t>
      </w:r>
      <w:r w:rsidR="00D73B1B" w:rsidRPr="00A31BE3">
        <w:rPr>
          <w:rFonts w:ascii="Times New Roman" w:hAnsi="Times New Roman"/>
        </w:rPr>
        <w:t>II</w:t>
      </w:r>
      <w:r w:rsidR="00836ED8">
        <w:rPr>
          <w:rFonts w:ascii="Times New Roman" w:hAnsi="Times New Roman"/>
        </w:rPr>
        <w:t>,</w:t>
      </w:r>
      <w:r w:rsidR="0087797D">
        <w:rPr>
          <w:rFonts w:ascii="Times New Roman" w:hAnsi="Times New Roman"/>
        </w:rPr>
        <w:t xml:space="preserve"> </w:t>
      </w:r>
      <w:r w:rsidR="00D73B1B" w:rsidRPr="00A31BE3">
        <w:rPr>
          <w:rFonts w:ascii="Times New Roman" w:hAnsi="Times New Roman"/>
        </w:rPr>
        <w:t>III,</w:t>
      </w:r>
      <w:r w:rsidR="0087797D">
        <w:rPr>
          <w:rFonts w:ascii="Times New Roman" w:hAnsi="Times New Roman"/>
        </w:rPr>
        <w:t xml:space="preserve"> </w:t>
      </w:r>
      <w:r w:rsidR="00D73B1B" w:rsidRPr="00A31BE3">
        <w:rPr>
          <w:rFonts w:ascii="Times New Roman" w:hAnsi="Times New Roman"/>
        </w:rPr>
        <w:t xml:space="preserve">IV), </w:t>
      </w:r>
      <w:r w:rsidR="00F7288F" w:rsidRPr="00A31BE3">
        <w:rPr>
          <w:rFonts w:ascii="Times New Roman" w:eastAsia="Calibri" w:hAnsi="Times New Roman"/>
        </w:rPr>
        <w:t>w</w:t>
      </w:r>
      <w:r w:rsidR="00F7288F" w:rsidRPr="00A31BE3">
        <w:rPr>
          <w:rFonts w:ascii="Times New Roman" w:eastAsia="Calibri" w:hAnsi="Times New Roman"/>
          <w:b/>
          <w:bCs/>
        </w:rPr>
        <w:t xml:space="preserve"> </w:t>
      </w:r>
      <w:r w:rsidR="00D73B1B" w:rsidRPr="00A31BE3">
        <w:rPr>
          <w:rFonts w:ascii="Times New Roman" w:hAnsi="Times New Roman"/>
        </w:rPr>
        <w:t xml:space="preserve"> oparciu o</w:t>
      </w:r>
      <w:r w:rsidR="00644210">
        <w:rPr>
          <w:rFonts w:ascii="Times New Roman" w:hAnsi="Times New Roman"/>
        </w:rPr>
        <w:t xml:space="preserve"> </w:t>
      </w:r>
      <w:r w:rsidR="00CE0533" w:rsidRPr="00A31BE3">
        <w:rPr>
          <w:rFonts w:ascii="Times New Roman" w:hAnsi="Times New Roman"/>
        </w:rPr>
        <w:t>Zbiorczy Harmonogram rzeczowo-finansowy dla całej Inwestycji,</w:t>
      </w:r>
      <w:r w:rsidR="002A5378" w:rsidRPr="00A31BE3">
        <w:rPr>
          <w:rFonts w:ascii="Times New Roman" w:hAnsi="Times New Roman"/>
        </w:rPr>
        <w:t xml:space="preserve"> </w:t>
      </w:r>
      <w:r w:rsidR="00CE0533" w:rsidRPr="00A31BE3">
        <w:rPr>
          <w:rFonts w:ascii="Times New Roman" w:hAnsi="Times New Roman"/>
        </w:rPr>
        <w:t xml:space="preserve">który stanowi załącznik </w:t>
      </w:r>
      <w:r w:rsidR="00E65488">
        <w:rPr>
          <w:rFonts w:ascii="Times New Roman" w:hAnsi="Times New Roman"/>
        </w:rPr>
        <w:t>n</w:t>
      </w:r>
      <w:r w:rsidR="00CE0533" w:rsidRPr="00A31BE3">
        <w:rPr>
          <w:rFonts w:ascii="Times New Roman" w:hAnsi="Times New Roman"/>
        </w:rPr>
        <w:t>r 1</w:t>
      </w:r>
      <w:r w:rsidR="00644210">
        <w:rPr>
          <w:rFonts w:ascii="Times New Roman" w:hAnsi="Times New Roman"/>
        </w:rPr>
        <w:t xml:space="preserve"> </w:t>
      </w:r>
      <w:r w:rsidR="00CE0533" w:rsidRPr="00A31BE3">
        <w:rPr>
          <w:rFonts w:ascii="Times New Roman" w:hAnsi="Times New Roman"/>
        </w:rPr>
        <w:t xml:space="preserve">do Umowy, celem jego uzupełnienia; </w:t>
      </w:r>
      <w:r w:rsidR="002A5378" w:rsidRPr="00A31BE3">
        <w:rPr>
          <w:rFonts w:ascii="Times New Roman" w:hAnsi="Times New Roman"/>
        </w:rPr>
        <w:t>S</w:t>
      </w:r>
      <w:r w:rsidR="00CE0533" w:rsidRPr="00A31BE3">
        <w:rPr>
          <w:rFonts w:ascii="Times New Roman" w:hAnsi="Times New Roman"/>
        </w:rPr>
        <w:t xml:space="preserve">zczegółowy </w:t>
      </w:r>
      <w:r w:rsidR="002A5378" w:rsidRPr="00A31BE3">
        <w:rPr>
          <w:rFonts w:ascii="Times New Roman" w:hAnsi="Times New Roman"/>
        </w:rPr>
        <w:t>H</w:t>
      </w:r>
      <w:r w:rsidR="00CE0533" w:rsidRPr="00A31BE3">
        <w:rPr>
          <w:rFonts w:ascii="Times New Roman" w:hAnsi="Times New Roman"/>
        </w:rPr>
        <w:t xml:space="preserve">armonogram rzeczowo-finansowych dla </w:t>
      </w:r>
      <w:r w:rsidR="00CE0533" w:rsidRPr="00A31BE3">
        <w:rPr>
          <w:rFonts w:ascii="Times New Roman" w:eastAsia="Calibri" w:hAnsi="Times New Roman"/>
          <w:b/>
          <w:bCs/>
        </w:rPr>
        <w:t xml:space="preserve">Części </w:t>
      </w:r>
      <w:r w:rsidR="00C77A48">
        <w:rPr>
          <w:rFonts w:ascii="Times New Roman" w:eastAsia="Calibri" w:hAnsi="Times New Roman"/>
          <w:b/>
          <w:bCs/>
        </w:rPr>
        <w:t>8</w:t>
      </w:r>
      <w:r w:rsidR="00CE0533" w:rsidRPr="00A31BE3">
        <w:rPr>
          <w:rFonts w:ascii="Times New Roman" w:eastAsia="Calibri" w:hAnsi="Times New Roman"/>
          <w:b/>
          <w:bCs/>
        </w:rPr>
        <w:t xml:space="preserve"> inwestycji</w:t>
      </w:r>
      <w:r w:rsidR="00CE0533" w:rsidRPr="00A31BE3">
        <w:rPr>
          <w:rFonts w:ascii="Times New Roman" w:hAnsi="Times New Roman"/>
        </w:rPr>
        <w:t xml:space="preserve"> posłuży także </w:t>
      </w:r>
      <w:r w:rsidR="002A5378" w:rsidRPr="00A31BE3">
        <w:rPr>
          <w:rFonts w:ascii="Times New Roman" w:hAnsi="Times New Roman"/>
        </w:rPr>
        <w:t xml:space="preserve">do </w:t>
      </w:r>
      <w:r w:rsidR="00CE0533" w:rsidRPr="00A31BE3">
        <w:rPr>
          <w:rFonts w:ascii="Times New Roman" w:hAnsi="Times New Roman"/>
        </w:rPr>
        <w:t>rozlicz</w:t>
      </w:r>
      <w:r w:rsidR="002A5378" w:rsidRPr="00A31BE3">
        <w:rPr>
          <w:rFonts w:ascii="Times New Roman" w:hAnsi="Times New Roman"/>
        </w:rPr>
        <w:t>ania</w:t>
      </w:r>
      <w:r w:rsidR="00CE0533" w:rsidRPr="00A31BE3">
        <w:rPr>
          <w:rFonts w:ascii="Times New Roman" w:hAnsi="Times New Roman"/>
        </w:rPr>
        <w:t xml:space="preserve"> robót</w:t>
      </w:r>
      <w:r w:rsidR="00524242" w:rsidRPr="00A31BE3">
        <w:rPr>
          <w:rFonts w:ascii="Times New Roman" w:hAnsi="Times New Roman"/>
        </w:rPr>
        <w:t>,</w:t>
      </w:r>
      <w:r w:rsidR="002A5378" w:rsidRPr="00A31BE3">
        <w:rPr>
          <w:rFonts w:ascii="Times New Roman" w:hAnsi="Times New Roman"/>
        </w:rPr>
        <w:t xml:space="preserve"> </w:t>
      </w:r>
      <w:r w:rsidR="00CE0533" w:rsidRPr="00A31BE3">
        <w:rPr>
          <w:rFonts w:ascii="Times New Roman" w:hAnsi="Times New Roman"/>
        </w:rPr>
        <w:t xml:space="preserve">w </w:t>
      </w:r>
      <w:r w:rsidR="002A5378" w:rsidRPr="00A31BE3">
        <w:rPr>
          <w:rFonts w:ascii="Times New Roman" w:hAnsi="Times New Roman"/>
        </w:rPr>
        <w:t xml:space="preserve">szczególności </w:t>
      </w:r>
      <w:r w:rsidR="004C078B" w:rsidRPr="00A31BE3">
        <w:rPr>
          <w:rFonts w:ascii="Times New Roman" w:hAnsi="Times New Roman"/>
        </w:rPr>
        <w:t xml:space="preserve">w przypadku </w:t>
      </w:r>
      <w:r w:rsidR="00CE0533" w:rsidRPr="00A31BE3">
        <w:rPr>
          <w:rFonts w:ascii="Times New Roman" w:hAnsi="Times New Roman"/>
        </w:rPr>
        <w:t xml:space="preserve">rozwiązania lub odstąpienia od Umowy, </w:t>
      </w:r>
      <w:r w:rsidR="002A5378" w:rsidRPr="00A31BE3">
        <w:rPr>
          <w:rFonts w:ascii="Times New Roman" w:hAnsi="Times New Roman"/>
        </w:rPr>
        <w:t xml:space="preserve">konieczności </w:t>
      </w:r>
      <w:r w:rsidR="00CE0533" w:rsidRPr="00A31BE3">
        <w:rPr>
          <w:rFonts w:ascii="Times New Roman" w:hAnsi="Times New Roman"/>
        </w:rPr>
        <w:t>ustalenia wartości wynagrodzenia</w:t>
      </w:r>
      <w:r w:rsidR="00310447" w:rsidRPr="00A31BE3">
        <w:rPr>
          <w:rFonts w:ascii="Times New Roman" w:hAnsi="Times New Roman"/>
        </w:rPr>
        <w:t xml:space="preserve"> </w:t>
      </w:r>
      <w:r w:rsidR="00CE0533" w:rsidRPr="00A31BE3">
        <w:rPr>
          <w:rFonts w:ascii="Times New Roman" w:hAnsi="Times New Roman"/>
        </w:rPr>
        <w:t xml:space="preserve">z tytułu robót dodatkowych lub zamiennych, zmniejszenia wynagrodzenia w razie </w:t>
      </w:r>
      <w:r w:rsidR="00CE0533" w:rsidRPr="00A31BE3">
        <w:rPr>
          <w:rFonts w:ascii="Times New Roman" w:hAnsi="Times New Roman"/>
        </w:rPr>
        <w:lastRenderedPageBreak/>
        <w:t>zaniechania części robót lub określenia pułapu wynagrodzenia podwykonawcy,</w:t>
      </w:r>
    </w:p>
    <w:p w14:paraId="73BA868F" w14:textId="1727C18C" w:rsidR="00FE5EDF" w:rsidRPr="00A31BE3" w:rsidRDefault="00FE5EDF">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imes New Roman" w:hAnsi="Times New Roman"/>
        </w:rPr>
      </w:pPr>
      <w:r w:rsidRPr="00A31BE3">
        <w:rPr>
          <w:rFonts w:ascii="Times New Roman" w:hAnsi="Times New Roman"/>
        </w:rPr>
        <w:t>przejęcie terenu budowy oraz jego zabezpieczenie</w:t>
      </w:r>
      <w:r w:rsidR="00644210">
        <w:rPr>
          <w:rFonts w:ascii="Times New Roman" w:hAnsi="Times New Roman"/>
        </w:rPr>
        <w:t xml:space="preserve"> w terminie do 5 dni od dnia zawarcia umowy</w:t>
      </w:r>
      <w:r w:rsidR="00C94065">
        <w:rPr>
          <w:rFonts w:ascii="Times New Roman" w:hAnsi="Times New Roman"/>
        </w:rPr>
        <w:t>,</w:t>
      </w:r>
    </w:p>
    <w:p w14:paraId="3FFC08BA" w14:textId="13A8E01B" w:rsidR="00796C5E" w:rsidRPr="00A31BE3" w:rsidRDefault="00796C5E">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noProof/>
        </w:rPr>
      </w:pPr>
      <w:r w:rsidRPr="00A31BE3">
        <w:rPr>
          <w:rFonts w:ascii="Times New Roman" w:hAnsi="Times New Roman"/>
          <w:noProof/>
        </w:rPr>
        <w:t xml:space="preserve">zorganizowanie, zagospodarowanie oraz należyte zabezpieczenie placu budowy wraz </w:t>
      </w:r>
      <w:r w:rsidR="00CF0E03" w:rsidRPr="00A31BE3">
        <w:rPr>
          <w:rFonts w:ascii="Times New Roman" w:hAnsi="Times New Roman"/>
          <w:noProof/>
        </w:rPr>
        <w:t xml:space="preserve"> </w:t>
      </w:r>
      <w:r w:rsidRPr="00A31BE3">
        <w:rPr>
          <w:rFonts w:ascii="Times New Roman" w:hAnsi="Times New Roman"/>
          <w:noProof/>
        </w:rPr>
        <w:t>z zapleczem budowy</w:t>
      </w:r>
      <w:r w:rsidR="001E1E18" w:rsidRPr="00A31BE3">
        <w:rPr>
          <w:rFonts w:ascii="Times New Roman" w:hAnsi="Times New Roman"/>
          <w:noProof/>
        </w:rPr>
        <w:t>,</w:t>
      </w:r>
      <w:r w:rsidR="00CF0E03" w:rsidRPr="00A31BE3">
        <w:rPr>
          <w:rFonts w:ascii="Times New Roman" w:hAnsi="Times New Roman"/>
          <w:noProof/>
        </w:rPr>
        <w:t xml:space="preserve"> </w:t>
      </w:r>
      <w:r w:rsidR="001E1E18" w:rsidRPr="00A31BE3">
        <w:rPr>
          <w:rFonts w:ascii="Times New Roman" w:hAnsi="Times New Roman"/>
          <w:noProof/>
        </w:rPr>
        <w:t xml:space="preserve">miejsc prowadzenia robót </w:t>
      </w:r>
      <w:r w:rsidR="00CF0E03" w:rsidRPr="00A31BE3">
        <w:rPr>
          <w:rFonts w:ascii="Times New Roman" w:hAnsi="Times New Roman"/>
          <w:noProof/>
        </w:rPr>
        <w:t xml:space="preserve">oraz </w:t>
      </w:r>
      <w:r w:rsidRPr="00A31BE3">
        <w:rPr>
          <w:rFonts w:ascii="Times New Roman" w:hAnsi="Times New Roman"/>
          <w:noProof/>
        </w:rPr>
        <w:t>ponoszenie kosztów zużycia wody, energii</w:t>
      </w:r>
      <w:r w:rsidR="00CF0E03" w:rsidRPr="00A31BE3">
        <w:rPr>
          <w:rFonts w:ascii="Times New Roman" w:hAnsi="Times New Roman"/>
          <w:noProof/>
        </w:rPr>
        <w:t xml:space="preserve"> </w:t>
      </w:r>
      <w:r w:rsidRPr="00A31BE3">
        <w:rPr>
          <w:rFonts w:ascii="Times New Roman" w:hAnsi="Times New Roman"/>
          <w:noProof/>
        </w:rPr>
        <w:t>i innych dla potrzeb budowy,</w:t>
      </w:r>
    </w:p>
    <w:p w14:paraId="4D333347" w14:textId="2A6A17C3" w:rsidR="00796C5E" w:rsidRPr="00A31BE3" w:rsidRDefault="00796C5E">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noProof/>
        </w:rPr>
      </w:pPr>
      <w:r w:rsidRPr="00A31BE3">
        <w:rPr>
          <w:rFonts w:ascii="Times New Roman" w:hAnsi="Times New Roman"/>
          <w:noProof/>
        </w:rPr>
        <w:t>sporządzenie – zgodnie z przepisami Rozporządzenia Ministra Infrastruktury z dnia 23.06.2003 r. w sprawie informacji dotyczącej bezpieczeństwa i ochrony zdrowia oraz planu bezpieczeństwa i ochrony zdrowia lub przepisów wydanych w jego miejsce – przed rozpoczęciem robót, planu bezpieczeństwa i ochrony zdrowia, tablicy informacyjnej</w:t>
      </w:r>
      <w:r w:rsidR="00644210">
        <w:rPr>
          <w:rFonts w:ascii="Times New Roman" w:hAnsi="Times New Roman"/>
          <w:noProof/>
        </w:rPr>
        <w:t xml:space="preserve"> </w:t>
      </w:r>
      <w:r w:rsidRPr="00A31BE3">
        <w:rPr>
          <w:rFonts w:ascii="Times New Roman" w:hAnsi="Times New Roman"/>
          <w:noProof/>
        </w:rPr>
        <w:t>i ogłoszenia zawierającego dane dotyczące bezpieczeństwa i ochrony zdrowia oraz niezwłocznie przekazanie 1</w:t>
      </w:r>
      <w:r w:rsidR="001A3E10" w:rsidRPr="00A31BE3">
        <w:rPr>
          <w:rFonts w:ascii="Times New Roman" w:hAnsi="Times New Roman"/>
          <w:noProof/>
        </w:rPr>
        <w:t xml:space="preserve"> </w:t>
      </w:r>
      <w:r w:rsidRPr="00A31BE3">
        <w:rPr>
          <w:rFonts w:ascii="Times New Roman" w:hAnsi="Times New Roman"/>
          <w:noProof/>
        </w:rPr>
        <w:t xml:space="preserve">egzemplarza planu „bioz” Zamawiającemu, </w:t>
      </w:r>
    </w:p>
    <w:p w14:paraId="09201D28" w14:textId="190E9A3C" w:rsidR="00250431" w:rsidRPr="007E1CDA" w:rsidRDefault="00250431">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imes New Roman" w:hAnsi="Times New Roman"/>
          <w:bCs/>
          <w:noProof/>
        </w:rPr>
      </w:pPr>
      <w:r w:rsidRPr="007E1CDA">
        <w:rPr>
          <w:rFonts w:ascii="Times New Roman" w:hAnsi="Times New Roman"/>
          <w:bCs/>
          <w:noProof/>
        </w:rPr>
        <w:t>opracowanie dokumentacji projektowej,</w:t>
      </w:r>
      <w:r w:rsidR="002E3405" w:rsidRPr="007E1CDA">
        <w:rPr>
          <w:rFonts w:ascii="Times New Roman" w:hAnsi="Times New Roman"/>
          <w:bCs/>
          <w:noProof/>
        </w:rPr>
        <w:t xml:space="preserve"> </w:t>
      </w:r>
      <w:r w:rsidR="000E16BB" w:rsidRPr="007E1CDA">
        <w:rPr>
          <w:rFonts w:ascii="Times New Roman" w:hAnsi="Times New Roman"/>
          <w:bCs/>
          <w:noProof/>
        </w:rPr>
        <w:t>zawierającej także kosztorysy inwestorskie robót,</w:t>
      </w:r>
      <w:r w:rsidRPr="007E1CDA">
        <w:rPr>
          <w:rFonts w:ascii="Times New Roman" w:hAnsi="Times New Roman"/>
          <w:bCs/>
          <w:noProof/>
        </w:rPr>
        <w:t xml:space="preserve"> uwzględniającej obowiązujące przepisy prawa, wymagania</w:t>
      </w:r>
      <w:r w:rsidR="000E16BB" w:rsidRPr="007E1CDA">
        <w:rPr>
          <w:rFonts w:ascii="Times New Roman" w:hAnsi="Times New Roman"/>
          <w:bCs/>
          <w:noProof/>
        </w:rPr>
        <w:t xml:space="preserve"> z</w:t>
      </w:r>
      <w:r w:rsidRPr="007E1CDA">
        <w:rPr>
          <w:rFonts w:ascii="Times New Roman" w:hAnsi="Times New Roman"/>
          <w:bCs/>
          <w:noProof/>
        </w:rPr>
        <w:t>awarte w</w:t>
      </w:r>
      <w:r w:rsidR="000E16BB" w:rsidRPr="007E1CDA">
        <w:rPr>
          <w:rFonts w:ascii="Times New Roman" w:hAnsi="Times New Roman"/>
          <w:bCs/>
          <w:noProof/>
        </w:rPr>
        <w:t xml:space="preserve"> SWZ</w:t>
      </w:r>
      <w:r w:rsidR="002E3405" w:rsidRPr="007E1CDA">
        <w:rPr>
          <w:rFonts w:ascii="Times New Roman" w:hAnsi="Times New Roman"/>
          <w:bCs/>
          <w:noProof/>
        </w:rPr>
        <w:t>,</w:t>
      </w:r>
      <w:r w:rsidR="000E16BB" w:rsidRPr="007E1CDA">
        <w:rPr>
          <w:rFonts w:ascii="Times New Roman" w:hAnsi="Times New Roman"/>
          <w:bCs/>
          <w:noProof/>
        </w:rPr>
        <w:t xml:space="preserve"> a w szczególności </w:t>
      </w:r>
      <w:r w:rsidRPr="007E1CDA">
        <w:rPr>
          <w:rFonts w:ascii="Times New Roman" w:hAnsi="Times New Roman"/>
          <w:bCs/>
          <w:noProof/>
        </w:rPr>
        <w:t xml:space="preserve"> </w:t>
      </w:r>
      <w:r w:rsidR="00173BD0" w:rsidRPr="007E1CDA">
        <w:rPr>
          <w:rFonts w:ascii="Times New Roman" w:hAnsi="Times New Roman"/>
          <w:bCs/>
          <w:noProof/>
        </w:rPr>
        <w:t xml:space="preserve">dokumentacja projektowa </w:t>
      </w:r>
      <w:r w:rsidRPr="007E1CDA">
        <w:rPr>
          <w:rFonts w:ascii="Times New Roman" w:hAnsi="Times New Roman"/>
          <w:bCs/>
          <w:noProof/>
        </w:rPr>
        <w:t>wraz z uzyskaniem stosowanych uzgodnień, opinii, zgłoszeń, niezb</w:t>
      </w:r>
      <w:r w:rsidR="002A0EFE" w:rsidRPr="007E1CDA">
        <w:rPr>
          <w:rFonts w:ascii="Times New Roman" w:hAnsi="Times New Roman"/>
          <w:bCs/>
          <w:noProof/>
        </w:rPr>
        <w:t>ę</w:t>
      </w:r>
      <w:r w:rsidRPr="007E1CDA">
        <w:rPr>
          <w:rFonts w:ascii="Times New Roman" w:hAnsi="Times New Roman"/>
          <w:bCs/>
          <w:noProof/>
        </w:rPr>
        <w:t>dnych do realizacji zadania</w:t>
      </w:r>
      <w:r w:rsidR="00C9148C" w:rsidRPr="007E1CDA">
        <w:rPr>
          <w:rFonts w:ascii="Times New Roman" w:hAnsi="Times New Roman"/>
          <w:bCs/>
        </w:rPr>
        <w:t>,</w:t>
      </w:r>
    </w:p>
    <w:bookmarkEnd w:id="6"/>
    <w:p w14:paraId="264F8A4B" w14:textId="77777777" w:rsidR="00FE5EDF" w:rsidRPr="00A31BE3" w:rsidRDefault="00FE5EDF">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ind w:left="851" w:hanging="284"/>
        <w:jc w:val="both"/>
        <w:rPr>
          <w:rFonts w:ascii="Times New Roman" w:hAnsi="Times New Roman"/>
        </w:rPr>
      </w:pPr>
      <w:r w:rsidRPr="00A31BE3">
        <w:rPr>
          <w:rFonts w:ascii="Times New Roman" w:hAnsi="Times New Roman"/>
        </w:rPr>
        <w:t xml:space="preserve">zapewnienia bezpiecznego korzystania z terenu przylegającego do placu budowy, </w:t>
      </w:r>
      <w:r w:rsidRPr="00A31BE3">
        <w:rPr>
          <w:rFonts w:ascii="Times New Roman" w:hAnsi="Times New Roman"/>
        </w:rPr>
        <w:br/>
        <w:t xml:space="preserve">wraz z zapewnieniem bezpiecznego dojścia i dojazdu do wszystkich nieruchomości, </w:t>
      </w:r>
    </w:p>
    <w:p w14:paraId="37749ECA" w14:textId="5DF4AE92" w:rsidR="00CF0E03" w:rsidRPr="00A31BE3" w:rsidRDefault="00CF0E03">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ind w:left="851" w:hanging="284"/>
        <w:jc w:val="both"/>
        <w:rPr>
          <w:rFonts w:ascii="Times New Roman" w:hAnsi="Times New Roman"/>
        </w:rPr>
      </w:pPr>
      <w:r w:rsidRPr="00A31BE3">
        <w:rPr>
          <w:rFonts w:ascii="Times New Roman" w:hAnsi="Times New Roman"/>
        </w:rPr>
        <w:t>zapewnienia pełnej obsługi geodezyjnej (bieżącej i powykonawczej) niezbędnej</w:t>
      </w:r>
      <w:r w:rsidR="005C1E26" w:rsidRPr="00A31BE3">
        <w:rPr>
          <w:rFonts w:ascii="Times New Roman" w:hAnsi="Times New Roman"/>
        </w:rPr>
        <w:t xml:space="preserve"> </w:t>
      </w:r>
      <w:r w:rsidRPr="00A31BE3">
        <w:rPr>
          <w:rFonts w:ascii="Times New Roman" w:hAnsi="Times New Roman"/>
        </w:rPr>
        <w:t>do zrealizowania przedmiotu umowy,</w:t>
      </w:r>
    </w:p>
    <w:p w14:paraId="259B430F" w14:textId="4E78E1AF" w:rsidR="00250431" w:rsidRPr="00A31BE3" w:rsidRDefault="00CF0E03">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ind w:left="851" w:hanging="284"/>
        <w:jc w:val="both"/>
        <w:rPr>
          <w:rFonts w:ascii="Times New Roman" w:hAnsi="Times New Roman"/>
          <w:noProof/>
        </w:rPr>
      </w:pPr>
      <w:r w:rsidRPr="00A31BE3">
        <w:rPr>
          <w:rFonts w:ascii="Times New Roman" w:hAnsi="Times New Roman"/>
          <w:noProof/>
        </w:rPr>
        <w:t xml:space="preserve">zakup i ustawienie </w:t>
      </w:r>
      <w:r w:rsidR="00BA07D2" w:rsidRPr="00A31BE3">
        <w:rPr>
          <w:rFonts w:ascii="Times New Roman" w:hAnsi="Times New Roman"/>
          <w:noProof/>
        </w:rPr>
        <w:t xml:space="preserve">1 </w:t>
      </w:r>
      <w:r w:rsidRPr="00A31BE3">
        <w:rPr>
          <w:rFonts w:ascii="Times New Roman" w:hAnsi="Times New Roman"/>
          <w:noProof/>
        </w:rPr>
        <w:t>tablic</w:t>
      </w:r>
      <w:r w:rsidR="00C9148C" w:rsidRPr="00A31BE3">
        <w:rPr>
          <w:rFonts w:ascii="Times New Roman" w:hAnsi="Times New Roman"/>
          <w:noProof/>
        </w:rPr>
        <w:t>y</w:t>
      </w:r>
      <w:r w:rsidRPr="00A31BE3">
        <w:rPr>
          <w:rFonts w:ascii="Times New Roman" w:hAnsi="Times New Roman"/>
          <w:noProof/>
        </w:rPr>
        <w:t xml:space="preserve"> informując</w:t>
      </w:r>
      <w:r w:rsidR="00C9148C" w:rsidRPr="00A31BE3">
        <w:rPr>
          <w:rFonts w:ascii="Times New Roman" w:hAnsi="Times New Roman"/>
          <w:noProof/>
        </w:rPr>
        <w:t>ej</w:t>
      </w:r>
      <w:r w:rsidRPr="00A31BE3">
        <w:rPr>
          <w:rFonts w:ascii="Times New Roman" w:hAnsi="Times New Roman"/>
          <w:noProof/>
        </w:rPr>
        <w:t xml:space="preserve"> o finansowaniu z Programu: Rządowy Fundusz Polski Ład: Program Inwestycji Strategicznych o treści zgodnej z projektem tablicy informacyjnej dostępnym na stron</w:t>
      </w:r>
      <w:r w:rsidR="00F81D90">
        <w:rPr>
          <w:rFonts w:ascii="Times New Roman" w:hAnsi="Times New Roman"/>
          <w:noProof/>
        </w:rPr>
        <w:t>ie:</w:t>
      </w:r>
      <w:r w:rsidR="00F81D90" w:rsidRPr="00F81D90">
        <w:t xml:space="preserve"> </w:t>
      </w:r>
      <w:r w:rsidR="00F81D90" w:rsidRPr="00F81D90">
        <w:rPr>
          <w:rFonts w:ascii="Times New Roman" w:hAnsi="Times New Roman"/>
          <w:noProof/>
        </w:rPr>
        <w:t>https://www.bgk.pl/polski-lad/edycja-osma/</w:t>
      </w:r>
      <w:r w:rsidRPr="00A31BE3">
        <w:rPr>
          <w:rFonts w:ascii="Times New Roman" w:hAnsi="Times New Roman"/>
          <w:noProof/>
        </w:rPr>
        <w:t>,</w:t>
      </w:r>
      <w:r w:rsidR="002A0EFE" w:rsidRPr="00A31BE3">
        <w:rPr>
          <w:rFonts w:ascii="Times New Roman" w:hAnsi="Times New Roman"/>
          <w:noProof/>
        </w:rPr>
        <w:t xml:space="preserve"> </w:t>
      </w:r>
      <w:r w:rsidRPr="00A31BE3">
        <w:rPr>
          <w:rFonts w:ascii="Times New Roman" w:hAnsi="Times New Roman"/>
          <w:noProof/>
        </w:rPr>
        <w:t>w</w:t>
      </w:r>
      <w:r w:rsidR="00BA07D2" w:rsidRPr="00A31BE3">
        <w:rPr>
          <w:rFonts w:ascii="Times New Roman" w:hAnsi="Times New Roman"/>
          <w:noProof/>
        </w:rPr>
        <w:t> </w:t>
      </w:r>
      <w:r w:rsidRPr="00A31BE3">
        <w:rPr>
          <w:rFonts w:ascii="Times New Roman" w:hAnsi="Times New Roman"/>
          <w:noProof/>
        </w:rPr>
        <w:t>lokalizacji uzgodnionej z Zamawiającym</w:t>
      </w:r>
      <w:r w:rsidR="00A77191" w:rsidRPr="00A31BE3">
        <w:rPr>
          <w:rFonts w:ascii="Times New Roman" w:hAnsi="Times New Roman"/>
          <w:noProof/>
        </w:rPr>
        <w:t xml:space="preserve">, </w:t>
      </w:r>
      <w:r w:rsidR="00CE0533" w:rsidRPr="00A31BE3">
        <w:rPr>
          <w:rFonts w:ascii="Times New Roman" w:hAnsi="Times New Roman"/>
          <w:noProof/>
        </w:rPr>
        <w:t>przed rozpoczęciem robót budowlanych</w:t>
      </w:r>
      <w:r w:rsidRPr="00A31BE3">
        <w:rPr>
          <w:rFonts w:ascii="Times New Roman" w:hAnsi="Times New Roman"/>
          <w:noProof/>
        </w:rPr>
        <w:t>,</w:t>
      </w:r>
    </w:p>
    <w:p w14:paraId="54792F0B" w14:textId="562F45BE" w:rsidR="00FE5EDF" w:rsidRPr="00A31BE3" w:rsidRDefault="00250431">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noProof/>
        </w:rPr>
      </w:pPr>
      <w:r w:rsidRPr="00A31BE3">
        <w:rPr>
          <w:rFonts w:ascii="Times New Roman" w:hAnsi="Times New Roman"/>
        </w:rPr>
        <w:t>s</w:t>
      </w:r>
      <w:r w:rsidR="005C1E26" w:rsidRPr="00A31BE3">
        <w:rPr>
          <w:rFonts w:ascii="Times New Roman" w:hAnsi="Times New Roman"/>
        </w:rPr>
        <w:t>tosowanie</w:t>
      </w:r>
      <w:r w:rsidR="00FE5EDF" w:rsidRPr="00A31BE3">
        <w:rPr>
          <w:rFonts w:ascii="Times New Roman" w:hAnsi="Times New Roman"/>
        </w:rPr>
        <w:t xml:space="preserve"> materiałów odpowiadających, co do jakości wymogom wyrobów dopuszczonych do</w:t>
      </w:r>
      <w:r w:rsidR="004757C5" w:rsidRPr="00A31BE3">
        <w:rPr>
          <w:rFonts w:ascii="Times New Roman" w:hAnsi="Times New Roman"/>
        </w:rPr>
        <w:t> </w:t>
      </w:r>
      <w:r w:rsidR="00FE5EDF" w:rsidRPr="00A31BE3">
        <w:rPr>
          <w:rFonts w:ascii="Times New Roman" w:hAnsi="Times New Roman"/>
        </w:rPr>
        <w:t>obrotu i stosowania w</w:t>
      </w:r>
      <w:r w:rsidR="00DC4B57" w:rsidRPr="00A31BE3">
        <w:rPr>
          <w:rFonts w:ascii="Times New Roman" w:hAnsi="Times New Roman"/>
        </w:rPr>
        <w:t xml:space="preserve"> </w:t>
      </w:r>
      <w:r w:rsidR="00FE5EDF" w:rsidRPr="00A31BE3">
        <w:rPr>
          <w:rFonts w:ascii="Times New Roman" w:hAnsi="Times New Roman"/>
        </w:rPr>
        <w:t>budownictwie</w:t>
      </w:r>
      <w:r w:rsidR="005C1E26" w:rsidRPr="00A31BE3">
        <w:rPr>
          <w:rFonts w:ascii="Times New Roman" w:hAnsi="Times New Roman"/>
        </w:rPr>
        <w:t>,</w:t>
      </w:r>
    </w:p>
    <w:p w14:paraId="0DA0AF5E" w14:textId="63BB360C" w:rsidR="00E61589" w:rsidRPr="00A31BE3" w:rsidRDefault="00FE5EDF">
      <w:pPr>
        <w:pStyle w:val="Akapitzlist"/>
        <w:numPr>
          <w:ilvl w:val="0"/>
          <w:numId w:val="38"/>
        </w:numPr>
        <w:jc w:val="both"/>
        <w:rPr>
          <w:rFonts w:ascii="Times New Roman" w:hAnsi="Times New Roman"/>
          <w:strike/>
        </w:rPr>
      </w:pPr>
      <w:r w:rsidRPr="00A31BE3">
        <w:rPr>
          <w:rFonts w:ascii="Times New Roman" w:hAnsi="Times New Roman"/>
        </w:rPr>
        <w:t xml:space="preserve">przestrzeganie przepisów bhp, ochronę </w:t>
      </w:r>
      <w:r w:rsidR="00524242" w:rsidRPr="00A31BE3">
        <w:rPr>
          <w:rFonts w:ascii="Times New Roman" w:hAnsi="Times New Roman"/>
        </w:rPr>
        <w:t>p. poż</w:t>
      </w:r>
      <w:r w:rsidRPr="00A31BE3">
        <w:rPr>
          <w:rFonts w:ascii="Times New Roman" w:hAnsi="Times New Roman"/>
        </w:rPr>
        <w:t>. i</w:t>
      </w:r>
      <w:r w:rsidR="004757C5" w:rsidRPr="00A31BE3">
        <w:rPr>
          <w:rFonts w:ascii="Times New Roman" w:hAnsi="Times New Roman"/>
        </w:rPr>
        <w:t> </w:t>
      </w:r>
      <w:r w:rsidRPr="00A31BE3">
        <w:rPr>
          <w:rFonts w:ascii="Times New Roman" w:hAnsi="Times New Roman"/>
        </w:rPr>
        <w:t>dozór mienia na terenie robót</w:t>
      </w:r>
      <w:r w:rsidR="00AA4C57" w:rsidRPr="00A31BE3">
        <w:rPr>
          <w:rFonts w:ascii="Times New Roman" w:hAnsi="Times New Roman"/>
        </w:rPr>
        <w:t>,</w:t>
      </w:r>
    </w:p>
    <w:p w14:paraId="22D3085E" w14:textId="1B78F44F" w:rsidR="00FE5EDF" w:rsidRPr="00A31BE3" w:rsidRDefault="00FE5EDF">
      <w:pPr>
        <w:pStyle w:val="Akapitzlist"/>
        <w:numPr>
          <w:ilvl w:val="0"/>
          <w:numId w:val="38"/>
        </w:numPr>
        <w:jc w:val="both"/>
        <w:rPr>
          <w:rFonts w:ascii="Times New Roman" w:hAnsi="Times New Roman"/>
          <w:noProof/>
        </w:rPr>
      </w:pPr>
      <w:r w:rsidRPr="00A31BE3">
        <w:rPr>
          <w:rFonts w:ascii="Times New Roman" w:hAnsi="Times New Roman"/>
        </w:rPr>
        <w:t xml:space="preserve">ponoszenie </w:t>
      </w:r>
      <w:r w:rsidR="00D466AD" w:rsidRPr="00A31BE3">
        <w:rPr>
          <w:rFonts w:ascii="Times New Roman" w:hAnsi="Times New Roman"/>
        </w:rPr>
        <w:t>o</w:t>
      </w:r>
      <w:r w:rsidRPr="00A31BE3">
        <w:rPr>
          <w:rFonts w:ascii="Times New Roman" w:hAnsi="Times New Roman"/>
        </w:rPr>
        <w:t>dpowiedzialności za działa</w:t>
      </w:r>
      <w:r w:rsidR="00D466AD" w:rsidRPr="00A31BE3">
        <w:rPr>
          <w:rFonts w:ascii="Times New Roman" w:hAnsi="Times New Roman"/>
        </w:rPr>
        <w:t>nia</w:t>
      </w:r>
      <w:r w:rsidRPr="00A31BE3">
        <w:rPr>
          <w:rFonts w:ascii="Times New Roman" w:hAnsi="Times New Roman"/>
        </w:rPr>
        <w:t xml:space="preserve"> prowadzon</w:t>
      </w:r>
      <w:r w:rsidR="00D466AD" w:rsidRPr="00A31BE3">
        <w:rPr>
          <w:rFonts w:ascii="Times New Roman" w:hAnsi="Times New Roman"/>
        </w:rPr>
        <w:t>e</w:t>
      </w:r>
      <w:r w:rsidRPr="00A31BE3">
        <w:rPr>
          <w:rFonts w:ascii="Times New Roman" w:hAnsi="Times New Roman"/>
        </w:rPr>
        <w:t xml:space="preserve"> na terenie robót i poza nim,</w:t>
      </w:r>
      <w:r w:rsidR="00524242" w:rsidRPr="00A31BE3">
        <w:rPr>
          <w:rFonts w:ascii="Times New Roman" w:hAnsi="Times New Roman"/>
        </w:rPr>
        <w:t xml:space="preserve"> </w:t>
      </w:r>
      <w:r w:rsidRPr="00A31BE3">
        <w:rPr>
          <w:rFonts w:ascii="Times New Roman" w:hAnsi="Times New Roman"/>
        </w:rPr>
        <w:t>a związan</w:t>
      </w:r>
      <w:r w:rsidR="001F1C81" w:rsidRPr="00A31BE3">
        <w:rPr>
          <w:rFonts w:ascii="Times New Roman" w:hAnsi="Times New Roman"/>
        </w:rPr>
        <w:t>e</w:t>
      </w:r>
      <w:r w:rsidRPr="00A31BE3">
        <w:rPr>
          <w:rFonts w:ascii="Times New Roman" w:hAnsi="Times New Roman"/>
        </w:rPr>
        <w:t xml:space="preserve"> z wykonaniem przedmiotu umowy</w:t>
      </w:r>
      <w:r w:rsidR="00D466AD" w:rsidRPr="00A31BE3">
        <w:rPr>
          <w:rFonts w:ascii="Times New Roman" w:hAnsi="Times New Roman"/>
        </w:rPr>
        <w:t>, w tym p</w:t>
      </w:r>
      <w:r w:rsidRPr="00A31BE3">
        <w:rPr>
          <w:rFonts w:ascii="Times New Roman" w:hAnsi="Times New Roman"/>
        </w:rPr>
        <w:t>onoszenie odpowiedzialności za szkody oraz następstwa nieszczęśliwych wypadków pracowników i osób trzecich, powstałe</w:t>
      </w:r>
      <w:r w:rsidR="001F1C81" w:rsidRPr="00A31BE3">
        <w:rPr>
          <w:rFonts w:ascii="Times New Roman" w:hAnsi="Times New Roman"/>
        </w:rPr>
        <w:t xml:space="preserve"> </w:t>
      </w:r>
      <w:r w:rsidRPr="00A31BE3">
        <w:rPr>
          <w:rFonts w:ascii="Times New Roman" w:hAnsi="Times New Roman"/>
        </w:rPr>
        <w:t>w związku z</w:t>
      </w:r>
      <w:r w:rsidR="00524242" w:rsidRPr="00A31BE3">
        <w:rPr>
          <w:rFonts w:ascii="Times New Roman" w:hAnsi="Times New Roman"/>
        </w:rPr>
        <w:t> </w:t>
      </w:r>
      <w:r w:rsidRPr="00A31BE3">
        <w:rPr>
          <w:rFonts w:ascii="Times New Roman" w:hAnsi="Times New Roman"/>
        </w:rPr>
        <w:t xml:space="preserve">prowadzonymi robotami, w tym także </w:t>
      </w:r>
      <w:r w:rsidR="00D466AD" w:rsidRPr="00A31BE3">
        <w:rPr>
          <w:rFonts w:ascii="Times New Roman" w:hAnsi="Times New Roman"/>
        </w:rPr>
        <w:t xml:space="preserve">z </w:t>
      </w:r>
      <w:r w:rsidRPr="00A31BE3">
        <w:rPr>
          <w:rFonts w:ascii="Times New Roman" w:hAnsi="Times New Roman"/>
        </w:rPr>
        <w:t>ruchem pojazdów</w:t>
      </w:r>
      <w:r w:rsidR="00C9148C" w:rsidRPr="00A31BE3">
        <w:rPr>
          <w:rFonts w:ascii="Times New Roman" w:hAnsi="Times New Roman"/>
        </w:rPr>
        <w:t>,</w:t>
      </w:r>
    </w:p>
    <w:p w14:paraId="6AD227C9" w14:textId="273B62B0" w:rsidR="00AB2ADE" w:rsidRPr="00A31BE3" w:rsidRDefault="00FE5EDF">
      <w:pPr>
        <w:pStyle w:val="Akapitzlist"/>
        <w:numPr>
          <w:ilvl w:val="0"/>
          <w:numId w:val="38"/>
        </w:numPr>
        <w:jc w:val="both"/>
        <w:rPr>
          <w:rFonts w:ascii="Times New Roman" w:hAnsi="Times New Roman"/>
        </w:rPr>
      </w:pPr>
      <w:r w:rsidRPr="00A31BE3">
        <w:rPr>
          <w:rFonts w:ascii="Times New Roman" w:hAnsi="Times New Roman"/>
        </w:rPr>
        <w:t>dbanie o porządek na terenie robót oraz utrzymywanie terenu robót w należytym stanie</w:t>
      </w:r>
      <w:r w:rsidR="009B6F5E" w:rsidRPr="00A31BE3">
        <w:rPr>
          <w:rFonts w:ascii="Times New Roman" w:hAnsi="Times New Roman"/>
        </w:rPr>
        <w:t xml:space="preserve"> </w:t>
      </w:r>
      <w:r w:rsidRPr="00A31BE3">
        <w:rPr>
          <w:rFonts w:ascii="Times New Roman" w:hAnsi="Times New Roman"/>
        </w:rPr>
        <w:t>i</w:t>
      </w:r>
      <w:r w:rsidR="004757C5" w:rsidRPr="00A31BE3">
        <w:rPr>
          <w:rFonts w:ascii="Times New Roman" w:hAnsi="Times New Roman"/>
        </w:rPr>
        <w:t> </w:t>
      </w:r>
      <w:r w:rsidRPr="00A31BE3">
        <w:rPr>
          <w:rFonts w:ascii="Times New Roman" w:hAnsi="Times New Roman"/>
        </w:rPr>
        <w:t>porządku oraz w stanie wolnym od przeszkód komunikacyjnych</w:t>
      </w:r>
      <w:r w:rsidR="00C9148C" w:rsidRPr="00A31BE3">
        <w:rPr>
          <w:rFonts w:ascii="Times New Roman" w:hAnsi="Times New Roman"/>
        </w:rPr>
        <w:t>,</w:t>
      </w:r>
    </w:p>
    <w:p w14:paraId="443F58B2" w14:textId="7FDF43C7" w:rsidR="005D0EC6" w:rsidRPr="00A31BE3" w:rsidRDefault="00FE5EDF">
      <w:pPr>
        <w:pStyle w:val="Akapitzlist"/>
        <w:numPr>
          <w:ilvl w:val="0"/>
          <w:numId w:val="38"/>
        </w:numPr>
        <w:jc w:val="both"/>
        <w:rPr>
          <w:rFonts w:ascii="Times New Roman" w:hAnsi="Times New Roman"/>
        </w:rPr>
      </w:pPr>
      <w:r w:rsidRPr="00A31BE3">
        <w:rPr>
          <w:rFonts w:ascii="Times New Roman" w:hAnsi="Times New Roman"/>
        </w:rPr>
        <w:t>prowadzenie dziennika budowy</w:t>
      </w:r>
      <w:r w:rsidR="00BF16AE" w:rsidRPr="00A31BE3">
        <w:rPr>
          <w:rFonts w:ascii="Times New Roman" w:hAnsi="Times New Roman"/>
        </w:rPr>
        <w:t xml:space="preserve"> </w:t>
      </w:r>
      <w:r w:rsidRPr="00A31BE3">
        <w:rPr>
          <w:rFonts w:ascii="Times New Roman" w:hAnsi="Times New Roman"/>
        </w:rPr>
        <w:t>od dnia przejęcia terenu budowy i</w:t>
      </w:r>
      <w:r w:rsidR="00835BC5" w:rsidRPr="00A31BE3">
        <w:rPr>
          <w:rFonts w:ascii="Times New Roman" w:hAnsi="Times New Roman"/>
        </w:rPr>
        <w:t> </w:t>
      </w:r>
      <w:r w:rsidRPr="00A31BE3">
        <w:rPr>
          <w:rFonts w:ascii="Times New Roman" w:hAnsi="Times New Roman"/>
        </w:rPr>
        <w:t>udostępnianie go na każde żądanie przedstawicielowi Zamawiającego, Inspektorowi Nadzoru i innym upoważnionym do</w:t>
      </w:r>
      <w:r w:rsidR="002A0EFE" w:rsidRPr="00A31BE3">
        <w:rPr>
          <w:rFonts w:ascii="Times New Roman" w:hAnsi="Times New Roman"/>
        </w:rPr>
        <w:t> </w:t>
      </w:r>
      <w:r w:rsidRPr="00A31BE3">
        <w:rPr>
          <w:rFonts w:ascii="Times New Roman" w:hAnsi="Times New Roman"/>
        </w:rPr>
        <w:t>tego osobom</w:t>
      </w:r>
      <w:r w:rsidR="00AA4C57" w:rsidRPr="00A31BE3">
        <w:rPr>
          <w:rFonts w:ascii="Times New Roman" w:hAnsi="Times New Roman"/>
        </w:rPr>
        <w:t>,</w:t>
      </w:r>
    </w:p>
    <w:p w14:paraId="232CF087" w14:textId="7E568AFE" w:rsidR="00FE5EDF" w:rsidRPr="00A31BE3" w:rsidRDefault="00FE5EDF">
      <w:pPr>
        <w:pStyle w:val="Akapitzlist"/>
        <w:numPr>
          <w:ilvl w:val="0"/>
          <w:numId w:val="38"/>
        </w:numPr>
        <w:jc w:val="both"/>
        <w:rPr>
          <w:rFonts w:ascii="Times New Roman" w:hAnsi="Times New Roman"/>
          <w:strike/>
        </w:rPr>
      </w:pPr>
      <w:r w:rsidRPr="00A31BE3">
        <w:rPr>
          <w:rFonts w:ascii="Times New Roman" w:hAnsi="Times New Roman"/>
        </w:rPr>
        <w:t xml:space="preserve">dostarczenie </w:t>
      </w:r>
      <w:r w:rsidR="001E1E18" w:rsidRPr="00A31BE3">
        <w:rPr>
          <w:rFonts w:ascii="Times New Roman" w:hAnsi="Times New Roman"/>
        </w:rPr>
        <w:t>przed</w:t>
      </w:r>
      <w:r w:rsidRPr="00A31BE3">
        <w:rPr>
          <w:rFonts w:ascii="Times New Roman" w:hAnsi="Times New Roman"/>
        </w:rPr>
        <w:t xml:space="preserve"> dni</w:t>
      </w:r>
      <w:r w:rsidR="001E1E18" w:rsidRPr="00A31BE3">
        <w:rPr>
          <w:rFonts w:ascii="Times New Roman" w:hAnsi="Times New Roman"/>
        </w:rPr>
        <w:t>em</w:t>
      </w:r>
      <w:r w:rsidRPr="00A31BE3">
        <w:rPr>
          <w:rFonts w:ascii="Times New Roman" w:hAnsi="Times New Roman"/>
        </w:rPr>
        <w:t xml:space="preserve"> odbioru końcow</w:t>
      </w:r>
      <w:r w:rsidR="001E1E18" w:rsidRPr="00A31BE3">
        <w:rPr>
          <w:rFonts w:ascii="Times New Roman" w:hAnsi="Times New Roman"/>
        </w:rPr>
        <w:t>ego</w:t>
      </w:r>
      <w:r w:rsidRPr="00A31BE3">
        <w:rPr>
          <w:rFonts w:ascii="Times New Roman" w:hAnsi="Times New Roman"/>
        </w:rPr>
        <w:t xml:space="preserve"> </w:t>
      </w:r>
      <w:r w:rsidR="001E1E18" w:rsidRPr="00A31BE3">
        <w:rPr>
          <w:rFonts w:ascii="Times New Roman" w:hAnsi="Times New Roman"/>
        </w:rPr>
        <w:t xml:space="preserve">robót </w:t>
      </w:r>
      <w:r w:rsidRPr="00A31BE3">
        <w:rPr>
          <w:rFonts w:ascii="Times New Roman" w:hAnsi="Times New Roman"/>
        </w:rPr>
        <w:t>kompletu</w:t>
      </w:r>
      <w:r w:rsidR="00A21313" w:rsidRPr="00A31BE3">
        <w:rPr>
          <w:rFonts w:ascii="Times New Roman" w:hAnsi="Times New Roman"/>
        </w:rPr>
        <w:t xml:space="preserve"> dokumentacji odbiorowej,</w:t>
      </w:r>
      <w:r w:rsidR="00524242" w:rsidRPr="00A31BE3">
        <w:rPr>
          <w:rFonts w:ascii="Times New Roman" w:hAnsi="Times New Roman"/>
        </w:rPr>
        <w:t xml:space="preserve"> </w:t>
      </w:r>
      <w:r w:rsidR="00A21313" w:rsidRPr="00A31BE3">
        <w:rPr>
          <w:rFonts w:ascii="Times New Roman" w:hAnsi="Times New Roman"/>
        </w:rPr>
        <w:t>w</w:t>
      </w:r>
      <w:r w:rsidR="00524242" w:rsidRPr="00A31BE3">
        <w:rPr>
          <w:rFonts w:ascii="Times New Roman" w:hAnsi="Times New Roman"/>
        </w:rPr>
        <w:t> </w:t>
      </w:r>
      <w:r w:rsidR="00A21313" w:rsidRPr="00A31BE3">
        <w:rPr>
          <w:rFonts w:ascii="Times New Roman" w:hAnsi="Times New Roman"/>
        </w:rPr>
        <w:t xml:space="preserve">tym </w:t>
      </w:r>
      <w:r w:rsidRPr="00A31BE3">
        <w:rPr>
          <w:rFonts w:ascii="Times New Roman" w:hAnsi="Times New Roman"/>
        </w:rPr>
        <w:t>atestów na wbudowany materiał</w:t>
      </w:r>
      <w:r w:rsidR="00BF16AE" w:rsidRPr="00A31BE3">
        <w:rPr>
          <w:rFonts w:ascii="Times New Roman" w:hAnsi="Times New Roman"/>
        </w:rPr>
        <w:t xml:space="preserve"> oraz</w:t>
      </w:r>
      <w:r w:rsidRPr="00A31BE3">
        <w:rPr>
          <w:rFonts w:ascii="Times New Roman" w:hAnsi="Times New Roman"/>
        </w:rPr>
        <w:t xml:space="preserve"> dziennika budowy</w:t>
      </w:r>
      <w:r w:rsidR="001F1C81" w:rsidRPr="00A31BE3">
        <w:rPr>
          <w:rFonts w:ascii="Times New Roman" w:hAnsi="Times New Roman"/>
        </w:rPr>
        <w:t>,</w:t>
      </w:r>
      <w:r w:rsidR="00F57DAB" w:rsidRPr="00A31BE3">
        <w:rPr>
          <w:rFonts w:ascii="Times New Roman" w:hAnsi="Times New Roman"/>
        </w:rPr>
        <w:t xml:space="preserve"> </w:t>
      </w:r>
    </w:p>
    <w:p w14:paraId="61388297" w14:textId="2DA75F5D" w:rsidR="00535D28" w:rsidRPr="00A31BE3" w:rsidRDefault="00FE5EDF">
      <w:pPr>
        <w:pStyle w:val="Akapitzlist"/>
        <w:numPr>
          <w:ilvl w:val="0"/>
          <w:numId w:val="38"/>
        </w:numPr>
        <w:jc w:val="both"/>
        <w:rPr>
          <w:rFonts w:ascii="Times New Roman" w:hAnsi="Times New Roman"/>
        </w:rPr>
      </w:pPr>
      <w:r w:rsidRPr="00A31BE3">
        <w:rPr>
          <w:rFonts w:ascii="Times New Roman" w:hAnsi="Times New Roman"/>
        </w:rPr>
        <w:t xml:space="preserve">informowanie </w:t>
      </w:r>
      <w:r w:rsidR="00835BC5" w:rsidRPr="00A31BE3">
        <w:rPr>
          <w:rFonts w:ascii="Times New Roman" w:hAnsi="Times New Roman"/>
        </w:rPr>
        <w:t xml:space="preserve">Inwestora Zastępczego i </w:t>
      </w:r>
      <w:r w:rsidRPr="00A31BE3">
        <w:rPr>
          <w:rFonts w:ascii="Times New Roman" w:hAnsi="Times New Roman"/>
        </w:rPr>
        <w:t>Zamawiającego o terminach robót ulegających zakryciu</w:t>
      </w:r>
      <w:r w:rsidR="00D466AD" w:rsidRPr="00A31BE3">
        <w:rPr>
          <w:rFonts w:ascii="Times New Roman" w:hAnsi="Times New Roman"/>
        </w:rPr>
        <w:t xml:space="preserve"> z </w:t>
      </w:r>
      <w:r w:rsidR="001F1C81" w:rsidRPr="00A31BE3">
        <w:rPr>
          <w:rFonts w:ascii="Times New Roman" w:hAnsi="Times New Roman"/>
        </w:rPr>
        <w:t>dwu</w:t>
      </w:r>
      <w:r w:rsidRPr="00A31BE3">
        <w:rPr>
          <w:rFonts w:ascii="Times New Roman" w:hAnsi="Times New Roman"/>
        </w:rPr>
        <w:t xml:space="preserve">dniowym wyprzedzeniem, </w:t>
      </w:r>
    </w:p>
    <w:p w14:paraId="618F2B5F" w14:textId="3C947F48" w:rsidR="00535D28" w:rsidRDefault="00FE5EDF">
      <w:pPr>
        <w:pStyle w:val="Akapitzlist"/>
        <w:numPr>
          <w:ilvl w:val="0"/>
          <w:numId w:val="38"/>
        </w:numPr>
        <w:jc w:val="both"/>
        <w:rPr>
          <w:rFonts w:ascii="Times New Roman" w:hAnsi="Times New Roman"/>
        </w:rPr>
      </w:pPr>
      <w:r w:rsidRPr="00A31BE3">
        <w:rPr>
          <w:rFonts w:ascii="Times New Roman" w:hAnsi="Times New Roman"/>
        </w:rPr>
        <w:t xml:space="preserve">niezwłoczne </w:t>
      </w:r>
      <w:r w:rsidR="00AC1138" w:rsidRPr="00A31BE3">
        <w:rPr>
          <w:rFonts w:ascii="Times New Roman" w:hAnsi="Times New Roman"/>
        </w:rPr>
        <w:t>informowanie Inwestora Zastępczego i Zamawiającego o zaistniałych na terenie budowy kontrolach i wypadkach</w:t>
      </w:r>
      <w:r w:rsidR="00C9148C" w:rsidRPr="00A31BE3">
        <w:rPr>
          <w:rFonts w:ascii="Times New Roman" w:hAnsi="Times New Roman"/>
        </w:rPr>
        <w:t>,</w:t>
      </w:r>
      <w:r w:rsidR="00835BC5" w:rsidRPr="00A31BE3">
        <w:rPr>
          <w:rFonts w:ascii="Times New Roman" w:hAnsi="Times New Roman"/>
        </w:rPr>
        <w:t xml:space="preserve"> </w:t>
      </w:r>
      <w:r w:rsidR="006821A3" w:rsidRPr="00A31BE3">
        <w:rPr>
          <w:rFonts w:ascii="Times New Roman" w:hAnsi="Times New Roman"/>
        </w:rPr>
        <w:t xml:space="preserve"> </w:t>
      </w:r>
    </w:p>
    <w:p w14:paraId="53732C15" w14:textId="77777777" w:rsidR="00644210" w:rsidRDefault="00644210">
      <w:pPr>
        <w:pStyle w:val="Akapitzlist"/>
        <w:numPr>
          <w:ilvl w:val="0"/>
          <w:numId w:val="38"/>
        </w:numPr>
        <w:jc w:val="both"/>
        <w:rPr>
          <w:rFonts w:ascii="Times New Roman" w:hAnsi="Times New Roman"/>
        </w:rPr>
      </w:pPr>
      <w:r w:rsidRPr="00813889">
        <w:rPr>
          <w:rFonts w:ascii="Times New Roman" w:hAnsi="Times New Roman"/>
        </w:rPr>
        <w:t>uporządkowanie terenu budowy po zakończeniu robót, zaplecza budowy, jak również terenów sąsiadujących zajętych lub użytkowanych przez wykonawcę</w:t>
      </w:r>
      <w:r>
        <w:rPr>
          <w:rFonts w:ascii="Times New Roman" w:hAnsi="Times New Roman"/>
        </w:rPr>
        <w:t>,</w:t>
      </w:r>
    </w:p>
    <w:p w14:paraId="046EFA20" w14:textId="77777777" w:rsidR="00644210" w:rsidRDefault="00644210">
      <w:pPr>
        <w:pStyle w:val="Akapitzlist"/>
        <w:numPr>
          <w:ilvl w:val="0"/>
          <w:numId w:val="38"/>
        </w:numPr>
        <w:jc w:val="both"/>
        <w:rPr>
          <w:rFonts w:ascii="Times New Roman" w:hAnsi="Times New Roman"/>
        </w:rPr>
      </w:pPr>
      <w:r w:rsidRPr="00813889">
        <w:rPr>
          <w:rFonts w:ascii="Times New Roman" w:hAnsi="Times New Roman"/>
        </w:rPr>
        <w:t>kompletowanie w trakcie realizacji robót wszelkiej dokumentacji zgodnie z przepisami prawa budowlanego oraz przygotowanie do odbiorów częściowych i odbioru końcowego kompletu protokołów niezbędnych przy odbiorze</w:t>
      </w:r>
      <w:r>
        <w:rPr>
          <w:rFonts w:ascii="Times New Roman" w:hAnsi="Times New Roman"/>
        </w:rPr>
        <w:t>,</w:t>
      </w:r>
    </w:p>
    <w:p w14:paraId="307E3E98" w14:textId="77777777" w:rsidR="00644210" w:rsidRPr="00813889" w:rsidRDefault="00644210">
      <w:pPr>
        <w:pStyle w:val="Akapitzlist"/>
        <w:widowControl w:val="0"/>
        <w:numPr>
          <w:ilvl w:val="0"/>
          <w:numId w:val="38"/>
        </w:numPr>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rPr>
      </w:pPr>
      <w:r w:rsidRPr="00813889">
        <w:rPr>
          <w:rFonts w:ascii="Times New Roman" w:hAnsi="Times New Roman"/>
        </w:rPr>
        <w:t>usunięcie wszelkich wad i usterek stwierdzonych przez nadzór inwestorski w trakcie trwania robót w terminie nie dłuższym niż termin technicznie uzasadniony i konieczny do ich usunięcia;</w:t>
      </w:r>
    </w:p>
    <w:p w14:paraId="4E74BB81" w14:textId="77777777" w:rsidR="00CB7D25" w:rsidRDefault="00644210">
      <w:pPr>
        <w:pStyle w:val="Akapitzlist"/>
        <w:numPr>
          <w:ilvl w:val="0"/>
          <w:numId w:val="38"/>
        </w:numPr>
        <w:jc w:val="both"/>
        <w:rPr>
          <w:rFonts w:ascii="Times New Roman" w:hAnsi="Times New Roman"/>
        </w:rPr>
      </w:pPr>
      <w:r w:rsidRPr="00A11B12">
        <w:rPr>
          <w:rFonts w:ascii="Times New Roman" w:hAnsi="Times New Roman"/>
        </w:rPr>
        <w:t>niezwłoczne pisemne informowanie Zamawiającego oraz Inspektora nadzoru inwestorskiego o problemach technicznych lub okolicznościach, które mogą wpłynąć na jakość robót lub termin zakończenia robót;</w:t>
      </w:r>
      <w:bookmarkStart w:id="7" w:name="_Hlk169673596"/>
    </w:p>
    <w:p w14:paraId="191F0288" w14:textId="73D926E3" w:rsidR="00450B0A" w:rsidRPr="00CB7D25" w:rsidRDefault="00450B0A">
      <w:pPr>
        <w:pStyle w:val="Akapitzlist"/>
        <w:numPr>
          <w:ilvl w:val="0"/>
          <w:numId w:val="38"/>
        </w:numPr>
        <w:jc w:val="both"/>
        <w:rPr>
          <w:rFonts w:ascii="Times New Roman" w:hAnsi="Times New Roman"/>
        </w:rPr>
      </w:pPr>
      <w:r w:rsidRPr="00CB7D25">
        <w:rPr>
          <w:rFonts w:ascii="Times New Roman" w:hAnsi="Times New Roman"/>
        </w:rPr>
        <w:lastRenderedPageBreak/>
        <w:t>terminowe wykonanie i przekazanie do eksploatacji przedmiotu Umowy, w tym uzyskanie</w:t>
      </w:r>
      <w:r w:rsidR="00CB7D25" w:rsidRPr="00CB7D25">
        <w:rPr>
          <w:rFonts w:ascii="Times New Roman" w:hAnsi="Times New Roman"/>
        </w:rPr>
        <w:t xml:space="preserve"> zaświadczenia o niewniesieniu sprzeciwu do zawiadomienia o zakończeniu budowy /lub uzyskani</w:t>
      </w:r>
      <w:r w:rsidR="00CB7D25">
        <w:rPr>
          <w:rFonts w:ascii="Times New Roman" w:hAnsi="Times New Roman"/>
        </w:rPr>
        <w:t>e</w:t>
      </w:r>
      <w:r w:rsidR="00CB7D25" w:rsidRPr="00CB7D25">
        <w:rPr>
          <w:rFonts w:ascii="Times New Roman" w:hAnsi="Times New Roman"/>
        </w:rPr>
        <w:t xml:space="preserve"> ostatecznej decyzji o pozwoleniu na użytkowanie obiektu budowlanego/</w:t>
      </w:r>
      <w:r w:rsidR="00CB7D25">
        <w:rPr>
          <w:rFonts w:ascii="Times New Roman" w:hAnsi="Times New Roman"/>
        </w:rPr>
        <w:t xml:space="preserve"> </w:t>
      </w:r>
      <w:r w:rsidRPr="00CB7D25">
        <w:rPr>
          <w:rFonts w:ascii="Times New Roman" w:hAnsi="Times New Roman"/>
        </w:rPr>
        <w:t>oraz uzyskanie i przekazanie Zamawiającemu wszelkich dokumentów wymaganych do prawidłowego użytkowania,</w:t>
      </w:r>
    </w:p>
    <w:p w14:paraId="55B0D121" w14:textId="0E8B57F3" w:rsidR="00450B0A" w:rsidRDefault="00450B0A">
      <w:pPr>
        <w:pStyle w:val="Akapitzlist"/>
        <w:numPr>
          <w:ilvl w:val="0"/>
          <w:numId w:val="38"/>
        </w:numPr>
        <w:spacing w:after="0"/>
        <w:jc w:val="both"/>
        <w:rPr>
          <w:rFonts w:ascii="Times New Roman" w:hAnsi="Times New Roman"/>
        </w:rPr>
      </w:pPr>
      <w:r w:rsidRPr="006357EB">
        <w:rPr>
          <w:rFonts w:ascii="Times New Roman" w:hAnsi="Times New Roman"/>
        </w:rPr>
        <w:t>pisemne zgłoszenie Zamawiającemu o zakończeniu realizacji przedmiotu umowy i gotowości do odbioru, zawierającego kompletną dokumentację odbiorową</w:t>
      </w:r>
      <w:r w:rsidR="00757A77">
        <w:rPr>
          <w:rFonts w:ascii="Times New Roman" w:hAnsi="Times New Roman"/>
        </w:rPr>
        <w:t>,</w:t>
      </w:r>
    </w:p>
    <w:p w14:paraId="7D2E7E63" w14:textId="77777777" w:rsidR="00757A77" w:rsidRDefault="00757A77">
      <w:pPr>
        <w:pStyle w:val="Akapitzlist"/>
        <w:numPr>
          <w:ilvl w:val="0"/>
          <w:numId w:val="38"/>
        </w:numPr>
        <w:spacing w:after="0"/>
        <w:jc w:val="both"/>
        <w:rPr>
          <w:rFonts w:ascii="Times New Roman" w:hAnsi="Times New Roman"/>
        </w:rPr>
      </w:pPr>
      <w:r>
        <w:rPr>
          <w:rFonts w:ascii="Times New Roman" w:hAnsi="Times New Roman"/>
        </w:rPr>
        <w:t xml:space="preserve">w ramach realizacji Zadania 1 Działania </w:t>
      </w:r>
      <w:r w:rsidRPr="00757A77">
        <w:rPr>
          <w:rFonts w:ascii="Times New Roman" w:hAnsi="Times New Roman"/>
        </w:rPr>
        <w:t xml:space="preserve">zapobiegawczo – ratownicze (przebudowa/modernizacja 5 zbiorników retencyjnych, modernizacja kanału rzeki Baby i Witeradówki), </w:t>
      </w:r>
      <w:r>
        <w:rPr>
          <w:rFonts w:ascii="Times New Roman" w:hAnsi="Times New Roman"/>
        </w:rPr>
        <w:t xml:space="preserve">w szczególności należy zrealizować: </w:t>
      </w:r>
    </w:p>
    <w:p w14:paraId="3902151B" w14:textId="3338FDDA" w:rsidR="00757A77" w:rsidRPr="00757A77" w:rsidRDefault="00757A77" w:rsidP="00757A77">
      <w:pPr>
        <w:pStyle w:val="Akapitzlist"/>
        <w:spacing w:after="0"/>
        <w:ind w:left="786"/>
        <w:jc w:val="both"/>
        <w:rPr>
          <w:rFonts w:ascii="Times New Roman" w:hAnsi="Times New Roman"/>
        </w:rPr>
      </w:pPr>
      <w:r>
        <w:rPr>
          <w:rFonts w:ascii="Times New Roman" w:hAnsi="Times New Roman"/>
        </w:rPr>
        <w:t xml:space="preserve">- </w:t>
      </w:r>
      <w:r w:rsidRPr="00757A77">
        <w:rPr>
          <w:rFonts w:ascii="Times New Roman" w:hAnsi="Times New Roman"/>
        </w:rPr>
        <w:t xml:space="preserve">przebudowę i modernizację 5 zbiorników retencyjnych,  </w:t>
      </w:r>
    </w:p>
    <w:p w14:paraId="1FF0817B" w14:textId="51FC9D9B"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xml:space="preserve"> </w:t>
      </w:r>
      <w:r>
        <w:rPr>
          <w:rFonts w:ascii="Times New Roman" w:hAnsi="Times New Roman"/>
        </w:rPr>
        <w:t xml:space="preserve">- </w:t>
      </w:r>
      <w:r w:rsidRPr="00757A77">
        <w:rPr>
          <w:rFonts w:ascii="Times New Roman" w:hAnsi="Times New Roman"/>
        </w:rPr>
        <w:t xml:space="preserve">przebudowę i umocnienia koryta rzek: Baby i Witeradówki na wybranych odcinkach, </w:t>
      </w:r>
    </w:p>
    <w:p w14:paraId="68A4145D" w14:textId="62CFFFAC"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xml:space="preserve"> </w:t>
      </w:r>
      <w:r>
        <w:rPr>
          <w:rFonts w:ascii="Times New Roman" w:hAnsi="Times New Roman"/>
        </w:rPr>
        <w:t xml:space="preserve">- </w:t>
      </w:r>
      <w:r w:rsidRPr="00757A77">
        <w:rPr>
          <w:rFonts w:ascii="Times New Roman" w:hAnsi="Times New Roman"/>
        </w:rPr>
        <w:t>wykonanie dokumentacji geodezyjnej, zawierającej wyniki geodezyjnej inwentaryzacji powykonawczej, sporządzone przez osobę posiadającą odpowiednie uprawnienia zawodowe w dziedzinie geodezji i kartografii,</w:t>
      </w:r>
    </w:p>
    <w:p w14:paraId="79AE14F7" w14:textId="4C822E07" w:rsidR="00757A77" w:rsidRPr="00757A77" w:rsidRDefault="00757A77" w:rsidP="00757A77">
      <w:pPr>
        <w:pStyle w:val="Akapitzlist"/>
        <w:spacing w:after="0"/>
        <w:ind w:left="786"/>
        <w:jc w:val="both"/>
        <w:rPr>
          <w:rFonts w:ascii="Times New Roman" w:hAnsi="Times New Roman"/>
        </w:rPr>
      </w:pPr>
      <w:r>
        <w:rPr>
          <w:rFonts w:ascii="Times New Roman" w:hAnsi="Times New Roman"/>
        </w:rPr>
        <w:t xml:space="preserve">- </w:t>
      </w:r>
      <w:r w:rsidRPr="00757A77">
        <w:rPr>
          <w:rFonts w:ascii="Times New Roman" w:hAnsi="Times New Roman"/>
        </w:rPr>
        <w:t>uzyskanie ostatecznej decyzji o pozwoleniu na użytkowanie obiektu budowlanego / zaświadczenia o niewniesieniu sprzeciwu do zawiadomienia o zakończeniu budowy,</w:t>
      </w:r>
    </w:p>
    <w:p w14:paraId="26673820" w14:textId="322F7CB5" w:rsidR="00757A77" w:rsidRPr="00757A77" w:rsidRDefault="00757A77" w:rsidP="00757A77">
      <w:pPr>
        <w:pStyle w:val="Akapitzlist"/>
        <w:spacing w:after="0"/>
        <w:ind w:left="786"/>
        <w:jc w:val="both"/>
        <w:rPr>
          <w:rFonts w:ascii="Times New Roman" w:hAnsi="Times New Roman"/>
        </w:rPr>
      </w:pPr>
      <w:r>
        <w:rPr>
          <w:rFonts w:ascii="Times New Roman" w:hAnsi="Times New Roman"/>
        </w:rPr>
        <w:t xml:space="preserve">- </w:t>
      </w:r>
      <w:r w:rsidRPr="00757A77">
        <w:rPr>
          <w:rFonts w:ascii="Times New Roman" w:hAnsi="Times New Roman"/>
        </w:rPr>
        <w:t>dostarczenie innych niezbędnych dokumentów zgromadzonych w trakcie wykonywania przedmiotu zamówienia, a odnoszących się do jego realizacji.</w:t>
      </w:r>
    </w:p>
    <w:p w14:paraId="2F4F3399" w14:textId="1D35AA95" w:rsidR="00757A77" w:rsidRPr="00757A77" w:rsidRDefault="00757A77">
      <w:pPr>
        <w:pStyle w:val="Akapitzlist"/>
        <w:numPr>
          <w:ilvl w:val="0"/>
          <w:numId w:val="38"/>
        </w:numPr>
        <w:spacing w:after="0"/>
        <w:jc w:val="both"/>
        <w:rPr>
          <w:rFonts w:ascii="Times New Roman" w:hAnsi="Times New Roman"/>
        </w:rPr>
      </w:pPr>
      <w:r w:rsidRPr="00757A77">
        <w:rPr>
          <w:rFonts w:ascii="Times New Roman" w:hAnsi="Times New Roman"/>
        </w:rPr>
        <w:t>W ramach realizacji Zadania 2  Budowa inteligentnego systemu zarządzania kanalizacją deszczową, w szczególności</w:t>
      </w:r>
      <w:r>
        <w:rPr>
          <w:rFonts w:ascii="Times New Roman" w:hAnsi="Times New Roman"/>
        </w:rPr>
        <w:t xml:space="preserve"> należy zrealizować</w:t>
      </w:r>
      <w:r w:rsidRPr="00757A77">
        <w:rPr>
          <w:rFonts w:ascii="Times New Roman" w:hAnsi="Times New Roman"/>
        </w:rPr>
        <w:t xml:space="preserve">: </w:t>
      </w:r>
    </w:p>
    <w:p w14:paraId="0C7B407D"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inwentaryzację systemu kanalizacji deszczowej, inwentaryzację geodezyjną studni, oraz  innych obiektów (wylotów do odbiorników i komór na sieci), wraz z przygotowaniem bazy danych do aplikacji eksploatacyjnej,</w:t>
      </w:r>
    </w:p>
    <w:p w14:paraId="6F65AEF5"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wideofilmowanie (kamerowanie) wybranych odcinków sieci kanalizacji deszczowej,</w:t>
      </w:r>
    </w:p>
    <w:p w14:paraId="2AF5EC02"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czyszczenie wybranych odcinków kanalizacji deszczowej,</w:t>
      </w:r>
    </w:p>
    <w:p w14:paraId="376BDE12"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odtworzenie przepustowości szczególnie uszkodzonych odcinków kanalizacji deszczowej ,</w:t>
      </w:r>
    </w:p>
    <w:p w14:paraId="40332E1C"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dostarczenie i wdrożenie aplikacji GIS do inwentaryzacji, zarządzania i eksploatacji systemu kanalizacji deszczowej oraz w zakresie zarządzania systemem opłat do PGWWP,</w:t>
      </w:r>
    </w:p>
    <w:p w14:paraId="067CAC49"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budowę modelu hydrodynamicznego zintegrowanego 1D+2D kanalizacji deszczowej dla stanu istniejącego z uwzględnieniem warunków zmian klimatu dla roku 2050,</w:t>
      </w:r>
    </w:p>
    <w:p w14:paraId="77EA2443"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budowa systemu pomiarowego i kampania pomiarowa na kanalizacji deszczowej wraz z zakupem urządzeń pomiarowych,</w:t>
      </w:r>
    </w:p>
    <w:p w14:paraId="6C7E23EF"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wskazanie lokalizacji koniecznych interwencji polegających na przebudowie odcinków kanalizacji, budowie zbiorników retencyjnych lub budowie obiektów zielono-niebieskiej infrastruktury wraz z koncepcjami dla 5  wybranych lokalizacji obiektowych,</w:t>
      </w:r>
    </w:p>
    <w:p w14:paraId="3E3582EF"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wskazanie priorytetowych działań na kanalizacji deszczowej w jednostkach odwodnieniowych (zlewniach) w formie wytycznych planowania przestrzennego i wytycznych do lokalizacji zielononiebieskiej infrastruktury.</w:t>
      </w:r>
    </w:p>
    <w:p w14:paraId="08D144AE" w14:textId="02D9265E" w:rsidR="00757A77" w:rsidRPr="00757A77" w:rsidRDefault="00757A77">
      <w:pPr>
        <w:pStyle w:val="Akapitzlist"/>
        <w:numPr>
          <w:ilvl w:val="0"/>
          <w:numId w:val="38"/>
        </w:numPr>
        <w:spacing w:after="0"/>
        <w:jc w:val="both"/>
        <w:rPr>
          <w:rFonts w:ascii="Times New Roman" w:hAnsi="Times New Roman"/>
        </w:rPr>
      </w:pPr>
      <w:r w:rsidRPr="00757A77">
        <w:rPr>
          <w:rFonts w:ascii="Times New Roman" w:hAnsi="Times New Roman"/>
        </w:rPr>
        <w:t xml:space="preserve"> W nawiązaniu do </w:t>
      </w:r>
      <w:r>
        <w:rPr>
          <w:rFonts w:ascii="Times New Roman" w:hAnsi="Times New Roman"/>
        </w:rPr>
        <w:t>szczegółowego</w:t>
      </w:r>
      <w:r w:rsidRPr="00757A77">
        <w:rPr>
          <w:rFonts w:ascii="Times New Roman" w:hAnsi="Times New Roman"/>
        </w:rPr>
        <w:t xml:space="preserve"> zakres</w:t>
      </w:r>
      <w:r>
        <w:rPr>
          <w:rFonts w:ascii="Times New Roman" w:hAnsi="Times New Roman"/>
        </w:rPr>
        <w:t>u</w:t>
      </w:r>
      <w:r w:rsidRPr="00757A77">
        <w:rPr>
          <w:rFonts w:ascii="Times New Roman" w:hAnsi="Times New Roman"/>
        </w:rPr>
        <w:t xml:space="preserve"> prac </w:t>
      </w:r>
      <w:r>
        <w:rPr>
          <w:rFonts w:ascii="Times New Roman" w:hAnsi="Times New Roman"/>
        </w:rPr>
        <w:t xml:space="preserve">opisanego w pkt. 24) i 25) niniejszego ust.2 zakres prac </w:t>
      </w:r>
      <w:r w:rsidRPr="00757A77">
        <w:rPr>
          <w:rFonts w:ascii="Times New Roman" w:hAnsi="Times New Roman"/>
        </w:rPr>
        <w:t>obejmuje także:</w:t>
      </w:r>
    </w:p>
    <w:p w14:paraId="5F4477D6"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xml:space="preserve">- opracowanie dokumentacji technicznej, w tym projektów budowlanych i projektów technicznych, wykonanych na dzień sporządzenia zgodnie z obowiązującymi przepisami polskiego prawa, </w:t>
      </w:r>
    </w:p>
    <w:p w14:paraId="60B64886" w14:textId="77777777" w:rsidR="00757A77" w:rsidRPr="00757A77" w:rsidRDefault="00757A77" w:rsidP="00757A77">
      <w:pPr>
        <w:pStyle w:val="Akapitzlist"/>
        <w:spacing w:after="0"/>
        <w:ind w:left="786"/>
        <w:jc w:val="both"/>
        <w:rPr>
          <w:rFonts w:ascii="Times New Roman" w:hAnsi="Times New Roman"/>
        </w:rPr>
      </w:pPr>
      <w:r w:rsidRPr="00757A77">
        <w:rPr>
          <w:rFonts w:ascii="Times New Roman" w:hAnsi="Times New Roman"/>
        </w:rPr>
        <w:t>-  uzyskanie wymaganych przepisami polskiego prawa niezbędnych uzgodnień i pozwoleń oraz innych decyzji formalnych i elementów dokumentacji formalno-prawnej, w tym także prawa do tymczasowego zajęcia terenu oraz infrastruktury technicznej dla celów realizacji robót budowlanych oraz usług umożliwiających wejście w teren; w przypadku braku prawa do dysponowania nieruchomością oraz infrastrukturą techniczną na cele budowlane oraz cele realizacji usług Zamawiający zastrzega sobie prawo wskazania robót oraz usług zamiennych lub wykonania pozostałych możliwych do wykonania prac.</w:t>
      </w:r>
    </w:p>
    <w:p w14:paraId="4C091937" w14:textId="268AB7CC" w:rsidR="00757A77" w:rsidRPr="00757A77" w:rsidRDefault="00A76F12" w:rsidP="00A76F12">
      <w:pPr>
        <w:pStyle w:val="Akapitzlist"/>
        <w:spacing w:after="0"/>
        <w:ind w:left="786"/>
        <w:jc w:val="both"/>
        <w:rPr>
          <w:rFonts w:ascii="Times New Roman" w:hAnsi="Times New Roman"/>
        </w:rPr>
      </w:pPr>
      <w:r>
        <w:rPr>
          <w:rFonts w:ascii="Times New Roman" w:hAnsi="Times New Roman"/>
        </w:rPr>
        <w:lastRenderedPageBreak/>
        <w:t>- p</w:t>
      </w:r>
      <w:r w:rsidR="00757A77" w:rsidRPr="00757A77">
        <w:rPr>
          <w:rFonts w:ascii="Times New Roman" w:hAnsi="Times New Roman"/>
        </w:rPr>
        <w:t xml:space="preserve">ozyskanie dokumentacji formalno-prawnej, prawa do tymczasowego zajęcia terenu dla celów realizacji robót budowlanych oraz usług, organizacji robót budowalnych oraz usług i zaplecza Wykonawcy oraz poniesienie kosztów z tego tytułu należą do Wykonawcy. W przypadku konieczności wyjścia poza istniejący pas drogowy lub pozyskania dodatkowych terenów, wynikających z niezbędnych rozwiązań projektowych, Wykonawca pozyska wszelkie decyzje i uzgodnienia oraz wszystkie materiały do ich pozyskania, umożliwiające wejście w teren, na własny koszt.                                                                                     </w:t>
      </w:r>
    </w:p>
    <w:bookmarkEnd w:id="7"/>
    <w:p w14:paraId="168AD288" w14:textId="73EEB67D" w:rsidR="007C4E27" w:rsidRPr="00A31BE3" w:rsidRDefault="007C4E27">
      <w:pPr>
        <w:pStyle w:val="Akapitzlist1"/>
        <w:numPr>
          <w:ilvl w:val="0"/>
          <w:numId w:val="37"/>
        </w:numPr>
        <w:spacing w:after="0"/>
        <w:jc w:val="both"/>
        <w:rPr>
          <w:rFonts w:ascii="Times New Roman" w:hAnsi="Times New Roman"/>
        </w:rPr>
      </w:pPr>
      <w:r w:rsidRPr="00A31BE3">
        <w:rPr>
          <w:rFonts w:ascii="Times New Roman" w:hAnsi="Times New Roman"/>
        </w:rPr>
        <w:t>Realizując zamówienie objęte Umową Wykonawca zobowiązuje się do zapewnienia – w zakresie odpowiadającym przedmiotowi umowy i jego właściwościom - dostępności (architektonicznej, cyfrowej oraz informacyjno-komunikacyjnej) osobom ze szczególnymi potrzebami, co najmniej w</w:t>
      </w:r>
      <w:r w:rsidR="004079FC" w:rsidRPr="00A31BE3">
        <w:rPr>
          <w:rFonts w:ascii="Times New Roman" w:hAnsi="Times New Roman"/>
        </w:rPr>
        <w:t> </w:t>
      </w:r>
      <w:r w:rsidRPr="00A31BE3">
        <w:rPr>
          <w:rFonts w:ascii="Times New Roman" w:hAnsi="Times New Roman"/>
        </w:rPr>
        <w:t>zakresie określonym przez minimalne wymagania, o których mowa w art. 6 ustawy z dnia 19 lipca 2019 roku o zapewnieniu dostępności osobom ze szczególnymi potrzebami.</w:t>
      </w:r>
    </w:p>
    <w:p w14:paraId="12BDF983" w14:textId="0A414C13" w:rsidR="00396713" w:rsidRPr="00A31BE3" w:rsidRDefault="00396713">
      <w:pPr>
        <w:pStyle w:val="Akapitzlist"/>
        <w:widowControl w:val="0"/>
        <w:numPr>
          <w:ilvl w:val="0"/>
          <w:numId w:val="37"/>
        </w:numPr>
        <w:tabs>
          <w:tab w:val="left" w:pos="851"/>
          <w:tab w:val="left" w:pos="1134"/>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rPr>
      </w:pPr>
      <w:r w:rsidRPr="00A31BE3">
        <w:rPr>
          <w:rFonts w:ascii="Times New Roman" w:hAnsi="Times New Roman"/>
        </w:rPr>
        <w:t>W przypadku wystąpienia robót dodatkowych, zamiennych lub potrzeby zaniechania wykonania niektórych robót, w celu prawidłowej realizacji przedmiotu Umowy, musi być sporządzony protokół konieczności określający zakres rzeczowo-finansowy koniecznych zmian, uzgodniony przez Strony. Ograniczenie zakresu robót lub przystąpienie przez Wykonawcę do realizacji dodatkowych robót budowlanych może nastąpić po dacie zawarcia aneksu do umowy</w:t>
      </w:r>
      <w:r w:rsidR="00C83E62" w:rsidRPr="00A31BE3">
        <w:rPr>
          <w:rFonts w:ascii="Times New Roman" w:hAnsi="Times New Roman"/>
        </w:rPr>
        <w:t>, w którym zostanie odpowiednio zwiększone lub pomniejszone wynagrodzenie. Zaakceptowane pisemnie przez Zamawiającego roboty zamienne</w:t>
      </w:r>
      <w:r w:rsidR="00B12FED" w:rsidRPr="00A31BE3">
        <w:rPr>
          <w:rFonts w:ascii="Times New Roman" w:hAnsi="Times New Roman"/>
        </w:rPr>
        <w:t>,</w:t>
      </w:r>
      <w:r w:rsidR="00C83E62" w:rsidRPr="00A31BE3">
        <w:rPr>
          <w:rFonts w:ascii="Times New Roman" w:hAnsi="Times New Roman"/>
        </w:rPr>
        <w:t xml:space="preserve"> nie wymaga</w:t>
      </w:r>
      <w:r w:rsidR="00B12FED" w:rsidRPr="00A31BE3">
        <w:rPr>
          <w:rFonts w:ascii="Times New Roman" w:hAnsi="Times New Roman"/>
        </w:rPr>
        <w:t>ją</w:t>
      </w:r>
      <w:r w:rsidR="00C83E62" w:rsidRPr="00A31BE3">
        <w:rPr>
          <w:rFonts w:ascii="Times New Roman" w:hAnsi="Times New Roman"/>
        </w:rPr>
        <w:t xml:space="preserve"> zmiany umowy</w:t>
      </w:r>
      <w:r w:rsidR="00B12FED" w:rsidRPr="00A31BE3">
        <w:rPr>
          <w:rFonts w:ascii="Times New Roman" w:hAnsi="Times New Roman"/>
        </w:rPr>
        <w:t xml:space="preserve"> i konieczności zawarcia aneksu</w:t>
      </w:r>
      <w:r w:rsidR="00C83E62" w:rsidRPr="00A31BE3">
        <w:rPr>
          <w:rFonts w:ascii="Times New Roman" w:hAnsi="Times New Roman"/>
        </w:rPr>
        <w:t>.</w:t>
      </w:r>
    </w:p>
    <w:p w14:paraId="60D16DDE" w14:textId="77777777" w:rsidR="0046628C" w:rsidRPr="0046628C" w:rsidRDefault="0046628C" w:rsidP="00EB265F">
      <w:pPr>
        <w:pStyle w:val="Tytu"/>
        <w:pBdr>
          <w:bottom w:val="none" w:sz="0" w:space="0" w:color="auto"/>
        </w:pBdr>
        <w:spacing w:before="120" w:after="0"/>
        <w:jc w:val="center"/>
        <w:rPr>
          <w:rFonts w:ascii="Times New Roman" w:hAnsi="Times New Roman"/>
          <w:b/>
          <w:color w:val="auto"/>
          <w:sz w:val="10"/>
          <w:szCs w:val="10"/>
        </w:rPr>
      </w:pPr>
    </w:p>
    <w:p w14:paraId="38CE150F" w14:textId="12D3C24B" w:rsidR="005238AE" w:rsidRPr="00A31BE3" w:rsidRDefault="005238AE" w:rsidP="00EB265F">
      <w:pPr>
        <w:pStyle w:val="Tytu"/>
        <w:pBdr>
          <w:bottom w:val="none" w:sz="0" w:space="0" w:color="auto"/>
        </w:pBdr>
        <w:spacing w:before="120" w:after="0"/>
        <w:jc w:val="center"/>
        <w:rPr>
          <w:rFonts w:ascii="Times New Roman" w:hAnsi="Times New Roman"/>
          <w:b/>
          <w:color w:val="auto"/>
          <w:sz w:val="22"/>
          <w:szCs w:val="22"/>
        </w:rPr>
      </w:pPr>
      <w:r w:rsidRPr="00A31BE3">
        <w:rPr>
          <w:rFonts w:ascii="Times New Roman" w:hAnsi="Times New Roman"/>
          <w:b/>
          <w:color w:val="auto"/>
          <w:sz w:val="22"/>
          <w:szCs w:val="22"/>
        </w:rPr>
        <w:t>§ 4</w:t>
      </w:r>
    </w:p>
    <w:p w14:paraId="550AA8AE" w14:textId="457B268F" w:rsidR="005238AE" w:rsidRPr="00A31BE3" w:rsidRDefault="005238AE" w:rsidP="00DE615E">
      <w:pPr>
        <w:pStyle w:val="Tytu"/>
        <w:pBdr>
          <w:bottom w:val="single" w:sz="8" w:space="1"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 xml:space="preserve">Wynagrodzenie i </w:t>
      </w:r>
      <w:r w:rsidR="00800C4D" w:rsidRPr="00A31BE3">
        <w:rPr>
          <w:rFonts w:ascii="Times New Roman" w:hAnsi="Times New Roman"/>
          <w:b/>
          <w:color w:val="auto"/>
          <w:sz w:val="22"/>
          <w:szCs w:val="22"/>
        </w:rPr>
        <w:t xml:space="preserve">warunki zapłaty </w:t>
      </w:r>
      <w:r w:rsidRPr="00A31BE3">
        <w:rPr>
          <w:rFonts w:ascii="Times New Roman" w:hAnsi="Times New Roman"/>
          <w:b/>
          <w:color w:val="auto"/>
          <w:sz w:val="22"/>
          <w:szCs w:val="22"/>
        </w:rPr>
        <w:t>wynagrodzenia</w:t>
      </w:r>
    </w:p>
    <w:p w14:paraId="339FED6E" w14:textId="32A20E99" w:rsidR="006120E0" w:rsidRDefault="005238AE" w:rsidP="00DE615E">
      <w:pPr>
        <w:widowControl w:val="0"/>
        <w:numPr>
          <w:ilvl w:val="0"/>
          <w:numId w:val="9"/>
        </w:numPr>
        <w:tabs>
          <w:tab w:val="clear" w:pos="283"/>
          <w:tab w:val="left" w:pos="426"/>
        </w:tabs>
        <w:autoSpaceDE w:val="0"/>
        <w:autoSpaceDN w:val="0"/>
        <w:adjustRightInd w:val="0"/>
        <w:spacing w:before="240" w:after="0"/>
        <w:jc w:val="both"/>
        <w:rPr>
          <w:rFonts w:ascii="Times New Roman" w:hAnsi="Times New Roman"/>
          <w:noProof/>
        </w:rPr>
      </w:pPr>
      <w:r w:rsidRPr="00A31BE3">
        <w:rPr>
          <w:rFonts w:ascii="Times New Roman" w:hAnsi="Times New Roman"/>
        </w:rPr>
        <w:t xml:space="preserve">Za zrealizowanie </w:t>
      </w:r>
      <w:r w:rsidR="007C4E27" w:rsidRPr="00A31BE3">
        <w:rPr>
          <w:rFonts w:ascii="Times New Roman" w:hAnsi="Times New Roman"/>
        </w:rPr>
        <w:t>przedmiotu umowy</w:t>
      </w:r>
      <w:r w:rsidRPr="00A31BE3">
        <w:rPr>
          <w:rFonts w:ascii="Times New Roman" w:hAnsi="Times New Roman"/>
        </w:rPr>
        <w:t xml:space="preserve"> strony ustalają wynagrodzenie ryczałtowe na kwotę brutto w</w:t>
      </w:r>
      <w:r w:rsidR="00227159" w:rsidRPr="00A31BE3">
        <w:rPr>
          <w:rFonts w:ascii="Times New Roman" w:hAnsi="Times New Roman"/>
        </w:rPr>
        <w:t> </w:t>
      </w:r>
      <w:r w:rsidRPr="00A31BE3">
        <w:rPr>
          <w:rFonts w:ascii="Times New Roman" w:hAnsi="Times New Roman"/>
        </w:rPr>
        <w:t>wysokości: ……………………… zł (słownie: ………………</w:t>
      </w:r>
      <w:r w:rsidR="00566526" w:rsidRPr="00A31BE3">
        <w:rPr>
          <w:rFonts w:ascii="Times New Roman" w:hAnsi="Times New Roman"/>
        </w:rPr>
        <w:t>……..</w:t>
      </w:r>
      <w:r w:rsidRPr="00A31BE3">
        <w:rPr>
          <w:rFonts w:ascii="Times New Roman" w:hAnsi="Times New Roman"/>
        </w:rPr>
        <w:t xml:space="preserve">……… 00/100 złote), w tym należny podatek VAT w </w:t>
      </w:r>
      <w:r w:rsidR="00104F0B" w:rsidRPr="00A31BE3">
        <w:rPr>
          <w:rFonts w:ascii="Times New Roman" w:hAnsi="Times New Roman"/>
        </w:rPr>
        <w:t xml:space="preserve">stawce </w:t>
      </w:r>
      <w:r w:rsidR="009F2409" w:rsidRPr="00A31BE3">
        <w:rPr>
          <w:rFonts w:ascii="Times New Roman" w:hAnsi="Times New Roman"/>
        </w:rPr>
        <w:t>23</w:t>
      </w:r>
      <w:r w:rsidR="00426200" w:rsidRPr="00A31BE3">
        <w:rPr>
          <w:rFonts w:ascii="Times New Roman" w:hAnsi="Times New Roman"/>
        </w:rPr>
        <w:t> </w:t>
      </w:r>
      <w:r w:rsidRPr="00A31BE3">
        <w:rPr>
          <w:rFonts w:ascii="Times New Roman" w:hAnsi="Times New Roman"/>
        </w:rPr>
        <w:t xml:space="preserve">% - </w:t>
      </w:r>
      <w:r w:rsidR="00195ED1" w:rsidRPr="00A31BE3">
        <w:rPr>
          <w:rFonts w:ascii="Times New Roman" w:hAnsi="Times New Roman"/>
        </w:rPr>
        <w:t>……………..</w:t>
      </w:r>
      <w:r w:rsidR="00566526" w:rsidRPr="00A31BE3">
        <w:rPr>
          <w:rFonts w:ascii="Times New Roman" w:hAnsi="Times New Roman"/>
        </w:rPr>
        <w:t>………..</w:t>
      </w:r>
      <w:r w:rsidRPr="00A31BE3">
        <w:rPr>
          <w:rFonts w:ascii="Times New Roman" w:hAnsi="Times New Roman"/>
        </w:rPr>
        <w:t>………………………</w:t>
      </w:r>
      <w:r w:rsidR="00C9148C" w:rsidRPr="00A31BE3">
        <w:rPr>
          <w:rFonts w:ascii="Times New Roman" w:hAnsi="Times New Roman"/>
        </w:rPr>
        <w:t>…….</w:t>
      </w:r>
      <w:r w:rsidR="00310447" w:rsidRPr="00A31BE3">
        <w:rPr>
          <w:rFonts w:ascii="Times New Roman" w:hAnsi="Times New Roman"/>
        </w:rPr>
        <w:t>z</w:t>
      </w:r>
      <w:r w:rsidRPr="00A31BE3">
        <w:rPr>
          <w:rFonts w:ascii="Times New Roman" w:hAnsi="Times New Roman"/>
        </w:rPr>
        <w:t>ł</w:t>
      </w:r>
      <w:r w:rsidR="00310447" w:rsidRPr="00A31BE3">
        <w:rPr>
          <w:rFonts w:ascii="Times New Roman" w:hAnsi="Times New Roman"/>
        </w:rPr>
        <w:t>.</w:t>
      </w:r>
      <w:r w:rsidR="00104F0B" w:rsidRPr="00A31BE3">
        <w:rPr>
          <w:rFonts w:ascii="Times New Roman" w:hAnsi="Times New Roman"/>
        </w:rPr>
        <w:t xml:space="preserve"> </w:t>
      </w:r>
      <w:r w:rsidRPr="00A31BE3">
        <w:rPr>
          <w:rFonts w:ascii="Times New Roman" w:hAnsi="Times New Roman"/>
        </w:rPr>
        <w:t>(</w:t>
      </w:r>
      <w:r w:rsidR="00B30672" w:rsidRPr="00A31BE3">
        <w:rPr>
          <w:rFonts w:ascii="Times New Roman" w:hAnsi="Times New Roman"/>
        </w:rPr>
        <w:t>słownie</w:t>
      </w:r>
      <w:r w:rsidRPr="00A31BE3">
        <w:rPr>
          <w:rFonts w:ascii="Times New Roman" w:hAnsi="Times New Roman"/>
        </w:rPr>
        <w:t>……</w:t>
      </w:r>
      <w:r w:rsidR="00566526" w:rsidRPr="00A31BE3">
        <w:rPr>
          <w:rFonts w:ascii="Times New Roman" w:hAnsi="Times New Roman"/>
        </w:rPr>
        <w:t>…..</w:t>
      </w:r>
      <w:r w:rsidRPr="00A31BE3">
        <w:rPr>
          <w:rFonts w:ascii="Times New Roman" w:hAnsi="Times New Roman"/>
        </w:rPr>
        <w:t>……</w:t>
      </w:r>
      <w:r w:rsidR="00195ED1" w:rsidRPr="00A31BE3">
        <w:rPr>
          <w:rFonts w:ascii="Times New Roman" w:hAnsi="Times New Roman"/>
        </w:rPr>
        <w:t>……..</w:t>
      </w:r>
      <w:r w:rsidRPr="00A31BE3">
        <w:rPr>
          <w:rFonts w:ascii="Times New Roman" w:hAnsi="Times New Roman"/>
        </w:rPr>
        <w:t>…………………</w:t>
      </w:r>
      <w:r w:rsidR="00911800" w:rsidRPr="00A31BE3">
        <w:rPr>
          <w:rFonts w:ascii="Times New Roman" w:hAnsi="Times New Roman"/>
        </w:rPr>
        <w:t xml:space="preserve"> </w:t>
      </w:r>
      <w:r w:rsidRPr="00A31BE3">
        <w:rPr>
          <w:rFonts w:ascii="Times New Roman" w:hAnsi="Times New Roman"/>
        </w:rPr>
        <w:t>00/100 złotych)</w:t>
      </w:r>
      <w:r w:rsidR="002F4F3E">
        <w:rPr>
          <w:rFonts w:ascii="Times New Roman" w:hAnsi="Times New Roman"/>
        </w:rPr>
        <w:t>.</w:t>
      </w:r>
    </w:p>
    <w:p w14:paraId="63C062F8" w14:textId="313DD317" w:rsidR="00B12FED" w:rsidRPr="00A31BE3" w:rsidRDefault="00104F0B" w:rsidP="00DE615E">
      <w:pPr>
        <w:widowControl w:val="0"/>
        <w:numPr>
          <w:ilvl w:val="0"/>
          <w:numId w:val="9"/>
        </w:numPr>
        <w:tabs>
          <w:tab w:val="clear" w:pos="283"/>
          <w:tab w:val="left" w:pos="426"/>
        </w:tabs>
        <w:autoSpaceDE w:val="0"/>
        <w:autoSpaceDN w:val="0"/>
        <w:adjustRightInd w:val="0"/>
        <w:spacing w:after="0"/>
        <w:jc w:val="both"/>
        <w:rPr>
          <w:rFonts w:ascii="Times New Roman" w:hAnsi="Times New Roman"/>
          <w:noProof/>
        </w:rPr>
      </w:pPr>
      <w:r w:rsidRPr="00A31BE3">
        <w:rPr>
          <w:rFonts w:ascii="Times New Roman" w:hAnsi="Times New Roman"/>
        </w:rPr>
        <w:t>Wynagrodzenie określone w ust. 1 obejmuje</w:t>
      </w:r>
      <w:r w:rsidR="00C13C3B" w:rsidRPr="00A31BE3">
        <w:rPr>
          <w:rFonts w:ascii="Times New Roman" w:hAnsi="Times New Roman"/>
        </w:rPr>
        <w:t xml:space="preserve"> wszystkie koszty, niezbędne do </w:t>
      </w:r>
      <w:r w:rsidRPr="00A31BE3">
        <w:rPr>
          <w:rFonts w:ascii="Times New Roman" w:hAnsi="Times New Roman"/>
        </w:rPr>
        <w:t xml:space="preserve">zrealizowania </w:t>
      </w:r>
      <w:r w:rsidR="007C4E27" w:rsidRPr="00A31BE3">
        <w:rPr>
          <w:rFonts w:ascii="Times New Roman" w:hAnsi="Times New Roman"/>
        </w:rPr>
        <w:t>p</w:t>
      </w:r>
      <w:r w:rsidRPr="00A31BE3">
        <w:rPr>
          <w:rFonts w:ascii="Times New Roman" w:hAnsi="Times New Roman"/>
        </w:rPr>
        <w:t>rzedmiotu</w:t>
      </w:r>
      <w:r w:rsidR="007C4E27" w:rsidRPr="00A31BE3">
        <w:rPr>
          <w:rFonts w:ascii="Times New Roman" w:hAnsi="Times New Roman"/>
        </w:rPr>
        <w:t xml:space="preserve"> u</w:t>
      </w:r>
      <w:r w:rsidRPr="00A31BE3">
        <w:rPr>
          <w:rFonts w:ascii="Times New Roman" w:hAnsi="Times New Roman"/>
        </w:rPr>
        <w:t xml:space="preserve">mowy, wynikające wprost z opisu przedmiotu zamówienia, jak również wszelkie inne koszty w nim nieujęte, bez których nie można wykonać przedmiotu Umowy, w szczególności: koszty związane z uzyskaniem wymaganych opinii, uzgodnień, decyzji, pozwoleń, ekspertyz, wszelkie koszty pomiarów, badań, zabezpieczeń, robót porządkowych </w:t>
      </w:r>
      <w:r w:rsidR="00C13C3B" w:rsidRPr="00A31BE3">
        <w:rPr>
          <w:rFonts w:ascii="Times New Roman" w:hAnsi="Times New Roman"/>
        </w:rPr>
        <w:t>oraz koszty innych dokumentów i </w:t>
      </w:r>
      <w:r w:rsidRPr="00A31BE3">
        <w:rPr>
          <w:rFonts w:ascii="Times New Roman" w:hAnsi="Times New Roman"/>
        </w:rPr>
        <w:t>czynności koniecznych do wykonania przedmiotu Umowy. Wykonawca zobowiązany jest do</w:t>
      </w:r>
      <w:r w:rsidR="00566526" w:rsidRPr="00A31BE3">
        <w:rPr>
          <w:rFonts w:ascii="Times New Roman" w:hAnsi="Times New Roman"/>
        </w:rPr>
        <w:t> </w:t>
      </w:r>
      <w:r w:rsidRPr="00A31BE3">
        <w:rPr>
          <w:rFonts w:ascii="Times New Roman" w:hAnsi="Times New Roman"/>
        </w:rPr>
        <w:t>wykonania w ramach wynagrodzenia</w:t>
      </w:r>
      <w:r w:rsidR="00A21313" w:rsidRPr="00A31BE3">
        <w:rPr>
          <w:rFonts w:ascii="Times New Roman" w:hAnsi="Times New Roman"/>
        </w:rPr>
        <w:t>,</w:t>
      </w:r>
      <w:r w:rsidRPr="00A31BE3">
        <w:rPr>
          <w:rFonts w:ascii="Times New Roman" w:hAnsi="Times New Roman"/>
        </w:rPr>
        <w:t xml:space="preserve"> określonego w ust. 1</w:t>
      </w:r>
      <w:r w:rsidR="00A21313" w:rsidRPr="00A31BE3">
        <w:rPr>
          <w:rFonts w:ascii="Times New Roman" w:hAnsi="Times New Roman"/>
        </w:rPr>
        <w:t>,</w:t>
      </w:r>
      <w:r w:rsidRPr="00A31BE3">
        <w:rPr>
          <w:rFonts w:ascii="Times New Roman" w:hAnsi="Times New Roman"/>
        </w:rPr>
        <w:t xml:space="preserve"> wszystkich robót i</w:t>
      </w:r>
      <w:r w:rsidR="00DF6CBD" w:rsidRPr="00A31BE3">
        <w:rPr>
          <w:rFonts w:ascii="Times New Roman" w:hAnsi="Times New Roman"/>
        </w:rPr>
        <w:t> </w:t>
      </w:r>
      <w:r w:rsidRPr="00A31BE3">
        <w:rPr>
          <w:rFonts w:ascii="Times New Roman" w:hAnsi="Times New Roman"/>
        </w:rPr>
        <w:t>prac niezbędnych do prawidłowego wykonania przedmiotu Umowy, również niewymienionych wprost, lecz których konieczność można było przewidzieć na podstawie SWZ i załączników do SWZ, powszechnie obowiązujących przepisów prawa, zasad sztuki budowlanej. Wykonawca nie jest uprawniony do</w:t>
      </w:r>
      <w:r w:rsidR="00566526" w:rsidRPr="00A31BE3">
        <w:rPr>
          <w:rFonts w:ascii="Times New Roman" w:hAnsi="Times New Roman"/>
        </w:rPr>
        <w:t> </w:t>
      </w:r>
      <w:r w:rsidRPr="00A31BE3">
        <w:rPr>
          <w:rFonts w:ascii="Times New Roman" w:hAnsi="Times New Roman"/>
        </w:rPr>
        <w:t>żądania od Zamawiającego dodatkowego wynagrodzenia za wykonanie robót i</w:t>
      </w:r>
      <w:r w:rsidR="00DF6CBD" w:rsidRPr="00A31BE3">
        <w:rPr>
          <w:rFonts w:ascii="Times New Roman" w:hAnsi="Times New Roman"/>
        </w:rPr>
        <w:t> </w:t>
      </w:r>
      <w:r w:rsidRPr="00A31BE3">
        <w:rPr>
          <w:rFonts w:ascii="Times New Roman" w:hAnsi="Times New Roman"/>
        </w:rPr>
        <w:t>prac, o których mowa w zdaniu poprzedzającym. Wykonanie tych robót oraz pra</w:t>
      </w:r>
      <w:r w:rsidR="00C13C3B" w:rsidRPr="00A31BE3">
        <w:rPr>
          <w:rFonts w:ascii="Times New Roman" w:hAnsi="Times New Roman"/>
        </w:rPr>
        <w:t>c nie stanowi także podstawy do </w:t>
      </w:r>
      <w:r w:rsidRPr="00A31BE3">
        <w:rPr>
          <w:rFonts w:ascii="Times New Roman" w:hAnsi="Times New Roman"/>
        </w:rPr>
        <w:t>przesunięcia terminu realizacji przedmiotu Umowy ani zmiany wysokości wynagrodzenia.</w:t>
      </w:r>
    </w:p>
    <w:p w14:paraId="72BE0E17" w14:textId="1CFCDE4C" w:rsidR="007F682C" w:rsidRPr="00A31BE3" w:rsidRDefault="00FA1D04" w:rsidP="00DE615E">
      <w:pPr>
        <w:widowControl w:val="0"/>
        <w:numPr>
          <w:ilvl w:val="0"/>
          <w:numId w:val="9"/>
        </w:numPr>
        <w:tabs>
          <w:tab w:val="clear" w:pos="283"/>
          <w:tab w:val="left" w:pos="426"/>
        </w:tabs>
        <w:autoSpaceDE w:val="0"/>
        <w:autoSpaceDN w:val="0"/>
        <w:adjustRightInd w:val="0"/>
        <w:spacing w:after="0"/>
        <w:jc w:val="both"/>
        <w:rPr>
          <w:rFonts w:ascii="Times New Roman" w:hAnsi="Times New Roman"/>
          <w:noProof/>
        </w:rPr>
      </w:pPr>
      <w:r w:rsidRPr="00A31BE3">
        <w:rPr>
          <w:rFonts w:ascii="Times New Roman" w:hAnsi="Times New Roman"/>
        </w:rPr>
        <w:t>W wynagrodzeniu Wykonawcy ujęte jest wynagrodzenie za przeniesienie autorskich praw majątkowych do dokumentacji projektowej</w:t>
      </w:r>
      <w:r w:rsidR="007F682C" w:rsidRPr="00A31BE3">
        <w:rPr>
          <w:rFonts w:ascii="Times New Roman" w:hAnsi="Times New Roman"/>
        </w:rPr>
        <w:t>,</w:t>
      </w:r>
      <w:r w:rsidRPr="00A31BE3">
        <w:rPr>
          <w:rFonts w:ascii="Times New Roman" w:hAnsi="Times New Roman"/>
        </w:rPr>
        <w:t xml:space="preserve"> </w:t>
      </w:r>
      <w:r w:rsidR="007F682C" w:rsidRPr="00A31BE3">
        <w:rPr>
          <w:rFonts w:ascii="Times New Roman" w:hAnsi="Times New Roman"/>
        </w:rPr>
        <w:t>opracowanej dla</w:t>
      </w:r>
      <w:r w:rsidR="002F4F3E">
        <w:rPr>
          <w:rFonts w:ascii="Times New Roman" w:hAnsi="Times New Roman"/>
        </w:rPr>
        <w:t xml:space="preserve"> instalacji fotowoltaicznej</w:t>
      </w:r>
      <w:r w:rsidR="007F682C" w:rsidRPr="00A31BE3">
        <w:rPr>
          <w:rFonts w:ascii="Times New Roman" w:hAnsi="Times New Roman"/>
        </w:rPr>
        <w:t>.</w:t>
      </w:r>
      <w:r w:rsidR="007F682C" w:rsidRPr="00A31BE3">
        <w:rPr>
          <w:rFonts w:ascii="Times New Roman" w:hAnsi="Times New Roman"/>
          <w:noProof/>
        </w:rPr>
        <w:t xml:space="preserve">  </w:t>
      </w:r>
    </w:p>
    <w:p w14:paraId="102056CD" w14:textId="0BD66844" w:rsidR="00FA1D04" w:rsidRPr="00A31BE3" w:rsidRDefault="00FA1D04" w:rsidP="00DE615E">
      <w:pPr>
        <w:pStyle w:val="Akapitzlist"/>
        <w:numPr>
          <w:ilvl w:val="0"/>
          <w:numId w:val="9"/>
        </w:numPr>
        <w:autoSpaceDE w:val="0"/>
        <w:autoSpaceDN w:val="0"/>
        <w:spacing w:after="0"/>
        <w:jc w:val="both"/>
        <w:rPr>
          <w:rFonts w:ascii="Times New Roman" w:hAnsi="Times New Roman"/>
        </w:rPr>
      </w:pPr>
      <w:r w:rsidRPr="00A31BE3">
        <w:rPr>
          <w:rFonts w:ascii="Times New Roman" w:eastAsia="Calibri" w:hAnsi="Times New Roman"/>
        </w:rPr>
        <w:t>Niedoszacowanie, pominięcie oraz brak rozpoznania zakresu przedmiotu umowy nie może być podstawą do żądania zmiany wynagrodzenia ryczałtowego, o którym mowa w ust. 1.</w:t>
      </w:r>
    </w:p>
    <w:p w14:paraId="57A3E6EA" w14:textId="015F6A94" w:rsidR="009839EB" w:rsidRPr="00F81D90" w:rsidRDefault="009839EB" w:rsidP="00DE615E">
      <w:pPr>
        <w:pStyle w:val="Akapitzlist"/>
        <w:numPr>
          <w:ilvl w:val="0"/>
          <w:numId w:val="9"/>
        </w:numPr>
        <w:tabs>
          <w:tab w:val="left" w:pos="426"/>
        </w:tabs>
        <w:spacing w:after="0"/>
        <w:jc w:val="both"/>
        <w:rPr>
          <w:rFonts w:ascii="Times New Roman" w:hAnsi="Times New Roman"/>
          <w:b/>
          <w:bCs/>
        </w:rPr>
      </w:pPr>
      <w:r w:rsidRPr="00F81D90">
        <w:rPr>
          <w:rFonts w:ascii="Times New Roman" w:hAnsi="Times New Roman"/>
        </w:rPr>
        <w:t>Zamówienie realizowane jest przy udziale środków pochodzących</w:t>
      </w:r>
      <w:r w:rsidR="00153889" w:rsidRPr="00F81D90">
        <w:rPr>
          <w:rFonts w:ascii="Times New Roman" w:hAnsi="Times New Roman"/>
        </w:rPr>
        <w:t xml:space="preserve"> z</w:t>
      </w:r>
      <w:r w:rsidRPr="00F81D90">
        <w:rPr>
          <w:rFonts w:ascii="Times New Roman" w:hAnsi="Times New Roman"/>
        </w:rPr>
        <w:t xml:space="preserve"> Rządowego Funduszu Polski Ład, a zatem Wykonawca musi uwzględnić, że wypłata wynagrodzenia będzie oparta na zasadach przyjętych w Regulamin</w:t>
      </w:r>
      <w:r w:rsidR="00153889" w:rsidRPr="00F81D90">
        <w:rPr>
          <w:rFonts w:ascii="Times New Roman" w:hAnsi="Times New Roman"/>
        </w:rPr>
        <w:t>i</w:t>
      </w:r>
      <w:r w:rsidRPr="00F81D90">
        <w:rPr>
          <w:rFonts w:ascii="Times New Roman" w:hAnsi="Times New Roman"/>
        </w:rPr>
        <w:t xml:space="preserve">e Naboru wniosków o dofinansowanie Edycja </w:t>
      </w:r>
      <w:r w:rsidR="00F81D90" w:rsidRPr="00F81D90">
        <w:rPr>
          <w:rFonts w:ascii="Times New Roman" w:hAnsi="Times New Roman"/>
        </w:rPr>
        <w:t>8</w:t>
      </w:r>
      <w:r w:rsidRPr="00F81D90">
        <w:rPr>
          <w:rFonts w:ascii="Times New Roman" w:hAnsi="Times New Roman"/>
        </w:rPr>
        <w:t xml:space="preserve"> w ramach Rządowego Funduszu Polski Ład: Program Inwestycji Strategicznych oraz Uchwałą Rady Ministrów nr 84/2021 z dnia 1 lipca 2021 r. w sprawie ustanowienia Rządowego Funduszu Polski Ład: Programu Inwestycji Strategicznych (z późn. zm.).</w:t>
      </w:r>
    </w:p>
    <w:p w14:paraId="0D21435E" w14:textId="77777777" w:rsidR="009839EB" w:rsidRPr="00A31BE3" w:rsidRDefault="009839EB" w:rsidP="00DE615E">
      <w:pPr>
        <w:pStyle w:val="Akapitzlist"/>
        <w:numPr>
          <w:ilvl w:val="0"/>
          <w:numId w:val="9"/>
        </w:numPr>
        <w:autoSpaceDE w:val="0"/>
        <w:autoSpaceDN w:val="0"/>
        <w:spacing w:after="0"/>
        <w:jc w:val="both"/>
        <w:rPr>
          <w:rFonts w:ascii="Times New Roman" w:hAnsi="Times New Roman"/>
        </w:rPr>
      </w:pPr>
      <w:r w:rsidRPr="00A31BE3">
        <w:rPr>
          <w:rFonts w:ascii="Times New Roman" w:hAnsi="Times New Roman"/>
        </w:rPr>
        <w:t xml:space="preserve">Wykonawca winien zapewnić finansowanie Inwestycji w części niepokrytej udziałem własnym Wnioskodawcy, na czas poprzedzający wypłaty z udzielonej promesy. </w:t>
      </w:r>
    </w:p>
    <w:p w14:paraId="63AAB809" w14:textId="348689DE" w:rsidR="00A62811" w:rsidRDefault="001C02FA" w:rsidP="00DE615E">
      <w:pPr>
        <w:pStyle w:val="Akapitzlist"/>
        <w:numPr>
          <w:ilvl w:val="0"/>
          <w:numId w:val="9"/>
        </w:numPr>
        <w:suppressAutoHyphens/>
        <w:autoSpaceDE w:val="0"/>
        <w:autoSpaceDN w:val="0"/>
        <w:spacing w:after="0"/>
        <w:contextualSpacing w:val="0"/>
        <w:jc w:val="both"/>
        <w:rPr>
          <w:rFonts w:ascii="Times New Roman" w:hAnsi="Times New Roman"/>
        </w:rPr>
      </w:pPr>
      <w:r w:rsidRPr="00A31BE3">
        <w:rPr>
          <w:rFonts w:ascii="Times New Roman" w:hAnsi="Times New Roman"/>
        </w:rPr>
        <w:lastRenderedPageBreak/>
        <w:t>Realizacja zamówienia w ustalonych terminach i wartościach procentowych, zgodnie</w:t>
      </w:r>
      <w:r w:rsidR="00E50CEA" w:rsidRPr="00A31BE3">
        <w:rPr>
          <w:rFonts w:ascii="Times New Roman" w:hAnsi="Times New Roman"/>
        </w:rPr>
        <w:t xml:space="preserve"> </w:t>
      </w:r>
      <w:r w:rsidRPr="00A31BE3">
        <w:rPr>
          <w:rFonts w:ascii="Times New Roman" w:hAnsi="Times New Roman"/>
        </w:rPr>
        <w:t>z</w:t>
      </w:r>
      <w:r w:rsidR="004576D9" w:rsidRPr="00A31BE3">
        <w:rPr>
          <w:rFonts w:ascii="Times New Roman" w:hAnsi="Times New Roman"/>
        </w:rPr>
        <w:t>e Zbiorczym</w:t>
      </w:r>
      <w:r w:rsidRPr="00A31BE3">
        <w:rPr>
          <w:rFonts w:ascii="Times New Roman" w:hAnsi="Times New Roman"/>
        </w:rPr>
        <w:t xml:space="preserve"> Harmonogramem rzeczowo </w:t>
      </w:r>
      <w:r w:rsidR="00A21313" w:rsidRPr="00A31BE3">
        <w:rPr>
          <w:rFonts w:ascii="Times New Roman" w:hAnsi="Times New Roman"/>
        </w:rPr>
        <w:t xml:space="preserve">- </w:t>
      </w:r>
      <w:r w:rsidRPr="00A31BE3">
        <w:rPr>
          <w:rFonts w:ascii="Times New Roman" w:hAnsi="Times New Roman"/>
        </w:rPr>
        <w:t>finansowym dla całej Inwestycji, pozwoli na terminowe otrzymywanie transz dotacji z BGK, a tym samym na terminowe i regularne płatności dla</w:t>
      </w:r>
      <w:r w:rsidR="00566526" w:rsidRPr="00A31BE3">
        <w:rPr>
          <w:rFonts w:ascii="Times New Roman" w:hAnsi="Times New Roman"/>
        </w:rPr>
        <w:t> </w:t>
      </w:r>
      <w:r w:rsidRPr="00A31BE3">
        <w:rPr>
          <w:rFonts w:ascii="Times New Roman" w:hAnsi="Times New Roman"/>
        </w:rPr>
        <w:t>Wykonawcy.</w:t>
      </w:r>
    </w:p>
    <w:p w14:paraId="54444E76" w14:textId="26A01CCA" w:rsidR="001C02FA" w:rsidRPr="00C77A48" w:rsidRDefault="001C02FA" w:rsidP="00085F30">
      <w:pPr>
        <w:pStyle w:val="Akapitzlist"/>
        <w:numPr>
          <w:ilvl w:val="0"/>
          <w:numId w:val="9"/>
        </w:numPr>
        <w:spacing w:after="0"/>
        <w:jc w:val="both"/>
        <w:rPr>
          <w:rFonts w:ascii="Times New Roman" w:hAnsi="Times New Roman"/>
          <w:i/>
          <w:iCs/>
        </w:rPr>
      </w:pPr>
      <w:r w:rsidRPr="002C0947">
        <w:rPr>
          <w:rFonts w:ascii="Times New Roman" w:eastAsia="Calibri" w:hAnsi="Times New Roman"/>
          <w:lang w:eastAsia="en-US"/>
        </w:rPr>
        <w:t xml:space="preserve">Płatność za wykonanie </w:t>
      </w:r>
      <w:r w:rsidRPr="008A7033">
        <w:rPr>
          <w:rFonts w:ascii="Times New Roman" w:eastAsia="Calibri" w:hAnsi="Times New Roman"/>
          <w:b/>
          <w:bCs/>
          <w:lang w:eastAsia="en-US"/>
        </w:rPr>
        <w:t xml:space="preserve">Część </w:t>
      </w:r>
      <w:r w:rsidR="00C77A48" w:rsidRPr="008A7033">
        <w:rPr>
          <w:rFonts w:ascii="Times New Roman" w:eastAsia="Calibri" w:hAnsi="Times New Roman"/>
          <w:b/>
          <w:bCs/>
          <w:lang w:eastAsia="en-US"/>
        </w:rPr>
        <w:t>8</w:t>
      </w:r>
      <w:r w:rsidRPr="008A7033">
        <w:rPr>
          <w:rFonts w:ascii="Times New Roman" w:eastAsia="Calibri" w:hAnsi="Times New Roman"/>
          <w:lang w:eastAsia="en-US"/>
        </w:rPr>
        <w:t xml:space="preserve">, objętej przedmiotem niniejszej umowy, </w:t>
      </w:r>
      <w:r w:rsidRPr="008A7033">
        <w:rPr>
          <w:rFonts w:ascii="Times New Roman" w:hAnsi="Times New Roman"/>
        </w:rPr>
        <w:t xml:space="preserve"> stanowi część płatności dla całej inwestycj</w:t>
      </w:r>
      <w:r w:rsidR="00447FAA" w:rsidRPr="008A7033">
        <w:rPr>
          <w:rFonts w:ascii="Times New Roman" w:hAnsi="Times New Roman"/>
        </w:rPr>
        <w:t>i</w:t>
      </w:r>
      <w:r w:rsidRPr="008A7033">
        <w:rPr>
          <w:rFonts w:ascii="Times New Roman" w:hAnsi="Times New Roman"/>
        </w:rPr>
        <w:t xml:space="preserve"> pn. </w:t>
      </w:r>
      <w:r w:rsidR="00085F30" w:rsidRPr="008A7033">
        <w:rPr>
          <w:rFonts w:ascii="Times New Roman" w:hAnsi="Times New Roman"/>
          <w:b/>
          <w:bCs/>
        </w:rPr>
        <w:t xml:space="preserve">„Poprawa efektywności energetycznej infrastruktury społeczno – edukacyjnej wraz z elementami systemu gospodarki wodnej na terenie miasta i gminy Olkusz” </w:t>
      </w:r>
      <w:r w:rsidRPr="008A7033">
        <w:rPr>
          <w:rFonts w:ascii="Times New Roman" w:hAnsi="Times New Roman"/>
        </w:rPr>
        <w:t xml:space="preserve">zakwalifikowanej </w:t>
      </w:r>
      <w:r w:rsidRPr="00C77A48">
        <w:rPr>
          <w:rFonts w:ascii="Times New Roman" w:hAnsi="Times New Roman"/>
        </w:rPr>
        <w:t>do Programu Rządowego Funduszu Polski Ład: Program Inwestycji Strategicznych NR Edycja</w:t>
      </w:r>
      <w:r w:rsidR="00A16B1C" w:rsidRPr="00C77A48">
        <w:rPr>
          <w:rFonts w:ascii="Times New Roman" w:hAnsi="Times New Roman"/>
        </w:rPr>
        <w:t>8</w:t>
      </w:r>
      <w:r w:rsidRPr="00C77A48">
        <w:rPr>
          <w:rFonts w:ascii="Times New Roman" w:hAnsi="Times New Roman"/>
        </w:rPr>
        <w:t>/202</w:t>
      </w:r>
      <w:r w:rsidR="00A16B1C" w:rsidRPr="00C77A48">
        <w:rPr>
          <w:rFonts w:ascii="Times New Roman" w:hAnsi="Times New Roman"/>
        </w:rPr>
        <w:t>3</w:t>
      </w:r>
      <w:r w:rsidRPr="00C77A48">
        <w:rPr>
          <w:rFonts w:ascii="Times New Roman" w:hAnsi="Times New Roman"/>
        </w:rPr>
        <w:t>/</w:t>
      </w:r>
      <w:r w:rsidR="00A16B1C" w:rsidRPr="00C77A48">
        <w:rPr>
          <w:rFonts w:ascii="Times New Roman" w:hAnsi="Times New Roman"/>
        </w:rPr>
        <w:t>7531</w:t>
      </w:r>
      <w:r w:rsidRPr="00C77A48">
        <w:rPr>
          <w:rFonts w:ascii="Times New Roman" w:hAnsi="Times New Roman"/>
        </w:rPr>
        <w:t>/PolskiLad, na którą została udzielona Wstępna Promesa, zgodnie</w:t>
      </w:r>
      <w:r w:rsidR="00F81D90" w:rsidRPr="00C77A48">
        <w:rPr>
          <w:rFonts w:ascii="Times New Roman" w:hAnsi="Times New Roman"/>
        </w:rPr>
        <w:t>,</w:t>
      </w:r>
      <w:r w:rsidRPr="00C77A48">
        <w:rPr>
          <w:rFonts w:ascii="Times New Roman" w:hAnsi="Times New Roman"/>
        </w:rPr>
        <w:t xml:space="preserve"> z którą Zamawiający będzie dokonywał płatności na rzecz wykonawców całej inwestycji (Części </w:t>
      </w:r>
      <w:r w:rsidR="00644210" w:rsidRPr="00C77A48">
        <w:rPr>
          <w:rFonts w:ascii="Times New Roman" w:hAnsi="Times New Roman"/>
        </w:rPr>
        <w:t>1</w:t>
      </w:r>
      <w:r w:rsidRPr="00C77A48">
        <w:rPr>
          <w:rFonts w:ascii="Times New Roman" w:hAnsi="Times New Roman"/>
        </w:rPr>
        <w:t xml:space="preserve"> -</w:t>
      </w:r>
      <w:r w:rsidR="001C1A67" w:rsidRPr="00C77A48">
        <w:rPr>
          <w:rFonts w:ascii="Times New Roman" w:hAnsi="Times New Roman"/>
        </w:rPr>
        <w:t xml:space="preserve"> </w:t>
      </w:r>
      <w:r w:rsidR="002C0947">
        <w:rPr>
          <w:rFonts w:ascii="Times New Roman" w:hAnsi="Times New Roman"/>
        </w:rPr>
        <w:t>8</w:t>
      </w:r>
      <w:r w:rsidRPr="00C77A48">
        <w:rPr>
          <w:rFonts w:ascii="Times New Roman" w:hAnsi="Times New Roman"/>
        </w:rPr>
        <w:t>)</w:t>
      </w:r>
      <w:r w:rsidR="002C0947">
        <w:rPr>
          <w:rFonts w:ascii="Times New Roman" w:hAnsi="Times New Roman"/>
        </w:rPr>
        <w:t xml:space="preserve"> </w:t>
      </w:r>
      <w:r w:rsidR="00F33BB1" w:rsidRPr="009F1304">
        <w:rPr>
          <w:rFonts w:ascii="Times New Roman" w:hAnsi="Times New Roman"/>
        </w:rPr>
        <w:t xml:space="preserve">i </w:t>
      </w:r>
      <w:r w:rsidR="00F33BB1">
        <w:rPr>
          <w:rFonts w:ascii="Times New Roman" w:hAnsi="Times New Roman"/>
          <w:kern w:val="2"/>
          <w:lang w:eastAsia="zh-CN"/>
        </w:rPr>
        <w:t xml:space="preserve">Inwestora </w:t>
      </w:r>
      <w:r w:rsidR="00F33BB1" w:rsidRPr="009701E3">
        <w:rPr>
          <w:rFonts w:ascii="Times New Roman" w:hAnsi="Times New Roman"/>
          <w:kern w:val="2"/>
          <w:lang w:eastAsia="zh-CN"/>
        </w:rPr>
        <w:t>Zastępcz</w:t>
      </w:r>
      <w:r w:rsidR="00F33BB1">
        <w:rPr>
          <w:rFonts w:ascii="Times New Roman" w:hAnsi="Times New Roman"/>
          <w:kern w:val="2"/>
          <w:lang w:eastAsia="zh-CN"/>
        </w:rPr>
        <w:t>ego</w:t>
      </w:r>
      <w:r w:rsidR="00F33BB1" w:rsidRPr="009701E3">
        <w:rPr>
          <w:rFonts w:ascii="Times New Roman" w:hAnsi="Times New Roman"/>
          <w:kern w:val="2"/>
          <w:lang w:eastAsia="zh-CN"/>
        </w:rPr>
        <w:t xml:space="preserve"> z funkcją </w:t>
      </w:r>
      <w:r w:rsidR="00F33BB1">
        <w:rPr>
          <w:rFonts w:ascii="Times New Roman" w:hAnsi="Times New Roman"/>
          <w:kern w:val="2"/>
          <w:lang w:eastAsia="zh-CN"/>
        </w:rPr>
        <w:t>I</w:t>
      </w:r>
      <w:r w:rsidR="00F33BB1" w:rsidRPr="009701E3">
        <w:rPr>
          <w:rFonts w:ascii="Times New Roman" w:hAnsi="Times New Roman"/>
          <w:kern w:val="2"/>
          <w:lang w:eastAsia="zh-CN"/>
        </w:rPr>
        <w:t xml:space="preserve">nspektora </w:t>
      </w:r>
      <w:r w:rsidR="00F33BB1">
        <w:rPr>
          <w:rFonts w:ascii="Times New Roman" w:hAnsi="Times New Roman"/>
          <w:kern w:val="2"/>
          <w:lang w:eastAsia="zh-CN"/>
        </w:rPr>
        <w:t>N</w:t>
      </w:r>
      <w:r w:rsidR="00F33BB1" w:rsidRPr="009701E3">
        <w:rPr>
          <w:rFonts w:ascii="Times New Roman" w:hAnsi="Times New Roman"/>
          <w:kern w:val="2"/>
          <w:lang w:eastAsia="zh-CN"/>
        </w:rPr>
        <w:t xml:space="preserve">adzoru inwestorskiego </w:t>
      </w:r>
      <w:r w:rsidR="002C0947">
        <w:rPr>
          <w:rFonts w:ascii="Times New Roman" w:hAnsi="Times New Roman"/>
        </w:rPr>
        <w:t xml:space="preserve">(Część 9) </w:t>
      </w:r>
      <w:r w:rsidR="001C1A67" w:rsidRPr="00C77A48">
        <w:rPr>
          <w:rFonts w:ascii="Times New Roman" w:hAnsi="Times New Roman"/>
        </w:rPr>
        <w:t xml:space="preserve"> oraz</w:t>
      </w:r>
      <w:r w:rsidRPr="00C77A48">
        <w:rPr>
          <w:rFonts w:ascii="Times New Roman" w:hAnsi="Times New Roman"/>
        </w:rPr>
        <w:t xml:space="preserve"> w oparciu o </w:t>
      </w:r>
      <w:r w:rsidR="00CB1E39" w:rsidRPr="00C77A48">
        <w:rPr>
          <w:rFonts w:ascii="Times New Roman" w:hAnsi="Times New Roman"/>
        </w:rPr>
        <w:t>Etapy płatności (I-IV),</w:t>
      </w:r>
      <w:r w:rsidR="00835BC5" w:rsidRPr="00C77A48">
        <w:rPr>
          <w:rFonts w:ascii="Times New Roman" w:hAnsi="Times New Roman"/>
        </w:rPr>
        <w:t xml:space="preserve"> </w:t>
      </w:r>
      <w:r w:rsidR="00CB1E39" w:rsidRPr="00C77A48">
        <w:rPr>
          <w:rFonts w:ascii="Times New Roman" w:hAnsi="Times New Roman"/>
        </w:rPr>
        <w:t>wynikające z</w:t>
      </w:r>
      <w:r w:rsidR="00D356FF" w:rsidRPr="00C77A48">
        <w:rPr>
          <w:rFonts w:ascii="Times New Roman" w:hAnsi="Times New Roman"/>
        </w:rPr>
        <w:t>e Zbiorczego</w:t>
      </w:r>
      <w:r w:rsidR="00CB1E39" w:rsidRPr="00C77A48">
        <w:rPr>
          <w:rFonts w:ascii="Times New Roman" w:hAnsi="Times New Roman"/>
        </w:rPr>
        <w:t xml:space="preserve"> </w:t>
      </w:r>
      <w:r w:rsidRPr="00C77A48">
        <w:rPr>
          <w:rFonts w:ascii="Times New Roman" w:hAnsi="Times New Roman"/>
        </w:rPr>
        <w:t>Harmonogram</w:t>
      </w:r>
      <w:r w:rsidR="00CB1E39" w:rsidRPr="00C77A48">
        <w:rPr>
          <w:rFonts w:ascii="Times New Roman" w:hAnsi="Times New Roman"/>
        </w:rPr>
        <w:t>u</w:t>
      </w:r>
      <w:r w:rsidRPr="00C77A48">
        <w:rPr>
          <w:rFonts w:ascii="Times New Roman" w:hAnsi="Times New Roman"/>
        </w:rPr>
        <w:t xml:space="preserve"> </w:t>
      </w:r>
      <w:r w:rsidR="00655133" w:rsidRPr="00C77A48">
        <w:rPr>
          <w:rFonts w:ascii="Times New Roman" w:hAnsi="Times New Roman"/>
        </w:rPr>
        <w:t>r</w:t>
      </w:r>
      <w:r w:rsidRPr="00C77A48">
        <w:rPr>
          <w:rFonts w:ascii="Times New Roman" w:hAnsi="Times New Roman"/>
        </w:rPr>
        <w:t>zeczowo-</w:t>
      </w:r>
      <w:r w:rsidR="00655133" w:rsidRPr="00C77A48">
        <w:rPr>
          <w:rFonts w:ascii="Times New Roman" w:hAnsi="Times New Roman"/>
        </w:rPr>
        <w:t>f</w:t>
      </w:r>
      <w:r w:rsidRPr="00C77A48">
        <w:rPr>
          <w:rFonts w:ascii="Times New Roman" w:hAnsi="Times New Roman"/>
        </w:rPr>
        <w:t>inansow</w:t>
      </w:r>
      <w:r w:rsidR="00CB1E39" w:rsidRPr="00C77A48">
        <w:rPr>
          <w:rFonts w:ascii="Times New Roman" w:hAnsi="Times New Roman"/>
        </w:rPr>
        <w:t>ego</w:t>
      </w:r>
      <w:r w:rsidR="00D356FF" w:rsidRPr="00C77A48">
        <w:rPr>
          <w:rFonts w:ascii="Times New Roman" w:hAnsi="Times New Roman"/>
        </w:rPr>
        <w:t xml:space="preserve"> dla całej inwestycji, stanowiącego załącznik Nr 1 do Umowy.</w:t>
      </w:r>
    </w:p>
    <w:p w14:paraId="45A92362" w14:textId="4F54062E" w:rsidR="001C02FA" w:rsidRDefault="00447FAA" w:rsidP="00C77A48">
      <w:pPr>
        <w:pStyle w:val="Akapitzlist"/>
        <w:numPr>
          <w:ilvl w:val="0"/>
          <w:numId w:val="9"/>
        </w:numPr>
        <w:autoSpaceDE w:val="0"/>
        <w:autoSpaceDN w:val="0"/>
        <w:spacing w:after="0"/>
        <w:jc w:val="both"/>
        <w:rPr>
          <w:rFonts w:ascii="Times New Roman" w:hAnsi="Times New Roman"/>
        </w:rPr>
      </w:pPr>
      <w:r>
        <w:rPr>
          <w:rFonts w:ascii="Times New Roman" w:hAnsi="Times New Roman"/>
        </w:rPr>
        <w:t xml:space="preserve"> </w:t>
      </w:r>
      <w:r w:rsidR="001C02FA" w:rsidRPr="00A31BE3">
        <w:rPr>
          <w:rFonts w:ascii="Times New Roman" w:hAnsi="Times New Roman"/>
        </w:rPr>
        <w:t xml:space="preserve">Zapłata wynagrodzenia za przedmiot umowy nastąpi na </w:t>
      </w:r>
      <w:r w:rsidR="001C02FA" w:rsidRPr="00124E12">
        <w:rPr>
          <w:rFonts w:ascii="Times New Roman" w:hAnsi="Times New Roman"/>
        </w:rPr>
        <w:t xml:space="preserve">podstawie </w:t>
      </w:r>
      <w:r w:rsidR="002C0947" w:rsidRPr="00124E12">
        <w:rPr>
          <w:rFonts w:ascii="Times New Roman" w:hAnsi="Times New Roman"/>
        </w:rPr>
        <w:t>trzech</w:t>
      </w:r>
      <w:r w:rsidR="001C02FA" w:rsidRPr="00124E12">
        <w:rPr>
          <w:rFonts w:ascii="Times New Roman" w:hAnsi="Times New Roman"/>
        </w:rPr>
        <w:t xml:space="preserve"> faktur </w:t>
      </w:r>
      <w:r w:rsidR="001C02FA" w:rsidRPr="00A31BE3">
        <w:rPr>
          <w:rFonts w:ascii="Times New Roman" w:hAnsi="Times New Roman"/>
        </w:rPr>
        <w:t>częściow</w:t>
      </w:r>
      <w:r w:rsidR="002C0947">
        <w:rPr>
          <w:rFonts w:ascii="Times New Roman" w:hAnsi="Times New Roman"/>
        </w:rPr>
        <w:t>ych</w:t>
      </w:r>
      <w:r w:rsidR="001C02FA" w:rsidRPr="00A31BE3">
        <w:rPr>
          <w:rFonts w:ascii="Times New Roman" w:hAnsi="Times New Roman"/>
          <w:b/>
          <w:bCs/>
        </w:rPr>
        <w:t xml:space="preserve"> </w:t>
      </w:r>
      <w:r w:rsidR="001C02FA" w:rsidRPr="00A31BE3">
        <w:rPr>
          <w:rFonts w:ascii="Times New Roman" w:hAnsi="Times New Roman"/>
        </w:rPr>
        <w:t>oraz</w:t>
      </w:r>
      <w:r w:rsidR="0094506C" w:rsidRPr="00A31BE3">
        <w:rPr>
          <w:rFonts w:ascii="Times New Roman" w:hAnsi="Times New Roman"/>
        </w:rPr>
        <w:t xml:space="preserve"> </w:t>
      </w:r>
      <w:r w:rsidR="001C02FA" w:rsidRPr="00A31BE3">
        <w:rPr>
          <w:rFonts w:ascii="Times New Roman" w:hAnsi="Times New Roman"/>
        </w:rPr>
        <w:t>faktury końcowej, które zostaną wystawione po wykonaniu danego zakresu przedmiotu umowy</w:t>
      </w:r>
      <w:r w:rsidR="00E50CEA" w:rsidRPr="00A31BE3">
        <w:rPr>
          <w:rFonts w:ascii="Times New Roman" w:hAnsi="Times New Roman"/>
        </w:rPr>
        <w:t xml:space="preserve"> </w:t>
      </w:r>
      <w:r w:rsidR="001C02FA" w:rsidRPr="00A31BE3">
        <w:rPr>
          <w:rFonts w:ascii="Times New Roman" w:hAnsi="Times New Roman"/>
        </w:rPr>
        <w:t>w</w:t>
      </w:r>
      <w:r w:rsidR="00E50CEA" w:rsidRPr="00A31BE3">
        <w:rPr>
          <w:rFonts w:ascii="Times New Roman" w:hAnsi="Times New Roman"/>
        </w:rPr>
        <w:t> </w:t>
      </w:r>
      <w:r w:rsidR="001C02FA" w:rsidRPr="00A31BE3">
        <w:rPr>
          <w:rFonts w:ascii="Times New Roman" w:hAnsi="Times New Roman"/>
        </w:rPr>
        <w:t>terminach</w:t>
      </w:r>
      <w:r w:rsidR="00D356FF" w:rsidRPr="00A31BE3">
        <w:rPr>
          <w:rFonts w:ascii="Times New Roman" w:hAnsi="Times New Roman"/>
        </w:rPr>
        <w:t>, Etapach płatności (transzach)</w:t>
      </w:r>
      <w:r w:rsidR="001C02FA" w:rsidRPr="00A31BE3">
        <w:rPr>
          <w:rFonts w:ascii="Times New Roman" w:hAnsi="Times New Roman"/>
        </w:rPr>
        <w:t xml:space="preserve"> wynikających z</w:t>
      </w:r>
      <w:r w:rsidR="004576D9" w:rsidRPr="00A31BE3">
        <w:rPr>
          <w:rFonts w:ascii="Times New Roman" w:hAnsi="Times New Roman"/>
        </w:rPr>
        <w:t>e Zbiorczego</w:t>
      </w:r>
      <w:r w:rsidR="001C02FA" w:rsidRPr="00A31BE3">
        <w:rPr>
          <w:rFonts w:ascii="Times New Roman" w:hAnsi="Times New Roman"/>
        </w:rPr>
        <w:t xml:space="preserve"> Harmonogramu rzeczowo-finansowego dla całej </w:t>
      </w:r>
      <w:r w:rsidR="001C1A67" w:rsidRPr="00A31BE3">
        <w:rPr>
          <w:rFonts w:ascii="Times New Roman" w:hAnsi="Times New Roman"/>
        </w:rPr>
        <w:t>i</w:t>
      </w:r>
      <w:r w:rsidR="001C02FA" w:rsidRPr="00A31BE3">
        <w:rPr>
          <w:rFonts w:ascii="Times New Roman" w:hAnsi="Times New Roman"/>
        </w:rPr>
        <w:t>nwestycji, stanowiącego załącznik Nr 1</w:t>
      </w:r>
      <w:r w:rsidR="00B67BEA" w:rsidRPr="00A31BE3">
        <w:rPr>
          <w:rFonts w:ascii="Times New Roman" w:hAnsi="Times New Roman"/>
        </w:rPr>
        <w:t xml:space="preserve"> </w:t>
      </w:r>
      <w:r w:rsidR="001C02FA" w:rsidRPr="00A31BE3">
        <w:rPr>
          <w:rFonts w:ascii="Times New Roman" w:hAnsi="Times New Roman"/>
        </w:rPr>
        <w:t>do Umowy</w:t>
      </w:r>
      <w:r w:rsidR="001C1A67" w:rsidRPr="00A31BE3">
        <w:rPr>
          <w:rFonts w:ascii="Times New Roman" w:hAnsi="Times New Roman"/>
        </w:rPr>
        <w:t xml:space="preserve"> – w następujący</w:t>
      </w:r>
      <w:r w:rsidR="00D356FF" w:rsidRPr="00A31BE3">
        <w:rPr>
          <w:rFonts w:ascii="Times New Roman" w:hAnsi="Times New Roman"/>
        </w:rPr>
        <w:t xml:space="preserve"> sposób</w:t>
      </w:r>
      <w:r w:rsidR="001C1A67" w:rsidRPr="00A31BE3">
        <w:rPr>
          <w:rFonts w:ascii="Times New Roman" w:hAnsi="Times New Roman"/>
        </w:rPr>
        <w:t>:</w:t>
      </w:r>
    </w:p>
    <w:p w14:paraId="6B205BAB" w14:textId="2AB96A57" w:rsidR="00644210" w:rsidRPr="00DB717F" w:rsidRDefault="00644210">
      <w:pPr>
        <w:pStyle w:val="Akapitzlist"/>
        <w:numPr>
          <w:ilvl w:val="0"/>
          <w:numId w:val="40"/>
        </w:numPr>
        <w:jc w:val="both"/>
        <w:rPr>
          <w:rFonts w:ascii="Times New Roman" w:hAnsi="Times New Roman"/>
          <w:kern w:val="1"/>
          <w:lang w:eastAsia="zh-CN" w:bidi="hi-IN"/>
        </w:rPr>
      </w:pPr>
      <w:r w:rsidRPr="007B51F1">
        <w:rPr>
          <w:rFonts w:ascii="Times New Roman" w:hAnsi="Times New Roman"/>
          <w:b/>
          <w:bCs/>
          <w:kern w:val="1"/>
          <w:lang w:eastAsia="zh-CN" w:bidi="hi-IN"/>
        </w:rPr>
        <w:t>I Etap Płatności (środki własne)</w:t>
      </w:r>
      <w:r w:rsidRPr="007B51F1">
        <w:rPr>
          <w:rFonts w:ascii="Times New Roman" w:hAnsi="Times New Roman"/>
          <w:kern w:val="1"/>
          <w:lang w:eastAsia="zh-CN" w:bidi="hi-IN"/>
        </w:rPr>
        <w:t xml:space="preserve"> w ramach wkładu własnego Zamawiającego (10 % kwoty wskazanej we wniosku o dofinansowanie) – płatna po prawidłowym wykonaniu etapu I, za wykonanie robót o równowartości do</w:t>
      </w:r>
      <w:r w:rsidR="002C0947" w:rsidRPr="007B51F1">
        <w:rPr>
          <w:rFonts w:ascii="Times New Roman" w:hAnsi="Times New Roman"/>
          <w:kern w:val="1"/>
          <w:lang w:eastAsia="zh-CN" w:bidi="hi-IN"/>
        </w:rPr>
        <w:t xml:space="preserve"> wartości </w:t>
      </w:r>
      <w:bookmarkStart w:id="8" w:name="_Hlk169592798"/>
      <w:r w:rsidR="002C0947" w:rsidRPr="007B51F1">
        <w:rPr>
          <w:rFonts w:ascii="Times New Roman" w:hAnsi="Times New Roman"/>
          <w:kern w:val="1"/>
          <w:lang w:eastAsia="zh-CN" w:bidi="hi-IN"/>
        </w:rPr>
        <w:t>≥10</w:t>
      </w:r>
      <w:r w:rsidRPr="007B51F1">
        <w:rPr>
          <w:rFonts w:ascii="Times New Roman" w:hAnsi="Times New Roman"/>
          <w:kern w:val="1"/>
          <w:lang w:eastAsia="zh-CN" w:bidi="hi-IN"/>
        </w:rPr>
        <w:t xml:space="preserve">% </w:t>
      </w:r>
      <w:bookmarkEnd w:id="8"/>
      <w:r w:rsidRPr="00DB717F">
        <w:rPr>
          <w:rFonts w:ascii="Times New Roman" w:hAnsi="Times New Roman"/>
          <w:kern w:val="1"/>
          <w:lang w:eastAsia="zh-CN" w:bidi="hi-IN"/>
        </w:rPr>
        <w:t xml:space="preserve">wynagrodzenia brutto Wykonawcy, wynikających z w/w </w:t>
      </w:r>
      <w:r w:rsidRPr="00DB717F">
        <w:rPr>
          <w:rFonts w:ascii="Times New Roman" w:hAnsi="Times New Roman"/>
        </w:rPr>
        <w:t xml:space="preserve">Harmonogramu – w terminie nie dłuższym niż 30 dni od dnia odbioru częściowego </w:t>
      </w:r>
      <w:r w:rsidR="00124E12" w:rsidRPr="00DB717F">
        <w:rPr>
          <w:rFonts w:ascii="Times New Roman" w:hAnsi="Times New Roman"/>
        </w:rPr>
        <w:t>C</w:t>
      </w:r>
      <w:r w:rsidRPr="00DB717F">
        <w:rPr>
          <w:rFonts w:ascii="Times New Roman" w:hAnsi="Times New Roman"/>
        </w:rPr>
        <w:t xml:space="preserve">zęści </w:t>
      </w:r>
      <w:r w:rsidR="00C77A48" w:rsidRPr="00DB717F">
        <w:rPr>
          <w:rFonts w:ascii="Times New Roman" w:hAnsi="Times New Roman"/>
        </w:rPr>
        <w:t>8</w:t>
      </w:r>
      <w:r w:rsidRPr="00DB717F">
        <w:rPr>
          <w:rFonts w:ascii="Times New Roman" w:hAnsi="Times New Roman"/>
        </w:rPr>
        <w:t xml:space="preserve">; </w:t>
      </w:r>
    </w:p>
    <w:p w14:paraId="160AF0D6" w14:textId="2E9A03CF" w:rsidR="00644210" w:rsidRPr="00DB717F" w:rsidRDefault="00644210">
      <w:pPr>
        <w:pStyle w:val="Akapitzlist"/>
        <w:numPr>
          <w:ilvl w:val="0"/>
          <w:numId w:val="40"/>
        </w:numPr>
        <w:spacing w:after="0"/>
        <w:jc w:val="both"/>
        <w:rPr>
          <w:rFonts w:ascii="Times New Roman" w:hAnsi="Times New Roman"/>
          <w:kern w:val="1"/>
          <w:lang w:eastAsia="zh-CN" w:bidi="hi-IN"/>
        </w:rPr>
      </w:pPr>
      <w:r w:rsidRPr="00DB717F">
        <w:rPr>
          <w:rFonts w:ascii="Times New Roman" w:hAnsi="Times New Roman"/>
          <w:b/>
          <w:bCs/>
          <w:kern w:val="1"/>
          <w:lang w:eastAsia="zh-CN" w:bidi="hi-IN"/>
        </w:rPr>
        <w:t>II Etap Płatności (I transza)</w:t>
      </w:r>
      <w:r w:rsidRPr="00DB717F">
        <w:rPr>
          <w:rFonts w:ascii="Times New Roman" w:hAnsi="Times New Roman"/>
          <w:kern w:val="1"/>
          <w:lang w:eastAsia="zh-CN" w:bidi="hi-IN"/>
        </w:rPr>
        <w:t xml:space="preserve"> nie wyższa niż 20% </w:t>
      </w:r>
      <w:r w:rsidR="00DB717F" w:rsidRPr="00DB717F">
        <w:rPr>
          <w:rFonts w:ascii="Times New Roman" w:hAnsi="Times New Roman"/>
          <w:kern w:val="1"/>
          <w:lang w:eastAsia="zh-CN" w:bidi="hi-IN"/>
        </w:rPr>
        <w:t xml:space="preserve">kwoty wskazanej we wniosku o dofinansowanie </w:t>
      </w:r>
      <w:r w:rsidRPr="00DB717F">
        <w:rPr>
          <w:rFonts w:ascii="Times New Roman" w:hAnsi="Times New Roman"/>
          <w:kern w:val="1"/>
          <w:lang w:eastAsia="zh-CN" w:bidi="hi-IN"/>
        </w:rPr>
        <w:t xml:space="preserve">– płatna po prawidłowym </w:t>
      </w:r>
      <w:r w:rsidRPr="007C614F">
        <w:rPr>
          <w:rFonts w:ascii="Times New Roman" w:hAnsi="Times New Roman"/>
          <w:kern w:val="1"/>
          <w:lang w:eastAsia="zh-CN" w:bidi="hi-IN"/>
        </w:rPr>
        <w:t xml:space="preserve">wykonaniu Etapu II, </w:t>
      </w:r>
      <w:bookmarkStart w:id="9" w:name="_Hlk123803472"/>
      <w:r w:rsidRPr="007C614F">
        <w:rPr>
          <w:rFonts w:ascii="Times New Roman" w:hAnsi="Times New Roman"/>
          <w:kern w:val="1"/>
          <w:lang w:eastAsia="zh-CN" w:bidi="hi-IN"/>
        </w:rPr>
        <w:t xml:space="preserve">o równowartości robót </w:t>
      </w:r>
      <w:r w:rsidR="00124E12" w:rsidRPr="007C614F">
        <w:rPr>
          <w:rFonts w:ascii="Times New Roman" w:hAnsi="Times New Roman"/>
          <w:kern w:val="1"/>
          <w:lang w:eastAsia="zh-CN" w:bidi="hi-IN"/>
        </w:rPr>
        <w:t>≥ 25</w:t>
      </w:r>
      <w:r w:rsidRPr="007C614F">
        <w:rPr>
          <w:rFonts w:ascii="Times New Roman" w:hAnsi="Times New Roman"/>
          <w:kern w:val="1"/>
          <w:lang w:eastAsia="zh-CN" w:bidi="hi-IN"/>
        </w:rPr>
        <w:t>%  wynagrodzenia brutto</w:t>
      </w:r>
      <w:bookmarkEnd w:id="9"/>
      <w:r w:rsidRPr="007C614F">
        <w:rPr>
          <w:rFonts w:ascii="Times New Roman" w:hAnsi="Times New Roman"/>
          <w:kern w:val="1"/>
          <w:lang w:eastAsia="zh-CN" w:bidi="hi-IN"/>
        </w:rPr>
        <w:t xml:space="preserve"> Wykonawcy, wynikających z w/w harmonogramu,  po uzyskaniu dofinansowania na konto Zamawiającego w ramach udzielonej przez Bank Gospodarstwa Krajowego promesy </w:t>
      </w:r>
      <w:bookmarkStart w:id="10" w:name="_Hlk169685133"/>
      <w:r w:rsidR="007C614F" w:rsidRPr="007C614F">
        <w:rPr>
          <w:rFonts w:ascii="Times New Roman" w:hAnsi="Times New Roman"/>
          <w:b/>
          <w:bCs/>
        </w:rPr>
        <w:t>w terminie nie dłuższym niż 30 dni</w:t>
      </w:r>
      <w:r w:rsidR="007C614F" w:rsidRPr="007C614F">
        <w:rPr>
          <w:rFonts w:ascii="Times New Roman" w:hAnsi="Times New Roman"/>
        </w:rPr>
        <w:t xml:space="preserve"> </w:t>
      </w:r>
      <w:r w:rsidR="007C614F" w:rsidRPr="007C614F">
        <w:rPr>
          <w:rFonts w:ascii="Times New Roman" w:hAnsi="Times New Roman"/>
          <w:b/>
          <w:bCs/>
        </w:rPr>
        <w:t>od daty ostatniego odbioru końcowego dotyczącego Części 1-3 i odbioru częściowego dotyczącego Części 4 – 9.</w:t>
      </w:r>
      <w:bookmarkEnd w:id="10"/>
    </w:p>
    <w:p w14:paraId="7E4FB3EB" w14:textId="6DD6BB44" w:rsidR="007B51F1" w:rsidRPr="00550049" w:rsidRDefault="007B51F1">
      <w:pPr>
        <w:pStyle w:val="Akapitzlist"/>
        <w:numPr>
          <w:ilvl w:val="0"/>
          <w:numId w:val="40"/>
        </w:numPr>
        <w:jc w:val="both"/>
        <w:rPr>
          <w:rFonts w:ascii="Times New Roman" w:hAnsi="Times New Roman"/>
          <w:b/>
          <w:bCs/>
          <w:kern w:val="1"/>
          <w:lang w:eastAsia="zh-CN" w:bidi="hi-IN"/>
        </w:rPr>
      </w:pPr>
      <w:r w:rsidRPr="00DB717F">
        <w:rPr>
          <w:rFonts w:ascii="Times New Roman" w:hAnsi="Times New Roman"/>
          <w:b/>
          <w:bCs/>
          <w:kern w:val="1"/>
          <w:lang w:eastAsia="zh-CN" w:bidi="hi-IN"/>
        </w:rPr>
        <w:t>III Etap Płatności (II transza)</w:t>
      </w:r>
      <w:r w:rsidRPr="00DB717F">
        <w:rPr>
          <w:rFonts w:ascii="Times New Roman" w:hAnsi="Times New Roman"/>
          <w:kern w:val="1"/>
          <w:lang w:eastAsia="zh-CN" w:bidi="hi-IN"/>
        </w:rPr>
        <w:t xml:space="preserve"> nie wyższa niż 30% </w:t>
      </w:r>
      <w:bookmarkStart w:id="11" w:name="_Hlk169689247"/>
      <w:r w:rsidR="00DB717F" w:rsidRPr="00DB717F">
        <w:rPr>
          <w:rFonts w:ascii="Times New Roman" w:hAnsi="Times New Roman"/>
          <w:kern w:val="1"/>
          <w:lang w:eastAsia="zh-CN" w:bidi="hi-IN"/>
        </w:rPr>
        <w:t xml:space="preserve">kwoty wskazanej we wniosku o dofinansowanie </w:t>
      </w:r>
      <w:bookmarkEnd w:id="11"/>
      <w:r w:rsidRPr="00DB717F">
        <w:rPr>
          <w:rFonts w:ascii="Times New Roman" w:hAnsi="Times New Roman"/>
          <w:kern w:val="1"/>
          <w:lang w:eastAsia="zh-CN" w:bidi="hi-IN"/>
        </w:rPr>
        <w:t xml:space="preserve">- płatna po prawidłowym wykonaniu Etapu III, o równowartości robót ≤ 5% wynagrodzenia brutto </w:t>
      </w:r>
      <w:r w:rsidRPr="00550049">
        <w:rPr>
          <w:rFonts w:ascii="Times New Roman" w:hAnsi="Times New Roman"/>
          <w:kern w:val="1"/>
          <w:lang w:eastAsia="zh-CN" w:bidi="hi-IN"/>
        </w:rPr>
        <w:t>Wykonawcy, wynikających z w/w Harmonogramu, po uzyskaniu dofinansowania na konto Zamawiającego w ramach udzielonej przez Bank Gospodarstwa Krajowego promesy</w:t>
      </w:r>
      <w:r w:rsidR="007C614F" w:rsidRPr="00550049">
        <w:rPr>
          <w:rFonts w:ascii="Times New Roman" w:hAnsi="Times New Roman"/>
          <w:kern w:val="1"/>
          <w:lang w:eastAsia="zh-CN" w:bidi="hi-IN"/>
        </w:rPr>
        <w:t xml:space="preserve"> -</w:t>
      </w:r>
      <w:r w:rsidRPr="00550049">
        <w:rPr>
          <w:rFonts w:ascii="Times New Roman" w:hAnsi="Times New Roman"/>
          <w:kern w:val="1"/>
          <w:lang w:eastAsia="zh-CN" w:bidi="hi-IN"/>
        </w:rPr>
        <w:t xml:space="preserve"> </w:t>
      </w:r>
      <w:r w:rsidR="007C614F" w:rsidRPr="00550049">
        <w:rPr>
          <w:rFonts w:ascii="Times New Roman" w:hAnsi="Times New Roman"/>
          <w:b/>
          <w:bCs/>
        </w:rPr>
        <w:t>w terminie nie dłuższym niż 30 dni</w:t>
      </w:r>
      <w:r w:rsidR="007C614F" w:rsidRPr="00550049">
        <w:rPr>
          <w:rFonts w:ascii="Times New Roman" w:hAnsi="Times New Roman"/>
        </w:rPr>
        <w:t xml:space="preserve"> </w:t>
      </w:r>
      <w:r w:rsidR="007C614F" w:rsidRPr="00550049">
        <w:rPr>
          <w:rFonts w:ascii="Times New Roman" w:hAnsi="Times New Roman"/>
          <w:b/>
          <w:bCs/>
        </w:rPr>
        <w:t>od daty ostatniego odbioru końcowego dotyczącego Części 5 i odbioru częściowego dotyczącego Części 4, 6 - 9.</w:t>
      </w:r>
    </w:p>
    <w:p w14:paraId="52B647A4" w14:textId="043B9AAB" w:rsidR="007B51F1" w:rsidRPr="00550049" w:rsidRDefault="007B51F1">
      <w:pPr>
        <w:pStyle w:val="Akapitzlist"/>
        <w:numPr>
          <w:ilvl w:val="0"/>
          <w:numId w:val="40"/>
        </w:numPr>
        <w:tabs>
          <w:tab w:val="left" w:pos="900"/>
        </w:tabs>
        <w:spacing w:after="0" w:line="240" w:lineRule="auto"/>
        <w:jc w:val="both"/>
        <w:rPr>
          <w:rFonts w:ascii="Times New Roman" w:hAnsi="Times New Roman"/>
          <w:b/>
          <w:bCs/>
          <w:kern w:val="1"/>
          <w:lang w:eastAsia="zh-CN" w:bidi="hi-IN"/>
        </w:rPr>
      </w:pPr>
      <w:r w:rsidRPr="00550049">
        <w:rPr>
          <w:rFonts w:ascii="Times New Roman" w:hAnsi="Times New Roman"/>
          <w:b/>
          <w:bCs/>
          <w:kern w:val="1"/>
          <w:lang w:eastAsia="zh-CN" w:bidi="hi-IN"/>
        </w:rPr>
        <w:t>IV Etap Płatności (III transza)</w:t>
      </w:r>
      <w:r w:rsidRPr="00550049">
        <w:rPr>
          <w:rFonts w:ascii="Times New Roman" w:hAnsi="Times New Roman"/>
          <w:kern w:val="1"/>
          <w:lang w:eastAsia="zh-CN" w:bidi="hi-IN"/>
        </w:rPr>
        <w:t xml:space="preserve"> </w:t>
      </w:r>
      <w:r w:rsidR="00DB717F" w:rsidRPr="00550049">
        <w:rPr>
          <w:rFonts w:ascii="Times New Roman" w:hAnsi="Times New Roman"/>
          <w:kern w:val="1"/>
          <w:lang w:eastAsia="zh-CN" w:bidi="hi-IN"/>
        </w:rPr>
        <w:t xml:space="preserve">nie wyższa niż pozostała kwota wskazana we wniosku o dofinansowanie </w:t>
      </w:r>
      <w:r w:rsidRPr="00550049">
        <w:rPr>
          <w:rFonts w:ascii="Times New Roman" w:hAnsi="Times New Roman"/>
          <w:kern w:val="1"/>
          <w:lang w:eastAsia="zh-CN" w:bidi="hi-IN"/>
        </w:rPr>
        <w:t xml:space="preserve">- płatna po prawidłowym wykonaniu Etapu IV, wynikającym z w/w </w:t>
      </w:r>
      <w:r w:rsidRPr="00550049">
        <w:rPr>
          <w:rFonts w:ascii="Times New Roman" w:hAnsi="Times New Roman"/>
        </w:rPr>
        <w:t>Harmonogramu</w:t>
      </w:r>
      <w:r w:rsidRPr="00550049">
        <w:rPr>
          <w:rFonts w:ascii="Times New Roman" w:hAnsi="Times New Roman"/>
          <w:kern w:val="1"/>
          <w:lang w:eastAsia="zh-CN" w:bidi="hi-IN"/>
        </w:rPr>
        <w:t xml:space="preserve"> o równowartości wynagrodzenia brutto pozostałego do wypłaty wynagrodzenia brutto</w:t>
      </w:r>
      <w:r w:rsidR="008A7033" w:rsidRPr="00550049">
        <w:rPr>
          <w:rFonts w:ascii="Times New Roman" w:hAnsi="Times New Roman"/>
          <w:kern w:val="1"/>
          <w:lang w:eastAsia="zh-CN" w:bidi="hi-IN"/>
        </w:rPr>
        <w:t xml:space="preserve">, </w:t>
      </w:r>
      <w:r w:rsidRPr="00550049">
        <w:rPr>
          <w:rFonts w:ascii="Times New Roman" w:hAnsi="Times New Roman"/>
          <w:kern w:val="1"/>
          <w:lang w:eastAsia="zh-CN" w:bidi="hi-IN"/>
        </w:rPr>
        <w:t xml:space="preserve">po uzyskaniu dofinansowania na konto Zamawiającego w ramach udzielonej przez Bank Gospodarstwa Krajowego promesy – </w:t>
      </w:r>
      <w:r w:rsidR="00550049" w:rsidRPr="00550049">
        <w:rPr>
          <w:rFonts w:ascii="Times New Roman" w:hAnsi="Times New Roman"/>
          <w:kern w:val="1"/>
          <w:lang w:eastAsia="zh-CN" w:bidi="hi-IN"/>
        </w:rPr>
        <w:t xml:space="preserve"> - </w:t>
      </w:r>
      <w:r w:rsidR="00550049" w:rsidRPr="00550049">
        <w:rPr>
          <w:rFonts w:ascii="Times New Roman" w:hAnsi="Times New Roman"/>
          <w:b/>
          <w:bCs/>
        </w:rPr>
        <w:t>w terminie nie dłuższym niż 30 dni od daty ostatniego odbioru końcowego dotyczącego Części 4, 6-9.</w:t>
      </w:r>
    </w:p>
    <w:p w14:paraId="35E72F6D" w14:textId="14461AA6" w:rsidR="007B51F1" w:rsidRPr="00495369" w:rsidRDefault="007B51F1">
      <w:pPr>
        <w:pStyle w:val="Akapitzlist"/>
        <w:numPr>
          <w:ilvl w:val="0"/>
          <w:numId w:val="40"/>
        </w:numPr>
        <w:spacing w:after="0"/>
        <w:jc w:val="both"/>
        <w:rPr>
          <w:rFonts w:ascii="Times New Roman" w:hAnsi="Times New Roman"/>
          <w:i/>
          <w:iCs/>
          <w:kern w:val="1"/>
          <w:lang w:eastAsia="zh-CN" w:bidi="hi-IN"/>
        </w:rPr>
      </w:pPr>
      <w:r w:rsidRPr="00495369">
        <w:rPr>
          <w:rFonts w:ascii="Times New Roman" w:hAnsi="Times New Roman"/>
          <w:i/>
          <w:iCs/>
          <w:kern w:val="1"/>
          <w:lang w:eastAsia="zh-CN" w:bidi="hi-IN"/>
        </w:rPr>
        <w:t xml:space="preserve">Zamawiający dopuszcza możliwość wystawienia przez Wykonawcę faktury dodatkowej w ramach realizowanego ze środków własnych Dodatkowego Etapu Płatności, za zakończony, wydzielony zakres robót </w:t>
      </w:r>
      <w:r w:rsidRPr="00495369">
        <w:rPr>
          <w:rFonts w:ascii="Times New Roman" w:hAnsi="Times New Roman"/>
          <w:i/>
          <w:iCs/>
        </w:rPr>
        <w:t>– w terminie nie dłuższym niż 30 dni od dnia odbioru częściowego</w:t>
      </w:r>
      <w:r w:rsidR="00DB717F">
        <w:rPr>
          <w:rFonts w:ascii="Times New Roman" w:hAnsi="Times New Roman"/>
          <w:i/>
          <w:iCs/>
        </w:rPr>
        <w:t>/końcowego</w:t>
      </w:r>
      <w:r w:rsidRPr="00495369">
        <w:rPr>
          <w:rFonts w:ascii="Times New Roman" w:hAnsi="Times New Roman"/>
          <w:i/>
          <w:iCs/>
        </w:rPr>
        <w:t xml:space="preserve"> Części </w:t>
      </w:r>
      <w:r>
        <w:rPr>
          <w:rFonts w:ascii="Times New Roman" w:hAnsi="Times New Roman"/>
          <w:i/>
          <w:iCs/>
        </w:rPr>
        <w:t>8</w:t>
      </w:r>
      <w:r w:rsidRPr="00495369">
        <w:rPr>
          <w:rFonts w:ascii="Times New Roman" w:hAnsi="Times New Roman"/>
          <w:i/>
          <w:iCs/>
        </w:rPr>
        <w:t>.*</w:t>
      </w:r>
    </w:p>
    <w:p w14:paraId="0F24800C" w14:textId="36E7D22A" w:rsidR="00257E90" w:rsidRPr="00A31BE3" w:rsidRDefault="00257E90" w:rsidP="00DE615E">
      <w:pPr>
        <w:numPr>
          <w:ilvl w:val="0"/>
          <w:numId w:val="9"/>
        </w:numPr>
        <w:tabs>
          <w:tab w:val="clear" w:pos="283"/>
          <w:tab w:val="left" w:pos="426"/>
        </w:tabs>
        <w:spacing w:after="0"/>
        <w:jc w:val="both"/>
        <w:rPr>
          <w:rFonts w:ascii="Times New Roman" w:hAnsi="Times New Roman"/>
        </w:rPr>
      </w:pPr>
      <w:r w:rsidRPr="00A31BE3">
        <w:rPr>
          <w:rFonts w:ascii="Times New Roman" w:hAnsi="Times New Roman"/>
        </w:rPr>
        <w:t>Niewyczerpane środki finansowe z limitów dotyczących maksymalnych wartości faktur częściowych powiększają limit kolejnych faktur.</w:t>
      </w:r>
    </w:p>
    <w:p w14:paraId="7241AF95" w14:textId="4FCACCF3" w:rsidR="00040879" w:rsidRPr="00A31BE3" w:rsidRDefault="00447FAA" w:rsidP="00DE615E">
      <w:pPr>
        <w:numPr>
          <w:ilvl w:val="0"/>
          <w:numId w:val="9"/>
        </w:numPr>
        <w:tabs>
          <w:tab w:val="clear" w:pos="283"/>
          <w:tab w:val="left" w:pos="426"/>
        </w:tabs>
        <w:spacing w:after="0"/>
        <w:jc w:val="both"/>
        <w:rPr>
          <w:rFonts w:ascii="Times New Roman" w:hAnsi="Times New Roman"/>
        </w:rPr>
      </w:pPr>
      <w:r>
        <w:rPr>
          <w:rFonts w:ascii="Times New Roman" w:hAnsi="Times New Roman"/>
        </w:rPr>
        <w:t xml:space="preserve"> </w:t>
      </w:r>
      <w:r w:rsidR="00A42302" w:rsidRPr="00A31BE3">
        <w:rPr>
          <w:rFonts w:ascii="Times New Roman" w:hAnsi="Times New Roman"/>
        </w:rPr>
        <w:t>Z</w:t>
      </w:r>
      <w:r w:rsidR="003F220D" w:rsidRPr="00A31BE3">
        <w:rPr>
          <w:rFonts w:ascii="Times New Roman" w:hAnsi="Times New Roman"/>
        </w:rPr>
        <w:t xml:space="preserve">apłata nastąpi </w:t>
      </w:r>
      <w:r w:rsidR="00C13C3B" w:rsidRPr="00A31BE3">
        <w:rPr>
          <w:rFonts w:ascii="Times New Roman" w:hAnsi="Times New Roman"/>
        </w:rPr>
        <w:t>na </w:t>
      </w:r>
      <w:r w:rsidR="000A6C92" w:rsidRPr="00A31BE3">
        <w:rPr>
          <w:rFonts w:ascii="Times New Roman" w:hAnsi="Times New Roman"/>
        </w:rPr>
        <w:t>rachunek Wykonawcy</w:t>
      </w:r>
      <w:r w:rsidR="00B94B3C" w:rsidRPr="00A31BE3">
        <w:rPr>
          <w:rFonts w:ascii="Times New Roman" w:hAnsi="Times New Roman"/>
        </w:rPr>
        <w:t xml:space="preserve">. </w:t>
      </w:r>
      <w:r w:rsidR="003F220D" w:rsidRPr="00A31BE3">
        <w:rPr>
          <w:rFonts w:ascii="Times New Roman" w:hAnsi="Times New Roman"/>
        </w:rPr>
        <w:t>Wykonawca zapewnia, że opisany rachunek bankowy znajduje się i będzie się znajdował w wykazie podmiotów VAT, prowadzonym przez Szefa Krajowej Administracji Skarbowej.</w:t>
      </w:r>
      <w:r w:rsidR="008565E0" w:rsidRPr="00A31BE3">
        <w:rPr>
          <w:rFonts w:ascii="Times New Roman" w:hAnsi="Times New Roman"/>
        </w:rPr>
        <w:t xml:space="preserve"> </w:t>
      </w:r>
    </w:p>
    <w:p w14:paraId="09184CD1" w14:textId="77777777" w:rsidR="008B7DD8" w:rsidRPr="00A31BE3" w:rsidRDefault="003454BB" w:rsidP="00DE615E">
      <w:pPr>
        <w:numPr>
          <w:ilvl w:val="0"/>
          <w:numId w:val="9"/>
        </w:numPr>
        <w:tabs>
          <w:tab w:val="clear" w:pos="283"/>
          <w:tab w:val="left" w:pos="426"/>
        </w:tabs>
        <w:spacing w:after="0"/>
        <w:jc w:val="both"/>
        <w:rPr>
          <w:rFonts w:ascii="Times New Roman" w:hAnsi="Times New Roman"/>
          <w:bCs/>
        </w:rPr>
      </w:pPr>
      <w:r w:rsidRPr="00A31BE3">
        <w:rPr>
          <w:rFonts w:ascii="Times New Roman" w:hAnsi="Times New Roman"/>
        </w:rPr>
        <w:t>Należność płatna ze środków budżetu Gminy</w:t>
      </w:r>
      <w:r w:rsidR="008B7DD8" w:rsidRPr="00A31BE3">
        <w:rPr>
          <w:rFonts w:ascii="Times New Roman" w:hAnsi="Times New Roman"/>
        </w:rPr>
        <w:t>:</w:t>
      </w:r>
    </w:p>
    <w:p w14:paraId="3E8EBEDE" w14:textId="76A16BD8" w:rsidR="00F41278" w:rsidRPr="00A31BE3" w:rsidRDefault="008B7DD8">
      <w:pPr>
        <w:pStyle w:val="Akapitzlist"/>
        <w:numPr>
          <w:ilvl w:val="0"/>
          <w:numId w:val="43"/>
        </w:numPr>
        <w:spacing w:after="0"/>
        <w:jc w:val="both"/>
        <w:rPr>
          <w:rFonts w:ascii="Times New Roman" w:hAnsi="Times New Roman"/>
          <w:bCs/>
        </w:rPr>
      </w:pPr>
      <w:bookmarkStart w:id="12" w:name="_Hlk123713794"/>
      <w:r w:rsidRPr="00A31BE3">
        <w:rPr>
          <w:rFonts w:ascii="Times New Roman" w:hAnsi="Times New Roman"/>
        </w:rPr>
        <w:t>w</w:t>
      </w:r>
      <w:r w:rsidR="00BC68CD" w:rsidRPr="00A31BE3">
        <w:rPr>
          <w:rFonts w:ascii="Times New Roman" w:hAnsi="Times New Roman"/>
        </w:rPr>
        <w:t xml:space="preserve"> 202</w:t>
      </w:r>
      <w:r w:rsidR="00447FAA">
        <w:rPr>
          <w:rFonts w:ascii="Times New Roman" w:hAnsi="Times New Roman"/>
        </w:rPr>
        <w:t>4</w:t>
      </w:r>
      <w:r w:rsidR="00F41278" w:rsidRPr="00A31BE3">
        <w:rPr>
          <w:rFonts w:ascii="Times New Roman" w:hAnsi="Times New Roman"/>
        </w:rPr>
        <w:t> </w:t>
      </w:r>
      <w:r w:rsidR="00BC68CD" w:rsidRPr="00A31BE3">
        <w:rPr>
          <w:rFonts w:ascii="Times New Roman" w:hAnsi="Times New Roman"/>
        </w:rPr>
        <w:t>r.</w:t>
      </w:r>
      <w:r w:rsidR="003454BB" w:rsidRPr="00A31BE3">
        <w:rPr>
          <w:rFonts w:ascii="Times New Roman" w:hAnsi="Times New Roman"/>
        </w:rPr>
        <w:t xml:space="preserve">: </w:t>
      </w:r>
      <w:r w:rsidR="003454BB" w:rsidRPr="00A31BE3">
        <w:rPr>
          <w:rFonts w:ascii="Times New Roman" w:hAnsi="Times New Roman"/>
          <w:b/>
        </w:rPr>
        <w:t xml:space="preserve">Dział </w:t>
      </w:r>
      <w:r w:rsidR="00447FAA">
        <w:rPr>
          <w:rFonts w:ascii="Times New Roman" w:hAnsi="Times New Roman"/>
          <w:b/>
        </w:rPr>
        <w:t>9</w:t>
      </w:r>
      <w:r w:rsidR="003454BB" w:rsidRPr="00A31BE3">
        <w:rPr>
          <w:rFonts w:ascii="Times New Roman" w:hAnsi="Times New Roman"/>
          <w:b/>
        </w:rPr>
        <w:t xml:space="preserve">00, Rozdział </w:t>
      </w:r>
      <w:r w:rsidR="00447FAA">
        <w:rPr>
          <w:rFonts w:ascii="Times New Roman" w:hAnsi="Times New Roman"/>
          <w:b/>
        </w:rPr>
        <w:t>9</w:t>
      </w:r>
      <w:r w:rsidR="003454BB" w:rsidRPr="00A31BE3">
        <w:rPr>
          <w:rFonts w:ascii="Times New Roman" w:hAnsi="Times New Roman"/>
          <w:b/>
        </w:rPr>
        <w:t>00</w:t>
      </w:r>
      <w:r w:rsidR="00447FAA">
        <w:rPr>
          <w:rFonts w:ascii="Times New Roman" w:hAnsi="Times New Roman"/>
          <w:b/>
        </w:rPr>
        <w:t>01</w:t>
      </w:r>
      <w:r w:rsidR="003454BB" w:rsidRPr="00A31BE3">
        <w:rPr>
          <w:rFonts w:ascii="Times New Roman" w:hAnsi="Times New Roman"/>
          <w:b/>
        </w:rPr>
        <w:t xml:space="preserve">, </w:t>
      </w:r>
      <w:r w:rsidR="00CC60FC" w:rsidRPr="00A31BE3">
        <w:rPr>
          <w:rFonts w:ascii="Times New Roman" w:hAnsi="Times New Roman"/>
          <w:b/>
        </w:rPr>
        <w:t>§ 6050</w:t>
      </w:r>
      <w:r w:rsidR="00F41278" w:rsidRPr="00A31BE3">
        <w:rPr>
          <w:rFonts w:ascii="Times New Roman" w:hAnsi="Times New Roman"/>
          <w:bCs/>
        </w:rPr>
        <w:t xml:space="preserve"> </w:t>
      </w:r>
      <w:r w:rsidR="003454BB" w:rsidRPr="00A31BE3">
        <w:rPr>
          <w:rFonts w:ascii="Times New Roman" w:hAnsi="Times New Roman"/>
          <w:bCs/>
        </w:rPr>
        <w:t xml:space="preserve">– </w:t>
      </w:r>
      <w:bookmarkStart w:id="13" w:name="_Hlk165280878"/>
      <w:r w:rsidR="00447FAA">
        <w:rPr>
          <w:rFonts w:ascii="Times New Roman" w:hAnsi="Times New Roman"/>
          <w:bCs/>
        </w:rPr>
        <w:t xml:space="preserve">Poprawa efektywności energetycznej infrastruktury społeczno – edukacyjnej wraz z elementami systemu gospodarki wodnej </w:t>
      </w:r>
      <w:bookmarkEnd w:id="13"/>
      <w:r w:rsidR="003454BB" w:rsidRPr="00A31BE3">
        <w:rPr>
          <w:rFonts w:ascii="Times New Roman" w:hAnsi="Times New Roman"/>
          <w:bCs/>
        </w:rPr>
        <w:t xml:space="preserve">na terenie miasta i gminy Olkusz – </w:t>
      </w:r>
      <w:r w:rsidRPr="00A31BE3">
        <w:rPr>
          <w:rFonts w:ascii="Times New Roman" w:hAnsi="Times New Roman"/>
          <w:bCs/>
        </w:rPr>
        <w:t>do wysokości ……………………………zł</w:t>
      </w:r>
      <w:r w:rsidR="003454BB" w:rsidRPr="00A31BE3">
        <w:rPr>
          <w:rFonts w:ascii="Times New Roman" w:hAnsi="Times New Roman"/>
          <w:bCs/>
        </w:rPr>
        <w:t>.</w:t>
      </w:r>
      <w:r w:rsidR="00F41278" w:rsidRPr="00A31BE3">
        <w:rPr>
          <w:rFonts w:ascii="Times New Roman" w:hAnsi="Times New Roman"/>
          <w:bCs/>
        </w:rPr>
        <w:t xml:space="preserve"> </w:t>
      </w:r>
      <w:r w:rsidRPr="00A31BE3">
        <w:rPr>
          <w:rFonts w:ascii="Times New Roman" w:hAnsi="Times New Roman"/>
          <w:bCs/>
        </w:rPr>
        <w:t>brutto</w:t>
      </w:r>
      <w:r w:rsidR="00F41278" w:rsidRPr="00A31BE3">
        <w:rPr>
          <w:rFonts w:ascii="Times New Roman" w:hAnsi="Times New Roman"/>
          <w:bCs/>
        </w:rPr>
        <w:t xml:space="preserve">, </w:t>
      </w:r>
    </w:p>
    <w:p w14:paraId="543C9BEA" w14:textId="77777777" w:rsidR="007B51F1" w:rsidRDefault="007B51F1">
      <w:pPr>
        <w:pStyle w:val="Akapitzlist"/>
        <w:numPr>
          <w:ilvl w:val="0"/>
          <w:numId w:val="43"/>
        </w:numPr>
        <w:spacing w:after="0"/>
        <w:jc w:val="both"/>
        <w:rPr>
          <w:rFonts w:ascii="Times New Roman" w:hAnsi="Times New Roman"/>
          <w:bCs/>
        </w:rPr>
      </w:pPr>
      <w:bookmarkStart w:id="14" w:name="_Hlk169589659"/>
      <w:bookmarkStart w:id="15" w:name="_Hlk123647778"/>
      <w:r w:rsidRPr="00B47A16">
        <w:rPr>
          <w:rFonts w:ascii="Times New Roman" w:hAnsi="Times New Roman"/>
          <w:bCs/>
        </w:rPr>
        <w:lastRenderedPageBreak/>
        <w:t xml:space="preserve">w 2025 r.: </w:t>
      </w:r>
      <w:r w:rsidRPr="00B47A16">
        <w:rPr>
          <w:rFonts w:ascii="Times New Roman" w:hAnsi="Times New Roman"/>
          <w:b/>
        </w:rPr>
        <w:t>Dział 900, Rozdział 90001, § 6370</w:t>
      </w:r>
      <w:r w:rsidRPr="00B47A16">
        <w:rPr>
          <w:rFonts w:ascii="Times New Roman" w:hAnsi="Times New Roman"/>
          <w:bCs/>
        </w:rPr>
        <w:t xml:space="preserve"> – Poprawa efektywności energetycznej infrastruktury społeczno – edukacyjnej wraz z elementami systemu gospodarki wodnej na terenie miasta i gminy Olkusz – do wysokości ……………………………</w:t>
      </w:r>
      <w:r w:rsidRPr="00A31BE3">
        <w:rPr>
          <w:rFonts w:ascii="Times New Roman" w:hAnsi="Times New Roman"/>
          <w:bCs/>
        </w:rPr>
        <w:t>zł. brutto.</w:t>
      </w:r>
    </w:p>
    <w:p w14:paraId="34363F9E" w14:textId="77777777" w:rsidR="007B51F1" w:rsidRDefault="007B51F1">
      <w:pPr>
        <w:pStyle w:val="Akapitzlist"/>
        <w:numPr>
          <w:ilvl w:val="0"/>
          <w:numId w:val="43"/>
        </w:numPr>
        <w:spacing w:after="0"/>
        <w:jc w:val="both"/>
        <w:rPr>
          <w:rFonts w:ascii="Times New Roman" w:hAnsi="Times New Roman"/>
          <w:bCs/>
          <w:i/>
          <w:iCs/>
        </w:rPr>
      </w:pPr>
      <w:r w:rsidRPr="00634BE4">
        <w:rPr>
          <w:rFonts w:ascii="Times New Roman" w:hAnsi="Times New Roman"/>
          <w:bCs/>
          <w:i/>
          <w:iCs/>
        </w:rPr>
        <w:t xml:space="preserve">w 2025 r.: </w:t>
      </w:r>
      <w:r w:rsidRPr="00634BE4">
        <w:rPr>
          <w:rFonts w:ascii="Times New Roman" w:hAnsi="Times New Roman"/>
          <w:b/>
          <w:i/>
          <w:iCs/>
        </w:rPr>
        <w:t>Dział 900, Rozdział 90001, § 6050</w:t>
      </w:r>
      <w:r w:rsidRPr="00634BE4">
        <w:rPr>
          <w:rFonts w:ascii="Times New Roman" w:hAnsi="Times New Roman"/>
          <w:bCs/>
          <w:i/>
          <w:iCs/>
        </w:rPr>
        <w:t xml:space="preserve"> – Poprawa efektywności energetycznej infrastruktury społeczno – edukacyjnej wraz z elementami systemu gospodarki wodnej na terenie miasta i gminy Olkusz – do wysokości ……………………………zł. brutto.*</w:t>
      </w:r>
      <w:bookmarkEnd w:id="14"/>
    </w:p>
    <w:p w14:paraId="2033618C" w14:textId="77777777" w:rsidR="007B51F1" w:rsidRPr="00495369" w:rsidRDefault="007B51F1">
      <w:pPr>
        <w:pStyle w:val="Akapitzlist"/>
        <w:numPr>
          <w:ilvl w:val="0"/>
          <w:numId w:val="43"/>
        </w:numPr>
        <w:spacing w:after="0"/>
        <w:jc w:val="both"/>
        <w:rPr>
          <w:rFonts w:ascii="Times New Roman" w:hAnsi="Times New Roman"/>
          <w:bCs/>
          <w:i/>
          <w:iCs/>
        </w:rPr>
      </w:pPr>
      <w:r w:rsidRPr="00495369">
        <w:rPr>
          <w:rFonts w:ascii="Times New Roman" w:hAnsi="Times New Roman"/>
          <w:bCs/>
        </w:rPr>
        <w:t>w 202</w:t>
      </w:r>
      <w:r>
        <w:rPr>
          <w:rFonts w:ascii="Times New Roman" w:hAnsi="Times New Roman"/>
          <w:bCs/>
        </w:rPr>
        <w:t>6</w:t>
      </w:r>
      <w:r w:rsidRPr="00495369">
        <w:rPr>
          <w:rFonts w:ascii="Times New Roman" w:hAnsi="Times New Roman"/>
          <w:bCs/>
        </w:rPr>
        <w:t xml:space="preserve"> r.: </w:t>
      </w:r>
      <w:r w:rsidRPr="00495369">
        <w:rPr>
          <w:rFonts w:ascii="Times New Roman" w:hAnsi="Times New Roman"/>
          <w:b/>
        </w:rPr>
        <w:t>Dział 900, Rozdział 90001, § 6370</w:t>
      </w:r>
      <w:r w:rsidRPr="00495369">
        <w:rPr>
          <w:rFonts w:ascii="Times New Roman" w:hAnsi="Times New Roman"/>
          <w:bCs/>
        </w:rPr>
        <w:t xml:space="preserve"> – Poprawa efektywności energetycznej infrastruktury społeczno – edukacyjnej wraz z elementami systemu gospodarki wodnej na terenie miasta i gminy Olkusz – do wysokości ……………………………zł. brutto.</w:t>
      </w:r>
    </w:p>
    <w:p w14:paraId="6E3206D5" w14:textId="77777777" w:rsidR="007B51F1" w:rsidRPr="00A713D8" w:rsidRDefault="007B51F1">
      <w:pPr>
        <w:pStyle w:val="Akapitzlist"/>
        <w:numPr>
          <w:ilvl w:val="0"/>
          <w:numId w:val="43"/>
        </w:numPr>
        <w:spacing w:after="0"/>
        <w:jc w:val="both"/>
        <w:rPr>
          <w:rFonts w:ascii="Times New Roman" w:hAnsi="Times New Roman"/>
          <w:bCs/>
          <w:i/>
          <w:iCs/>
        </w:rPr>
      </w:pPr>
      <w:r w:rsidRPr="00634BE4">
        <w:rPr>
          <w:rFonts w:ascii="Times New Roman" w:hAnsi="Times New Roman"/>
          <w:bCs/>
          <w:i/>
          <w:iCs/>
        </w:rPr>
        <w:t>w 202</w:t>
      </w:r>
      <w:r>
        <w:rPr>
          <w:rFonts w:ascii="Times New Roman" w:hAnsi="Times New Roman"/>
          <w:bCs/>
          <w:i/>
          <w:iCs/>
        </w:rPr>
        <w:t>6</w:t>
      </w:r>
      <w:r w:rsidRPr="00634BE4">
        <w:rPr>
          <w:rFonts w:ascii="Times New Roman" w:hAnsi="Times New Roman"/>
          <w:bCs/>
          <w:i/>
          <w:iCs/>
        </w:rPr>
        <w:t xml:space="preserve"> r.: </w:t>
      </w:r>
      <w:r w:rsidRPr="00634BE4">
        <w:rPr>
          <w:rFonts w:ascii="Times New Roman" w:hAnsi="Times New Roman"/>
          <w:b/>
          <w:i/>
          <w:iCs/>
        </w:rPr>
        <w:t>Dział 900, Rozdział 90001, § 6050</w:t>
      </w:r>
      <w:r w:rsidRPr="00634BE4">
        <w:rPr>
          <w:rFonts w:ascii="Times New Roman" w:hAnsi="Times New Roman"/>
          <w:bCs/>
          <w:i/>
          <w:iCs/>
        </w:rPr>
        <w:t xml:space="preserve"> – Poprawa efektywności energetycznej infrastruktury społeczno – edukacyjnej wraz z elementami systemu gospodarki wodnej na terenie miasta i gminy Olkusz </w:t>
      </w:r>
      <w:r w:rsidRPr="00A713D8">
        <w:rPr>
          <w:rFonts w:ascii="Times New Roman" w:hAnsi="Times New Roman"/>
          <w:bCs/>
          <w:i/>
          <w:iCs/>
        </w:rPr>
        <w:t>– do wysokości ……………………………zł. brutto.*</w:t>
      </w:r>
    </w:p>
    <w:p w14:paraId="103D0474" w14:textId="77777777" w:rsidR="007B51F1" w:rsidRPr="00A713D8" w:rsidRDefault="007B51F1" w:rsidP="007B51F1">
      <w:pPr>
        <w:pStyle w:val="Akapitzlist"/>
        <w:tabs>
          <w:tab w:val="left" w:pos="426"/>
        </w:tabs>
        <w:spacing w:after="0"/>
        <w:ind w:left="643"/>
        <w:jc w:val="both"/>
        <w:rPr>
          <w:rFonts w:ascii="Times New Roman" w:hAnsi="Times New Roman"/>
          <w:bCs/>
        </w:rPr>
      </w:pPr>
      <w:r w:rsidRPr="00A713D8">
        <w:rPr>
          <w:rFonts w:ascii="Times New Roman" w:hAnsi="Times New Roman"/>
          <w:bCs/>
        </w:rPr>
        <w:t>Zmiana klasyfikacji budżetowej nie wymaga zmiany umowy.</w:t>
      </w:r>
    </w:p>
    <w:bookmarkEnd w:id="12"/>
    <w:bookmarkEnd w:id="15"/>
    <w:p w14:paraId="47B9A921" w14:textId="77777777" w:rsidR="004F0E60" w:rsidRPr="00A713D8" w:rsidRDefault="004F0E60" w:rsidP="004F0E60">
      <w:pPr>
        <w:pStyle w:val="Akapitzlist"/>
        <w:numPr>
          <w:ilvl w:val="0"/>
          <w:numId w:val="9"/>
        </w:numPr>
        <w:tabs>
          <w:tab w:val="clear" w:pos="283"/>
          <w:tab w:val="left" w:pos="284"/>
        </w:tabs>
        <w:suppressAutoHyphens/>
        <w:spacing w:after="0" w:line="240" w:lineRule="auto"/>
        <w:jc w:val="both"/>
        <w:rPr>
          <w:rFonts w:ascii="Times New Roman" w:hAnsi="Times New Roman"/>
          <w:kern w:val="1"/>
          <w:lang w:eastAsia="zh-CN"/>
        </w:rPr>
      </w:pPr>
      <w:r w:rsidRPr="00A713D8">
        <w:rPr>
          <w:rFonts w:ascii="Times New Roman" w:hAnsi="Times New Roman"/>
          <w:kern w:val="1"/>
          <w:lang w:eastAsia="zh-CN"/>
        </w:rPr>
        <w:t>Faktury należy wystawić w następujący sposób:</w:t>
      </w:r>
    </w:p>
    <w:p w14:paraId="389A3998" w14:textId="77777777" w:rsidR="004F0E60" w:rsidRPr="00F226A8" w:rsidRDefault="004F0E60" w:rsidP="004F0E60">
      <w:pPr>
        <w:tabs>
          <w:tab w:val="left" w:pos="426"/>
        </w:tabs>
        <w:spacing w:after="0"/>
        <w:ind w:left="283"/>
        <w:jc w:val="both"/>
        <w:rPr>
          <w:rFonts w:ascii="Times New Roman" w:hAnsi="Times New Roman"/>
        </w:rPr>
      </w:pPr>
      <w:r w:rsidRPr="00A713D8">
        <w:rPr>
          <w:rFonts w:ascii="Times New Roman" w:hAnsi="Times New Roman"/>
        </w:rPr>
        <w:t>A</w:t>
      </w:r>
      <w:r w:rsidRPr="00F226A8">
        <w:rPr>
          <w:rFonts w:ascii="Times New Roman" w:hAnsi="Times New Roman"/>
        </w:rPr>
        <w:t xml:space="preserve">)  </w:t>
      </w:r>
      <w:r w:rsidRPr="00A713D8">
        <w:rPr>
          <w:rFonts w:ascii="Times New Roman" w:hAnsi="Times New Roman"/>
        </w:rPr>
        <w:t>d</w:t>
      </w:r>
      <w:r w:rsidRPr="00F226A8">
        <w:rPr>
          <w:rFonts w:ascii="Times New Roman" w:hAnsi="Times New Roman"/>
        </w:rPr>
        <w:t>o dnia 3</w:t>
      </w:r>
      <w:r w:rsidRPr="00A713D8">
        <w:rPr>
          <w:rFonts w:ascii="Times New Roman" w:hAnsi="Times New Roman"/>
        </w:rPr>
        <w:t>1</w:t>
      </w:r>
      <w:r w:rsidRPr="00F226A8">
        <w:rPr>
          <w:rFonts w:ascii="Times New Roman" w:hAnsi="Times New Roman"/>
        </w:rPr>
        <w:t>.0</w:t>
      </w:r>
      <w:r w:rsidRPr="00A713D8">
        <w:rPr>
          <w:rFonts w:ascii="Times New Roman" w:hAnsi="Times New Roman"/>
        </w:rPr>
        <w:t>1</w:t>
      </w:r>
      <w:r w:rsidRPr="00F226A8">
        <w:rPr>
          <w:rFonts w:ascii="Times New Roman" w:hAnsi="Times New Roman"/>
        </w:rPr>
        <w:t>.2026r.</w:t>
      </w:r>
    </w:p>
    <w:p w14:paraId="0FA0578F" w14:textId="77777777" w:rsidR="004F0E60" w:rsidRPr="00F226A8" w:rsidRDefault="004F0E60" w:rsidP="004F0E60">
      <w:pPr>
        <w:tabs>
          <w:tab w:val="left" w:pos="426"/>
        </w:tabs>
        <w:spacing w:after="0"/>
        <w:ind w:left="283"/>
        <w:jc w:val="both"/>
        <w:rPr>
          <w:rFonts w:ascii="Times New Roman" w:hAnsi="Times New Roman"/>
          <w:b/>
          <w:bCs/>
        </w:rPr>
      </w:pPr>
      <w:r w:rsidRPr="00A713D8">
        <w:rPr>
          <w:rFonts w:ascii="Times New Roman" w:hAnsi="Times New Roman"/>
        </w:rPr>
        <w:tab/>
      </w:r>
      <w:r w:rsidRPr="00A713D8">
        <w:rPr>
          <w:rFonts w:ascii="Times New Roman" w:hAnsi="Times New Roman"/>
        </w:rPr>
        <w:tab/>
        <w:t>„</w:t>
      </w:r>
      <w:r w:rsidRPr="00F226A8">
        <w:rPr>
          <w:rFonts w:ascii="Times New Roman" w:hAnsi="Times New Roman"/>
          <w:b/>
          <w:bCs/>
        </w:rPr>
        <w:t>Nabywca: Gmina Olkusz, Rynek 1, 32-300 Olkusz, NIP 6371998042</w:t>
      </w:r>
    </w:p>
    <w:p w14:paraId="154BCC8A" w14:textId="77777777" w:rsidR="004F0E60" w:rsidRPr="00F226A8" w:rsidRDefault="004F0E60" w:rsidP="004F0E60">
      <w:pPr>
        <w:tabs>
          <w:tab w:val="left" w:pos="426"/>
        </w:tabs>
        <w:spacing w:after="0"/>
        <w:ind w:left="283"/>
        <w:jc w:val="both"/>
        <w:rPr>
          <w:rFonts w:ascii="Times New Roman" w:hAnsi="Times New Roman"/>
          <w:b/>
          <w:bCs/>
        </w:rPr>
      </w:pPr>
      <w:r w:rsidRPr="00A713D8">
        <w:rPr>
          <w:rFonts w:ascii="Times New Roman" w:hAnsi="Times New Roman"/>
          <w:b/>
          <w:bCs/>
        </w:rPr>
        <w:tab/>
      </w:r>
      <w:r w:rsidRPr="00A713D8">
        <w:rPr>
          <w:rFonts w:ascii="Times New Roman" w:hAnsi="Times New Roman"/>
          <w:b/>
          <w:bCs/>
        </w:rPr>
        <w:tab/>
      </w:r>
      <w:r w:rsidRPr="00F226A8">
        <w:rPr>
          <w:rFonts w:ascii="Times New Roman" w:hAnsi="Times New Roman"/>
          <w:b/>
          <w:bCs/>
        </w:rPr>
        <w:t>Odbiorca: Urząd Miasta i Gminy w Olkuszu, Rynek 1, 32-300 Olkusz.</w:t>
      </w:r>
      <w:r w:rsidRPr="00A713D8">
        <w:rPr>
          <w:rFonts w:ascii="Times New Roman" w:hAnsi="Times New Roman"/>
          <w:b/>
          <w:bCs/>
        </w:rPr>
        <w:t>”</w:t>
      </w:r>
    </w:p>
    <w:p w14:paraId="17F27778" w14:textId="77777777" w:rsidR="004F0E60" w:rsidRPr="00F226A8" w:rsidRDefault="004F0E60" w:rsidP="004F0E60">
      <w:pPr>
        <w:tabs>
          <w:tab w:val="left" w:pos="426"/>
        </w:tabs>
        <w:spacing w:after="0"/>
        <w:ind w:left="283"/>
        <w:jc w:val="both"/>
        <w:rPr>
          <w:rFonts w:ascii="Times New Roman" w:hAnsi="Times New Roman"/>
        </w:rPr>
      </w:pPr>
      <w:r w:rsidRPr="00A713D8">
        <w:rPr>
          <w:rFonts w:ascii="Times New Roman" w:hAnsi="Times New Roman"/>
        </w:rPr>
        <w:t>B</w:t>
      </w:r>
      <w:r w:rsidRPr="00F226A8">
        <w:rPr>
          <w:rFonts w:ascii="Times New Roman" w:hAnsi="Times New Roman"/>
        </w:rPr>
        <w:t>)    </w:t>
      </w:r>
      <w:r w:rsidRPr="00A713D8">
        <w:rPr>
          <w:rFonts w:ascii="Times New Roman" w:hAnsi="Times New Roman"/>
        </w:rPr>
        <w:t>o</w:t>
      </w:r>
      <w:r w:rsidRPr="00F226A8">
        <w:rPr>
          <w:rFonts w:ascii="Times New Roman" w:hAnsi="Times New Roman"/>
        </w:rPr>
        <w:t xml:space="preserve">d dnia </w:t>
      </w:r>
      <w:r w:rsidRPr="00A713D8">
        <w:rPr>
          <w:rFonts w:ascii="Times New Roman" w:hAnsi="Times New Roman"/>
        </w:rPr>
        <w:t>01.02.</w:t>
      </w:r>
      <w:r w:rsidRPr="00F226A8">
        <w:rPr>
          <w:rFonts w:ascii="Times New Roman" w:hAnsi="Times New Roman"/>
        </w:rPr>
        <w:t xml:space="preserve">2026r. dla wszystkich czynnych podatników VAT, z wyłączeniem stosujących zwolnienia podmiotowe oraz wykonujących czynności wyłącznie zwolnione przedmiotowo z VAT: </w:t>
      </w:r>
    </w:p>
    <w:p w14:paraId="4BDDE5F3" w14:textId="77777777" w:rsidR="004F0E60" w:rsidRPr="00F226A8" w:rsidRDefault="004F0E60" w:rsidP="004F0E60">
      <w:pPr>
        <w:tabs>
          <w:tab w:val="left" w:pos="426"/>
        </w:tabs>
        <w:spacing w:after="0"/>
        <w:jc w:val="both"/>
        <w:rPr>
          <w:rFonts w:ascii="Times New Roman" w:hAnsi="Times New Roman"/>
          <w:b/>
          <w:bCs/>
        </w:rPr>
      </w:pPr>
      <w:r w:rsidRPr="00A713D8">
        <w:rPr>
          <w:rFonts w:ascii="Times New Roman" w:hAnsi="Times New Roman"/>
        </w:rPr>
        <w:tab/>
      </w:r>
      <w:r w:rsidRPr="00A713D8">
        <w:rPr>
          <w:rFonts w:ascii="Times New Roman" w:hAnsi="Times New Roman"/>
        </w:rPr>
        <w:tab/>
        <w:t>„</w:t>
      </w:r>
      <w:r w:rsidRPr="00F226A8">
        <w:rPr>
          <w:rFonts w:ascii="Times New Roman" w:hAnsi="Times New Roman"/>
          <w:b/>
          <w:bCs/>
        </w:rPr>
        <w:t>Gmina Olkusz 32-300 Olkusz Rynek 1 NIP 6371998042,</w:t>
      </w:r>
    </w:p>
    <w:p w14:paraId="1ACB6D54" w14:textId="77777777" w:rsidR="004F0E60" w:rsidRPr="00F226A8" w:rsidRDefault="004F0E60" w:rsidP="004F0E60">
      <w:pPr>
        <w:tabs>
          <w:tab w:val="left" w:pos="426"/>
        </w:tabs>
        <w:spacing w:after="0"/>
        <w:ind w:left="283"/>
        <w:jc w:val="both"/>
        <w:rPr>
          <w:rFonts w:ascii="Times New Roman" w:hAnsi="Times New Roman"/>
          <w:i/>
          <w:iCs/>
          <w:sz w:val="18"/>
          <w:szCs w:val="18"/>
        </w:rPr>
      </w:pPr>
      <w:r w:rsidRPr="00A713D8">
        <w:rPr>
          <w:rFonts w:ascii="Times New Roman" w:hAnsi="Times New Roman"/>
        </w:rPr>
        <w:tab/>
      </w:r>
      <w:r w:rsidRPr="00A713D8">
        <w:rPr>
          <w:rFonts w:ascii="Times New Roman" w:hAnsi="Times New Roman"/>
        </w:rPr>
        <w:tab/>
      </w:r>
      <w:r w:rsidRPr="00F226A8">
        <w:rPr>
          <w:rFonts w:ascii="Times New Roman" w:hAnsi="Times New Roman"/>
          <w:i/>
          <w:iCs/>
          <w:sz w:val="18"/>
          <w:szCs w:val="18"/>
        </w:rPr>
        <w:t>(Wykonawca zobowiązany jest do wskazania danych nabywcy)</w:t>
      </w:r>
    </w:p>
    <w:p w14:paraId="092DDF06" w14:textId="77777777" w:rsidR="004F0E60" w:rsidRPr="00F226A8" w:rsidRDefault="004F0E60" w:rsidP="004F0E60">
      <w:pPr>
        <w:tabs>
          <w:tab w:val="left" w:pos="426"/>
        </w:tabs>
        <w:spacing w:after="0"/>
        <w:ind w:left="283"/>
        <w:jc w:val="both"/>
        <w:rPr>
          <w:rFonts w:ascii="Times New Roman" w:hAnsi="Times New Roman"/>
          <w:b/>
          <w:bCs/>
        </w:rPr>
      </w:pPr>
      <w:r w:rsidRPr="00A713D8">
        <w:rPr>
          <w:rFonts w:ascii="Times New Roman" w:hAnsi="Times New Roman"/>
        </w:rPr>
        <w:tab/>
      </w:r>
      <w:r w:rsidRPr="00A713D8">
        <w:rPr>
          <w:rFonts w:ascii="Times New Roman" w:hAnsi="Times New Roman"/>
        </w:rPr>
        <w:tab/>
      </w:r>
      <w:r w:rsidRPr="00F226A8">
        <w:rPr>
          <w:rFonts w:ascii="Times New Roman" w:hAnsi="Times New Roman"/>
          <w:b/>
          <w:bCs/>
        </w:rPr>
        <w:t>z uzupełnieniem następujących danych:</w:t>
      </w:r>
    </w:p>
    <w:p w14:paraId="3FD1A2CD" w14:textId="77777777" w:rsidR="004F0E60" w:rsidRPr="00F226A8" w:rsidRDefault="004F0E60" w:rsidP="004F0E60">
      <w:pPr>
        <w:tabs>
          <w:tab w:val="left" w:pos="426"/>
        </w:tabs>
        <w:spacing w:after="0"/>
        <w:ind w:left="283"/>
        <w:jc w:val="both"/>
        <w:rPr>
          <w:rFonts w:ascii="Times New Roman" w:hAnsi="Times New Roman"/>
          <w:b/>
          <w:bCs/>
        </w:rPr>
      </w:pPr>
      <w:r w:rsidRPr="00A713D8">
        <w:rPr>
          <w:rFonts w:ascii="Times New Roman" w:hAnsi="Times New Roman"/>
        </w:rPr>
        <w:tab/>
      </w:r>
      <w:r w:rsidRPr="00A713D8">
        <w:rPr>
          <w:rFonts w:ascii="Times New Roman" w:hAnsi="Times New Roman"/>
        </w:rPr>
        <w:tab/>
      </w:r>
      <w:r w:rsidRPr="00F226A8">
        <w:rPr>
          <w:rFonts w:ascii="Times New Roman" w:hAnsi="Times New Roman"/>
          <w:b/>
          <w:bCs/>
        </w:rPr>
        <w:t>Urząd Miasta i Gminy w Olkuszu 32-300 Olkusz Rynek 1 NIP 6370110882</w:t>
      </w:r>
    </w:p>
    <w:p w14:paraId="685F6019" w14:textId="77777777" w:rsidR="004F0E60" w:rsidRPr="00F226A8" w:rsidRDefault="004F0E60" w:rsidP="004F0E60">
      <w:pPr>
        <w:tabs>
          <w:tab w:val="left" w:pos="426"/>
        </w:tabs>
        <w:spacing w:after="0"/>
        <w:ind w:left="283"/>
        <w:jc w:val="both"/>
        <w:rPr>
          <w:rFonts w:ascii="Times New Roman" w:hAnsi="Times New Roman"/>
          <w:i/>
          <w:iCs/>
          <w:sz w:val="18"/>
          <w:szCs w:val="18"/>
        </w:rPr>
      </w:pPr>
      <w:r w:rsidRPr="00A713D8">
        <w:rPr>
          <w:rFonts w:ascii="Times New Roman" w:hAnsi="Times New Roman"/>
          <w:i/>
          <w:iCs/>
          <w:sz w:val="18"/>
          <w:szCs w:val="18"/>
        </w:rPr>
        <w:tab/>
      </w:r>
      <w:r w:rsidRPr="00A713D8">
        <w:rPr>
          <w:rFonts w:ascii="Times New Roman" w:hAnsi="Times New Roman"/>
          <w:i/>
          <w:iCs/>
          <w:sz w:val="18"/>
          <w:szCs w:val="18"/>
        </w:rPr>
        <w:tab/>
      </w:r>
      <w:r w:rsidRPr="00F226A8">
        <w:rPr>
          <w:rFonts w:ascii="Times New Roman" w:hAnsi="Times New Roman"/>
          <w:i/>
          <w:iCs/>
          <w:sz w:val="18"/>
          <w:szCs w:val="18"/>
        </w:rPr>
        <w:t>(jednocześnie Wykonawca zobowiązany jest do zamieszczenia danych odbiorcy)</w:t>
      </w:r>
      <w:r w:rsidRPr="00A713D8">
        <w:rPr>
          <w:rFonts w:ascii="Times New Roman" w:hAnsi="Times New Roman"/>
          <w:i/>
          <w:iCs/>
          <w:sz w:val="18"/>
          <w:szCs w:val="18"/>
        </w:rPr>
        <w:t>.”</w:t>
      </w:r>
    </w:p>
    <w:p w14:paraId="2DF67FD1" w14:textId="77777777" w:rsidR="004F0E60" w:rsidRPr="00F226A8" w:rsidRDefault="004F0E60" w:rsidP="004F0E60">
      <w:pPr>
        <w:numPr>
          <w:ilvl w:val="0"/>
          <w:numId w:val="9"/>
        </w:numPr>
        <w:tabs>
          <w:tab w:val="clear" w:pos="283"/>
          <w:tab w:val="left" w:pos="426"/>
        </w:tabs>
        <w:spacing w:after="0"/>
        <w:jc w:val="both"/>
        <w:rPr>
          <w:rFonts w:ascii="Times New Roman" w:hAnsi="Times New Roman"/>
        </w:rPr>
      </w:pPr>
      <w:r w:rsidRPr="00F226A8">
        <w:rPr>
          <w:rFonts w:ascii="Times New Roman" w:hAnsi="Times New Roman"/>
        </w:rPr>
        <w:t>Faktury wystawiane od 01.0</w:t>
      </w:r>
      <w:r w:rsidRPr="00A713D8">
        <w:rPr>
          <w:rFonts w:ascii="Times New Roman" w:hAnsi="Times New Roman"/>
        </w:rPr>
        <w:t>2</w:t>
      </w:r>
      <w:r w:rsidRPr="00F226A8">
        <w:rPr>
          <w:rFonts w:ascii="Times New Roman" w:hAnsi="Times New Roman"/>
        </w:rPr>
        <w:t>.2026r. dla wszystkich czynnych podatników VAT w sposób opisany jak powyżej winny być przesyłane Zamawiającemu za pośrednictwem Krajowego Systemu eFaktur.</w:t>
      </w:r>
    </w:p>
    <w:p w14:paraId="64923B82" w14:textId="77777777" w:rsidR="004F0E60" w:rsidRPr="00A713D8" w:rsidRDefault="004F0E60" w:rsidP="004F0E60">
      <w:pPr>
        <w:numPr>
          <w:ilvl w:val="0"/>
          <w:numId w:val="9"/>
        </w:numPr>
        <w:tabs>
          <w:tab w:val="clear" w:pos="283"/>
          <w:tab w:val="left" w:pos="426"/>
        </w:tabs>
        <w:spacing w:after="0"/>
        <w:jc w:val="both"/>
        <w:rPr>
          <w:rFonts w:ascii="Times New Roman" w:hAnsi="Times New Roman"/>
        </w:rPr>
      </w:pPr>
      <w:r w:rsidRPr="00F226A8">
        <w:rPr>
          <w:rFonts w:ascii="Times New Roman" w:hAnsi="Times New Roman"/>
        </w:rPr>
        <w:t>W przypadku odsunięcia w czasie wprowadzenia obowiązku stosowania KSEF (</w:t>
      </w:r>
      <w:r w:rsidRPr="00A713D8">
        <w:rPr>
          <w:rFonts w:ascii="Times New Roman" w:hAnsi="Times New Roman"/>
        </w:rPr>
        <w:t>ust.</w:t>
      </w:r>
      <w:r w:rsidRPr="00F226A8">
        <w:rPr>
          <w:rFonts w:ascii="Times New Roman" w:hAnsi="Times New Roman"/>
        </w:rPr>
        <w:t xml:space="preserve"> </w:t>
      </w:r>
      <w:r w:rsidRPr="00A713D8">
        <w:rPr>
          <w:rFonts w:ascii="Times New Roman" w:hAnsi="Times New Roman"/>
        </w:rPr>
        <w:t>13</w:t>
      </w:r>
      <w:r w:rsidRPr="00F226A8">
        <w:rPr>
          <w:rFonts w:ascii="Times New Roman" w:hAnsi="Times New Roman"/>
        </w:rPr>
        <w:t xml:space="preserve"> </w:t>
      </w:r>
      <w:r w:rsidRPr="00A713D8">
        <w:rPr>
          <w:rFonts w:ascii="Times New Roman" w:hAnsi="Times New Roman"/>
        </w:rPr>
        <w:t>lit. B</w:t>
      </w:r>
      <w:r w:rsidRPr="00F226A8">
        <w:rPr>
          <w:rFonts w:ascii="Times New Roman" w:hAnsi="Times New Roman"/>
        </w:rPr>
        <w:t xml:space="preserve">)), stosuje się zasady określone w </w:t>
      </w:r>
      <w:r w:rsidRPr="00A713D8">
        <w:rPr>
          <w:rFonts w:ascii="Times New Roman" w:hAnsi="Times New Roman"/>
        </w:rPr>
        <w:t>ust. 13</w:t>
      </w:r>
      <w:r w:rsidRPr="00F226A8">
        <w:rPr>
          <w:rFonts w:ascii="Times New Roman" w:hAnsi="Times New Roman"/>
        </w:rPr>
        <w:t xml:space="preserve"> lit. </w:t>
      </w:r>
      <w:r w:rsidRPr="00A713D8">
        <w:rPr>
          <w:rFonts w:ascii="Times New Roman" w:hAnsi="Times New Roman"/>
        </w:rPr>
        <w:t>A</w:t>
      </w:r>
      <w:r w:rsidRPr="00F226A8">
        <w:rPr>
          <w:rFonts w:ascii="Times New Roman" w:hAnsi="Times New Roman"/>
        </w:rPr>
        <w:t>) do dnia poprzedzającego wprowadzenie obowiązku stosowania KSEF.</w:t>
      </w:r>
    </w:p>
    <w:p w14:paraId="3840940C" w14:textId="7FBCCB34" w:rsidR="00336DE7" w:rsidRPr="00EB265F" w:rsidRDefault="00316E37" w:rsidP="00316E37">
      <w:pPr>
        <w:tabs>
          <w:tab w:val="left" w:pos="340"/>
        </w:tabs>
        <w:suppressAutoHyphens/>
        <w:spacing w:after="0" w:line="240" w:lineRule="auto"/>
        <w:ind w:left="284" w:hanging="284"/>
        <w:jc w:val="both"/>
        <w:rPr>
          <w:rFonts w:ascii="Times New Roman" w:hAnsi="Times New Roman"/>
          <w:i/>
          <w:iCs/>
          <w:kern w:val="1"/>
          <w:lang w:eastAsia="zh-CN"/>
        </w:rPr>
      </w:pPr>
      <w:r w:rsidRPr="00EB265F">
        <w:rPr>
          <w:rFonts w:ascii="Times New Roman" w:hAnsi="Times New Roman"/>
          <w:kern w:val="1"/>
          <w:lang w:eastAsia="zh-CN"/>
        </w:rPr>
        <w:t>1</w:t>
      </w:r>
      <w:r w:rsidR="008D6765">
        <w:rPr>
          <w:rFonts w:ascii="Times New Roman" w:hAnsi="Times New Roman"/>
          <w:kern w:val="1"/>
          <w:lang w:eastAsia="zh-CN"/>
        </w:rPr>
        <w:t>6</w:t>
      </w:r>
      <w:r w:rsidRPr="00316E37">
        <w:rPr>
          <w:rFonts w:ascii="Times New Roman" w:hAnsi="Times New Roman"/>
          <w:kern w:val="1"/>
          <w:lang w:eastAsia="zh-CN"/>
        </w:rPr>
        <w:t>.</w:t>
      </w:r>
      <w:r w:rsidRPr="00316E37">
        <w:rPr>
          <w:rFonts w:ascii="Times New Roman" w:hAnsi="Times New Roman"/>
          <w:i/>
          <w:iCs/>
          <w:kern w:val="1"/>
          <w:lang w:eastAsia="zh-CN"/>
        </w:rPr>
        <w:t xml:space="preserve"> </w:t>
      </w:r>
      <w:r w:rsidRPr="00316E37">
        <w:rPr>
          <w:rFonts w:ascii="Times New Roman" w:hAnsi="Times New Roman"/>
          <w:color w:val="000000"/>
          <w:kern w:val="1"/>
          <w:lang w:eastAsia="zh-CN"/>
        </w:rPr>
        <w:t>Wobec obowiązku stosowania mechanizmu podzielonej płatności zapłata części wynagrodzenia, stanowiącego VAT, na odrębny rachunek VAT, powoduje wygaśnięcie długu po stronie Zamawiającego.</w:t>
      </w:r>
    </w:p>
    <w:p w14:paraId="53712A4A" w14:textId="2781C792" w:rsidR="005238AE" w:rsidRPr="00A31BE3" w:rsidRDefault="00316E37" w:rsidP="00316E37">
      <w:pPr>
        <w:tabs>
          <w:tab w:val="left" w:pos="426"/>
        </w:tabs>
        <w:spacing w:after="0"/>
        <w:jc w:val="both"/>
        <w:rPr>
          <w:rFonts w:ascii="Times New Roman" w:hAnsi="Times New Roman"/>
        </w:rPr>
      </w:pPr>
      <w:r>
        <w:rPr>
          <w:rFonts w:ascii="Times New Roman" w:hAnsi="Times New Roman"/>
        </w:rPr>
        <w:t>1</w:t>
      </w:r>
      <w:r w:rsidR="008D6765">
        <w:rPr>
          <w:rFonts w:ascii="Times New Roman" w:hAnsi="Times New Roman"/>
        </w:rPr>
        <w:t>7</w:t>
      </w:r>
      <w:r>
        <w:rPr>
          <w:rFonts w:ascii="Times New Roman" w:hAnsi="Times New Roman"/>
        </w:rPr>
        <w:t xml:space="preserve">. </w:t>
      </w:r>
      <w:r w:rsidR="005238AE" w:rsidRPr="00A31BE3">
        <w:rPr>
          <w:rFonts w:ascii="Times New Roman" w:hAnsi="Times New Roman"/>
        </w:rPr>
        <w:t xml:space="preserve">Do faktury Wykonawca jest zobowiązany dołączyć: </w:t>
      </w:r>
    </w:p>
    <w:p w14:paraId="477AA373" w14:textId="36E92D02" w:rsidR="00090379" w:rsidRPr="00A31BE3" w:rsidRDefault="005238AE">
      <w:pPr>
        <w:numPr>
          <w:ilvl w:val="0"/>
          <w:numId w:val="35"/>
        </w:numPr>
        <w:tabs>
          <w:tab w:val="left" w:pos="993"/>
        </w:tabs>
        <w:spacing w:after="0"/>
        <w:ind w:left="993"/>
        <w:jc w:val="both"/>
        <w:rPr>
          <w:rFonts w:ascii="Times New Roman" w:hAnsi="Times New Roman"/>
        </w:rPr>
      </w:pPr>
      <w:r w:rsidRPr="00A31BE3">
        <w:rPr>
          <w:rFonts w:ascii="Times New Roman" w:hAnsi="Times New Roman"/>
        </w:rPr>
        <w:t>oświadczenie, że dane roboty zostały wykonane bez udziału podwykonawców, lub</w:t>
      </w:r>
      <w:r w:rsidR="00D53F4F" w:rsidRPr="00A31BE3">
        <w:rPr>
          <w:rFonts w:ascii="Times New Roman" w:hAnsi="Times New Roman"/>
        </w:rPr>
        <w:t> </w:t>
      </w:r>
      <w:r w:rsidRPr="00A31BE3">
        <w:rPr>
          <w:rFonts w:ascii="Times New Roman" w:hAnsi="Times New Roman"/>
        </w:rPr>
        <w:t>w</w:t>
      </w:r>
      <w:r w:rsidR="00527617" w:rsidRPr="00A31BE3">
        <w:rPr>
          <w:rFonts w:ascii="Times New Roman" w:hAnsi="Times New Roman"/>
        </w:rPr>
        <w:t> </w:t>
      </w:r>
      <w:r w:rsidRPr="00A31BE3">
        <w:rPr>
          <w:rFonts w:ascii="Times New Roman" w:hAnsi="Times New Roman"/>
        </w:rPr>
        <w:t xml:space="preserve">przypadku wykonania robót z udziałem podwykonawców – oświadczenie </w:t>
      </w:r>
      <w:r w:rsidR="00487D18" w:rsidRPr="00A31BE3">
        <w:rPr>
          <w:rFonts w:ascii="Times New Roman" w:hAnsi="Times New Roman"/>
        </w:rPr>
        <w:t xml:space="preserve">wszystkich </w:t>
      </w:r>
      <w:r w:rsidRPr="00A31BE3">
        <w:rPr>
          <w:rFonts w:ascii="Times New Roman" w:hAnsi="Times New Roman"/>
        </w:rPr>
        <w:t>podwykonawc</w:t>
      </w:r>
      <w:r w:rsidR="00487D18" w:rsidRPr="00A31BE3">
        <w:rPr>
          <w:rFonts w:ascii="Times New Roman" w:hAnsi="Times New Roman"/>
        </w:rPr>
        <w:t>ów</w:t>
      </w:r>
      <w:r w:rsidRPr="00A31BE3">
        <w:rPr>
          <w:rFonts w:ascii="Times New Roman" w:hAnsi="Times New Roman"/>
        </w:rPr>
        <w:t xml:space="preserve"> lub dalsz</w:t>
      </w:r>
      <w:r w:rsidR="00487D18" w:rsidRPr="00A31BE3">
        <w:rPr>
          <w:rFonts w:ascii="Times New Roman" w:hAnsi="Times New Roman"/>
        </w:rPr>
        <w:t>ych</w:t>
      </w:r>
      <w:r w:rsidRPr="00A31BE3">
        <w:rPr>
          <w:rFonts w:ascii="Times New Roman" w:hAnsi="Times New Roman"/>
        </w:rPr>
        <w:t xml:space="preserve"> podwykonawc</w:t>
      </w:r>
      <w:r w:rsidR="00487D18" w:rsidRPr="00A31BE3">
        <w:rPr>
          <w:rFonts w:ascii="Times New Roman" w:hAnsi="Times New Roman"/>
        </w:rPr>
        <w:t>ów, którzy wykonywali roboty</w:t>
      </w:r>
      <w:r w:rsidRPr="00A31BE3">
        <w:rPr>
          <w:rFonts w:ascii="Times New Roman" w:hAnsi="Times New Roman"/>
        </w:rPr>
        <w:t xml:space="preserve"> potwierdzające, że otrzyma</w:t>
      </w:r>
      <w:r w:rsidR="00276948" w:rsidRPr="00A31BE3">
        <w:rPr>
          <w:rFonts w:ascii="Times New Roman" w:hAnsi="Times New Roman"/>
        </w:rPr>
        <w:t>li</w:t>
      </w:r>
      <w:r w:rsidRPr="00A31BE3">
        <w:rPr>
          <w:rFonts w:ascii="Times New Roman" w:hAnsi="Times New Roman"/>
        </w:rPr>
        <w:t xml:space="preserve"> terminowo od Wykonawcy wynagrodzenie należn</w:t>
      </w:r>
      <w:r w:rsidR="00090379" w:rsidRPr="00A31BE3">
        <w:rPr>
          <w:rFonts w:ascii="Times New Roman" w:hAnsi="Times New Roman"/>
        </w:rPr>
        <w:t xml:space="preserve">e z tytułu wykonanego zlecenia (Wzór oświadczenia </w:t>
      </w:r>
      <w:r w:rsidR="003C7694" w:rsidRPr="00A31BE3">
        <w:rPr>
          <w:rFonts w:ascii="Times New Roman" w:hAnsi="Times New Roman"/>
        </w:rPr>
        <w:t>p</w:t>
      </w:r>
      <w:r w:rsidR="00090379" w:rsidRPr="00A31BE3">
        <w:rPr>
          <w:rFonts w:ascii="Times New Roman" w:hAnsi="Times New Roman"/>
        </w:rPr>
        <w:t xml:space="preserve">odwykonawcy / dalszego </w:t>
      </w:r>
      <w:r w:rsidR="003C7694" w:rsidRPr="00A31BE3">
        <w:rPr>
          <w:rFonts w:ascii="Times New Roman" w:hAnsi="Times New Roman"/>
        </w:rPr>
        <w:t>p</w:t>
      </w:r>
      <w:r w:rsidR="00090379" w:rsidRPr="00A31BE3">
        <w:rPr>
          <w:rFonts w:ascii="Times New Roman" w:hAnsi="Times New Roman"/>
        </w:rPr>
        <w:t>odwykonawcy stanowi Załącznik nr</w:t>
      </w:r>
      <w:r w:rsidR="004576D9" w:rsidRPr="00A31BE3">
        <w:rPr>
          <w:rFonts w:ascii="Times New Roman" w:hAnsi="Times New Roman"/>
        </w:rPr>
        <w:t xml:space="preserve"> 2</w:t>
      </w:r>
      <w:r w:rsidR="00BE01BB" w:rsidRPr="00A31BE3">
        <w:rPr>
          <w:rFonts w:ascii="Times New Roman" w:hAnsi="Times New Roman"/>
        </w:rPr>
        <w:t xml:space="preserve"> </w:t>
      </w:r>
      <w:r w:rsidR="00090379" w:rsidRPr="00A31BE3">
        <w:rPr>
          <w:rFonts w:ascii="Times New Roman" w:hAnsi="Times New Roman"/>
        </w:rPr>
        <w:t xml:space="preserve">do niniejszej umowy). </w:t>
      </w:r>
    </w:p>
    <w:p w14:paraId="25A753B6" w14:textId="3C37D2B5" w:rsidR="00BC68CD" w:rsidRPr="00A31BE3" w:rsidRDefault="003C7694">
      <w:pPr>
        <w:numPr>
          <w:ilvl w:val="0"/>
          <w:numId w:val="35"/>
        </w:numPr>
        <w:tabs>
          <w:tab w:val="left" w:pos="993"/>
        </w:tabs>
        <w:spacing w:after="0"/>
        <w:jc w:val="both"/>
        <w:rPr>
          <w:rFonts w:ascii="Times New Roman" w:hAnsi="Times New Roman"/>
        </w:rPr>
      </w:pPr>
      <w:r w:rsidRPr="00A31BE3">
        <w:rPr>
          <w:rFonts w:ascii="Times New Roman" w:hAnsi="Times New Roman"/>
        </w:rPr>
        <w:t>p</w:t>
      </w:r>
      <w:r w:rsidR="00FF0E3A" w:rsidRPr="00A31BE3">
        <w:rPr>
          <w:rFonts w:ascii="Times New Roman" w:hAnsi="Times New Roman"/>
        </w:rPr>
        <w:t>rotokoły odbioru</w:t>
      </w:r>
      <w:r w:rsidRPr="00A31BE3">
        <w:rPr>
          <w:rFonts w:ascii="Times New Roman" w:hAnsi="Times New Roman"/>
        </w:rPr>
        <w:t>.</w:t>
      </w:r>
      <w:r w:rsidR="00FF0E3A" w:rsidRPr="00A31BE3">
        <w:rPr>
          <w:rFonts w:ascii="Times New Roman" w:hAnsi="Times New Roman"/>
        </w:rPr>
        <w:t xml:space="preserve"> </w:t>
      </w:r>
    </w:p>
    <w:p w14:paraId="3ED4376E" w14:textId="6B160778" w:rsidR="005238AE" w:rsidRPr="00A31BE3" w:rsidRDefault="00316E37" w:rsidP="00316E37">
      <w:pPr>
        <w:tabs>
          <w:tab w:val="left" w:pos="426"/>
        </w:tabs>
        <w:spacing w:after="0"/>
        <w:ind w:left="284" w:hanging="284"/>
        <w:jc w:val="both"/>
        <w:rPr>
          <w:rFonts w:ascii="Times New Roman" w:hAnsi="Times New Roman"/>
        </w:rPr>
      </w:pPr>
      <w:r>
        <w:rPr>
          <w:rFonts w:ascii="Times New Roman" w:hAnsi="Times New Roman"/>
        </w:rPr>
        <w:t>1</w:t>
      </w:r>
      <w:r w:rsidR="008D6765">
        <w:rPr>
          <w:rFonts w:ascii="Times New Roman" w:hAnsi="Times New Roman"/>
        </w:rPr>
        <w:t>8</w:t>
      </w:r>
      <w:r>
        <w:rPr>
          <w:rFonts w:ascii="Times New Roman" w:hAnsi="Times New Roman"/>
        </w:rPr>
        <w:t>.</w:t>
      </w:r>
      <w:r w:rsidR="00E62256">
        <w:rPr>
          <w:rFonts w:ascii="Times New Roman" w:hAnsi="Times New Roman"/>
        </w:rPr>
        <w:t xml:space="preserve"> </w:t>
      </w:r>
      <w:r w:rsidR="005238AE" w:rsidRPr="00A31BE3">
        <w:rPr>
          <w:rFonts w:ascii="Times New Roman" w:hAnsi="Times New Roman"/>
        </w:rPr>
        <w:t>W przypadku, gdy Wykonawca nie rozliczy się z podwykonawcą lub dalszym podwykonawcą z</w:t>
      </w:r>
      <w:r w:rsidR="001D3392" w:rsidRPr="00A31BE3">
        <w:rPr>
          <w:rFonts w:ascii="Times New Roman" w:hAnsi="Times New Roman"/>
        </w:rPr>
        <w:t> </w:t>
      </w:r>
      <w:r w:rsidR="005238AE" w:rsidRPr="00A31BE3">
        <w:rPr>
          <w:rFonts w:ascii="Times New Roman" w:hAnsi="Times New Roman"/>
        </w:rPr>
        <w:t>tytułu wykonanych przez niego robót, jest on zobowiązany do</w:t>
      </w:r>
      <w:r w:rsidR="001D3392" w:rsidRPr="00A31BE3">
        <w:rPr>
          <w:rFonts w:ascii="Times New Roman" w:hAnsi="Times New Roman"/>
        </w:rPr>
        <w:t xml:space="preserve"> </w:t>
      </w:r>
      <w:r w:rsidR="005238AE" w:rsidRPr="00A31BE3">
        <w:rPr>
          <w:rFonts w:ascii="Times New Roman" w:hAnsi="Times New Roman"/>
        </w:rPr>
        <w:t>niezwłocznego złożenia Zamawiającemu oświadczenia podwykonawcy lub dalszego podwykonawcy o wysokości wynagrodzenia należnego mu za wykonane roboty i</w:t>
      </w:r>
      <w:r w:rsidR="00EA14D9" w:rsidRPr="00A31BE3">
        <w:rPr>
          <w:rFonts w:ascii="Times New Roman" w:hAnsi="Times New Roman"/>
        </w:rPr>
        <w:t> </w:t>
      </w:r>
      <w:r w:rsidR="005238AE" w:rsidRPr="00A31BE3">
        <w:rPr>
          <w:rFonts w:ascii="Times New Roman" w:hAnsi="Times New Roman"/>
        </w:rPr>
        <w:t>numerze konta bankowego, na które należy przekazać to wynagrodzenie oraz</w:t>
      </w:r>
      <w:r w:rsidR="003C7694" w:rsidRPr="00A31BE3">
        <w:rPr>
          <w:rFonts w:ascii="Times New Roman" w:hAnsi="Times New Roman"/>
        </w:rPr>
        <w:t xml:space="preserve"> potwierdzonej </w:t>
      </w:r>
      <w:r w:rsidR="005238AE" w:rsidRPr="00A31BE3">
        <w:rPr>
          <w:rFonts w:ascii="Times New Roman" w:hAnsi="Times New Roman"/>
        </w:rPr>
        <w:t>kserokopii faktury wystawionej przez podwykonawcę lub</w:t>
      </w:r>
      <w:r w:rsidR="001D3392" w:rsidRPr="00A31BE3">
        <w:rPr>
          <w:rFonts w:ascii="Times New Roman" w:hAnsi="Times New Roman"/>
        </w:rPr>
        <w:t> </w:t>
      </w:r>
      <w:r w:rsidR="005238AE" w:rsidRPr="00A31BE3">
        <w:rPr>
          <w:rFonts w:ascii="Times New Roman" w:hAnsi="Times New Roman"/>
        </w:rPr>
        <w:t>dalszego podwykonawc</w:t>
      </w:r>
      <w:r w:rsidR="001D3392" w:rsidRPr="00A31BE3">
        <w:rPr>
          <w:rFonts w:ascii="Times New Roman" w:hAnsi="Times New Roman"/>
        </w:rPr>
        <w:t>ę</w:t>
      </w:r>
      <w:r w:rsidR="005238AE" w:rsidRPr="00A31BE3">
        <w:rPr>
          <w:rFonts w:ascii="Times New Roman" w:hAnsi="Times New Roman"/>
        </w:rPr>
        <w:t xml:space="preserve">. </w:t>
      </w:r>
    </w:p>
    <w:p w14:paraId="6E5F46E8" w14:textId="43B23CC1" w:rsidR="005238AE" w:rsidRPr="00A31BE3" w:rsidRDefault="008D6765" w:rsidP="00316E37">
      <w:pPr>
        <w:tabs>
          <w:tab w:val="left" w:pos="426"/>
        </w:tabs>
        <w:spacing w:after="0"/>
        <w:ind w:left="284" w:hanging="284"/>
        <w:jc w:val="both"/>
        <w:rPr>
          <w:rFonts w:ascii="Times New Roman" w:hAnsi="Times New Roman"/>
        </w:rPr>
      </w:pPr>
      <w:r>
        <w:rPr>
          <w:rFonts w:ascii="Times New Roman" w:hAnsi="Times New Roman"/>
        </w:rPr>
        <w:t>19</w:t>
      </w:r>
      <w:r w:rsidR="00316E37">
        <w:rPr>
          <w:rFonts w:ascii="Times New Roman" w:hAnsi="Times New Roman"/>
        </w:rPr>
        <w:t>.</w:t>
      </w:r>
      <w:r w:rsidR="00E62256">
        <w:rPr>
          <w:rFonts w:ascii="Times New Roman" w:hAnsi="Times New Roman"/>
        </w:rPr>
        <w:t xml:space="preserve"> </w:t>
      </w:r>
      <w:r w:rsidR="005238AE" w:rsidRPr="00A31BE3">
        <w:rPr>
          <w:rFonts w:ascii="Times New Roman" w:hAnsi="Times New Roman"/>
        </w:rPr>
        <w:t xml:space="preserve">Wraz z oświadczeniem podwykonawcy, o którym mowa w ust. </w:t>
      </w:r>
      <w:r w:rsidR="0005611C" w:rsidRPr="00A31BE3">
        <w:rPr>
          <w:rFonts w:ascii="Times New Roman" w:hAnsi="Times New Roman"/>
        </w:rPr>
        <w:t>1</w:t>
      </w:r>
      <w:r w:rsidR="00655133" w:rsidRPr="00A31BE3">
        <w:rPr>
          <w:rFonts w:ascii="Times New Roman" w:hAnsi="Times New Roman"/>
        </w:rPr>
        <w:t>8</w:t>
      </w:r>
      <w:r w:rsidR="005238AE" w:rsidRPr="00A31BE3">
        <w:rPr>
          <w:rFonts w:ascii="Times New Roman" w:hAnsi="Times New Roman"/>
        </w:rPr>
        <w:t>, Wykonawca może zgłosić pisemne uwagi dotyczące zasadności bezpośredniej zapłaty podwykonawcy lub dalszemu podwykonawcy</w:t>
      </w:r>
      <w:r w:rsidR="00156CD8" w:rsidRPr="00A31BE3">
        <w:rPr>
          <w:rFonts w:ascii="Times New Roman" w:hAnsi="Times New Roman"/>
        </w:rPr>
        <w:t xml:space="preserve">, zgodnie z </w:t>
      </w:r>
      <w:r w:rsidR="00156CD8" w:rsidRPr="00A31BE3">
        <w:rPr>
          <w:rFonts w:ascii="Times New Roman" w:hAnsi="Times New Roman"/>
          <w:bCs/>
        </w:rPr>
        <w:t>§</w:t>
      </w:r>
      <w:r w:rsidR="00CA1A85" w:rsidRPr="00A31BE3">
        <w:rPr>
          <w:rFonts w:ascii="Times New Roman" w:hAnsi="Times New Roman"/>
        </w:rPr>
        <w:t> </w:t>
      </w:r>
      <w:r w:rsidR="00156CD8" w:rsidRPr="00A31BE3">
        <w:rPr>
          <w:rFonts w:ascii="Times New Roman" w:hAnsi="Times New Roman"/>
        </w:rPr>
        <w:t xml:space="preserve">6 ust.16 umowy. </w:t>
      </w:r>
      <w:r w:rsidR="005238AE" w:rsidRPr="00A31BE3">
        <w:rPr>
          <w:rFonts w:ascii="Times New Roman" w:hAnsi="Times New Roman"/>
        </w:rPr>
        <w:t xml:space="preserve">W razie braku pisemnych uwag Wykonawcy, Zamawiający dokona bezpośredniej zapłaty wynagrodzenia przysługującego podwykonawcy lub dalszemu podwykonawcy. </w:t>
      </w:r>
    </w:p>
    <w:p w14:paraId="58302B37" w14:textId="2F4BDEA1" w:rsidR="005238AE" w:rsidRPr="00A31BE3" w:rsidRDefault="00316E37" w:rsidP="00AA5C61">
      <w:pPr>
        <w:tabs>
          <w:tab w:val="left" w:pos="426"/>
        </w:tabs>
        <w:spacing w:after="0"/>
        <w:ind w:left="284" w:hanging="284"/>
        <w:jc w:val="both"/>
        <w:rPr>
          <w:rFonts w:ascii="Times New Roman" w:hAnsi="Times New Roman"/>
        </w:rPr>
      </w:pPr>
      <w:r>
        <w:rPr>
          <w:rFonts w:ascii="Times New Roman" w:hAnsi="Times New Roman"/>
        </w:rPr>
        <w:t>2</w:t>
      </w:r>
      <w:r w:rsidR="008D6765">
        <w:rPr>
          <w:rFonts w:ascii="Times New Roman" w:hAnsi="Times New Roman"/>
        </w:rPr>
        <w:t>0</w:t>
      </w:r>
      <w:r>
        <w:rPr>
          <w:rFonts w:ascii="Times New Roman" w:hAnsi="Times New Roman"/>
        </w:rPr>
        <w:t>.</w:t>
      </w:r>
      <w:r w:rsidR="00E62256">
        <w:rPr>
          <w:rFonts w:ascii="Times New Roman" w:hAnsi="Times New Roman"/>
        </w:rPr>
        <w:t xml:space="preserve"> </w:t>
      </w:r>
      <w:r w:rsidR="005238AE" w:rsidRPr="00A31BE3">
        <w:rPr>
          <w:rFonts w:ascii="Times New Roman" w:hAnsi="Times New Roman"/>
        </w:rPr>
        <w:t xml:space="preserve">Kwota wynagrodzenia wypłacanego bezpośrednio podwykonawcy lub dalszemu podwykonawcy, zostanie potrącona z wynagrodzenia należnego Wykonawcy. </w:t>
      </w:r>
      <w:bookmarkStart w:id="16" w:name="_Hlk130463329"/>
      <w:r w:rsidR="00AA5C61" w:rsidRPr="00AA5C61">
        <w:rPr>
          <w:rFonts w:ascii="Times New Roman" w:hAnsi="Times New Roman"/>
        </w:rPr>
        <w:t>Równowartość kwoty zapłaconej bezpośrednio Podwykonawcy lub dalszemu Podwykonawcy bądź skierowanej do depozytu sądowego Zamawiający potrąci z wynagrodzenia należnego Wykonawcy.</w:t>
      </w:r>
      <w:bookmarkEnd w:id="16"/>
    </w:p>
    <w:p w14:paraId="02010211" w14:textId="3CDC1F86" w:rsidR="0094143E" w:rsidRDefault="00316E37" w:rsidP="00316E37">
      <w:pPr>
        <w:tabs>
          <w:tab w:val="left" w:pos="426"/>
        </w:tabs>
        <w:spacing w:after="0"/>
        <w:ind w:left="284" w:hanging="284"/>
        <w:jc w:val="both"/>
        <w:rPr>
          <w:rFonts w:ascii="Times New Roman" w:hAnsi="Times New Roman"/>
        </w:rPr>
      </w:pPr>
      <w:r>
        <w:rPr>
          <w:rFonts w:ascii="Times New Roman" w:hAnsi="Times New Roman"/>
        </w:rPr>
        <w:lastRenderedPageBreak/>
        <w:t>2</w:t>
      </w:r>
      <w:r w:rsidR="008D6765">
        <w:rPr>
          <w:rFonts w:ascii="Times New Roman" w:hAnsi="Times New Roman"/>
        </w:rPr>
        <w:t>1</w:t>
      </w:r>
      <w:r>
        <w:rPr>
          <w:rFonts w:ascii="Times New Roman" w:hAnsi="Times New Roman"/>
        </w:rPr>
        <w:t>.</w:t>
      </w:r>
      <w:r w:rsidR="00E62256">
        <w:rPr>
          <w:rFonts w:ascii="Times New Roman" w:hAnsi="Times New Roman"/>
        </w:rPr>
        <w:t xml:space="preserve"> </w:t>
      </w:r>
      <w:r w:rsidR="005238AE" w:rsidRPr="00A31BE3">
        <w:rPr>
          <w:rFonts w:ascii="Times New Roman" w:hAnsi="Times New Roman"/>
        </w:rPr>
        <w:t xml:space="preserve">Możliwość dokonania przez Zamawiającego bezpośredniej zapłaty wynagrodzenia dotyczy jedynie przypadku uchylania się odpowiednio przez Wykonawcę, podwykonawcę lub dalszego podwykonawcę od obowiązku zapłaty należnego wynagrodzenia podwykonawcy lub dalszemu podwykonawcy, który zawarł </w:t>
      </w:r>
      <w:r w:rsidR="005238AE" w:rsidRPr="008D6765">
        <w:rPr>
          <w:rFonts w:ascii="Times New Roman" w:hAnsi="Times New Roman"/>
          <w:u w:val="single"/>
        </w:rPr>
        <w:t>zaakceptowaną przez Zamawiającego umowę o podwykonawstwo</w:t>
      </w:r>
      <w:r w:rsidR="005238AE" w:rsidRPr="00A31BE3">
        <w:rPr>
          <w:rFonts w:ascii="Times New Roman" w:hAnsi="Times New Roman"/>
        </w:rPr>
        <w:t>, której przedmiotem są roboty budowlane, lub który zawarł przedłożoną Zamawiającemu umowę o</w:t>
      </w:r>
      <w:r w:rsidR="00EA14D9" w:rsidRPr="00A31BE3">
        <w:rPr>
          <w:rFonts w:ascii="Times New Roman" w:hAnsi="Times New Roman"/>
        </w:rPr>
        <w:t> </w:t>
      </w:r>
      <w:r w:rsidR="005238AE" w:rsidRPr="00A31BE3">
        <w:rPr>
          <w:rFonts w:ascii="Times New Roman" w:hAnsi="Times New Roman"/>
        </w:rPr>
        <w:t>podwykonawstwo, której przedmiotem są dostawy lub usługi.</w:t>
      </w:r>
    </w:p>
    <w:p w14:paraId="381F0143" w14:textId="44EEFAD3" w:rsidR="00AA5C61" w:rsidRPr="00AA5C61" w:rsidRDefault="00AA5C61" w:rsidP="00AA5C61">
      <w:pPr>
        <w:tabs>
          <w:tab w:val="left" w:pos="426"/>
        </w:tabs>
        <w:spacing w:after="0"/>
        <w:ind w:left="284" w:hanging="284"/>
        <w:jc w:val="both"/>
        <w:rPr>
          <w:rFonts w:ascii="Times New Roman" w:hAnsi="Times New Roman"/>
        </w:rPr>
      </w:pPr>
      <w:r w:rsidRPr="00AA5C61">
        <w:rPr>
          <w:rFonts w:ascii="Times New Roman" w:hAnsi="Times New Roman"/>
        </w:rPr>
        <w:t>2</w:t>
      </w:r>
      <w:r w:rsidR="008D6765">
        <w:rPr>
          <w:rFonts w:ascii="Times New Roman" w:hAnsi="Times New Roman"/>
        </w:rPr>
        <w:t>2</w:t>
      </w:r>
      <w:r w:rsidRPr="00AA5C61">
        <w:rPr>
          <w:rFonts w:ascii="Times New Roman" w:hAnsi="Times New Roman"/>
        </w:rPr>
        <w:t xml:space="preserve">. Wykonawca nie może bez zgody Zamawiającego przenosić wierzytelności wynikających z niniejszej umowy na osoby trzecie. Zgoda taka musi być wyrażona na piśmie pod rygorem nieważności. </w:t>
      </w:r>
    </w:p>
    <w:p w14:paraId="18803245" w14:textId="12A51763" w:rsidR="00AA5C61" w:rsidRPr="00AA5C61" w:rsidRDefault="00AA5C61" w:rsidP="00AA5C61">
      <w:pPr>
        <w:tabs>
          <w:tab w:val="left" w:pos="426"/>
        </w:tabs>
        <w:spacing w:after="0"/>
        <w:ind w:left="284" w:hanging="284"/>
        <w:jc w:val="both"/>
        <w:rPr>
          <w:rFonts w:ascii="Times New Roman" w:hAnsi="Times New Roman"/>
        </w:rPr>
      </w:pPr>
      <w:r w:rsidRPr="00AA5C61">
        <w:rPr>
          <w:rFonts w:ascii="Times New Roman" w:hAnsi="Times New Roman"/>
        </w:rPr>
        <w:t>2</w:t>
      </w:r>
      <w:r w:rsidR="008D6765">
        <w:rPr>
          <w:rFonts w:ascii="Times New Roman" w:hAnsi="Times New Roman"/>
        </w:rPr>
        <w:t>3</w:t>
      </w:r>
      <w:r w:rsidRPr="00AA5C61">
        <w:rPr>
          <w:rFonts w:ascii="Times New Roman" w:hAnsi="Times New Roman"/>
        </w:rPr>
        <w:t xml:space="preserve">. </w:t>
      </w:r>
      <w:bookmarkStart w:id="17" w:name="_Hlk130463362"/>
      <w:r w:rsidRPr="00190CC3">
        <w:rPr>
          <w:rFonts w:ascii="Times New Roman" w:hAnsi="Times New Roman"/>
        </w:rPr>
        <w:t xml:space="preserve">W ramach </w:t>
      </w:r>
      <w:r w:rsidR="008D6765" w:rsidRPr="00190CC3">
        <w:rPr>
          <w:rFonts w:ascii="Times New Roman" w:hAnsi="Times New Roman"/>
        </w:rPr>
        <w:t xml:space="preserve">Szczegółowego </w:t>
      </w:r>
      <w:r w:rsidRPr="00190CC3">
        <w:rPr>
          <w:rFonts w:ascii="Times New Roman" w:hAnsi="Times New Roman"/>
        </w:rPr>
        <w:t>H</w:t>
      </w:r>
      <w:r w:rsidRPr="00AA5C61">
        <w:rPr>
          <w:rFonts w:ascii="Times New Roman" w:hAnsi="Times New Roman"/>
        </w:rPr>
        <w:t xml:space="preserve">armonogramu Wykonawca przedstawi Zamawiającemu wartość wynagrodzenia w rozbiciu na poszczególne elementy robót w zakresie </w:t>
      </w:r>
      <w:r w:rsidR="00C77A48">
        <w:rPr>
          <w:rFonts w:ascii="Times New Roman" w:hAnsi="Times New Roman"/>
          <w:b/>
          <w:bCs/>
        </w:rPr>
        <w:t>kanalizacji deszczowej</w:t>
      </w:r>
      <w:r w:rsidRPr="00AA5C61">
        <w:rPr>
          <w:rFonts w:ascii="Times New Roman" w:hAnsi="Times New Roman"/>
        </w:rPr>
        <w:t>, zgodnie z dokumentacją projektową (tzw. kosztorys realizacji zadania). Powstały dokument posłuży również rozliczeniu robót w sytuacjach w szczególności: rozwiązania lub odstąpienia od Umowy, ustalenia wartości wynagrodzenia z tytułu robót dodatkowych lub zamiennych, zmniejszenia wynagrodzenia w razie zaniechania części robót lub określenia pułapu wynagrodzenia podwykonawcy.</w:t>
      </w:r>
    </w:p>
    <w:bookmarkEnd w:id="17"/>
    <w:p w14:paraId="09154D1F" w14:textId="5DC29AEE" w:rsidR="00AA5C61" w:rsidRPr="00AA5C61" w:rsidRDefault="00AA5C61" w:rsidP="00AA5C61">
      <w:pPr>
        <w:tabs>
          <w:tab w:val="left" w:pos="426"/>
        </w:tabs>
        <w:spacing w:after="0"/>
        <w:ind w:left="284" w:hanging="284"/>
        <w:jc w:val="both"/>
        <w:rPr>
          <w:rFonts w:ascii="Times New Roman" w:hAnsi="Times New Roman"/>
        </w:rPr>
      </w:pPr>
      <w:r w:rsidRPr="00AA5C61">
        <w:rPr>
          <w:rFonts w:ascii="Times New Roman" w:hAnsi="Times New Roman"/>
        </w:rPr>
        <w:t>2</w:t>
      </w:r>
      <w:r w:rsidR="000B6CD4">
        <w:rPr>
          <w:rFonts w:ascii="Times New Roman" w:hAnsi="Times New Roman"/>
        </w:rPr>
        <w:t>4</w:t>
      </w:r>
      <w:r w:rsidRPr="00AA5C61">
        <w:rPr>
          <w:rFonts w:ascii="Times New Roman" w:hAnsi="Times New Roman"/>
        </w:rPr>
        <w:t xml:space="preserve">. Wynagrodzenie Wykonawcy za wykonanie robót, o których mowa w § 3 ust. </w:t>
      </w:r>
      <w:r w:rsidR="008D6765">
        <w:rPr>
          <w:rFonts w:ascii="Times New Roman" w:hAnsi="Times New Roman"/>
        </w:rPr>
        <w:t>4</w:t>
      </w:r>
      <w:r w:rsidRPr="00AA5C61">
        <w:rPr>
          <w:rFonts w:ascii="Times New Roman" w:hAnsi="Times New Roman"/>
        </w:rPr>
        <w:t xml:space="preserve"> Umowy zostanie ustalone z zastosowaniem następujących zasad: </w:t>
      </w:r>
    </w:p>
    <w:p w14:paraId="113C5FC1" w14:textId="132BEDE1" w:rsidR="00AA5C61" w:rsidRPr="00AA5C61" w:rsidRDefault="00AA5C61">
      <w:pPr>
        <w:numPr>
          <w:ilvl w:val="0"/>
          <w:numId w:val="44"/>
        </w:numPr>
        <w:tabs>
          <w:tab w:val="left" w:pos="426"/>
        </w:tabs>
        <w:spacing w:after="0"/>
        <w:jc w:val="both"/>
        <w:rPr>
          <w:rFonts w:ascii="Times New Roman" w:hAnsi="Times New Roman"/>
        </w:rPr>
      </w:pPr>
      <w:r w:rsidRPr="00AA5C61">
        <w:rPr>
          <w:rFonts w:ascii="Times New Roman" w:hAnsi="Times New Roman"/>
        </w:rPr>
        <w:t xml:space="preserve">jeżeli roboty wynikające z § 3 ust. </w:t>
      </w:r>
      <w:r w:rsidR="008D6765">
        <w:rPr>
          <w:rFonts w:ascii="Times New Roman" w:hAnsi="Times New Roman"/>
        </w:rPr>
        <w:t>4</w:t>
      </w:r>
      <w:r w:rsidRPr="00AA5C61">
        <w:rPr>
          <w:rFonts w:ascii="Times New Roman" w:hAnsi="Times New Roman"/>
        </w:rPr>
        <w:t xml:space="preserve"> Umowy, odpowiadają opisowi pozycji w harmonogramie określonym zgodnie z ust. 8 powyżej, Wykonawca jest zobowiązany do wyliczenia ceny metodą zawartą w kosztorysie realizacji zadania, </w:t>
      </w:r>
    </w:p>
    <w:p w14:paraId="54321926" w14:textId="2FCF7FE8" w:rsidR="00AA5C61" w:rsidRPr="00AA5C61" w:rsidRDefault="00AA5C61">
      <w:pPr>
        <w:numPr>
          <w:ilvl w:val="0"/>
          <w:numId w:val="44"/>
        </w:numPr>
        <w:tabs>
          <w:tab w:val="left" w:pos="426"/>
        </w:tabs>
        <w:spacing w:after="0"/>
        <w:jc w:val="both"/>
        <w:rPr>
          <w:rFonts w:ascii="Times New Roman" w:hAnsi="Times New Roman"/>
        </w:rPr>
      </w:pPr>
      <w:r w:rsidRPr="00AA5C61">
        <w:rPr>
          <w:rFonts w:ascii="Times New Roman" w:hAnsi="Times New Roman"/>
        </w:rPr>
        <w:t xml:space="preserve">jeżeli roboty wynikające z § 3 ust. </w:t>
      </w:r>
      <w:r w:rsidR="00190CC3">
        <w:rPr>
          <w:rFonts w:ascii="Times New Roman" w:hAnsi="Times New Roman"/>
        </w:rPr>
        <w:t>4</w:t>
      </w:r>
      <w:r w:rsidRPr="00AA5C61">
        <w:rPr>
          <w:rFonts w:ascii="Times New Roman" w:hAnsi="Times New Roman"/>
        </w:rPr>
        <w:t xml:space="preserve"> Umowy, nie odpowiadają opisowi w harmonogramie określonym zgodnie z ust. 8 powyżej, ale jest możliwe ustalenie nowej ceny na podstawie ceny jednostkowej z harmonogramu poprzez interpolację, Wykonawca jest zobowiązany do wyliczenia ceny metodą zawartą w kosztorysie realizacji zadania, </w:t>
      </w:r>
    </w:p>
    <w:p w14:paraId="40A932CC" w14:textId="52D55990" w:rsidR="00AA5C61" w:rsidRPr="00A31BE3" w:rsidRDefault="00AA5C61" w:rsidP="00AA5C61">
      <w:pPr>
        <w:tabs>
          <w:tab w:val="left" w:pos="426"/>
        </w:tabs>
        <w:spacing w:after="0"/>
        <w:ind w:left="284" w:hanging="284"/>
        <w:jc w:val="both"/>
        <w:rPr>
          <w:rFonts w:ascii="Times New Roman" w:hAnsi="Times New Roman"/>
        </w:rPr>
      </w:pPr>
      <w:r w:rsidRPr="00AA5C61">
        <w:rPr>
          <w:rFonts w:ascii="Times New Roman" w:hAnsi="Times New Roman"/>
        </w:rPr>
        <w:t xml:space="preserve"> c. jeżeli nie można wycenić robót, wynikających z § 3 ust. IV Umowy, z zastosowaniem metod, o których mowa w lit. a) i b) powyżej, Wykonawca powinien przedłożyć do akceptacji nadzoru inwestorskiego szczegółową kalkulację ceny jednostkowej tych robót zgodnie z założeniami </w:t>
      </w:r>
      <w:bookmarkStart w:id="18" w:name="_Hlk130464331"/>
      <w:r w:rsidRPr="00AA5C61">
        <w:rPr>
          <w:rFonts w:ascii="Times New Roman" w:hAnsi="Times New Roman"/>
        </w:rPr>
        <w:t xml:space="preserve">przyjętymi w kosztorysie </w:t>
      </w:r>
      <w:bookmarkEnd w:id="18"/>
      <w:r w:rsidRPr="00AA5C61">
        <w:rPr>
          <w:rFonts w:ascii="Times New Roman" w:hAnsi="Times New Roman"/>
        </w:rPr>
        <w:t>realizacji zadania i uwzględnieniem cen czynników produkcji RMS nie wyższych od średnich cen publikowanych w wydawnictwie branżowym – SEKOCENBUD dla województwa małopolskiego, aktualnych w kwartale poprzedzającym kwartał, w którym kalkulacja jest sporządzana. W przypadku braku ceny materiału w ww. wydawnictwie, ceny materiału przyjmowane będą według rozeznania krajowego rynku regionalnego</w:t>
      </w:r>
      <w:r>
        <w:rPr>
          <w:rFonts w:ascii="Times New Roman" w:hAnsi="Times New Roman"/>
        </w:rPr>
        <w:t>.</w:t>
      </w:r>
    </w:p>
    <w:p w14:paraId="703D1406" w14:textId="0373B355" w:rsidR="005238AE" w:rsidRPr="00A31BE3" w:rsidRDefault="005238AE" w:rsidP="00DE615E">
      <w:pPr>
        <w:spacing w:before="240" w:after="0"/>
        <w:jc w:val="center"/>
        <w:rPr>
          <w:rFonts w:ascii="Times New Roman" w:hAnsi="Times New Roman"/>
          <w:b/>
        </w:rPr>
      </w:pPr>
      <w:r w:rsidRPr="00A31BE3">
        <w:rPr>
          <w:rFonts w:ascii="Times New Roman" w:hAnsi="Times New Roman"/>
          <w:b/>
        </w:rPr>
        <w:t xml:space="preserve">§ </w:t>
      </w:r>
      <w:r w:rsidR="0068285E" w:rsidRPr="00A31BE3">
        <w:rPr>
          <w:rFonts w:ascii="Times New Roman" w:hAnsi="Times New Roman"/>
          <w:b/>
        </w:rPr>
        <w:t>5</w:t>
      </w:r>
    </w:p>
    <w:p w14:paraId="723620F0" w14:textId="77777777" w:rsidR="005238AE" w:rsidRPr="00A31BE3" w:rsidRDefault="005238AE" w:rsidP="00DE615E">
      <w:pPr>
        <w:pStyle w:val="Tytu"/>
        <w:pBdr>
          <w:bottom w:val="single" w:sz="8" w:space="1"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 xml:space="preserve">Oświadczenie Wykonawcy </w:t>
      </w:r>
    </w:p>
    <w:p w14:paraId="53D32FEE" w14:textId="62CF7FA4" w:rsidR="005A2F7E" w:rsidRPr="00A31BE3" w:rsidRDefault="005238AE" w:rsidP="00DE615E">
      <w:pPr>
        <w:jc w:val="both"/>
        <w:rPr>
          <w:rFonts w:ascii="Times New Roman" w:hAnsi="Times New Roman"/>
        </w:rPr>
      </w:pPr>
      <w:r w:rsidRPr="00A31BE3">
        <w:rPr>
          <w:rFonts w:ascii="Times New Roman" w:hAnsi="Times New Roman"/>
        </w:rPr>
        <w:t>Wykonawca oświadcza, że</w:t>
      </w:r>
      <w:r w:rsidR="00577D82" w:rsidRPr="00A31BE3">
        <w:rPr>
          <w:rFonts w:ascii="Times New Roman" w:hAnsi="Times New Roman"/>
        </w:rPr>
        <w:t xml:space="preserve"> </w:t>
      </w:r>
      <w:r w:rsidRPr="00A31BE3">
        <w:rPr>
          <w:rFonts w:ascii="Times New Roman" w:hAnsi="Times New Roman"/>
        </w:rPr>
        <w:t>posiada wiedzę, doświadczenie i możliwości, niezbędne do</w:t>
      </w:r>
      <w:r w:rsidR="00EA14D9" w:rsidRPr="00A31BE3">
        <w:rPr>
          <w:rFonts w:ascii="Times New Roman" w:hAnsi="Times New Roman"/>
        </w:rPr>
        <w:t> </w:t>
      </w:r>
      <w:r w:rsidRPr="00A31BE3">
        <w:rPr>
          <w:rFonts w:ascii="Times New Roman" w:hAnsi="Times New Roman"/>
        </w:rPr>
        <w:t>poprawnego</w:t>
      </w:r>
      <w:r w:rsidR="00AA5C61">
        <w:rPr>
          <w:rFonts w:ascii="Times New Roman" w:hAnsi="Times New Roman"/>
        </w:rPr>
        <w:t xml:space="preserve">                             i</w:t>
      </w:r>
      <w:r w:rsidR="00170D56" w:rsidRPr="00A31BE3">
        <w:rPr>
          <w:rFonts w:ascii="Times New Roman" w:hAnsi="Times New Roman"/>
        </w:rPr>
        <w:t xml:space="preserve"> </w:t>
      </w:r>
      <w:r w:rsidRPr="00A31BE3">
        <w:rPr>
          <w:rFonts w:ascii="Times New Roman" w:hAnsi="Times New Roman"/>
        </w:rPr>
        <w:t>terminowego wykonania przedmiotu umowy, oraz znany mu jest zakres i charakter robót oraz materiałów koniecznych do ich wykonania</w:t>
      </w:r>
      <w:r w:rsidR="00737759" w:rsidRPr="00A31BE3">
        <w:rPr>
          <w:rFonts w:ascii="Times New Roman" w:hAnsi="Times New Roman"/>
        </w:rPr>
        <w:t>.</w:t>
      </w:r>
    </w:p>
    <w:p w14:paraId="52F02692" w14:textId="2A708869" w:rsidR="00737759" w:rsidRPr="00A31BE3" w:rsidRDefault="00737759" w:rsidP="00DE615E">
      <w:pPr>
        <w:spacing w:before="240" w:after="0"/>
        <w:jc w:val="center"/>
        <w:rPr>
          <w:rFonts w:ascii="Times New Roman" w:hAnsi="Times New Roman"/>
          <w:b/>
        </w:rPr>
      </w:pPr>
      <w:r w:rsidRPr="00A31BE3">
        <w:rPr>
          <w:rFonts w:ascii="Times New Roman" w:hAnsi="Times New Roman"/>
          <w:b/>
        </w:rPr>
        <w:t>§ 6</w:t>
      </w:r>
    </w:p>
    <w:p w14:paraId="62049D8E" w14:textId="77777777" w:rsidR="00737759" w:rsidRPr="00A31BE3" w:rsidRDefault="00737759" w:rsidP="00DE615E">
      <w:pPr>
        <w:pStyle w:val="Tytu"/>
        <w:pBdr>
          <w:bottom w:val="single" w:sz="8" w:space="1"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Umowy o podwykonawstwo</w:t>
      </w:r>
    </w:p>
    <w:p w14:paraId="661D4DB7" w14:textId="4607AEB9" w:rsidR="00737759" w:rsidRPr="00A31BE3" w:rsidRDefault="00737759" w:rsidP="00DE615E">
      <w:pPr>
        <w:spacing w:after="0"/>
        <w:jc w:val="both"/>
        <w:rPr>
          <w:rFonts w:ascii="Times New Roman" w:hAnsi="Times New Roman"/>
        </w:rPr>
      </w:pPr>
      <w:r w:rsidRPr="00A31BE3">
        <w:rPr>
          <w:rFonts w:ascii="Times New Roman" w:hAnsi="Times New Roman"/>
        </w:rPr>
        <w:t>W przypadku powierzenia realizacji przedmiotu zamówienia lub jego części podwykonawcom obowiązują następujące zasady:</w:t>
      </w:r>
    </w:p>
    <w:p w14:paraId="0D3B4C5C" w14:textId="77777777"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 xml:space="preserve">Wykonawca jest odpowiedzialny za działania lub zaniechania Podwykonawcy, jego przedstawicieli lub pracowników jak za własne działania lub zaniechania. </w:t>
      </w:r>
    </w:p>
    <w:p w14:paraId="36ED27F6" w14:textId="0CFA91D3"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 xml:space="preserve">W trakcie realizacji zamówienia nie później niż na 14 dni przed planowanym rozpoczęciem robót przez podwykonawcę, Wykonawca, Podwykonawca lub dalszy Podwykonawca zamierzający zawrzeć umowę o podwykonawstwo, której przedmiotem są roboty budowlane, jest obowiązany do przedłożenia </w:t>
      </w:r>
      <w:r w:rsidRPr="00A31BE3">
        <w:rPr>
          <w:rFonts w:ascii="Times New Roman" w:hAnsi="Times New Roman"/>
        </w:rPr>
        <w:lastRenderedPageBreak/>
        <w:t>Zamawiającemu projektu umowy. Podwykonawca lub dalszy Podwykonawca jest obowiązany dołączyć zgodę Wykonawcy na zawarcie umowy na</w:t>
      </w:r>
      <w:r w:rsidR="00D53F4F" w:rsidRPr="00A31BE3">
        <w:rPr>
          <w:rFonts w:ascii="Times New Roman" w:hAnsi="Times New Roman"/>
        </w:rPr>
        <w:t> </w:t>
      </w:r>
      <w:r w:rsidR="00EE1D48" w:rsidRPr="00A31BE3">
        <w:rPr>
          <w:rFonts w:ascii="Times New Roman" w:hAnsi="Times New Roman"/>
        </w:rPr>
        <w:t>podwykonawstwo o</w:t>
      </w:r>
      <w:r w:rsidRPr="00A31BE3">
        <w:rPr>
          <w:rFonts w:ascii="Times New Roman" w:hAnsi="Times New Roman"/>
        </w:rPr>
        <w:t xml:space="preserve"> treści zgodnej z projektem umowy. </w:t>
      </w:r>
    </w:p>
    <w:p w14:paraId="4322C73B" w14:textId="3530D601"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Wykonawca przedłoży wraz z projektem umowy z Podwykonawcą odpis z Krajowego Rejestru Sądowego Podwykonawcy lub inny właściwy dokument z uwagi na status prawny Podwykonawcy, potwierdzający uprawnienia osób zawierających umowy w</w:t>
      </w:r>
      <w:r w:rsidR="00EA14D9" w:rsidRPr="00A31BE3">
        <w:rPr>
          <w:rFonts w:ascii="Times New Roman" w:hAnsi="Times New Roman"/>
        </w:rPr>
        <w:t> </w:t>
      </w:r>
      <w:r w:rsidRPr="00A31BE3">
        <w:rPr>
          <w:rFonts w:ascii="Times New Roman" w:hAnsi="Times New Roman"/>
        </w:rPr>
        <w:t xml:space="preserve">imieniu Podwykonawcy do jego reprezentowania. </w:t>
      </w:r>
    </w:p>
    <w:p w14:paraId="28420B7C" w14:textId="096377F9"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Zamawiający w terminie 1</w:t>
      </w:r>
      <w:r w:rsidR="0095460D" w:rsidRPr="00A31BE3">
        <w:rPr>
          <w:rFonts w:ascii="Times New Roman" w:hAnsi="Times New Roman"/>
        </w:rPr>
        <w:t>0</w:t>
      </w:r>
      <w:r w:rsidRPr="00A31BE3">
        <w:rPr>
          <w:rFonts w:ascii="Times New Roman" w:hAnsi="Times New Roman"/>
        </w:rPr>
        <w:t xml:space="preserve"> dni od dnia otrzymania projektu umowy o podwykonawstwo zgłasza pisemne zastrzeżenia do projektu umowy o podwykonawstwo, której przedmiotem są</w:t>
      </w:r>
      <w:r w:rsidR="009C533F">
        <w:rPr>
          <w:rFonts w:ascii="Times New Roman" w:hAnsi="Times New Roman"/>
        </w:rPr>
        <w:t> </w:t>
      </w:r>
      <w:r w:rsidRPr="00A31BE3">
        <w:rPr>
          <w:rFonts w:ascii="Times New Roman" w:hAnsi="Times New Roman"/>
        </w:rPr>
        <w:t>roboty budowlane</w:t>
      </w:r>
      <w:r w:rsidR="00C23495" w:rsidRPr="00A31BE3">
        <w:rPr>
          <w:rFonts w:ascii="Times New Roman" w:hAnsi="Times New Roman"/>
        </w:rPr>
        <w:t>, jeżeli projekt tej umowy</w:t>
      </w:r>
      <w:r w:rsidRPr="00A31BE3">
        <w:rPr>
          <w:rFonts w:ascii="Times New Roman" w:hAnsi="Times New Roman"/>
        </w:rPr>
        <w:t xml:space="preserve">: </w:t>
      </w:r>
    </w:p>
    <w:p w14:paraId="08BF60DA" w14:textId="010B4BF6" w:rsidR="00737759" w:rsidRPr="00A31BE3" w:rsidRDefault="005F4ABF">
      <w:pPr>
        <w:pStyle w:val="Akapitzlist"/>
        <w:numPr>
          <w:ilvl w:val="1"/>
          <w:numId w:val="25"/>
        </w:numPr>
        <w:spacing w:after="0"/>
        <w:jc w:val="both"/>
        <w:rPr>
          <w:rFonts w:ascii="Times New Roman" w:hAnsi="Times New Roman"/>
        </w:rPr>
      </w:pPr>
      <w:r w:rsidRPr="00A31BE3">
        <w:rPr>
          <w:rFonts w:ascii="Times New Roman" w:hAnsi="Times New Roman"/>
        </w:rPr>
        <w:t>n</w:t>
      </w:r>
      <w:r w:rsidR="00737759" w:rsidRPr="00A31BE3">
        <w:rPr>
          <w:rFonts w:ascii="Times New Roman" w:hAnsi="Times New Roman"/>
        </w:rPr>
        <w:t>ie</w:t>
      </w:r>
      <w:r w:rsidRPr="00A31BE3">
        <w:rPr>
          <w:rFonts w:ascii="Times New Roman" w:hAnsi="Times New Roman"/>
        </w:rPr>
        <w:t xml:space="preserve"> </w:t>
      </w:r>
      <w:r w:rsidR="00737759" w:rsidRPr="00A31BE3">
        <w:rPr>
          <w:rFonts w:ascii="Times New Roman" w:hAnsi="Times New Roman"/>
        </w:rPr>
        <w:t>spełnia wymagań określonych w SWZ,</w:t>
      </w:r>
    </w:p>
    <w:p w14:paraId="30F345A4" w14:textId="4425A804" w:rsidR="00737759" w:rsidRPr="00A31BE3" w:rsidRDefault="00737759">
      <w:pPr>
        <w:pStyle w:val="Akapitzlist"/>
        <w:numPr>
          <w:ilvl w:val="1"/>
          <w:numId w:val="25"/>
        </w:numPr>
        <w:spacing w:after="0"/>
        <w:jc w:val="both"/>
        <w:rPr>
          <w:rFonts w:ascii="Times New Roman" w:hAnsi="Times New Roman"/>
          <w:lang w:val="x-none"/>
        </w:rPr>
      </w:pPr>
      <w:r w:rsidRPr="00A31BE3">
        <w:rPr>
          <w:rFonts w:ascii="Times New Roman" w:hAnsi="Times New Roman"/>
        </w:rPr>
        <w:t>przewiduje</w:t>
      </w:r>
      <w:r w:rsidR="005F4ABF" w:rsidRPr="00A31BE3">
        <w:rPr>
          <w:rFonts w:ascii="Times New Roman" w:hAnsi="Times New Roman"/>
        </w:rPr>
        <w:t xml:space="preserve"> </w:t>
      </w:r>
      <w:r w:rsidRPr="00A31BE3">
        <w:rPr>
          <w:rFonts w:ascii="Times New Roman" w:hAnsi="Times New Roman"/>
        </w:rPr>
        <w:t>termin zapłaty</w:t>
      </w:r>
      <w:r w:rsidR="00C13C3B" w:rsidRPr="00A31BE3">
        <w:rPr>
          <w:rFonts w:ascii="Times New Roman" w:hAnsi="Times New Roman"/>
        </w:rPr>
        <w:t xml:space="preserve"> wynagrodzenia </w:t>
      </w:r>
      <w:r w:rsidR="00530FB2" w:rsidRPr="00A31BE3">
        <w:rPr>
          <w:rFonts w:ascii="Times New Roman" w:hAnsi="Times New Roman"/>
        </w:rPr>
        <w:t>P</w:t>
      </w:r>
      <w:r w:rsidR="00C13C3B" w:rsidRPr="00A31BE3">
        <w:rPr>
          <w:rFonts w:ascii="Times New Roman" w:hAnsi="Times New Roman"/>
        </w:rPr>
        <w:t>odwykonawcy</w:t>
      </w:r>
      <w:r w:rsidR="005F4ABF" w:rsidRPr="00A31BE3">
        <w:rPr>
          <w:rFonts w:ascii="Times New Roman" w:hAnsi="Times New Roman"/>
        </w:rPr>
        <w:t xml:space="preserve"> </w:t>
      </w:r>
      <w:r w:rsidR="00C13C3B" w:rsidRPr="00A31BE3">
        <w:rPr>
          <w:rFonts w:ascii="Times New Roman" w:hAnsi="Times New Roman"/>
        </w:rPr>
        <w:t>lub </w:t>
      </w:r>
      <w:r w:rsidRPr="00A31BE3">
        <w:rPr>
          <w:rFonts w:ascii="Times New Roman" w:hAnsi="Times New Roman"/>
        </w:rPr>
        <w:t xml:space="preserve">dalszemu </w:t>
      </w:r>
      <w:r w:rsidR="00530FB2" w:rsidRPr="00A31BE3">
        <w:rPr>
          <w:rFonts w:ascii="Times New Roman" w:hAnsi="Times New Roman"/>
        </w:rPr>
        <w:t>P</w:t>
      </w:r>
      <w:r w:rsidRPr="00A31BE3">
        <w:rPr>
          <w:rFonts w:ascii="Times New Roman" w:hAnsi="Times New Roman"/>
        </w:rPr>
        <w:t>odwykonawcy dłuższy niż 30 dni od dnia doręczenia faktury,</w:t>
      </w:r>
      <w:r w:rsidRPr="00A31BE3">
        <w:rPr>
          <w:rFonts w:ascii="Times New Roman" w:hAnsi="Times New Roman"/>
          <w:lang w:val="x-none" w:eastAsia="x-none"/>
        </w:rPr>
        <w:t xml:space="preserve"> </w:t>
      </w:r>
    </w:p>
    <w:p w14:paraId="7FC37220" w14:textId="2F9F5374" w:rsidR="00737759" w:rsidRPr="00A31BE3" w:rsidRDefault="005F4ABF">
      <w:pPr>
        <w:pStyle w:val="Akapitzlist"/>
        <w:numPr>
          <w:ilvl w:val="1"/>
          <w:numId w:val="25"/>
        </w:numPr>
        <w:spacing w:after="0"/>
        <w:jc w:val="both"/>
        <w:rPr>
          <w:rFonts w:ascii="Times New Roman" w:hAnsi="Times New Roman"/>
          <w:lang w:val="x-none"/>
        </w:rPr>
      </w:pPr>
      <w:r w:rsidRPr="00A31BE3">
        <w:rPr>
          <w:rFonts w:ascii="Times New Roman" w:hAnsi="Times New Roman"/>
          <w:lang w:eastAsia="x-none"/>
        </w:rPr>
        <w:t xml:space="preserve"> </w:t>
      </w:r>
      <w:r w:rsidR="00737759" w:rsidRPr="00A31BE3">
        <w:rPr>
          <w:rFonts w:ascii="Times New Roman" w:hAnsi="Times New Roman"/>
          <w:lang w:val="x-none"/>
        </w:rPr>
        <w:t>zawiera postanowienia kształtujące prawa i obowiązki</w:t>
      </w:r>
      <w:r w:rsidR="00530FB2" w:rsidRPr="00A31BE3">
        <w:rPr>
          <w:rFonts w:ascii="Times New Roman" w:hAnsi="Times New Roman"/>
        </w:rPr>
        <w:t xml:space="preserve"> P</w:t>
      </w:r>
      <w:r w:rsidR="00737759" w:rsidRPr="00A31BE3">
        <w:rPr>
          <w:rFonts w:ascii="Times New Roman" w:hAnsi="Times New Roman"/>
          <w:lang w:val="x-none"/>
        </w:rPr>
        <w:t>odwykonawcy, w</w:t>
      </w:r>
      <w:r w:rsidR="00737759" w:rsidRPr="00A31BE3">
        <w:rPr>
          <w:rFonts w:ascii="Times New Roman" w:hAnsi="Times New Roman"/>
        </w:rPr>
        <w:t> </w:t>
      </w:r>
      <w:r w:rsidR="00737759" w:rsidRPr="00A31BE3">
        <w:rPr>
          <w:rFonts w:ascii="Times New Roman" w:hAnsi="Times New Roman"/>
          <w:lang w:val="x-none"/>
        </w:rPr>
        <w:t xml:space="preserve">zakresie kar umownych oraz postanowień dotyczących warunków wypłaty wynagrodzenia, w sposób dla niego mniej korzystny niż prawa i obowiązki </w:t>
      </w:r>
      <w:r w:rsidR="00A3473E" w:rsidRPr="00A31BE3">
        <w:rPr>
          <w:rFonts w:ascii="Times New Roman" w:hAnsi="Times New Roman"/>
        </w:rPr>
        <w:t>W</w:t>
      </w:r>
      <w:r w:rsidR="0031584C" w:rsidRPr="00A31BE3">
        <w:rPr>
          <w:rFonts w:ascii="Times New Roman" w:hAnsi="Times New Roman"/>
          <w:lang w:val="x-none"/>
        </w:rPr>
        <w:t>ykonawcy</w:t>
      </w:r>
      <w:r w:rsidR="00737759" w:rsidRPr="00A31BE3">
        <w:rPr>
          <w:rFonts w:ascii="Times New Roman" w:hAnsi="Times New Roman"/>
          <w:lang w:val="x-none"/>
        </w:rPr>
        <w:t>,</w:t>
      </w:r>
      <w:r w:rsidR="00737759" w:rsidRPr="00A31BE3">
        <w:rPr>
          <w:rFonts w:ascii="Times New Roman" w:hAnsi="Times New Roman"/>
        </w:rPr>
        <w:t xml:space="preserve"> zgodnie </w:t>
      </w:r>
      <w:r w:rsidR="00737759" w:rsidRPr="00A31BE3">
        <w:rPr>
          <w:rFonts w:ascii="Times New Roman" w:hAnsi="Times New Roman"/>
          <w:lang w:val="x-none"/>
        </w:rPr>
        <w:t>z art.</w:t>
      </w:r>
      <w:r w:rsidRPr="00A31BE3">
        <w:rPr>
          <w:rFonts w:ascii="Times New Roman" w:hAnsi="Times New Roman"/>
        </w:rPr>
        <w:t xml:space="preserve"> </w:t>
      </w:r>
      <w:r w:rsidR="00737759" w:rsidRPr="00A31BE3">
        <w:rPr>
          <w:rFonts w:ascii="Times New Roman" w:hAnsi="Times New Roman"/>
          <w:lang w:val="x-none"/>
        </w:rPr>
        <w:t xml:space="preserve">463 </w:t>
      </w:r>
      <w:r w:rsidR="00737759" w:rsidRPr="00A31BE3">
        <w:rPr>
          <w:rFonts w:ascii="Times New Roman" w:hAnsi="Times New Roman"/>
        </w:rPr>
        <w:t>PZP</w:t>
      </w:r>
      <w:r w:rsidR="00737759" w:rsidRPr="00A31BE3">
        <w:rPr>
          <w:rFonts w:ascii="Times New Roman" w:hAnsi="Times New Roman"/>
          <w:lang w:val="x-none"/>
        </w:rPr>
        <w:t>;</w:t>
      </w:r>
    </w:p>
    <w:p w14:paraId="07FE35C2" w14:textId="77777777" w:rsidR="00737759" w:rsidRPr="00A31BE3" w:rsidRDefault="00737759">
      <w:pPr>
        <w:pStyle w:val="Akapitzlist"/>
        <w:numPr>
          <w:ilvl w:val="1"/>
          <w:numId w:val="25"/>
        </w:numPr>
        <w:spacing w:after="0"/>
        <w:jc w:val="both"/>
        <w:rPr>
          <w:rFonts w:ascii="Times New Roman" w:hAnsi="Times New Roman"/>
          <w:lang w:val="x-none"/>
        </w:rPr>
      </w:pPr>
      <w:r w:rsidRPr="00A31BE3">
        <w:rPr>
          <w:rFonts w:ascii="Times New Roman" w:hAnsi="Times New Roman"/>
          <w:lang w:val="x-none"/>
        </w:rPr>
        <w:t xml:space="preserve">termin wykonania umowy o podwykonawstwo wykracza poza termin wykonania zamówienia, wskazany w treści § </w:t>
      </w:r>
      <w:r w:rsidRPr="00A31BE3">
        <w:rPr>
          <w:rFonts w:ascii="Times New Roman" w:hAnsi="Times New Roman"/>
        </w:rPr>
        <w:t>2</w:t>
      </w:r>
      <w:r w:rsidRPr="00A31BE3">
        <w:rPr>
          <w:rFonts w:ascii="Times New Roman" w:hAnsi="Times New Roman"/>
          <w:lang w:val="x-none"/>
        </w:rPr>
        <w:t xml:space="preserve"> </w:t>
      </w:r>
      <w:r w:rsidRPr="00A31BE3">
        <w:rPr>
          <w:rFonts w:ascii="Times New Roman" w:hAnsi="Times New Roman"/>
        </w:rPr>
        <w:t>U</w:t>
      </w:r>
      <w:r w:rsidRPr="00A31BE3">
        <w:rPr>
          <w:rFonts w:ascii="Times New Roman" w:hAnsi="Times New Roman"/>
          <w:lang w:val="x-none"/>
        </w:rPr>
        <w:t>mowy;</w:t>
      </w:r>
    </w:p>
    <w:p w14:paraId="3E60F7F8" w14:textId="3156237C" w:rsidR="00737759" w:rsidRPr="00A31BE3" w:rsidRDefault="00737759">
      <w:pPr>
        <w:pStyle w:val="Akapitzlist"/>
        <w:numPr>
          <w:ilvl w:val="1"/>
          <w:numId w:val="25"/>
        </w:numPr>
        <w:jc w:val="both"/>
        <w:rPr>
          <w:rFonts w:ascii="Times New Roman" w:hAnsi="Times New Roman"/>
          <w:lang w:val="x-none"/>
        </w:rPr>
      </w:pPr>
      <w:r w:rsidRPr="00A31BE3">
        <w:rPr>
          <w:rFonts w:ascii="Times New Roman" w:hAnsi="Times New Roman"/>
          <w:lang w:val="x-none"/>
        </w:rPr>
        <w:t>zawiera zapisy uzależniające dokonanie zapłaty na</w:t>
      </w:r>
      <w:r w:rsidR="00EA14D9" w:rsidRPr="00A31BE3">
        <w:rPr>
          <w:rFonts w:ascii="Times New Roman" w:hAnsi="Times New Roman"/>
        </w:rPr>
        <w:t> </w:t>
      </w:r>
      <w:r w:rsidRPr="00A31BE3">
        <w:rPr>
          <w:rFonts w:ascii="Times New Roman" w:hAnsi="Times New Roman"/>
          <w:lang w:val="x-none"/>
        </w:rPr>
        <w:t xml:space="preserve">rzecz </w:t>
      </w:r>
      <w:r w:rsidR="00530FB2" w:rsidRPr="00A31BE3">
        <w:rPr>
          <w:rFonts w:ascii="Times New Roman" w:hAnsi="Times New Roman"/>
        </w:rPr>
        <w:t>P</w:t>
      </w:r>
      <w:r w:rsidRPr="00A31BE3">
        <w:rPr>
          <w:rFonts w:ascii="Times New Roman" w:hAnsi="Times New Roman"/>
          <w:lang w:val="x-none"/>
        </w:rPr>
        <w:t>odwykonawcy</w:t>
      </w:r>
      <w:r w:rsidR="005F4ABF" w:rsidRPr="00A31BE3">
        <w:rPr>
          <w:rFonts w:ascii="Times New Roman" w:hAnsi="Times New Roman"/>
        </w:rPr>
        <w:t xml:space="preserve"> </w:t>
      </w:r>
      <w:r w:rsidRPr="00A31BE3">
        <w:rPr>
          <w:rFonts w:ascii="Times New Roman" w:hAnsi="Times New Roman"/>
          <w:lang w:val="x-none"/>
        </w:rPr>
        <w:t xml:space="preserve"> od odbioru robót przez Zamawiającego lub od zapłaty należności Wykonawcy przez Zamawiającego;</w:t>
      </w:r>
    </w:p>
    <w:p w14:paraId="0C3AE1B7" w14:textId="77777777" w:rsidR="00A53AA3" w:rsidRPr="00A31BE3" w:rsidRDefault="00A53AA3">
      <w:pPr>
        <w:pStyle w:val="Akapitzlist"/>
        <w:numPr>
          <w:ilvl w:val="1"/>
          <w:numId w:val="25"/>
        </w:numPr>
        <w:jc w:val="both"/>
        <w:rPr>
          <w:rFonts w:ascii="Times New Roman" w:hAnsi="Times New Roman"/>
          <w:lang w:val="x-none"/>
        </w:rPr>
      </w:pPr>
      <w:r w:rsidRPr="00A31BE3">
        <w:rPr>
          <w:rFonts w:ascii="Times New Roman" w:hAnsi="Times New Roman"/>
          <w:lang w:val="x-none"/>
        </w:rPr>
        <w:t xml:space="preserve">zawiera zapisy uzależniające </w:t>
      </w:r>
      <w:r w:rsidRPr="00A31BE3">
        <w:rPr>
          <w:rFonts w:ascii="Times New Roman" w:hAnsi="Times New Roman"/>
        </w:rPr>
        <w:t>zwrot Podwykonawcy kwot zabezpieczenia przez Wykonawcę od zwrotu zabezpieczenia wykonania umowy przez Zamawiającego Wykonawcy</w:t>
      </w:r>
    </w:p>
    <w:p w14:paraId="2915AA2E" w14:textId="03496E95" w:rsidR="00737759" w:rsidRPr="00A31BE3" w:rsidRDefault="00737759">
      <w:pPr>
        <w:pStyle w:val="Akapitzlist"/>
        <w:numPr>
          <w:ilvl w:val="1"/>
          <w:numId w:val="25"/>
        </w:numPr>
        <w:jc w:val="both"/>
        <w:rPr>
          <w:rFonts w:ascii="Times New Roman" w:hAnsi="Times New Roman"/>
          <w:lang w:val="x-none"/>
        </w:rPr>
      </w:pPr>
      <w:r w:rsidRPr="00A31BE3">
        <w:rPr>
          <w:rFonts w:ascii="Times New Roman" w:hAnsi="Times New Roman"/>
          <w:lang w:val="x-none"/>
        </w:rPr>
        <w:t xml:space="preserve">nie zawiera uregulowań, dotyczących zawierania umów na roboty budowlane, dostawy lub usługi z dalszymi </w:t>
      </w:r>
      <w:r w:rsidR="00530FB2" w:rsidRPr="00A31BE3">
        <w:rPr>
          <w:rFonts w:ascii="Times New Roman" w:hAnsi="Times New Roman"/>
        </w:rPr>
        <w:t>P</w:t>
      </w:r>
      <w:r w:rsidRPr="00A31BE3">
        <w:rPr>
          <w:rFonts w:ascii="Times New Roman" w:hAnsi="Times New Roman"/>
          <w:lang w:val="x-none"/>
        </w:rPr>
        <w:t>odwykonawcami, w szczególności zapisów warunkujących podpisania tych umów od ich akceptacji i zgody Wykonawcy;</w:t>
      </w:r>
    </w:p>
    <w:p w14:paraId="72FE55CF" w14:textId="04E48474" w:rsidR="00737759" w:rsidRPr="00A31BE3" w:rsidRDefault="00737759">
      <w:pPr>
        <w:pStyle w:val="Akapitzlist"/>
        <w:numPr>
          <w:ilvl w:val="1"/>
          <w:numId w:val="25"/>
        </w:numPr>
        <w:jc w:val="both"/>
        <w:rPr>
          <w:rFonts w:ascii="Times New Roman" w:hAnsi="Times New Roman"/>
          <w:lang w:val="x-none"/>
        </w:rPr>
      </w:pPr>
      <w:r w:rsidRPr="00A31BE3">
        <w:rPr>
          <w:rFonts w:ascii="Times New Roman" w:hAnsi="Times New Roman"/>
          <w:lang w:val="x-none"/>
        </w:rPr>
        <w:t xml:space="preserve">nie zawiera </w:t>
      </w:r>
      <w:r w:rsidR="00A53AA3" w:rsidRPr="00A31BE3">
        <w:rPr>
          <w:rFonts w:ascii="Times New Roman" w:hAnsi="Times New Roman"/>
        </w:rPr>
        <w:t>określenia przedmiotu zamówienia</w:t>
      </w:r>
      <w:r w:rsidR="00A53AA3" w:rsidRPr="00A31BE3">
        <w:rPr>
          <w:rFonts w:ascii="Times New Roman" w:hAnsi="Times New Roman"/>
          <w:lang w:val="x-none"/>
        </w:rPr>
        <w:t xml:space="preserve"> </w:t>
      </w:r>
      <w:r w:rsidR="00A53AA3" w:rsidRPr="00A31BE3">
        <w:rPr>
          <w:rFonts w:ascii="Times New Roman" w:hAnsi="Times New Roman"/>
        </w:rPr>
        <w:t xml:space="preserve">(rodzaju robót/prac) albo </w:t>
      </w:r>
      <w:r w:rsidR="00A53AA3" w:rsidRPr="00A31BE3">
        <w:rPr>
          <w:rFonts w:ascii="Times New Roman" w:hAnsi="Times New Roman"/>
          <w:lang w:val="x-none"/>
        </w:rPr>
        <w:t xml:space="preserve">nie zawiera </w:t>
      </w:r>
      <w:r w:rsidRPr="00A31BE3">
        <w:rPr>
          <w:rFonts w:ascii="Times New Roman" w:hAnsi="Times New Roman"/>
          <w:lang w:val="x-none"/>
        </w:rPr>
        <w:t>cen</w:t>
      </w:r>
      <w:r w:rsidR="00C23495" w:rsidRPr="00A31BE3">
        <w:rPr>
          <w:rFonts w:ascii="Times New Roman" w:hAnsi="Times New Roman"/>
        </w:rPr>
        <w:t>y (wynagrodzenia)</w:t>
      </w:r>
      <w:r w:rsidR="005F4ABF" w:rsidRPr="00A31BE3">
        <w:rPr>
          <w:rFonts w:ascii="Times New Roman" w:hAnsi="Times New Roman"/>
        </w:rPr>
        <w:t xml:space="preserve"> albo </w:t>
      </w:r>
      <w:r w:rsidRPr="00A31BE3">
        <w:rPr>
          <w:rFonts w:ascii="Times New Roman" w:hAnsi="Times New Roman"/>
          <w:lang w:val="x-none"/>
        </w:rPr>
        <w:t>zawiera cenę wyższ</w:t>
      </w:r>
      <w:r w:rsidR="00411725" w:rsidRPr="00A31BE3">
        <w:rPr>
          <w:rFonts w:ascii="Times New Roman" w:hAnsi="Times New Roman"/>
        </w:rPr>
        <w:t>ą niż cena ofertowa Wykonawcy;</w:t>
      </w:r>
    </w:p>
    <w:p w14:paraId="222EE61B" w14:textId="2AD1E048" w:rsidR="00737759" w:rsidRPr="00A31BE3" w:rsidRDefault="00B12FED">
      <w:pPr>
        <w:pStyle w:val="Akapitzlist"/>
        <w:numPr>
          <w:ilvl w:val="1"/>
          <w:numId w:val="25"/>
        </w:numPr>
        <w:spacing w:after="0"/>
        <w:jc w:val="both"/>
        <w:rPr>
          <w:rFonts w:ascii="Times New Roman" w:hAnsi="Times New Roman"/>
        </w:rPr>
      </w:pPr>
      <w:r w:rsidRPr="00A31BE3">
        <w:rPr>
          <w:rFonts w:ascii="Times New Roman" w:hAnsi="Times New Roman"/>
        </w:rPr>
        <w:t>z</w:t>
      </w:r>
      <w:r w:rsidR="00737759" w:rsidRPr="00A31BE3">
        <w:rPr>
          <w:rFonts w:ascii="Times New Roman" w:hAnsi="Times New Roman"/>
        </w:rPr>
        <w:t xml:space="preserve">awiera </w:t>
      </w:r>
      <w:r w:rsidRPr="00A31BE3">
        <w:rPr>
          <w:rFonts w:ascii="Times New Roman" w:hAnsi="Times New Roman"/>
        </w:rPr>
        <w:t>krótszy o</w:t>
      </w:r>
      <w:r w:rsidR="00737759" w:rsidRPr="00A31BE3">
        <w:rPr>
          <w:rFonts w:ascii="Times New Roman" w:hAnsi="Times New Roman"/>
        </w:rPr>
        <w:t>kres odpowiedzialności za wady</w:t>
      </w:r>
      <w:r w:rsidRPr="00A31BE3">
        <w:rPr>
          <w:rFonts w:ascii="Times New Roman" w:hAnsi="Times New Roman"/>
        </w:rPr>
        <w:t xml:space="preserve"> </w:t>
      </w:r>
      <w:r w:rsidR="00737759" w:rsidRPr="00A31BE3">
        <w:rPr>
          <w:rFonts w:ascii="Times New Roman" w:hAnsi="Times New Roman"/>
        </w:rPr>
        <w:t>od okresu odpowiedzialności Wykonawcy za wady wobec Zamawiającego.</w:t>
      </w:r>
    </w:p>
    <w:p w14:paraId="7C3E4FAE" w14:textId="77777777"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Wykonawca, Podwykonawca lub dalszy Podwykonawca przedkłada Zamawiającemu poświadczoną za zgodność z oryginałem kopię zawartej umowy o podwykonawstwo, której przedmiotem są roboty budowlane, w terminie 7 dni od dnia jej zawarcia;</w:t>
      </w:r>
    </w:p>
    <w:p w14:paraId="7D83B70D" w14:textId="70487645"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Zamawiający w terminie 1</w:t>
      </w:r>
      <w:r w:rsidR="00B12FED" w:rsidRPr="00A31BE3">
        <w:rPr>
          <w:rFonts w:ascii="Times New Roman" w:hAnsi="Times New Roman"/>
        </w:rPr>
        <w:t>0</w:t>
      </w:r>
      <w:r w:rsidRPr="00A31BE3">
        <w:rPr>
          <w:rFonts w:ascii="Times New Roman" w:hAnsi="Times New Roman"/>
        </w:rPr>
        <w:t xml:space="preserve"> dni od dnia otrzymania</w:t>
      </w:r>
      <w:r w:rsidR="00C23495" w:rsidRPr="00A31BE3">
        <w:rPr>
          <w:rFonts w:ascii="Times New Roman" w:hAnsi="Times New Roman"/>
        </w:rPr>
        <w:t>,</w:t>
      </w:r>
      <w:r w:rsidRPr="00A31BE3">
        <w:rPr>
          <w:rFonts w:ascii="Times New Roman" w:hAnsi="Times New Roman"/>
        </w:rPr>
        <w:t xml:space="preserve"> zgłasza pisemny sprzeciw do</w:t>
      </w:r>
      <w:r w:rsidR="00EA14D9" w:rsidRPr="00A31BE3">
        <w:rPr>
          <w:rFonts w:ascii="Times New Roman" w:hAnsi="Times New Roman"/>
        </w:rPr>
        <w:t> </w:t>
      </w:r>
      <w:r w:rsidR="005F4ABF" w:rsidRPr="00A31BE3">
        <w:rPr>
          <w:rFonts w:ascii="Times New Roman" w:hAnsi="Times New Roman"/>
        </w:rPr>
        <w:t xml:space="preserve">przedłożonej mu </w:t>
      </w:r>
      <w:r w:rsidRPr="00A31BE3">
        <w:rPr>
          <w:rFonts w:ascii="Times New Roman" w:hAnsi="Times New Roman"/>
        </w:rPr>
        <w:t>umowy o podwykonawstwo</w:t>
      </w:r>
      <w:r w:rsidR="005F4ABF" w:rsidRPr="00A31BE3">
        <w:rPr>
          <w:rFonts w:ascii="Times New Roman" w:hAnsi="Times New Roman"/>
        </w:rPr>
        <w:t xml:space="preserve"> (pkt 5)</w:t>
      </w:r>
      <w:r w:rsidRPr="00A31BE3">
        <w:rPr>
          <w:rFonts w:ascii="Times New Roman" w:hAnsi="Times New Roman"/>
        </w:rPr>
        <w:t>, której przedmiotem są roboty budowlane</w:t>
      </w:r>
      <w:r w:rsidR="00C23495" w:rsidRPr="00A31BE3">
        <w:rPr>
          <w:rFonts w:ascii="Times New Roman" w:hAnsi="Times New Roman"/>
        </w:rPr>
        <w:t>, jeżeli</w:t>
      </w:r>
      <w:r w:rsidR="005F4ABF" w:rsidRPr="00A31BE3">
        <w:rPr>
          <w:rFonts w:ascii="Times New Roman" w:hAnsi="Times New Roman"/>
        </w:rPr>
        <w:t xml:space="preserve"> umowa ta</w:t>
      </w:r>
      <w:r w:rsidRPr="00A31BE3">
        <w:rPr>
          <w:rFonts w:ascii="Times New Roman" w:hAnsi="Times New Roman"/>
        </w:rPr>
        <w:t>:</w:t>
      </w:r>
    </w:p>
    <w:p w14:paraId="7CA06546" w14:textId="77777777" w:rsidR="00A53AA3" w:rsidRPr="00A31BE3" w:rsidRDefault="00A53AA3">
      <w:pPr>
        <w:pStyle w:val="Akapitzlist"/>
        <w:numPr>
          <w:ilvl w:val="1"/>
          <w:numId w:val="25"/>
        </w:numPr>
        <w:spacing w:after="0"/>
        <w:jc w:val="both"/>
        <w:rPr>
          <w:rFonts w:ascii="Times New Roman" w:hAnsi="Times New Roman"/>
        </w:rPr>
      </w:pPr>
      <w:r w:rsidRPr="00A31BE3">
        <w:rPr>
          <w:rFonts w:ascii="Times New Roman" w:hAnsi="Times New Roman"/>
        </w:rPr>
        <w:t>nie spełnia wymagań określonych w SWZ,</w:t>
      </w:r>
    </w:p>
    <w:p w14:paraId="305A268B" w14:textId="6A43109E" w:rsidR="00A53AA3" w:rsidRPr="00A31BE3" w:rsidRDefault="00A53AA3">
      <w:pPr>
        <w:pStyle w:val="Akapitzlist"/>
        <w:numPr>
          <w:ilvl w:val="1"/>
          <w:numId w:val="25"/>
        </w:numPr>
        <w:spacing w:after="0"/>
        <w:jc w:val="both"/>
        <w:rPr>
          <w:rFonts w:ascii="Times New Roman" w:hAnsi="Times New Roman"/>
          <w:lang w:val="x-none"/>
        </w:rPr>
      </w:pPr>
      <w:r w:rsidRPr="00A31BE3">
        <w:rPr>
          <w:rFonts w:ascii="Times New Roman" w:hAnsi="Times New Roman"/>
        </w:rPr>
        <w:t>przewiduje termin zapłaty wynagrodzenia podwykonawcy lub</w:t>
      </w:r>
      <w:r w:rsidR="00D53F4F" w:rsidRPr="00A31BE3">
        <w:rPr>
          <w:rFonts w:ascii="Times New Roman" w:hAnsi="Times New Roman"/>
        </w:rPr>
        <w:t xml:space="preserve"> </w:t>
      </w:r>
      <w:r w:rsidRPr="00A31BE3">
        <w:rPr>
          <w:rFonts w:ascii="Times New Roman" w:hAnsi="Times New Roman"/>
        </w:rPr>
        <w:t>dalszemu podwykonawcy dłuższy niż 30 dni od dnia doręczenia faktury,</w:t>
      </w:r>
      <w:r w:rsidRPr="00A31BE3">
        <w:rPr>
          <w:rFonts w:ascii="Times New Roman" w:hAnsi="Times New Roman"/>
          <w:lang w:val="x-none" w:eastAsia="x-none"/>
        </w:rPr>
        <w:t xml:space="preserve"> </w:t>
      </w:r>
    </w:p>
    <w:p w14:paraId="0D855C92" w14:textId="10C19A2D" w:rsidR="00A53AA3" w:rsidRPr="00A31BE3" w:rsidRDefault="00A53AA3">
      <w:pPr>
        <w:pStyle w:val="Akapitzlist"/>
        <w:numPr>
          <w:ilvl w:val="1"/>
          <w:numId w:val="25"/>
        </w:numPr>
        <w:spacing w:after="0"/>
        <w:jc w:val="both"/>
        <w:rPr>
          <w:rFonts w:ascii="Times New Roman" w:hAnsi="Times New Roman"/>
          <w:lang w:val="x-none"/>
        </w:rPr>
      </w:pPr>
      <w:r w:rsidRPr="00A31BE3">
        <w:rPr>
          <w:rFonts w:ascii="Times New Roman" w:hAnsi="Times New Roman"/>
          <w:lang w:val="x-none"/>
        </w:rPr>
        <w:t>zawiera postanowienia kształtujące prawa i obowiązki podwykonawcy, w</w:t>
      </w:r>
      <w:r w:rsidRPr="00A31BE3">
        <w:rPr>
          <w:rFonts w:ascii="Times New Roman" w:hAnsi="Times New Roman"/>
        </w:rPr>
        <w:t> </w:t>
      </w:r>
      <w:r w:rsidRPr="00A31BE3">
        <w:rPr>
          <w:rFonts w:ascii="Times New Roman" w:hAnsi="Times New Roman"/>
          <w:lang w:val="x-none"/>
        </w:rPr>
        <w:t xml:space="preserve">zakresie kar umownych oraz postanowień dotyczących warunków wypłaty wynagrodzenia, w sposób dla niego mniej korzystny niż prawa i obowiązki </w:t>
      </w:r>
      <w:r w:rsidRPr="00A31BE3">
        <w:rPr>
          <w:rFonts w:ascii="Times New Roman" w:hAnsi="Times New Roman"/>
        </w:rPr>
        <w:t>W</w:t>
      </w:r>
      <w:r w:rsidR="00D53F4F" w:rsidRPr="00A31BE3">
        <w:rPr>
          <w:rFonts w:ascii="Times New Roman" w:hAnsi="Times New Roman"/>
          <w:lang w:val="x-none"/>
        </w:rPr>
        <w:t>ykonawcy</w:t>
      </w:r>
      <w:r w:rsidRPr="00A31BE3">
        <w:rPr>
          <w:rFonts w:ascii="Times New Roman" w:hAnsi="Times New Roman"/>
          <w:lang w:val="x-none"/>
        </w:rPr>
        <w:t>,</w:t>
      </w:r>
      <w:r w:rsidRPr="00A31BE3">
        <w:rPr>
          <w:rFonts w:ascii="Times New Roman" w:hAnsi="Times New Roman"/>
        </w:rPr>
        <w:t xml:space="preserve"> zgodnie </w:t>
      </w:r>
      <w:r w:rsidRPr="00A31BE3">
        <w:rPr>
          <w:rFonts w:ascii="Times New Roman" w:hAnsi="Times New Roman"/>
          <w:lang w:val="x-none"/>
        </w:rPr>
        <w:t>z art.</w:t>
      </w:r>
      <w:r w:rsidRPr="00A31BE3">
        <w:rPr>
          <w:rFonts w:ascii="Times New Roman" w:hAnsi="Times New Roman"/>
        </w:rPr>
        <w:t xml:space="preserve"> </w:t>
      </w:r>
      <w:r w:rsidRPr="00A31BE3">
        <w:rPr>
          <w:rFonts w:ascii="Times New Roman" w:hAnsi="Times New Roman"/>
          <w:lang w:val="x-none"/>
        </w:rPr>
        <w:t xml:space="preserve">463 </w:t>
      </w:r>
      <w:r w:rsidRPr="00A31BE3">
        <w:rPr>
          <w:rFonts w:ascii="Times New Roman" w:hAnsi="Times New Roman"/>
        </w:rPr>
        <w:t>PZP</w:t>
      </w:r>
      <w:r w:rsidRPr="00A31BE3">
        <w:rPr>
          <w:rFonts w:ascii="Times New Roman" w:hAnsi="Times New Roman"/>
          <w:lang w:val="x-none"/>
        </w:rPr>
        <w:t>;</w:t>
      </w:r>
    </w:p>
    <w:p w14:paraId="503CF7BF" w14:textId="77777777" w:rsidR="00A53AA3" w:rsidRPr="00A31BE3" w:rsidRDefault="00A53AA3">
      <w:pPr>
        <w:pStyle w:val="Akapitzlist"/>
        <w:numPr>
          <w:ilvl w:val="1"/>
          <w:numId w:val="25"/>
        </w:numPr>
        <w:spacing w:after="0"/>
        <w:jc w:val="both"/>
        <w:rPr>
          <w:rFonts w:ascii="Times New Roman" w:hAnsi="Times New Roman"/>
          <w:lang w:val="x-none"/>
        </w:rPr>
      </w:pPr>
      <w:r w:rsidRPr="00A31BE3">
        <w:rPr>
          <w:rFonts w:ascii="Times New Roman" w:hAnsi="Times New Roman"/>
          <w:lang w:val="x-none"/>
        </w:rPr>
        <w:t xml:space="preserve">termin wykonania umowy o podwykonawstwo wykracza poza termin wykonania zamówienia, wskazany w treści § </w:t>
      </w:r>
      <w:r w:rsidRPr="00A31BE3">
        <w:rPr>
          <w:rFonts w:ascii="Times New Roman" w:hAnsi="Times New Roman"/>
        </w:rPr>
        <w:t>2</w:t>
      </w:r>
      <w:r w:rsidRPr="00A31BE3">
        <w:rPr>
          <w:rFonts w:ascii="Times New Roman" w:hAnsi="Times New Roman"/>
          <w:lang w:val="x-none"/>
        </w:rPr>
        <w:t xml:space="preserve"> </w:t>
      </w:r>
      <w:r w:rsidRPr="00A31BE3">
        <w:rPr>
          <w:rFonts w:ascii="Times New Roman" w:hAnsi="Times New Roman"/>
        </w:rPr>
        <w:t>U</w:t>
      </w:r>
      <w:r w:rsidRPr="00A31BE3">
        <w:rPr>
          <w:rFonts w:ascii="Times New Roman" w:hAnsi="Times New Roman"/>
          <w:lang w:val="x-none"/>
        </w:rPr>
        <w:t>mowy;</w:t>
      </w:r>
    </w:p>
    <w:p w14:paraId="4DF948C1" w14:textId="6E447C19" w:rsidR="00A53AA3" w:rsidRPr="00A31BE3" w:rsidRDefault="00A53AA3">
      <w:pPr>
        <w:pStyle w:val="Akapitzlist"/>
        <w:numPr>
          <w:ilvl w:val="1"/>
          <w:numId w:val="25"/>
        </w:numPr>
        <w:jc w:val="both"/>
        <w:rPr>
          <w:rFonts w:ascii="Times New Roman" w:hAnsi="Times New Roman"/>
          <w:lang w:val="x-none"/>
        </w:rPr>
      </w:pPr>
      <w:r w:rsidRPr="00A31BE3">
        <w:rPr>
          <w:rFonts w:ascii="Times New Roman" w:hAnsi="Times New Roman"/>
          <w:lang w:val="x-none"/>
        </w:rPr>
        <w:t>zawiera zapisy uzależniające dokonanie zapłaty na</w:t>
      </w:r>
      <w:r w:rsidRPr="00A31BE3">
        <w:rPr>
          <w:rFonts w:ascii="Times New Roman" w:hAnsi="Times New Roman"/>
        </w:rPr>
        <w:t> </w:t>
      </w:r>
      <w:r w:rsidRPr="00A31BE3">
        <w:rPr>
          <w:rFonts w:ascii="Times New Roman" w:hAnsi="Times New Roman"/>
          <w:lang w:val="x-none"/>
        </w:rPr>
        <w:t xml:space="preserve">rzecz </w:t>
      </w:r>
      <w:r w:rsidRPr="00A31BE3">
        <w:rPr>
          <w:rFonts w:ascii="Times New Roman" w:hAnsi="Times New Roman"/>
        </w:rPr>
        <w:t>p</w:t>
      </w:r>
      <w:r w:rsidR="00D53F4F" w:rsidRPr="00A31BE3">
        <w:rPr>
          <w:rFonts w:ascii="Times New Roman" w:hAnsi="Times New Roman"/>
          <w:lang w:val="x-none"/>
        </w:rPr>
        <w:t>podwykonawcy</w:t>
      </w:r>
      <w:r w:rsidRPr="00A31BE3">
        <w:rPr>
          <w:rFonts w:ascii="Times New Roman" w:hAnsi="Times New Roman"/>
        </w:rPr>
        <w:t xml:space="preserve"> </w:t>
      </w:r>
      <w:r w:rsidRPr="00A31BE3">
        <w:rPr>
          <w:rFonts w:ascii="Times New Roman" w:hAnsi="Times New Roman"/>
          <w:lang w:val="x-none"/>
        </w:rPr>
        <w:t>od odbioru robót przez Zamawiającego lub od zapłaty należności Wykonawcy przez Zamawiającego;</w:t>
      </w:r>
    </w:p>
    <w:p w14:paraId="6F69034E" w14:textId="77777777" w:rsidR="00A53AA3" w:rsidRPr="00A31BE3" w:rsidRDefault="00A53AA3">
      <w:pPr>
        <w:pStyle w:val="Akapitzlist"/>
        <w:numPr>
          <w:ilvl w:val="1"/>
          <w:numId w:val="25"/>
        </w:numPr>
        <w:jc w:val="both"/>
        <w:rPr>
          <w:rFonts w:ascii="Times New Roman" w:hAnsi="Times New Roman"/>
          <w:lang w:val="x-none"/>
        </w:rPr>
      </w:pPr>
      <w:r w:rsidRPr="00A31BE3">
        <w:rPr>
          <w:rFonts w:ascii="Times New Roman" w:hAnsi="Times New Roman"/>
          <w:lang w:val="x-none"/>
        </w:rPr>
        <w:t xml:space="preserve">zawiera zapisy uzależniające </w:t>
      </w:r>
      <w:r w:rsidRPr="00A31BE3">
        <w:rPr>
          <w:rFonts w:ascii="Times New Roman" w:hAnsi="Times New Roman"/>
        </w:rPr>
        <w:t>zwrot Podwykonawcy kwot zabezpieczenia przez Wykonawcę od zwrotu zabezpieczenia wykonania umowy przez Zamawiającego Wykonawcy</w:t>
      </w:r>
    </w:p>
    <w:p w14:paraId="2AB0B675" w14:textId="77777777" w:rsidR="00A53AA3" w:rsidRPr="00A31BE3" w:rsidRDefault="00A53AA3">
      <w:pPr>
        <w:pStyle w:val="Akapitzlist"/>
        <w:numPr>
          <w:ilvl w:val="1"/>
          <w:numId w:val="25"/>
        </w:numPr>
        <w:jc w:val="both"/>
        <w:rPr>
          <w:rFonts w:ascii="Times New Roman" w:hAnsi="Times New Roman"/>
          <w:lang w:val="x-none"/>
        </w:rPr>
      </w:pPr>
      <w:r w:rsidRPr="00A31BE3">
        <w:rPr>
          <w:rFonts w:ascii="Times New Roman" w:hAnsi="Times New Roman"/>
          <w:lang w:val="x-none"/>
        </w:rPr>
        <w:t>nie zawiera uregulowań, dotyczących zawierania umów na roboty budowlane, dostawy lub usługi z dalszymi podwykonawcami, w szczególności zapisów warunkujących podpisania tych umów od ich akceptacji i zgody Wykonawcy;</w:t>
      </w:r>
    </w:p>
    <w:p w14:paraId="5854685D" w14:textId="77777777" w:rsidR="00A53AA3" w:rsidRPr="00A31BE3" w:rsidRDefault="00A53AA3">
      <w:pPr>
        <w:pStyle w:val="Akapitzlist"/>
        <w:numPr>
          <w:ilvl w:val="1"/>
          <w:numId w:val="25"/>
        </w:numPr>
        <w:jc w:val="both"/>
        <w:rPr>
          <w:rFonts w:ascii="Times New Roman" w:hAnsi="Times New Roman"/>
          <w:lang w:val="x-none"/>
        </w:rPr>
      </w:pPr>
      <w:r w:rsidRPr="00A31BE3">
        <w:rPr>
          <w:rFonts w:ascii="Times New Roman" w:hAnsi="Times New Roman"/>
          <w:lang w:val="x-none"/>
        </w:rPr>
        <w:lastRenderedPageBreak/>
        <w:t xml:space="preserve">nie zawiera </w:t>
      </w:r>
      <w:r w:rsidRPr="00A31BE3">
        <w:rPr>
          <w:rFonts w:ascii="Times New Roman" w:hAnsi="Times New Roman"/>
        </w:rPr>
        <w:t>określenia przedmiotu zamówienia</w:t>
      </w:r>
      <w:r w:rsidRPr="00A31BE3">
        <w:rPr>
          <w:rFonts w:ascii="Times New Roman" w:hAnsi="Times New Roman"/>
          <w:lang w:val="x-none"/>
        </w:rPr>
        <w:t xml:space="preserve"> </w:t>
      </w:r>
      <w:r w:rsidRPr="00A31BE3">
        <w:rPr>
          <w:rFonts w:ascii="Times New Roman" w:hAnsi="Times New Roman"/>
        </w:rPr>
        <w:t xml:space="preserve">(rodzaju robót/prac) albo </w:t>
      </w:r>
      <w:r w:rsidRPr="00A31BE3">
        <w:rPr>
          <w:rFonts w:ascii="Times New Roman" w:hAnsi="Times New Roman"/>
          <w:lang w:val="x-none"/>
        </w:rPr>
        <w:t>nie zawiera cen</w:t>
      </w:r>
      <w:r w:rsidRPr="00A31BE3">
        <w:rPr>
          <w:rFonts w:ascii="Times New Roman" w:hAnsi="Times New Roman"/>
        </w:rPr>
        <w:t xml:space="preserve">y (wynagrodzenia) albo </w:t>
      </w:r>
      <w:r w:rsidRPr="00A31BE3">
        <w:rPr>
          <w:rFonts w:ascii="Times New Roman" w:hAnsi="Times New Roman"/>
          <w:lang w:val="x-none"/>
        </w:rPr>
        <w:t>zawiera cenę wyższ</w:t>
      </w:r>
      <w:r w:rsidRPr="00A31BE3">
        <w:rPr>
          <w:rFonts w:ascii="Times New Roman" w:hAnsi="Times New Roman"/>
        </w:rPr>
        <w:t>ą niż cena ofertowa Wykonawcy;</w:t>
      </w:r>
    </w:p>
    <w:p w14:paraId="3934AB07" w14:textId="77777777" w:rsidR="00A53AA3" w:rsidRPr="00A31BE3" w:rsidRDefault="00A53AA3">
      <w:pPr>
        <w:pStyle w:val="Akapitzlist"/>
        <w:numPr>
          <w:ilvl w:val="1"/>
          <w:numId w:val="25"/>
        </w:numPr>
        <w:spacing w:after="0"/>
        <w:jc w:val="both"/>
        <w:rPr>
          <w:rFonts w:ascii="Times New Roman" w:hAnsi="Times New Roman"/>
        </w:rPr>
      </w:pPr>
      <w:r w:rsidRPr="00A31BE3">
        <w:rPr>
          <w:rFonts w:ascii="Times New Roman" w:hAnsi="Times New Roman"/>
        </w:rPr>
        <w:t>zawiera krótszy okres odpowiedzialności za wady od okresu odpowiedzialności Wykonawcy za wady wobec Zamawiającego.</w:t>
      </w:r>
    </w:p>
    <w:p w14:paraId="2AC2AFE9" w14:textId="0444F3CF"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Niezgłoszenie w terminie 1</w:t>
      </w:r>
      <w:r w:rsidR="00235210" w:rsidRPr="00A31BE3">
        <w:rPr>
          <w:rFonts w:ascii="Times New Roman" w:hAnsi="Times New Roman"/>
        </w:rPr>
        <w:t>0</w:t>
      </w:r>
      <w:r w:rsidRPr="00A31BE3">
        <w:rPr>
          <w:rFonts w:ascii="Times New Roman" w:hAnsi="Times New Roman"/>
        </w:rPr>
        <w:t xml:space="preserve"> dni:</w:t>
      </w:r>
    </w:p>
    <w:p w14:paraId="09E34954" w14:textId="77777777" w:rsidR="00737759" w:rsidRPr="00A31BE3" w:rsidRDefault="00737759">
      <w:pPr>
        <w:pStyle w:val="Akapitzlist"/>
        <w:numPr>
          <w:ilvl w:val="1"/>
          <w:numId w:val="25"/>
        </w:numPr>
        <w:spacing w:after="0"/>
        <w:jc w:val="both"/>
        <w:rPr>
          <w:rFonts w:ascii="Times New Roman" w:hAnsi="Times New Roman"/>
        </w:rPr>
      </w:pPr>
      <w:r w:rsidRPr="00A31BE3">
        <w:rPr>
          <w:rFonts w:ascii="Times New Roman" w:hAnsi="Times New Roman"/>
        </w:rPr>
        <w:t>pisemnych zastrzeżeń, o których mowa w pkt 4,</w:t>
      </w:r>
    </w:p>
    <w:p w14:paraId="6F80C5A9" w14:textId="77777777" w:rsidR="00737759" w:rsidRPr="00A31BE3" w:rsidRDefault="00737759">
      <w:pPr>
        <w:pStyle w:val="Akapitzlist"/>
        <w:numPr>
          <w:ilvl w:val="1"/>
          <w:numId w:val="25"/>
        </w:numPr>
        <w:spacing w:after="0"/>
        <w:jc w:val="both"/>
        <w:rPr>
          <w:rFonts w:ascii="Times New Roman" w:hAnsi="Times New Roman"/>
        </w:rPr>
      </w:pPr>
      <w:r w:rsidRPr="00A31BE3">
        <w:rPr>
          <w:rFonts w:ascii="Times New Roman" w:hAnsi="Times New Roman"/>
        </w:rPr>
        <w:t>pisemnego sprzeciwu, o którym mowa w pkt 6,</w:t>
      </w:r>
    </w:p>
    <w:p w14:paraId="3A2BD80C" w14:textId="77777777" w:rsidR="00737759" w:rsidRPr="00A31BE3" w:rsidRDefault="00737759" w:rsidP="00DE615E">
      <w:pPr>
        <w:pStyle w:val="Akapitzlist"/>
        <w:spacing w:after="0"/>
        <w:jc w:val="both"/>
        <w:rPr>
          <w:rFonts w:ascii="Times New Roman" w:hAnsi="Times New Roman"/>
        </w:rPr>
      </w:pPr>
      <w:r w:rsidRPr="00A31BE3">
        <w:rPr>
          <w:rFonts w:ascii="Times New Roman" w:hAnsi="Times New Roman"/>
        </w:rPr>
        <w:t>uważa się za akceptację projektu umowy lub umowy przez Zamawiającego.</w:t>
      </w:r>
    </w:p>
    <w:p w14:paraId="3F0C18F4" w14:textId="11ED291F"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Wykonawca, Podwykonawca lub dalszy Podwykonawca zamówienia przedkłada Zamawiającemu poświadczoną za zgodność z oryginałem kopię zawartej umowy o</w:t>
      </w:r>
      <w:r w:rsidR="00EA14D9" w:rsidRPr="00A31BE3">
        <w:rPr>
          <w:rFonts w:ascii="Times New Roman" w:hAnsi="Times New Roman"/>
        </w:rPr>
        <w:t> </w:t>
      </w:r>
      <w:r w:rsidRPr="00A31BE3">
        <w:rPr>
          <w:rFonts w:ascii="Times New Roman" w:hAnsi="Times New Roman"/>
        </w:rPr>
        <w:t>podwykonawstwo, której przedmiotem są dostawy lub usługi, w terminie 7 dni od</w:t>
      </w:r>
      <w:r w:rsidR="00EA14D9" w:rsidRPr="00A31BE3">
        <w:rPr>
          <w:rFonts w:ascii="Times New Roman" w:hAnsi="Times New Roman"/>
        </w:rPr>
        <w:t> </w:t>
      </w:r>
      <w:r w:rsidRPr="00A31BE3">
        <w:rPr>
          <w:rFonts w:ascii="Times New Roman" w:hAnsi="Times New Roman"/>
        </w:rPr>
        <w:t>dnia jej zawarcia, z wyłączeniem umów o podwykonawstwo o wartości mniejszej niż 0,5% wartości umowy w sprawie zamówienia publicznego. Wyłączenie, o którym mowa powyżej, nie dotyczy umów o podwykonaw</w:t>
      </w:r>
      <w:r w:rsidR="005035EE" w:rsidRPr="00A31BE3">
        <w:rPr>
          <w:rFonts w:ascii="Times New Roman" w:hAnsi="Times New Roman"/>
        </w:rPr>
        <w:t>stwo o wartości większej niż 20 </w:t>
      </w:r>
      <w:r w:rsidRPr="00A31BE3">
        <w:rPr>
          <w:rFonts w:ascii="Times New Roman" w:hAnsi="Times New Roman"/>
        </w:rPr>
        <w:t xml:space="preserve">000 zł. </w:t>
      </w:r>
    </w:p>
    <w:p w14:paraId="4E262540" w14:textId="3E2762EF"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Jeżeli w umowie, o której mowa w pkt 8, termin zapłaty wynagrodzenia jest dłuższy niż określony w art. 464 ust. 2 PZP, Zamawiający informuje o tym Wykonawcę i</w:t>
      </w:r>
      <w:r w:rsidR="00EA14D9" w:rsidRPr="00A31BE3">
        <w:rPr>
          <w:rFonts w:ascii="Times New Roman" w:hAnsi="Times New Roman"/>
        </w:rPr>
        <w:t> </w:t>
      </w:r>
      <w:r w:rsidRPr="00A31BE3">
        <w:rPr>
          <w:rFonts w:ascii="Times New Roman" w:hAnsi="Times New Roman"/>
        </w:rPr>
        <w:t>wzywa go</w:t>
      </w:r>
      <w:r w:rsidR="009C533F">
        <w:rPr>
          <w:rFonts w:ascii="Times New Roman" w:hAnsi="Times New Roman"/>
        </w:rPr>
        <w:t> </w:t>
      </w:r>
      <w:r w:rsidRPr="00A31BE3">
        <w:rPr>
          <w:rFonts w:ascii="Times New Roman" w:hAnsi="Times New Roman"/>
        </w:rPr>
        <w:t>do</w:t>
      </w:r>
      <w:r w:rsidR="009C533F">
        <w:rPr>
          <w:rFonts w:ascii="Times New Roman" w:hAnsi="Times New Roman"/>
        </w:rPr>
        <w:t> </w:t>
      </w:r>
      <w:r w:rsidRPr="00A31BE3">
        <w:rPr>
          <w:rFonts w:ascii="Times New Roman" w:hAnsi="Times New Roman"/>
        </w:rPr>
        <w:t>doprowadzenia do zmiany tej umowy pod rygorem wystąpienia o</w:t>
      </w:r>
      <w:r w:rsidR="00EA14D9" w:rsidRPr="00A31BE3">
        <w:rPr>
          <w:rFonts w:ascii="Times New Roman" w:hAnsi="Times New Roman"/>
        </w:rPr>
        <w:t> </w:t>
      </w:r>
      <w:r w:rsidRPr="00A31BE3">
        <w:rPr>
          <w:rFonts w:ascii="Times New Roman" w:hAnsi="Times New Roman"/>
        </w:rPr>
        <w:t xml:space="preserve">zapłatę kary umownej. </w:t>
      </w:r>
    </w:p>
    <w:p w14:paraId="4F7512C5" w14:textId="3672C0FD"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Wymagania określone w pkt 2 – 9 stosuje s</w:t>
      </w:r>
      <w:r w:rsidR="00EA14D9" w:rsidRPr="00A31BE3">
        <w:rPr>
          <w:rFonts w:ascii="Times New Roman" w:hAnsi="Times New Roman"/>
        </w:rPr>
        <w:t>ię odpowiednio do zmian umowy o </w:t>
      </w:r>
      <w:r w:rsidRPr="00A31BE3">
        <w:rPr>
          <w:rFonts w:ascii="Times New Roman" w:hAnsi="Times New Roman"/>
        </w:rPr>
        <w:t>podwykonawstwo.</w:t>
      </w:r>
    </w:p>
    <w:p w14:paraId="595DE06A" w14:textId="77777777"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 xml:space="preserve">W przypadku Wykonawców ubiegających się wspólnie o udzielenie zamówienia (dalej jako </w:t>
      </w:r>
      <w:r w:rsidRPr="00A31BE3">
        <w:rPr>
          <w:rFonts w:ascii="Times New Roman" w:hAnsi="Times New Roman"/>
          <w:b/>
          <w:bCs/>
        </w:rPr>
        <w:t>Konsorcjum</w:t>
      </w:r>
      <w:r w:rsidRPr="00A31BE3">
        <w:rPr>
          <w:rFonts w:ascii="Times New Roman" w:hAnsi="Times New Roman"/>
        </w:rPr>
        <w:t>), umowa z Podwykonawcą jest zawierana w imieniu i na rzecz wszystkich uczestników Konsorcjum.</w:t>
      </w:r>
    </w:p>
    <w:p w14:paraId="01771BFA" w14:textId="35213DF4"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w:t>
      </w:r>
      <w:r w:rsidR="009C533F">
        <w:rPr>
          <w:rFonts w:ascii="Times New Roman" w:hAnsi="Times New Roman"/>
        </w:rPr>
        <w:t> </w:t>
      </w:r>
      <w:r w:rsidRPr="00A31BE3">
        <w:rPr>
          <w:rFonts w:ascii="Times New Roman" w:hAnsi="Times New Roman"/>
        </w:rPr>
        <w:t xml:space="preserve">dostawy lub usługi, w przypadku uchylenia się od obowiązku zapłaty odpowiednio przez Wykonawcę, Podwykonawcę lub dalszego Podwykonawcę zamówienia na roboty budowlane. </w:t>
      </w:r>
    </w:p>
    <w:p w14:paraId="5178F4A6" w14:textId="29488ACB"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Wynagrodzenie, o którym mowa w pkt 1</w:t>
      </w:r>
      <w:r w:rsidR="004355DA" w:rsidRPr="00A31BE3">
        <w:rPr>
          <w:rFonts w:ascii="Times New Roman" w:hAnsi="Times New Roman"/>
        </w:rPr>
        <w:t>2</w:t>
      </w:r>
      <w:r w:rsidRPr="00A31BE3">
        <w:rPr>
          <w:rFonts w:ascii="Times New Roman" w:hAnsi="Times New Roman"/>
        </w:rPr>
        <w:t>, dotyczy wyłącznie należności powstałych po</w:t>
      </w:r>
      <w:r w:rsidR="009C533F">
        <w:rPr>
          <w:rFonts w:ascii="Times New Roman" w:hAnsi="Times New Roman"/>
        </w:rPr>
        <w:t> </w:t>
      </w:r>
      <w:r w:rsidRPr="00A31BE3">
        <w:rPr>
          <w:rFonts w:ascii="Times New Roman" w:hAnsi="Times New Roman"/>
        </w:rPr>
        <w:t xml:space="preserve">zaakceptowaniu przez </w:t>
      </w:r>
      <w:r w:rsidR="00562E13" w:rsidRPr="00A31BE3">
        <w:rPr>
          <w:rFonts w:ascii="Times New Roman" w:hAnsi="Times New Roman"/>
        </w:rPr>
        <w:t>Z</w:t>
      </w:r>
      <w:r w:rsidRPr="00A31BE3">
        <w:rPr>
          <w:rFonts w:ascii="Times New Roman" w:hAnsi="Times New Roman"/>
        </w:rPr>
        <w:t>amawiającego umowy o podwykonawstwo, której przedmiotem są</w:t>
      </w:r>
      <w:r w:rsidR="009C533F">
        <w:rPr>
          <w:rFonts w:ascii="Times New Roman" w:hAnsi="Times New Roman"/>
        </w:rPr>
        <w:t> </w:t>
      </w:r>
      <w:r w:rsidRPr="00A31BE3">
        <w:rPr>
          <w:rFonts w:ascii="Times New Roman" w:hAnsi="Times New Roman"/>
        </w:rPr>
        <w:t>roboty budowlane, lub po przedłożeniu Zamawiającemu poświadczonej za zgodność z</w:t>
      </w:r>
      <w:r w:rsidR="009C533F">
        <w:rPr>
          <w:rFonts w:ascii="Times New Roman" w:hAnsi="Times New Roman"/>
        </w:rPr>
        <w:t> </w:t>
      </w:r>
      <w:r w:rsidRPr="00A31BE3">
        <w:rPr>
          <w:rFonts w:ascii="Times New Roman" w:hAnsi="Times New Roman"/>
        </w:rPr>
        <w:t xml:space="preserve">oryginałem kopii umowy o podwykonawstwo, której przedmiotem są dostawy lub usługi. </w:t>
      </w:r>
    </w:p>
    <w:p w14:paraId="284E724D" w14:textId="736C5782"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Wykonawca jest zobowiązany do zapłaty wynagrodzenia należnego podwykonawcy w</w:t>
      </w:r>
      <w:r w:rsidR="00EA14D9" w:rsidRPr="00A31BE3">
        <w:rPr>
          <w:rFonts w:ascii="Times New Roman" w:hAnsi="Times New Roman"/>
        </w:rPr>
        <w:t> </w:t>
      </w:r>
      <w:r w:rsidRPr="00A31BE3">
        <w:rPr>
          <w:rFonts w:ascii="Times New Roman" w:hAnsi="Times New Roman"/>
        </w:rPr>
        <w:t xml:space="preserve">terminach płatności określonych w zawartej z nim umowie. </w:t>
      </w:r>
    </w:p>
    <w:p w14:paraId="6483CBC9" w14:textId="35B16778"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Bezpośrednia zapłata obejmuje wyłącznie należne wynagrodzenie bez odsetek, należnych Podwykonawcy lub dalszemu Podwykonawcy.</w:t>
      </w:r>
    </w:p>
    <w:p w14:paraId="762BEEC0" w14:textId="77777777" w:rsidR="00AA4C57"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Przed dokonaniem bezpośredniej zapłaty Zamawiający informuje Wykonawcę o</w:t>
      </w:r>
      <w:r w:rsidR="00EA14D9" w:rsidRPr="00A31BE3">
        <w:rPr>
          <w:rFonts w:ascii="Times New Roman" w:hAnsi="Times New Roman"/>
        </w:rPr>
        <w:t> </w:t>
      </w:r>
      <w:r w:rsidRPr="00A31BE3">
        <w:rPr>
          <w:rFonts w:ascii="Times New Roman" w:hAnsi="Times New Roman"/>
        </w:rPr>
        <w:t xml:space="preserve">możliwości zgłoszenia pisemnych uwag dotyczących zasadności bezpośredniej zapłaty wynagrodzenia Podwykonawcy lub dalszemu Podwykonawcy. Wykonawca może zgłosić pisemne uwagi </w:t>
      </w:r>
    </w:p>
    <w:p w14:paraId="2F2DD9BA" w14:textId="6F85AC32" w:rsidR="00737759" w:rsidRPr="00A31BE3" w:rsidRDefault="00737759" w:rsidP="00DE615E">
      <w:pPr>
        <w:pStyle w:val="Akapitzlist"/>
        <w:spacing w:after="0"/>
        <w:jc w:val="both"/>
        <w:rPr>
          <w:rFonts w:ascii="Times New Roman" w:hAnsi="Times New Roman"/>
        </w:rPr>
      </w:pPr>
      <w:r w:rsidRPr="00A31BE3">
        <w:rPr>
          <w:rFonts w:ascii="Times New Roman" w:hAnsi="Times New Roman"/>
        </w:rPr>
        <w:t xml:space="preserve">w terminie </w:t>
      </w:r>
      <w:r w:rsidR="004355DA" w:rsidRPr="00A31BE3">
        <w:rPr>
          <w:rFonts w:ascii="Times New Roman" w:hAnsi="Times New Roman"/>
        </w:rPr>
        <w:t>3</w:t>
      </w:r>
      <w:r w:rsidRPr="00A31BE3">
        <w:rPr>
          <w:rFonts w:ascii="Times New Roman" w:hAnsi="Times New Roman"/>
        </w:rPr>
        <w:t xml:space="preserve"> dni od dnia doręczenia tej informacji przez Zamawiającego.</w:t>
      </w:r>
    </w:p>
    <w:p w14:paraId="0D068A24" w14:textId="5EB150CA"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W przypadku zgłoszenia w terminie uwag, o których mowa w pkt 1</w:t>
      </w:r>
      <w:r w:rsidR="004355DA" w:rsidRPr="00A31BE3">
        <w:rPr>
          <w:rFonts w:ascii="Times New Roman" w:hAnsi="Times New Roman"/>
        </w:rPr>
        <w:t>6</w:t>
      </w:r>
      <w:r w:rsidRPr="00A31BE3">
        <w:rPr>
          <w:rFonts w:ascii="Times New Roman" w:hAnsi="Times New Roman"/>
        </w:rPr>
        <w:t>, Zamawiający może:</w:t>
      </w:r>
    </w:p>
    <w:p w14:paraId="4EEE4B30" w14:textId="2212CE1F" w:rsidR="00737759" w:rsidRPr="00A31BE3" w:rsidRDefault="00737759">
      <w:pPr>
        <w:pStyle w:val="Akapitzlist"/>
        <w:numPr>
          <w:ilvl w:val="1"/>
          <w:numId w:val="25"/>
        </w:numPr>
        <w:spacing w:after="0"/>
        <w:jc w:val="both"/>
        <w:rPr>
          <w:rFonts w:ascii="Times New Roman" w:hAnsi="Times New Roman"/>
        </w:rPr>
      </w:pPr>
      <w:r w:rsidRPr="00A31BE3">
        <w:rPr>
          <w:rFonts w:ascii="Times New Roman" w:hAnsi="Times New Roman"/>
        </w:rPr>
        <w:t>nie dokonać bezpośredniej zapłaty wynagrodzenia Podwykonawcy lub</w:t>
      </w:r>
      <w:r w:rsidR="00EA14D9" w:rsidRPr="00A31BE3">
        <w:rPr>
          <w:rFonts w:ascii="Times New Roman" w:hAnsi="Times New Roman"/>
        </w:rPr>
        <w:t> </w:t>
      </w:r>
      <w:r w:rsidRPr="00A31BE3">
        <w:rPr>
          <w:rFonts w:ascii="Times New Roman" w:hAnsi="Times New Roman"/>
        </w:rPr>
        <w:t>dalszemu Podwykonawcy, jeżeli Wykonawca wykaże niezasadność takiej zapłaty, albo</w:t>
      </w:r>
    </w:p>
    <w:p w14:paraId="26C74E8D" w14:textId="59D2A9A6" w:rsidR="00737759" w:rsidRPr="00A31BE3" w:rsidRDefault="00737759">
      <w:pPr>
        <w:pStyle w:val="Akapitzlist"/>
        <w:numPr>
          <w:ilvl w:val="1"/>
          <w:numId w:val="25"/>
        </w:numPr>
        <w:spacing w:after="0"/>
        <w:jc w:val="both"/>
        <w:rPr>
          <w:rFonts w:ascii="Times New Roman" w:hAnsi="Times New Roman"/>
        </w:rPr>
      </w:pPr>
      <w:r w:rsidRPr="00A31BE3">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w:t>
      </w:r>
      <w:r w:rsidR="00EA14D9" w:rsidRPr="00A31BE3">
        <w:rPr>
          <w:rFonts w:ascii="Times New Roman" w:hAnsi="Times New Roman"/>
        </w:rPr>
        <w:t> </w:t>
      </w:r>
      <w:r w:rsidRPr="00A31BE3">
        <w:rPr>
          <w:rFonts w:ascii="Times New Roman" w:hAnsi="Times New Roman"/>
        </w:rPr>
        <w:t>podmiotu, któremu płatność się należy, albo</w:t>
      </w:r>
    </w:p>
    <w:p w14:paraId="471D3018" w14:textId="77777777" w:rsidR="00737759" w:rsidRPr="00A31BE3" w:rsidRDefault="00737759">
      <w:pPr>
        <w:pStyle w:val="Akapitzlist"/>
        <w:numPr>
          <w:ilvl w:val="1"/>
          <w:numId w:val="25"/>
        </w:numPr>
        <w:spacing w:after="0"/>
        <w:jc w:val="both"/>
        <w:rPr>
          <w:rFonts w:ascii="Times New Roman" w:hAnsi="Times New Roman"/>
        </w:rPr>
      </w:pPr>
      <w:r w:rsidRPr="00A31BE3">
        <w:rPr>
          <w:rFonts w:ascii="Times New Roman" w:hAnsi="Times New Roman"/>
        </w:rPr>
        <w:t>dokonać bezpośredniej zapłaty wynagrodzenia Podwykonawcy lub dalszemu Podwykonawcy, jeżeli Podwykonawca lub dalszy Podwykonawca wykaże zasadność takiej zapłaty.</w:t>
      </w:r>
    </w:p>
    <w:p w14:paraId="45CADD63" w14:textId="364F3773"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Równowartość kwoty zapłaconej bezpośrednio Podwykonawcy lub dalszemu Podwykonawcy bądź skierowanej do depozytu sądowego Zamawiający potrąci z</w:t>
      </w:r>
      <w:r w:rsidR="00EA14D9" w:rsidRPr="00A31BE3">
        <w:rPr>
          <w:rFonts w:ascii="Times New Roman" w:hAnsi="Times New Roman"/>
        </w:rPr>
        <w:t> </w:t>
      </w:r>
      <w:r w:rsidRPr="00A31BE3">
        <w:rPr>
          <w:rFonts w:ascii="Times New Roman" w:hAnsi="Times New Roman"/>
        </w:rPr>
        <w:t>wynagrodzenia należnego Wykonawcy.</w:t>
      </w:r>
    </w:p>
    <w:p w14:paraId="129C028C" w14:textId="1F5001A4"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lastRenderedPageBreak/>
        <w:t>Konieczność wielokrotnego dokonywania bezpośr</w:t>
      </w:r>
      <w:r w:rsidR="00901160" w:rsidRPr="00A31BE3">
        <w:rPr>
          <w:rFonts w:ascii="Times New Roman" w:hAnsi="Times New Roman"/>
        </w:rPr>
        <w:t>edniej zapłaty Podwykonawcy lub </w:t>
      </w:r>
      <w:r w:rsidRPr="00A31BE3">
        <w:rPr>
          <w:rFonts w:ascii="Times New Roman" w:hAnsi="Times New Roman"/>
        </w:rPr>
        <w:t>dalszemu Podwykonawcy, o którym mowa w pkt 1</w:t>
      </w:r>
      <w:r w:rsidR="004355DA" w:rsidRPr="00A31BE3">
        <w:rPr>
          <w:rFonts w:ascii="Times New Roman" w:hAnsi="Times New Roman"/>
        </w:rPr>
        <w:t>2</w:t>
      </w:r>
      <w:r w:rsidRPr="00A31BE3">
        <w:rPr>
          <w:rFonts w:ascii="Times New Roman" w:hAnsi="Times New Roman"/>
        </w:rPr>
        <w:t xml:space="preserve"> lub konieczność dokonania bezpośrednich zapłat na</w:t>
      </w:r>
      <w:r w:rsidR="009C533F">
        <w:rPr>
          <w:rFonts w:ascii="Times New Roman" w:hAnsi="Times New Roman"/>
        </w:rPr>
        <w:t> </w:t>
      </w:r>
      <w:r w:rsidRPr="00A31BE3">
        <w:rPr>
          <w:rFonts w:ascii="Times New Roman" w:hAnsi="Times New Roman"/>
        </w:rPr>
        <w:t>sumę większą niż 5% wartości umowy w sprawie zamówienia może stanowić podstawę do</w:t>
      </w:r>
      <w:r w:rsidR="009C533F">
        <w:rPr>
          <w:rFonts w:ascii="Times New Roman" w:hAnsi="Times New Roman"/>
        </w:rPr>
        <w:t> </w:t>
      </w:r>
      <w:r w:rsidRPr="00A31BE3">
        <w:rPr>
          <w:rFonts w:ascii="Times New Roman" w:hAnsi="Times New Roman"/>
        </w:rPr>
        <w:t>odstąpienia od umowy w sprawie zamówienia przez Zamawiającego.</w:t>
      </w:r>
    </w:p>
    <w:p w14:paraId="061A77B3" w14:textId="6FE67A90"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Wykonawca jest zobowiązany przedłożyć wr</w:t>
      </w:r>
      <w:r w:rsidR="00901160" w:rsidRPr="00A31BE3">
        <w:rPr>
          <w:rFonts w:ascii="Times New Roman" w:hAnsi="Times New Roman"/>
        </w:rPr>
        <w:t>az z rozliczeniami należnego mu </w:t>
      </w:r>
      <w:r w:rsidRPr="00A31BE3">
        <w:rPr>
          <w:rFonts w:ascii="Times New Roman" w:hAnsi="Times New Roman"/>
        </w:rPr>
        <w:t xml:space="preserve">wynagrodzenia dowody dotyczące zapłaty wymaganego wynagrodzenia Podwykonawcom (dalszym Podwykonawcom), o których mowa w § 4 ust. </w:t>
      </w:r>
      <w:r w:rsidR="00F05311" w:rsidRPr="00A31BE3">
        <w:rPr>
          <w:rFonts w:ascii="Times New Roman" w:hAnsi="Times New Roman"/>
        </w:rPr>
        <w:t>1</w:t>
      </w:r>
      <w:r w:rsidR="00A45A2A" w:rsidRPr="00A31BE3">
        <w:rPr>
          <w:rFonts w:ascii="Times New Roman" w:hAnsi="Times New Roman"/>
        </w:rPr>
        <w:t xml:space="preserve">7 </w:t>
      </w:r>
      <w:r w:rsidR="00F05311" w:rsidRPr="00A31BE3">
        <w:rPr>
          <w:rFonts w:ascii="Times New Roman" w:hAnsi="Times New Roman"/>
        </w:rPr>
        <w:t xml:space="preserve">pkt </w:t>
      </w:r>
      <w:r w:rsidR="00A45A2A" w:rsidRPr="00A31BE3">
        <w:rPr>
          <w:rFonts w:ascii="Times New Roman" w:hAnsi="Times New Roman"/>
        </w:rPr>
        <w:t>1</w:t>
      </w:r>
      <w:r w:rsidR="00F05311" w:rsidRPr="00A31BE3">
        <w:rPr>
          <w:rFonts w:ascii="Times New Roman" w:hAnsi="Times New Roman"/>
        </w:rPr>
        <w:t>)</w:t>
      </w:r>
      <w:r w:rsidRPr="00A31BE3">
        <w:rPr>
          <w:rFonts w:ascii="Times New Roman" w:hAnsi="Times New Roman"/>
        </w:rPr>
        <w:t xml:space="preserve"> Umowy, których termin upłynął </w:t>
      </w:r>
      <w:r w:rsidR="00F05311" w:rsidRPr="00A31BE3">
        <w:rPr>
          <w:rFonts w:ascii="Times New Roman" w:hAnsi="Times New Roman"/>
        </w:rPr>
        <w:t xml:space="preserve"> </w:t>
      </w:r>
      <w:r w:rsidRPr="00A31BE3">
        <w:rPr>
          <w:rFonts w:ascii="Times New Roman" w:hAnsi="Times New Roman"/>
        </w:rPr>
        <w:t>w danym okresie rozliczeniowym. Dowody powinny potwierdzać brak zaległości Wykonawcy w uregulowaniu wszystkich wymagalnych wynagrodzeń Podwykonawców</w:t>
      </w:r>
      <w:r w:rsidR="00F05311" w:rsidRPr="00A31BE3">
        <w:rPr>
          <w:rFonts w:ascii="Times New Roman" w:hAnsi="Times New Roman"/>
        </w:rPr>
        <w:t>,</w:t>
      </w:r>
      <w:r w:rsidRPr="00A31BE3">
        <w:rPr>
          <w:rFonts w:ascii="Times New Roman" w:hAnsi="Times New Roman"/>
        </w:rPr>
        <w:t xml:space="preserve"> wynikających </w:t>
      </w:r>
      <w:r w:rsidR="00F05311" w:rsidRPr="00A31BE3">
        <w:rPr>
          <w:rFonts w:ascii="Times New Roman" w:hAnsi="Times New Roman"/>
        </w:rPr>
        <w:t xml:space="preserve"> </w:t>
      </w:r>
      <w:r w:rsidRPr="00A31BE3">
        <w:rPr>
          <w:rFonts w:ascii="Times New Roman" w:hAnsi="Times New Roman"/>
        </w:rPr>
        <w:t>z umów o podwykonawstwo.</w:t>
      </w:r>
    </w:p>
    <w:p w14:paraId="406EC267" w14:textId="2C788A00"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Zamawiający ponosi odpowiedzialność za zapłatę Podwykonawcy wynagrodzenia w</w:t>
      </w:r>
      <w:r w:rsidR="00EA14D9" w:rsidRPr="00A31BE3">
        <w:rPr>
          <w:rFonts w:ascii="Times New Roman" w:hAnsi="Times New Roman"/>
        </w:rPr>
        <w:t> </w:t>
      </w:r>
      <w:r w:rsidRPr="00A31BE3">
        <w:rPr>
          <w:rFonts w:ascii="Times New Roman" w:hAnsi="Times New Roman"/>
        </w:rPr>
        <w:t xml:space="preserve">wysokości ustalonej w umowie między Podwykonawcą a Wykonawcą, chyba że ta wysokość przekracza wysokość wynagrodzenia należnego Wykonawcy za roboty budowlane, których szczegółowy przedmiot wynika z zaakceptowanej przez </w:t>
      </w:r>
      <w:r w:rsidR="00562E13" w:rsidRPr="00A31BE3">
        <w:rPr>
          <w:rFonts w:ascii="Times New Roman" w:hAnsi="Times New Roman"/>
        </w:rPr>
        <w:t>Z</w:t>
      </w:r>
      <w:r w:rsidRPr="00A31BE3">
        <w:rPr>
          <w:rFonts w:ascii="Times New Roman" w:hAnsi="Times New Roman"/>
        </w:rPr>
        <w:t>amawiającego umowy o</w:t>
      </w:r>
      <w:r w:rsidR="009C533F">
        <w:rPr>
          <w:rFonts w:ascii="Times New Roman" w:hAnsi="Times New Roman"/>
        </w:rPr>
        <w:t> </w:t>
      </w:r>
      <w:r w:rsidRPr="00A31BE3">
        <w:rPr>
          <w:rFonts w:ascii="Times New Roman" w:hAnsi="Times New Roman"/>
        </w:rPr>
        <w:t>podwykonawstwo</w:t>
      </w:r>
      <w:r w:rsidR="00F05311" w:rsidRPr="00A31BE3">
        <w:rPr>
          <w:rFonts w:ascii="Times New Roman" w:hAnsi="Times New Roman"/>
        </w:rPr>
        <w:t xml:space="preserve"> w</w:t>
      </w:r>
      <w:r w:rsidRPr="00A31BE3">
        <w:rPr>
          <w:rFonts w:ascii="Times New Roman" w:hAnsi="Times New Roman"/>
        </w:rPr>
        <w:t xml:space="preserve">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t>
      </w:r>
      <w:r w:rsidR="00562E13" w:rsidRPr="00A31BE3">
        <w:rPr>
          <w:rFonts w:ascii="Times New Roman" w:hAnsi="Times New Roman"/>
        </w:rPr>
        <w:t>W</w:t>
      </w:r>
      <w:r w:rsidRPr="00A31BE3">
        <w:rPr>
          <w:rFonts w:ascii="Times New Roman" w:hAnsi="Times New Roman"/>
        </w:rPr>
        <w:t>ykonawcy za roboty budowlane, których szczegółowy przedmiot wynika odpowiednio z w/w umów.</w:t>
      </w:r>
    </w:p>
    <w:p w14:paraId="7424C1FB" w14:textId="34734144"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Przepis pkt 2</w:t>
      </w:r>
      <w:r w:rsidR="00A45A2A" w:rsidRPr="00A31BE3">
        <w:rPr>
          <w:rFonts w:ascii="Times New Roman" w:hAnsi="Times New Roman"/>
        </w:rPr>
        <w:t>1</w:t>
      </w:r>
      <w:r w:rsidRPr="00A31BE3">
        <w:rPr>
          <w:rFonts w:ascii="Times New Roman" w:hAnsi="Times New Roman"/>
        </w:rPr>
        <w:t xml:space="preserve"> stosuje się odpowiednio do solidarnej odpowiedzialności Zamawiającego, Wykonawcy i Podwykonawcy, który zawarł umowę z dalszym Podwykonawcą, za zapłatę wynagrodzenia dalszemu Podwykonawcy.</w:t>
      </w:r>
    </w:p>
    <w:p w14:paraId="4132AED9" w14:textId="6A51C979"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W przypadku zmiany albo rezygnacji z Podwykonawcy biorącego udział w realizacji części zamówienia, na którego zasoby Wykonawca powoływał się, na zasadach określonych dla zgłoszenia Podwykonawcy. Wykonawca jest obowiązany wykazać Zamawiającemu, iż</w:t>
      </w:r>
      <w:r w:rsidR="009C533F">
        <w:rPr>
          <w:rFonts w:ascii="Times New Roman" w:hAnsi="Times New Roman"/>
        </w:rPr>
        <w:t> </w:t>
      </w:r>
      <w:r w:rsidRPr="00A31BE3">
        <w:rPr>
          <w:rFonts w:ascii="Times New Roman" w:hAnsi="Times New Roman"/>
        </w:rPr>
        <w:t>proponowany Podwykona</w:t>
      </w:r>
      <w:r w:rsidR="00C13C3B" w:rsidRPr="00A31BE3">
        <w:rPr>
          <w:rFonts w:ascii="Times New Roman" w:hAnsi="Times New Roman"/>
        </w:rPr>
        <w:t>wca lub Wykonawca spełnia je </w:t>
      </w:r>
      <w:r w:rsidRPr="00A31BE3">
        <w:rPr>
          <w:rFonts w:ascii="Times New Roman" w:hAnsi="Times New Roman"/>
        </w:rPr>
        <w:t>w</w:t>
      </w:r>
      <w:r w:rsidR="00EA14D9" w:rsidRPr="00A31BE3">
        <w:rPr>
          <w:rFonts w:ascii="Times New Roman" w:hAnsi="Times New Roman"/>
        </w:rPr>
        <w:t> </w:t>
      </w:r>
      <w:r w:rsidRPr="00A31BE3">
        <w:rPr>
          <w:rFonts w:ascii="Times New Roman" w:hAnsi="Times New Roman"/>
        </w:rPr>
        <w:t>stopniu nie mniejszym niż wymagany w trakcie postępowania o udzielenie zamówienia.</w:t>
      </w:r>
    </w:p>
    <w:p w14:paraId="506A8DA1" w14:textId="6F6C0204"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Zamawiający może żądać od Wykonawcy zmiany Podwykonawcy, jeżeli zachodzi uzasadnione podejrzeni</w:t>
      </w:r>
      <w:r w:rsidR="00562E13" w:rsidRPr="00A31BE3">
        <w:rPr>
          <w:rFonts w:ascii="Times New Roman" w:hAnsi="Times New Roman"/>
        </w:rPr>
        <w:t>e</w:t>
      </w:r>
      <w:r w:rsidRPr="00A31BE3">
        <w:rPr>
          <w:rFonts w:ascii="Times New Roman" w:hAnsi="Times New Roman"/>
        </w:rPr>
        <w:t>, że sprzęt techniczny, osoby i kwalifikacje, którymi dysponuje Podwykonawca nie dają rękojmi należytego i terminowego wykonania powierzonych Podwykonawcy robót.</w:t>
      </w:r>
    </w:p>
    <w:p w14:paraId="22C82851" w14:textId="4E3BFC3D"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 xml:space="preserve">Zamawiający może żądać natychmiastowego usunięcia przez Wykonawcę Podwykonawcy </w:t>
      </w:r>
      <w:r w:rsidR="00A45A2A" w:rsidRPr="00A31BE3">
        <w:rPr>
          <w:rFonts w:ascii="Times New Roman" w:hAnsi="Times New Roman"/>
        </w:rPr>
        <w:t xml:space="preserve">                </w:t>
      </w:r>
      <w:r w:rsidRPr="00A31BE3">
        <w:rPr>
          <w:rFonts w:ascii="Times New Roman" w:hAnsi="Times New Roman"/>
        </w:rPr>
        <w:t>w przypadku niewypełnienia przez Wykonawcę określonych powyżej obowiązków dotyczących podwykonawstwa.</w:t>
      </w:r>
    </w:p>
    <w:p w14:paraId="10270FE7" w14:textId="77777777"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Powyższe zasady mają zastosowanie do dalszych Podwykonawców.</w:t>
      </w:r>
    </w:p>
    <w:p w14:paraId="389716C7" w14:textId="657D7369"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 xml:space="preserve">W przypadku podzlecenia przed Wykonawcę wykonania robót budowlanych Podwykonawcy, niezgodnie z zasadami określonymi w </w:t>
      </w:r>
      <w:r w:rsidR="00F05311" w:rsidRPr="00A31BE3">
        <w:rPr>
          <w:rFonts w:ascii="Times New Roman" w:hAnsi="Times New Roman"/>
        </w:rPr>
        <w:t>niniejszym paragrafie</w:t>
      </w:r>
      <w:r w:rsidRPr="00A31BE3">
        <w:rPr>
          <w:rFonts w:ascii="Times New Roman" w:hAnsi="Times New Roman"/>
        </w:rPr>
        <w:t>, Zamawiający uznaje Podwykonawcę, jego przedstawicieli lub pracowników za osoby nieupoważnione do wstępu na</w:t>
      </w:r>
      <w:r w:rsidR="009C533F">
        <w:rPr>
          <w:rFonts w:ascii="Times New Roman" w:hAnsi="Times New Roman"/>
        </w:rPr>
        <w:t> </w:t>
      </w:r>
      <w:r w:rsidRPr="00A31BE3">
        <w:rPr>
          <w:rFonts w:ascii="Times New Roman" w:hAnsi="Times New Roman"/>
        </w:rPr>
        <w:t>budowę.</w:t>
      </w:r>
    </w:p>
    <w:p w14:paraId="1751924F" w14:textId="381E848F"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Do solidarnej odpowiedzialności Zamawiającego, Wykonawcy, Podwykonawcy lub dalszego Podwykonawcy z tytułu wykonanych robót budowlanych stosuje się przepisy ustawy z dnia 23 kwietnia 1964 r. - Kodeks cywilny</w:t>
      </w:r>
      <w:r w:rsidR="00D657A3" w:rsidRPr="00A31BE3">
        <w:rPr>
          <w:rFonts w:ascii="Times New Roman" w:hAnsi="Times New Roman"/>
        </w:rPr>
        <w:t>.</w:t>
      </w:r>
    </w:p>
    <w:p w14:paraId="2F669526" w14:textId="77777777" w:rsidR="00737759" w:rsidRPr="00A31BE3" w:rsidRDefault="00737759">
      <w:pPr>
        <w:pStyle w:val="Akapitzlist"/>
        <w:numPr>
          <w:ilvl w:val="0"/>
          <w:numId w:val="25"/>
        </w:numPr>
        <w:spacing w:after="0"/>
        <w:jc w:val="both"/>
        <w:rPr>
          <w:rFonts w:ascii="Times New Roman" w:hAnsi="Times New Roman"/>
        </w:rPr>
      </w:pPr>
      <w:r w:rsidRPr="00A31BE3">
        <w:rPr>
          <w:rFonts w:ascii="Times New Roman" w:hAnsi="Times New Roman"/>
        </w:rPr>
        <w:t>Wykonawca udzielając Zamawiającemu gwarancji na wykonane roboty własne udziela jednocześnie gwarancji na wykonane roboty przez podwykonawców i dalszych podwykonawców.</w:t>
      </w:r>
    </w:p>
    <w:p w14:paraId="1A007FCB" w14:textId="1E1CD362" w:rsidR="0078288E" w:rsidRPr="00A31BE3" w:rsidRDefault="0078288E">
      <w:pPr>
        <w:pStyle w:val="Akapitzlist"/>
        <w:numPr>
          <w:ilvl w:val="0"/>
          <w:numId w:val="25"/>
        </w:numPr>
        <w:spacing w:after="0"/>
        <w:jc w:val="both"/>
        <w:rPr>
          <w:rFonts w:ascii="Times New Roman" w:hAnsi="Times New Roman"/>
        </w:rPr>
      </w:pPr>
      <w:r w:rsidRPr="00A31BE3">
        <w:rPr>
          <w:rFonts w:ascii="Times New Roman" w:hAnsi="Times New Roman"/>
        </w:rPr>
        <w:t>Wzór oświadczenia Podwykonawcy / dalszego Podwykonawcy stanowi Załącznik</w:t>
      </w:r>
      <w:r w:rsidR="009C533F">
        <w:rPr>
          <w:rFonts w:ascii="Times New Roman" w:hAnsi="Times New Roman"/>
        </w:rPr>
        <w:t> </w:t>
      </w:r>
      <w:r w:rsidRPr="00A31BE3">
        <w:rPr>
          <w:rFonts w:ascii="Times New Roman" w:hAnsi="Times New Roman"/>
        </w:rPr>
        <w:t>nr</w:t>
      </w:r>
      <w:r w:rsidR="009C533F">
        <w:rPr>
          <w:rFonts w:ascii="Times New Roman" w:hAnsi="Times New Roman"/>
        </w:rPr>
        <w:t> </w:t>
      </w:r>
      <w:r w:rsidRPr="00A31BE3">
        <w:rPr>
          <w:rFonts w:ascii="Times New Roman" w:hAnsi="Times New Roman"/>
        </w:rPr>
        <w:t>3 do</w:t>
      </w:r>
      <w:r w:rsidR="009C533F">
        <w:rPr>
          <w:rFonts w:ascii="Times New Roman" w:hAnsi="Times New Roman"/>
        </w:rPr>
        <w:t> </w:t>
      </w:r>
      <w:r w:rsidRPr="00A31BE3">
        <w:rPr>
          <w:rFonts w:ascii="Times New Roman" w:hAnsi="Times New Roman"/>
        </w:rPr>
        <w:t xml:space="preserve">niniejszej umowy. </w:t>
      </w:r>
    </w:p>
    <w:p w14:paraId="7A45CCBA" w14:textId="6A9A7E8D" w:rsidR="00487D18" w:rsidRPr="00A31BE3" w:rsidRDefault="00487D18" w:rsidP="00DE615E">
      <w:pPr>
        <w:pStyle w:val="Tytu"/>
        <w:pBdr>
          <w:bottom w:val="none" w:sz="0" w:space="0" w:color="auto"/>
        </w:pBdr>
        <w:spacing w:before="120"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 7</w:t>
      </w:r>
    </w:p>
    <w:p w14:paraId="62CBE49E" w14:textId="1F125E3B" w:rsidR="00487D18" w:rsidRPr="00A31BE3" w:rsidRDefault="00911800" w:rsidP="00DE615E">
      <w:pPr>
        <w:pStyle w:val="Tytu"/>
        <w:pBdr>
          <w:bottom w:val="single" w:sz="8" w:space="1"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Wymogi w zakresie zatrudnienia na umowie o pracę</w:t>
      </w:r>
    </w:p>
    <w:p w14:paraId="4341F4D0" w14:textId="508E5C6F" w:rsidR="00AA5C61" w:rsidRPr="000B6CD4" w:rsidRDefault="00AA5C61">
      <w:pPr>
        <w:numPr>
          <w:ilvl w:val="0"/>
          <w:numId w:val="28"/>
        </w:numPr>
        <w:tabs>
          <w:tab w:val="num" w:pos="284"/>
        </w:tabs>
        <w:suppressAutoHyphens/>
        <w:spacing w:after="0" w:line="240" w:lineRule="auto"/>
        <w:ind w:left="284" w:hanging="284"/>
        <w:contextualSpacing/>
        <w:jc w:val="both"/>
        <w:rPr>
          <w:rFonts w:ascii="Times New Roman" w:hAnsi="Times New Roman"/>
          <w:kern w:val="2"/>
          <w:lang w:eastAsia="zh-CN"/>
        </w:rPr>
      </w:pPr>
      <w:bookmarkStart w:id="19" w:name="_Hlk74735266"/>
      <w:r w:rsidRPr="00813889">
        <w:rPr>
          <w:rFonts w:ascii="Times New Roman" w:hAnsi="Times New Roman"/>
          <w:kern w:val="2"/>
          <w:lang w:eastAsia="zh-CN"/>
        </w:rPr>
        <w:t xml:space="preserve">Zamawiający </w:t>
      </w:r>
      <w:r w:rsidRPr="00406D7F">
        <w:rPr>
          <w:rFonts w:ascii="Times New Roman" w:hAnsi="Times New Roman"/>
          <w:kern w:val="2"/>
          <w:lang w:eastAsia="zh-CN"/>
        </w:rPr>
        <w:t xml:space="preserve">wymaga zatrudnienia przez Wykonawcę lub podwykonawcę na podstawie umowy o pracę osób wykonujących </w:t>
      </w:r>
      <w:bookmarkEnd w:id="19"/>
      <w:r w:rsidR="00190CC3">
        <w:rPr>
          <w:rFonts w:ascii="Times New Roman" w:hAnsi="Times New Roman"/>
          <w:kern w:val="2"/>
          <w:lang w:eastAsia="zh-CN"/>
        </w:rPr>
        <w:t xml:space="preserve">czynności o charakterze </w:t>
      </w:r>
      <w:r w:rsidR="00190CC3" w:rsidRPr="000B6CD4">
        <w:rPr>
          <w:rFonts w:ascii="Times New Roman" w:hAnsi="Times New Roman"/>
          <w:kern w:val="2"/>
          <w:lang w:eastAsia="zh-CN"/>
        </w:rPr>
        <w:t>robót fizycznych tj. związane z wykonaniem robót</w:t>
      </w:r>
      <w:r w:rsidR="00190CC3" w:rsidRPr="000B6CD4">
        <w:t xml:space="preserve"> </w:t>
      </w:r>
      <w:r w:rsidR="00190CC3" w:rsidRPr="000B6CD4">
        <w:rPr>
          <w:rFonts w:ascii="Times New Roman" w:hAnsi="Times New Roman"/>
          <w:kern w:val="2"/>
          <w:lang w:eastAsia="zh-CN"/>
        </w:rPr>
        <w:t>murowych,  montażowych,  izolacyjnych, instalacyjnych oraz roboty ziemne i rozbiórkowe przez cały okres umowy.</w:t>
      </w:r>
    </w:p>
    <w:p w14:paraId="41A9BBBB" w14:textId="5E40EAB5" w:rsidR="00487D18" w:rsidRPr="00AA5C61" w:rsidRDefault="00487D18">
      <w:pPr>
        <w:numPr>
          <w:ilvl w:val="0"/>
          <w:numId w:val="28"/>
        </w:numPr>
        <w:tabs>
          <w:tab w:val="num" w:pos="284"/>
        </w:tabs>
        <w:suppressAutoHyphens/>
        <w:spacing w:after="0"/>
        <w:ind w:left="284" w:hanging="284"/>
        <w:contextualSpacing/>
        <w:jc w:val="both"/>
        <w:rPr>
          <w:rFonts w:ascii="Times New Roman" w:hAnsi="Times New Roman"/>
          <w:kern w:val="2"/>
          <w:lang w:eastAsia="zh-CN"/>
        </w:rPr>
      </w:pPr>
      <w:r w:rsidRPr="000B6CD4">
        <w:rPr>
          <w:rFonts w:ascii="Times New Roman" w:eastAsia="Arial" w:hAnsi="Times New Roman"/>
          <w:kern w:val="2"/>
          <w:lang w:eastAsia="zh-CN"/>
        </w:rPr>
        <w:lastRenderedPageBreak/>
        <w:t>W trakcie realizacji zamówienia Zamawiający uprawniony jest do wyk</w:t>
      </w:r>
      <w:r w:rsidRPr="000B6CD4">
        <w:rPr>
          <w:rFonts w:ascii="Times New Roman" w:hAnsi="Times New Roman"/>
          <w:kern w:val="2"/>
          <w:lang w:eastAsia="zh-CN"/>
        </w:rPr>
        <w:t xml:space="preserve">onywania czynności kontrolnych </w:t>
      </w:r>
      <w:r w:rsidRPr="00AA5C61">
        <w:rPr>
          <w:rFonts w:ascii="Times New Roman" w:hAnsi="Times New Roman"/>
          <w:kern w:val="2"/>
          <w:lang w:eastAsia="zh-CN"/>
        </w:rPr>
        <w:t>wobec</w:t>
      </w:r>
      <w:r w:rsidR="00922E5C" w:rsidRPr="00AA5C61">
        <w:rPr>
          <w:rFonts w:ascii="Times New Roman" w:hAnsi="Times New Roman"/>
          <w:kern w:val="2"/>
          <w:lang w:eastAsia="zh-CN"/>
        </w:rPr>
        <w:t xml:space="preserve"> W</w:t>
      </w:r>
      <w:r w:rsidRPr="00AA5C61">
        <w:rPr>
          <w:rFonts w:ascii="Times New Roman" w:hAnsi="Times New Roman"/>
          <w:kern w:val="2"/>
          <w:lang w:eastAsia="zh-CN"/>
        </w:rPr>
        <w:t xml:space="preserve">ykonawcy odnośnie spełniania przez </w:t>
      </w:r>
      <w:r w:rsidR="00922E5C" w:rsidRPr="00AA5C61">
        <w:rPr>
          <w:rFonts w:ascii="Times New Roman" w:hAnsi="Times New Roman"/>
          <w:kern w:val="2"/>
          <w:lang w:eastAsia="zh-CN"/>
        </w:rPr>
        <w:t>W</w:t>
      </w:r>
      <w:r w:rsidRPr="00AA5C61">
        <w:rPr>
          <w:rFonts w:ascii="Times New Roman" w:hAnsi="Times New Roman"/>
          <w:kern w:val="2"/>
          <w:lang w:eastAsia="zh-CN"/>
        </w:rPr>
        <w:t>ykonawcę wymogu zatrudnienia na podstawie umowy o pracę osób wykonujących wskazane w ust.</w:t>
      </w:r>
      <w:r w:rsidR="00901160" w:rsidRPr="00AA5C61">
        <w:rPr>
          <w:rFonts w:ascii="Times New Roman" w:hAnsi="Times New Roman"/>
          <w:kern w:val="2"/>
          <w:lang w:eastAsia="zh-CN"/>
        </w:rPr>
        <w:t> </w:t>
      </w:r>
      <w:r w:rsidRPr="00AA5C61">
        <w:rPr>
          <w:rFonts w:ascii="Times New Roman" w:hAnsi="Times New Roman"/>
          <w:kern w:val="2"/>
          <w:lang w:eastAsia="zh-CN"/>
        </w:rPr>
        <w:t xml:space="preserve">1 czynności. Zamawiający uprawniony jest w szczególności do: </w:t>
      </w:r>
    </w:p>
    <w:p w14:paraId="2793C2C9" w14:textId="30BEA17F" w:rsidR="00487D18" w:rsidRPr="00A31BE3" w:rsidRDefault="00487D18">
      <w:pPr>
        <w:numPr>
          <w:ilvl w:val="1"/>
          <w:numId w:val="29"/>
        </w:numPr>
        <w:tabs>
          <w:tab w:val="left" w:pos="341"/>
          <w:tab w:val="left" w:pos="395"/>
          <w:tab w:val="num" w:pos="709"/>
        </w:tabs>
        <w:suppressAutoHyphens/>
        <w:spacing w:after="0"/>
        <w:ind w:left="709" w:hanging="425"/>
        <w:contextualSpacing/>
        <w:jc w:val="both"/>
        <w:rPr>
          <w:rFonts w:ascii="Times New Roman" w:hAnsi="Times New Roman"/>
          <w:kern w:val="2"/>
          <w:lang w:eastAsia="zh-CN"/>
        </w:rPr>
      </w:pPr>
      <w:r w:rsidRPr="00A31BE3">
        <w:rPr>
          <w:rFonts w:ascii="Times New Roman" w:hAnsi="Times New Roman"/>
          <w:kern w:val="2"/>
          <w:lang w:eastAsia="zh-CN"/>
        </w:rPr>
        <w:t>żądania oświadczeń i dokumentów w zakres</w:t>
      </w:r>
      <w:r w:rsidR="00901160" w:rsidRPr="00A31BE3">
        <w:rPr>
          <w:rFonts w:ascii="Times New Roman" w:hAnsi="Times New Roman"/>
          <w:kern w:val="2"/>
          <w:lang w:eastAsia="zh-CN"/>
        </w:rPr>
        <w:t>ie potwierdzenia spełniania ww. </w:t>
      </w:r>
      <w:r w:rsidRPr="00A31BE3">
        <w:rPr>
          <w:rFonts w:ascii="Times New Roman" w:hAnsi="Times New Roman"/>
          <w:kern w:val="2"/>
          <w:lang w:eastAsia="zh-CN"/>
        </w:rPr>
        <w:t>wymogów i</w:t>
      </w:r>
      <w:r w:rsidR="009C533F">
        <w:rPr>
          <w:rFonts w:ascii="Times New Roman" w:hAnsi="Times New Roman"/>
          <w:kern w:val="2"/>
          <w:lang w:eastAsia="zh-CN"/>
        </w:rPr>
        <w:t> </w:t>
      </w:r>
      <w:r w:rsidRPr="00A31BE3">
        <w:rPr>
          <w:rFonts w:ascii="Times New Roman" w:hAnsi="Times New Roman"/>
          <w:kern w:val="2"/>
          <w:lang w:eastAsia="zh-CN"/>
        </w:rPr>
        <w:t>dokonywania ich oceny,</w:t>
      </w:r>
    </w:p>
    <w:p w14:paraId="6AA4684B" w14:textId="5246278C" w:rsidR="00487D18" w:rsidRPr="00A31BE3" w:rsidRDefault="00487D18">
      <w:pPr>
        <w:numPr>
          <w:ilvl w:val="1"/>
          <w:numId w:val="29"/>
        </w:numPr>
        <w:tabs>
          <w:tab w:val="left" w:pos="341"/>
          <w:tab w:val="left" w:pos="395"/>
          <w:tab w:val="left" w:pos="709"/>
          <w:tab w:val="num" w:pos="851"/>
        </w:tabs>
        <w:suppressAutoHyphens/>
        <w:spacing w:after="0"/>
        <w:ind w:left="709" w:hanging="425"/>
        <w:contextualSpacing/>
        <w:jc w:val="both"/>
        <w:rPr>
          <w:rFonts w:ascii="Times New Roman" w:hAnsi="Times New Roman"/>
          <w:kern w:val="2"/>
          <w:lang w:eastAsia="zh-CN"/>
        </w:rPr>
      </w:pPr>
      <w:r w:rsidRPr="00A31BE3">
        <w:rPr>
          <w:rFonts w:ascii="Times New Roman" w:hAnsi="Times New Roman"/>
          <w:kern w:val="2"/>
          <w:lang w:eastAsia="zh-CN"/>
        </w:rPr>
        <w:t>żądania wyjaśnień w przypadku wątpliwości w zakres</w:t>
      </w:r>
      <w:r w:rsidR="00901160" w:rsidRPr="00A31BE3">
        <w:rPr>
          <w:rFonts w:ascii="Times New Roman" w:hAnsi="Times New Roman"/>
          <w:kern w:val="2"/>
          <w:lang w:eastAsia="zh-CN"/>
        </w:rPr>
        <w:t>ie potwierdzenia spełniania ww. </w:t>
      </w:r>
      <w:r w:rsidRPr="00A31BE3">
        <w:rPr>
          <w:rFonts w:ascii="Times New Roman" w:hAnsi="Times New Roman"/>
          <w:kern w:val="2"/>
          <w:lang w:eastAsia="zh-CN"/>
        </w:rPr>
        <w:t>wymogów,</w:t>
      </w:r>
    </w:p>
    <w:p w14:paraId="4041E5D4" w14:textId="77777777" w:rsidR="00487D18" w:rsidRPr="00A31BE3" w:rsidRDefault="00487D18">
      <w:pPr>
        <w:numPr>
          <w:ilvl w:val="1"/>
          <w:numId w:val="29"/>
        </w:numPr>
        <w:tabs>
          <w:tab w:val="left" w:pos="341"/>
          <w:tab w:val="left" w:pos="395"/>
          <w:tab w:val="num" w:pos="709"/>
        </w:tabs>
        <w:suppressAutoHyphens/>
        <w:spacing w:after="0"/>
        <w:ind w:left="709" w:hanging="425"/>
        <w:contextualSpacing/>
        <w:jc w:val="both"/>
        <w:rPr>
          <w:rFonts w:ascii="Times New Roman" w:hAnsi="Times New Roman"/>
          <w:kern w:val="2"/>
          <w:lang w:eastAsia="zh-CN"/>
        </w:rPr>
      </w:pPr>
      <w:r w:rsidRPr="00A31BE3">
        <w:rPr>
          <w:rFonts w:ascii="Times New Roman" w:hAnsi="Times New Roman"/>
          <w:kern w:val="2"/>
          <w:lang w:eastAsia="zh-CN"/>
        </w:rPr>
        <w:t>przeprowadzania kontroli na miejscu wykonywania świadczenia.</w:t>
      </w:r>
    </w:p>
    <w:p w14:paraId="3B1AD506" w14:textId="430757E3" w:rsidR="00487D18" w:rsidRPr="00A31BE3" w:rsidRDefault="00487D18">
      <w:pPr>
        <w:numPr>
          <w:ilvl w:val="0"/>
          <w:numId w:val="28"/>
        </w:numPr>
        <w:tabs>
          <w:tab w:val="left" w:pos="341"/>
          <w:tab w:val="num" w:pos="708"/>
        </w:tabs>
        <w:suppressAutoHyphens/>
        <w:spacing w:after="0"/>
        <w:ind w:left="284" w:hanging="284"/>
        <w:contextualSpacing/>
        <w:jc w:val="both"/>
        <w:rPr>
          <w:rFonts w:ascii="Times New Roman" w:hAnsi="Times New Roman"/>
          <w:b/>
          <w:kern w:val="2"/>
          <w:lang w:eastAsia="zh-CN"/>
        </w:rPr>
      </w:pPr>
      <w:r w:rsidRPr="00A31BE3">
        <w:rPr>
          <w:rFonts w:ascii="Times New Roman" w:hAnsi="Times New Roman"/>
          <w:kern w:val="2"/>
          <w:lang w:eastAsia="zh-CN"/>
        </w:rPr>
        <w:t>W trakcie realizacji zamówienia na każde wezwanie Zamawiającego w wyznaczonym w</w:t>
      </w:r>
      <w:r w:rsidR="00EA14D9" w:rsidRPr="00A31BE3">
        <w:rPr>
          <w:rFonts w:ascii="Times New Roman" w:hAnsi="Times New Roman"/>
          <w:kern w:val="2"/>
          <w:lang w:eastAsia="zh-CN"/>
        </w:rPr>
        <w:t> </w:t>
      </w:r>
      <w:r w:rsidRPr="00A31BE3">
        <w:rPr>
          <w:rFonts w:ascii="Times New Roman" w:hAnsi="Times New Roman"/>
          <w:kern w:val="2"/>
          <w:lang w:eastAsia="zh-CN"/>
        </w:rPr>
        <w:t>tym wezwaniu terminie Wykonawca przedłoży Zamawiającemu wskazane poniżej dowody w celu potwierdzenia spełnienia wymogu zatrudnienia na podstawie umowy o</w:t>
      </w:r>
      <w:r w:rsidR="00EA14D9" w:rsidRPr="00A31BE3">
        <w:rPr>
          <w:rFonts w:ascii="Times New Roman" w:hAnsi="Times New Roman"/>
          <w:kern w:val="2"/>
          <w:lang w:eastAsia="zh-CN"/>
        </w:rPr>
        <w:t> </w:t>
      </w:r>
      <w:r w:rsidRPr="00A31BE3">
        <w:rPr>
          <w:rFonts w:ascii="Times New Roman" w:hAnsi="Times New Roman"/>
          <w:kern w:val="2"/>
          <w:lang w:eastAsia="zh-CN"/>
        </w:rPr>
        <w:t xml:space="preserve">pracę przez Wykonawcę osób wykonujących wskazane w ust. 1 czynności w trakcie realizacji zamówienia: </w:t>
      </w:r>
    </w:p>
    <w:p w14:paraId="0F6B2D4F" w14:textId="4EC85BC1" w:rsidR="00487D18" w:rsidRPr="00A31BE3" w:rsidRDefault="00487D18">
      <w:pPr>
        <w:numPr>
          <w:ilvl w:val="1"/>
          <w:numId w:val="28"/>
        </w:numPr>
        <w:tabs>
          <w:tab w:val="num" w:pos="709"/>
        </w:tabs>
        <w:suppressAutoHyphens/>
        <w:spacing w:after="0"/>
        <w:ind w:left="709" w:hanging="425"/>
        <w:contextualSpacing/>
        <w:jc w:val="both"/>
        <w:rPr>
          <w:rFonts w:ascii="Times New Roman" w:hAnsi="Times New Roman"/>
          <w:b/>
          <w:kern w:val="2"/>
          <w:lang w:eastAsia="zh-CN"/>
        </w:rPr>
      </w:pPr>
      <w:r w:rsidRPr="00A31BE3">
        <w:rPr>
          <w:rFonts w:ascii="Times New Roman" w:eastAsia="Arial" w:hAnsi="Times New Roman"/>
          <w:b/>
          <w:kern w:val="2"/>
          <w:lang w:eastAsia="zh-CN"/>
        </w:rPr>
        <w:t>oświadczenie Wykonawcy</w:t>
      </w:r>
      <w:r w:rsidRPr="00A31BE3">
        <w:rPr>
          <w:rFonts w:ascii="Times New Roman" w:eastAsia="Arial" w:hAnsi="Times New Roman"/>
          <w:kern w:val="2"/>
          <w:lang w:eastAsia="zh-CN"/>
        </w:rPr>
        <w:t xml:space="preserve"> lub podwykonawcy o zatrudnieniu na podstawie umowy o</w:t>
      </w:r>
      <w:r w:rsidR="00EA14D9" w:rsidRPr="00A31BE3">
        <w:rPr>
          <w:rFonts w:ascii="Times New Roman" w:eastAsia="Arial" w:hAnsi="Times New Roman"/>
          <w:kern w:val="2"/>
          <w:lang w:eastAsia="zh-CN"/>
        </w:rPr>
        <w:t> </w:t>
      </w:r>
      <w:r w:rsidRPr="00A31BE3">
        <w:rPr>
          <w:rFonts w:ascii="Times New Roman" w:eastAsia="Arial" w:hAnsi="Times New Roman"/>
          <w:kern w:val="2"/>
          <w:lang w:eastAsia="zh-CN"/>
        </w:rPr>
        <w:t xml:space="preserve">pracę osób wykonujących czynności, których dotyczy wezwanie </w:t>
      </w:r>
      <w:r w:rsidR="000F263E" w:rsidRPr="00A31BE3">
        <w:rPr>
          <w:rFonts w:ascii="Times New Roman" w:eastAsia="Arial" w:hAnsi="Times New Roman"/>
          <w:kern w:val="2"/>
          <w:lang w:eastAsia="zh-CN"/>
        </w:rPr>
        <w:t>Z</w:t>
      </w:r>
      <w:r w:rsidRPr="00A31BE3">
        <w:rPr>
          <w:rFonts w:ascii="Times New Roman" w:eastAsia="Arial" w:hAnsi="Times New Roman"/>
          <w:kern w:val="2"/>
          <w:lang w:eastAsia="zh-CN"/>
        </w:rPr>
        <w:t>amawiającego. Oświadczenie to</w:t>
      </w:r>
      <w:r w:rsidR="009C533F">
        <w:rPr>
          <w:rFonts w:ascii="Times New Roman" w:eastAsia="Arial" w:hAnsi="Times New Roman"/>
          <w:kern w:val="2"/>
          <w:lang w:eastAsia="zh-CN"/>
        </w:rPr>
        <w:t> </w:t>
      </w:r>
      <w:r w:rsidRPr="00A31BE3">
        <w:rPr>
          <w:rFonts w:ascii="Times New Roman" w:eastAsia="Arial" w:hAnsi="Times New Roman"/>
          <w:kern w:val="2"/>
          <w:lang w:eastAsia="zh-CN"/>
        </w:rPr>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zatrudnionych pracowników, daty zawarcia umowy o pracę, rodzaju umowy o pracę, zakresu obowiązków pracownika oraz podpis osoby uprawnionej do złożenia oświadczenia w imieniu wykonawcy lub podwykonawcy;</w:t>
      </w:r>
      <w:bookmarkStart w:id="20" w:name="_Hlk11068698"/>
    </w:p>
    <w:p w14:paraId="1DB5F948" w14:textId="5B78BF83" w:rsidR="00487D18" w:rsidRPr="00A31BE3" w:rsidRDefault="00487D18">
      <w:pPr>
        <w:numPr>
          <w:ilvl w:val="1"/>
          <w:numId w:val="28"/>
        </w:numPr>
        <w:tabs>
          <w:tab w:val="num" w:pos="709"/>
        </w:tabs>
        <w:suppressAutoHyphens/>
        <w:spacing w:after="0"/>
        <w:ind w:left="709" w:hanging="425"/>
        <w:contextualSpacing/>
        <w:jc w:val="both"/>
        <w:rPr>
          <w:rFonts w:ascii="Times New Roman" w:hAnsi="Times New Roman"/>
          <w:b/>
          <w:kern w:val="2"/>
          <w:lang w:eastAsia="zh-CN"/>
        </w:rPr>
      </w:pPr>
      <w:r w:rsidRPr="00A31BE3">
        <w:rPr>
          <w:rFonts w:ascii="Times New Roman" w:eastAsia="Arial" w:hAnsi="Times New Roman"/>
          <w:kern w:val="2"/>
          <w:lang w:eastAsia="zh-CN"/>
        </w:rPr>
        <w:t xml:space="preserve">poświadczoną za zgodność z oryginałem </w:t>
      </w:r>
      <w:r w:rsidR="00901160" w:rsidRPr="00A31BE3">
        <w:rPr>
          <w:rFonts w:ascii="Times New Roman" w:eastAsia="Arial" w:hAnsi="Times New Roman"/>
          <w:kern w:val="2"/>
          <w:lang w:eastAsia="zh-CN"/>
        </w:rPr>
        <w:t xml:space="preserve">odpowiednio przez </w:t>
      </w:r>
      <w:r w:rsidR="000F263E" w:rsidRPr="00A31BE3">
        <w:rPr>
          <w:rFonts w:ascii="Times New Roman" w:eastAsia="Arial" w:hAnsi="Times New Roman"/>
          <w:kern w:val="2"/>
          <w:lang w:eastAsia="zh-CN"/>
        </w:rPr>
        <w:t>W</w:t>
      </w:r>
      <w:r w:rsidR="00901160" w:rsidRPr="00A31BE3">
        <w:rPr>
          <w:rFonts w:ascii="Times New Roman" w:eastAsia="Arial" w:hAnsi="Times New Roman"/>
          <w:kern w:val="2"/>
          <w:lang w:eastAsia="zh-CN"/>
        </w:rPr>
        <w:t>ykonawcę lub </w:t>
      </w:r>
      <w:r w:rsidR="000F263E" w:rsidRPr="00A31BE3">
        <w:rPr>
          <w:rFonts w:ascii="Times New Roman" w:eastAsia="Arial" w:hAnsi="Times New Roman"/>
          <w:kern w:val="2"/>
          <w:lang w:eastAsia="zh-CN"/>
        </w:rPr>
        <w:t>P</w:t>
      </w:r>
      <w:r w:rsidRPr="00A31BE3">
        <w:rPr>
          <w:rFonts w:ascii="Times New Roman" w:eastAsia="Arial" w:hAnsi="Times New Roman"/>
          <w:kern w:val="2"/>
          <w:lang w:eastAsia="zh-CN"/>
        </w:rPr>
        <w:t xml:space="preserve">odwykonawcę </w:t>
      </w:r>
      <w:r w:rsidRPr="00A31BE3">
        <w:rPr>
          <w:rFonts w:ascii="Times New Roman" w:eastAsia="Arial" w:hAnsi="Times New Roman"/>
          <w:b/>
          <w:kern w:val="2"/>
          <w:lang w:eastAsia="zh-CN"/>
        </w:rPr>
        <w:t>kopię umowy/umów o pracę</w:t>
      </w:r>
      <w:r w:rsidRPr="00A31BE3">
        <w:rPr>
          <w:rFonts w:ascii="Times New Roman" w:eastAsia="Arial" w:hAnsi="Times New Roman"/>
          <w:kern w:val="2"/>
          <w:lang w:eastAsia="zh-CN"/>
        </w:rPr>
        <w:t xml:space="preserve"> osób wykonujących w trakcie realizacji zamówienia czynności, których dotyczy ww. oświadczenie </w:t>
      </w:r>
      <w:r w:rsidR="000F263E" w:rsidRPr="00A31BE3">
        <w:rPr>
          <w:rFonts w:ascii="Times New Roman" w:eastAsia="Arial" w:hAnsi="Times New Roman"/>
          <w:kern w:val="2"/>
          <w:lang w:eastAsia="zh-CN"/>
        </w:rPr>
        <w:t>W</w:t>
      </w:r>
      <w:r w:rsidRPr="00A31BE3">
        <w:rPr>
          <w:rFonts w:ascii="Times New Roman" w:eastAsia="Arial" w:hAnsi="Times New Roman"/>
          <w:kern w:val="2"/>
          <w:lang w:eastAsia="zh-CN"/>
        </w:rPr>
        <w:t>ykonawcy lub</w:t>
      </w:r>
      <w:r w:rsidR="00901160" w:rsidRPr="00A31BE3">
        <w:rPr>
          <w:rFonts w:ascii="Times New Roman" w:eastAsia="Arial" w:hAnsi="Times New Roman"/>
          <w:kern w:val="2"/>
          <w:lang w:eastAsia="zh-CN"/>
        </w:rPr>
        <w:t> </w:t>
      </w:r>
      <w:r w:rsidR="000F263E" w:rsidRPr="00A31BE3">
        <w:rPr>
          <w:rFonts w:ascii="Times New Roman" w:eastAsia="Arial" w:hAnsi="Times New Roman"/>
          <w:kern w:val="2"/>
          <w:lang w:eastAsia="zh-CN"/>
        </w:rPr>
        <w:t>P</w:t>
      </w:r>
      <w:r w:rsidRPr="00A31BE3">
        <w:rPr>
          <w:rFonts w:ascii="Times New Roman" w:eastAsia="Arial" w:hAnsi="Times New Roman"/>
          <w:kern w:val="2"/>
          <w:lang w:eastAsia="zh-CN"/>
        </w:rPr>
        <w:t>odwykonawcy (wraz z dokumentem regulującym zakres obowiązków, jeżeli został sporządzony). Kopia umowy/</w:t>
      </w:r>
      <w:r w:rsidRPr="00A31BE3">
        <w:rPr>
          <w:rFonts w:ascii="Times New Roman" w:hAnsi="Times New Roman"/>
        </w:rPr>
        <w:t>umów</w:t>
      </w:r>
      <w:r w:rsidRPr="00A31BE3">
        <w:rPr>
          <w:rFonts w:ascii="Times New Roman" w:eastAsia="Arial" w:hAnsi="Times New Roman"/>
          <w:kern w:val="2"/>
          <w:lang w:eastAsia="zh-CN"/>
        </w:rPr>
        <w:t xml:space="preserve"> powinna zostać zanonimizowana w sposób zapewniający ochronę danych osobowych, zgodnie z</w:t>
      </w:r>
      <w:r w:rsidR="009C533F">
        <w:rPr>
          <w:rFonts w:ascii="Times New Roman" w:eastAsia="Arial" w:hAnsi="Times New Roman"/>
          <w:kern w:val="2"/>
          <w:lang w:eastAsia="zh-CN"/>
        </w:rPr>
        <w:t> </w:t>
      </w:r>
      <w:r w:rsidRPr="00A31BE3">
        <w:rPr>
          <w:rFonts w:ascii="Times New Roman" w:eastAsia="Arial" w:hAnsi="Times New Roman"/>
          <w:kern w:val="2"/>
          <w:lang w:eastAsia="zh-CN"/>
        </w:rPr>
        <w:t>przepisami ustawy P</w:t>
      </w:r>
      <w:r w:rsidR="00706752" w:rsidRPr="00A31BE3">
        <w:rPr>
          <w:rFonts w:ascii="Times New Roman" w:eastAsia="Arial" w:hAnsi="Times New Roman"/>
          <w:kern w:val="2"/>
          <w:lang w:eastAsia="zh-CN"/>
        </w:rPr>
        <w:t>ZP</w:t>
      </w:r>
      <w:r w:rsidRPr="00A31BE3">
        <w:rPr>
          <w:rFonts w:ascii="Times New Roman" w:eastAsia="Arial" w:hAnsi="Times New Roman"/>
          <w:kern w:val="2"/>
          <w:lang w:eastAsia="zh-CN"/>
        </w:rPr>
        <w:t xml:space="preserve"> oraz RODO i ustawy o ochronie danych osobowych (tj. w szczególności bez adresów, PESEL pracowników). Informacje takie jak: imię i nazwisko pracownika, data zawarcia umowy, rodzaj umowy o pracę oraz zakres obowiązków pracownika powinny być możliwe do zidentyfikowania;</w:t>
      </w:r>
      <w:bookmarkEnd w:id="20"/>
    </w:p>
    <w:p w14:paraId="692900DE" w14:textId="6D2AC55D" w:rsidR="00487D18" w:rsidRPr="00A31BE3" w:rsidRDefault="00487D18">
      <w:pPr>
        <w:numPr>
          <w:ilvl w:val="1"/>
          <w:numId w:val="28"/>
        </w:numPr>
        <w:tabs>
          <w:tab w:val="num" w:pos="709"/>
        </w:tabs>
        <w:suppressAutoHyphens/>
        <w:spacing w:after="0"/>
        <w:ind w:left="709" w:hanging="425"/>
        <w:contextualSpacing/>
        <w:jc w:val="both"/>
        <w:rPr>
          <w:rFonts w:ascii="Times New Roman" w:hAnsi="Times New Roman"/>
          <w:b/>
          <w:kern w:val="2"/>
          <w:lang w:eastAsia="zh-CN"/>
        </w:rPr>
      </w:pPr>
      <w:r w:rsidRPr="00A31BE3">
        <w:rPr>
          <w:rFonts w:ascii="Times New Roman" w:eastAsia="Arial" w:hAnsi="Times New Roman"/>
          <w:b/>
          <w:kern w:val="2"/>
          <w:lang w:eastAsia="zh-CN"/>
        </w:rPr>
        <w:t>zaświadczenie właściwego oddziału ZUS</w:t>
      </w:r>
      <w:r w:rsidRPr="00A31BE3">
        <w:rPr>
          <w:rFonts w:ascii="Times New Roman" w:eastAsia="Arial" w:hAnsi="Times New Roman"/>
          <w:kern w:val="2"/>
          <w:lang w:eastAsia="zh-CN"/>
        </w:rPr>
        <w:t xml:space="preserve">, potwierdzające opłacanie przez </w:t>
      </w:r>
      <w:r w:rsidR="000F263E" w:rsidRPr="00A31BE3">
        <w:rPr>
          <w:rFonts w:ascii="Times New Roman" w:eastAsia="Arial" w:hAnsi="Times New Roman"/>
          <w:kern w:val="2"/>
          <w:lang w:eastAsia="zh-CN"/>
        </w:rPr>
        <w:t>W</w:t>
      </w:r>
      <w:r w:rsidRPr="00A31BE3">
        <w:rPr>
          <w:rFonts w:ascii="Times New Roman" w:eastAsia="Arial" w:hAnsi="Times New Roman"/>
          <w:kern w:val="2"/>
          <w:lang w:eastAsia="zh-CN"/>
        </w:rPr>
        <w:t>ykonawcę lub</w:t>
      </w:r>
      <w:r w:rsidR="003E15FB" w:rsidRPr="00A31BE3">
        <w:rPr>
          <w:rFonts w:ascii="Times New Roman" w:eastAsia="Arial" w:hAnsi="Times New Roman"/>
          <w:kern w:val="2"/>
          <w:lang w:eastAsia="zh-CN"/>
        </w:rPr>
        <w:t> </w:t>
      </w:r>
      <w:r w:rsidR="000F263E" w:rsidRPr="00A31BE3">
        <w:rPr>
          <w:rFonts w:ascii="Times New Roman" w:eastAsia="Arial" w:hAnsi="Times New Roman"/>
          <w:kern w:val="2"/>
          <w:lang w:eastAsia="zh-CN"/>
        </w:rPr>
        <w:t>P</w:t>
      </w:r>
      <w:r w:rsidRPr="00A31BE3">
        <w:rPr>
          <w:rFonts w:ascii="Times New Roman" w:eastAsia="Arial" w:hAnsi="Times New Roman"/>
          <w:kern w:val="2"/>
          <w:lang w:eastAsia="zh-CN"/>
        </w:rPr>
        <w:t>odwykonawcę składek na ubezpieczenia społeczne i zdrowotne z</w:t>
      </w:r>
      <w:r w:rsidR="00EA14D9" w:rsidRPr="00A31BE3">
        <w:rPr>
          <w:rFonts w:ascii="Times New Roman" w:eastAsia="Arial" w:hAnsi="Times New Roman"/>
          <w:kern w:val="2"/>
          <w:lang w:eastAsia="zh-CN"/>
        </w:rPr>
        <w:t> </w:t>
      </w:r>
      <w:r w:rsidRPr="00A31BE3">
        <w:rPr>
          <w:rFonts w:ascii="Times New Roman" w:eastAsia="Arial" w:hAnsi="Times New Roman"/>
          <w:kern w:val="2"/>
          <w:lang w:eastAsia="zh-CN"/>
        </w:rPr>
        <w:t>tytułu zatrudnienia na</w:t>
      </w:r>
      <w:r w:rsidR="003E15FB" w:rsidRPr="00A31BE3">
        <w:rPr>
          <w:rFonts w:ascii="Times New Roman" w:eastAsia="Arial" w:hAnsi="Times New Roman"/>
          <w:kern w:val="2"/>
          <w:lang w:eastAsia="zh-CN"/>
        </w:rPr>
        <w:t> </w:t>
      </w:r>
      <w:r w:rsidRPr="00A31BE3">
        <w:rPr>
          <w:rFonts w:ascii="Times New Roman" w:eastAsia="Arial" w:hAnsi="Times New Roman"/>
          <w:kern w:val="2"/>
          <w:lang w:eastAsia="zh-CN"/>
        </w:rPr>
        <w:t>podstawie umów o pracę za ostatni okres rozliczeniowy;</w:t>
      </w:r>
    </w:p>
    <w:p w14:paraId="651329F3" w14:textId="6ED119AF" w:rsidR="00487D18" w:rsidRPr="00A31BE3" w:rsidRDefault="00487D18">
      <w:pPr>
        <w:numPr>
          <w:ilvl w:val="1"/>
          <w:numId w:val="28"/>
        </w:numPr>
        <w:tabs>
          <w:tab w:val="num" w:pos="709"/>
        </w:tabs>
        <w:suppressAutoHyphens/>
        <w:spacing w:after="0"/>
        <w:ind w:left="709" w:hanging="425"/>
        <w:contextualSpacing/>
        <w:jc w:val="both"/>
        <w:rPr>
          <w:rFonts w:ascii="Times New Roman" w:hAnsi="Times New Roman"/>
          <w:b/>
          <w:kern w:val="2"/>
          <w:lang w:eastAsia="zh-CN"/>
        </w:rPr>
      </w:pPr>
      <w:r w:rsidRPr="00A31BE3">
        <w:rPr>
          <w:rFonts w:ascii="Times New Roman" w:eastAsia="Arial" w:hAnsi="Times New Roman"/>
          <w:kern w:val="2"/>
          <w:lang w:eastAsia="zh-CN"/>
        </w:rPr>
        <w:t xml:space="preserve">poświadczoną za zgodność z oryginałem </w:t>
      </w:r>
      <w:r w:rsidR="00C13C3B" w:rsidRPr="00A31BE3">
        <w:rPr>
          <w:rFonts w:ascii="Times New Roman" w:eastAsia="Arial" w:hAnsi="Times New Roman"/>
          <w:kern w:val="2"/>
          <w:lang w:eastAsia="zh-CN"/>
        </w:rPr>
        <w:t xml:space="preserve">odpowiednio przez </w:t>
      </w:r>
      <w:r w:rsidR="000F263E" w:rsidRPr="00A31BE3">
        <w:rPr>
          <w:rFonts w:ascii="Times New Roman" w:eastAsia="Arial" w:hAnsi="Times New Roman"/>
          <w:kern w:val="2"/>
          <w:lang w:eastAsia="zh-CN"/>
        </w:rPr>
        <w:t>W</w:t>
      </w:r>
      <w:r w:rsidR="00C13C3B" w:rsidRPr="00A31BE3">
        <w:rPr>
          <w:rFonts w:ascii="Times New Roman" w:eastAsia="Arial" w:hAnsi="Times New Roman"/>
          <w:kern w:val="2"/>
          <w:lang w:eastAsia="zh-CN"/>
        </w:rPr>
        <w:t>ykonawcę lub </w:t>
      </w:r>
      <w:r w:rsidRPr="00A31BE3">
        <w:rPr>
          <w:rFonts w:ascii="Times New Roman" w:eastAsia="Arial" w:hAnsi="Times New Roman"/>
          <w:kern w:val="2"/>
          <w:lang w:eastAsia="zh-CN"/>
        </w:rPr>
        <w:t xml:space="preserve">podwykonawcę </w:t>
      </w:r>
      <w:r w:rsidRPr="00A31BE3">
        <w:rPr>
          <w:rFonts w:ascii="Times New Roman" w:eastAsia="Arial" w:hAnsi="Times New Roman"/>
          <w:b/>
          <w:kern w:val="2"/>
          <w:lang w:eastAsia="zh-CN"/>
        </w:rPr>
        <w:t>kopię dowodu potwierdzającego zgłoszenie pracownika przez pracodawcę do ubezpieczeń</w:t>
      </w:r>
      <w:r w:rsidRPr="00A31BE3">
        <w:rPr>
          <w:rFonts w:ascii="Times New Roman" w:eastAsia="Arial" w:hAnsi="Times New Roman"/>
          <w:kern w:val="2"/>
          <w:lang w:eastAsia="zh-CN"/>
        </w:rPr>
        <w:t xml:space="preserve">, zanonimizowaną w sposób zapewniający ochronę </w:t>
      </w:r>
      <w:r w:rsidRPr="00A31BE3">
        <w:rPr>
          <w:rFonts w:ascii="Times New Roman" w:eastAsia="Arial" w:hAnsi="Times New Roman"/>
          <w:i/>
          <w:kern w:val="2"/>
          <w:lang w:eastAsia="zh-CN"/>
        </w:rPr>
        <w:t>danych osobowych pracowników, zgodnie z</w:t>
      </w:r>
      <w:r w:rsidR="003E15FB" w:rsidRPr="00A31BE3">
        <w:rPr>
          <w:rFonts w:ascii="Times New Roman" w:eastAsia="Arial" w:hAnsi="Times New Roman"/>
          <w:i/>
          <w:kern w:val="2"/>
          <w:lang w:eastAsia="zh-CN"/>
        </w:rPr>
        <w:t> </w:t>
      </w:r>
      <w:r w:rsidRPr="00A31BE3">
        <w:rPr>
          <w:rFonts w:ascii="Times New Roman" w:eastAsia="Arial" w:hAnsi="Times New Roman"/>
          <w:i/>
          <w:kern w:val="2"/>
          <w:lang w:eastAsia="zh-CN"/>
        </w:rPr>
        <w:t>przepisami ustawy P</w:t>
      </w:r>
      <w:r w:rsidR="00BF457D">
        <w:rPr>
          <w:rFonts w:ascii="Times New Roman" w:eastAsia="Arial" w:hAnsi="Times New Roman"/>
          <w:i/>
          <w:kern w:val="2"/>
          <w:lang w:eastAsia="zh-CN"/>
        </w:rPr>
        <w:t>ZP</w:t>
      </w:r>
      <w:r w:rsidRPr="00A31BE3">
        <w:rPr>
          <w:rFonts w:ascii="Times New Roman" w:eastAsia="Arial" w:hAnsi="Times New Roman"/>
          <w:i/>
          <w:kern w:val="2"/>
          <w:lang w:eastAsia="zh-CN"/>
        </w:rPr>
        <w:t xml:space="preserve"> (art. 143e) oraz RODO i ustawy o ochronie danych osobowych.</w:t>
      </w:r>
    </w:p>
    <w:p w14:paraId="2B3D3F4C" w14:textId="77777777" w:rsidR="00487D18" w:rsidRPr="00A31BE3" w:rsidRDefault="00487D18">
      <w:pPr>
        <w:numPr>
          <w:ilvl w:val="0"/>
          <w:numId w:val="28"/>
        </w:numPr>
        <w:tabs>
          <w:tab w:val="num" w:pos="284"/>
        </w:tabs>
        <w:suppressAutoHyphens/>
        <w:spacing w:after="0"/>
        <w:ind w:left="284" w:hanging="284"/>
        <w:contextualSpacing/>
        <w:jc w:val="both"/>
        <w:rPr>
          <w:rFonts w:ascii="Times New Roman" w:hAnsi="Times New Roman"/>
          <w:b/>
          <w:kern w:val="2"/>
          <w:lang w:eastAsia="zh-CN"/>
        </w:rPr>
      </w:pPr>
      <w:r w:rsidRPr="00A31BE3">
        <w:rPr>
          <w:rFonts w:ascii="Times New Roman" w:hAnsi="Times New Roman"/>
          <w:kern w:val="2"/>
          <w:lang w:eastAsia="zh-CN"/>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35016B11" w14:textId="77777777" w:rsidR="00487D18" w:rsidRPr="00A31BE3" w:rsidRDefault="00487D18">
      <w:pPr>
        <w:numPr>
          <w:ilvl w:val="0"/>
          <w:numId w:val="28"/>
        </w:numPr>
        <w:tabs>
          <w:tab w:val="num" w:pos="284"/>
        </w:tabs>
        <w:suppressAutoHyphens/>
        <w:spacing w:after="0"/>
        <w:ind w:left="284" w:hanging="284"/>
        <w:contextualSpacing/>
        <w:jc w:val="both"/>
        <w:rPr>
          <w:rFonts w:ascii="Times New Roman" w:hAnsi="Times New Roman"/>
          <w:b/>
          <w:kern w:val="2"/>
          <w:lang w:eastAsia="zh-CN"/>
        </w:rPr>
      </w:pPr>
      <w:r w:rsidRPr="00A31BE3">
        <w:rPr>
          <w:rFonts w:ascii="Times New Roman" w:eastAsia="Arial" w:hAnsi="Times New Roman"/>
          <w:kern w:val="2"/>
          <w:lang w:eastAsia="zh-CN"/>
        </w:rPr>
        <w:t>W przypadku uzasadnionych wątpliwości co do przestrzegania prawa pracy przez Wykonawcę, Zamawiający może zwrócić się o przeprowadzenie kontroli przez Państwową Inspekcję Pracy.</w:t>
      </w:r>
    </w:p>
    <w:p w14:paraId="12753535" w14:textId="623D1799" w:rsidR="00487D18" w:rsidRPr="00AA5C61" w:rsidRDefault="00487D18">
      <w:pPr>
        <w:numPr>
          <w:ilvl w:val="0"/>
          <w:numId w:val="28"/>
        </w:numPr>
        <w:tabs>
          <w:tab w:val="num" w:pos="284"/>
        </w:tabs>
        <w:suppressAutoHyphens/>
        <w:spacing w:before="240"/>
        <w:ind w:left="426" w:hanging="426"/>
        <w:contextualSpacing/>
        <w:jc w:val="both"/>
        <w:rPr>
          <w:rFonts w:ascii="Times New Roman" w:hAnsi="Times New Roman"/>
          <w:kern w:val="2"/>
          <w:lang w:eastAsia="zh-CN"/>
        </w:rPr>
      </w:pPr>
      <w:r w:rsidRPr="00A31BE3">
        <w:rPr>
          <w:rFonts w:ascii="Times New Roman" w:eastAsia="Arial" w:hAnsi="Times New Roman"/>
          <w:kern w:val="2"/>
          <w:lang w:eastAsia="zh-CN"/>
        </w:rPr>
        <w:t xml:space="preserve">W przypadku trzykrotnego </w:t>
      </w:r>
      <w:r w:rsidR="0094506C" w:rsidRPr="00A31BE3">
        <w:rPr>
          <w:rFonts w:ascii="Times New Roman" w:eastAsia="Arial" w:hAnsi="Times New Roman"/>
          <w:kern w:val="2"/>
          <w:lang w:eastAsia="zh-CN"/>
        </w:rPr>
        <w:t>niewywiązania</w:t>
      </w:r>
      <w:r w:rsidRPr="00A31BE3">
        <w:rPr>
          <w:rFonts w:ascii="Times New Roman" w:eastAsia="Arial" w:hAnsi="Times New Roman"/>
          <w:kern w:val="2"/>
          <w:lang w:eastAsia="zh-CN"/>
        </w:rPr>
        <w:t xml:space="preserve"> się z</w:t>
      </w:r>
      <w:r w:rsidR="0078288E" w:rsidRPr="00A31BE3">
        <w:rPr>
          <w:rFonts w:ascii="Times New Roman" w:eastAsia="Arial" w:hAnsi="Times New Roman"/>
          <w:kern w:val="2"/>
          <w:lang w:eastAsia="zh-CN"/>
        </w:rPr>
        <w:t xml:space="preserve"> obowiązku wskazanego w ust. 3, </w:t>
      </w:r>
      <w:r w:rsidRPr="00A31BE3">
        <w:rPr>
          <w:rFonts w:ascii="Times New Roman" w:eastAsia="Arial" w:hAnsi="Times New Roman"/>
          <w:kern w:val="2"/>
          <w:lang w:eastAsia="zh-CN"/>
        </w:rPr>
        <w:t>Zamawiający ma</w:t>
      </w:r>
      <w:r w:rsidR="003E15FB" w:rsidRPr="00A31BE3">
        <w:rPr>
          <w:rFonts w:ascii="Times New Roman" w:eastAsia="Arial" w:hAnsi="Times New Roman"/>
          <w:kern w:val="2"/>
          <w:lang w:eastAsia="zh-CN"/>
        </w:rPr>
        <w:t> </w:t>
      </w:r>
      <w:r w:rsidRPr="00A31BE3">
        <w:rPr>
          <w:rFonts w:ascii="Times New Roman" w:eastAsia="Arial" w:hAnsi="Times New Roman"/>
          <w:kern w:val="2"/>
          <w:lang w:eastAsia="zh-CN"/>
        </w:rPr>
        <w:t>prawo odstąpić od umowy ze skutkiem natychmiastowym.</w:t>
      </w:r>
    </w:p>
    <w:p w14:paraId="588774F3" w14:textId="77777777" w:rsidR="00AA5C61" w:rsidRDefault="00AA5C61">
      <w:pPr>
        <w:numPr>
          <w:ilvl w:val="0"/>
          <w:numId w:val="28"/>
        </w:numPr>
        <w:tabs>
          <w:tab w:val="num" w:pos="284"/>
        </w:tabs>
        <w:suppressAutoHyphens/>
        <w:spacing w:after="0" w:line="240" w:lineRule="auto"/>
        <w:ind w:left="284" w:hanging="284"/>
        <w:contextualSpacing/>
        <w:jc w:val="both"/>
        <w:rPr>
          <w:rFonts w:ascii="Times New Roman" w:hAnsi="Times New Roman"/>
          <w:kern w:val="2"/>
          <w:lang w:eastAsia="zh-CN"/>
        </w:rPr>
      </w:pPr>
      <w:r w:rsidRPr="00813889">
        <w:rPr>
          <w:rFonts w:ascii="Times New Roman" w:hAnsi="Times New Roman"/>
          <w:kern w:val="2"/>
          <w:lang w:eastAsia="zh-CN"/>
        </w:rPr>
        <w:t xml:space="preserve">Oświadczenie Wykonawcy odnośnie liczby osób zatrudnionych / które zostaną zatrudnione/ na podstawie umowy o pracę stanowi </w:t>
      </w:r>
      <w:r w:rsidRPr="00813889">
        <w:rPr>
          <w:rFonts w:ascii="Times New Roman" w:hAnsi="Times New Roman"/>
          <w:b/>
          <w:bCs/>
          <w:kern w:val="2"/>
          <w:lang w:eastAsia="zh-CN"/>
        </w:rPr>
        <w:t>Załącznik nr 3</w:t>
      </w:r>
      <w:r w:rsidRPr="00813889">
        <w:rPr>
          <w:rFonts w:ascii="Times New Roman" w:hAnsi="Times New Roman"/>
          <w:kern w:val="2"/>
          <w:lang w:eastAsia="zh-CN"/>
        </w:rPr>
        <w:t xml:space="preserve"> do niniejszej umowy. </w:t>
      </w:r>
    </w:p>
    <w:p w14:paraId="5F9E6FD5" w14:textId="02416563" w:rsidR="00AA5C61" w:rsidRDefault="00AA5C61">
      <w:pPr>
        <w:numPr>
          <w:ilvl w:val="0"/>
          <w:numId w:val="28"/>
        </w:numPr>
        <w:tabs>
          <w:tab w:val="num" w:pos="284"/>
        </w:tabs>
        <w:suppressAutoHyphens/>
        <w:spacing w:after="0" w:line="240" w:lineRule="auto"/>
        <w:ind w:left="284" w:hanging="284"/>
        <w:contextualSpacing/>
        <w:jc w:val="both"/>
        <w:rPr>
          <w:rFonts w:ascii="Times New Roman" w:hAnsi="Times New Roman"/>
          <w:kern w:val="2"/>
          <w:lang w:eastAsia="zh-CN"/>
        </w:rPr>
      </w:pPr>
      <w:r w:rsidRPr="00A51CE2">
        <w:rPr>
          <w:rFonts w:ascii="Times New Roman" w:hAnsi="Times New Roman"/>
          <w:kern w:val="2"/>
          <w:lang w:eastAsia="zh-CN"/>
        </w:rPr>
        <w:t xml:space="preserve">Wykonawca zobowiązuje się do dostarczenia ww. oświadczenia Zamawiającemu przed </w:t>
      </w:r>
      <w:r w:rsidR="000B6CD4">
        <w:rPr>
          <w:rFonts w:ascii="Times New Roman" w:hAnsi="Times New Roman"/>
          <w:kern w:val="2"/>
          <w:lang w:eastAsia="zh-CN"/>
        </w:rPr>
        <w:t>zawarciem</w:t>
      </w:r>
      <w:r w:rsidRPr="00A51CE2">
        <w:rPr>
          <w:rFonts w:ascii="Times New Roman" w:hAnsi="Times New Roman"/>
          <w:kern w:val="2"/>
          <w:lang w:eastAsia="zh-CN"/>
        </w:rPr>
        <w:t xml:space="preserve"> Umowy</w:t>
      </w:r>
      <w:r>
        <w:rPr>
          <w:rFonts w:ascii="Times New Roman" w:hAnsi="Times New Roman"/>
          <w:kern w:val="2"/>
          <w:lang w:eastAsia="zh-CN"/>
        </w:rPr>
        <w:t>.</w:t>
      </w:r>
    </w:p>
    <w:p w14:paraId="1829ABE5" w14:textId="77777777" w:rsidR="00DE615E" w:rsidRDefault="00DE615E" w:rsidP="00AA5C61">
      <w:pPr>
        <w:suppressAutoHyphens/>
        <w:spacing w:after="0"/>
        <w:contextualSpacing/>
        <w:rPr>
          <w:rFonts w:ascii="Times New Roman" w:hAnsi="Times New Roman"/>
          <w:b/>
        </w:rPr>
      </w:pPr>
    </w:p>
    <w:p w14:paraId="2D4752A2" w14:textId="4963E3DF" w:rsidR="005238AE" w:rsidRPr="00A31BE3" w:rsidRDefault="005238AE" w:rsidP="00DE615E">
      <w:pPr>
        <w:suppressAutoHyphens/>
        <w:spacing w:after="0"/>
        <w:ind w:left="284"/>
        <w:contextualSpacing/>
        <w:jc w:val="center"/>
        <w:rPr>
          <w:rFonts w:ascii="Times New Roman" w:hAnsi="Times New Roman"/>
          <w:b/>
        </w:rPr>
      </w:pPr>
      <w:r w:rsidRPr="00A31BE3">
        <w:rPr>
          <w:rFonts w:ascii="Times New Roman" w:hAnsi="Times New Roman"/>
          <w:b/>
        </w:rPr>
        <w:t>§ </w:t>
      </w:r>
      <w:r w:rsidR="00487D18" w:rsidRPr="00A31BE3">
        <w:rPr>
          <w:rFonts w:ascii="Times New Roman" w:hAnsi="Times New Roman"/>
          <w:b/>
        </w:rPr>
        <w:t>8</w:t>
      </w:r>
    </w:p>
    <w:p w14:paraId="2439CC46" w14:textId="77777777" w:rsidR="005238AE" w:rsidRPr="00A31BE3" w:rsidRDefault="005238AE" w:rsidP="00DE615E">
      <w:pPr>
        <w:pStyle w:val="Tytu"/>
        <w:pBdr>
          <w:bottom w:val="single" w:sz="8" w:space="1" w:color="76923C" w:themeColor="accent3" w:themeShade="BF"/>
        </w:pBdr>
        <w:spacing w:line="276" w:lineRule="auto"/>
        <w:jc w:val="center"/>
        <w:rPr>
          <w:rFonts w:ascii="Times New Roman" w:hAnsi="Times New Roman"/>
          <w:b/>
          <w:color w:val="auto"/>
          <w:sz w:val="22"/>
          <w:szCs w:val="22"/>
        </w:rPr>
      </w:pPr>
      <w:r w:rsidRPr="00A31BE3">
        <w:rPr>
          <w:rFonts w:ascii="Times New Roman" w:hAnsi="Times New Roman"/>
          <w:b/>
          <w:color w:val="auto"/>
          <w:sz w:val="22"/>
          <w:szCs w:val="22"/>
        </w:rPr>
        <w:t>Zabezpieczenie należytego wykonania umowy</w:t>
      </w:r>
    </w:p>
    <w:p w14:paraId="62C7757A" w14:textId="77777777" w:rsidR="005070C7" w:rsidRPr="00A31BE3" w:rsidRDefault="005070C7" w:rsidP="00DE615E">
      <w:pPr>
        <w:pStyle w:val="Tytu"/>
        <w:pBdr>
          <w:bottom w:val="none" w:sz="0" w:space="0" w:color="auto"/>
        </w:pBdr>
        <w:spacing w:before="120" w:after="0" w:line="276" w:lineRule="auto"/>
        <w:ind w:left="426"/>
        <w:jc w:val="both"/>
        <w:rPr>
          <w:rFonts w:ascii="Times New Roman" w:hAnsi="Times New Roman"/>
          <w:color w:val="auto"/>
          <w:sz w:val="22"/>
          <w:szCs w:val="22"/>
        </w:rPr>
      </w:pPr>
    </w:p>
    <w:p w14:paraId="317A53C4" w14:textId="533C15AC" w:rsidR="006A360C" w:rsidRPr="00A31BE3" w:rsidRDefault="005238AE" w:rsidP="00DE615E">
      <w:pPr>
        <w:pStyle w:val="Tytu"/>
        <w:numPr>
          <w:ilvl w:val="0"/>
          <w:numId w:val="15"/>
        </w:numPr>
        <w:pBdr>
          <w:bottom w:val="none" w:sz="0" w:space="0" w:color="auto"/>
        </w:pBdr>
        <w:spacing w:before="120" w:after="0" w:line="276" w:lineRule="auto"/>
        <w:ind w:left="426"/>
        <w:jc w:val="both"/>
        <w:rPr>
          <w:rFonts w:ascii="Times New Roman" w:hAnsi="Times New Roman"/>
          <w:color w:val="auto"/>
          <w:sz w:val="22"/>
          <w:szCs w:val="22"/>
        </w:rPr>
      </w:pPr>
      <w:r w:rsidRPr="00A31BE3">
        <w:rPr>
          <w:rFonts w:ascii="Times New Roman" w:hAnsi="Times New Roman"/>
          <w:color w:val="auto"/>
          <w:spacing w:val="0"/>
          <w:kern w:val="0"/>
          <w:sz w:val="22"/>
          <w:szCs w:val="22"/>
        </w:rPr>
        <w:lastRenderedPageBreak/>
        <w:t xml:space="preserve">Wykonawca </w:t>
      </w:r>
      <w:r w:rsidR="006A360C" w:rsidRPr="00A31BE3">
        <w:rPr>
          <w:rFonts w:ascii="Times New Roman" w:hAnsi="Times New Roman"/>
          <w:color w:val="auto"/>
          <w:spacing w:val="0"/>
          <w:kern w:val="0"/>
          <w:sz w:val="22"/>
          <w:szCs w:val="22"/>
        </w:rPr>
        <w:t>wniósł</w:t>
      </w:r>
      <w:r w:rsidRPr="00A31BE3">
        <w:rPr>
          <w:rFonts w:ascii="Times New Roman" w:hAnsi="Times New Roman"/>
          <w:color w:val="auto"/>
          <w:spacing w:val="0"/>
          <w:kern w:val="0"/>
          <w:sz w:val="22"/>
          <w:szCs w:val="22"/>
        </w:rPr>
        <w:t xml:space="preserve"> zabezpieczenie należytego wykonania umowy w wysokości </w:t>
      </w:r>
      <w:r w:rsidRPr="00A31BE3">
        <w:rPr>
          <w:rFonts w:ascii="Times New Roman" w:hAnsi="Times New Roman"/>
          <w:b/>
          <w:bCs/>
          <w:color w:val="auto"/>
          <w:spacing w:val="0"/>
          <w:kern w:val="0"/>
          <w:sz w:val="22"/>
          <w:szCs w:val="22"/>
        </w:rPr>
        <w:t>5%</w:t>
      </w:r>
      <w:r w:rsidRPr="00A31BE3">
        <w:rPr>
          <w:rFonts w:ascii="Times New Roman" w:hAnsi="Times New Roman"/>
          <w:color w:val="auto"/>
          <w:spacing w:val="0"/>
          <w:kern w:val="0"/>
          <w:sz w:val="22"/>
          <w:szCs w:val="22"/>
        </w:rPr>
        <w:t xml:space="preserve"> ceny całkowitej </w:t>
      </w:r>
      <w:r w:rsidR="00003385" w:rsidRPr="00A31BE3">
        <w:rPr>
          <w:rFonts w:ascii="Times New Roman" w:hAnsi="Times New Roman"/>
          <w:color w:val="auto"/>
          <w:spacing w:val="0"/>
          <w:kern w:val="0"/>
          <w:sz w:val="22"/>
          <w:szCs w:val="22"/>
        </w:rPr>
        <w:t xml:space="preserve">brutto, </w:t>
      </w:r>
      <w:r w:rsidRPr="00A31BE3">
        <w:rPr>
          <w:rFonts w:ascii="Times New Roman" w:hAnsi="Times New Roman"/>
          <w:color w:val="auto"/>
          <w:spacing w:val="0"/>
          <w:kern w:val="0"/>
          <w:sz w:val="22"/>
          <w:szCs w:val="22"/>
        </w:rPr>
        <w:t xml:space="preserve">określonej w § 4 ust. 1, co stanowi kwotę </w:t>
      </w:r>
      <w:r w:rsidRPr="00A31BE3">
        <w:rPr>
          <w:rFonts w:ascii="Times New Roman" w:hAnsi="Times New Roman"/>
          <w:bCs/>
          <w:color w:val="auto"/>
          <w:spacing w:val="0"/>
          <w:kern w:val="0"/>
          <w:sz w:val="22"/>
          <w:szCs w:val="22"/>
        </w:rPr>
        <w:t>………….</w:t>
      </w:r>
      <w:r w:rsidRPr="00A31BE3">
        <w:rPr>
          <w:rFonts w:ascii="Times New Roman" w:hAnsi="Times New Roman"/>
          <w:color w:val="auto"/>
          <w:spacing w:val="0"/>
          <w:kern w:val="0"/>
          <w:sz w:val="22"/>
          <w:szCs w:val="22"/>
        </w:rPr>
        <w:t xml:space="preserve"> PLN, słownie ………………………….. 00</w:t>
      </w:r>
      <w:r w:rsidR="006A360C" w:rsidRPr="00A31BE3">
        <w:rPr>
          <w:rFonts w:ascii="Times New Roman" w:hAnsi="Times New Roman"/>
          <w:color w:val="auto"/>
          <w:spacing w:val="0"/>
          <w:kern w:val="0"/>
          <w:sz w:val="22"/>
          <w:szCs w:val="22"/>
        </w:rPr>
        <w:t>/100 złotych, w formie:</w:t>
      </w:r>
    </w:p>
    <w:p w14:paraId="3CEC5DF2" w14:textId="4463C0F0" w:rsidR="006A360C" w:rsidRPr="00A31BE3" w:rsidRDefault="006A360C">
      <w:pPr>
        <w:numPr>
          <w:ilvl w:val="0"/>
          <w:numId w:val="21"/>
        </w:numPr>
        <w:tabs>
          <w:tab w:val="clear" w:pos="283"/>
          <w:tab w:val="num" w:pos="1134"/>
        </w:tabs>
        <w:spacing w:after="0"/>
        <w:ind w:left="1134" w:firstLine="0"/>
        <w:jc w:val="both"/>
        <w:rPr>
          <w:rFonts w:ascii="Times New Roman" w:hAnsi="Times New Roman"/>
          <w:bCs/>
        </w:rPr>
      </w:pPr>
      <w:r w:rsidRPr="00A31BE3">
        <w:rPr>
          <w:rFonts w:ascii="Times New Roman" w:hAnsi="Times New Roman"/>
          <w:bCs/>
        </w:rPr>
        <w:t xml:space="preserve">wpłaty pieniężnej na rachunek </w:t>
      </w:r>
      <w:r w:rsidR="00387143" w:rsidRPr="00A31BE3">
        <w:rPr>
          <w:rFonts w:ascii="Times New Roman" w:hAnsi="Times New Roman"/>
          <w:bCs/>
        </w:rPr>
        <w:t>Z</w:t>
      </w:r>
      <w:r w:rsidRPr="00A31BE3">
        <w:rPr>
          <w:rFonts w:ascii="Times New Roman" w:hAnsi="Times New Roman"/>
          <w:bCs/>
        </w:rPr>
        <w:t>amawiającego w Banku Pekao S.A. nr 03 1240 4748 1111 0000 4868 9878. Zabezpieczenie należytego wykonania umowy Zamawiający zwróci wraz z odsetkami wynikającymi z umowy rachunku bankowego, na którym było ono przechowywane, pomniejszone o koszty powadzenia rachunku oraz prowizje bankowe za</w:t>
      </w:r>
      <w:r w:rsidR="009C533F">
        <w:rPr>
          <w:rFonts w:ascii="Times New Roman" w:hAnsi="Times New Roman"/>
          <w:bCs/>
        </w:rPr>
        <w:t> </w:t>
      </w:r>
      <w:r w:rsidRPr="00A31BE3">
        <w:rPr>
          <w:rFonts w:ascii="Times New Roman" w:hAnsi="Times New Roman"/>
          <w:bCs/>
        </w:rPr>
        <w:t xml:space="preserve">przelew pieniędzy na rachunek </w:t>
      </w:r>
      <w:r w:rsidR="0094506C" w:rsidRPr="00A31BE3">
        <w:rPr>
          <w:rFonts w:ascii="Times New Roman" w:hAnsi="Times New Roman"/>
          <w:bCs/>
        </w:rPr>
        <w:t>Wykonawcy. *</w:t>
      </w:r>
    </w:p>
    <w:p w14:paraId="52DCDB4A" w14:textId="64FFB9EC" w:rsidR="006A360C" w:rsidRPr="00A31BE3" w:rsidRDefault="006A360C">
      <w:pPr>
        <w:numPr>
          <w:ilvl w:val="0"/>
          <w:numId w:val="21"/>
        </w:numPr>
        <w:tabs>
          <w:tab w:val="clear" w:pos="283"/>
          <w:tab w:val="num" w:pos="1134"/>
        </w:tabs>
        <w:spacing w:after="0"/>
        <w:ind w:left="1134" w:firstLine="0"/>
        <w:jc w:val="both"/>
        <w:rPr>
          <w:rFonts w:ascii="Times New Roman" w:hAnsi="Times New Roman"/>
          <w:bCs/>
        </w:rPr>
      </w:pPr>
      <w:r w:rsidRPr="00A31BE3">
        <w:rPr>
          <w:rFonts w:ascii="Times New Roman" w:hAnsi="Times New Roman"/>
          <w:bCs/>
        </w:rPr>
        <w:t xml:space="preserve">poręczenia </w:t>
      </w:r>
      <w:r w:rsidR="0094506C" w:rsidRPr="00A31BE3">
        <w:rPr>
          <w:rFonts w:ascii="Times New Roman" w:hAnsi="Times New Roman"/>
          <w:bCs/>
        </w:rPr>
        <w:t>bankowego. *</w:t>
      </w:r>
    </w:p>
    <w:p w14:paraId="7DD57F92" w14:textId="7AFB2704" w:rsidR="006A360C" w:rsidRPr="00A31BE3" w:rsidRDefault="006A360C">
      <w:pPr>
        <w:numPr>
          <w:ilvl w:val="0"/>
          <w:numId w:val="21"/>
        </w:numPr>
        <w:tabs>
          <w:tab w:val="clear" w:pos="283"/>
          <w:tab w:val="num" w:pos="1134"/>
        </w:tabs>
        <w:spacing w:after="0"/>
        <w:ind w:left="1134" w:firstLine="0"/>
        <w:jc w:val="both"/>
        <w:rPr>
          <w:rFonts w:ascii="Times New Roman" w:hAnsi="Times New Roman"/>
          <w:bCs/>
        </w:rPr>
      </w:pPr>
      <w:r w:rsidRPr="00A31BE3">
        <w:rPr>
          <w:rFonts w:ascii="Times New Roman" w:hAnsi="Times New Roman"/>
          <w:bCs/>
        </w:rPr>
        <w:t xml:space="preserve">poręczenia spółdzielczej kasy oszczędnościowo – </w:t>
      </w:r>
      <w:r w:rsidR="0094506C" w:rsidRPr="00A31BE3">
        <w:rPr>
          <w:rFonts w:ascii="Times New Roman" w:hAnsi="Times New Roman"/>
          <w:bCs/>
        </w:rPr>
        <w:t>kredytowej. *</w:t>
      </w:r>
      <w:r w:rsidRPr="00A31BE3">
        <w:rPr>
          <w:rFonts w:ascii="Times New Roman" w:hAnsi="Times New Roman"/>
          <w:bCs/>
        </w:rPr>
        <w:t xml:space="preserve"> </w:t>
      </w:r>
    </w:p>
    <w:p w14:paraId="028BEE24" w14:textId="77777777" w:rsidR="006A360C" w:rsidRPr="00A31BE3" w:rsidRDefault="006A360C">
      <w:pPr>
        <w:numPr>
          <w:ilvl w:val="0"/>
          <w:numId w:val="21"/>
        </w:numPr>
        <w:tabs>
          <w:tab w:val="clear" w:pos="283"/>
          <w:tab w:val="num" w:pos="1134"/>
        </w:tabs>
        <w:spacing w:after="0"/>
        <w:ind w:left="1134" w:firstLine="0"/>
        <w:jc w:val="both"/>
        <w:rPr>
          <w:rFonts w:ascii="Times New Roman" w:hAnsi="Times New Roman"/>
          <w:bCs/>
        </w:rPr>
      </w:pPr>
      <w:r w:rsidRPr="00A31BE3">
        <w:rPr>
          <w:rFonts w:ascii="Times New Roman" w:hAnsi="Times New Roman"/>
          <w:bCs/>
        </w:rPr>
        <w:t>gwarancji bankowej (bezwarunkowej, nieodwołalnej, płatnej na pisemne żądanie),*</w:t>
      </w:r>
    </w:p>
    <w:p w14:paraId="4D3B9659" w14:textId="1FDAA003" w:rsidR="006A360C" w:rsidRPr="00A31BE3" w:rsidRDefault="006A360C">
      <w:pPr>
        <w:numPr>
          <w:ilvl w:val="0"/>
          <w:numId w:val="21"/>
        </w:numPr>
        <w:tabs>
          <w:tab w:val="clear" w:pos="283"/>
          <w:tab w:val="num" w:pos="1134"/>
        </w:tabs>
        <w:spacing w:after="0"/>
        <w:ind w:left="1134" w:firstLine="0"/>
        <w:jc w:val="both"/>
        <w:rPr>
          <w:rFonts w:ascii="Times New Roman" w:hAnsi="Times New Roman"/>
          <w:bCs/>
        </w:rPr>
      </w:pPr>
      <w:r w:rsidRPr="00A31BE3">
        <w:rPr>
          <w:rFonts w:ascii="Times New Roman" w:hAnsi="Times New Roman"/>
          <w:bCs/>
        </w:rPr>
        <w:t>gwarancji ubezpieczeniowej (bezwarunkowej, nieodwołalnej, płatnej na</w:t>
      </w:r>
      <w:r w:rsidR="00EA14D9" w:rsidRPr="00A31BE3">
        <w:rPr>
          <w:rFonts w:ascii="Times New Roman" w:hAnsi="Times New Roman"/>
          <w:bCs/>
        </w:rPr>
        <w:t> </w:t>
      </w:r>
      <w:r w:rsidRPr="00A31BE3">
        <w:rPr>
          <w:rFonts w:ascii="Times New Roman" w:hAnsi="Times New Roman"/>
          <w:bCs/>
        </w:rPr>
        <w:t xml:space="preserve">pisemne żądanie).* </w:t>
      </w:r>
    </w:p>
    <w:p w14:paraId="0203A1D0" w14:textId="743AFD41" w:rsidR="006A360C" w:rsidRPr="00A31BE3" w:rsidRDefault="006A360C">
      <w:pPr>
        <w:numPr>
          <w:ilvl w:val="0"/>
          <w:numId w:val="21"/>
        </w:numPr>
        <w:tabs>
          <w:tab w:val="clear" w:pos="283"/>
          <w:tab w:val="num" w:pos="1134"/>
        </w:tabs>
        <w:spacing w:after="0"/>
        <w:ind w:left="1134" w:firstLine="0"/>
        <w:jc w:val="both"/>
        <w:rPr>
          <w:rFonts w:ascii="Times New Roman" w:hAnsi="Times New Roman"/>
          <w:bCs/>
        </w:rPr>
      </w:pPr>
      <w:r w:rsidRPr="00A31BE3">
        <w:rPr>
          <w:rFonts w:ascii="Times New Roman" w:hAnsi="Times New Roman"/>
          <w:bCs/>
        </w:rPr>
        <w:t xml:space="preserve">poręczeniu udzielonym przez podmiot, o którym mowa z art.6 ust. 5 pkt 3 ustawy z dnia 9 listopada 2000r.  o utworzeniu Polskiej Agencji Rozwoju Przedsiębiorczości, </w:t>
      </w:r>
      <w:r w:rsidR="0094506C" w:rsidRPr="00A31BE3">
        <w:rPr>
          <w:rFonts w:ascii="Times New Roman" w:hAnsi="Times New Roman"/>
          <w:bCs/>
        </w:rPr>
        <w:t>złożonym</w:t>
      </w:r>
      <w:r w:rsidR="000B6CD4">
        <w:rPr>
          <w:rFonts w:ascii="Times New Roman" w:hAnsi="Times New Roman"/>
          <w:bCs/>
        </w:rPr>
        <w:t xml:space="preserve"> w</w:t>
      </w:r>
      <w:r w:rsidR="0094506C" w:rsidRPr="00A31BE3">
        <w:rPr>
          <w:rFonts w:ascii="Times New Roman" w:hAnsi="Times New Roman"/>
          <w:bCs/>
        </w:rPr>
        <w:t xml:space="preserve"> kasie</w:t>
      </w:r>
      <w:r w:rsidRPr="00A31BE3">
        <w:rPr>
          <w:rFonts w:ascii="Times New Roman" w:hAnsi="Times New Roman"/>
          <w:bCs/>
        </w:rPr>
        <w:t xml:space="preserve"> Urzędu Miasta i Gminy w </w:t>
      </w:r>
      <w:r w:rsidR="0094506C" w:rsidRPr="00A31BE3">
        <w:rPr>
          <w:rFonts w:ascii="Times New Roman" w:hAnsi="Times New Roman"/>
          <w:bCs/>
        </w:rPr>
        <w:t>Olkuszu. *</w:t>
      </w:r>
    </w:p>
    <w:p w14:paraId="62174B10" w14:textId="3B3818FC" w:rsidR="007154CC" w:rsidRPr="00A31BE3" w:rsidRDefault="007154CC" w:rsidP="00BF457D">
      <w:pPr>
        <w:numPr>
          <w:ilvl w:val="0"/>
          <w:numId w:val="15"/>
        </w:numPr>
        <w:suppressAutoHyphens/>
        <w:spacing w:after="0" w:line="240" w:lineRule="auto"/>
        <w:ind w:left="284"/>
        <w:jc w:val="both"/>
        <w:rPr>
          <w:rFonts w:ascii="Times New Roman" w:hAnsi="Times New Roman"/>
          <w:bCs/>
        </w:rPr>
      </w:pPr>
      <w:r w:rsidRPr="00A31BE3">
        <w:rPr>
          <w:rFonts w:ascii="Times New Roman" w:hAnsi="Times New Roman"/>
          <w:bCs/>
        </w:rPr>
        <w:t>W trakcie realizacji umowy Wykonawca może dokonać zmian</w:t>
      </w:r>
      <w:r w:rsidR="002E4038" w:rsidRPr="00A31BE3">
        <w:rPr>
          <w:rFonts w:ascii="Times New Roman" w:hAnsi="Times New Roman"/>
          <w:bCs/>
        </w:rPr>
        <w:t>y formy zabezpieczenia na jedną lub kilka form,</w:t>
      </w:r>
      <w:r w:rsidRPr="00A31BE3">
        <w:rPr>
          <w:rFonts w:ascii="Times New Roman" w:hAnsi="Times New Roman"/>
          <w:bCs/>
        </w:rPr>
        <w:t xml:space="preserve"> o których mowa w art. 450 ust. 1 ustawy Prawo zamówień publicznych, wyłącznie z</w:t>
      </w:r>
      <w:r w:rsidR="003E15FB" w:rsidRPr="00A31BE3">
        <w:rPr>
          <w:rFonts w:ascii="Times New Roman" w:hAnsi="Times New Roman"/>
          <w:bCs/>
        </w:rPr>
        <w:t> </w:t>
      </w:r>
      <w:r w:rsidRPr="00A31BE3">
        <w:rPr>
          <w:rFonts w:ascii="Times New Roman" w:hAnsi="Times New Roman"/>
          <w:bCs/>
        </w:rPr>
        <w:t>zachowaniem ciągłości zabezpieczenia i bez zmniejszenia jego wysokości.</w:t>
      </w:r>
    </w:p>
    <w:p w14:paraId="32A79D60" w14:textId="4758E254" w:rsidR="007154CC" w:rsidRPr="00A31BE3" w:rsidRDefault="007154CC" w:rsidP="00BF457D">
      <w:pPr>
        <w:numPr>
          <w:ilvl w:val="0"/>
          <w:numId w:val="15"/>
        </w:numPr>
        <w:suppressAutoHyphens/>
        <w:spacing w:after="0"/>
        <w:ind w:left="284"/>
        <w:jc w:val="both"/>
        <w:rPr>
          <w:rFonts w:ascii="Times New Roman" w:hAnsi="Times New Roman"/>
          <w:bCs/>
        </w:rPr>
      </w:pPr>
      <w:r w:rsidRPr="00A31BE3">
        <w:rPr>
          <w:rFonts w:ascii="Times New Roman" w:hAnsi="Times New Roman"/>
          <w:bCs/>
        </w:rPr>
        <w:t xml:space="preserve">Zamawiający nie wyraża zgody na wniesienie zabezpieczenia należytego wykonania umowy </w:t>
      </w:r>
      <w:r w:rsidR="0094506C" w:rsidRPr="00A31BE3">
        <w:rPr>
          <w:rFonts w:ascii="Times New Roman" w:hAnsi="Times New Roman"/>
          <w:bCs/>
        </w:rPr>
        <w:t>w</w:t>
      </w:r>
      <w:r w:rsidR="00DE615E">
        <w:rPr>
          <w:rFonts w:ascii="Times New Roman" w:hAnsi="Times New Roman"/>
          <w:bCs/>
        </w:rPr>
        <w:t> </w:t>
      </w:r>
      <w:r w:rsidR="0094506C" w:rsidRPr="00A31BE3">
        <w:rPr>
          <w:rFonts w:ascii="Times New Roman" w:hAnsi="Times New Roman"/>
          <w:bCs/>
        </w:rPr>
        <w:t>formach</w:t>
      </w:r>
      <w:r w:rsidRPr="00A31BE3">
        <w:rPr>
          <w:rFonts w:ascii="Times New Roman" w:hAnsi="Times New Roman"/>
          <w:bCs/>
        </w:rPr>
        <w:t xml:space="preserve"> określonych w art. 450 ust. 2 ustawy Prawo zamówień publicznych.</w:t>
      </w:r>
    </w:p>
    <w:p w14:paraId="634D2950" w14:textId="40E4E9B7" w:rsidR="007154CC" w:rsidRPr="00A31BE3" w:rsidRDefault="007154CC" w:rsidP="00DE615E">
      <w:pPr>
        <w:numPr>
          <w:ilvl w:val="0"/>
          <w:numId w:val="15"/>
        </w:numPr>
        <w:suppressAutoHyphens/>
        <w:spacing w:after="0"/>
        <w:ind w:left="284"/>
        <w:jc w:val="both"/>
        <w:rPr>
          <w:rFonts w:ascii="Times New Roman" w:hAnsi="Times New Roman"/>
          <w:bCs/>
        </w:rPr>
      </w:pPr>
      <w:r w:rsidRPr="00A31BE3">
        <w:rPr>
          <w:rFonts w:ascii="Times New Roman" w:hAnsi="Times New Roman"/>
          <w:bCs/>
        </w:rPr>
        <w:t>W przypadku, gdy Wykonawca nie wykona robót budowlanych w terminie wynikającym z umowy lub wykona roboty budowlane objęte umową z nienależytą starannością, Zamawiający wystąpi do</w:t>
      </w:r>
      <w:r w:rsidR="003E15FB" w:rsidRPr="00A31BE3">
        <w:rPr>
          <w:rFonts w:ascii="Times New Roman" w:hAnsi="Times New Roman"/>
          <w:bCs/>
        </w:rPr>
        <w:t> </w:t>
      </w:r>
      <w:r w:rsidRPr="00A31BE3">
        <w:rPr>
          <w:rFonts w:ascii="Times New Roman" w:hAnsi="Times New Roman"/>
          <w:bCs/>
        </w:rPr>
        <w:t xml:space="preserve">gwaranta z pisemnym żądaniem zapłacenia kwoty stanowiącej zabezpieczenie należytego wykonania umowy. </w:t>
      </w:r>
    </w:p>
    <w:p w14:paraId="2236E02B" w14:textId="4FF8142C" w:rsidR="007154CC" w:rsidRPr="00A31BE3" w:rsidRDefault="007154CC" w:rsidP="00DE615E">
      <w:pPr>
        <w:numPr>
          <w:ilvl w:val="0"/>
          <w:numId w:val="15"/>
        </w:numPr>
        <w:suppressAutoHyphens/>
        <w:spacing w:after="0"/>
        <w:ind w:left="284"/>
        <w:jc w:val="both"/>
        <w:rPr>
          <w:rFonts w:ascii="Times New Roman" w:hAnsi="Times New Roman"/>
          <w:bCs/>
        </w:rPr>
      </w:pPr>
      <w:r w:rsidRPr="00A31BE3">
        <w:rPr>
          <w:rFonts w:ascii="Times New Roman" w:hAnsi="Times New Roman"/>
          <w:bCs/>
        </w:rPr>
        <w:t>70</w:t>
      </w:r>
      <w:r w:rsidR="00CF6089" w:rsidRPr="00A31BE3">
        <w:rPr>
          <w:rFonts w:ascii="Times New Roman" w:hAnsi="Times New Roman"/>
          <w:bCs/>
        </w:rPr>
        <w:t> </w:t>
      </w:r>
      <w:r w:rsidRPr="00A31BE3">
        <w:rPr>
          <w:rFonts w:ascii="Times New Roman" w:hAnsi="Times New Roman"/>
          <w:bCs/>
        </w:rPr>
        <w:t>% wartości zabezpieczenia należytego wykonania umowy zostanie zwolnione w ciągu 30 dni od</w:t>
      </w:r>
      <w:r w:rsidR="003E15FB" w:rsidRPr="00A31BE3">
        <w:rPr>
          <w:rFonts w:ascii="Times New Roman" w:hAnsi="Times New Roman"/>
          <w:bCs/>
        </w:rPr>
        <w:t> </w:t>
      </w:r>
      <w:r w:rsidRPr="00A31BE3">
        <w:rPr>
          <w:rFonts w:ascii="Times New Roman" w:hAnsi="Times New Roman"/>
          <w:bCs/>
        </w:rPr>
        <w:t xml:space="preserve">dnia wykonania zamówienia i uznania przez Zamawiającego za należycie </w:t>
      </w:r>
      <w:r w:rsidR="0094506C" w:rsidRPr="00A31BE3">
        <w:rPr>
          <w:rFonts w:ascii="Times New Roman" w:hAnsi="Times New Roman"/>
          <w:bCs/>
        </w:rPr>
        <w:t>wykonane tj.</w:t>
      </w:r>
      <w:r w:rsidRPr="00A31BE3">
        <w:rPr>
          <w:rFonts w:ascii="Times New Roman" w:hAnsi="Times New Roman"/>
          <w:bCs/>
        </w:rPr>
        <w:t xml:space="preserve"> po dokonaniu odbioru robót i usunięciu ewentualnych wad i usterek potwierdzonych stosownym protokołem.</w:t>
      </w:r>
    </w:p>
    <w:p w14:paraId="58C0CE25" w14:textId="751211CC" w:rsidR="005238AE" w:rsidRPr="00A31BE3" w:rsidRDefault="007154CC" w:rsidP="00DE615E">
      <w:pPr>
        <w:numPr>
          <w:ilvl w:val="0"/>
          <w:numId w:val="15"/>
        </w:numPr>
        <w:suppressAutoHyphens/>
        <w:spacing w:after="0"/>
        <w:ind w:left="284"/>
        <w:jc w:val="both"/>
        <w:rPr>
          <w:rFonts w:ascii="Times New Roman" w:hAnsi="Times New Roman"/>
        </w:rPr>
      </w:pPr>
      <w:r w:rsidRPr="00A31BE3">
        <w:rPr>
          <w:rFonts w:ascii="Times New Roman" w:hAnsi="Times New Roman"/>
          <w:bCs/>
        </w:rPr>
        <w:t>Kwota pozostawiona na zabezpieczenie roszczeń z tytułu gwarancji i rękojmi za wady wynosi 30</w:t>
      </w:r>
      <w:r w:rsidR="003E15FB" w:rsidRPr="00A31BE3">
        <w:rPr>
          <w:rFonts w:ascii="Times New Roman" w:hAnsi="Times New Roman"/>
          <w:bCs/>
        </w:rPr>
        <w:t> </w:t>
      </w:r>
      <w:r w:rsidRPr="00A31BE3">
        <w:rPr>
          <w:rFonts w:ascii="Times New Roman" w:hAnsi="Times New Roman"/>
          <w:bCs/>
        </w:rPr>
        <w:t>% wysokości zabezpieczenia i zostanie zwrócona nie później niż w 15 dniu po</w:t>
      </w:r>
      <w:r w:rsidR="00EA14D9" w:rsidRPr="00A31BE3">
        <w:rPr>
          <w:rFonts w:ascii="Times New Roman" w:hAnsi="Times New Roman"/>
          <w:bCs/>
        </w:rPr>
        <w:t> </w:t>
      </w:r>
      <w:r w:rsidRPr="00A31BE3">
        <w:rPr>
          <w:rFonts w:ascii="Times New Roman" w:hAnsi="Times New Roman"/>
          <w:bCs/>
        </w:rPr>
        <w:t>upływie okresu gwarancji i rękojmi za wady.</w:t>
      </w:r>
    </w:p>
    <w:p w14:paraId="420EBB9F" w14:textId="77777777" w:rsidR="00F00520" w:rsidRDefault="00F00520" w:rsidP="00DE615E">
      <w:pPr>
        <w:pStyle w:val="Tytu"/>
        <w:pBdr>
          <w:bottom w:val="none" w:sz="0" w:space="0" w:color="auto"/>
        </w:pBdr>
        <w:spacing w:before="240" w:after="0" w:line="276" w:lineRule="auto"/>
        <w:jc w:val="center"/>
        <w:rPr>
          <w:rFonts w:ascii="Times New Roman" w:hAnsi="Times New Roman"/>
          <w:b/>
          <w:color w:val="auto"/>
          <w:sz w:val="22"/>
          <w:szCs w:val="22"/>
        </w:rPr>
      </w:pPr>
    </w:p>
    <w:p w14:paraId="6683BC15" w14:textId="63A4BDB5" w:rsidR="005238AE" w:rsidRPr="00A31BE3" w:rsidRDefault="005238AE" w:rsidP="00DE615E">
      <w:pPr>
        <w:pStyle w:val="Tytu"/>
        <w:pBdr>
          <w:bottom w:val="none" w:sz="0" w:space="0" w:color="auto"/>
        </w:pBdr>
        <w:spacing w:before="240"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 </w:t>
      </w:r>
      <w:r w:rsidR="007D0452" w:rsidRPr="00A31BE3">
        <w:rPr>
          <w:rFonts w:ascii="Times New Roman" w:hAnsi="Times New Roman"/>
          <w:b/>
          <w:color w:val="auto"/>
          <w:sz w:val="22"/>
          <w:szCs w:val="22"/>
        </w:rPr>
        <w:t>9</w:t>
      </w:r>
    </w:p>
    <w:p w14:paraId="66D367F0" w14:textId="77777777" w:rsidR="005238AE" w:rsidRPr="00A31BE3" w:rsidRDefault="005238AE" w:rsidP="00DE615E">
      <w:pPr>
        <w:pStyle w:val="Tytu"/>
        <w:pBdr>
          <w:bottom w:val="single" w:sz="8" w:space="1"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Odbiory</w:t>
      </w:r>
    </w:p>
    <w:p w14:paraId="57475B1F" w14:textId="5AB5B3CA" w:rsidR="005238AE" w:rsidRPr="00A31BE3" w:rsidRDefault="005238AE" w:rsidP="00DE615E">
      <w:pPr>
        <w:numPr>
          <w:ilvl w:val="0"/>
          <w:numId w:val="13"/>
        </w:numPr>
        <w:spacing w:after="0"/>
        <w:jc w:val="both"/>
        <w:rPr>
          <w:rFonts w:ascii="Times New Roman" w:hAnsi="Times New Roman"/>
        </w:rPr>
      </w:pPr>
      <w:r w:rsidRPr="00A31BE3">
        <w:rPr>
          <w:rFonts w:ascii="Times New Roman" w:hAnsi="Times New Roman"/>
        </w:rPr>
        <w:t xml:space="preserve">W ramach realizacji </w:t>
      </w:r>
      <w:r w:rsidR="00276948" w:rsidRPr="00A31BE3">
        <w:rPr>
          <w:rFonts w:ascii="Times New Roman" w:hAnsi="Times New Roman"/>
        </w:rPr>
        <w:t>U</w:t>
      </w:r>
      <w:r w:rsidRPr="00A31BE3">
        <w:rPr>
          <w:rFonts w:ascii="Times New Roman" w:hAnsi="Times New Roman"/>
        </w:rPr>
        <w:t>mowy występować będą następujące odbiory:</w:t>
      </w:r>
    </w:p>
    <w:p w14:paraId="677F948B" w14:textId="77777777" w:rsidR="005238AE" w:rsidRPr="00A31BE3" w:rsidRDefault="005238AE" w:rsidP="00DE615E">
      <w:pPr>
        <w:numPr>
          <w:ilvl w:val="0"/>
          <w:numId w:val="10"/>
        </w:numPr>
        <w:spacing w:after="0"/>
        <w:ind w:left="714" w:hanging="357"/>
        <w:jc w:val="both"/>
        <w:rPr>
          <w:rFonts w:ascii="Times New Roman" w:hAnsi="Times New Roman"/>
        </w:rPr>
      </w:pPr>
      <w:r w:rsidRPr="00A31BE3">
        <w:rPr>
          <w:rFonts w:ascii="Times New Roman" w:hAnsi="Times New Roman"/>
        </w:rPr>
        <w:t>odbiór robót zanikających i ulegających zakryciu,</w:t>
      </w:r>
    </w:p>
    <w:p w14:paraId="247281FF" w14:textId="5802ED23" w:rsidR="005238AE" w:rsidRPr="00A31BE3" w:rsidRDefault="005238AE" w:rsidP="00DE615E">
      <w:pPr>
        <w:numPr>
          <w:ilvl w:val="0"/>
          <w:numId w:val="10"/>
        </w:numPr>
        <w:spacing w:after="0"/>
        <w:ind w:left="714" w:hanging="357"/>
        <w:jc w:val="both"/>
        <w:rPr>
          <w:rFonts w:ascii="Times New Roman" w:hAnsi="Times New Roman"/>
        </w:rPr>
      </w:pPr>
      <w:r w:rsidRPr="00A31BE3">
        <w:rPr>
          <w:rFonts w:ascii="Times New Roman" w:hAnsi="Times New Roman"/>
        </w:rPr>
        <w:t>odbiory częściowe,</w:t>
      </w:r>
      <w:r w:rsidR="00F90611" w:rsidRPr="00A31BE3">
        <w:rPr>
          <w:rFonts w:ascii="Times New Roman" w:hAnsi="Times New Roman"/>
          <w:kern w:val="1"/>
        </w:rPr>
        <w:t xml:space="preserve"> stanowiące podstawę do wystawiania faktur częściowych za wykonanie danego </w:t>
      </w:r>
      <w:r w:rsidR="00D76A93" w:rsidRPr="00A31BE3">
        <w:rPr>
          <w:rFonts w:ascii="Times New Roman" w:hAnsi="Times New Roman"/>
          <w:kern w:val="1"/>
        </w:rPr>
        <w:t>zakres</w:t>
      </w:r>
      <w:r w:rsidR="00F90611" w:rsidRPr="00A31BE3">
        <w:rPr>
          <w:rFonts w:ascii="Times New Roman" w:hAnsi="Times New Roman"/>
          <w:kern w:val="1"/>
        </w:rPr>
        <w:t>u robót,</w:t>
      </w:r>
      <w:r w:rsidR="00257E90" w:rsidRPr="00A31BE3">
        <w:rPr>
          <w:rFonts w:ascii="Times New Roman" w:hAnsi="Times New Roman"/>
          <w:kern w:val="1"/>
        </w:rPr>
        <w:t xml:space="preserve"> </w:t>
      </w:r>
      <w:r w:rsidR="00957947" w:rsidRPr="00A31BE3">
        <w:rPr>
          <w:rFonts w:ascii="Times New Roman" w:hAnsi="Times New Roman"/>
          <w:kern w:val="1"/>
        </w:rPr>
        <w:t>zgodnie z</w:t>
      </w:r>
      <w:r w:rsidR="009D3207" w:rsidRPr="00A31BE3">
        <w:rPr>
          <w:rFonts w:ascii="Times New Roman" w:hAnsi="Times New Roman"/>
          <w:kern w:val="1"/>
        </w:rPr>
        <w:t>e Zbiorczym</w:t>
      </w:r>
      <w:r w:rsidR="00957947" w:rsidRPr="00A31BE3">
        <w:rPr>
          <w:rFonts w:ascii="Times New Roman" w:hAnsi="Times New Roman"/>
          <w:kern w:val="1"/>
        </w:rPr>
        <w:t xml:space="preserve"> Harmonogramem rzeczowo-finansowym,</w:t>
      </w:r>
    </w:p>
    <w:p w14:paraId="57F1E3E2" w14:textId="6C1DC2F3" w:rsidR="005238AE" w:rsidRDefault="005238AE" w:rsidP="00DE615E">
      <w:pPr>
        <w:numPr>
          <w:ilvl w:val="0"/>
          <w:numId w:val="10"/>
        </w:numPr>
        <w:spacing w:after="0"/>
        <w:ind w:left="714" w:hanging="357"/>
        <w:jc w:val="both"/>
        <w:rPr>
          <w:rFonts w:ascii="Times New Roman" w:hAnsi="Times New Roman"/>
        </w:rPr>
      </w:pPr>
      <w:r w:rsidRPr="00A31BE3">
        <w:rPr>
          <w:rFonts w:ascii="Times New Roman" w:hAnsi="Times New Roman"/>
        </w:rPr>
        <w:t xml:space="preserve">odbiór końcowy przedmiotu </w:t>
      </w:r>
      <w:r w:rsidR="00276948" w:rsidRPr="00A31BE3">
        <w:rPr>
          <w:rFonts w:ascii="Times New Roman" w:hAnsi="Times New Roman"/>
        </w:rPr>
        <w:t>U</w:t>
      </w:r>
      <w:r w:rsidRPr="00A31BE3">
        <w:rPr>
          <w:rFonts w:ascii="Times New Roman" w:hAnsi="Times New Roman"/>
        </w:rPr>
        <w:t>mowy</w:t>
      </w:r>
      <w:r w:rsidR="00AD21CD">
        <w:rPr>
          <w:rFonts w:ascii="Times New Roman" w:hAnsi="Times New Roman"/>
        </w:rPr>
        <w:t xml:space="preserve"> – Części 8 </w:t>
      </w:r>
      <w:r w:rsidR="00AD21CD" w:rsidRPr="00353EBF">
        <w:rPr>
          <w:rFonts w:ascii="Times New Roman" w:hAnsi="Times New Roman"/>
          <w:i/>
          <w:iCs/>
        </w:rPr>
        <w:t>[</w:t>
      </w:r>
      <w:r w:rsidR="00AD21CD" w:rsidRPr="00353EBF">
        <w:rPr>
          <w:rFonts w:ascii="Times New Roman" w:hAnsi="Times New Roman"/>
          <w:i/>
          <w:iCs/>
          <w:u w:val="single"/>
        </w:rPr>
        <w:t xml:space="preserve">UWAGA – odbioru końcowego Części </w:t>
      </w:r>
      <w:r w:rsidR="00AD21CD">
        <w:rPr>
          <w:rFonts w:ascii="Times New Roman" w:hAnsi="Times New Roman"/>
          <w:i/>
          <w:iCs/>
          <w:u w:val="single"/>
        </w:rPr>
        <w:t>8</w:t>
      </w:r>
      <w:r w:rsidR="00AD21CD" w:rsidRPr="00353EBF">
        <w:rPr>
          <w:rFonts w:ascii="Times New Roman" w:hAnsi="Times New Roman"/>
          <w:i/>
          <w:iCs/>
          <w:u w:val="single"/>
        </w:rPr>
        <w:t xml:space="preserve"> nie należy utożsamiać z odbiorem końcowym całej Inwestycji],</w:t>
      </w:r>
    </w:p>
    <w:p w14:paraId="0979BABC" w14:textId="09075CFD" w:rsidR="00AA5C61" w:rsidRPr="00A31BE3" w:rsidRDefault="00AA5C61" w:rsidP="00DE615E">
      <w:pPr>
        <w:numPr>
          <w:ilvl w:val="0"/>
          <w:numId w:val="10"/>
        </w:numPr>
        <w:spacing w:after="0"/>
        <w:ind w:left="714" w:hanging="357"/>
        <w:jc w:val="both"/>
        <w:rPr>
          <w:rFonts w:ascii="Times New Roman" w:hAnsi="Times New Roman"/>
        </w:rPr>
      </w:pPr>
      <w:r>
        <w:rPr>
          <w:rFonts w:ascii="Times New Roman" w:hAnsi="Times New Roman"/>
        </w:rPr>
        <w:t>odbiór pogwarancyjny.</w:t>
      </w:r>
    </w:p>
    <w:p w14:paraId="06DA98E1" w14:textId="451CC6A6" w:rsidR="005967B9" w:rsidRPr="00A31BE3" w:rsidRDefault="005967B9" w:rsidP="00DE615E">
      <w:pPr>
        <w:pStyle w:val="Akapitzlist1"/>
        <w:numPr>
          <w:ilvl w:val="0"/>
          <w:numId w:val="13"/>
        </w:numPr>
        <w:tabs>
          <w:tab w:val="left" w:pos="720"/>
        </w:tabs>
        <w:spacing w:after="0"/>
        <w:jc w:val="both"/>
        <w:rPr>
          <w:rFonts w:ascii="Times New Roman" w:hAnsi="Times New Roman"/>
        </w:rPr>
      </w:pPr>
      <w:r w:rsidRPr="00A31BE3">
        <w:rPr>
          <w:rFonts w:ascii="Times New Roman" w:hAnsi="Times New Roman"/>
        </w:rPr>
        <w:t>Odbiory stwierdza się pisemnym protokołem</w:t>
      </w:r>
      <w:r w:rsidR="00257E90" w:rsidRPr="00A31BE3">
        <w:rPr>
          <w:rFonts w:ascii="Times New Roman" w:hAnsi="Times New Roman"/>
        </w:rPr>
        <w:t xml:space="preserve"> podpisanym przez przedstawicieli stron umowy</w:t>
      </w:r>
      <w:r w:rsidRPr="00A31BE3">
        <w:rPr>
          <w:rFonts w:ascii="Times New Roman" w:hAnsi="Times New Roman"/>
        </w:rPr>
        <w:t>.</w:t>
      </w:r>
    </w:p>
    <w:p w14:paraId="05FA54F0" w14:textId="77777777" w:rsidR="005967B9" w:rsidRPr="00A31BE3" w:rsidRDefault="005967B9" w:rsidP="00DE615E">
      <w:pPr>
        <w:pStyle w:val="Akapitzlist"/>
        <w:numPr>
          <w:ilvl w:val="0"/>
          <w:numId w:val="13"/>
        </w:numPr>
        <w:spacing w:after="0"/>
        <w:jc w:val="both"/>
        <w:rPr>
          <w:rFonts w:ascii="Times New Roman" w:hAnsi="Times New Roman"/>
        </w:rPr>
      </w:pPr>
      <w:r w:rsidRPr="00A31BE3">
        <w:rPr>
          <w:rFonts w:ascii="Times New Roman" w:hAnsi="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BEC21A8" w14:textId="07C0C322" w:rsidR="005238AE" w:rsidRPr="00A31BE3" w:rsidRDefault="005238AE" w:rsidP="00DE615E">
      <w:pPr>
        <w:pStyle w:val="Akapitzlist1"/>
        <w:numPr>
          <w:ilvl w:val="0"/>
          <w:numId w:val="13"/>
        </w:numPr>
        <w:tabs>
          <w:tab w:val="left" w:pos="720"/>
        </w:tabs>
        <w:spacing w:after="0"/>
        <w:jc w:val="both"/>
        <w:rPr>
          <w:rFonts w:ascii="Times New Roman" w:hAnsi="Times New Roman"/>
        </w:rPr>
      </w:pPr>
      <w:r w:rsidRPr="00A31BE3">
        <w:rPr>
          <w:rFonts w:ascii="Times New Roman" w:hAnsi="Times New Roman"/>
        </w:rPr>
        <w:t>Przed zgłoszeniem robót budowlanych do odbioru Wykonawca zobowiązany jest zapewnić własnym staraniem i na własny koszt wykonanie wszystkich niezbędnych prób, badań i odbiorów stosownie do zakresu i rodzaju robót</w:t>
      </w:r>
      <w:r w:rsidR="005967B9" w:rsidRPr="00A31BE3">
        <w:rPr>
          <w:rFonts w:ascii="Times New Roman" w:hAnsi="Times New Roman"/>
        </w:rPr>
        <w:t>,</w:t>
      </w:r>
      <w:r w:rsidRPr="00A31BE3">
        <w:rPr>
          <w:rFonts w:ascii="Times New Roman" w:hAnsi="Times New Roman"/>
        </w:rPr>
        <w:t xml:space="preserve"> </w:t>
      </w:r>
      <w:r w:rsidR="00276948" w:rsidRPr="00A31BE3">
        <w:rPr>
          <w:rFonts w:ascii="Times New Roman" w:hAnsi="Times New Roman"/>
        </w:rPr>
        <w:t>a przed odbiorem końcowym przedmiotu Umowy</w:t>
      </w:r>
      <w:r w:rsidR="005E76A7" w:rsidRPr="00A31BE3">
        <w:rPr>
          <w:rFonts w:ascii="Times New Roman" w:hAnsi="Times New Roman"/>
        </w:rPr>
        <w:t>.</w:t>
      </w:r>
      <w:r w:rsidRPr="00A31BE3">
        <w:rPr>
          <w:rFonts w:ascii="Times New Roman" w:hAnsi="Times New Roman"/>
        </w:rPr>
        <w:t xml:space="preserve"> </w:t>
      </w:r>
    </w:p>
    <w:p w14:paraId="5CD4151A" w14:textId="5960DFF6" w:rsidR="005238AE" w:rsidRPr="00A31BE3" w:rsidRDefault="005238AE" w:rsidP="00DE615E">
      <w:pPr>
        <w:numPr>
          <w:ilvl w:val="0"/>
          <w:numId w:val="13"/>
        </w:numPr>
        <w:spacing w:after="0"/>
        <w:jc w:val="both"/>
        <w:rPr>
          <w:rFonts w:ascii="Times New Roman" w:hAnsi="Times New Roman"/>
        </w:rPr>
      </w:pPr>
      <w:r w:rsidRPr="00A31BE3">
        <w:rPr>
          <w:rFonts w:ascii="Times New Roman" w:hAnsi="Times New Roman"/>
        </w:rPr>
        <w:lastRenderedPageBreak/>
        <w:t xml:space="preserve">Podstawą zgłoszenia przez Wykonawcę gotowości do odbioru </w:t>
      </w:r>
      <w:r w:rsidR="00C13C3B" w:rsidRPr="00A31BE3">
        <w:rPr>
          <w:rFonts w:ascii="Times New Roman" w:hAnsi="Times New Roman"/>
        </w:rPr>
        <w:t>częściowego lub </w:t>
      </w:r>
      <w:r w:rsidRPr="00A31BE3">
        <w:rPr>
          <w:rFonts w:ascii="Times New Roman" w:hAnsi="Times New Roman"/>
        </w:rPr>
        <w:t xml:space="preserve">końcowego </w:t>
      </w:r>
      <w:r w:rsidR="005967B9" w:rsidRPr="00A31BE3">
        <w:rPr>
          <w:rFonts w:ascii="Times New Roman" w:hAnsi="Times New Roman"/>
        </w:rPr>
        <w:t xml:space="preserve">jest </w:t>
      </w:r>
      <w:r w:rsidRPr="00A31BE3">
        <w:rPr>
          <w:rFonts w:ascii="Times New Roman" w:hAnsi="Times New Roman"/>
        </w:rPr>
        <w:t>faktyczne wykonanie robót potwierdzone przez Inspektora nadzoru inwestorskiego</w:t>
      </w:r>
      <w:r w:rsidR="005E76A7" w:rsidRPr="00A31BE3">
        <w:rPr>
          <w:rFonts w:ascii="Times New Roman" w:hAnsi="Times New Roman"/>
        </w:rPr>
        <w:t>.</w:t>
      </w:r>
    </w:p>
    <w:p w14:paraId="6AF30EF3" w14:textId="3A5BA782" w:rsidR="005967B9" w:rsidRPr="00A31BE3" w:rsidRDefault="005967B9" w:rsidP="00DE615E">
      <w:pPr>
        <w:numPr>
          <w:ilvl w:val="0"/>
          <w:numId w:val="13"/>
        </w:numPr>
        <w:spacing w:after="0"/>
        <w:jc w:val="both"/>
        <w:rPr>
          <w:rFonts w:ascii="Times New Roman" w:hAnsi="Times New Roman"/>
        </w:rPr>
      </w:pPr>
      <w:r w:rsidRPr="00A31BE3">
        <w:rPr>
          <w:rFonts w:ascii="Times New Roman" w:hAnsi="Times New Roman"/>
        </w:rPr>
        <w:t>Zamawiający winien przystąpić do czynności odbiorowych niezwłocznie - rozpocznie odbiór częściowy przedmiotu umowy w terminie do</w:t>
      </w:r>
      <w:r w:rsidR="00003385" w:rsidRPr="00A31BE3">
        <w:rPr>
          <w:rFonts w:ascii="Times New Roman" w:hAnsi="Times New Roman"/>
        </w:rPr>
        <w:t xml:space="preserve"> 5</w:t>
      </w:r>
      <w:r w:rsidRPr="00A31BE3">
        <w:rPr>
          <w:rFonts w:ascii="Times New Roman" w:hAnsi="Times New Roman"/>
        </w:rPr>
        <w:t xml:space="preserve"> dni roboczych od zawiadomienia go o osiągnięciu gotowości do odbioru, zawiadamiając o tym w formie pisemnej </w:t>
      </w:r>
      <w:r w:rsidR="00003385" w:rsidRPr="00A31BE3">
        <w:rPr>
          <w:rFonts w:ascii="Times New Roman" w:hAnsi="Times New Roman"/>
        </w:rPr>
        <w:t xml:space="preserve">(e-mail) </w:t>
      </w:r>
      <w:r w:rsidRPr="00A31BE3">
        <w:rPr>
          <w:rFonts w:ascii="Times New Roman" w:hAnsi="Times New Roman"/>
        </w:rPr>
        <w:t>Wykonawcę</w:t>
      </w:r>
      <w:r w:rsidR="00320256" w:rsidRPr="00A31BE3">
        <w:rPr>
          <w:rFonts w:ascii="Times New Roman" w:hAnsi="Times New Roman"/>
        </w:rPr>
        <w:t>.</w:t>
      </w:r>
    </w:p>
    <w:p w14:paraId="4F3A7603" w14:textId="7F1AF6C2" w:rsidR="005238AE" w:rsidRPr="00A31BE3" w:rsidRDefault="005238AE" w:rsidP="00DE615E">
      <w:pPr>
        <w:numPr>
          <w:ilvl w:val="0"/>
          <w:numId w:val="13"/>
        </w:numPr>
        <w:spacing w:after="0"/>
        <w:jc w:val="both"/>
        <w:rPr>
          <w:rFonts w:ascii="Times New Roman" w:hAnsi="Times New Roman"/>
        </w:rPr>
      </w:pPr>
      <w:r w:rsidRPr="00A31BE3">
        <w:rPr>
          <w:rFonts w:ascii="Times New Roman" w:hAnsi="Times New Roman"/>
        </w:rPr>
        <w:t>Na 1</w:t>
      </w:r>
      <w:r w:rsidR="00FC05EE" w:rsidRPr="00A31BE3">
        <w:rPr>
          <w:rFonts w:ascii="Times New Roman" w:hAnsi="Times New Roman"/>
        </w:rPr>
        <w:t>0</w:t>
      </w:r>
      <w:r w:rsidRPr="00A31BE3">
        <w:rPr>
          <w:rFonts w:ascii="Times New Roman" w:hAnsi="Times New Roman"/>
        </w:rPr>
        <w:t xml:space="preserve"> dni przed planowanym </w:t>
      </w:r>
      <w:r w:rsidR="0048005C" w:rsidRPr="00A31BE3">
        <w:rPr>
          <w:rFonts w:ascii="Times New Roman" w:hAnsi="Times New Roman"/>
        </w:rPr>
        <w:t xml:space="preserve">terminem </w:t>
      </w:r>
      <w:r w:rsidR="0048005C">
        <w:rPr>
          <w:rFonts w:ascii="Times New Roman" w:hAnsi="Times New Roman"/>
        </w:rPr>
        <w:t xml:space="preserve">pisemnego </w:t>
      </w:r>
      <w:r w:rsidRPr="00A31BE3">
        <w:rPr>
          <w:rFonts w:ascii="Times New Roman" w:hAnsi="Times New Roman"/>
        </w:rPr>
        <w:t>zgłoszenia gotowości do odbioru końcowego, Wykonawca przedłoży do Inspektora nadzoru inwestorskiego jeden egzemplarz dokumentów odbiorowych w</w:t>
      </w:r>
      <w:r w:rsidR="005E76A7" w:rsidRPr="00A31BE3">
        <w:rPr>
          <w:rFonts w:ascii="Times New Roman" w:hAnsi="Times New Roman"/>
        </w:rPr>
        <w:t> </w:t>
      </w:r>
      <w:r w:rsidRPr="00A31BE3">
        <w:rPr>
          <w:rFonts w:ascii="Times New Roman" w:hAnsi="Times New Roman"/>
        </w:rPr>
        <w:t xml:space="preserve">formie elektronicznej, w celu sprawdzenia kompletności dokumentów przez nadzór inwestorski. </w:t>
      </w:r>
    </w:p>
    <w:p w14:paraId="10CE3CB1" w14:textId="0275BA26" w:rsidR="005238AE" w:rsidRPr="00A31BE3" w:rsidRDefault="005238AE" w:rsidP="00DE615E">
      <w:pPr>
        <w:numPr>
          <w:ilvl w:val="0"/>
          <w:numId w:val="13"/>
        </w:numPr>
        <w:spacing w:after="0"/>
        <w:jc w:val="both"/>
        <w:rPr>
          <w:rFonts w:ascii="Times New Roman" w:hAnsi="Times New Roman"/>
        </w:rPr>
      </w:pPr>
      <w:r w:rsidRPr="00A31BE3">
        <w:rPr>
          <w:rFonts w:ascii="Times New Roman" w:hAnsi="Times New Roman"/>
        </w:rPr>
        <w:t xml:space="preserve">Wraz ze zgłoszeniem do odbioru końcowego Wykonawca przekaże Zamawiającemu </w:t>
      </w:r>
      <w:r w:rsidR="005967B9" w:rsidRPr="00A31BE3">
        <w:rPr>
          <w:rFonts w:ascii="Times New Roman" w:hAnsi="Times New Roman"/>
        </w:rPr>
        <w:t xml:space="preserve">wymagane przepisami prawa </w:t>
      </w:r>
      <w:r w:rsidRPr="00A31BE3">
        <w:rPr>
          <w:rFonts w:ascii="Times New Roman" w:hAnsi="Times New Roman"/>
        </w:rPr>
        <w:t xml:space="preserve">dokumenty odbiorowe, zatwierdzone przez Inspektora </w:t>
      </w:r>
      <w:r w:rsidR="005967B9" w:rsidRPr="00A31BE3">
        <w:rPr>
          <w:rFonts w:ascii="Times New Roman" w:hAnsi="Times New Roman"/>
        </w:rPr>
        <w:t>nadzoru inwestorskiego</w:t>
      </w:r>
      <w:r w:rsidRPr="00A31BE3">
        <w:rPr>
          <w:rFonts w:ascii="Times New Roman" w:hAnsi="Times New Roman"/>
        </w:rPr>
        <w:t>, w</w:t>
      </w:r>
      <w:r w:rsidR="003E15FB" w:rsidRPr="00A31BE3">
        <w:rPr>
          <w:rFonts w:ascii="Times New Roman" w:hAnsi="Times New Roman"/>
        </w:rPr>
        <w:t> </w:t>
      </w:r>
      <w:r w:rsidRPr="00A31BE3">
        <w:rPr>
          <w:rFonts w:ascii="Times New Roman" w:hAnsi="Times New Roman"/>
        </w:rPr>
        <w:t>tym m.in.:</w:t>
      </w:r>
    </w:p>
    <w:p w14:paraId="0227FFD5" w14:textId="18E6B4E6" w:rsidR="005238AE" w:rsidRPr="00A31BE3" w:rsidRDefault="005238AE" w:rsidP="00DE615E">
      <w:pPr>
        <w:numPr>
          <w:ilvl w:val="1"/>
          <w:numId w:val="13"/>
        </w:numPr>
        <w:spacing w:after="0"/>
        <w:ind w:left="709" w:hanging="357"/>
        <w:jc w:val="both"/>
        <w:rPr>
          <w:rFonts w:ascii="Times New Roman" w:hAnsi="Times New Roman"/>
        </w:rPr>
      </w:pPr>
      <w:r w:rsidRPr="00A31BE3">
        <w:rPr>
          <w:rFonts w:ascii="Times New Roman" w:hAnsi="Times New Roman"/>
        </w:rPr>
        <w:t>dziennik budowy,</w:t>
      </w:r>
    </w:p>
    <w:p w14:paraId="538E424E" w14:textId="52468232" w:rsidR="005238AE" w:rsidRPr="00A31BE3" w:rsidRDefault="005238AE" w:rsidP="00DE615E">
      <w:pPr>
        <w:numPr>
          <w:ilvl w:val="1"/>
          <w:numId w:val="13"/>
        </w:numPr>
        <w:spacing w:after="0"/>
        <w:ind w:left="709" w:hanging="357"/>
        <w:jc w:val="both"/>
        <w:rPr>
          <w:rFonts w:ascii="Times New Roman" w:hAnsi="Times New Roman"/>
        </w:rPr>
      </w:pPr>
      <w:r w:rsidRPr="00A31BE3">
        <w:rPr>
          <w:rFonts w:ascii="Times New Roman" w:hAnsi="Times New Roman"/>
        </w:rPr>
        <w:t>oświadczenie Kierownika Budowy o zgodności wykonania obiektu budowlanego z</w:t>
      </w:r>
      <w:r w:rsidR="005967B9" w:rsidRPr="00A31BE3">
        <w:rPr>
          <w:rFonts w:ascii="Times New Roman" w:hAnsi="Times New Roman"/>
        </w:rPr>
        <w:t> </w:t>
      </w:r>
      <w:r w:rsidRPr="00A31BE3">
        <w:rPr>
          <w:rFonts w:ascii="Times New Roman" w:hAnsi="Times New Roman"/>
        </w:rPr>
        <w:t>projektem budowlanym lub warunkami pozwolenia na budowę oraz przepisami</w:t>
      </w:r>
      <w:r w:rsidR="007D6406">
        <w:rPr>
          <w:rFonts w:ascii="Times New Roman" w:hAnsi="Times New Roman"/>
        </w:rPr>
        <w:t xml:space="preserve">, a także </w:t>
      </w:r>
      <w:r w:rsidRPr="00A31BE3">
        <w:rPr>
          <w:rFonts w:ascii="Times New Roman" w:hAnsi="Times New Roman"/>
        </w:rPr>
        <w:t>o doprowadzeniu do</w:t>
      </w:r>
      <w:r w:rsidR="003E15FB" w:rsidRPr="00A31BE3">
        <w:rPr>
          <w:rFonts w:ascii="Times New Roman" w:hAnsi="Times New Roman"/>
        </w:rPr>
        <w:t> </w:t>
      </w:r>
      <w:r w:rsidRPr="00A31BE3">
        <w:rPr>
          <w:rFonts w:ascii="Times New Roman" w:hAnsi="Times New Roman"/>
        </w:rPr>
        <w:t>należytego stanu i porządku terenu budowy</w:t>
      </w:r>
      <w:r w:rsidR="00133546" w:rsidRPr="00A31BE3">
        <w:rPr>
          <w:rFonts w:ascii="Times New Roman" w:hAnsi="Times New Roman"/>
        </w:rPr>
        <w:t>,</w:t>
      </w:r>
    </w:p>
    <w:p w14:paraId="391E5532" w14:textId="21FECB64" w:rsidR="00D76A93" w:rsidRPr="00A31BE3" w:rsidRDefault="005238AE" w:rsidP="00DE615E">
      <w:pPr>
        <w:numPr>
          <w:ilvl w:val="1"/>
          <w:numId w:val="13"/>
        </w:numPr>
        <w:spacing w:after="0"/>
        <w:ind w:left="709" w:hanging="357"/>
        <w:jc w:val="both"/>
        <w:rPr>
          <w:rFonts w:ascii="Times New Roman" w:hAnsi="Times New Roman"/>
        </w:rPr>
      </w:pPr>
      <w:r w:rsidRPr="00A31BE3">
        <w:rPr>
          <w:rFonts w:ascii="Times New Roman" w:hAnsi="Times New Roman"/>
        </w:rPr>
        <w:t>dokumentację powykonawczą z naniesionymi przez Projektanta zmianami wprowadzonymi do</w:t>
      </w:r>
      <w:r w:rsidR="003E15FB" w:rsidRPr="00A31BE3">
        <w:rPr>
          <w:rFonts w:ascii="Times New Roman" w:hAnsi="Times New Roman"/>
        </w:rPr>
        <w:t> </w:t>
      </w:r>
      <w:r w:rsidRPr="00A31BE3">
        <w:rPr>
          <w:rFonts w:ascii="Times New Roman" w:hAnsi="Times New Roman"/>
        </w:rPr>
        <w:t>dokumentacji projektowej podczas realizacji robót, w przypadku zmian nieodstępujących w</w:t>
      </w:r>
      <w:r w:rsidR="003E15FB" w:rsidRPr="00A31BE3">
        <w:rPr>
          <w:rFonts w:ascii="Times New Roman" w:hAnsi="Times New Roman"/>
        </w:rPr>
        <w:t> </w:t>
      </w:r>
      <w:r w:rsidRPr="00A31BE3">
        <w:rPr>
          <w:rFonts w:ascii="Times New Roman" w:hAnsi="Times New Roman"/>
        </w:rPr>
        <w:t>sposób istotny od zatwierdzonego projektu zagospodarowania działki lub terenu lub projektu</w:t>
      </w:r>
      <w:r w:rsidR="00133546" w:rsidRPr="00A31BE3">
        <w:rPr>
          <w:rFonts w:ascii="Times New Roman" w:hAnsi="Times New Roman"/>
        </w:rPr>
        <w:t xml:space="preserve"> budowlanego</w:t>
      </w:r>
      <w:r w:rsidRPr="00A31BE3">
        <w:rPr>
          <w:rFonts w:ascii="Times New Roman" w:hAnsi="Times New Roman"/>
        </w:rPr>
        <w:t>, lub warunków decyzji o pozwoleniu na budowę, dokonanych podczas wykonania robót</w:t>
      </w:r>
      <w:r w:rsidR="00D76A93" w:rsidRPr="00A31BE3">
        <w:rPr>
          <w:rFonts w:ascii="Times New Roman" w:hAnsi="Times New Roman"/>
        </w:rPr>
        <w:t xml:space="preserve"> – kopie rysunków z naniesionymi zmianami,</w:t>
      </w:r>
    </w:p>
    <w:p w14:paraId="3E24F664" w14:textId="299DB217" w:rsidR="005238AE" w:rsidRPr="00A31BE3" w:rsidRDefault="005238AE" w:rsidP="00DE615E">
      <w:pPr>
        <w:numPr>
          <w:ilvl w:val="1"/>
          <w:numId w:val="13"/>
        </w:numPr>
        <w:spacing w:after="0"/>
        <w:ind w:left="709" w:hanging="357"/>
        <w:jc w:val="both"/>
        <w:rPr>
          <w:rFonts w:ascii="Times New Roman" w:hAnsi="Times New Roman"/>
        </w:rPr>
      </w:pPr>
      <w:r w:rsidRPr="00A31BE3">
        <w:rPr>
          <w:rFonts w:ascii="Times New Roman" w:hAnsi="Times New Roman"/>
        </w:rPr>
        <w:t xml:space="preserve">dokumentację geodezyjną, zawierającą wyniki geodezyjnej inwentaryzacji </w:t>
      </w:r>
      <w:bookmarkStart w:id="21" w:name="_Hlk64918292"/>
      <w:r w:rsidR="0094506C" w:rsidRPr="00A31BE3">
        <w:rPr>
          <w:rFonts w:ascii="Times New Roman" w:hAnsi="Times New Roman"/>
        </w:rPr>
        <w:t>powykonawczej, sporządzone</w:t>
      </w:r>
      <w:r w:rsidRPr="00A31BE3">
        <w:rPr>
          <w:rFonts w:ascii="Times New Roman" w:hAnsi="Times New Roman"/>
        </w:rPr>
        <w:t xml:space="preserve"> przez osobę posiadającą odpowiednie uprawnienia zawodowe w dziedzinie geodezji i kartografii</w:t>
      </w:r>
      <w:bookmarkEnd w:id="21"/>
      <w:r w:rsidRPr="00A31BE3">
        <w:rPr>
          <w:rFonts w:ascii="Times New Roman" w:hAnsi="Times New Roman"/>
        </w:rPr>
        <w:t>,</w:t>
      </w:r>
    </w:p>
    <w:p w14:paraId="2B0D3837" w14:textId="0E89E8EC" w:rsidR="005238AE" w:rsidRPr="00A31BE3" w:rsidRDefault="0048005C" w:rsidP="00DE615E">
      <w:pPr>
        <w:numPr>
          <w:ilvl w:val="1"/>
          <w:numId w:val="13"/>
        </w:numPr>
        <w:spacing w:after="0"/>
        <w:ind w:left="709" w:hanging="357"/>
        <w:jc w:val="both"/>
        <w:rPr>
          <w:rFonts w:ascii="Times New Roman" w:hAnsi="Times New Roman"/>
        </w:rPr>
      </w:pPr>
      <w:r w:rsidRPr="00A31BE3">
        <w:rPr>
          <w:rFonts w:ascii="Times New Roman" w:hAnsi="Times New Roman"/>
        </w:rPr>
        <w:t>geodezyjn</w:t>
      </w:r>
      <w:r>
        <w:rPr>
          <w:rFonts w:ascii="Times New Roman" w:hAnsi="Times New Roman"/>
        </w:rPr>
        <w:t>ą</w:t>
      </w:r>
      <w:r w:rsidRPr="00A31BE3">
        <w:rPr>
          <w:rFonts w:ascii="Times New Roman" w:hAnsi="Times New Roman"/>
        </w:rPr>
        <w:t xml:space="preserve"> inwentaryzacj</w:t>
      </w:r>
      <w:r>
        <w:rPr>
          <w:rFonts w:ascii="Times New Roman" w:hAnsi="Times New Roman"/>
        </w:rPr>
        <w:t>e</w:t>
      </w:r>
      <w:r w:rsidRPr="00A31BE3">
        <w:rPr>
          <w:rFonts w:ascii="Times New Roman" w:hAnsi="Times New Roman"/>
        </w:rPr>
        <w:t xml:space="preserve"> powykonawcz</w:t>
      </w:r>
      <w:r>
        <w:rPr>
          <w:rFonts w:ascii="Times New Roman" w:hAnsi="Times New Roman"/>
        </w:rPr>
        <w:t>ą</w:t>
      </w:r>
      <w:r w:rsidRPr="00A31BE3">
        <w:rPr>
          <w:rFonts w:ascii="Times New Roman" w:hAnsi="Times New Roman"/>
        </w:rPr>
        <w:t xml:space="preserve"> </w:t>
      </w:r>
      <w:r w:rsidR="005238AE" w:rsidRPr="00A31BE3">
        <w:rPr>
          <w:rFonts w:ascii="Times New Roman" w:hAnsi="Times New Roman"/>
        </w:rPr>
        <w:t>sieci uzbrojenia terenu wraz z wykazem ilości, długości, średnic, rodzajów zabudowanego uzbrojenia, w tym karty studni, zasuw; pomiary inwentaryzacyjne powierzchni dróg, chodników, dojść, utwardzeń nawierzchni, inwentaryzację: robót ziemnych (wykopów i nasypów), oraz pomiary geodezyjne inwentaryzacyjne robót ulegających zakryciu i ro</w:t>
      </w:r>
      <w:r w:rsidR="00C13C3B" w:rsidRPr="00A31BE3">
        <w:rPr>
          <w:rFonts w:ascii="Times New Roman" w:hAnsi="Times New Roman"/>
        </w:rPr>
        <w:t>bót zanikających przedłożone do </w:t>
      </w:r>
      <w:r w:rsidR="005238AE" w:rsidRPr="00A31BE3">
        <w:rPr>
          <w:rFonts w:ascii="Times New Roman" w:hAnsi="Times New Roman"/>
        </w:rPr>
        <w:t>odbiorów częściowych robót</w:t>
      </w:r>
      <w:r w:rsidR="00FD6EC2">
        <w:rPr>
          <w:rFonts w:ascii="Times New Roman" w:hAnsi="Times New Roman"/>
        </w:rPr>
        <w:t xml:space="preserve"> </w:t>
      </w:r>
      <w:r w:rsidR="00FD6EC2" w:rsidRPr="006525C1">
        <w:rPr>
          <w:rFonts w:ascii="Times New Roman" w:hAnsi="Times New Roman"/>
        </w:rPr>
        <w:t xml:space="preserve">- </w:t>
      </w:r>
      <w:r w:rsidR="00FD6EC2" w:rsidRPr="006525C1">
        <w:rPr>
          <w:rFonts w:ascii="Times New Roman" w:hAnsi="Times New Roman"/>
          <w:i/>
          <w:iCs/>
        </w:rPr>
        <w:t>(jeśli dotyczy),</w:t>
      </w:r>
    </w:p>
    <w:p w14:paraId="3532604F" w14:textId="77777777" w:rsidR="005238AE" w:rsidRPr="00A31BE3" w:rsidRDefault="005238AE" w:rsidP="00DE615E">
      <w:pPr>
        <w:numPr>
          <w:ilvl w:val="1"/>
          <w:numId w:val="13"/>
        </w:numPr>
        <w:spacing w:after="0"/>
        <w:ind w:left="709" w:hanging="357"/>
        <w:jc w:val="both"/>
        <w:rPr>
          <w:rFonts w:ascii="Times New Roman" w:hAnsi="Times New Roman"/>
        </w:rPr>
      </w:pPr>
      <w:r w:rsidRPr="00A31BE3">
        <w:rPr>
          <w:rFonts w:ascii="Times New Roman" w:hAnsi="Times New Roman"/>
        </w:rPr>
        <w:t>potwierdzenie, zgodnie z odrębnymi przepisami, odbioru wykonanych przyłączy,</w:t>
      </w:r>
    </w:p>
    <w:p w14:paraId="68A597BB" w14:textId="72B8ACB0" w:rsidR="005238AE" w:rsidRPr="00A31BE3" w:rsidRDefault="005238AE" w:rsidP="00DE615E">
      <w:pPr>
        <w:numPr>
          <w:ilvl w:val="1"/>
          <w:numId w:val="13"/>
        </w:numPr>
        <w:spacing w:after="0"/>
        <w:ind w:left="709" w:hanging="357"/>
        <w:jc w:val="both"/>
        <w:rPr>
          <w:rFonts w:ascii="Times New Roman" w:hAnsi="Times New Roman"/>
        </w:rPr>
      </w:pPr>
      <w:r w:rsidRPr="00A31BE3">
        <w:rPr>
          <w:rFonts w:ascii="Times New Roman" w:hAnsi="Times New Roman"/>
        </w:rPr>
        <w:t>protokoły badań i sprawdzeń</w:t>
      </w:r>
      <w:r w:rsidR="00FC05EE" w:rsidRPr="00A31BE3">
        <w:rPr>
          <w:rFonts w:ascii="Times New Roman" w:hAnsi="Times New Roman"/>
        </w:rPr>
        <w:t xml:space="preserve">, </w:t>
      </w:r>
      <w:r w:rsidRPr="00A31BE3">
        <w:rPr>
          <w:rFonts w:ascii="Times New Roman" w:hAnsi="Times New Roman"/>
        </w:rPr>
        <w:t>sporządzone przez osoby posiadające uprawnienia budowlane w</w:t>
      </w:r>
      <w:r w:rsidR="009C533F">
        <w:rPr>
          <w:rFonts w:ascii="Times New Roman" w:hAnsi="Times New Roman"/>
        </w:rPr>
        <w:t> </w:t>
      </w:r>
      <w:r w:rsidR="006221C8" w:rsidRPr="00A31BE3">
        <w:rPr>
          <w:rFonts w:ascii="Times New Roman" w:hAnsi="Times New Roman"/>
        </w:rPr>
        <w:t>o</w:t>
      </w:r>
      <w:r w:rsidRPr="00A31BE3">
        <w:rPr>
          <w:rFonts w:ascii="Times New Roman" w:hAnsi="Times New Roman"/>
        </w:rPr>
        <w:t xml:space="preserve">dpowiedniej specjalności lub osoby, o których mowa w art. 62 ust. 6 Ustawy Prawo </w:t>
      </w:r>
      <w:r w:rsidR="00FC05EE" w:rsidRPr="00A31BE3">
        <w:rPr>
          <w:rFonts w:ascii="Times New Roman" w:hAnsi="Times New Roman"/>
        </w:rPr>
        <w:t>b</w:t>
      </w:r>
      <w:r w:rsidRPr="00A31BE3">
        <w:rPr>
          <w:rFonts w:ascii="Times New Roman" w:hAnsi="Times New Roman"/>
        </w:rPr>
        <w:t>udowlane,</w:t>
      </w:r>
    </w:p>
    <w:p w14:paraId="1EE6A0BB" w14:textId="77777777" w:rsidR="005238AE" w:rsidRPr="00A31BE3" w:rsidRDefault="005238AE" w:rsidP="00DE615E">
      <w:pPr>
        <w:numPr>
          <w:ilvl w:val="1"/>
          <w:numId w:val="13"/>
        </w:numPr>
        <w:spacing w:after="0"/>
        <w:ind w:left="709" w:hanging="357"/>
        <w:jc w:val="both"/>
        <w:rPr>
          <w:rFonts w:ascii="Times New Roman" w:hAnsi="Times New Roman"/>
        </w:rPr>
      </w:pPr>
      <w:r w:rsidRPr="00A31BE3">
        <w:rPr>
          <w:rFonts w:ascii="Times New Roman" w:hAnsi="Times New Roman"/>
        </w:rPr>
        <w:t>protokoły odbiorów, ustaleń z nadzorów branżowych nad istniejącym uzbrojeniem.</w:t>
      </w:r>
    </w:p>
    <w:p w14:paraId="10B0F1C4" w14:textId="61F5F8B4" w:rsidR="005238AE" w:rsidRPr="00A31BE3" w:rsidRDefault="005238AE" w:rsidP="00DE615E">
      <w:pPr>
        <w:numPr>
          <w:ilvl w:val="1"/>
          <w:numId w:val="13"/>
        </w:numPr>
        <w:spacing w:after="0"/>
        <w:ind w:left="709" w:hanging="357"/>
        <w:jc w:val="both"/>
        <w:rPr>
          <w:rFonts w:ascii="Times New Roman" w:hAnsi="Times New Roman"/>
        </w:rPr>
      </w:pPr>
      <w:r w:rsidRPr="00A31BE3">
        <w:rPr>
          <w:rFonts w:ascii="Times New Roman" w:hAnsi="Times New Roman"/>
        </w:rPr>
        <w:t>atesty, certyfikaty, deklaracje zgodności i inne dokumenty potwierdzające, że</w:t>
      </w:r>
      <w:r w:rsidR="00EA14D9" w:rsidRPr="00A31BE3">
        <w:rPr>
          <w:rFonts w:ascii="Times New Roman" w:hAnsi="Times New Roman"/>
        </w:rPr>
        <w:t> </w:t>
      </w:r>
      <w:r w:rsidRPr="00A31BE3">
        <w:rPr>
          <w:rFonts w:ascii="Times New Roman" w:hAnsi="Times New Roman"/>
        </w:rPr>
        <w:t>wbudowane wyroby budowlane są zgodne z art. 10 ustawy Prawo budowlane,</w:t>
      </w:r>
    </w:p>
    <w:p w14:paraId="6F3798C8" w14:textId="77777777" w:rsidR="005238AE" w:rsidRPr="00A31BE3" w:rsidRDefault="005238AE" w:rsidP="00DE615E">
      <w:pPr>
        <w:numPr>
          <w:ilvl w:val="1"/>
          <w:numId w:val="13"/>
        </w:numPr>
        <w:spacing w:after="0"/>
        <w:ind w:left="709" w:hanging="357"/>
        <w:jc w:val="both"/>
        <w:rPr>
          <w:rFonts w:ascii="Times New Roman" w:hAnsi="Times New Roman"/>
        </w:rPr>
      </w:pPr>
      <w:r w:rsidRPr="00A31BE3">
        <w:rPr>
          <w:rFonts w:ascii="Times New Roman" w:hAnsi="Times New Roman"/>
        </w:rPr>
        <w:t>dokumentację fotograficzną wszystkich robót ulegających zakryciu i robót zanikających posegregowanych w katalogi w kolejności chronologicznej,</w:t>
      </w:r>
    </w:p>
    <w:p w14:paraId="592E8AB6" w14:textId="77777777" w:rsidR="00B71EB9" w:rsidRDefault="00B71EB9" w:rsidP="00B71EB9">
      <w:pPr>
        <w:pStyle w:val="Akapitzlist"/>
        <w:numPr>
          <w:ilvl w:val="1"/>
          <w:numId w:val="13"/>
        </w:numPr>
        <w:rPr>
          <w:rFonts w:ascii="Times New Roman" w:hAnsi="Times New Roman"/>
        </w:rPr>
      </w:pPr>
      <w:r w:rsidRPr="00B71EB9">
        <w:rPr>
          <w:rFonts w:ascii="Times New Roman" w:hAnsi="Times New Roman"/>
        </w:rPr>
        <w:t>ostateczną decyzje o pozwoleniu na użytkowanie obiektu budowlanego / zaświadczenie o niewniesieniu sprzeciwu do zawiadomienia o zakończeniu budowy,</w:t>
      </w:r>
    </w:p>
    <w:p w14:paraId="5C8D7F7F" w14:textId="714402DB" w:rsidR="006221C8" w:rsidRPr="00B71EB9" w:rsidRDefault="006221C8" w:rsidP="00B71EB9">
      <w:pPr>
        <w:pStyle w:val="Akapitzlist"/>
        <w:numPr>
          <w:ilvl w:val="1"/>
          <w:numId w:val="13"/>
        </w:numPr>
        <w:spacing w:after="0"/>
        <w:rPr>
          <w:rFonts w:ascii="Times New Roman" w:hAnsi="Times New Roman"/>
        </w:rPr>
      </w:pPr>
      <w:r w:rsidRPr="00B71EB9">
        <w:rPr>
          <w:rFonts w:ascii="Times New Roman" w:hAnsi="Times New Roman"/>
        </w:rPr>
        <w:t>kosztorys powykonawczy,</w:t>
      </w:r>
    </w:p>
    <w:p w14:paraId="20E854B4" w14:textId="77777777" w:rsidR="005238AE" w:rsidRPr="00A31BE3" w:rsidRDefault="005238AE" w:rsidP="00B71EB9">
      <w:pPr>
        <w:numPr>
          <w:ilvl w:val="1"/>
          <w:numId w:val="13"/>
        </w:numPr>
        <w:spacing w:after="0"/>
        <w:ind w:left="709" w:hanging="357"/>
        <w:jc w:val="both"/>
        <w:rPr>
          <w:rFonts w:ascii="Times New Roman" w:hAnsi="Times New Roman"/>
        </w:rPr>
      </w:pPr>
      <w:r w:rsidRPr="00A31BE3">
        <w:rPr>
          <w:rFonts w:ascii="Times New Roman" w:hAnsi="Times New Roman"/>
        </w:rPr>
        <w:t>inne dokumenty zgromadzone w trakcie wykonywania przedmiotu zamówienia, a odnoszące się do jego realizacji.</w:t>
      </w:r>
    </w:p>
    <w:p w14:paraId="0C063717" w14:textId="5D095FB6" w:rsidR="005238AE" w:rsidRPr="00A31BE3" w:rsidRDefault="005238AE" w:rsidP="00DE615E">
      <w:pPr>
        <w:tabs>
          <w:tab w:val="left" w:pos="900"/>
        </w:tabs>
        <w:spacing w:after="0"/>
        <w:ind w:left="284"/>
        <w:jc w:val="both"/>
        <w:rPr>
          <w:rFonts w:ascii="Times New Roman" w:hAnsi="Times New Roman"/>
        </w:rPr>
      </w:pPr>
      <w:r w:rsidRPr="00A31BE3">
        <w:rPr>
          <w:rFonts w:ascii="Times New Roman" w:hAnsi="Times New Roman"/>
        </w:rPr>
        <w:t>W/w dokumentację Wykonawca przekaże w formie papi</w:t>
      </w:r>
      <w:r w:rsidR="00EA14D9" w:rsidRPr="00A31BE3">
        <w:rPr>
          <w:rFonts w:ascii="Times New Roman" w:hAnsi="Times New Roman"/>
        </w:rPr>
        <w:t xml:space="preserve">erowej w </w:t>
      </w:r>
      <w:r w:rsidR="00987D52">
        <w:rPr>
          <w:rFonts w:ascii="Times New Roman" w:hAnsi="Times New Roman"/>
        </w:rPr>
        <w:t>2</w:t>
      </w:r>
      <w:r w:rsidR="00EA14D9" w:rsidRPr="00A31BE3">
        <w:rPr>
          <w:rFonts w:ascii="Times New Roman" w:hAnsi="Times New Roman"/>
        </w:rPr>
        <w:t xml:space="preserve"> egzemplarzach oraz w </w:t>
      </w:r>
      <w:r w:rsidRPr="00A31BE3">
        <w:rPr>
          <w:rFonts w:ascii="Times New Roman" w:hAnsi="Times New Roman"/>
        </w:rPr>
        <w:t>formie elektronicznej (skan dokumentacji)</w:t>
      </w:r>
      <w:r w:rsidR="00257E90" w:rsidRPr="00A31BE3">
        <w:rPr>
          <w:rFonts w:ascii="Times New Roman" w:hAnsi="Times New Roman"/>
        </w:rPr>
        <w:t>.</w:t>
      </w:r>
    </w:p>
    <w:p w14:paraId="54D489F6" w14:textId="1C9B3C57" w:rsidR="00190CC3" w:rsidRDefault="00190CC3" w:rsidP="00DE615E">
      <w:pPr>
        <w:numPr>
          <w:ilvl w:val="0"/>
          <w:numId w:val="13"/>
        </w:numPr>
        <w:tabs>
          <w:tab w:val="left" w:pos="900"/>
        </w:tabs>
        <w:spacing w:after="0"/>
        <w:ind w:left="284" w:hanging="284"/>
        <w:jc w:val="both"/>
        <w:rPr>
          <w:rFonts w:ascii="Times New Roman" w:hAnsi="Times New Roman"/>
        </w:rPr>
      </w:pPr>
      <w:r>
        <w:rPr>
          <w:rFonts w:ascii="Times New Roman" w:hAnsi="Times New Roman"/>
        </w:rPr>
        <w:t xml:space="preserve">Inwestor Zastępczy z funkcja inspektora nadzoru inwestorskiego zobowiązany jest e ciągu 7 dni </w:t>
      </w:r>
      <w:r w:rsidR="00317383">
        <w:rPr>
          <w:rFonts w:ascii="Times New Roman" w:hAnsi="Times New Roman"/>
        </w:rPr>
        <w:t xml:space="preserve">od zgłoszenia potwierdzić lub zakwestionować zakończenie robót i kompletność dokumentów odbiorowych, a także – przy braku zastrzeżeń- wyznaczyć termin odbioru końcowego nie później niż </w:t>
      </w:r>
      <w:r w:rsidR="009B674C">
        <w:rPr>
          <w:rFonts w:ascii="Times New Roman" w:hAnsi="Times New Roman"/>
        </w:rPr>
        <w:t>7</w:t>
      </w:r>
      <w:r w:rsidR="00317383">
        <w:rPr>
          <w:rFonts w:ascii="Times New Roman" w:hAnsi="Times New Roman"/>
        </w:rPr>
        <w:t xml:space="preserve"> dni od daty zgłoszenia Wykonawcy.</w:t>
      </w:r>
    </w:p>
    <w:p w14:paraId="46D92508" w14:textId="554047B3" w:rsidR="00317383" w:rsidRDefault="00317383" w:rsidP="00DE615E">
      <w:pPr>
        <w:numPr>
          <w:ilvl w:val="0"/>
          <w:numId w:val="13"/>
        </w:numPr>
        <w:tabs>
          <w:tab w:val="left" w:pos="900"/>
        </w:tabs>
        <w:spacing w:after="0"/>
        <w:ind w:left="284" w:hanging="284"/>
        <w:jc w:val="both"/>
        <w:rPr>
          <w:rFonts w:ascii="Times New Roman" w:hAnsi="Times New Roman"/>
        </w:rPr>
      </w:pPr>
      <w:r>
        <w:rPr>
          <w:rFonts w:ascii="Times New Roman" w:hAnsi="Times New Roman"/>
        </w:rPr>
        <w:t>Jeżeli w toku czynności odbiorowych stwierdzone zostaną wady, Zamawiającemu przysługują następujące uprawnienia:</w:t>
      </w:r>
    </w:p>
    <w:p w14:paraId="3A1EE485" w14:textId="49E59A53" w:rsidR="00317383" w:rsidRDefault="00317383" w:rsidP="00317383">
      <w:pPr>
        <w:pStyle w:val="Akapitzlist"/>
        <w:numPr>
          <w:ilvl w:val="1"/>
          <w:numId w:val="13"/>
        </w:numPr>
        <w:tabs>
          <w:tab w:val="left" w:pos="900"/>
        </w:tabs>
        <w:spacing w:after="0"/>
        <w:jc w:val="both"/>
        <w:rPr>
          <w:rFonts w:ascii="Times New Roman" w:hAnsi="Times New Roman"/>
        </w:rPr>
      </w:pPr>
      <w:r>
        <w:rPr>
          <w:rFonts w:ascii="Times New Roman" w:hAnsi="Times New Roman"/>
        </w:rPr>
        <w:lastRenderedPageBreak/>
        <w:t>Jeżeli wady są nieistotne dokona odbioru wyznaczając jednocześnie termin na ich usunięcie, przy czym zgodnie z § 10 ust. 2, litera h umowy zostaną naliczone kary umowne za każdy dzień zwłoki.</w:t>
      </w:r>
    </w:p>
    <w:p w14:paraId="7CA00276" w14:textId="22CE69D6" w:rsidR="00317383" w:rsidRPr="00A40E55" w:rsidRDefault="00317383" w:rsidP="00317383">
      <w:pPr>
        <w:pStyle w:val="Akapitzlist"/>
        <w:numPr>
          <w:ilvl w:val="1"/>
          <w:numId w:val="13"/>
        </w:numPr>
        <w:tabs>
          <w:tab w:val="left" w:pos="900"/>
        </w:tabs>
        <w:spacing w:after="0"/>
        <w:jc w:val="both"/>
        <w:rPr>
          <w:rFonts w:ascii="Times New Roman" w:hAnsi="Times New Roman"/>
        </w:rPr>
      </w:pPr>
      <w:r>
        <w:rPr>
          <w:rFonts w:ascii="Times New Roman" w:hAnsi="Times New Roman"/>
        </w:rPr>
        <w:t xml:space="preserve">Jeżeli wady są istotne Zamawiający nie dokonuje odbioru robót i wyznacza termin na ich usunięcie. Po </w:t>
      </w:r>
      <w:r w:rsidRPr="00A40E55">
        <w:rPr>
          <w:rFonts w:ascii="Times New Roman" w:hAnsi="Times New Roman"/>
        </w:rPr>
        <w:t>ich usunięciu Wykonawca jest zobowiązany do wykonania ponownego zgłoszenia zakończenia prac, przy czym zgodnie z § 10 ust. 2, litera a umowy zostaną naliczone kary umowne za każdy dzień zwłoki.</w:t>
      </w:r>
    </w:p>
    <w:p w14:paraId="0BE7353E" w14:textId="32109803" w:rsidR="00A40E55" w:rsidRPr="00A40E55" w:rsidRDefault="00A40E55" w:rsidP="00A40E55">
      <w:pPr>
        <w:pStyle w:val="Akapitzlist"/>
        <w:numPr>
          <w:ilvl w:val="0"/>
          <w:numId w:val="13"/>
        </w:numPr>
        <w:tabs>
          <w:tab w:val="num" w:pos="420"/>
        </w:tabs>
        <w:spacing w:after="0"/>
        <w:jc w:val="both"/>
        <w:rPr>
          <w:rFonts w:ascii="Times New Roman" w:hAnsi="Times New Roman"/>
          <w:kern w:val="2"/>
          <w:lang w:eastAsia="zh-CN"/>
        </w:rPr>
      </w:pPr>
      <w:bookmarkStart w:id="22" w:name="_Hlk169855456"/>
      <w:r w:rsidRPr="00A40E55">
        <w:rPr>
          <w:rFonts w:ascii="Times New Roman" w:hAnsi="Times New Roman"/>
          <w:kern w:val="2"/>
          <w:lang w:eastAsia="zh-CN"/>
        </w:rPr>
        <w:t xml:space="preserve"> Wykonawca zobowiązany jest do zawiadamiania Zamawiającego i Inwestora Zastępczego z funkcją Inspektora Nadzoru inwestorskiego o usunięciu wad w formie pisemnej.</w:t>
      </w:r>
    </w:p>
    <w:p w14:paraId="3FF2521B" w14:textId="5B92F4EA" w:rsidR="00A40E55" w:rsidRPr="00A40E55" w:rsidRDefault="00A40E55" w:rsidP="00A40E55">
      <w:pPr>
        <w:pStyle w:val="Akapitzlist"/>
        <w:numPr>
          <w:ilvl w:val="0"/>
          <w:numId w:val="13"/>
        </w:numPr>
        <w:tabs>
          <w:tab w:val="num" w:pos="420"/>
        </w:tabs>
        <w:spacing w:after="0" w:line="240" w:lineRule="auto"/>
        <w:jc w:val="both"/>
        <w:rPr>
          <w:rFonts w:ascii="Times New Roman" w:hAnsi="Times New Roman"/>
          <w:kern w:val="2"/>
          <w:lang w:eastAsia="zh-CN"/>
        </w:rPr>
      </w:pPr>
      <w:r w:rsidRPr="00A40E55">
        <w:rPr>
          <w:rFonts w:ascii="Times New Roman" w:hAnsi="Times New Roman"/>
          <w:kern w:val="2"/>
          <w:lang w:eastAsia="zh-CN"/>
        </w:rPr>
        <w:t xml:space="preserve"> Strony ustalają, że za datę odbioru końcowego uważa się:</w:t>
      </w:r>
    </w:p>
    <w:p w14:paraId="4E44B3B1" w14:textId="77777777" w:rsidR="00A40E55" w:rsidRPr="00A40E55" w:rsidRDefault="00A40E55" w:rsidP="00A40E55">
      <w:pPr>
        <w:pStyle w:val="Akapitzlist"/>
        <w:spacing w:after="0" w:line="240" w:lineRule="auto"/>
        <w:ind w:left="283"/>
        <w:jc w:val="both"/>
        <w:rPr>
          <w:rFonts w:ascii="Times New Roman" w:hAnsi="Times New Roman"/>
          <w:kern w:val="2"/>
          <w:lang w:eastAsia="zh-CN"/>
        </w:rPr>
      </w:pPr>
      <w:r w:rsidRPr="00A40E55">
        <w:rPr>
          <w:rFonts w:ascii="Times New Roman" w:hAnsi="Times New Roman"/>
          <w:kern w:val="2"/>
          <w:lang w:eastAsia="zh-CN"/>
        </w:rPr>
        <w:t>a)</w:t>
      </w:r>
      <w:r w:rsidRPr="00A40E55">
        <w:rPr>
          <w:rFonts w:ascii="Times New Roman" w:hAnsi="Times New Roman"/>
          <w:kern w:val="2"/>
          <w:lang w:eastAsia="zh-CN"/>
        </w:rPr>
        <w:tab/>
        <w:t>jeżeli dokonano odbioru bez wad lub z wadami nieistotnymi stwierdzonymi w protokole – termin dokonania poprawnego zgłoszenia przez Wykonawcę o zakończeniu robót i gotowości do odbioru.</w:t>
      </w:r>
    </w:p>
    <w:p w14:paraId="3CAE7DFE" w14:textId="77777777" w:rsidR="00A40E55" w:rsidRPr="00A40E55" w:rsidRDefault="00A40E55" w:rsidP="00A40E55">
      <w:pPr>
        <w:pStyle w:val="Akapitzlist"/>
        <w:spacing w:after="0" w:line="240" w:lineRule="auto"/>
        <w:ind w:left="283"/>
        <w:jc w:val="both"/>
        <w:rPr>
          <w:rFonts w:ascii="Times New Roman" w:hAnsi="Times New Roman"/>
          <w:kern w:val="2"/>
          <w:lang w:eastAsia="zh-CN"/>
        </w:rPr>
      </w:pPr>
      <w:r w:rsidRPr="00A40E55">
        <w:rPr>
          <w:rFonts w:ascii="Times New Roman" w:hAnsi="Times New Roman"/>
          <w:kern w:val="2"/>
          <w:lang w:eastAsia="zh-CN"/>
        </w:rPr>
        <w:t>b)</w:t>
      </w:r>
      <w:r w:rsidRPr="00A40E55">
        <w:rPr>
          <w:rFonts w:ascii="Times New Roman" w:hAnsi="Times New Roman"/>
          <w:kern w:val="2"/>
          <w:lang w:eastAsia="zh-CN"/>
        </w:rPr>
        <w:tab/>
        <w:t xml:space="preserve">jeżeli nie dokonano odbioru z powodu wad - data spisania protokołu odbioru po usunięciu wad. </w:t>
      </w:r>
    </w:p>
    <w:p w14:paraId="0D245A4F" w14:textId="187BE917" w:rsidR="00A40E55" w:rsidRPr="00A40E55" w:rsidRDefault="00A40E55" w:rsidP="00A40E55">
      <w:pPr>
        <w:pStyle w:val="Akapitzlist"/>
        <w:numPr>
          <w:ilvl w:val="0"/>
          <w:numId w:val="13"/>
        </w:numPr>
        <w:suppressAutoHyphens/>
        <w:spacing w:after="0" w:line="240" w:lineRule="auto"/>
        <w:jc w:val="both"/>
        <w:rPr>
          <w:rFonts w:ascii="Times New Roman" w:hAnsi="Times New Roman"/>
          <w:kern w:val="2"/>
          <w:lang w:eastAsia="zh-CN"/>
        </w:rPr>
      </w:pPr>
      <w:r w:rsidRPr="00A40E55">
        <w:rPr>
          <w:rFonts w:ascii="Times New Roman" w:hAnsi="Times New Roman"/>
        </w:rPr>
        <w:t xml:space="preserve"> Zamawiający może dokonać przynajmniej raz w roku przeglądu gwarancyjnego bez udziału Wykonawcy, a w roku bezpośrednio poprzedzającym rok wygaśnięcia gwarancji – w obecności Wykonawcy, co zostanie potwierdzone obustronnie podpisanym protokołem.</w:t>
      </w:r>
    </w:p>
    <w:bookmarkEnd w:id="22"/>
    <w:p w14:paraId="653B261A" w14:textId="753BE9C1" w:rsidR="005238AE" w:rsidRPr="00A31BE3" w:rsidRDefault="005238AE" w:rsidP="00DE615E">
      <w:pPr>
        <w:pStyle w:val="Tytu"/>
        <w:pBdr>
          <w:bottom w:val="single" w:sz="8" w:space="0" w:color="76923C" w:themeColor="accent3" w:themeShade="BF"/>
        </w:pBdr>
        <w:spacing w:before="240"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 </w:t>
      </w:r>
      <w:r w:rsidR="007D0452" w:rsidRPr="00A31BE3">
        <w:rPr>
          <w:rFonts w:ascii="Times New Roman" w:hAnsi="Times New Roman"/>
          <w:b/>
          <w:color w:val="auto"/>
          <w:sz w:val="22"/>
          <w:szCs w:val="22"/>
        </w:rPr>
        <w:t>10</w:t>
      </w:r>
    </w:p>
    <w:p w14:paraId="2931A0C4" w14:textId="77777777" w:rsidR="005238AE" w:rsidRPr="00A31BE3" w:rsidRDefault="005238AE" w:rsidP="00DE615E">
      <w:pPr>
        <w:pStyle w:val="Tytu"/>
        <w:pBdr>
          <w:bottom w:val="single" w:sz="8" w:space="0" w:color="76923C" w:themeColor="accent3" w:themeShade="BF"/>
        </w:pBdr>
        <w:spacing w:before="240" w:line="276" w:lineRule="auto"/>
        <w:jc w:val="center"/>
        <w:rPr>
          <w:rFonts w:ascii="Times New Roman" w:hAnsi="Times New Roman"/>
          <w:b/>
          <w:color w:val="auto"/>
          <w:sz w:val="22"/>
          <w:szCs w:val="22"/>
        </w:rPr>
      </w:pPr>
      <w:r w:rsidRPr="00A31BE3">
        <w:rPr>
          <w:rFonts w:ascii="Times New Roman" w:hAnsi="Times New Roman"/>
          <w:b/>
          <w:color w:val="auto"/>
          <w:sz w:val="22"/>
          <w:szCs w:val="22"/>
        </w:rPr>
        <w:t>Kary umowne</w:t>
      </w:r>
    </w:p>
    <w:p w14:paraId="762FA774" w14:textId="2273A248" w:rsidR="00987D52" w:rsidRDefault="00987D52" w:rsidP="00DE615E">
      <w:pPr>
        <w:numPr>
          <w:ilvl w:val="0"/>
          <w:numId w:val="12"/>
        </w:numPr>
        <w:tabs>
          <w:tab w:val="clear" w:pos="720"/>
          <w:tab w:val="num" w:pos="426"/>
        </w:tabs>
        <w:spacing w:after="0"/>
        <w:ind w:left="426" w:hanging="426"/>
        <w:jc w:val="both"/>
        <w:rPr>
          <w:rFonts w:ascii="Times New Roman" w:hAnsi="Times New Roman"/>
        </w:rPr>
      </w:pPr>
      <w:r w:rsidRPr="00813889">
        <w:rPr>
          <w:rFonts w:ascii="Times New Roman" w:hAnsi="Times New Roman"/>
        </w:rPr>
        <w:t>Wykonawca ponosi odpowiedzialność za niewykonanie lub nienależyte wykonanie przedmiotu umowy.</w:t>
      </w:r>
    </w:p>
    <w:p w14:paraId="1905EBC4" w14:textId="1DFFB782" w:rsidR="005238AE" w:rsidRPr="00A31BE3" w:rsidRDefault="005238AE" w:rsidP="00DE615E">
      <w:pPr>
        <w:numPr>
          <w:ilvl w:val="0"/>
          <w:numId w:val="12"/>
        </w:numPr>
        <w:tabs>
          <w:tab w:val="clear" w:pos="720"/>
          <w:tab w:val="num" w:pos="426"/>
        </w:tabs>
        <w:spacing w:after="0"/>
        <w:ind w:left="426" w:hanging="426"/>
        <w:jc w:val="both"/>
        <w:rPr>
          <w:rFonts w:ascii="Times New Roman" w:hAnsi="Times New Roman"/>
        </w:rPr>
      </w:pPr>
      <w:r w:rsidRPr="00A31BE3">
        <w:rPr>
          <w:rFonts w:ascii="Times New Roman" w:hAnsi="Times New Roman"/>
        </w:rPr>
        <w:t>Wykonawca zapłaci Zamawiającemu kary umowne z tytułu:</w:t>
      </w:r>
    </w:p>
    <w:p w14:paraId="13327AD3" w14:textId="0FBDCC67" w:rsidR="005238AE" w:rsidRPr="00A31BE3" w:rsidRDefault="005238AE">
      <w:pPr>
        <w:pStyle w:val="Akapitzlist"/>
        <w:numPr>
          <w:ilvl w:val="1"/>
          <w:numId w:val="22"/>
        </w:numPr>
        <w:spacing w:after="0"/>
        <w:ind w:left="993"/>
        <w:jc w:val="both"/>
        <w:rPr>
          <w:rFonts w:ascii="Times New Roman" w:hAnsi="Times New Roman"/>
        </w:rPr>
      </w:pPr>
      <w:r w:rsidRPr="00A31BE3">
        <w:rPr>
          <w:rFonts w:ascii="Times New Roman" w:hAnsi="Times New Roman"/>
        </w:rPr>
        <w:t xml:space="preserve">zwłoki w </w:t>
      </w:r>
      <w:r w:rsidR="00CA34AB" w:rsidRPr="00A31BE3">
        <w:rPr>
          <w:rFonts w:ascii="Times New Roman" w:hAnsi="Times New Roman"/>
        </w:rPr>
        <w:t xml:space="preserve">terminowej </w:t>
      </w:r>
      <w:r w:rsidR="00720E36" w:rsidRPr="00A31BE3">
        <w:rPr>
          <w:rFonts w:ascii="Times New Roman" w:hAnsi="Times New Roman"/>
        </w:rPr>
        <w:t xml:space="preserve">realizacji przedmiotu Umowy </w:t>
      </w:r>
      <w:r w:rsidRPr="00A31BE3">
        <w:rPr>
          <w:rFonts w:ascii="Times New Roman" w:hAnsi="Times New Roman"/>
        </w:rPr>
        <w:t xml:space="preserve">w wysokości </w:t>
      </w:r>
      <w:r w:rsidRPr="00A31BE3">
        <w:rPr>
          <w:rFonts w:ascii="Times New Roman" w:hAnsi="Times New Roman"/>
          <w:b/>
          <w:bCs/>
        </w:rPr>
        <w:t>0,1%</w:t>
      </w:r>
      <w:r w:rsidR="00670244" w:rsidRPr="00A31BE3">
        <w:rPr>
          <w:rFonts w:ascii="Times New Roman" w:hAnsi="Times New Roman"/>
          <w:b/>
          <w:bCs/>
        </w:rPr>
        <w:t xml:space="preserve"> </w:t>
      </w:r>
      <w:r w:rsidR="00CA34AB" w:rsidRPr="00A31BE3">
        <w:rPr>
          <w:rFonts w:ascii="Times New Roman" w:hAnsi="Times New Roman"/>
        </w:rPr>
        <w:t xml:space="preserve">ryczałtowego </w:t>
      </w:r>
      <w:r w:rsidR="00720E36" w:rsidRPr="00A31BE3">
        <w:rPr>
          <w:rFonts w:ascii="Times New Roman" w:hAnsi="Times New Roman"/>
        </w:rPr>
        <w:t>wynagrodzenia umownego brutto</w:t>
      </w:r>
      <w:r w:rsidR="00CA34AB" w:rsidRPr="00A31BE3">
        <w:rPr>
          <w:rFonts w:ascii="Times New Roman" w:hAnsi="Times New Roman"/>
        </w:rPr>
        <w:t>,</w:t>
      </w:r>
      <w:r w:rsidR="00720E36" w:rsidRPr="00A31BE3">
        <w:rPr>
          <w:rFonts w:ascii="Times New Roman" w:hAnsi="Times New Roman"/>
        </w:rPr>
        <w:t xml:space="preserve"> określonego w § 4 ust. 1 za każdy rozpoczęty dzień zwłoki</w:t>
      </w:r>
      <w:r w:rsidRPr="00A31BE3">
        <w:rPr>
          <w:rFonts w:ascii="Times New Roman" w:hAnsi="Times New Roman"/>
        </w:rPr>
        <w:t xml:space="preserve">, </w:t>
      </w:r>
      <w:r w:rsidR="00CA34AB" w:rsidRPr="00A31BE3">
        <w:rPr>
          <w:rFonts w:ascii="Times New Roman" w:hAnsi="Times New Roman"/>
        </w:rPr>
        <w:t xml:space="preserve">licząc od upływu terminu realizacji Części </w:t>
      </w:r>
      <w:r w:rsidR="006A0C63">
        <w:rPr>
          <w:rFonts w:ascii="Times New Roman" w:hAnsi="Times New Roman"/>
        </w:rPr>
        <w:t xml:space="preserve">8 </w:t>
      </w:r>
      <w:r w:rsidR="00CA34AB" w:rsidRPr="00A31BE3">
        <w:rPr>
          <w:rFonts w:ascii="Times New Roman" w:hAnsi="Times New Roman"/>
        </w:rPr>
        <w:t>inwestycji, ustalonego w § 2 ust.2 umowy,</w:t>
      </w:r>
    </w:p>
    <w:p w14:paraId="1287D059" w14:textId="773A2B06" w:rsidR="00720E36" w:rsidRPr="00A31BE3" w:rsidRDefault="005238AE">
      <w:pPr>
        <w:pStyle w:val="Akapitzlist"/>
        <w:numPr>
          <w:ilvl w:val="1"/>
          <w:numId w:val="22"/>
        </w:numPr>
        <w:spacing w:after="0"/>
        <w:ind w:left="993"/>
        <w:jc w:val="both"/>
        <w:rPr>
          <w:rFonts w:ascii="Times New Roman" w:hAnsi="Times New Roman"/>
        </w:rPr>
      </w:pPr>
      <w:r w:rsidRPr="00A31BE3">
        <w:rPr>
          <w:rFonts w:ascii="Times New Roman" w:hAnsi="Times New Roman"/>
        </w:rPr>
        <w:t>odstąpienia od umowy z przyczyn leżących po stronie Wykonawcy</w:t>
      </w:r>
      <w:r w:rsidR="00EE74B5" w:rsidRPr="00A31BE3">
        <w:rPr>
          <w:rFonts w:ascii="Times New Roman" w:hAnsi="Times New Roman"/>
        </w:rPr>
        <w:t xml:space="preserve">, </w:t>
      </w:r>
      <w:r w:rsidRPr="00A31BE3">
        <w:rPr>
          <w:rFonts w:ascii="Times New Roman" w:hAnsi="Times New Roman"/>
        </w:rPr>
        <w:t>w</w:t>
      </w:r>
      <w:r w:rsidR="00BF457D">
        <w:rPr>
          <w:rFonts w:ascii="Times New Roman" w:hAnsi="Times New Roman"/>
        </w:rPr>
        <w:t xml:space="preserve"> </w:t>
      </w:r>
      <w:r w:rsidRPr="00A31BE3">
        <w:rPr>
          <w:rFonts w:ascii="Times New Roman" w:hAnsi="Times New Roman"/>
        </w:rPr>
        <w:t xml:space="preserve">wysokości </w:t>
      </w:r>
      <w:r w:rsidR="007A0F06" w:rsidRPr="00A31BE3">
        <w:rPr>
          <w:rFonts w:ascii="Times New Roman" w:hAnsi="Times New Roman"/>
          <w:b/>
          <w:bCs/>
        </w:rPr>
        <w:t>1</w:t>
      </w:r>
      <w:r w:rsidR="00670244" w:rsidRPr="00A31BE3">
        <w:rPr>
          <w:rFonts w:ascii="Times New Roman" w:hAnsi="Times New Roman"/>
          <w:b/>
          <w:bCs/>
        </w:rPr>
        <w:t>0%</w:t>
      </w:r>
      <w:r w:rsidR="00670244" w:rsidRPr="00A31BE3">
        <w:rPr>
          <w:rFonts w:ascii="Times New Roman" w:hAnsi="Times New Roman"/>
        </w:rPr>
        <w:t xml:space="preserve"> </w:t>
      </w:r>
      <w:r w:rsidR="00EE74B5" w:rsidRPr="00A31BE3">
        <w:rPr>
          <w:rFonts w:ascii="Times New Roman" w:hAnsi="Times New Roman"/>
        </w:rPr>
        <w:t xml:space="preserve">ryczałtowego </w:t>
      </w:r>
      <w:r w:rsidRPr="00A31BE3">
        <w:rPr>
          <w:rFonts w:ascii="Times New Roman" w:hAnsi="Times New Roman"/>
        </w:rPr>
        <w:t>wynagrodzenia umownego brutto</w:t>
      </w:r>
      <w:r w:rsidR="00EE74B5" w:rsidRPr="00A31BE3">
        <w:rPr>
          <w:rFonts w:ascii="Times New Roman" w:hAnsi="Times New Roman"/>
        </w:rPr>
        <w:t>,</w:t>
      </w:r>
      <w:r w:rsidRPr="00A31BE3">
        <w:rPr>
          <w:rFonts w:ascii="Times New Roman" w:hAnsi="Times New Roman"/>
        </w:rPr>
        <w:t xml:space="preserve"> określonego w §</w:t>
      </w:r>
      <w:r w:rsidR="003E15FB" w:rsidRPr="00A31BE3">
        <w:rPr>
          <w:rFonts w:ascii="Times New Roman" w:hAnsi="Times New Roman"/>
        </w:rPr>
        <w:t> </w:t>
      </w:r>
      <w:r w:rsidRPr="00A31BE3">
        <w:rPr>
          <w:rFonts w:ascii="Times New Roman" w:hAnsi="Times New Roman"/>
        </w:rPr>
        <w:t>4 ust. 1,</w:t>
      </w:r>
    </w:p>
    <w:p w14:paraId="74652AE7" w14:textId="150737E8" w:rsidR="00720E36" w:rsidRPr="00A31BE3" w:rsidRDefault="005238AE">
      <w:pPr>
        <w:pStyle w:val="Akapitzlist"/>
        <w:numPr>
          <w:ilvl w:val="1"/>
          <w:numId w:val="22"/>
        </w:numPr>
        <w:spacing w:after="0"/>
        <w:ind w:left="993"/>
        <w:jc w:val="both"/>
        <w:rPr>
          <w:rFonts w:ascii="Times New Roman" w:hAnsi="Times New Roman"/>
        </w:rPr>
      </w:pPr>
      <w:r w:rsidRPr="00A31BE3">
        <w:rPr>
          <w:rFonts w:ascii="Times New Roman" w:hAnsi="Times New Roman"/>
        </w:rPr>
        <w:t>za niedokonanie zapłaty wynagrodzenia należnego podwykonawcom lub dalszym podwykonawcom</w:t>
      </w:r>
      <w:r w:rsidR="00720E36" w:rsidRPr="00A31BE3">
        <w:rPr>
          <w:rFonts w:ascii="Times New Roman" w:hAnsi="Times New Roman"/>
        </w:rPr>
        <w:t xml:space="preserve"> albo za nieterminową zapłatę wynagrodzenia należnego podwykonawcom lub dalszym podwykonawcom</w:t>
      </w:r>
      <w:r w:rsidRPr="00A31BE3">
        <w:rPr>
          <w:rFonts w:ascii="Times New Roman" w:hAnsi="Times New Roman"/>
        </w:rPr>
        <w:t xml:space="preserve">, w wysokości </w:t>
      </w:r>
      <w:r w:rsidR="00720E36" w:rsidRPr="00A31BE3">
        <w:rPr>
          <w:rFonts w:ascii="Times New Roman" w:hAnsi="Times New Roman"/>
          <w:b/>
        </w:rPr>
        <w:t>1</w:t>
      </w:r>
      <w:r w:rsidR="003E15FB" w:rsidRPr="00A31BE3">
        <w:rPr>
          <w:rFonts w:ascii="Times New Roman" w:hAnsi="Times New Roman"/>
          <w:b/>
        </w:rPr>
        <w:t>,0</w:t>
      </w:r>
      <w:r w:rsidRPr="00A31BE3">
        <w:rPr>
          <w:rFonts w:ascii="Times New Roman" w:hAnsi="Times New Roman"/>
          <w:b/>
        </w:rPr>
        <w:t>%</w:t>
      </w:r>
      <w:r w:rsidR="00670244" w:rsidRPr="00A31BE3">
        <w:rPr>
          <w:rFonts w:ascii="Times New Roman" w:hAnsi="Times New Roman"/>
          <w:iCs/>
        </w:rPr>
        <w:t xml:space="preserve"> </w:t>
      </w:r>
      <w:r w:rsidR="00EE74B5" w:rsidRPr="00A31BE3">
        <w:rPr>
          <w:rFonts w:ascii="Times New Roman" w:hAnsi="Times New Roman"/>
        </w:rPr>
        <w:t xml:space="preserve">ryczałtowego </w:t>
      </w:r>
      <w:r w:rsidRPr="00A31BE3">
        <w:rPr>
          <w:rFonts w:ascii="Times New Roman" w:hAnsi="Times New Roman"/>
        </w:rPr>
        <w:t>wynagrodzenia brutto, określonego w umowie o podwykonawstwo</w:t>
      </w:r>
      <w:r w:rsidR="00720E36" w:rsidRPr="00A31BE3">
        <w:rPr>
          <w:rFonts w:ascii="Times New Roman" w:hAnsi="Times New Roman"/>
        </w:rPr>
        <w:t xml:space="preserve"> oraz </w:t>
      </w:r>
      <w:r w:rsidR="00EE74B5" w:rsidRPr="00A31BE3">
        <w:rPr>
          <w:rFonts w:ascii="Times New Roman" w:hAnsi="Times New Roman"/>
        </w:rPr>
        <w:t>odpowiednio</w:t>
      </w:r>
      <w:r w:rsidR="00720E36" w:rsidRPr="00A31BE3">
        <w:rPr>
          <w:rFonts w:ascii="Times New Roman" w:hAnsi="Times New Roman"/>
        </w:rPr>
        <w:t xml:space="preserve"> w</w:t>
      </w:r>
      <w:r w:rsidR="00EE74B5" w:rsidRPr="00A31BE3">
        <w:rPr>
          <w:rFonts w:ascii="Times New Roman" w:hAnsi="Times New Roman"/>
        </w:rPr>
        <w:t xml:space="preserve"> wysokości</w:t>
      </w:r>
      <w:r w:rsidR="00720E36" w:rsidRPr="00A31BE3">
        <w:rPr>
          <w:rFonts w:ascii="Times New Roman" w:hAnsi="Times New Roman"/>
        </w:rPr>
        <w:t xml:space="preserve"> </w:t>
      </w:r>
      <w:r w:rsidR="00720E36" w:rsidRPr="00A31BE3">
        <w:rPr>
          <w:rFonts w:ascii="Times New Roman" w:hAnsi="Times New Roman"/>
          <w:b/>
        </w:rPr>
        <w:t>0,1%</w:t>
      </w:r>
      <w:r w:rsidR="00720E36" w:rsidRPr="00A31BE3">
        <w:rPr>
          <w:rFonts w:ascii="Times New Roman" w:hAnsi="Times New Roman"/>
          <w:iCs/>
        </w:rPr>
        <w:t xml:space="preserve"> </w:t>
      </w:r>
      <w:r w:rsidR="00EE74B5" w:rsidRPr="00A31BE3">
        <w:rPr>
          <w:rFonts w:ascii="Times New Roman" w:hAnsi="Times New Roman"/>
        </w:rPr>
        <w:t xml:space="preserve">ryczałtowego </w:t>
      </w:r>
      <w:r w:rsidR="00720E36" w:rsidRPr="00A31BE3">
        <w:rPr>
          <w:rFonts w:ascii="Times New Roman" w:hAnsi="Times New Roman"/>
        </w:rPr>
        <w:t>wynagrodzenia brutto, określonego w umowie o podwykonawstwo, za każdy dzień zwłoki w zapłacie</w:t>
      </w:r>
      <w:r w:rsidR="00EC176A" w:rsidRPr="00A31BE3">
        <w:rPr>
          <w:rFonts w:ascii="Times New Roman" w:hAnsi="Times New Roman"/>
        </w:rPr>
        <w:t>,</w:t>
      </w:r>
    </w:p>
    <w:p w14:paraId="163868E4" w14:textId="21D5AF6A" w:rsidR="007B7D81" w:rsidRPr="00A31BE3" w:rsidRDefault="005238AE">
      <w:pPr>
        <w:pStyle w:val="Akapitzlist"/>
        <w:numPr>
          <w:ilvl w:val="1"/>
          <w:numId w:val="22"/>
        </w:numPr>
        <w:spacing w:after="0"/>
        <w:ind w:left="993"/>
        <w:jc w:val="both"/>
        <w:rPr>
          <w:rFonts w:ascii="Times New Roman" w:hAnsi="Times New Roman"/>
        </w:rPr>
      </w:pPr>
      <w:r w:rsidRPr="00A31BE3">
        <w:rPr>
          <w:rFonts w:ascii="Times New Roman" w:hAnsi="Times New Roman"/>
          <w:iCs/>
        </w:rPr>
        <w:t xml:space="preserve">za </w:t>
      </w:r>
      <w:r w:rsidRPr="00A31BE3">
        <w:rPr>
          <w:rFonts w:ascii="Times New Roman" w:hAnsi="Times New Roman"/>
        </w:rPr>
        <w:t>nieprzedłożenie do zaakceptowania projektu umowy o podwykonawstwo, które</w:t>
      </w:r>
      <w:r w:rsidRPr="00A31BE3">
        <w:rPr>
          <w:rFonts w:ascii="Times New Roman" w:hAnsi="Times New Roman"/>
          <w:iCs/>
        </w:rPr>
        <w:t xml:space="preserve">j </w:t>
      </w:r>
      <w:r w:rsidRPr="00A31BE3">
        <w:rPr>
          <w:rFonts w:ascii="Times New Roman" w:hAnsi="Times New Roman"/>
        </w:rPr>
        <w:t xml:space="preserve">przedmiotem są roboty budowlane, lub projektu jej zmiany, w wysokości </w:t>
      </w:r>
      <w:r w:rsidRPr="00A31BE3">
        <w:rPr>
          <w:rFonts w:ascii="Times New Roman" w:hAnsi="Times New Roman"/>
          <w:b/>
        </w:rPr>
        <w:t>0,1%</w:t>
      </w:r>
      <w:r w:rsidRPr="00A31BE3">
        <w:rPr>
          <w:rFonts w:ascii="Times New Roman" w:hAnsi="Times New Roman"/>
        </w:rPr>
        <w:t xml:space="preserve"> </w:t>
      </w:r>
      <w:r w:rsidR="00EE74B5" w:rsidRPr="00A31BE3">
        <w:rPr>
          <w:rFonts w:ascii="Times New Roman" w:hAnsi="Times New Roman"/>
        </w:rPr>
        <w:t xml:space="preserve">ryczałtowego </w:t>
      </w:r>
      <w:r w:rsidRPr="00A31BE3">
        <w:rPr>
          <w:rFonts w:ascii="Times New Roman" w:hAnsi="Times New Roman"/>
        </w:rPr>
        <w:t xml:space="preserve">wynagrodzenia brutto, określonego </w:t>
      </w:r>
      <w:r w:rsidRPr="00A31BE3">
        <w:rPr>
          <w:rFonts w:ascii="Times New Roman" w:eastAsia="TimesNewRoman" w:hAnsi="Times New Roman"/>
        </w:rPr>
        <w:t xml:space="preserve">w </w:t>
      </w:r>
      <w:r w:rsidRPr="00A31BE3">
        <w:rPr>
          <w:rFonts w:ascii="Times New Roman" w:hAnsi="Times New Roman"/>
        </w:rPr>
        <w:t>§ 4 ust. 1</w:t>
      </w:r>
      <w:r w:rsidRPr="00A31BE3">
        <w:rPr>
          <w:rFonts w:ascii="Times New Roman" w:eastAsia="TimesNewRoman" w:hAnsi="Times New Roman"/>
        </w:rPr>
        <w:t>;</w:t>
      </w:r>
    </w:p>
    <w:p w14:paraId="19BE6938" w14:textId="2880265E" w:rsidR="007B7D81" w:rsidRPr="00A31BE3" w:rsidRDefault="005238AE">
      <w:pPr>
        <w:pStyle w:val="Akapitzlist"/>
        <w:numPr>
          <w:ilvl w:val="1"/>
          <w:numId w:val="22"/>
        </w:numPr>
        <w:spacing w:after="0"/>
        <w:ind w:left="993"/>
        <w:jc w:val="both"/>
        <w:rPr>
          <w:rFonts w:ascii="Times New Roman" w:hAnsi="Times New Roman"/>
        </w:rPr>
      </w:pPr>
      <w:r w:rsidRPr="00A31BE3">
        <w:rPr>
          <w:rFonts w:ascii="Times New Roman" w:eastAsia="TimesNewRoman" w:hAnsi="Times New Roman"/>
        </w:rPr>
        <w:t xml:space="preserve">za nieprzedłożenie w terminie 7 dni od dnia zawarcia, poświadczonej za zgodność z oryginałem kopii umowy o podwykonawstwo lub jej zmiany, w wysokości </w:t>
      </w:r>
      <w:r w:rsidRPr="00A31BE3">
        <w:rPr>
          <w:rFonts w:ascii="Times New Roman" w:eastAsia="TimesNewRoman" w:hAnsi="Times New Roman"/>
          <w:b/>
        </w:rPr>
        <w:t>0,1</w:t>
      </w:r>
      <w:r w:rsidR="0094506C" w:rsidRPr="00A31BE3">
        <w:rPr>
          <w:rFonts w:ascii="Times New Roman" w:eastAsia="TimesNewRoman" w:hAnsi="Times New Roman"/>
          <w:b/>
        </w:rPr>
        <w:t>%</w:t>
      </w:r>
      <w:r w:rsidR="0094506C" w:rsidRPr="00A31BE3">
        <w:rPr>
          <w:rFonts w:ascii="Times New Roman" w:eastAsia="TimesNewRoman" w:hAnsi="Times New Roman"/>
        </w:rPr>
        <w:t xml:space="preserve"> ryczałtowego</w:t>
      </w:r>
      <w:r w:rsidR="00EE74B5" w:rsidRPr="00A31BE3">
        <w:rPr>
          <w:rFonts w:ascii="Times New Roman" w:hAnsi="Times New Roman"/>
        </w:rPr>
        <w:t xml:space="preserve"> </w:t>
      </w:r>
      <w:r w:rsidRPr="00A31BE3">
        <w:rPr>
          <w:rFonts w:ascii="Times New Roman" w:eastAsia="TimesNewRoman" w:hAnsi="Times New Roman"/>
        </w:rPr>
        <w:t>wynagrodzenia brutto</w:t>
      </w:r>
      <w:r w:rsidR="00EE74B5" w:rsidRPr="00A31BE3">
        <w:rPr>
          <w:rFonts w:ascii="Times New Roman" w:eastAsia="TimesNewRoman" w:hAnsi="Times New Roman"/>
        </w:rPr>
        <w:t>,</w:t>
      </w:r>
      <w:r w:rsidRPr="00A31BE3">
        <w:rPr>
          <w:rFonts w:ascii="Times New Roman" w:eastAsia="TimesNewRoman" w:hAnsi="Times New Roman"/>
        </w:rPr>
        <w:t xml:space="preserve"> określonego w </w:t>
      </w:r>
      <w:r w:rsidRPr="00A31BE3">
        <w:rPr>
          <w:rFonts w:ascii="Times New Roman" w:hAnsi="Times New Roman"/>
        </w:rPr>
        <w:t>§ 4 ust. 1</w:t>
      </w:r>
      <w:r w:rsidRPr="00A31BE3">
        <w:rPr>
          <w:rFonts w:ascii="Times New Roman" w:eastAsia="TimesNewRoman" w:hAnsi="Times New Roman"/>
        </w:rPr>
        <w:t>;</w:t>
      </w:r>
    </w:p>
    <w:p w14:paraId="2672877D" w14:textId="41423A62" w:rsidR="007B7D81" w:rsidRPr="00A31BE3" w:rsidRDefault="005238AE">
      <w:pPr>
        <w:pStyle w:val="Akapitzlist"/>
        <w:numPr>
          <w:ilvl w:val="1"/>
          <w:numId w:val="22"/>
        </w:numPr>
        <w:spacing w:after="0"/>
        <w:ind w:left="993"/>
        <w:jc w:val="both"/>
        <w:rPr>
          <w:rFonts w:ascii="Times New Roman" w:hAnsi="Times New Roman"/>
        </w:rPr>
      </w:pPr>
      <w:r w:rsidRPr="00A31BE3">
        <w:rPr>
          <w:rFonts w:ascii="Times New Roman" w:hAnsi="Times New Roman"/>
        </w:rPr>
        <w:t xml:space="preserve">w przypadku braku zmiany umowy o podwykonawstwo w zakresie terminu zapłaty dłuższym </w:t>
      </w:r>
      <w:r w:rsidR="007D0452" w:rsidRPr="00A31BE3">
        <w:rPr>
          <w:rFonts w:ascii="Times New Roman" w:hAnsi="Times New Roman"/>
        </w:rPr>
        <w:t>niż</w:t>
      </w:r>
      <w:r w:rsidRPr="00A31BE3">
        <w:rPr>
          <w:rFonts w:ascii="Times New Roman" w:hAnsi="Times New Roman"/>
        </w:rPr>
        <w:t xml:space="preserve"> 30 dni od dnia doręczenia Wykonawcy, </w:t>
      </w:r>
      <w:r w:rsidR="00A34409" w:rsidRPr="00A31BE3">
        <w:rPr>
          <w:rFonts w:ascii="Times New Roman" w:hAnsi="Times New Roman"/>
        </w:rPr>
        <w:t>P</w:t>
      </w:r>
      <w:r w:rsidRPr="00A31BE3">
        <w:rPr>
          <w:rFonts w:ascii="Times New Roman" w:hAnsi="Times New Roman"/>
        </w:rPr>
        <w:t xml:space="preserve">odwykonawcy lub dalszemu </w:t>
      </w:r>
      <w:r w:rsidR="00A34409" w:rsidRPr="00A31BE3">
        <w:rPr>
          <w:rFonts w:ascii="Times New Roman" w:hAnsi="Times New Roman"/>
        </w:rPr>
        <w:t>P</w:t>
      </w:r>
      <w:r w:rsidRPr="00A31BE3">
        <w:rPr>
          <w:rFonts w:ascii="Times New Roman" w:hAnsi="Times New Roman"/>
        </w:rPr>
        <w:t xml:space="preserve">odwykonawcy faktury lub rachunku, w wysokości </w:t>
      </w:r>
      <w:r w:rsidRPr="00A31BE3">
        <w:rPr>
          <w:rFonts w:ascii="Times New Roman" w:hAnsi="Times New Roman"/>
          <w:b/>
        </w:rPr>
        <w:t>0,1%</w:t>
      </w:r>
      <w:r w:rsidRPr="00A31BE3">
        <w:rPr>
          <w:rFonts w:ascii="Times New Roman" w:hAnsi="Times New Roman"/>
        </w:rPr>
        <w:t xml:space="preserve"> </w:t>
      </w:r>
      <w:r w:rsidR="00EE74B5" w:rsidRPr="00A31BE3">
        <w:rPr>
          <w:rFonts w:ascii="Times New Roman" w:hAnsi="Times New Roman"/>
        </w:rPr>
        <w:t xml:space="preserve">ryczałtowego </w:t>
      </w:r>
      <w:r w:rsidRPr="00A31BE3">
        <w:rPr>
          <w:rFonts w:ascii="Times New Roman" w:hAnsi="Times New Roman"/>
        </w:rPr>
        <w:t>wynagrodzenia brutto</w:t>
      </w:r>
      <w:r w:rsidR="00EE74B5" w:rsidRPr="00A31BE3">
        <w:rPr>
          <w:rFonts w:ascii="Times New Roman" w:hAnsi="Times New Roman"/>
        </w:rPr>
        <w:t>,</w:t>
      </w:r>
      <w:r w:rsidRPr="00A31BE3">
        <w:rPr>
          <w:rStyle w:val="Odwoanieprzypisudolnego"/>
          <w:rFonts w:ascii="Times New Roman" w:hAnsi="Times New Roman"/>
        </w:rPr>
        <w:t xml:space="preserve"> </w:t>
      </w:r>
      <w:r w:rsidRPr="00A31BE3">
        <w:rPr>
          <w:rFonts w:ascii="Times New Roman" w:hAnsi="Times New Roman"/>
        </w:rPr>
        <w:t>określonego w § 4 ust. 1</w:t>
      </w:r>
      <w:r w:rsidRPr="00A31BE3">
        <w:rPr>
          <w:rFonts w:ascii="Times New Roman" w:eastAsia="TimesNewRoman" w:hAnsi="Times New Roman"/>
        </w:rPr>
        <w:t>;</w:t>
      </w:r>
    </w:p>
    <w:p w14:paraId="6E649ADB" w14:textId="136B0FBC" w:rsidR="007B7D81" w:rsidRPr="00A31BE3" w:rsidRDefault="005238AE">
      <w:pPr>
        <w:pStyle w:val="Akapitzlist"/>
        <w:numPr>
          <w:ilvl w:val="1"/>
          <w:numId w:val="22"/>
        </w:numPr>
        <w:spacing w:after="0"/>
        <w:ind w:left="993"/>
        <w:jc w:val="both"/>
        <w:rPr>
          <w:rFonts w:ascii="Times New Roman" w:hAnsi="Times New Roman"/>
        </w:rPr>
      </w:pPr>
      <w:r w:rsidRPr="00A31BE3">
        <w:rPr>
          <w:rFonts w:ascii="Times New Roman" w:hAnsi="Times New Roman"/>
        </w:rPr>
        <w:t>za nieprzedłożenie przez Wykonawcę kopii zanonimizowanych umów o pracę zawartych przez Wykonawcę z</w:t>
      </w:r>
      <w:r w:rsidR="00A34409" w:rsidRPr="00A31BE3">
        <w:rPr>
          <w:rFonts w:ascii="Times New Roman" w:hAnsi="Times New Roman"/>
        </w:rPr>
        <w:t xml:space="preserve"> </w:t>
      </w:r>
      <w:r w:rsidRPr="00A31BE3">
        <w:rPr>
          <w:rFonts w:ascii="Times New Roman" w:hAnsi="Times New Roman"/>
        </w:rPr>
        <w:t>pracownikami wykonującymi wskazane przez Zamawiającego czynności w zakresie realizacji zamówienia</w:t>
      </w:r>
      <w:r w:rsidR="007B7D81" w:rsidRPr="00A31BE3">
        <w:rPr>
          <w:rFonts w:ascii="Times New Roman" w:hAnsi="Times New Roman"/>
        </w:rPr>
        <w:t xml:space="preserve"> lub za inne naruszenie wymagania związane z</w:t>
      </w:r>
      <w:r w:rsidR="003E15FB" w:rsidRPr="00A31BE3">
        <w:rPr>
          <w:rFonts w:ascii="Times New Roman" w:hAnsi="Times New Roman"/>
        </w:rPr>
        <w:t> </w:t>
      </w:r>
      <w:r w:rsidR="007B7D81" w:rsidRPr="00A31BE3">
        <w:rPr>
          <w:rFonts w:ascii="Times New Roman" w:hAnsi="Times New Roman"/>
        </w:rPr>
        <w:t xml:space="preserve">realizacją zamówienia w zakresie zatrudnienia przez </w:t>
      </w:r>
      <w:r w:rsidR="00A34409" w:rsidRPr="00A31BE3">
        <w:rPr>
          <w:rFonts w:ascii="Times New Roman" w:hAnsi="Times New Roman"/>
        </w:rPr>
        <w:t>W</w:t>
      </w:r>
      <w:r w:rsidR="007B7D81" w:rsidRPr="00A31BE3">
        <w:rPr>
          <w:rFonts w:ascii="Times New Roman" w:hAnsi="Times New Roman"/>
        </w:rPr>
        <w:t xml:space="preserve">ykonawcę lub </w:t>
      </w:r>
      <w:r w:rsidR="00A34409" w:rsidRPr="00A31BE3">
        <w:rPr>
          <w:rFonts w:ascii="Times New Roman" w:hAnsi="Times New Roman"/>
        </w:rPr>
        <w:t>P</w:t>
      </w:r>
      <w:r w:rsidR="007B7D81" w:rsidRPr="00A31BE3">
        <w:rPr>
          <w:rFonts w:ascii="Times New Roman" w:hAnsi="Times New Roman"/>
        </w:rPr>
        <w:t>odwykonawcę na</w:t>
      </w:r>
      <w:r w:rsidR="003E15FB" w:rsidRPr="00A31BE3">
        <w:rPr>
          <w:rFonts w:ascii="Times New Roman" w:hAnsi="Times New Roman"/>
        </w:rPr>
        <w:t> </w:t>
      </w:r>
      <w:r w:rsidR="007B7D81" w:rsidRPr="00A31BE3">
        <w:rPr>
          <w:rFonts w:ascii="Times New Roman" w:hAnsi="Times New Roman"/>
        </w:rPr>
        <w:t>podstawie stosunku pracy</w:t>
      </w:r>
      <w:r w:rsidRPr="00A31BE3">
        <w:rPr>
          <w:rFonts w:ascii="Times New Roman" w:hAnsi="Times New Roman"/>
        </w:rPr>
        <w:t xml:space="preserve"> – w wysokości</w:t>
      </w:r>
      <w:r w:rsidR="00133546" w:rsidRPr="00A31BE3">
        <w:rPr>
          <w:rFonts w:ascii="Times New Roman" w:hAnsi="Times New Roman"/>
        </w:rPr>
        <w:t xml:space="preserve"> </w:t>
      </w:r>
      <w:r w:rsidRPr="00A31BE3">
        <w:rPr>
          <w:rFonts w:ascii="Times New Roman" w:hAnsi="Times New Roman"/>
          <w:b/>
        </w:rPr>
        <w:t>500,00 zł</w:t>
      </w:r>
      <w:r w:rsidRPr="00A31BE3">
        <w:rPr>
          <w:rFonts w:ascii="Times New Roman" w:hAnsi="Times New Roman"/>
        </w:rPr>
        <w:t xml:space="preserve"> pomnożonej przez liczbę osób, w stosunku do której nie dopełniono przedmiotowego wymogu;</w:t>
      </w:r>
    </w:p>
    <w:p w14:paraId="2E075FD3" w14:textId="6F51AD0F" w:rsidR="005238AE" w:rsidRPr="00A31BE3" w:rsidRDefault="005238AE">
      <w:pPr>
        <w:pStyle w:val="Akapitzlist"/>
        <w:numPr>
          <w:ilvl w:val="1"/>
          <w:numId w:val="22"/>
        </w:numPr>
        <w:spacing w:after="0"/>
        <w:ind w:left="993"/>
        <w:jc w:val="both"/>
        <w:rPr>
          <w:rFonts w:ascii="Times New Roman" w:hAnsi="Times New Roman"/>
        </w:rPr>
      </w:pPr>
      <w:r w:rsidRPr="00A31BE3">
        <w:rPr>
          <w:rFonts w:ascii="Times New Roman" w:hAnsi="Times New Roman"/>
        </w:rPr>
        <w:t xml:space="preserve">za zwłokę w usunięciu wad stwierdzonych w okresie gwarancji i rękojmi – w wysokości </w:t>
      </w:r>
      <w:r w:rsidRPr="00A31BE3">
        <w:rPr>
          <w:rFonts w:ascii="Times New Roman" w:hAnsi="Times New Roman"/>
          <w:b/>
        </w:rPr>
        <w:t>0,</w:t>
      </w:r>
      <w:r w:rsidRPr="00DE615E">
        <w:rPr>
          <w:rFonts w:ascii="Times New Roman" w:hAnsi="Times New Roman"/>
          <w:b/>
        </w:rPr>
        <w:t>0</w:t>
      </w:r>
      <w:r w:rsidR="007B7D81" w:rsidRPr="00DE615E">
        <w:rPr>
          <w:rFonts w:ascii="Times New Roman" w:hAnsi="Times New Roman"/>
          <w:b/>
        </w:rPr>
        <w:t>5</w:t>
      </w:r>
      <w:r w:rsidR="00DE615E">
        <w:rPr>
          <w:rFonts w:ascii="Times New Roman" w:hAnsi="Times New Roman"/>
          <w:b/>
        </w:rPr>
        <w:t xml:space="preserve"> </w:t>
      </w:r>
      <w:r w:rsidRPr="00DE615E">
        <w:rPr>
          <w:rFonts w:ascii="Times New Roman" w:hAnsi="Times New Roman"/>
          <w:b/>
        </w:rPr>
        <w:t>%</w:t>
      </w:r>
      <w:r w:rsidRPr="00A31BE3">
        <w:rPr>
          <w:rFonts w:ascii="Times New Roman" w:hAnsi="Times New Roman"/>
        </w:rPr>
        <w:t xml:space="preserve"> </w:t>
      </w:r>
      <w:r w:rsidR="00057118" w:rsidRPr="00A31BE3">
        <w:rPr>
          <w:rFonts w:ascii="Times New Roman" w:hAnsi="Times New Roman"/>
        </w:rPr>
        <w:t xml:space="preserve">ryczałtowego </w:t>
      </w:r>
      <w:r w:rsidRPr="00A31BE3">
        <w:rPr>
          <w:rFonts w:ascii="Times New Roman" w:hAnsi="Times New Roman"/>
        </w:rPr>
        <w:t>wynagrodzenia brutto</w:t>
      </w:r>
      <w:r w:rsidR="00057118" w:rsidRPr="00A31BE3">
        <w:rPr>
          <w:rFonts w:ascii="Times New Roman" w:hAnsi="Times New Roman"/>
        </w:rPr>
        <w:t>,</w:t>
      </w:r>
      <w:r w:rsidRPr="00A31BE3">
        <w:rPr>
          <w:rFonts w:ascii="Times New Roman" w:hAnsi="Times New Roman"/>
        </w:rPr>
        <w:t xml:space="preserve"> określonego w § 4 ust. 1 za każdy dzień zwłoki</w:t>
      </w:r>
      <w:r w:rsidR="00057118" w:rsidRPr="00A31BE3">
        <w:rPr>
          <w:rFonts w:ascii="Times New Roman" w:hAnsi="Times New Roman"/>
        </w:rPr>
        <w:t>,</w:t>
      </w:r>
      <w:r w:rsidRPr="00A31BE3">
        <w:rPr>
          <w:rFonts w:ascii="Times New Roman" w:hAnsi="Times New Roman"/>
        </w:rPr>
        <w:t xml:space="preserve"> liczon</w:t>
      </w:r>
      <w:r w:rsidR="00057118" w:rsidRPr="00A31BE3">
        <w:rPr>
          <w:rFonts w:ascii="Times New Roman" w:hAnsi="Times New Roman"/>
        </w:rPr>
        <w:t>y</w:t>
      </w:r>
      <w:r w:rsidRPr="00A31BE3">
        <w:rPr>
          <w:rFonts w:ascii="Times New Roman" w:hAnsi="Times New Roman"/>
        </w:rPr>
        <w:t xml:space="preserve"> od</w:t>
      </w:r>
      <w:r w:rsidR="003E15FB" w:rsidRPr="00A31BE3">
        <w:rPr>
          <w:rFonts w:ascii="Times New Roman" w:hAnsi="Times New Roman"/>
        </w:rPr>
        <w:t> </w:t>
      </w:r>
      <w:r w:rsidR="00057118" w:rsidRPr="00A31BE3">
        <w:rPr>
          <w:rFonts w:ascii="Times New Roman" w:hAnsi="Times New Roman"/>
        </w:rPr>
        <w:t xml:space="preserve">następnego </w:t>
      </w:r>
      <w:r w:rsidRPr="00A31BE3">
        <w:rPr>
          <w:rFonts w:ascii="Times New Roman" w:hAnsi="Times New Roman"/>
        </w:rPr>
        <w:t>dnia</w:t>
      </w:r>
      <w:r w:rsidR="00057118" w:rsidRPr="00A31BE3">
        <w:rPr>
          <w:rFonts w:ascii="Times New Roman" w:hAnsi="Times New Roman"/>
        </w:rPr>
        <w:t xml:space="preserve"> po upływie ostatniego dnia</w:t>
      </w:r>
      <w:r w:rsidRPr="00A31BE3">
        <w:rPr>
          <w:rFonts w:ascii="Times New Roman" w:hAnsi="Times New Roman"/>
        </w:rPr>
        <w:t xml:space="preserve"> wyznaczonego</w:t>
      </w:r>
      <w:r w:rsidR="00057118" w:rsidRPr="00A31BE3">
        <w:rPr>
          <w:rFonts w:ascii="Times New Roman" w:hAnsi="Times New Roman"/>
        </w:rPr>
        <w:t xml:space="preserve"> pisemnie przez </w:t>
      </w:r>
      <w:r w:rsidR="0094506C" w:rsidRPr="00A31BE3">
        <w:rPr>
          <w:rFonts w:ascii="Times New Roman" w:hAnsi="Times New Roman"/>
        </w:rPr>
        <w:t>Zamawiającego na</w:t>
      </w:r>
      <w:r w:rsidRPr="00A31BE3">
        <w:rPr>
          <w:rFonts w:ascii="Times New Roman" w:hAnsi="Times New Roman"/>
        </w:rPr>
        <w:t xml:space="preserve"> usunięcie wad;</w:t>
      </w:r>
    </w:p>
    <w:p w14:paraId="0934EBC3" w14:textId="0CBA5496" w:rsidR="005238AE" w:rsidRPr="00A31BE3" w:rsidRDefault="005238AE" w:rsidP="00DE615E">
      <w:pPr>
        <w:numPr>
          <w:ilvl w:val="0"/>
          <w:numId w:val="12"/>
        </w:numPr>
        <w:tabs>
          <w:tab w:val="clear" w:pos="720"/>
          <w:tab w:val="num" w:pos="426"/>
        </w:tabs>
        <w:spacing w:after="0"/>
        <w:ind w:left="426" w:hanging="426"/>
        <w:jc w:val="both"/>
        <w:rPr>
          <w:rFonts w:ascii="Times New Roman" w:hAnsi="Times New Roman"/>
        </w:rPr>
      </w:pPr>
      <w:r w:rsidRPr="00A31BE3">
        <w:rPr>
          <w:rFonts w:ascii="Times New Roman" w:hAnsi="Times New Roman"/>
        </w:rPr>
        <w:lastRenderedPageBreak/>
        <w:t>Zamawiający zapłaci Wykonawcy kar</w:t>
      </w:r>
      <w:r w:rsidR="00057118" w:rsidRPr="00A31BE3">
        <w:rPr>
          <w:rFonts w:ascii="Times New Roman" w:hAnsi="Times New Roman"/>
        </w:rPr>
        <w:t>ę</w:t>
      </w:r>
      <w:r w:rsidRPr="00A31BE3">
        <w:rPr>
          <w:rFonts w:ascii="Times New Roman" w:hAnsi="Times New Roman"/>
        </w:rPr>
        <w:t xml:space="preserve"> umown</w:t>
      </w:r>
      <w:r w:rsidR="00064775" w:rsidRPr="00A31BE3">
        <w:rPr>
          <w:rFonts w:ascii="Times New Roman" w:hAnsi="Times New Roman"/>
        </w:rPr>
        <w:t>ą</w:t>
      </w:r>
      <w:r w:rsidRPr="00A31BE3">
        <w:rPr>
          <w:rFonts w:ascii="Times New Roman" w:hAnsi="Times New Roman"/>
        </w:rPr>
        <w:t xml:space="preserve"> za odstąpienie od umowy z przyczyn zależnych od</w:t>
      </w:r>
      <w:r w:rsidR="003E15FB" w:rsidRPr="00A31BE3">
        <w:rPr>
          <w:rFonts w:ascii="Times New Roman" w:hAnsi="Times New Roman"/>
        </w:rPr>
        <w:t> </w:t>
      </w:r>
      <w:r w:rsidRPr="00A31BE3">
        <w:rPr>
          <w:rFonts w:ascii="Times New Roman" w:hAnsi="Times New Roman"/>
        </w:rPr>
        <w:t xml:space="preserve">Zamawiającego w wysokości </w:t>
      </w:r>
      <w:r w:rsidR="007A0F06" w:rsidRPr="00A31BE3">
        <w:rPr>
          <w:rFonts w:ascii="Times New Roman" w:hAnsi="Times New Roman"/>
          <w:b/>
          <w:bCs/>
        </w:rPr>
        <w:t>1</w:t>
      </w:r>
      <w:r w:rsidR="00670244" w:rsidRPr="00A31BE3">
        <w:rPr>
          <w:rFonts w:ascii="Times New Roman" w:hAnsi="Times New Roman"/>
          <w:b/>
          <w:bCs/>
        </w:rPr>
        <w:t>0%</w:t>
      </w:r>
      <w:r w:rsidR="00670244" w:rsidRPr="00A31BE3">
        <w:rPr>
          <w:rFonts w:ascii="Times New Roman" w:hAnsi="Times New Roman"/>
        </w:rPr>
        <w:t xml:space="preserve"> </w:t>
      </w:r>
      <w:r w:rsidR="00064775" w:rsidRPr="00A31BE3">
        <w:rPr>
          <w:rFonts w:ascii="Times New Roman" w:hAnsi="Times New Roman"/>
        </w:rPr>
        <w:t xml:space="preserve">ryczałtowego </w:t>
      </w:r>
      <w:r w:rsidRPr="00A31BE3">
        <w:rPr>
          <w:rFonts w:ascii="Times New Roman" w:hAnsi="Times New Roman"/>
        </w:rPr>
        <w:t xml:space="preserve">wynagrodzenia brutto, </w:t>
      </w:r>
      <w:bookmarkStart w:id="23" w:name="_Hlk71786141"/>
      <w:r w:rsidRPr="00A31BE3">
        <w:rPr>
          <w:rFonts w:ascii="Times New Roman" w:hAnsi="Times New Roman"/>
        </w:rPr>
        <w:t xml:space="preserve">określonego w § 4 ust. 1 </w:t>
      </w:r>
      <w:r w:rsidR="007B7D81" w:rsidRPr="00A31BE3">
        <w:rPr>
          <w:rFonts w:ascii="Times New Roman" w:hAnsi="Times New Roman"/>
        </w:rPr>
        <w:t>U</w:t>
      </w:r>
      <w:r w:rsidRPr="00A31BE3">
        <w:rPr>
          <w:rFonts w:ascii="Times New Roman" w:hAnsi="Times New Roman"/>
        </w:rPr>
        <w:t xml:space="preserve">mowy. </w:t>
      </w:r>
    </w:p>
    <w:bookmarkEnd w:id="23"/>
    <w:p w14:paraId="62DE9824" w14:textId="159FE787" w:rsidR="00064775" w:rsidRPr="00A31BE3" w:rsidRDefault="00064775" w:rsidP="00DE615E">
      <w:pPr>
        <w:numPr>
          <w:ilvl w:val="0"/>
          <w:numId w:val="12"/>
        </w:numPr>
        <w:tabs>
          <w:tab w:val="clear" w:pos="720"/>
        </w:tabs>
        <w:spacing w:after="0"/>
        <w:ind w:left="426" w:hanging="426"/>
        <w:jc w:val="both"/>
        <w:rPr>
          <w:rFonts w:ascii="Times New Roman" w:hAnsi="Times New Roman"/>
        </w:rPr>
      </w:pPr>
      <w:r w:rsidRPr="00A31BE3">
        <w:rPr>
          <w:rFonts w:ascii="Times New Roman" w:hAnsi="Times New Roman"/>
        </w:rPr>
        <w:t xml:space="preserve">Łączna maksymalna wysokość kar umownych, których mogą być dochodzone od każdej ze Stron wynosi </w:t>
      </w:r>
      <w:r w:rsidRPr="00A31BE3">
        <w:rPr>
          <w:rFonts w:ascii="Times New Roman" w:hAnsi="Times New Roman"/>
          <w:b/>
          <w:bCs/>
        </w:rPr>
        <w:t>20%</w:t>
      </w:r>
      <w:r w:rsidR="00670244" w:rsidRPr="00A31BE3">
        <w:rPr>
          <w:rFonts w:ascii="Times New Roman" w:hAnsi="Times New Roman"/>
          <w:b/>
          <w:bCs/>
          <w:strike/>
        </w:rPr>
        <w:t xml:space="preserve"> </w:t>
      </w:r>
      <w:r w:rsidRPr="00A31BE3">
        <w:rPr>
          <w:rFonts w:ascii="Times New Roman" w:hAnsi="Times New Roman"/>
        </w:rPr>
        <w:t>wartości ryczałtowego wynagrodzenia brutto, określonego w § 4 ust. 1 umowy.</w:t>
      </w:r>
    </w:p>
    <w:p w14:paraId="4E4540D3" w14:textId="6C4A31A2" w:rsidR="005238AE" w:rsidRPr="00A31BE3" w:rsidRDefault="005238AE" w:rsidP="00DE615E">
      <w:pPr>
        <w:numPr>
          <w:ilvl w:val="0"/>
          <w:numId w:val="12"/>
        </w:numPr>
        <w:tabs>
          <w:tab w:val="clear" w:pos="720"/>
          <w:tab w:val="num" w:pos="426"/>
        </w:tabs>
        <w:spacing w:after="0"/>
        <w:ind w:left="426" w:hanging="426"/>
        <w:jc w:val="both"/>
        <w:rPr>
          <w:rFonts w:ascii="Times New Roman" w:hAnsi="Times New Roman"/>
        </w:rPr>
      </w:pPr>
      <w:r w:rsidRPr="00A31BE3">
        <w:rPr>
          <w:rFonts w:ascii="Times New Roman" w:hAnsi="Times New Roman"/>
        </w:rPr>
        <w:t xml:space="preserve">Wykonawca wyraża zgodę na dokonanie </w:t>
      </w:r>
      <w:r w:rsidR="000140DA" w:rsidRPr="00A31BE3">
        <w:rPr>
          <w:rFonts w:ascii="Times New Roman" w:hAnsi="Times New Roman"/>
        </w:rPr>
        <w:t>kompensaty</w:t>
      </w:r>
      <w:r w:rsidRPr="00A31BE3">
        <w:rPr>
          <w:rFonts w:ascii="Times New Roman" w:hAnsi="Times New Roman"/>
        </w:rPr>
        <w:t xml:space="preserve"> kar umownych z przysługującego mu</w:t>
      </w:r>
      <w:r w:rsidR="003E15FB" w:rsidRPr="00A31BE3">
        <w:rPr>
          <w:rFonts w:ascii="Times New Roman" w:hAnsi="Times New Roman"/>
        </w:rPr>
        <w:t> </w:t>
      </w:r>
      <w:r w:rsidRPr="00A31BE3">
        <w:rPr>
          <w:rFonts w:ascii="Times New Roman" w:hAnsi="Times New Roman"/>
        </w:rPr>
        <w:t>wynagrodzenia</w:t>
      </w:r>
      <w:r w:rsidR="00064775" w:rsidRPr="00A31BE3">
        <w:rPr>
          <w:rFonts w:ascii="Times New Roman" w:hAnsi="Times New Roman"/>
        </w:rPr>
        <w:t>.</w:t>
      </w:r>
    </w:p>
    <w:p w14:paraId="51D4C634" w14:textId="77777777" w:rsidR="005238AE" w:rsidRPr="00A31BE3" w:rsidRDefault="005238AE" w:rsidP="00DE615E">
      <w:pPr>
        <w:numPr>
          <w:ilvl w:val="0"/>
          <w:numId w:val="12"/>
        </w:numPr>
        <w:tabs>
          <w:tab w:val="clear" w:pos="720"/>
          <w:tab w:val="num" w:pos="426"/>
        </w:tabs>
        <w:spacing w:after="0"/>
        <w:ind w:left="426" w:hanging="426"/>
        <w:jc w:val="both"/>
        <w:rPr>
          <w:rFonts w:ascii="Times New Roman" w:hAnsi="Times New Roman"/>
        </w:rPr>
      </w:pPr>
      <w:r w:rsidRPr="00A31BE3">
        <w:rPr>
          <w:rFonts w:ascii="Times New Roman" w:hAnsi="Times New Roman"/>
        </w:rPr>
        <w:t>Zamawiający zastrzega sobie prawo do żądania odszkodowania uzupełniającego, gdyby wysokość poniesionej szkody przewyższała wysokość kar umownych.</w:t>
      </w:r>
    </w:p>
    <w:p w14:paraId="72DE9B2A" w14:textId="5105F21E" w:rsidR="005238AE" w:rsidRPr="00A31BE3" w:rsidRDefault="005238AE" w:rsidP="00DE615E">
      <w:pPr>
        <w:pStyle w:val="Tytu"/>
        <w:pBdr>
          <w:bottom w:val="none" w:sz="0" w:space="0" w:color="auto"/>
        </w:pBdr>
        <w:spacing w:before="240" w:line="276" w:lineRule="auto"/>
        <w:jc w:val="center"/>
        <w:rPr>
          <w:rFonts w:ascii="Times New Roman" w:hAnsi="Times New Roman"/>
          <w:b/>
          <w:bCs/>
          <w:color w:val="auto"/>
          <w:sz w:val="22"/>
          <w:szCs w:val="22"/>
        </w:rPr>
      </w:pPr>
      <w:r w:rsidRPr="00A31BE3">
        <w:rPr>
          <w:rFonts w:ascii="Times New Roman" w:hAnsi="Times New Roman"/>
          <w:b/>
          <w:bCs/>
          <w:color w:val="auto"/>
          <w:sz w:val="22"/>
          <w:szCs w:val="22"/>
        </w:rPr>
        <w:t>§ 1</w:t>
      </w:r>
      <w:r w:rsidR="007D0452" w:rsidRPr="00A31BE3">
        <w:rPr>
          <w:rFonts w:ascii="Times New Roman" w:hAnsi="Times New Roman"/>
          <w:b/>
          <w:bCs/>
          <w:color w:val="auto"/>
          <w:sz w:val="22"/>
          <w:szCs w:val="22"/>
        </w:rPr>
        <w:t>1</w:t>
      </w:r>
    </w:p>
    <w:p w14:paraId="60F39417" w14:textId="632A6F19" w:rsidR="005238AE" w:rsidRPr="00A31BE3" w:rsidRDefault="00EC176A" w:rsidP="00DE615E">
      <w:pPr>
        <w:pStyle w:val="Tytu"/>
        <w:pBdr>
          <w:bottom w:val="single" w:sz="8" w:space="0" w:color="76923C" w:themeColor="accent3" w:themeShade="BF"/>
        </w:pBdr>
        <w:spacing w:before="240" w:line="276" w:lineRule="auto"/>
        <w:jc w:val="center"/>
        <w:rPr>
          <w:rFonts w:ascii="Times New Roman" w:hAnsi="Times New Roman"/>
          <w:b/>
          <w:color w:val="auto"/>
          <w:sz w:val="22"/>
          <w:szCs w:val="22"/>
        </w:rPr>
      </w:pPr>
      <w:r w:rsidRPr="00A31BE3">
        <w:rPr>
          <w:rFonts w:ascii="Times New Roman" w:hAnsi="Times New Roman"/>
          <w:b/>
          <w:color w:val="auto"/>
          <w:sz w:val="22"/>
          <w:szCs w:val="22"/>
        </w:rPr>
        <w:t>Odstąpienie</w:t>
      </w:r>
      <w:r w:rsidR="005035EE" w:rsidRPr="00A31BE3">
        <w:rPr>
          <w:rFonts w:ascii="Times New Roman" w:hAnsi="Times New Roman"/>
          <w:b/>
          <w:color w:val="auto"/>
          <w:sz w:val="22"/>
          <w:szCs w:val="22"/>
        </w:rPr>
        <w:t xml:space="preserve"> </w:t>
      </w:r>
      <w:r w:rsidRPr="00A31BE3">
        <w:rPr>
          <w:rFonts w:ascii="Times New Roman" w:hAnsi="Times New Roman"/>
          <w:b/>
          <w:color w:val="auto"/>
          <w:sz w:val="22"/>
          <w:szCs w:val="22"/>
        </w:rPr>
        <w:t>od</w:t>
      </w:r>
      <w:r w:rsidR="005035EE" w:rsidRPr="00A31BE3">
        <w:rPr>
          <w:rFonts w:ascii="Times New Roman" w:hAnsi="Times New Roman"/>
          <w:b/>
          <w:color w:val="auto"/>
          <w:sz w:val="22"/>
          <w:szCs w:val="22"/>
        </w:rPr>
        <w:t xml:space="preserve"> </w:t>
      </w:r>
      <w:r w:rsidRPr="00A31BE3">
        <w:rPr>
          <w:rFonts w:ascii="Times New Roman" w:hAnsi="Times New Roman"/>
          <w:b/>
          <w:color w:val="auto"/>
          <w:sz w:val="22"/>
          <w:szCs w:val="22"/>
        </w:rPr>
        <w:t xml:space="preserve">Umowy i </w:t>
      </w:r>
      <w:r w:rsidR="005238AE" w:rsidRPr="00A31BE3">
        <w:rPr>
          <w:rFonts w:ascii="Times New Roman" w:hAnsi="Times New Roman"/>
          <w:b/>
          <w:color w:val="auto"/>
          <w:sz w:val="22"/>
          <w:szCs w:val="22"/>
        </w:rPr>
        <w:t>rozwiązanie Umowy</w:t>
      </w:r>
    </w:p>
    <w:p w14:paraId="7B851DAE" w14:textId="77777777" w:rsidR="005238AE" w:rsidRPr="00A31BE3" w:rsidRDefault="005238AE">
      <w:pPr>
        <w:pStyle w:val="Akapitzlist"/>
        <w:widowControl w:val="0"/>
        <w:numPr>
          <w:ilvl w:val="3"/>
          <w:numId w:val="17"/>
        </w:numPr>
        <w:tabs>
          <w:tab w:val="clear" w:pos="2880"/>
        </w:tabs>
        <w:adjustRightInd w:val="0"/>
        <w:spacing w:after="0"/>
        <w:ind w:left="426" w:hanging="426"/>
        <w:jc w:val="both"/>
        <w:textAlignment w:val="baseline"/>
        <w:rPr>
          <w:rFonts w:ascii="Times New Roman" w:hAnsi="Times New Roman"/>
        </w:rPr>
      </w:pPr>
      <w:r w:rsidRPr="00A31BE3">
        <w:rPr>
          <w:rFonts w:ascii="Times New Roman" w:hAnsi="Times New Roman"/>
        </w:rPr>
        <w:t>Zamawiający może odstąpić od umowy:</w:t>
      </w:r>
    </w:p>
    <w:p w14:paraId="754020CB" w14:textId="77777777" w:rsidR="00B1765F" w:rsidRPr="00A31BE3" w:rsidRDefault="00B1765F">
      <w:pPr>
        <w:pStyle w:val="Akapitzlist"/>
        <w:widowControl w:val="0"/>
        <w:numPr>
          <w:ilvl w:val="2"/>
          <w:numId w:val="23"/>
        </w:numPr>
        <w:adjustRightInd w:val="0"/>
        <w:spacing w:after="0"/>
        <w:ind w:left="851"/>
        <w:jc w:val="both"/>
        <w:textAlignment w:val="baseline"/>
        <w:rPr>
          <w:rFonts w:ascii="Times New Roman" w:hAnsi="Times New Roman"/>
        </w:rPr>
      </w:pPr>
      <w:r w:rsidRPr="00A31BE3">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2C4F0A9" w14:textId="27D0D128" w:rsidR="00EA4B92" w:rsidRPr="00A31BE3" w:rsidRDefault="00EC176A">
      <w:pPr>
        <w:pStyle w:val="Akapitzlist"/>
        <w:widowControl w:val="0"/>
        <w:numPr>
          <w:ilvl w:val="2"/>
          <w:numId w:val="23"/>
        </w:numPr>
        <w:adjustRightInd w:val="0"/>
        <w:spacing w:after="0"/>
        <w:ind w:left="851"/>
        <w:jc w:val="both"/>
        <w:textAlignment w:val="baseline"/>
        <w:rPr>
          <w:rFonts w:ascii="Times New Roman" w:hAnsi="Times New Roman"/>
        </w:rPr>
      </w:pPr>
      <w:r w:rsidRPr="00A31BE3">
        <w:rPr>
          <w:rFonts w:ascii="Times New Roman" w:hAnsi="Times New Roman"/>
        </w:rPr>
        <w:t>w</w:t>
      </w:r>
      <w:r w:rsidR="00EA4B92" w:rsidRPr="00A31BE3">
        <w:rPr>
          <w:rFonts w:ascii="Times New Roman" w:hAnsi="Times New Roman"/>
        </w:rPr>
        <w:t xml:space="preserve"> sytuacji określonej w treści § </w:t>
      </w:r>
      <w:r w:rsidR="00737759" w:rsidRPr="00A31BE3">
        <w:rPr>
          <w:rFonts w:ascii="Times New Roman" w:hAnsi="Times New Roman"/>
        </w:rPr>
        <w:t>6</w:t>
      </w:r>
      <w:r w:rsidR="00EA4B92" w:rsidRPr="00A31BE3">
        <w:rPr>
          <w:rFonts w:ascii="Times New Roman" w:hAnsi="Times New Roman"/>
        </w:rPr>
        <w:t xml:space="preserve"> pkt </w:t>
      </w:r>
      <w:r w:rsidR="00ED3286" w:rsidRPr="00A31BE3">
        <w:rPr>
          <w:rFonts w:ascii="Times New Roman" w:hAnsi="Times New Roman"/>
        </w:rPr>
        <w:t>19</w:t>
      </w:r>
      <w:r w:rsidR="00EA4B92" w:rsidRPr="00A31BE3">
        <w:rPr>
          <w:rFonts w:ascii="Times New Roman" w:hAnsi="Times New Roman"/>
        </w:rPr>
        <w:t xml:space="preserve"> </w:t>
      </w:r>
      <w:r w:rsidR="00911800" w:rsidRPr="00A31BE3">
        <w:rPr>
          <w:rFonts w:ascii="Times New Roman" w:hAnsi="Times New Roman"/>
        </w:rPr>
        <w:t>oraz § 7 ust.</w:t>
      </w:r>
      <w:r w:rsidR="00ED3286" w:rsidRPr="00A31BE3">
        <w:rPr>
          <w:rFonts w:ascii="Times New Roman" w:hAnsi="Times New Roman"/>
        </w:rPr>
        <w:t>6</w:t>
      </w:r>
      <w:r w:rsidR="00911800" w:rsidRPr="00A31BE3">
        <w:rPr>
          <w:rFonts w:ascii="Times New Roman" w:hAnsi="Times New Roman"/>
        </w:rPr>
        <w:t xml:space="preserve"> </w:t>
      </w:r>
      <w:r w:rsidR="00EA4B92" w:rsidRPr="00A31BE3">
        <w:rPr>
          <w:rFonts w:ascii="Times New Roman" w:hAnsi="Times New Roman"/>
        </w:rPr>
        <w:t>Umowy</w:t>
      </w:r>
      <w:r w:rsidR="00ED3286" w:rsidRPr="00A31BE3">
        <w:rPr>
          <w:rFonts w:ascii="Times New Roman" w:hAnsi="Times New Roman"/>
        </w:rPr>
        <w:t>,</w:t>
      </w:r>
      <w:r w:rsidR="00737759" w:rsidRPr="00A31BE3">
        <w:rPr>
          <w:rFonts w:ascii="Times New Roman" w:hAnsi="Times New Roman"/>
        </w:rPr>
        <w:t xml:space="preserve"> </w:t>
      </w:r>
      <w:r w:rsidR="00EA14D9" w:rsidRPr="00A31BE3">
        <w:rPr>
          <w:rFonts w:ascii="Times New Roman" w:hAnsi="Times New Roman"/>
        </w:rPr>
        <w:t>w terminie 30 dni od </w:t>
      </w:r>
      <w:r w:rsidR="00737759" w:rsidRPr="00A31BE3">
        <w:rPr>
          <w:rFonts w:ascii="Times New Roman" w:hAnsi="Times New Roman"/>
        </w:rPr>
        <w:t xml:space="preserve">dnia powzięcia wiadomości o zaistnieniu </w:t>
      </w:r>
      <w:r w:rsidR="00B1765F" w:rsidRPr="00A31BE3">
        <w:rPr>
          <w:rFonts w:ascii="Times New Roman" w:hAnsi="Times New Roman"/>
        </w:rPr>
        <w:t xml:space="preserve">danej </w:t>
      </w:r>
      <w:r w:rsidR="00737759" w:rsidRPr="00A31BE3">
        <w:rPr>
          <w:rFonts w:ascii="Times New Roman" w:hAnsi="Times New Roman"/>
        </w:rPr>
        <w:t>okoliczności</w:t>
      </w:r>
      <w:r w:rsidR="00EA4B92" w:rsidRPr="00A31BE3">
        <w:rPr>
          <w:rFonts w:ascii="Times New Roman" w:hAnsi="Times New Roman"/>
        </w:rPr>
        <w:t>;</w:t>
      </w:r>
    </w:p>
    <w:p w14:paraId="3A7DF1D1" w14:textId="6A29A53C" w:rsidR="00B1765F" w:rsidRDefault="00B1765F">
      <w:pPr>
        <w:pStyle w:val="Akapitzlist"/>
        <w:widowControl w:val="0"/>
        <w:numPr>
          <w:ilvl w:val="2"/>
          <w:numId w:val="23"/>
        </w:numPr>
        <w:adjustRightInd w:val="0"/>
        <w:spacing w:after="0"/>
        <w:ind w:left="851"/>
        <w:jc w:val="both"/>
        <w:textAlignment w:val="baseline"/>
        <w:rPr>
          <w:rFonts w:ascii="Times New Roman" w:hAnsi="Times New Roman"/>
        </w:rPr>
      </w:pPr>
      <w:r w:rsidRPr="00A31BE3">
        <w:rPr>
          <w:rFonts w:ascii="Times New Roman" w:hAnsi="Times New Roman"/>
        </w:rPr>
        <w:t>gdy Wykonawca nie rozpoczął prac/robót bez uzasadnionych przyczyn, albo też nie kontynuuje przerwanych robót z przyczyn leżących po jego stronie, pomimo wezwania Zamawiającego złożonego na piśmie i sytuacja ta trwa co najmniej 14 dni kalendarzowych, w</w:t>
      </w:r>
      <w:r w:rsidR="0094506C" w:rsidRPr="00A31BE3">
        <w:rPr>
          <w:rFonts w:ascii="Times New Roman" w:hAnsi="Times New Roman"/>
        </w:rPr>
        <w:t> </w:t>
      </w:r>
      <w:r w:rsidRPr="00A31BE3">
        <w:rPr>
          <w:rFonts w:ascii="Times New Roman" w:hAnsi="Times New Roman"/>
        </w:rPr>
        <w:t>terminie 30 dni od dnia powzięcia wiadomości o zaistnieniu danej okoliczności;</w:t>
      </w:r>
    </w:p>
    <w:p w14:paraId="658F46C3" w14:textId="6431FC9E" w:rsidR="002F17B5" w:rsidRPr="00A31BE3" w:rsidRDefault="002F17B5">
      <w:pPr>
        <w:pStyle w:val="Akapitzlist"/>
        <w:widowControl w:val="0"/>
        <w:numPr>
          <w:ilvl w:val="2"/>
          <w:numId w:val="23"/>
        </w:numPr>
        <w:adjustRightInd w:val="0"/>
        <w:spacing w:after="0"/>
        <w:ind w:left="851"/>
        <w:jc w:val="both"/>
        <w:textAlignment w:val="baseline"/>
        <w:rPr>
          <w:rFonts w:ascii="Times New Roman" w:hAnsi="Times New Roman"/>
        </w:rPr>
      </w:pPr>
      <w:r>
        <w:rPr>
          <w:rFonts w:ascii="Times New Roman" w:hAnsi="Times New Roman"/>
        </w:rPr>
        <w:t>gdy Wykonawca nie realizuje przedmiotu Umowy zgodnie z dokumentacja projektową, Umową lub zaleceniami Zamawiającego, wykonuje Przedmiot Umowy wadliwie lub w sposób niezgodny z postanowieniami umowy oraz pomimo wezwania Zamawiającego do usunięcia nieprawidłowości, złożonego na piśmie, nie usunie ich w wyznaczonym przez Zamawiającego terminie – w terminie 30 dni od dnia powzięcia wiadomości o zaistniałej danej okoliczności;</w:t>
      </w:r>
    </w:p>
    <w:p w14:paraId="2713A29A" w14:textId="0857C323" w:rsidR="005238AE" w:rsidRPr="00A31BE3" w:rsidRDefault="005238AE">
      <w:pPr>
        <w:pStyle w:val="Akapitzlist"/>
        <w:widowControl w:val="0"/>
        <w:numPr>
          <w:ilvl w:val="2"/>
          <w:numId w:val="23"/>
        </w:numPr>
        <w:adjustRightInd w:val="0"/>
        <w:spacing w:after="0"/>
        <w:ind w:left="851"/>
        <w:jc w:val="both"/>
        <w:textAlignment w:val="baseline"/>
        <w:rPr>
          <w:rFonts w:ascii="Times New Roman" w:hAnsi="Times New Roman"/>
        </w:rPr>
      </w:pPr>
      <w:r w:rsidRPr="00A31BE3">
        <w:rPr>
          <w:rFonts w:ascii="Times New Roman" w:hAnsi="Times New Roman"/>
        </w:rPr>
        <w:t>jeżeli zachodzi co najmniej jedna z następujących okoliczności:</w:t>
      </w:r>
    </w:p>
    <w:p w14:paraId="3751C0D1" w14:textId="4D271EA7" w:rsidR="005238AE" w:rsidRPr="00A31BE3" w:rsidRDefault="005238AE">
      <w:pPr>
        <w:pStyle w:val="Akapitzlist"/>
        <w:widowControl w:val="0"/>
        <w:numPr>
          <w:ilvl w:val="1"/>
          <w:numId w:val="24"/>
        </w:numPr>
        <w:adjustRightInd w:val="0"/>
        <w:spacing w:after="0"/>
        <w:ind w:left="1418"/>
        <w:jc w:val="both"/>
        <w:textAlignment w:val="baseline"/>
        <w:rPr>
          <w:rFonts w:ascii="Times New Roman" w:hAnsi="Times New Roman"/>
        </w:rPr>
      </w:pPr>
      <w:r w:rsidRPr="00A31BE3">
        <w:rPr>
          <w:rFonts w:ascii="Times New Roman" w:hAnsi="Times New Roman"/>
        </w:rPr>
        <w:t xml:space="preserve">dokonano zmiany umowy z naruszeniem art. 454 i art. 455 </w:t>
      </w:r>
      <w:r w:rsidR="00ED3286" w:rsidRPr="00A31BE3">
        <w:rPr>
          <w:rFonts w:ascii="Times New Roman" w:hAnsi="Times New Roman"/>
        </w:rPr>
        <w:t xml:space="preserve">ustawy </w:t>
      </w:r>
      <w:r w:rsidR="00B7235B" w:rsidRPr="00A31BE3">
        <w:rPr>
          <w:rFonts w:ascii="Times New Roman" w:hAnsi="Times New Roman"/>
        </w:rPr>
        <w:t>PZP</w:t>
      </w:r>
      <w:r w:rsidRPr="00A31BE3">
        <w:rPr>
          <w:rFonts w:ascii="Times New Roman" w:hAnsi="Times New Roman"/>
        </w:rPr>
        <w:t>,</w:t>
      </w:r>
    </w:p>
    <w:p w14:paraId="565EE7B8" w14:textId="749E7B4E" w:rsidR="005238AE" w:rsidRPr="00A31BE3" w:rsidRDefault="00ED3286">
      <w:pPr>
        <w:pStyle w:val="Akapitzlist"/>
        <w:widowControl w:val="0"/>
        <w:numPr>
          <w:ilvl w:val="1"/>
          <w:numId w:val="24"/>
        </w:numPr>
        <w:adjustRightInd w:val="0"/>
        <w:spacing w:after="0"/>
        <w:ind w:left="1418"/>
        <w:jc w:val="both"/>
        <w:textAlignment w:val="baseline"/>
        <w:rPr>
          <w:rFonts w:ascii="Times New Roman" w:hAnsi="Times New Roman"/>
        </w:rPr>
      </w:pPr>
      <w:r w:rsidRPr="00A31BE3">
        <w:rPr>
          <w:rFonts w:ascii="Times New Roman" w:hAnsi="Times New Roman"/>
        </w:rPr>
        <w:t>W</w:t>
      </w:r>
      <w:r w:rsidR="005238AE" w:rsidRPr="00A31BE3">
        <w:rPr>
          <w:rFonts w:ascii="Times New Roman" w:hAnsi="Times New Roman"/>
        </w:rPr>
        <w:t>ykonawca w chwili zawarcia umowy podlega</w:t>
      </w:r>
      <w:r w:rsidR="00C13C3B" w:rsidRPr="00A31BE3">
        <w:rPr>
          <w:rFonts w:ascii="Times New Roman" w:hAnsi="Times New Roman"/>
        </w:rPr>
        <w:t>ł wykluczeniu na podstawie art. </w:t>
      </w:r>
      <w:r w:rsidR="005238AE" w:rsidRPr="00A31BE3">
        <w:rPr>
          <w:rFonts w:ascii="Times New Roman" w:hAnsi="Times New Roman"/>
        </w:rPr>
        <w:t xml:space="preserve">108 </w:t>
      </w:r>
      <w:r w:rsidRPr="00A31BE3">
        <w:rPr>
          <w:rFonts w:ascii="Times New Roman" w:hAnsi="Times New Roman"/>
        </w:rPr>
        <w:t xml:space="preserve">ustawy </w:t>
      </w:r>
      <w:r w:rsidR="00B7235B" w:rsidRPr="00A31BE3">
        <w:rPr>
          <w:rFonts w:ascii="Times New Roman" w:hAnsi="Times New Roman"/>
        </w:rPr>
        <w:t>PZP</w:t>
      </w:r>
      <w:r w:rsidR="005238AE" w:rsidRPr="00A31BE3">
        <w:rPr>
          <w:rFonts w:ascii="Times New Roman" w:hAnsi="Times New Roman"/>
        </w:rPr>
        <w:t>,</w:t>
      </w:r>
    </w:p>
    <w:p w14:paraId="11EC56DD" w14:textId="13B3486D" w:rsidR="005238AE" w:rsidRPr="00A31BE3" w:rsidRDefault="005238AE">
      <w:pPr>
        <w:pStyle w:val="Akapitzlist"/>
        <w:widowControl w:val="0"/>
        <w:numPr>
          <w:ilvl w:val="1"/>
          <w:numId w:val="24"/>
        </w:numPr>
        <w:adjustRightInd w:val="0"/>
        <w:spacing w:after="0"/>
        <w:ind w:left="1418"/>
        <w:jc w:val="both"/>
        <w:textAlignment w:val="baseline"/>
        <w:rPr>
          <w:rFonts w:ascii="Times New Roman" w:hAnsi="Times New Roman"/>
        </w:rPr>
      </w:pPr>
      <w:r w:rsidRPr="00A31BE3">
        <w:rPr>
          <w:rFonts w:ascii="Times New Roman" w:hAnsi="Times New Roman"/>
        </w:rPr>
        <w:t>Trybunał Sprawiedliwości Unii Europejskiej stwierdził, w ramach procedury przewidzianej w art. 258 Traktatu o funkc</w:t>
      </w:r>
      <w:r w:rsidR="00C13C3B" w:rsidRPr="00A31BE3">
        <w:rPr>
          <w:rFonts w:ascii="Times New Roman" w:hAnsi="Times New Roman"/>
        </w:rPr>
        <w:t>jonowaniu Unii Europejskiej, że </w:t>
      </w:r>
      <w:r w:rsidRPr="00A31BE3">
        <w:rPr>
          <w:rFonts w:ascii="Times New Roman" w:hAnsi="Times New Roman"/>
        </w:rPr>
        <w:t>Rzeczpospolita Polska uchybiła zobowi</w:t>
      </w:r>
      <w:r w:rsidR="00F173F8" w:rsidRPr="00A31BE3">
        <w:rPr>
          <w:rFonts w:ascii="Times New Roman" w:hAnsi="Times New Roman"/>
        </w:rPr>
        <w:t>ązaniom, które ciążą na niej na </w:t>
      </w:r>
      <w:r w:rsidRPr="00A31BE3">
        <w:rPr>
          <w:rFonts w:ascii="Times New Roman" w:hAnsi="Times New Roman"/>
        </w:rPr>
        <w:t>mocy Traktatów, dyrektywy 201</w:t>
      </w:r>
      <w:r w:rsidR="00F173F8" w:rsidRPr="00A31BE3">
        <w:rPr>
          <w:rFonts w:ascii="Times New Roman" w:hAnsi="Times New Roman"/>
        </w:rPr>
        <w:t>4/24/UE, dyrektywy 2014/25/UE i </w:t>
      </w:r>
      <w:r w:rsidRPr="00A31BE3">
        <w:rPr>
          <w:rFonts w:ascii="Times New Roman" w:hAnsi="Times New Roman"/>
        </w:rPr>
        <w:t xml:space="preserve">dyrektywy 2009/81/WE, z uwagi na to, że </w:t>
      </w:r>
      <w:r w:rsidR="00396D78" w:rsidRPr="00A31BE3">
        <w:rPr>
          <w:rFonts w:ascii="Times New Roman" w:hAnsi="Times New Roman"/>
        </w:rPr>
        <w:t>Z</w:t>
      </w:r>
      <w:r w:rsidRPr="00A31BE3">
        <w:rPr>
          <w:rFonts w:ascii="Times New Roman" w:hAnsi="Times New Roman"/>
        </w:rPr>
        <w:t>amawiający udzielił zamówienia z</w:t>
      </w:r>
      <w:r w:rsidR="00EA14D9" w:rsidRPr="00A31BE3">
        <w:rPr>
          <w:rFonts w:ascii="Times New Roman" w:hAnsi="Times New Roman"/>
        </w:rPr>
        <w:t> </w:t>
      </w:r>
      <w:r w:rsidRPr="00A31BE3">
        <w:rPr>
          <w:rFonts w:ascii="Times New Roman" w:hAnsi="Times New Roman"/>
        </w:rPr>
        <w:t>naruszeniem prawa Unii Europejskiej</w:t>
      </w:r>
      <w:r w:rsidR="00D05CF7" w:rsidRPr="00A31BE3">
        <w:rPr>
          <w:rFonts w:ascii="Times New Roman" w:hAnsi="Times New Roman"/>
        </w:rPr>
        <w:t>,</w:t>
      </w:r>
    </w:p>
    <w:p w14:paraId="61EE690B" w14:textId="2CC64742" w:rsidR="00987D52" w:rsidRDefault="005238AE">
      <w:pPr>
        <w:pStyle w:val="Akapitzlist"/>
        <w:widowControl w:val="0"/>
        <w:numPr>
          <w:ilvl w:val="3"/>
          <w:numId w:val="17"/>
        </w:numPr>
        <w:tabs>
          <w:tab w:val="clear" w:pos="2880"/>
        </w:tabs>
        <w:adjustRightInd w:val="0"/>
        <w:spacing w:after="0"/>
        <w:ind w:left="284" w:hanging="284"/>
        <w:jc w:val="both"/>
        <w:textAlignment w:val="baseline"/>
        <w:rPr>
          <w:rFonts w:ascii="Times New Roman" w:hAnsi="Times New Roman"/>
        </w:rPr>
      </w:pPr>
      <w:r w:rsidRPr="00A31BE3">
        <w:rPr>
          <w:rFonts w:ascii="Times New Roman" w:hAnsi="Times New Roman"/>
        </w:rPr>
        <w:t xml:space="preserve">W przypadku, o którym mowa w ust. 1 pkt </w:t>
      </w:r>
      <w:r w:rsidR="00564719">
        <w:rPr>
          <w:rFonts w:ascii="Times New Roman" w:hAnsi="Times New Roman"/>
        </w:rPr>
        <w:t>5</w:t>
      </w:r>
      <w:r w:rsidRPr="00A31BE3">
        <w:rPr>
          <w:rFonts w:ascii="Times New Roman" w:hAnsi="Times New Roman"/>
        </w:rPr>
        <w:t xml:space="preserve"> lit. a, </w:t>
      </w:r>
      <w:r w:rsidR="000A67D0" w:rsidRPr="00A31BE3">
        <w:rPr>
          <w:rFonts w:ascii="Times New Roman" w:hAnsi="Times New Roman"/>
        </w:rPr>
        <w:t>Z</w:t>
      </w:r>
      <w:r w:rsidRPr="00A31BE3">
        <w:rPr>
          <w:rFonts w:ascii="Times New Roman" w:hAnsi="Times New Roman"/>
        </w:rPr>
        <w:t xml:space="preserve">amawiający odstępuje od </w:t>
      </w:r>
      <w:r w:rsidR="00B7235B" w:rsidRPr="00A31BE3">
        <w:rPr>
          <w:rFonts w:ascii="Times New Roman" w:hAnsi="Times New Roman"/>
        </w:rPr>
        <w:t>U</w:t>
      </w:r>
      <w:r w:rsidR="00EA14D9" w:rsidRPr="00A31BE3">
        <w:rPr>
          <w:rFonts w:ascii="Times New Roman" w:hAnsi="Times New Roman"/>
        </w:rPr>
        <w:t>mowy w </w:t>
      </w:r>
      <w:r w:rsidRPr="00A31BE3">
        <w:rPr>
          <w:rFonts w:ascii="Times New Roman" w:hAnsi="Times New Roman"/>
        </w:rPr>
        <w:t>części, której zmiana dotyczy.</w:t>
      </w:r>
    </w:p>
    <w:p w14:paraId="7EAC0B7A" w14:textId="6B421A0E" w:rsidR="005238AE" w:rsidRDefault="005238AE">
      <w:pPr>
        <w:pStyle w:val="Akapitzlist"/>
        <w:widowControl w:val="0"/>
        <w:numPr>
          <w:ilvl w:val="3"/>
          <w:numId w:val="17"/>
        </w:numPr>
        <w:tabs>
          <w:tab w:val="clear" w:pos="2880"/>
        </w:tabs>
        <w:adjustRightInd w:val="0"/>
        <w:spacing w:after="0"/>
        <w:ind w:left="284" w:hanging="284"/>
        <w:jc w:val="both"/>
        <w:textAlignment w:val="baseline"/>
        <w:rPr>
          <w:rFonts w:ascii="Times New Roman" w:hAnsi="Times New Roman"/>
        </w:rPr>
      </w:pPr>
      <w:r w:rsidRPr="00987D52">
        <w:rPr>
          <w:rFonts w:ascii="Times New Roman" w:hAnsi="Times New Roman"/>
        </w:rPr>
        <w:t xml:space="preserve">W przypadkach, o których mowa w ust. 1, </w:t>
      </w:r>
      <w:r w:rsidR="000A67D0" w:rsidRPr="00987D52">
        <w:rPr>
          <w:rFonts w:ascii="Times New Roman" w:hAnsi="Times New Roman"/>
        </w:rPr>
        <w:t>W</w:t>
      </w:r>
      <w:r w:rsidRPr="00987D52">
        <w:rPr>
          <w:rFonts w:ascii="Times New Roman" w:hAnsi="Times New Roman"/>
        </w:rPr>
        <w:t>ykonawca może żądać wyłącznie wynagrodzenia należnego z tytułu wykonania części umowy.</w:t>
      </w:r>
    </w:p>
    <w:p w14:paraId="5D34AE4C" w14:textId="77777777" w:rsidR="00987D52" w:rsidRPr="00813889" w:rsidRDefault="00987D52">
      <w:pPr>
        <w:pStyle w:val="Akapitzlist"/>
        <w:widowControl w:val="0"/>
        <w:numPr>
          <w:ilvl w:val="3"/>
          <w:numId w:val="17"/>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 xml:space="preserve">Wykonawca może odstąpić od Umowy w całości lub w części, jeżeli Zamawiający będzie w zwłoce w zapłacie należnego Wykonawcy wynagrodzenia, w okresie dłuższym niż 30 dni, a pomimo pisemnego wezwania Wykonawcy do zapłaty z wyznaczeniem dodatkowego terminu płatności, wezwanie pozostało bezskuteczne. </w:t>
      </w:r>
    </w:p>
    <w:p w14:paraId="490F91A5" w14:textId="77777777" w:rsidR="00987D52" w:rsidRPr="00813889" w:rsidRDefault="00987D52">
      <w:pPr>
        <w:pStyle w:val="Akapitzlist"/>
        <w:widowControl w:val="0"/>
        <w:numPr>
          <w:ilvl w:val="3"/>
          <w:numId w:val="17"/>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Odstąpienie od Umowy jest skuteczne z dniem doręczenia Stronie. Pod rygorem nieważności musi być dokonane w formie pisemnej oraz musi zawierać uzasadnienie.</w:t>
      </w:r>
    </w:p>
    <w:p w14:paraId="75534054" w14:textId="77777777" w:rsidR="00987D52" w:rsidRPr="00813889" w:rsidRDefault="00987D52">
      <w:pPr>
        <w:pStyle w:val="Akapitzlist"/>
        <w:widowControl w:val="0"/>
        <w:numPr>
          <w:ilvl w:val="3"/>
          <w:numId w:val="17"/>
        </w:numPr>
        <w:tabs>
          <w:tab w:val="clear" w:pos="2880"/>
        </w:tabs>
        <w:adjustRightInd w:val="0"/>
        <w:spacing w:after="0" w:line="240" w:lineRule="auto"/>
        <w:ind w:left="284" w:hanging="284"/>
        <w:jc w:val="both"/>
        <w:textAlignment w:val="baseline"/>
        <w:rPr>
          <w:rFonts w:ascii="Times New Roman" w:hAnsi="Times New Roman"/>
        </w:rPr>
      </w:pPr>
      <w:r w:rsidRPr="00813889">
        <w:rPr>
          <w:rFonts w:ascii="Times New Roman" w:hAnsi="Times New Roman"/>
        </w:rPr>
        <w:t>W przypadku rozwiązania lub odstąpienia od Umowy, Strony obowiązane są do podjęcia następujących czynności:</w:t>
      </w:r>
    </w:p>
    <w:p w14:paraId="15D7CB1B" w14:textId="77777777" w:rsidR="00987D52" w:rsidRPr="00813889" w:rsidRDefault="00987D52">
      <w:pPr>
        <w:widowControl w:val="0"/>
        <w:numPr>
          <w:ilvl w:val="0"/>
          <w:numId w:val="18"/>
        </w:numPr>
        <w:adjustRightInd w:val="0"/>
        <w:spacing w:after="0" w:line="240" w:lineRule="auto"/>
        <w:jc w:val="both"/>
        <w:textAlignment w:val="baseline"/>
        <w:rPr>
          <w:rFonts w:ascii="Times New Roman" w:hAnsi="Times New Roman"/>
        </w:rPr>
      </w:pPr>
      <w:r w:rsidRPr="00813889">
        <w:rPr>
          <w:rFonts w:ascii="Times New Roman" w:hAnsi="Times New Roman"/>
        </w:rPr>
        <w:t>zabezpieczenia przerwanych robót w zakresie obustronnie uzgodnionym, na koszt Strony, z której przyczyny nastąpiło rozwiązanie lub odstąpienie od Umowy;</w:t>
      </w:r>
    </w:p>
    <w:p w14:paraId="12979690" w14:textId="77777777" w:rsidR="00987D52" w:rsidRPr="00813889" w:rsidRDefault="00987D52">
      <w:pPr>
        <w:widowControl w:val="0"/>
        <w:numPr>
          <w:ilvl w:val="0"/>
          <w:numId w:val="18"/>
        </w:numPr>
        <w:adjustRightInd w:val="0"/>
        <w:spacing w:after="0" w:line="240" w:lineRule="auto"/>
        <w:jc w:val="both"/>
        <w:textAlignment w:val="baseline"/>
        <w:rPr>
          <w:rFonts w:ascii="Times New Roman" w:hAnsi="Times New Roman"/>
        </w:rPr>
      </w:pPr>
      <w:r w:rsidRPr="00813889">
        <w:rPr>
          <w:rFonts w:ascii="Times New Roman" w:hAnsi="Times New Roman"/>
        </w:rPr>
        <w:lastRenderedPageBreak/>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nieprzystąpienia w tym terminie przez Wykonawcę do sporządzenia szczegółowego protokołu inwentaryzacji robót w toku, Zamawiający ma prawo sporządzić szczegółowy protokół inwentaryzacji robót w toku jednostronnie;</w:t>
      </w:r>
    </w:p>
    <w:p w14:paraId="5C77DE4A" w14:textId="77777777" w:rsidR="00987D52" w:rsidRPr="00813889" w:rsidRDefault="00987D52">
      <w:pPr>
        <w:widowControl w:val="0"/>
        <w:numPr>
          <w:ilvl w:val="0"/>
          <w:numId w:val="18"/>
        </w:numPr>
        <w:tabs>
          <w:tab w:val="clear" w:pos="714"/>
          <w:tab w:val="left" w:pos="720"/>
        </w:tabs>
        <w:adjustRightInd w:val="0"/>
        <w:spacing w:after="0" w:line="240" w:lineRule="auto"/>
        <w:ind w:left="720" w:hanging="360"/>
        <w:jc w:val="both"/>
        <w:textAlignment w:val="baseline"/>
        <w:rPr>
          <w:rFonts w:ascii="Times New Roman" w:hAnsi="Times New Roman"/>
        </w:rPr>
      </w:pPr>
      <w:r w:rsidRPr="00813889">
        <w:rPr>
          <w:rFonts w:ascii="Times New Roman" w:hAnsi="Times New Roman"/>
        </w:rPr>
        <w:t>Wykonawca niezwłocznie usunie z terenu budowy wniesione przez siebie urządzenia zaplecza;</w:t>
      </w:r>
    </w:p>
    <w:p w14:paraId="7D979DC3" w14:textId="77777777" w:rsidR="00987D52" w:rsidRPr="00813889" w:rsidRDefault="00987D52">
      <w:pPr>
        <w:widowControl w:val="0"/>
        <w:numPr>
          <w:ilvl w:val="0"/>
          <w:numId w:val="18"/>
        </w:numPr>
        <w:tabs>
          <w:tab w:val="clear" w:pos="714"/>
          <w:tab w:val="left" w:pos="720"/>
        </w:tabs>
        <w:adjustRightInd w:val="0"/>
        <w:spacing w:after="0" w:line="240" w:lineRule="auto"/>
        <w:ind w:left="720" w:hanging="360"/>
        <w:jc w:val="both"/>
        <w:textAlignment w:val="baseline"/>
        <w:rPr>
          <w:rFonts w:ascii="Times New Roman" w:hAnsi="Times New Roman"/>
        </w:rPr>
      </w:pPr>
      <w:r w:rsidRPr="00813889">
        <w:rPr>
          <w:rFonts w:ascii="Times New Roman" w:hAnsi="Times New Roman"/>
        </w:rPr>
        <w:t xml:space="preserve">podpisany przez Zamawiającego i Nadzór Inwestorski protokół inwentaryzacji robót, będzie stanowił podstawę do wystawienia przez Wykonawcę faktury, </w:t>
      </w:r>
    </w:p>
    <w:p w14:paraId="3C8C3CB9" w14:textId="77777777" w:rsidR="00987D52" w:rsidRPr="00813889" w:rsidRDefault="00987D52">
      <w:pPr>
        <w:widowControl w:val="0"/>
        <w:numPr>
          <w:ilvl w:val="0"/>
          <w:numId w:val="18"/>
        </w:numPr>
        <w:tabs>
          <w:tab w:val="clear" w:pos="714"/>
          <w:tab w:val="left" w:pos="720"/>
        </w:tabs>
        <w:adjustRightInd w:val="0"/>
        <w:spacing w:after="0" w:line="240" w:lineRule="auto"/>
        <w:jc w:val="both"/>
        <w:textAlignment w:val="baseline"/>
        <w:rPr>
          <w:rFonts w:ascii="Times New Roman" w:hAnsi="Times New Roman"/>
        </w:rPr>
      </w:pPr>
      <w:r w:rsidRPr="00813889">
        <w:rPr>
          <w:rFonts w:ascii="Times New Roman" w:hAnsi="Times New Roman"/>
        </w:rPr>
        <w:t xml:space="preserve">koszty poniesione na zabezpieczenie robót oraz wszelkie inne uzasadnione koszty związane z rozwiązaniem lub odstąpieniem od Umowy ponosi i obciążają Stronę, z której przyczyny nastąpiło rozwiązanie lub odstąpienie od Umowy; </w:t>
      </w:r>
    </w:p>
    <w:p w14:paraId="597E43AF" w14:textId="63178ECD" w:rsidR="00987D52" w:rsidRPr="00987D52" w:rsidRDefault="00987D52">
      <w:pPr>
        <w:pStyle w:val="Ustp"/>
        <w:numPr>
          <w:ilvl w:val="0"/>
          <w:numId w:val="18"/>
        </w:numPr>
        <w:spacing w:after="0"/>
        <w:rPr>
          <w:rFonts w:ascii="Times New Roman" w:hAnsi="Times New Roman"/>
          <w:sz w:val="22"/>
          <w:szCs w:val="22"/>
        </w:rPr>
      </w:pPr>
      <w:r w:rsidRPr="00813889">
        <w:rPr>
          <w:rFonts w:ascii="Times New Roman" w:hAnsi="Times New Roman"/>
          <w:sz w:val="22"/>
          <w:szCs w:val="22"/>
        </w:rPr>
        <w:t xml:space="preserve">Zamawiającemu będą przysługiwać uprawnienia wynikające z gwarancji i rękojmi w odniesieniu do wykonanych przez Wykonawcę prac; od dnia podpisanego protokołu </w:t>
      </w:r>
      <w:r w:rsidR="006A0C63">
        <w:rPr>
          <w:rFonts w:ascii="Times New Roman" w:hAnsi="Times New Roman"/>
          <w:sz w:val="22"/>
          <w:szCs w:val="22"/>
        </w:rPr>
        <w:t>inwentaryzacji</w:t>
      </w:r>
      <w:r w:rsidRPr="00813889">
        <w:rPr>
          <w:rFonts w:ascii="Times New Roman" w:hAnsi="Times New Roman"/>
          <w:sz w:val="22"/>
          <w:szCs w:val="22"/>
        </w:rPr>
        <w:t xml:space="preserve"> robót.</w:t>
      </w:r>
    </w:p>
    <w:p w14:paraId="520FB9F1" w14:textId="03A1B109" w:rsidR="005238AE" w:rsidRPr="00A31BE3" w:rsidRDefault="0094506C" w:rsidP="00DE615E">
      <w:pPr>
        <w:pStyle w:val="Tytu"/>
        <w:pBdr>
          <w:bottom w:val="single" w:sz="8" w:space="0" w:color="76923C" w:themeColor="accent3" w:themeShade="BF"/>
        </w:pBdr>
        <w:spacing w:before="240" w:after="0" w:line="276" w:lineRule="auto"/>
        <w:jc w:val="center"/>
        <w:rPr>
          <w:rFonts w:ascii="Times New Roman" w:hAnsi="Times New Roman"/>
          <w:b/>
          <w:bCs/>
          <w:color w:val="auto"/>
          <w:sz w:val="22"/>
          <w:szCs w:val="22"/>
        </w:rPr>
      </w:pPr>
      <w:r w:rsidRPr="00A31BE3">
        <w:rPr>
          <w:rFonts w:ascii="Times New Roman" w:hAnsi="Times New Roman"/>
          <w:b/>
          <w:bCs/>
          <w:color w:val="auto"/>
          <w:sz w:val="22"/>
          <w:szCs w:val="22"/>
        </w:rPr>
        <w:t>§ 12</w:t>
      </w:r>
    </w:p>
    <w:p w14:paraId="405D27F8" w14:textId="48E4ABEE" w:rsidR="005238AE" w:rsidRPr="00A31BE3" w:rsidRDefault="005238AE" w:rsidP="00DE615E">
      <w:pPr>
        <w:pStyle w:val="Tytu"/>
        <w:pBdr>
          <w:bottom w:val="single" w:sz="8" w:space="0" w:color="76923C" w:themeColor="accent3" w:themeShade="BF"/>
        </w:pBdr>
        <w:spacing w:before="240" w:line="276" w:lineRule="auto"/>
        <w:jc w:val="center"/>
        <w:rPr>
          <w:rFonts w:ascii="Times New Roman" w:hAnsi="Times New Roman"/>
          <w:b/>
          <w:color w:val="auto"/>
          <w:sz w:val="22"/>
          <w:szCs w:val="22"/>
        </w:rPr>
      </w:pPr>
      <w:r w:rsidRPr="00A31BE3">
        <w:rPr>
          <w:rFonts w:ascii="Times New Roman" w:hAnsi="Times New Roman"/>
          <w:b/>
          <w:color w:val="auto"/>
          <w:sz w:val="22"/>
          <w:szCs w:val="22"/>
        </w:rPr>
        <w:t xml:space="preserve">Gwarancja </w:t>
      </w:r>
      <w:r w:rsidR="00A34409" w:rsidRPr="00A31BE3">
        <w:rPr>
          <w:rFonts w:ascii="Times New Roman" w:hAnsi="Times New Roman"/>
          <w:b/>
          <w:color w:val="auto"/>
          <w:sz w:val="22"/>
          <w:szCs w:val="22"/>
        </w:rPr>
        <w:t>W</w:t>
      </w:r>
      <w:r w:rsidRPr="00A31BE3">
        <w:rPr>
          <w:rFonts w:ascii="Times New Roman" w:hAnsi="Times New Roman"/>
          <w:b/>
          <w:color w:val="auto"/>
          <w:sz w:val="22"/>
          <w:szCs w:val="22"/>
        </w:rPr>
        <w:t>ykonawcy i uprawnienia z tytułu rękojmi</w:t>
      </w:r>
    </w:p>
    <w:p w14:paraId="50D331A1" w14:textId="1CBF89A6" w:rsidR="005238AE" w:rsidRPr="00A31BE3" w:rsidRDefault="005238AE" w:rsidP="00DE615E">
      <w:pPr>
        <w:pStyle w:val="Tekstpodstawowy2"/>
        <w:numPr>
          <w:ilvl w:val="0"/>
          <w:numId w:val="3"/>
        </w:numPr>
        <w:spacing w:after="0" w:line="276" w:lineRule="auto"/>
        <w:jc w:val="both"/>
        <w:rPr>
          <w:rFonts w:ascii="Times New Roman" w:hAnsi="Times New Roman"/>
        </w:rPr>
      </w:pPr>
      <w:r w:rsidRPr="00A31BE3">
        <w:rPr>
          <w:rFonts w:ascii="Times New Roman" w:hAnsi="Times New Roman"/>
        </w:rPr>
        <w:t>Wykonawca udziela Zamawiającemu gwarancji jakości wykonania p</w:t>
      </w:r>
      <w:r w:rsidR="00EA14D9" w:rsidRPr="00A31BE3">
        <w:rPr>
          <w:rFonts w:ascii="Times New Roman" w:hAnsi="Times New Roman"/>
        </w:rPr>
        <w:t>rzedmiotu umowy na </w:t>
      </w:r>
      <w:r w:rsidRPr="00A31BE3">
        <w:rPr>
          <w:rFonts w:ascii="Times New Roman" w:hAnsi="Times New Roman"/>
        </w:rPr>
        <w:t xml:space="preserve">okres </w:t>
      </w:r>
      <w:r w:rsidR="00923A0D" w:rsidRPr="00A31BE3">
        <w:rPr>
          <w:rFonts w:ascii="Times New Roman" w:hAnsi="Times New Roman"/>
        </w:rPr>
        <w:t xml:space="preserve">………………. </w:t>
      </w:r>
      <w:r w:rsidR="004552B9" w:rsidRPr="00A31BE3">
        <w:rPr>
          <w:rFonts w:ascii="Times New Roman" w:hAnsi="Times New Roman"/>
        </w:rPr>
        <w:t>m</w:t>
      </w:r>
      <w:r w:rsidR="00923A0D" w:rsidRPr="00A31BE3">
        <w:rPr>
          <w:rFonts w:ascii="Times New Roman" w:hAnsi="Times New Roman"/>
        </w:rPr>
        <w:t>iesięcy</w:t>
      </w:r>
      <w:r w:rsidR="004552B9" w:rsidRPr="00A31BE3">
        <w:rPr>
          <w:rFonts w:ascii="Times New Roman" w:hAnsi="Times New Roman"/>
          <w:vertAlign w:val="superscript"/>
        </w:rPr>
        <w:t>1</w:t>
      </w:r>
      <w:r w:rsidR="00923A0D" w:rsidRPr="00A31BE3">
        <w:rPr>
          <w:rFonts w:ascii="Times New Roman" w:hAnsi="Times New Roman"/>
        </w:rPr>
        <w:t xml:space="preserve"> (</w:t>
      </w:r>
      <w:r w:rsidR="00923A0D" w:rsidRPr="00A31BE3">
        <w:rPr>
          <w:rFonts w:ascii="Times New Roman" w:hAnsi="Times New Roman"/>
          <w:i/>
          <w:iCs/>
        </w:rPr>
        <w:t xml:space="preserve">minimum </w:t>
      </w:r>
      <w:r w:rsidR="007D6406">
        <w:rPr>
          <w:rFonts w:ascii="Times New Roman" w:hAnsi="Times New Roman"/>
          <w:i/>
          <w:iCs/>
        </w:rPr>
        <w:t>48</w:t>
      </w:r>
      <w:r w:rsidR="00923A0D" w:rsidRPr="00A31BE3">
        <w:rPr>
          <w:rFonts w:ascii="Times New Roman" w:hAnsi="Times New Roman"/>
          <w:i/>
          <w:iCs/>
        </w:rPr>
        <w:t xml:space="preserve"> miesięcy</w:t>
      </w:r>
      <w:r w:rsidR="00923A0D" w:rsidRPr="00A31BE3">
        <w:rPr>
          <w:rFonts w:ascii="Times New Roman" w:hAnsi="Times New Roman"/>
        </w:rPr>
        <w:t xml:space="preserve">) </w:t>
      </w:r>
      <w:r w:rsidRPr="00A31BE3">
        <w:rPr>
          <w:rFonts w:ascii="Times New Roman" w:hAnsi="Times New Roman"/>
        </w:rPr>
        <w:t xml:space="preserve">od dnia </w:t>
      </w:r>
      <w:r w:rsidR="004552B9" w:rsidRPr="00A31BE3">
        <w:rPr>
          <w:rFonts w:ascii="Times New Roman" w:hAnsi="Times New Roman"/>
        </w:rPr>
        <w:t xml:space="preserve">odebrania </w:t>
      </w:r>
      <w:r w:rsidRPr="00A31BE3">
        <w:rPr>
          <w:rFonts w:ascii="Times New Roman" w:hAnsi="Times New Roman"/>
        </w:rPr>
        <w:t>przez Zamawiającego robót budowlanych i podpisania protokołu odbioru końcowego</w:t>
      </w:r>
      <w:r w:rsidR="001160BD" w:rsidRPr="00A31BE3">
        <w:rPr>
          <w:rFonts w:ascii="Times New Roman" w:hAnsi="Times New Roman"/>
        </w:rPr>
        <w:t xml:space="preserve"> </w:t>
      </w:r>
      <w:r w:rsidR="007D6406">
        <w:rPr>
          <w:rFonts w:ascii="Times New Roman" w:hAnsi="Times New Roman"/>
        </w:rPr>
        <w:t>t</w:t>
      </w:r>
      <w:r w:rsidR="001160BD" w:rsidRPr="00A31BE3">
        <w:rPr>
          <w:rFonts w:ascii="Times New Roman" w:hAnsi="Times New Roman"/>
        </w:rPr>
        <w:t>ej Części inwestycji.</w:t>
      </w:r>
    </w:p>
    <w:p w14:paraId="6152E3C9" w14:textId="4AECD8F7" w:rsidR="00FE33B7" w:rsidRPr="00A31BE3" w:rsidRDefault="007D0452" w:rsidP="00DE615E">
      <w:pPr>
        <w:pStyle w:val="Tekstpodstawowy2"/>
        <w:numPr>
          <w:ilvl w:val="0"/>
          <w:numId w:val="3"/>
        </w:numPr>
        <w:spacing w:after="0" w:line="276" w:lineRule="auto"/>
        <w:jc w:val="both"/>
        <w:rPr>
          <w:rFonts w:ascii="Times New Roman" w:hAnsi="Times New Roman"/>
        </w:rPr>
      </w:pPr>
      <w:r w:rsidRPr="00A31BE3">
        <w:rPr>
          <w:rFonts w:ascii="Times New Roman" w:hAnsi="Times New Roman"/>
        </w:rPr>
        <w:t xml:space="preserve">W przypadku </w:t>
      </w:r>
      <w:r w:rsidR="00FE33B7" w:rsidRPr="00A31BE3">
        <w:rPr>
          <w:rFonts w:ascii="Times New Roman" w:hAnsi="Times New Roman"/>
        </w:rPr>
        <w:t>krótszych okres</w:t>
      </w:r>
      <w:r w:rsidRPr="00A31BE3">
        <w:rPr>
          <w:rFonts w:ascii="Times New Roman" w:hAnsi="Times New Roman"/>
        </w:rPr>
        <w:t>ów</w:t>
      </w:r>
      <w:r w:rsidR="00FE33B7" w:rsidRPr="00A31BE3">
        <w:rPr>
          <w:rFonts w:ascii="Times New Roman" w:hAnsi="Times New Roman"/>
        </w:rPr>
        <w:t xml:space="preserve"> gwarancyjnych </w:t>
      </w:r>
      <w:r w:rsidR="00B71F9F" w:rsidRPr="00A31BE3">
        <w:rPr>
          <w:rFonts w:ascii="Times New Roman" w:hAnsi="Times New Roman"/>
        </w:rPr>
        <w:t>udziela</w:t>
      </w:r>
      <w:r w:rsidR="00FE33B7" w:rsidRPr="00A31BE3">
        <w:rPr>
          <w:rFonts w:ascii="Times New Roman" w:hAnsi="Times New Roman"/>
        </w:rPr>
        <w:t>nych</w:t>
      </w:r>
      <w:r w:rsidR="00B71F9F" w:rsidRPr="00A31BE3">
        <w:rPr>
          <w:rFonts w:ascii="Times New Roman" w:hAnsi="Times New Roman"/>
        </w:rPr>
        <w:t xml:space="preserve"> przez producentów urządzeń i</w:t>
      </w:r>
      <w:r w:rsidR="00DC56AC" w:rsidRPr="00A31BE3">
        <w:rPr>
          <w:rFonts w:ascii="Times New Roman" w:hAnsi="Times New Roman"/>
        </w:rPr>
        <w:t> </w:t>
      </w:r>
      <w:r w:rsidR="00B71F9F" w:rsidRPr="00A31BE3">
        <w:rPr>
          <w:rFonts w:ascii="Times New Roman" w:hAnsi="Times New Roman"/>
        </w:rPr>
        <w:t>materiałów gwarancj</w:t>
      </w:r>
      <w:r w:rsidRPr="00A31BE3">
        <w:rPr>
          <w:rFonts w:ascii="Times New Roman" w:hAnsi="Times New Roman"/>
        </w:rPr>
        <w:t>ę</w:t>
      </w:r>
      <w:r w:rsidR="00B71F9F" w:rsidRPr="00A31BE3">
        <w:rPr>
          <w:rFonts w:ascii="Times New Roman" w:hAnsi="Times New Roman"/>
        </w:rPr>
        <w:t xml:space="preserve"> </w:t>
      </w:r>
      <w:r w:rsidRPr="00A31BE3">
        <w:rPr>
          <w:rFonts w:ascii="Times New Roman" w:hAnsi="Times New Roman"/>
        </w:rPr>
        <w:t xml:space="preserve">w pozostałym okresie, tj. </w:t>
      </w:r>
      <w:r w:rsidR="00B71F9F" w:rsidRPr="00A31BE3">
        <w:rPr>
          <w:rFonts w:ascii="Times New Roman" w:hAnsi="Times New Roman"/>
        </w:rPr>
        <w:t>do …</w:t>
      </w:r>
      <w:r w:rsidR="0094506C" w:rsidRPr="00A31BE3">
        <w:rPr>
          <w:rFonts w:ascii="Times New Roman" w:hAnsi="Times New Roman"/>
        </w:rPr>
        <w:t>……</w:t>
      </w:r>
      <w:r w:rsidR="00B71F9F" w:rsidRPr="00A31BE3">
        <w:rPr>
          <w:rFonts w:ascii="Times New Roman" w:hAnsi="Times New Roman"/>
        </w:rPr>
        <w:t>. miesięcy</w:t>
      </w:r>
      <w:r w:rsidR="00B71F9F" w:rsidRPr="00A31BE3">
        <w:rPr>
          <w:rStyle w:val="Odwoanieprzypisudolnego"/>
          <w:rFonts w:ascii="Times New Roman" w:hAnsi="Times New Roman"/>
        </w:rPr>
        <w:footnoteReference w:id="1"/>
      </w:r>
      <w:r w:rsidRPr="00A31BE3">
        <w:rPr>
          <w:rFonts w:ascii="Times New Roman" w:hAnsi="Times New Roman"/>
        </w:rPr>
        <w:t xml:space="preserve">, </w:t>
      </w:r>
      <w:r w:rsidR="00B71F9F" w:rsidRPr="00A31BE3">
        <w:rPr>
          <w:rFonts w:ascii="Times New Roman" w:hAnsi="Times New Roman"/>
        </w:rPr>
        <w:t xml:space="preserve">pokrywa Wykonawca. </w:t>
      </w:r>
      <w:r w:rsidR="00B43AFA" w:rsidRPr="00A31BE3">
        <w:rPr>
          <w:rFonts w:ascii="Times New Roman" w:hAnsi="Times New Roman"/>
        </w:rPr>
        <w:t>[</w:t>
      </w:r>
      <w:r w:rsidR="00B43AFA" w:rsidRPr="00A31BE3">
        <w:rPr>
          <w:rFonts w:ascii="Times New Roman" w:hAnsi="Times New Roman"/>
          <w:i/>
          <w:iCs/>
        </w:rPr>
        <w:t>jeżeli dotyczy:</w:t>
      </w:r>
      <w:r w:rsidR="00B43AFA" w:rsidRPr="00A31BE3">
        <w:rPr>
          <w:rFonts w:ascii="Times New Roman" w:hAnsi="Times New Roman"/>
        </w:rPr>
        <w:t>]</w:t>
      </w:r>
      <w:r w:rsidR="0094506C" w:rsidRPr="00A31BE3">
        <w:rPr>
          <w:rFonts w:ascii="Times New Roman" w:hAnsi="Times New Roman"/>
        </w:rPr>
        <w:t xml:space="preserve">. </w:t>
      </w:r>
      <w:r w:rsidR="00BF457D">
        <w:rPr>
          <w:rFonts w:ascii="Times New Roman" w:hAnsi="Times New Roman"/>
        </w:rPr>
        <w:t xml:space="preserve">        </w:t>
      </w:r>
      <w:r w:rsidR="00B71F9F" w:rsidRPr="00A31BE3">
        <w:rPr>
          <w:rFonts w:ascii="Times New Roman" w:hAnsi="Times New Roman"/>
        </w:rPr>
        <w:t xml:space="preserve">W przypadku jeśli warunkiem utrzymania wymaganego przez Zamawiającego okresu gwarancji na urządzenia lub materiały jest dokonywanie przez </w:t>
      </w:r>
      <w:r w:rsidR="006805EF" w:rsidRPr="00A31BE3">
        <w:rPr>
          <w:rFonts w:ascii="Times New Roman" w:hAnsi="Times New Roman"/>
        </w:rPr>
        <w:t>Zamawiającego</w:t>
      </w:r>
      <w:r w:rsidR="00B71F9F" w:rsidRPr="00A31BE3">
        <w:rPr>
          <w:rFonts w:ascii="Times New Roman" w:hAnsi="Times New Roman"/>
        </w:rPr>
        <w:t xml:space="preserve"> odpłatnych</w:t>
      </w:r>
      <w:r w:rsidR="006805EF" w:rsidRPr="00A31BE3">
        <w:rPr>
          <w:rFonts w:ascii="Times New Roman" w:hAnsi="Times New Roman"/>
        </w:rPr>
        <w:t xml:space="preserve"> </w:t>
      </w:r>
      <w:r w:rsidR="00B71F9F" w:rsidRPr="00A31BE3">
        <w:rPr>
          <w:rFonts w:ascii="Times New Roman" w:hAnsi="Times New Roman"/>
        </w:rPr>
        <w:t>przeglądów serwisowych przez autoryzowane serwisy producenta, to koszty zgłosze</w:t>
      </w:r>
      <w:r w:rsidR="00C13C3B" w:rsidRPr="00A31BE3">
        <w:rPr>
          <w:rFonts w:ascii="Times New Roman" w:hAnsi="Times New Roman"/>
        </w:rPr>
        <w:t>nia, wykonania przeglądu wraz z </w:t>
      </w:r>
      <w:r w:rsidR="00B71F9F" w:rsidRPr="00A31BE3">
        <w:rPr>
          <w:rFonts w:ascii="Times New Roman" w:hAnsi="Times New Roman"/>
        </w:rPr>
        <w:t>kosztami przyjazdu i pobytu</w:t>
      </w:r>
      <w:r w:rsidR="006805EF" w:rsidRPr="00A31BE3">
        <w:rPr>
          <w:rFonts w:ascii="Times New Roman" w:hAnsi="Times New Roman"/>
        </w:rPr>
        <w:t xml:space="preserve"> grupy serwisowej (w </w:t>
      </w:r>
      <w:r w:rsidR="00B71F9F" w:rsidRPr="00A31BE3">
        <w:rPr>
          <w:rFonts w:ascii="Times New Roman" w:hAnsi="Times New Roman"/>
        </w:rPr>
        <w:t xml:space="preserve">tym noclegów) obciążają Wykonawcą. Koszty tych przeglądów zawarte są w </w:t>
      </w:r>
      <w:r w:rsidR="00B1765F" w:rsidRPr="00A31BE3">
        <w:rPr>
          <w:rFonts w:ascii="Times New Roman" w:hAnsi="Times New Roman"/>
        </w:rPr>
        <w:t xml:space="preserve">ryczałtowym </w:t>
      </w:r>
      <w:r w:rsidR="00B71F9F" w:rsidRPr="00A31BE3">
        <w:rPr>
          <w:rFonts w:ascii="Times New Roman" w:hAnsi="Times New Roman"/>
        </w:rPr>
        <w:t>wynagrodzen</w:t>
      </w:r>
      <w:r w:rsidR="006805EF" w:rsidRPr="00A31BE3">
        <w:rPr>
          <w:rFonts w:ascii="Times New Roman" w:hAnsi="Times New Roman"/>
        </w:rPr>
        <w:t>iu</w:t>
      </w:r>
      <w:r w:rsidR="00B71F9F" w:rsidRPr="00A31BE3">
        <w:rPr>
          <w:rFonts w:ascii="Times New Roman" w:hAnsi="Times New Roman"/>
        </w:rPr>
        <w:t xml:space="preserve"> </w:t>
      </w:r>
      <w:r w:rsidR="0094506C" w:rsidRPr="00A31BE3">
        <w:rPr>
          <w:rFonts w:ascii="Times New Roman" w:hAnsi="Times New Roman"/>
        </w:rPr>
        <w:t xml:space="preserve">Wykonawcy, </w:t>
      </w:r>
      <w:r w:rsidR="00B71F9F" w:rsidRPr="00A31BE3">
        <w:rPr>
          <w:rFonts w:ascii="Times New Roman" w:hAnsi="Times New Roman"/>
        </w:rPr>
        <w:t xml:space="preserve">o którym mowa w </w:t>
      </w:r>
      <w:r w:rsidR="00FE33B7" w:rsidRPr="00A31BE3">
        <w:rPr>
          <w:rFonts w:ascii="Times New Roman" w:hAnsi="Times New Roman"/>
        </w:rPr>
        <w:t xml:space="preserve"> </w:t>
      </w:r>
      <w:r w:rsidR="00B71F9F" w:rsidRPr="00A31BE3">
        <w:rPr>
          <w:rFonts w:ascii="Times New Roman" w:hAnsi="Times New Roman"/>
        </w:rPr>
        <w:t>§</w:t>
      </w:r>
      <w:r w:rsidRPr="00A31BE3">
        <w:rPr>
          <w:rFonts w:ascii="Times New Roman" w:hAnsi="Times New Roman"/>
        </w:rPr>
        <w:t xml:space="preserve"> 4 ust. 1 Umowy.</w:t>
      </w:r>
    </w:p>
    <w:p w14:paraId="6682BD97" w14:textId="5230D33F" w:rsidR="005238AE" w:rsidRPr="00A31BE3" w:rsidRDefault="005238AE" w:rsidP="00DE615E">
      <w:pPr>
        <w:pStyle w:val="Tekstpodstawowy2"/>
        <w:numPr>
          <w:ilvl w:val="0"/>
          <w:numId w:val="3"/>
        </w:numPr>
        <w:spacing w:after="0" w:line="276" w:lineRule="auto"/>
        <w:jc w:val="both"/>
        <w:rPr>
          <w:rFonts w:ascii="Times New Roman" w:hAnsi="Times New Roman"/>
        </w:rPr>
      </w:pPr>
      <w:r w:rsidRPr="00A31BE3">
        <w:rPr>
          <w:rFonts w:ascii="Times New Roman" w:hAnsi="Times New Roman"/>
        </w:rPr>
        <w:t>Odpowiedzialność z tytułu rękojmi za wady zostaje rozsz</w:t>
      </w:r>
      <w:r w:rsidR="00C13C3B" w:rsidRPr="00A31BE3">
        <w:rPr>
          <w:rFonts w:ascii="Times New Roman" w:hAnsi="Times New Roman"/>
        </w:rPr>
        <w:t>erzona poprzez przedłużenie jej </w:t>
      </w:r>
      <w:r w:rsidRPr="00A31BE3">
        <w:rPr>
          <w:rFonts w:ascii="Times New Roman" w:hAnsi="Times New Roman"/>
        </w:rPr>
        <w:t xml:space="preserve">obowiązywania </w:t>
      </w:r>
      <w:r w:rsidR="00B1765F" w:rsidRPr="00A31BE3">
        <w:rPr>
          <w:rFonts w:ascii="Times New Roman" w:hAnsi="Times New Roman"/>
        </w:rPr>
        <w:t xml:space="preserve">na okres udzielonej gwarancji, </w:t>
      </w:r>
      <w:r w:rsidRPr="00A31BE3">
        <w:rPr>
          <w:rFonts w:ascii="Times New Roman" w:hAnsi="Times New Roman"/>
        </w:rPr>
        <w:t xml:space="preserve">zgodnie z ust. </w:t>
      </w:r>
      <w:r w:rsidR="00560A43" w:rsidRPr="00A31BE3">
        <w:rPr>
          <w:rFonts w:ascii="Times New Roman" w:hAnsi="Times New Roman"/>
        </w:rPr>
        <w:t>1</w:t>
      </w:r>
      <w:r w:rsidRPr="00A31BE3">
        <w:rPr>
          <w:rFonts w:ascii="Times New Roman" w:hAnsi="Times New Roman"/>
        </w:rPr>
        <w:t>.</w:t>
      </w:r>
    </w:p>
    <w:p w14:paraId="409E121A" w14:textId="77777777" w:rsidR="005238AE" w:rsidRPr="00A31BE3" w:rsidRDefault="005238AE" w:rsidP="00DE615E">
      <w:pPr>
        <w:pStyle w:val="Tekstpodstawowy2"/>
        <w:numPr>
          <w:ilvl w:val="0"/>
          <w:numId w:val="3"/>
        </w:numPr>
        <w:spacing w:after="0" w:line="276" w:lineRule="auto"/>
        <w:jc w:val="both"/>
        <w:rPr>
          <w:rFonts w:ascii="Times New Roman" w:hAnsi="Times New Roman"/>
        </w:rPr>
      </w:pPr>
      <w:r w:rsidRPr="00A31BE3">
        <w:rPr>
          <w:rFonts w:ascii="Times New Roman" w:hAnsi="Times New Roman"/>
        </w:rPr>
        <w:t>Wykonawca odpowiada z tytułu rękojmi za wady, jeżeli wada zostanie stwierdzona przed upływem okresu równego okresowi gwarancji, o którym mowa w ust. 1.</w:t>
      </w:r>
    </w:p>
    <w:p w14:paraId="0B2954E7" w14:textId="0D5B399E" w:rsidR="005238AE" w:rsidRPr="00A31BE3" w:rsidRDefault="005238AE" w:rsidP="00DE615E">
      <w:pPr>
        <w:pStyle w:val="Akapitzlis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jc w:val="both"/>
        <w:rPr>
          <w:rFonts w:ascii="Times New Roman" w:hAnsi="Times New Roman"/>
          <w:noProof/>
        </w:rPr>
      </w:pPr>
      <w:r w:rsidRPr="00A31BE3">
        <w:rPr>
          <w:rFonts w:ascii="Times New Roman" w:hAnsi="Times New Roman"/>
          <w:noProof/>
        </w:rPr>
        <w:t>W okresie rękojmi lub gwarancji Wykonawca zobowiązany jest do usunięcia ujawnionych wad bezpłatnie, na zasadach określonych w karcie gwarancyjnej, stanowiącej załącz</w:t>
      </w:r>
      <w:r w:rsidR="00560A43" w:rsidRPr="00A31BE3">
        <w:rPr>
          <w:rFonts w:ascii="Times New Roman" w:hAnsi="Times New Roman"/>
          <w:noProof/>
        </w:rPr>
        <w:t>n</w:t>
      </w:r>
      <w:r w:rsidRPr="00A31BE3">
        <w:rPr>
          <w:rFonts w:ascii="Times New Roman" w:hAnsi="Times New Roman"/>
          <w:noProof/>
        </w:rPr>
        <w:t xml:space="preserve">ik nr </w:t>
      </w:r>
      <w:r w:rsidR="00F10EF1" w:rsidRPr="00A31BE3">
        <w:rPr>
          <w:rFonts w:ascii="Times New Roman" w:hAnsi="Times New Roman"/>
          <w:noProof/>
        </w:rPr>
        <w:t xml:space="preserve">1 </w:t>
      </w:r>
      <w:r w:rsidRPr="00A31BE3">
        <w:rPr>
          <w:rFonts w:ascii="Times New Roman" w:hAnsi="Times New Roman"/>
          <w:noProof/>
        </w:rPr>
        <w:t xml:space="preserve">do </w:t>
      </w:r>
      <w:r w:rsidR="00560A43" w:rsidRPr="00A31BE3">
        <w:rPr>
          <w:rFonts w:ascii="Times New Roman" w:hAnsi="Times New Roman"/>
          <w:noProof/>
        </w:rPr>
        <w:t>U</w:t>
      </w:r>
      <w:r w:rsidRPr="00A31BE3">
        <w:rPr>
          <w:rFonts w:ascii="Times New Roman" w:hAnsi="Times New Roman"/>
          <w:noProof/>
        </w:rPr>
        <w:t>mowy.</w:t>
      </w:r>
      <w:r w:rsidR="00560A43" w:rsidRPr="00A31BE3">
        <w:rPr>
          <w:rFonts w:ascii="Times New Roman" w:hAnsi="Times New Roman"/>
          <w:noProof/>
        </w:rPr>
        <w:t xml:space="preserve"> </w:t>
      </w:r>
    </w:p>
    <w:p w14:paraId="4BAAD325" w14:textId="78B23130" w:rsidR="005238AE" w:rsidRPr="00A31BE3" w:rsidRDefault="005238AE" w:rsidP="00DE615E">
      <w:pPr>
        <w:pStyle w:val="Tekstpodstawowy2"/>
        <w:numPr>
          <w:ilvl w:val="0"/>
          <w:numId w:val="3"/>
        </w:numPr>
        <w:spacing w:after="0" w:line="276" w:lineRule="auto"/>
        <w:jc w:val="both"/>
        <w:rPr>
          <w:rFonts w:ascii="Times New Roman" w:hAnsi="Times New Roman"/>
        </w:rPr>
      </w:pPr>
      <w:r w:rsidRPr="00A31BE3">
        <w:rPr>
          <w:rFonts w:ascii="Times New Roman" w:hAnsi="Times New Roman"/>
        </w:rPr>
        <w:t>Zamawiający ma prawo dochodzić uprawnień z tytułu</w:t>
      </w:r>
      <w:r w:rsidR="00EA14D9" w:rsidRPr="00A31BE3">
        <w:rPr>
          <w:rFonts w:ascii="Times New Roman" w:hAnsi="Times New Roman"/>
        </w:rPr>
        <w:t xml:space="preserve"> rękojmi za wady niezależnie od </w:t>
      </w:r>
      <w:r w:rsidRPr="00A31BE3">
        <w:rPr>
          <w:rFonts w:ascii="Times New Roman" w:hAnsi="Times New Roman"/>
        </w:rPr>
        <w:t>uprawnień wynikających z gwarancji.</w:t>
      </w:r>
    </w:p>
    <w:p w14:paraId="7373193D" w14:textId="77777777" w:rsidR="005238AE" w:rsidRPr="00A31BE3" w:rsidRDefault="005238AE" w:rsidP="00DE615E">
      <w:pPr>
        <w:pStyle w:val="Tekstpodstawowy2"/>
        <w:numPr>
          <w:ilvl w:val="0"/>
          <w:numId w:val="3"/>
        </w:numPr>
        <w:spacing w:after="0" w:line="276" w:lineRule="auto"/>
        <w:jc w:val="both"/>
        <w:rPr>
          <w:rFonts w:ascii="Times New Roman" w:hAnsi="Times New Roman"/>
        </w:rPr>
      </w:pPr>
      <w:r w:rsidRPr="00A31BE3">
        <w:rPr>
          <w:rFonts w:ascii="Times New Roman" w:hAnsi="Times New Roman"/>
        </w:rPr>
        <w:t>Wykonawca odpowiada za wady w wykonaniu przedmiotu umowy również po okresie rękojmi czy gwarancji, jeżeli Zamawiający zawiadomi Wykonawcę o wadzie powstałej przed upływem okresu rękojmi czy gwarancji.</w:t>
      </w:r>
    </w:p>
    <w:p w14:paraId="3361F150" w14:textId="550695F9" w:rsidR="00E53456" w:rsidRPr="00A31BE3" w:rsidRDefault="00E53456" w:rsidP="00DE615E">
      <w:pPr>
        <w:pStyle w:val="Tekstpodstawowy2"/>
        <w:numPr>
          <w:ilvl w:val="0"/>
          <w:numId w:val="3"/>
        </w:numPr>
        <w:spacing w:after="0" w:line="276" w:lineRule="auto"/>
        <w:jc w:val="both"/>
        <w:rPr>
          <w:rFonts w:ascii="Times New Roman" w:hAnsi="Times New Roman"/>
        </w:rPr>
      </w:pPr>
      <w:r w:rsidRPr="00A31BE3">
        <w:rPr>
          <w:rFonts w:ascii="Times New Roman" w:hAnsi="Times New Roman"/>
        </w:rPr>
        <w:t xml:space="preserve">Wzór Karty Gwarancyjnej stanowi załącznik nr </w:t>
      </w:r>
      <w:r w:rsidR="004576D9" w:rsidRPr="00A31BE3">
        <w:rPr>
          <w:rFonts w:ascii="Times New Roman" w:hAnsi="Times New Roman"/>
        </w:rPr>
        <w:t>4</w:t>
      </w:r>
      <w:r w:rsidRPr="00A31BE3">
        <w:rPr>
          <w:rFonts w:ascii="Times New Roman" w:hAnsi="Times New Roman"/>
        </w:rPr>
        <w:t xml:space="preserve"> do niniejszej umowy. </w:t>
      </w:r>
    </w:p>
    <w:p w14:paraId="6471E095" w14:textId="77777777" w:rsidR="00263CA1" w:rsidRDefault="00263CA1" w:rsidP="00DE615E">
      <w:pPr>
        <w:pStyle w:val="Tytu"/>
        <w:pBdr>
          <w:bottom w:val="single" w:sz="8" w:space="0" w:color="76923C" w:themeColor="accent3" w:themeShade="BF"/>
        </w:pBdr>
        <w:spacing w:before="120" w:line="276" w:lineRule="auto"/>
        <w:jc w:val="center"/>
        <w:rPr>
          <w:rFonts w:ascii="Times New Roman" w:hAnsi="Times New Roman"/>
          <w:b/>
          <w:color w:val="auto"/>
          <w:sz w:val="22"/>
          <w:szCs w:val="22"/>
        </w:rPr>
      </w:pPr>
      <w:bookmarkStart w:id="24" w:name="_Hlk75501374"/>
    </w:p>
    <w:p w14:paraId="0287E892" w14:textId="7980FCDF" w:rsidR="005238AE" w:rsidRPr="00A31BE3" w:rsidRDefault="005238AE" w:rsidP="00DE615E">
      <w:pPr>
        <w:pStyle w:val="Tytu"/>
        <w:pBdr>
          <w:bottom w:val="single" w:sz="8" w:space="0"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 </w:t>
      </w:r>
      <w:bookmarkEnd w:id="24"/>
      <w:r w:rsidRPr="00A31BE3">
        <w:rPr>
          <w:rFonts w:ascii="Times New Roman" w:hAnsi="Times New Roman"/>
          <w:b/>
          <w:color w:val="auto"/>
          <w:sz w:val="22"/>
          <w:szCs w:val="22"/>
        </w:rPr>
        <w:t>13</w:t>
      </w:r>
    </w:p>
    <w:p w14:paraId="012A4236" w14:textId="3A95DE83" w:rsidR="005238AE" w:rsidRPr="00A31BE3" w:rsidRDefault="001D3227">
      <w:pPr>
        <w:pStyle w:val="Akapitzlist1"/>
        <w:numPr>
          <w:ilvl w:val="0"/>
          <w:numId w:val="41"/>
        </w:numPr>
        <w:autoSpaceDE w:val="0"/>
        <w:autoSpaceDN w:val="0"/>
        <w:adjustRightInd w:val="0"/>
        <w:spacing w:after="0"/>
        <w:jc w:val="both"/>
        <w:rPr>
          <w:rFonts w:ascii="Times New Roman" w:hAnsi="Times New Roman"/>
        </w:rPr>
      </w:pPr>
      <w:r w:rsidRPr="00A31BE3">
        <w:rPr>
          <w:rFonts w:ascii="Times New Roman" w:hAnsi="Times New Roman"/>
          <w:bCs/>
        </w:rPr>
        <w:t xml:space="preserve">Zmiana któregokolwiek postanowienia Umowy wymaga zgody obu stron wyrażonej na piśmie w </w:t>
      </w:r>
      <w:r w:rsidR="0094506C" w:rsidRPr="00A31BE3">
        <w:rPr>
          <w:rFonts w:ascii="Times New Roman" w:hAnsi="Times New Roman"/>
          <w:bCs/>
        </w:rPr>
        <w:t>formie aneksu</w:t>
      </w:r>
      <w:r w:rsidRPr="00A31BE3">
        <w:rPr>
          <w:rFonts w:ascii="Times New Roman" w:hAnsi="Times New Roman"/>
          <w:bCs/>
        </w:rPr>
        <w:t xml:space="preserve"> do Umowy pod rygorem nieważnośc</w:t>
      </w:r>
      <w:r w:rsidRPr="00A31BE3">
        <w:rPr>
          <w:rFonts w:ascii="Times New Roman" w:hAnsi="Times New Roman"/>
        </w:rPr>
        <w:t>i.</w:t>
      </w:r>
      <w:r w:rsidR="00FB1316" w:rsidRPr="00A31BE3">
        <w:rPr>
          <w:rFonts w:ascii="Times New Roman" w:hAnsi="Times New Roman"/>
        </w:rPr>
        <w:t xml:space="preserve"> </w:t>
      </w:r>
      <w:r w:rsidR="005238AE" w:rsidRPr="00A31BE3">
        <w:rPr>
          <w:rFonts w:ascii="Times New Roman" w:hAnsi="Times New Roman"/>
        </w:rPr>
        <w:t xml:space="preserve">Zamawiający, zgodnie z art. 455 ust. 1 pkt 1 </w:t>
      </w:r>
      <w:r w:rsidRPr="00A31BE3">
        <w:rPr>
          <w:rFonts w:ascii="Times New Roman" w:hAnsi="Times New Roman"/>
        </w:rPr>
        <w:t>u</w:t>
      </w:r>
      <w:r w:rsidR="005238AE" w:rsidRPr="00A31BE3">
        <w:rPr>
          <w:rFonts w:ascii="Times New Roman" w:hAnsi="Times New Roman"/>
        </w:rPr>
        <w:t>stawy</w:t>
      </w:r>
      <w:r w:rsidRPr="00A31BE3">
        <w:rPr>
          <w:rFonts w:ascii="Times New Roman" w:hAnsi="Times New Roman"/>
        </w:rPr>
        <w:t xml:space="preserve"> P</w:t>
      </w:r>
      <w:r w:rsidR="00BF457D">
        <w:rPr>
          <w:rFonts w:ascii="Times New Roman" w:hAnsi="Times New Roman"/>
        </w:rPr>
        <w:t>ZP</w:t>
      </w:r>
      <w:r w:rsidR="005238AE" w:rsidRPr="00A31BE3">
        <w:rPr>
          <w:rFonts w:ascii="Times New Roman" w:hAnsi="Times New Roman"/>
        </w:rPr>
        <w:t xml:space="preserve">, dopuszcza zmianę </w:t>
      </w:r>
      <w:r w:rsidR="00560A43" w:rsidRPr="00A31BE3">
        <w:rPr>
          <w:rFonts w:ascii="Times New Roman" w:hAnsi="Times New Roman"/>
        </w:rPr>
        <w:t>U</w:t>
      </w:r>
      <w:r w:rsidR="005238AE" w:rsidRPr="00A31BE3">
        <w:rPr>
          <w:rFonts w:ascii="Times New Roman" w:hAnsi="Times New Roman"/>
        </w:rPr>
        <w:t>mowy be</w:t>
      </w:r>
      <w:r w:rsidR="00560A43" w:rsidRPr="00A31BE3">
        <w:rPr>
          <w:rFonts w:ascii="Times New Roman" w:hAnsi="Times New Roman"/>
        </w:rPr>
        <w:t xml:space="preserve">z </w:t>
      </w:r>
      <w:r w:rsidR="005238AE" w:rsidRPr="00A31BE3">
        <w:rPr>
          <w:rFonts w:ascii="Times New Roman" w:hAnsi="Times New Roman"/>
        </w:rPr>
        <w:t xml:space="preserve">przeprowadzenia nowego postępowania o udzielenie zamówienia. </w:t>
      </w:r>
    </w:p>
    <w:p w14:paraId="4D3AD1AE" w14:textId="160E471B" w:rsidR="005238AE" w:rsidRPr="00A31BE3" w:rsidRDefault="005238AE">
      <w:pPr>
        <w:pStyle w:val="Akapitzlist1"/>
        <w:numPr>
          <w:ilvl w:val="0"/>
          <w:numId w:val="41"/>
        </w:numPr>
        <w:tabs>
          <w:tab w:val="left" w:pos="426"/>
        </w:tabs>
        <w:autoSpaceDE w:val="0"/>
        <w:autoSpaceDN w:val="0"/>
        <w:adjustRightInd w:val="0"/>
        <w:spacing w:after="0"/>
        <w:jc w:val="both"/>
        <w:rPr>
          <w:rFonts w:ascii="Times New Roman" w:hAnsi="Times New Roman"/>
          <w:bCs/>
        </w:rPr>
      </w:pPr>
      <w:r w:rsidRPr="00A31BE3">
        <w:rPr>
          <w:rFonts w:ascii="Times New Roman" w:hAnsi="Times New Roman"/>
          <w:bCs/>
        </w:rPr>
        <w:lastRenderedPageBreak/>
        <w:t xml:space="preserve"> Umowa może ulec zmianie w zakresie:</w:t>
      </w:r>
    </w:p>
    <w:p w14:paraId="648AE5AA" w14:textId="77777777" w:rsidR="005238AE" w:rsidRPr="00A31BE3" w:rsidRDefault="005238AE">
      <w:pPr>
        <w:pStyle w:val="Akapitzlist1"/>
        <w:numPr>
          <w:ilvl w:val="0"/>
          <w:numId w:val="26"/>
        </w:numPr>
        <w:autoSpaceDE w:val="0"/>
        <w:autoSpaceDN w:val="0"/>
        <w:adjustRightInd w:val="0"/>
        <w:spacing w:after="0"/>
        <w:jc w:val="both"/>
        <w:rPr>
          <w:rFonts w:ascii="Times New Roman" w:hAnsi="Times New Roman"/>
          <w:bCs/>
        </w:rPr>
      </w:pPr>
      <w:r w:rsidRPr="00A31BE3">
        <w:rPr>
          <w:rFonts w:ascii="Times New Roman" w:hAnsi="Times New Roman"/>
          <w:bCs/>
        </w:rPr>
        <w:t>zmiany terminu realizacji zamówienia, w przypadku:</w:t>
      </w:r>
    </w:p>
    <w:p w14:paraId="3F998DD0" w14:textId="4533E57D" w:rsidR="005238AE" w:rsidRPr="00A31BE3" w:rsidRDefault="005238AE">
      <w:pPr>
        <w:pStyle w:val="Akapitzlist1"/>
        <w:numPr>
          <w:ilvl w:val="0"/>
          <w:numId w:val="20"/>
        </w:numPr>
        <w:tabs>
          <w:tab w:val="left" w:pos="851"/>
        </w:tabs>
        <w:autoSpaceDE w:val="0"/>
        <w:autoSpaceDN w:val="0"/>
        <w:adjustRightInd w:val="0"/>
        <w:spacing w:after="0"/>
        <w:ind w:left="993" w:hanging="284"/>
        <w:jc w:val="both"/>
        <w:rPr>
          <w:rFonts w:ascii="Times New Roman" w:hAnsi="Times New Roman"/>
          <w:bCs/>
        </w:rPr>
      </w:pPr>
      <w:r w:rsidRPr="00A31BE3">
        <w:rPr>
          <w:rFonts w:ascii="Times New Roman" w:hAnsi="Times New Roman"/>
          <w:bCs/>
        </w:rPr>
        <w:t>przerw w realizacji robót budowlanych powst</w:t>
      </w:r>
      <w:r w:rsidR="00EA14D9" w:rsidRPr="00A31BE3">
        <w:rPr>
          <w:rFonts w:ascii="Times New Roman" w:hAnsi="Times New Roman"/>
          <w:bCs/>
        </w:rPr>
        <w:t>ałych z przyczyn nieleżących po </w:t>
      </w:r>
      <w:r w:rsidRPr="00A31BE3">
        <w:rPr>
          <w:rFonts w:ascii="Times New Roman" w:hAnsi="Times New Roman"/>
          <w:bCs/>
        </w:rPr>
        <w:t>stronie Wykonawcy;</w:t>
      </w:r>
    </w:p>
    <w:p w14:paraId="00E2435A" w14:textId="2B3B2F85" w:rsidR="005238AE" w:rsidRPr="00A31BE3" w:rsidRDefault="005238AE">
      <w:pPr>
        <w:pStyle w:val="Akapitzlist1"/>
        <w:numPr>
          <w:ilvl w:val="0"/>
          <w:numId w:val="20"/>
        </w:numPr>
        <w:tabs>
          <w:tab w:val="left" w:pos="851"/>
        </w:tabs>
        <w:autoSpaceDE w:val="0"/>
        <w:autoSpaceDN w:val="0"/>
        <w:adjustRightInd w:val="0"/>
        <w:spacing w:after="0"/>
        <w:ind w:left="993" w:hanging="284"/>
        <w:jc w:val="both"/>
        <w:rPr>
          <w:rFonts w:ascii="Times New Roman" w:hAnsi="Times New Roman"/>
          <w:bCs/>
        </w:rPr>
      </w:pPr>
      <w:r w:rsidRPr="00A31BE3">
        <w:rPr>
          <w:rFonts w:ascii="Times New Roman" w:hAnsi="Times New Roman"/>
          <w:bCs/>
        </w:rPr>
        <w:t xml:space="preserve">powierzenia przez Zamawiającego wykonania zamówień dodatkowych lub robót zamiennych, jeżeli terminy ich powierzenia, rodzaj lub zakres uniemożliwiają dotrzymanie pierwotnego terminu zakończenia realizacji </w:t>
      </w:r>
      <w:r w:rsidR="00560A43" w:rsidRPr="00A31BE3">
        <w:rPr>
          <w:rFonts w:ascii="Times New Roman" w:hAnsi="Times New Roman"/>
          <w:bCs/>
        </w:rPr>
        <w:t>U</w:t>
      </w:r>
      <w:r w:rsidRPr="00A31BE3">
        <w:rPr>
          <w:rFonts w:ascii="Times New Roman" w:hAnsi="Times New Roman"/>
          <w:bCs/>
        </w:rPr>
        <w:t>mowy;</w:t>
      </w:r>
    </w:p>
    <w:p w14:paraId="033E7E8F" w14:textId="0701BFC8" w:rsidR="005238AE" w:rsidRPr="00A31BE3" w:rsidRDefault="005238AE">
      <w:pPr>
        <w:pStyle w:val="Akapitzlist1"/>
        <w:numPr>
          <w:ilvl w:val="0"/>
          <w:numId w:val="20"/>
        </w:numPr>
        <w:tabs>
          <w:tab w:val="left" w:pos="851"/>
        </w:tabs>
        <w:autoSpaceDE w:val="0"/>
        <w:autoSpaceDN w:val="0"/>
        <w:adjustRightInd w:val="0"/>
        <w:spacing w:after="0"/>
        <w:ind w:left="993" w:hanging="284"/>
        <w:jc w:val="both"/>
        <w:rPr>
          <w:rFonts w:ascii="Times New Roman" w:hAnsi="Times New Roman"/>
          <w:bCs/>
        </w:rPr>
      </w:pPr>
      <w:r w:rsidRPr="00A31BE3">
        <w:rPr>
          <w:rFonts w:ascii="Times New Roman" w:hAnsi="Times New Roman"/>
          <w:bCs/>
        </w:rPr>
        <w:t xml:space="preserve">pisemnego uzgodnienia pomiędzy Stronami dotyczącego skróceniu terminu zakończenia realizacji </w:t>
      </w:r>
      <w:r w:rsidR="00560A43" w:rsidRPr="00A31BE3">
        <w:rPr>
          <w:rFonts w:ascii="Times New Roman" w:hAnsi="Times New Roman"/>
          <w:bCs/>
        </w:rPr>
        <w:t>U</w:t>
      </w:r>
      <w:r w:rsidRPr="00A31BE3">
        <w:rPr>
          <w:rFonts w:ascii="Times New Roman" w:hAnsi="Times New Roman"/>
          <w:bCs/>
        </w:rPr>
        <w:t>mowy;</w:t>
      </w:r>
    </w:p>
    <w:p w14:paraId="0F89E388" w14:textId="77777777" w:rsidR="005238AE" w:rsidRPr="00A31BE3" w:rsidRDefault="005238AE">
      <w:pPr>
        <w:pStyle w:val="Akapitzlist1"/>
        <w:numPr>
          <w:ilvl w:val="0"/>
          <w:numId w:val="20"/>
        </w:numPr>
        <w:tabs>
          <w:tab w:val="left" w:pos="851"/>
        </w:tabs>
        <w:autoSpaceDE w:val="0"/>
        <w:autoSpaceDN w:val="0"/>
        <w:adjustRightInd w:val="0"/>
        <w:spacing w:after="0"/>
        <w:ind w:left="993" w:hanging="284"/>
        <w:jc w:val="both"/>
        <w:rPr>
          <w:rFonts w:ascii="Times New Roman" w:hAnsi="Times New Roman"/>
          <w:bCs/>
        </w:rPr>
      </w:pPr>
      <w:r w:rsidRPr="00A31BE3">
        <w:rPr>
          <w:rFonts w:ascii="Times New Roman" w:hAnsi="Times New Roman"/>
          <w:bCs/>
        </w:rPr>
        <w:t>konieczności uzyskania niemożliwych do przewidzenia na etapie planowania inwestycji: danych, zgód lub pozwoleń osób trzecich lub właściwych organów;</w:t>
      </w:r>
    </w:p>
    <w:p w14:paraId="37EAA47F" w14:textId="596C8065" w:rsidR="005238AE" w:rsidRPr="00A31BE3" w:rsidRDefault="005238AE">
      <w:pPr>
        <w:pStyle w:val="Akapitzlist1"/>
        <w:numPr>
          <w:ilvl w:val="0"/>
          <w:numId w:val="20"/>
        </w:numPr>
        <w:tabs>
          <w:tab w:val="left" w:pos="851"/>
        </w:tabs>
        <w:autoSpaceDE w:val="0"/>
        <w:autoSpaceDN w:val="0"/>
        <w:adjustRightInd w:val="0"/>
        <w:spacing w:after="0"/>
        <w:ind w:left="993" w:hanging="284"/>
        <w:jc w:val="both"/>
        <w:rPr>
          <w:rFonts w:ascii="Times New Roman" w:hAnsi="Times New Roman"/>
          <w:bCs/>
        </w:rPr>
      </w:pPr>
      <w:r w:rsidRPr="00A31BE3">
        <w:rPr>
          <w:rFonts w:ascii="Times New Roman" w:hAnsi="Times New Roman"/>
          <w:bCs/>
        </w:rPr>
        <w:t xml:space="preserve">wstrzymania przez właściwe organy realizacji prac objętych </w:t>
      </w:r>
      <w:r w:rsidR="00560A43" w:rsidRPr="00A31BE3">
        <w:rPr>
          <w:rFonts w:ascii="Times New Roman" w:hAnsi="Times New Roman"/>
          <w:bCs/>
        </w:rPr>
        <w:t>U</w:t>
      </w:r>
      <w:r w:rsidR="00EA14D9" w:rsidRPr="00A31BE3">
        <w:rPr>
          <w:rFonts w:ascii="Times New Roman" w:hAnsi="Times New Roman"/>
          <w:bCs/>
        </w:rPr>
        <w:t>mową, co </w:t>
      </w:r>
      <w:r w:rsidRPr="00A31BE3">
        <w:rPr>
          <w:rFonts w:ascii="Times New Roman" w:hAnsi="Times New Roman"/>
          <w:bCs/>
        </w:rPr>
        <w:t>uniemożliwia terminowe zakończenie realizacji przedmiotu umowy;</w:t>
      </w:r>
    </w:p>
    <w:p w14:paraId="3FB55D4A" w14:textId="1DFFB1BF" w:rsidR="005238AE" w:rsidRPr="00A31BE3" w:rsidRDefault="00987D52">
      <w:pPr>
        <w:pStyle w:val="Akapitzlist1"/>
        <w:numPr>
          <w:ilvl w:val="0"/>
          <w:numId w:val="20"/>
        </w:numPr>
        <w:tabs>
          <w:tab w:val="left" w:pos="851"/>
        </w:tabs>
        <w:autoSpaceDE w:val="0"/>
        <w:autoSpaceDN w:val="0"/>
        <w:adjustRightInd w:val="0"/>
        <w:spacing w:after="0"/>
        <w:ind w:left="993" w:hanging="284"/>
        <w:jc w:val="both"/>
        <w:rPr>
          <w:rFonts w:ascii="Times New Roman" w:hAnsi="Times New Roman"/>
          <w:bCs/>
        </w:rPr>
      </w:pPr>
      <w:r>
        <w:rPr>
          <w:rFonts w:ascii="Times New Roman" w:hAnsi="Times New Roman"/>
          <w:bCs/>
        </w:rPr>
        <w:t xml:space="preserve">długotrwałych </w:t>
      </w:r>
      <w:r w:rsidR="005238AE" w:rsidRPr="00A31BE3">
        <w:rPr>
          <w:rFonts w:ascii="Times New Roman" w:hAnsi="Times New Roman"/>
          <w:bCs/>
        </w:rPr>
        <w:t>niesprzyjających warunków atmosferycznych</w:t>
      </w:r>
      <w:r w:rsidR="00E11482" w:rsidRPr="00A31BE3">
        <w:rPr>
          <w:rFonts w:ascii="Times New Roman" w:hAnsi="Times New Roman"/>
          <w:bCs/>
        </w:rPr>
        <w:t xml:space="preserve">, tj. </w:t>
      </w:r>
      <w:r w:rsidR="005238AE" w:rsidRPr="00A31BE3">
        <w:rPr>
          <w:rFonts w:ascii="Times New Roman" w:hAnsi="Times New Roman"/>
          <w:bCs/>
        </w:rPr>
        <w:t>wystąpienie warunków atmosferycznych uniemożliwiających prowadzenie zamówień/robót budowlanych, zgodnie z technologią ich wykonani</w:t>
      </w:r>
      <w:r w:rsidR="00EA14D9" w:rsidRPr="00A31BE3">
        <w:rPr>
          <w:rFonts w:ascii="Times New Roman" w:hAnsi="Times New Roman"/>
          <w:bCs/>
        </w:rPr>
        <w:t>a</w:t>
      </w:r>
      <w:r w:rsidR="00E11482" w:rsidRPr="00A31BE3">
        <w:rPr>
          <w:rFonts w:ascii="Times New Roman" w:hAnsi="Times New Roman"/>
          <w:bCs/>
        </w:rPr>
        <w:t xml:space="preserve"> </w:t>
      </w:r>
      <w:r w:rsidR="00EA14D9" w:rsidRPr="00A31BE3">
        <w:rPr>
          <w:rFonts w:ascii="Times New Roman" w:hAnsi="Times New Roman"/>
          <w:bCs/>
        </w:rPr>
        <w:t>w </w:t>
      </w:r>
      <w:r w:rsidR="005238AE" w:rsidRPr="00A31BE3">
        <w:rPr>
          <w:rFonts w:ascii="Times New Roman" w:hAnsi="Times New Roman"/>
          <w:bCs/>
        </w:rPr>
        <w:t>przypadku wystąpienia ciągłych opadów atmosferycznych uniemożliwiających realizację robót budowlanych przez okres m</w:t>
      </w:r>
      <w:r w:rsidR="00F173F8" w:rsidRPr="00A31BE3">
        <w:rPr>
          <w:rFonts w:ascii="Times New Roman" w:hAnsi="Times New Roman"/>
          <w:bCs/>
        </w:rPr>
        <w:t>in. 5 dni lub utrzymujących się </w:t>
      </w:r>
      <w:r w:rsidR="005238AE" w:rsidRPr="00A31BE3">
        <w:rPr>
          <w:rFonts w:ascii="Times New Roman" w:hAnsi="Times New Roman"/>
          <w:bCs/>
        </w:rPr>
        <w:t>temperatur powietrza poniżej -5</w:t>
      </w:r>
      <w:r w:rsidR="005238AE" w:rsidRPr="00A31BE3">
        <w:rPr>
          <w:rFonts w:ascii="Times New Roman" w:hAnsi="Times New Roman"/>
          <w:bCs/>
          <w:vertAlign w:val="superscript"/>
        </w:rPr>
        <w:t>0</w:t>
      </w:r>
      <w:r w:rsidR="005238AE" w:rsidRPr="00A31BE3">
        <w:rPr>
          <w:rFonts w:ascii="Times New Roman" w:hAnsi="Times New Roman"/>
          <w:bCs/>
        </w:rPr>
        <w:t xml:space="preserve"> C przez okres min. 5 dni. Na umotywowany wniosek Wykonawcy wystąpi możliwość wydłużen</w:t>
      </w:r>
      <w:r w:rsidR="00EA14D9" w:rsidRPr="00A31BE3">
        <w:rPr>
          <w:rFonts w:ascii="Times New Roman" w:hAnsi="Times New Roman"/>
          <w:bCs/>
        </w:rPr>
        <w:t>ia terminu realizacji zadania o </w:t>
      </w:r>
      <w:r w:rsidR="005238AE" w:rsidRPr="00A31BE3">
        <w:rPr>
          <w:rFonts w:ascii="Times New Roman" w:hAnsi="Times New Roman"/>
          <w:bCs/>
        </w:rPr>
        <w:t>czas równy ilości dni, w których w/w warunki atmosferyczne uniemożliwiały prowadzenie robót zgodnie z ich technologią;</w:t>
      </w:r>
    </w:p>
    <w:p w14:paraId="2BC8A412" w14:textId="59B410ED" w:rsidR="005238AE" w:rsidRPr="00A31BE3" w:rsidRDefault="005238AE">
      <w:pPr>
        <w:pStyle w:val="Akapitzlist1"/>
        <w:numPr>
          <w:ilvl w:val="0"/>
          <w:numId w:val="20"/>
        </w:numPr>
        <w:tabs>
          <w:tab w:val="left" w:pos="851"/>
        </w:tabs>
        <w:autoSpaceDE w:val="0"/>
        <w:autoSpaceDN w:val="0"/>
        <w:adjustRightInd w:val="0"/>
        <w:spacing w:after="0"/>
        <w:ind w:left="993" w:hanging="284"/>
        <w:jc w:val="both"/>
        <w:rPr>
          <w:rFonts w:ascii="Times New Roman" w:hAnsi="Times New Roman"/>
          <w:bCs/>
        </w:rPr>
      </w:pPr>
      <w:r w:rsidRPr="00A31BE3">
        <w:rPr>
          <w:rFonts w:ascii="Times New Roman" w:hAnsi="Times New Roman"/>
          <w:bCs/>
        </w:rPr>
        <w:t>konieczności wykonania robót nie związanyc</w:t>
      </w:r>
      <w:r w:rsidR="00EA14D9" w:rsidRPr="00A31BE3">
        <w:rPr>
          <w:rFonts w:ascii="Times New Roman" w:hAnsi="Times New Roman"/>
          <w:bCs/>
        </w:rPr>
        <w:t>h z inwestycją</w:t>
      </w:r>
      <w:r w:rsidR="000A67D0" w:rsidRPr="00A31BE3">
        <w:rPr>
          <w:rFonts w:ascii="Times New Roman" w:hAnsi="Times New Roman"/>
          <w:bCs/>
        </w:rPr>
        <w:t>,</w:t>
      </w:r>
      <w:r w:rsidR="00EA14D9" w:rsidRPr="00A31BE3">
        <w:rPr>
          <w:rFonts w:ascii="Times New Roman" w:hAnsi="Times New Roman"/>
          <w:bCs/>
        </w:rPr>
        <w:t xml:space="preserve"> a niezbędnych do </w:t>
      </w:r>
      <w:r w:rsidRPr="00A31BE3">
        <w:rPr>
          <w:rFonts w:ascii="Times New Roman" w:hAnsi="Times New Roman"/>
          <w:bCs/>
        </w:rPr>
        <w:t>wykonania zamówienia podstawowego</w:t>
      </w:r>
    </w:p>
    <w:p w14:paraId="4B4B0541" w14:textId="34AA9616" w:rsidR="005238AE" w:rsidRPr="00A31BE3" w:rsidRDefault="005238AE">
      <w:pPr>
        <w:pStyle w:val="Akapitzlist1"/>
        <w:numPr>
          <w:ilvl w:val="0"/>
          <w:numId w:val="20"/>
        </w:numPr>
        <w:tabs>
          <w:tab w:val="left" w:pos="851"/>
        </w:tabs>
        <w:autoSpaceDE w:val="0"/>
        <w:autoSpaceDN w:val="0"/>
        <w:adjustRightInd w:val="0"/>
        <w:spacing w:after="0"/>
        <w:ind w:left="993" w:hanging="284"/>
        <w:jc w:val="both"/>
        <w:rPr>
          <w:rFonts w:ascii="Times New Roman" w:hAnsi="Times New Roman"/>
          <w:bCs/>
        </w:rPr>
      </w:pPr>
      <w:r w:rsidRPr="00A31BE3">
        <w:rPr>
          <w:rFonts w:ascii="Times New Roman" w:hAnsi="Times New Roman"/>
          <w:bCs/>
        </w:rPr>
        <w:t>wystąpienia „siły wyższej”</w:t>
      </w:r>
      <w:r w:rsidR="00D00774" w:rsidRPr="00A31BE3">
        <w:rPr>
          <w:rFonts w:ascii="Times New Roman" w:hAnsi="Times New Roman"/>
          <w:bCs/>
        </w:rPr>
        <w:t xml:space="preserve"> w rozumieniu orzecznictwa sądowego. </w:t>
      </w:r>
    </w:p>
    <w:p w14:paraId="0885D99E" w14:textId="2478895F" w:rsidR="005238AE" w:rsidRPr="00A31BE3" w:rsidRDefault="005238AE">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bCs/>
        </w:rPr>
        <w:t>zmiany dokonanej na podstawie art. 23 pkt 1 us</w:t>
      </w:r>
      <w:r w:rsidR="00EA14D9" w:rsidRPr="00A31BE3">
        <w:rPr>
          <w:rFonts w:ascii="Times New Roman" w:hAnsi="Times New Roman"/>
          <w:bCs/>
        </w:rPr>
        <w:t>tawy Prawo budowlane - zmiana w </w:t>
      </w:r>
      <w:r w:rsidRPr="00A31BE3">
        <w:rPr>
          <w:rFonts w:ascii="Times New Roman" w:hAnsi="Times New Roman"/>
          <w:bCs/>
        </w:rPr>
        <w:t>rozwiązaniach projektowych, jeżeli są one uzasadnione koniecznością zwiększenia bezpieczeństwa realizacji robót budowlanych lub usprawnienia procesu budowy;</w:t>
      </w:r>
    </w:p>
    <w:p w14:paraId="11FA3C19" w14:textId="79824B44" w:rsidR="005238AE" w:rsidRPr="00A31BE3" w:rsidRDefault="005238AE">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bCs/>
        </w:rPr>
        <w:t>zmiany dokonanej na podstawie art. 20 ust. 1 pkt 4 lit. b) ustawy Prawo budowlane - uzgodniona możliwość wprowadzenia roz</w:t>
      </w:r>
      <w:r w:rsidR="00EA14D9" w:rsidRPr="00A31BE3">
        <w:rPr>
          <w:rFonts w:ascii="Times New Roman" w:hAnsi="Times New Roman"/>
          <w:bCs/>
        </w:rPr>
        <w:t>wiązań zamiennych w stosunku do </w:t>
      </w:r>
      <w:r w:rsidRPr="00A31BE3">
        <w:rPr>
          <w:rFonts w:ascii="Times New Roman" w:hAnsi="Times New Roman"/>
          <w:bCs/>
        </w:rPr>
        <w:t>przewidzianych w projekcie, zgłoszonych przez kierownika budowy lub inspektora nadzoru inwestorskiego,</w:t>
      </w:r>
    </w:p>
    <w:p w14:paraId="6D1537B9" w14:textId="590C0975" w:rsidR="00C70A60" w:rsidRPr="00A31BE3" w:rsidRDefault="005238AE">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bCs/>
        </w:rPr>
        <w:t>zmiany wysokości wynagrodzenia w przypadku zmiany ustawowej stawki podatku VAT</w:t>
      </w:r>
      <w:r w:rsidR="003A4620" w:rsidRPr="00A31BE3">
        <w:rPr>
          <w:rFonts w:ascii="Times New Roman" w:hAnsi="Times New Roman"/>
          <w:bCs/>
        </w:rPr>
        <w:t>,</w:t>
      </w:r>
      <w:r w:rsidR="00C70A60" w:rsidRPr="00A31BE3">
        <w:rPr>
          <w:rFonts w:ascii="Times New Roman" w:hAnsi="Times New Roman"/>
          <w:bCs/>
        </w:rPr>
        <w:t xml:space="preserve"> zgodnie z zasadami określonymi w § 14 umowy,</w:t>
      </w:r>
    </w:p>
    <w:p w14:paraId="15422B3C" w14:textId="5F05DC9D" w:rsidR="00C70A60" w:rsidRPr="00A31BE3" w:rsidRDefault="00C70A60">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bCs/>
        </w:rPr>
        <w:t>zmiany wysokości wynagrodzenia, o którym mowa w § 4 ust.1 w przypadku uzgodnionej waloryzacji wynagrodzenia, zgodnie z zasadami określonymi w § 14 umowy,</w:t>
      </w:r>
    </w:p>
    <w:p w14:paraId="4B6D3E33" w14:textId="5AFF288F" w:rsidR="005238AE" w:rsidRPr="00A31BE3" w:rsidRDefault="005238AE">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bCs/>
        </w:rPr>
        <w:t>zmiany wysokości wynagrodzenia, o którym mowa w § 4</w:t>
      </w:r>
      <w:r w:rsidR="00E11482" w:rsidRPr="00A31BE3">
        <w:rPr>
          <w:rFonts w:ascii="Times New Roman" w:hAnsi="Times New Roman"/>
          <w:bCs/>
        </w:rPr>
        <w:t xml:space="preserve"> </w:t>
      </w:r>
      <w:r w:rsidR="001D3227" w:rsidRPr="00A31BE3">
        <w:rPr>
          <w:rFonts w:ascii="Times New Roman" w:hAnsi="Times New Roman"/>
          <w:bCs/>
        </w:rPr>
        <w:t>ust.1</w:t>
      </w:r>
      <w:r w:rsidRPr="00A31BE3">
        <w:rPr>
          <w:rFonts w:ascii="Times New Roman" w:hAnsi="Times New Roman"/>
          <w:bCs/>
        </w:rPr>
        <w:t xml:space="preserve"> w przypadku powierzenia przez Zamawiającego wykonania </w:t>
      </w:r>
      <w:r w:rsidR="003A4620" w:rsidRPr="00A31BE3">
        <w:rPr>
          <w:rFonts w:ascii="Times New Roman" w:hAnsi="Times New Roman"/>
          <w:bCs/>
        </w:rPr>
        <w:t>robót</w:t>
      </w:r>
      <w:r w:rsidRPr="00A31BE3">
        <w:rPr>
          <w:rFonts w:ascii="Times New Roman" w:hAnsi="Times New Roman"/>
          <w:bCs/>
        </w:rPr>
        <w:t xml:space="preserve"> dodatkowych</w:t>
      </w:r>
      <w:r w:rsidR="001D3227" w:rsidRPr="00A31BE3">
        <w:rPr>
          <w:rFonts w:ascii="Times New Roman" w:hAnsi="Times New Roman"/>
          <w:bCs/>
        </w:rPr>
        <w:t>.</w:t>
      </w:r>
    </w:p>
    <w:p w14:paraId="3FE67A6B" w14:textId="68C25A70" w:rsidR="00E11482" w:rsidRPr="00A31BE3" w:rsidRDefault="00E11482">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bCs/>
        </w:rPr>
        <w:t xml:space="preserve">zmiany zasad, wysokości procentowej i terminów rozliczania wynagrodzenia umownego </w:t>
      </w:r>
      <w:r w:rsidR="00FB1316" w:rsidRPr="00A31BE3">
        <w:rPr>
          <w:rFonts w:ascii="Times New Roman" w:hAnsi="Times New Roman"/>
          <w:bCs/>
        </w:rPr>
        <w:t>wskutek obowiązku dostosowania ich do zasad i warunków dofinansowania</w:t>
      </w:r>
      <w:r w:rsidRPr="00A31BE3">
        <w:rPr>
          <w:rFonts w:ascii="Times New Roman" w:hAnsi="Times New Roman"/>
          <w:bCs/>
        </w:rPr>
        <w:t xml:space="preserve"> </w:t>
      </w:r>
      <w:r w:rsidR="00FB1316" w:rsidRPr="00A31BE3">
        <w:rPr>
          <w:rFonts w:ascii="Times New Roman" w:hAnsi="Times New Roman"/>
          <w:bCs/>
        </w:rPr>
        <w:t xml:space="preserve">z </w:t>
      </w:r>
      <w:r w:rsidR="00FB1316" w:rsidRPr="00A31BE3">
        <w:rPr>
          <w:rFonts w:ascii="Times New Roman" w:hAnsi="Times New Roman"/>
        </w:rPr>
        <w:t xml:space="preserve">Programu Rządowego Funduszu Polski Ład: Program Inwestycji Strategicznych </w:t>
      </w:r>
      <w:r w:rsidR="00EF6E1E" w:rsidRPr="00A31BE3">
        <w:rPr>
          <w:rFonts w:ascii="Times New Roman" w:hAnsi="Times New Roman"/>
        </w:rPr>
        <w:t xml:space="preserve">oraz do </w:t>
      </w:r>
      <w:r w:rsidR="00FB1316" w:rsidRPr="00A31BE3">
        <w:rPr>
          <w:rFonts w:ascii="Times New Roman" w:hAnsi="Times New Roman"/>
        </w:rPr>
        <w:t>promesą,</w:t>
      </w:r>
    </w:p>
    <w:p w14:paraId="03145894" w14:textId="7BDEFEE7" w:rsidR="001160BD" w:rsidRPr="00A31BE3" w:rsidRDefault="001160BD">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rPr>
        <w:t xml:space="preserve">zmiany zakresu rzeczowego </w:t>
      </w:r>
      <w:r w:rsidR="00EB5750" w:rsidRPr="00A31BE3">
        <w:rPr>
          <w:rFonts w:ascii="Times New Roman" w:hAnsi="Times New Roman"/>
        </w:rPr>
        <w:t>i/lub finansowego inwestycji w oparciu o akcept Prezesa Rady Ministrów,</w:t>
      </w:r>
    </w:p>
    <w:p w14:paraId="31102B35" w14:textId="77777777" w:rsidR="00EF6E1E" w:rsidRPr="00A31BE3" w:rsidRDefault="00EF6E1E">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bCs/>
        </w:rPr>
        <w:t>zmiany wysokości wynagrodzenia, do maksymalnie 10% kwoty brutto, o której mowa w § 4 ust. 1, w przypadku zmniejszenia przez Zamawiającego, wykonania robót.</w:t>
      </w:r>
    </w:p>
    <w:p w14:paraId="2AD2EC3D" w14:textId="01E38FF0" w:rsidR="00FB1316" w:rsidRPr="00A31BE3" w:rsidRDefault="00EF6E1E">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bCs/>
        </w:rPr>
        <w:t xml:space="preserve">zmiany </w:t>
      </w:r>
      <w:r w:rsidR="001160BD" w:rsidRPr="00A31BE3">
        <w:rPr>
          <w:rFonts w:ascii="Times New Roman" w:hAnsi="Times New Roman"/>
          <w:bCs/>
        </w:rPr>
        <w:t xml:space="preserve">Zbiorczego </w:t>
      </w:r>
      <w:r w:rsidRPr="00A31BE3">
        <w:rPr>
          <w:rFonts w:ascii="Times New Roman" w:hAnsi="Times New Roman"/>
          <w:bCs/>
        </w:rPr>
        <w:t>Harmonogramu rzeczowo-finansowego</w:t>
      </w:r>
      <w:r w:rsidR="001160BD" w:rsidRPr="00A31BE3">
        <w:rPr>
          <w:rFonts w:ascii="Times New Roman" w:hAnsi="Times New Roman"/>
          <w:bCs/>
        </w:rPr>
        <w:t xml:space="preserve"> dla całej inwestycji</w:t>
      </w:r>
      <w:r w:rsidRPr="00A31BE3">
        <w:rPr>
          <w:rFonts w:ascii="Times New Roman" w:hAnsi="Times New Roman"/>
          <w:bCs/>
        </w:rPr>
        <w:t xml:space="preserve">, wynikającej z okoliczności, opisanych w ust.2 pkt 1-pkt </w:t>
      </w:r>
      <w:r w:rsidR="00EB5750" w:rsidRPr="00A31BE3">
        <w:rPr>
          <w:rFonts w:ascii="Times New Roman" w:hAnsi="Times New Roman"/>
          <w:bCs/>
        </w:rPr>
        <w:t>9</w:t>
      </w:r>
      <w:r w:rsidRPr="00A31BE3">
        <w:rPr>
          <w:rFonts w:ascii="Times New Roman" w:hAnsi="Times New Roman"/>
          <w:bCs/>
        </w:rPr>
        <w:t>.</w:t>
      </w:r>
    </w:p>
    <w:p w14:paraId="57EF95B5" w14:textId="77777777" w:rsidR="00EF6E1E" w:rsidRPr="00A31BE3" w:rsidRDefault="00EF6E1E">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bCs/>
        </w:rPr>
        <w:t xml:space="preserve">zmiany nazwy lub siedziby stron Umowy, </w:t>
      </w:r>
    </w:p>
    <w:p w14:paraId="1D4F32A6" w14:textId="5F3C85F8" w:rsidR="00EF6E1E" w:rsidRDefault="00EF6E1E">
      <w:pPr>
        <w:pStyle w:val="Akapitzlist1"/>
        <w:numPr>
          <w:ilvl w:val="0"/>
          <w:numId w:val="26"/>
        </w:numPr>
        <w:tabs>
          <w:tab w:val="left" w:pos="709"/>
          <w:tab w:val="left" w:pos="851"/>
        </w:tabs>
        <w:autoSpaceDE w:val="0"/>
        <w:autoSpaceDN w:val="0"/>
        <w:adjustRightInd w:val="0"/>
        <w:spacing w:after="0"/>
        <w:jc w:val="both"/>
        <w:rPr>
          <w:rFonts w:ascii="Times New Roman" w:hAnsi="Times New Roman"/>
          <w:bCs/>
        </w:rPr>
      </w:pPr>
      <w:r w:rsidRPr="00A31BE3">
        <w:rPr>
          <w:rFonts w:ascii="Times New Roman" w:hAnsi="Times New Roman"/>
          <w:bCs/>
        </w:rPr>
        <w:t>zmiany personelu kierowniczego Wykonawcy (</w:t>
      </w:r>
      <w:r w:rsidRPr="00A31BE3">
        <w:rPr>
          <w:rFonts w:ascii="Times New Roman" w:eastAsia="PMingLiU-ExtB" w:hAnsi="Times New Roman"/>
          <w:bCs/>
        </w:rPr>
        <w:t>§</w:t>
      </w:r>
      <w:r w:rsidRPr="00A31BE3">
        <w:rPr>
          <w:rFonts w:ascii="Times New Roman" w:hAnsi="Times New Roman"/>
          <w:bCs/>
        </w:rPr>
        <w:t xml:space="preserve"> 1</w:t>
      </w:r>
      <w:r w:rsidR="00DB7323" w:rsidRPr="00A31BE3">
        <w:rPr>
          <w:rFonts w:ascii="Times New Roman" w:hAnsi="Times New Roman"/>
          <w:bCs/>
        </w:rPr>
        <w:t>6</w:t>
      </w:r>
      <w:r w:rsidRPr="00A31BE3">
        <w:rPr>
          <w:rFonts w:ascii="Times New Roman" w:hAnsi="Times New Roman"/>
          <w:bCs/>
        </w:rPr>
        <w:t xml:space="preserve"> ust.1) oraz inwestora zastępczego (</w:t>
      </w:r>
      <w:r w:rsidRPr="00A31BE3">
        <w:rPr>
          <w:rFonts w:ascii="Times New Roman" w:eastAsia="PMingLiU-ExtB" w:hAnsi="Times New Roman"/>
          <w:bCs/>
        </w:rPr>
        <w:t>§</w:t>
      </w:r>
      <w:r w:rsidRPr="00A31BE3">
        <w:rPr>
          <w:rFonts w:ascii="Times New Roman" w:hAnsi="Times New Roman"/>
          <w:bCs/>
        </w:rPr>
        <w:t> 1</w:t>
      </w:r>
      <w:r w:rsidR="00DB7323" w:rsidRPr="00A31BE3">
        <w:rPr>
          <w:rFonts w:ascii="Times New Roman" w:hAnsi="Times New Roman"/>
          <w:bCs/>
        </w:rPr>
        <w:t>6</w:t>
      </w:r>
      <w:r w:rsidRPr="00A31BE3">
        <w:rPr>
          <w:rFonts w:ascii="Times New Roman" w:hAnsi="Times New Roman"/>
          <w:bCs/>
        </w:rPr>
        <w:t> ust.2)</w:t>
      </w:r>
      <w:r w:rsidR="00DB7323" w:rsidRPr="00A31BE3">
        <w:rPr>
          <w:rFonts w:ascii="Times New Roman" w:hAnsi="Times New Roman"/>
          <w:bCs/>
        </w:rPr>
        <w:t>.</w:t>
      </w:r>
    </w:p>
    <w:p w14:paraId="4BBD5451" w14:textId="77777777" w:rsidR="00A037A0" w:rsidRDefault="00A037A0" w:rsidP="00A037A0">
      <w:pPr>
        <w:pStyle w:val="Akapitzlist1"/>
        <w:tabs>
          <w:tab w:val="left" w:pos="709"/>
          <w:tab w:val="left" w:pos="851"/>
        </w:tabs>
        <w:autoSpaceDE w:val="0"/>
        <w:autoSpaceDN w:val="0"/>
        <w:adjustRightInd w:val="0"/>
        <w:spacing w:after="0"/>
        <w:jc w:val="both"/>
        <w:rPr>
          <w:rFonts w:ascii="Times New Roman" w:hAnsi="Times New Roman"/>
          <w:bCs/>
        </w:rPr>
      </w:pPr>
    </w:p>
    <w:p w14:paraId="140A97E1" w14:textId="77777777" w:rsidR="00A037A0" w:rsidRDefault="00A037A0" w:rsidP="00A037A0">
      <w:pPr>
        <w:pStyle w:val="Akapitzlist1"/>
        <w:tabs>
          <w:tab w:val="left" w:pos="709"/>
          <w:tab w:val="left" w:pos="851"/>
        </w:tabs>
        <w:autoSpaceDE w:val="0"/>
        <w:autoSpaceDN w:val="0"/>
        <w:adjustRightInd w:val="0"/>
        <w:spacing w:after="0"/>
        <w:jc w:val="both"/>
        <w:rPr>
          <w:rFonts w:ascii="Times New Roman" w:hAnsi="Times New Roman"/>
          <w:bCs/>
        </w:rPr>
      </w:pPr>
    </w:p>
    <w:p w14:paraId="143B0DB1" w14:textId="77777777" w:rsidR="00A037A0" w:rsidRDefault="00A037A0" w:rsidP="00A037A0">
      <w:pPr>
        <w:pStyle w:val="Akapitzlist1"/>
        <w:tabs>
          <w:tab w:val="left" w:pos="709"/>
          <w:tab w:val="left" w:pos="851"/>
        </w:tabs>
        <w:autoSpaceDE w:val="0"/>
        <w:autoSpaceDN w:val="0"/>
        <w:adjustRightInd w:val="0"/>
        <w:spacing w:after="0"/>
        <w:jc w:val="both"/>
        <w:rPr>
          <w:rFonts w:ascii="Times New Roman" w:hAnsi="Times New Roman"/>
          <w:bCs/>
        </w:rPr>
      </w:pPr>
    </w:p>
    <w:p w14:paraId="7AA27945" w14:textId="77777777" w:rsidR="00A037A0" w:rsidRDefault="00A037A0" w:rsidP="00A037A0">
      <w:pPr>
        <w:pStyle w:val="Akapitzlist1"/>
        <w:tabs>
          <w:tab w:val="left" w:pos="709"/>
          <w:tab w:val="left" w:pos="851"/>
        </w:tabs>
        <w:autoSpaceDE w:val="0"/>
        <w:autoSpaceDN w:val="0"/>
        <w:adjustRightInd w:val="0"/>
        <w:spacing w:after="0"/>
        <w:jc w:val="both"/>
        <w:rPr>
          <w:rFonts w:ascii="Times New Roman" w:hAnsi="Times New Roman"/>
          <w:bCs/>
        </w:rPr>
      </w:pPr>
    </w:p>
    <w:p w14:paraId="0B82E556" w14:textId="57CE60F8" w:rsidR="00137EF7" w:rsidRPr="00A31BE3" w:rsidRDefault="00137EF7" w:rsidP="00263CA1">
      <w:pPr>
        <w:pStyle w:val="Tekstpodstawowy"/>
        <w:tabs>
          <w:tab w:val="left" w:pos="0"/>
          <w:tab w:val="left" w:pos="426"/>
        </w:tabs>
        <w:overflowPunct w:val="0"/>
        <w:autoSpaceDE w:val="0"/>
        <w:spacing w:before="240" w:after="0" w:line="276" w:lineRule="auto"/>
        <w:jc w:val="center"/>
        <w:textAlignment w:val="baseline"/>
        <w:rPr>
          <w:b/>
          <w:sz w:val="22"/>
          <w:szCs w:val="22"/>
        </w:rPr>
      </w:pPr>
      <w:r w:rsidRPr="00A31BE3">
        <w:rPr>
          <w:b/>
          <w:sz w:val="22"/>
          <w:szCs w:val="22"/>
        </w:rPr>
        <w:lastRenderedPageBreak/>
        <w:t>§ 1</w:t>
      </w:r>
      <w:r w:rsidR="00DB7323" w:rsidRPr="00A31BE3">
        <w:rPr>
          <w:b/>
          <w:sz w:val="22"/>
          <w:szCs w:val="22"/>
        </w:rPr>
        <w:t>4</w:t>
      </w:r>
    </w:p>
    <w:p w14:paraId="37A4DDE6" w14:textId="77777777" w:rsidR="00137EF7" w:rsidRPr="00A31BE3" w:rsidRDefault="00137EF7" w:rsidP="00DE615E">
      <w:pPr>
        <w:pStyle w:val="Tytu"/>
        <w:pBdr>
          <w:bottom w:val="single" w:sz="8" w:space="0" w:color="76923C" w:themeColor="accent3" w:themeShade="BF"/>
        </w:pBdr>
        <w:spacing w:line="276" w:lineRule="auto"/>
        <w:jc w:val="center"/>
        <w:rPr>
          <w:rFonts w:ascii="Times New Roman" w:hAnsi="Times New Roman"/>
          <w:b/>
          <w:color w:val="auto"/>
          <w:sz w:val="22"/>
          <w:szCs w:val="22"/>
        </w:rPr>
      </w:pPr>
      <w:r w:rsidRPr="00A31BE3">
        <w:rPr>
          <w:rFonts w:ascii="Times New Roman" w:hAnsi="Times New Roman"/>
          <w:b/>
          <w:color w:val="auto"/>
          <w:sz w:val="22"/>
          <w:szCs w:val="22"/>
        </w:rPr>
        <w:t>Klauzule waloryzacyjne</w:t>
      </w:r>
    </w:p>
    <w:p w14:paraId="4AE1893C" w14:textId="77777777" w:rsidR="00137EF7" w:rsidRPr="00A31BE3"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t xml:space="preserve">Zamawiający przewiduje możliwość zmiany wysokości wynagrodzenia określonego w § 4 ust 1 Umowy w następujących przypadkach:  </w:t>
      </w:r>
    </w:p>
    <w:p w14:paraId="495AA3FB" w14:textId="1E2ECD65" w:rsidR="00137EF7" w:rsidRPr="00A31BE3" w:rsidRDefault="00137EF7">
      <w:pPr>
        <w:pStyle w:val="Teksttreci0"/>
        <w:numPr>
          <w:ilvl w:val="0"/>
          <w:numId w:val="31"/>
        </w:numPr>
        <w:shd w:val="clear" w:color="auto" w:fill="auto"/>
        <w:tabs>
          <w:tab w:val="left" w:pos="993"/>
        </w:tabs>
        <w:spacing w:line="276" w:lineRule="auto"/>
        <w:ind w:left="993" w:hanging="426"/>
      </w:pPr>
      <w:r w:rsidRPr="00A31BE3">
        <w:t xml:space="preserve">w przypadku zmiany stawki podatku od towarów i usług, </w:t>
      </w:r>
    </w:p>
    <w:p w14:paraId="35519E37" w14:textId="77777777" w:rsidR="00137EF7" w:rsidRPr="00A31BE3" w:rsidRDefault="00137EF7">
      <w:pPr>
        <w:pStyle w:val="Teksttreci0"/>
        <w:numPr>
          <w:ilvl w:val="0"/>
          <w:numId w:val="31"/>
        </w:numPr>
        <w:shd w:val="clear" w:color="auto" w:fill="auto"/>
        <w:tabs>
          <w:tab w:val="left" w:pos="993"/>
        </w:tabs>
        <w:spacing w:line="276" w:lineRule="auto"/>
        <w:ind w:left="993" w:hanging="426"/>
      </w:pPr>
      <w:r w:rsidRPr="00A31BE3">
        <w:t xml:space="preserve">wysokości minimalnego wynagrodzenia za pracę albo wysokości minimalnej stawki godzinowej, ustalonych na podstawie ustawy z dnia 10 października 2002 roku o minimalnym wynagrodzeniu za pracę, </w:t>
      </w:r>
    </w:p>
    <w:p w14:paraId="172F6924" w14:textId="77777777" w:rsidR="00137EF7" w:rsidRPr="00A31BE3" w:rsidRDefault="00137EF7">
      <w:pPr>
        <w:pStyle w:val="Teksttreci0"/>
        <w:numPr>
          <w:ilvl w:val="0"/>
          <w:numId w:val="31"/>
        </w:numPr>
        <w:shd w:val="clear" w:color="auto" w:fill="auto"/>
        <w:tabs>
          <w:tab w:val="left" w:pos="993"/>
        </w:tabs>
        <w:spacing w:line="276" w:lineRule="auto"/>
        <w:ind w:left="993" w:hanging="426"/>
      </w:pPr>
      <w:r w:rsidRPr="00A31BE3">
        <w:t>zasad podlegania ubezpieczeniom społecznym lub ubezpieczeniu zdrowotnemu lub wysokości stawki składki na ubezpieczenia społeczne lub ubezpieczenie zdrowotne,</w:t>
      </w:r>
    </w:p>
    <w:p w14:paraId="10E156A8" w14:textId="7C5588A6" w:rsidR="00137EF7" w:rsidRPr="00A31BE3" w:rsidRDefault="00137EF7">
      <w:pPr>
        <w:pStyle w:val="Teksttreci0"/>
        <w:numPr>
          <w:ilvl w:val="0"/>
          <w:numId w:val="31"/>
        </w:numPr>
        <w:shd w:val="clear" w:color="auto" w:fill="auto"/>
        <w:tabs>
          <w:tab w:val="left" w:pos="993"/>
        </w:tabs>
        <w:spacing w:line="276" w:lineRule="auto"/>
        <w:ind w:left="993" w:hanging="426"/>
      </w:pPr>
      <w:r w:rsidRPr="00A31BE3">
        <w:t>zasad gromadzenia i wysokości wpłat do pracowniczych planów kapitałowych, o których mowa w ustawie z dnia 4 października 2018 roku o pracowniczych planach kapitałowych</w:t>
      </w:r>
      <w:r w:rsidR="00E02075" w:rsidRPr="00A31BE3">
        <w:t>,</w:t>
      </w:r>
      <w:r w:rsidRPr="00A31BE3">
        <w:t xml:space="preserve"> jeśli zmiany określone w ust 1 pkt. 1 – 4 będą miały wpływ na koszty wykonania Umowy przez Wykonawcę. </w:t>
      </w:r>
    </w:p>
    <w:p w14:paraId="2FC636EF" w14:textId="7EED6A05" w:rsidR="00137EF7" w:rsidRPr="00A31BE3" w:rsidRDefault="00137EF7">
      <w:pPr>
        <w:pStyle w:val="Teksttreci0"/>
        <w:numPr>
          <w:ilvl w:val="0"/>
          <w:numId w:val="31"/>
        </w:numPr>
        <w:shd w:val="clear" w:color="auto" w:fill="auto"/>
        <w:tabs>
          <w:tab w:val="left" w:pos="993"/>
        </w:tabs>
        <w:spacing w:line="276" w:lineRule="auto"/>
        <w:ind w:left="993" w:hanging="426"/>
      </w:pPr>
      <w:r w:rsidRPr="00A31BE3">
        <w:t>zmiany ceny materiałów związanych z realizacją zamówienia</w:t>
      </w:r>
      <w:r w:rsidR="00722A99" w:rsidRPr="00A31BE3">
        <w:t>, przy czym</w:t>
      </w:r>
      <w:r w:rsidRPr="00A31BE3">
        <w:t xml:space="preserve"> </w:t>
      </w:r>
      <w:r w:rsidR="006A7E42" w:rsidRPr="00A31BE3">
        <w:t>p</w:t>
      </w:r>
      <w:r w:rsidRPr="00A31BE3">
        <w:t xml:space="preserve">oziom zmiany ceny materiałów </w:t>
      </w:r>
      <w:r w:rsidR="00115521" w:rsidRPr="00A31BE3">
        <w:t>lub ko</w:t>
      </w:r>
      <w:r w:rsidRPr="00A31BE3">
        <w:t xml:space="preserve">sztów związanych z realizacją zamówienia uprawniający Strony Umowy do żądania zmiany wynagrodzenia ustala się na 15% w stosunku do poziomu cen tych samych materiałów lub kosztów z dnia zawarcia umowy. Początkowy termin ustalenia zmiany wynagrodzenia ustala się na dzień zaistnienia przesłanki w postaci wzrostu wynagrodzenia </w:t>
      </w:r>
      <w:r w:rsidR="00384DE4" w:rsidRPr="00A31BE3">
        <w:t xml:space="preserve">w zakresie </w:t>
      </w:r>
      <w:r w:rsidRPr="00A31BE3">
        <w:t>ceny materiałów lub kosztów związanych z realizacją zamówienia o 15%.</w:t>
      </w:r>
    </w:p>
    <w:p w14:paraId="623648BD" w14:textId="75092CBC" w:rsidR="00137EF7" w:rsidRPr="00A31BE3"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t>W sytuacji wystąpienia okoliczności wskazanych w ust 1 pkt 1 powyżej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791534D" w14:textId="77777777" w:rsidR="00137EF7" w:rsidRPr="00A31BE3"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t>W sytuacji wystąpienia okoliczności wskazanych w ust 1 pkt 2 powyżej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zastrzega,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D35863D" w14:textId="7C06304A" w:rsidR="00137EF7" w:rsidRPr="00A31BE3"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t xml:space="preserve">W sytuacji wystąpienia okoliczności wskazanych w ust. 1 pkt 3 lub 4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powyżej na kalkulację wynagrodzenia. Wniosek może obejmować jedynie dodatkowe koszty realizacji Umowy, które Wykonawca obowiązkowo ponosi w związku ze zmianą zasad, o których mowa w ust 1 pkt 3 lub 4 powyżej. </w:t>
      </w:r>
    </w:p>
    <w:p w14:paraId="096BC720" w14:textId="3470B9D8" w:rsidR="00137EF7" w:rsidRPr="00A31BE3"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lastRenderedPageBreak/>
        <w:t>W sytuacji odpowiednio wzrostu lub spadku ceny materiałów lub kosztów związanych z realizacją zamówienia powyżej 15% odpowiednio Wykonawca lub Zamawiający jest uprawniony złożyć odpowiednio Zamawiającemu lub Wykonawcy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06C2DEEF" w14:textId="14777ACD" w:rsidR="00137EF7" w:rsidRPr="00A31BE3"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t xml:space="preserve">Wniosek, o którym mowa w ust 5 powyżej można złożyć nie wcześniej niż po upływie 6 miesięcy od dnia zawarcia umowy (początkowy termin ustalenia zmiany wynagrodzenia); możliwe jest wprowadzanie kolejnych zmian wynagrodzenia z zastrzeżeniem, że będą one wprowadzane nie częściej niż co </w:t>
      </w:r>
      <w:r w:rsidR="006A7E42" w:rsidRPr="00A31BE3">
        <w:rPr>
          <w:rFonts w:ascii="Times New Roman" w:hAnsi="Times New Roman"/>
        </w:rPr>
        <w:t>4</w:t>
      </w:r>
      <w:r w:rsidRPr="00A31BE3">
        <w:rPr>
          <w:rFonts w:ascii="Times New Roman" w:hAnsi="Times New Roman"/>
        </w:rPr>
        <w:t xml:space="preserve"> miesiące</w:t>
      </w:r>
      <w:r w:rsidR="006A7E42" w:rsidRPr="00A31BE3">
        <w:rPr>
          <w:rFonts w:ascii="Times New Roman" w:hAnsi="Times New Roman"/>
        </w:rPr>
        <w:t xml:space="preserve"> po upływie ostatniej waloryzacji.</w:t>
      </w:r>
    </w:p>
    <w:p w14:paraId="7CEF3529" w14:textId="4E9117AB" w:rsidR="00137EF7" w:rsidRPr="00A31BE3"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7FD76AE4" w14:textId="77777777" w:rsidR="00137EF7" w:rsidRPr="00A31BE3"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t>Obowiązek wykazania wpływu zmian, o których mowa w ust. 1 niniejszego paragrafu na zmianę wynagrodzenia, o którym mowa w § 4 ust. 1 Umowy, ciąży na Wykonawcy pod rygorem odmowy dokonania zmiany Umowy przez Zamawiającego.</w:t>
      </w:r>
    </w:p>
    <w:p w14:paraId="062C968E" w14:textId="245BBD93" w:rsidR="00137EF7" w:rsidRPr="00A31BE3"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t xml:space="preserve">Maksymalna wartość poszczególnej zmiany wynagrodzenia, jaką dopuszcza Zamawiający w efekcie zastosowania postanowień o zasadach wprowadzania zmian wysokości wynagrodzenia, o których mowa w ust. 1 pkt 5 to 15%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o którym mowa w § 4 ust. 1 Umowy. </w:t>
      </w:r>
    </w:p>
    <w:p w14:paraId="77988473" w14:textId="0F1F5CE1" w:rsidR="00137EF7" w:rsidRPr="00A31BE3"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t>Postanowień umownych w zakresie waloryzacji, o których mowa w ust. 1 pkt 5 nie stosuje się od</w:t>
      </w:r>
      <w:r w:rsidR="009C533F">
        <w:rPr>
          <w:rFonts w:ascii="Times New Roman" w:hAnsi="Times New Roman"/>
        </w:rPr>
        <w:t> </w:t>
      </w:r>
      <w:r w:rsidRPr="00A31BE3">
        <w:rPr>
          <w:rFonts w:ascii="Times New Roman" w:hAnsi="Times New Roman"/>
        </w:rPr>
        <w:t>chwili osiągnięcia limitu, o którym mowa w ust. 9.</w:t>
      </w:r>
    </w:p>
    <w:p w14:paraId="311E18D4" w14:textId="2B690E50" w:rsidR="00137EF7" w:rsidRDefault="00137EF7">
      <w:pPr>
        <w:numPr>
          <w:ilvl w:val="0"/>
          <w:numId w:val="27"/>
        </w:numPr>
        <w:spacing w:after="0"/>
        <w:ind w:left="426" w:right="3" w:hanging="426"/>
        <w:jc w:val="both"/>
        <w:rPr>
          <w:rFonts w:ascii="Times New Roman" w:hAnsi="Times New Roman"/>
        </w:rPr>
      </w:pPr>
      <w:r w:rsidRPr="00A31BE3">
        <w:rPr>
          <w:rFonts w:ascii="Times New Roman" w:hAnsi="Times New Roman"/>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034F00B" w14:textId="3832FDF4" w:rsidR="005238AE" w:rsidRPr="00A31BE3" w:rsidRDefault="005238AE" w:rsidP="00DE615E">
      <w:pPr>
        <w:pStyle w:val="Tytu"/>
        <w:pBdr>
          <w:bottom w:val="single" w:sz="8" w:space="0" w:color="76923C" w:themeColor="accent3" w:themeShade="BF"/>
        </w:pBdr>
        <w:spacing w:before="120"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 1</w:t>
      </w:r>
      <w:r w:rsidR="006A7E42" w:rsidRPr="00A31BE3">
        <w:rPr>
          <w:rFonts w:ascii="Times New Roman" w:hAnsi="Times New Roman"/>
          <w:b/>
          <w:color w:val="auto"/>
          <w:sz w:val="22"/>
          <w:szCs w:val="22"/>
        </w:rPr>
        <w:t>5</w:t>
      </w:r>
      <w:r w:rsidRPr="00A31BE3">
        <w:rPr>
          <w:rFonts w:ascii="Times New Roman" w:hAnsi="Times New Roman"/>
          <w:b/>
          <w:color w:val="auto"/>
          <w:sz w:val="22"/>
          <w:szCs w:val="22"/>
        </w:rPr>
        <w:t xml:space="preserve"> </w:t>
      </w:r>
    </w:p>
    <w:p w14:paraId="29E9AA4B" w14:textId="77777777" w:rsidR="005238AE" w:rsidRPr="00A31BE3" w:rsidRDefault="005238AE" w:rsidP="00DE615E">
      <w:pPr>
        <w:pStyle w:val="Tytu"/>
        <w:pBdr>
          <w:bottom w:val="single" w:sz="8" w:space="0" w:color="76923C" w:themeColor="accent3" w:themeShade="BF"/>
        </w:pBdr>
        <w:spacing w:before="240" w:line="276" w:lineRule="auto"/>
        <w:jc w:val="center"/>
        <w:rPr>
          <w:rFonts w:ascii="Times New Roman" w:hAnsi="Times New Roman"/>
          <w:b/>
          <w:color w:val="auto"/>
          <w:sz w:val="22"/>
          <w:szCs w:val="22"/>
        </w:rPr>
      </w:pPr>
      <w:r w:rsidRPr="00A31BE3">
        <w:rPr>
          <w:rFonts w:ascii="Times New Roman" w:hAnsi="Times New Roman"/>
          <w:b/>
          <w:color w:val="auto"/>
          <w:sz w:val="22"/>
          <w:szCs w:val="22"/>
        </w:rPr>
        <w:t>Ubezpieczenie budowy</w:t>
      </w:r>
    </w:p>
    <w:p w14:paraId="0436BFFD" w14:textId="3FF7C5F4" w:rsidR="005238AE" w:rsidRPr="00A31BE3" w:rsidRDefault="005238AE" w:rsidP="00DE615E">
      <w:pPr>
        <w:pStyle w:val="Akapitzlist"/>
        <w:widowControl w:val="0"/>
        <w:numPr>
          <w:ilvl w:val="0"/>
          <w:numId w:val="14"/>
        </w:numPr>
        <w:suppressAutoHyphens/>
        <w:autoSpaceDE w:val="0"/>
        <w:autoSpaceDN w:val="0"/>
        <w:adjustRightInd w:val="0"/>
        <w:spacing w:after="0"/>
        <w:jc w:val="both"/>
        <w:rPr>
          <w:rFonts w:ascii="Times New Roman" w:hAnsi="Times New Roman"/>
          <w:b/>
          <w:noProof/>
        </w:rPr>
      </w:pPr>
      <w:r w:rsidRPr="00A31BE3">
        <w:rPr>
          <w:rFonts w:ascii="Times New Roman" w:hAnsi="Times New Roman"/>
          <w:noProof/>
        </w:rPr>
        <w:t xml:space="preserve">Wykonawca zobowiązany jest zawrzeć umowę ubezpieczenia odpowiedzialności cywilnej  kontraktowej na sumę gwarancyjną nie niższą niż </w:t>
      </w:r>
      <w:r w:rsidRPr="00A31BE3">
        <w:rPr>
          <w:rFonts w:ascii="Times New Roman" w:hAnsi="Times New Roman"/>
          <w:bCs/>
          <w:noProof/>
        </w:rPr>
        <w:t>…………….</w:t>
      </w:r>
      <w:r w:rsidRPr="00A31BE3">
        <w:rPr>
          <w:rFonts w:ascii="Times New Roman" w:hAnsi="Times New Roman"/>
          <w:noProof/>
        </w:rPr>
        <w:t xml:space="preserve"> zł </w:t>
      </w:r>
      <w:r w:rsidRPr="00A31BE3">
        <w:rPr>
          <w:rFonts w:ascii="Times New Roman" w:hAnsi="Times New Roman"/>
          <w:i/>
          <w:noProof/>
        </w:rPr>
        <w:t>(wartość brutto Umow</w:t>
      </w:r>
      <w:r w:rsidRPr="00A31BE3">
        <w:rPr>
          <w:rFonts w:ascii="Times New Roman" w:hAnsi="Times New Roman"/>
          <w:noProof/>
        </w:rPr>
        <w:t xml:space="preserve">y) i przedłożyć uwierzytelnioną kopię polisy ubezpieczeniowej </w:t>
      </w:r>
      <w:r w:rsidR="003A4620" w:rsidRPr="00A31BE3">
        <w:rPr>
          <w:rFonts w:ascii="Times New Roman" w:hAnsi="Times New Roman"/>
          <w:noProof/>
        </w:rPr>
        <w:t xml:space="preserve">(wraz z dowodem uiszczenia składek, jeżeli termin ich płatności przypada przed dniem przekazania) </w:t>
      </w:r>
      <w:r w:rsidRPr="00A31BE3">
        <w:rPr>
          <w:rFonts w:ascii="Times New Roman" w:hAnsi="Times New Roman"/>
          <w:noProof/>
        </w:rPr>
        <w:t xml:space="preserve">Zamawiającemu </w:t>
      </w:r>
      <w:r w:rsidRPr="00A31BE3">
        <w:rPr>
          <w:rFonts w:ascii="Times New Roman" w:hAnsi="Times New Roman"/>
          <w:b/>
          <w:noProof/>
        </w:rPr>
        <w:t xml:space="preserve">nie później niż w dniu </w:t>
      </w:r>
      <w:r w:rsidR="006A7E42" w:rsidRPr="00A31BE3">
        <w:rPr>
          <w:rFonts w:ascii="Times New Roman" w:hAnsi="Times New Roman"/>
          <w:b/>
          <w:noProof/>
        </w:rPr>
        <w:t>zawarcia</w:t>
      </w:r>
      <w:r w:rsidRPr="00A31BE3">
        <w:rPr>
          <w:rFonts w:ascii="Times New Roman" w:hAnsi="Times New Roman"/>
          <w:b/>
          <w:noProof/>
        </w:rPr>
        <w:t xml:space="preserve"> </w:t>
      </w:r>
      <w:r w:rsidR="003A4620" w:rsidRPr="00A31BE3">
        <w:rPr>
          <w:rFonts w:ascii="Times New Roman" w:hAnsi="Times New Roman"/>
          <w:b/>
          <w:noProof/>
        </w:rPr>
        <w:t>U</w:t>
      </w:r>
      <w:r w:rsidRPr="00A31BE3">
        <w:rPr>
          <w:rFonts w:ascii="Times New Roman" w:hAnsi="Times New Roman"/>
          <w:b/>
          <w:noProof/>
        </w:rPr>
        <w:t xml:space="preserve">mowy. </w:t>
      </w:r>
    </w:p>
    <w:p w14:paraId="436FFDFD" w14:textId="77777777" w:rsidR="005238AE" w:rsidRPr="00A31BE3" w:rsidRDefault="005238AE" w:rsidP="00DE615E">
      <w:pPr>
        <w:pStyle w:val="Akapitzlist"/>
        <w:widowControl w:val="0"/>
        <w:numPr>
          <w:ilvl w:val="0"/>
          <w:numId w:val="14"/>
        </w:numPr>
        <w:suppressAutoHyphens/>
        <w:autoSpaceDE w:val="0"/>
        <w:autoSpaceDN w:val="0"/>
        <w:adjustRightInd w:val="0"/>
        <w:spacing w:after="0"/>
        <w:ind w:left="357"/>
        <w:jc w:val="both"/>
        <w:rPr>
          <w:rFonts w:ascii="Times New Roman" w:hAnsi="Times New Roman"/>
          <w:noProof/>
        </w:rPr>
      </w:pPr>
      <w:r w:rsidRPr="00A31BE3">
        <w:rPr>
          <w:rFonts w:ascii="Times New Roman" w:hAnsi="Times New Roman"/>
          <w:noProof/>
        </w:rPr>
        <w:t>Ubezpieczenie odpowiedzialności cywilnej winno obejmować również odpowiedzialność deliktową za szkody wyrządzone przez Wykonawcę oraz jego podwykonawców.</w:t>
      </w:r>
    </w:p>
    <w:p w14:paraId="3A6FABC7" w14:textId="77777777" w:rsidR="005238AE" w:rsidRPr="00A31BE3" w:rsidRDefault="005238AE" w:rsidP="00DE615E">
      <w:pPr>
        <w:pStyle w:val="Akapitzlist"/>
        <w:widowControl w:val="0"/>
        <w:numPr>
          <w:ilvl w:val="0"/>
          <w:numId w:val="14"/>
        </w:numPr>
        <w:suppressAutoHyphens/>
        <w:autoSpaceDE w:val="0"/>
        <w:autoSpaceDN w:val="0"/>
        <w:adjustRightInd w:val="0"/>
        <w:spacing w:after="0"/>
        <w:ind w:left="357"/>
        <w:jc w:val="both"/>
        <w:rPr>
          <w:rFonts w:ascii="Times New Roman" w:hAnsi="Times New Roman"/>
          <w:noProof/>
        </w:rPr>
      </w:pPr>
      <w:r w:rsidRPr="00A31BE3">
        <w:rPr>
          <w:rFonts w:ascii="Times New Roman" w:hAnsi="Times New Roman"/>
          <w:noProof/>
        </w:rPr>
        <w:t>Wykonawca zobowiązany jest ubezpieczyć w szczególności:</w:t>
      </w:r>
    </w:p>
    <w:p w14:paraId="691DB51A" w14:textId="3BF25E09" w:rsidR="005238AE" w:rsidRPr="00A31BE3" w:rsidRDefault="005238AE" w:rsidP="00DE615E">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jc w:val="both"/>
        <w:rPr>
          <w:rFonts w:ascii="Times New Roman" w:hAnsi="Times New Roman"/>
          <w:noProof/>
        </w:rPr>
      </w:pPr>
      <w:r w:rsidRPr="00A31BE3">
        <w:rPr>
          <w:rFonts w:ascii="Times New Roman" w:hAnsi="Times New Roman"/>
          <w:noProof/>
        </w:rPr>
        <w:t>1) roboty objęte przedmiotem Umowy,</w:t>
      </w:r>
    </w:p>
    <w:p w14:paraId="33B98F0C" w14:textId="77777777" w:rsidR="005238AE" w:rsidRPr="00A31BE3" w:rsidRDefault="005238AE" w:rsidP="00DE615E">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jc w:val="both"/>
        <w:rPr>
          <w:rFonts w:ascii="Times New Roman" w:hAnsi="Times New Roman"/>
          <w:noProof/>
        </w:rPr>
      </w:pPr>
      <w:r w:rsidRPr="00A31BE3">
        <w:rPr>
          <w:rFonts w:ascii="Times New Roman" w:hAnsi="Times New Roman"/>
          <w:noProof/>
        </w:rPr>
        <w:t>2) materiały lub elementy i urządzenia do wbudowania lub zamontowania,</w:t>
      </w:r>
    </w:p>
    <w:p w14:paraId="70B188B6" w14:textId="77777777" w:rsidR="005238AE" w:rsidRPr="00A31BE3" w:rsidRDefault="005238AE" w:rsidP="00DE615E">
      <w:pPr>
        <w:pStyle w:val="Akapitzlist"/>
        <w:widowControl w:val="0"/>
        <w:numPr>
          <w:ilvl w:val="0"/>
          <w:numId w:val="14"/>
        </w:numPr>
        <w:suppressAutoHyphens/>
        <w:autoSpaceDE w:val="0"/>
        <w:autoSpaceDN w:val="0"/>
        <w:adjustRightInd w:val="0"/>
        <w:spacing w:after="0"/>
        <w:jc w:val="both"/>
        <w:rPr>
          <w:rFonts w:ascii="Times New Roman" w:hAnsi="Times New Roman"/>
          <w:noProof/>
        </w:rPr>
      </w:pPr>
      <w:r w:rsidRPr="00A31BE3">
        <w:rPr>
          <w:rFonts w:ascii="Times New Roman" w:hAnsi="Times New Roman"/>
          <w:noProof/>
        </w:rPr>
        <w:t>Wykonawca zobowiązany jest utrzymywać ubezpieczenie, o którym mowa powyżej przez cały okres realizacji przedmiotu Umowy, tj. do czasu dokonania przez Zamawiającego końcowego odbioru jej przedmiotu.</w:t>
      </w:r>
    </w:p>
    <w:p w14:paraId="65D6A7A6" w14:textId="77777777" w:rsidR="005238AE" w:rsidRPr="00A31BE3" w:rsidRDefault="005238AE" w:rsidP="00DE615E">
      <w:pPr>
        <w:pStyle w:val="Akapitzlist"/>
        <w:widowControl w:val="0"/>
        <w:numPr>
          <w:ilvl w:val="0"/>
          <w:numId w:val="14"/>
        </w:numPr>
        <w:suppressAutoHyphens/>
        <w:autoSpaceDE w:val="0"/>
        <w:autoSpaceDN w:val="0"/>
        <w:adjustRightInd w:val="0"/>
        <w:spacing w:after="0"/>
        <w:jc w:val="both"/>
        <w:rPr>
          <w:rFonts w:ascii="Times New Roman" w:hAnsi="Times New Roman"/>
          <w:noProof/>
        </w:rPr>
      </w:pPr>
      <w:r w:rsidRPr="00A31BE3">
        <w:rPr>
          <w:rFonts w:ascii="Times New Roman" w:hAnsi="Times New Roman"/>
          <w:noProof/>
        </w:rPr>
        <w:t>W przypadku gdy okres ubezpieczenia upływa wcześniej niż termin zakończenia robót, Wykonawca zobowiązany jest przedłożyć Zamawiającemu, nie później niż ostatniego dnia obowiązywania ubezpieczenia, kopię dowodu jego przedłużenia - pod rygorem zawarcia umowy ubezpieczenia lub przedłużenia ubezpieczenia przez Zamawiającego na koszt Wykonawcy.</w:t>
      </w:r>
    </w:p>
    <w:p w14:paraId="76EA7D1E" w14:textId="48CA845E" w:rsidR="005238AE" w:rsidRPr="00A31BE3" w:rsidRDefault="005238AE" w:rsidP="00DE615E">
      <w:pPr>
        <w:pStyle w:val="Akapitzlist"/>
        <w:widowControl w:val="0"/>
        <w:numPr>
          <w:ilvl w:val="0"/>
          <w:numId w:val="14"/>
        </w:numPr>
        <w:suppressAutoHyphens/>
        <w:autoSpaceDE w:val="0"/>
        <w:autoSpaceDN w:val="0"/>
        <w:adjustRightInd w:val="0"/>
        <w:spacing w:after="0"/>
        <w:jc w:val="both"/>
        <w:rPr>
          <w:rFonts w:ascii="Times New Roman" w:hAnsi="Times New Roman"/>
          <w:noProof/>
        </w:rPr>
      </w:pPr>
      <w:r w:rsidRPr="00A31BE3">
        <w:rPr>
          <w:rFonts w:ascii="Times New Roman" w:hAnsi="Times New Roman"/>
          <w:noProof/>
        </w:rPr>
        <w:lastRenderedPageBreak/>
        <w:t>Wykonawca zobowiązany jest również przedłożyć Zamawiającemu kopie</w:t>
      </w:r>
      <w:r w:rsidR="00F173F8" w:rsidRPr="00A31BE3">
        <w:rPr>
          <w:rFonts w:ascii="Times New Roman" w:hAnsi="Times New Roman"/>
          <w:noProof/>
        </w:rPr>
        <w:t xml:space="preserve"> </w:t>
      </w:r>
      <w:r w:rsidRPr="00A31BE3">
        <w:rPr>
          <w:rFonts w:ascii="Times New Roman" w:hAnsi="Times New Roman"/>
          <w:noProof/>
        </w:rPr>
        <w:t>(-ę) dowodów</w:t>
      </w:r>
      <w:r w:rsidR="00F173F8" w:rsidRPr="00A31BE3">
        <w:rPr>
          <w:rFonts w:ascii="Times New Roman" w:hAnsi="Times New Roman"/>
          <w:noProof/>
        </w:rPr>
        <w:t xml:space="preserve"> (-) </w:t>
      </w:r>
      <w:r w:rsidRPr="00A31BE3">
        <w:rPr>
          <w:rFonts w:ascii="Times New Roman" w:hAnsi="Times New Roman"/>
          <w:noProof/>
        </w:rPr>
        <w:t>wpłat</w:t>
      </w:r>
      <w:r w:rsidR="00DC56AC" w:rsidRPr="00A31BE3">
        <w:rPr>
          <w:rFonts w:ascii="Times New Roman" w:hAnsi="Times New Roman"/>
          <w:noProof/>
        </w:rPr>
        <w:t> </w:t>
      </w:r>
      <w:r w:rsidRPr="00A31BE3">
        <w:rPr>
          <w:rFonts w:ascii="Times New Roman" w:hAnsi="Times New Roman"/>
          <w:noProof/>
        </w:rPr>
        <w:t>(-</w:t>
      </w:r>
      <w:r w:rsidR="00DC56AC" w:rsidRPr="00A31BE3">
        <w:rPr>
          <w:rFonts w:ascii="Times New Roman" w:hAnsi="Times New Roman"/>
          <w:noProof/>
        </w:rPr>
        <w:t>y</w:t>
      </w:r>
      <w:r w:rsidRPr="00A31BE3">
        <w:rPr>
          <w:rFonts w:ascii="Times New Roman" w:hAnsi="Times New Roman"/>
          <w:noProof/>
        </w:rPr>
        <w:t>) składki ubezpieczeniowej lub każdej jej raty, nie później niż następnego dnia po upływie terminu (</w:t>
      </w:r>
      <w:r w:rsidRPr="00A31BE3">
        <w:rPr>
          <w:rFonts w:ascii="Times New Roman" w:hAnsi="Times New Roman"/>
          <w:noProof/>
        </w:rPr>
        <w:noBreakHyphen/>
        <w:t>ów) zapłaty, pod rygorem dokonania zapłaty lub zawarcia umowy ubezpieczenia przez Zamawiającego na koszt Wykonawcy.</w:t>
      </w:r>
    </w:p>
    <w:p w14:paraId="1CCEE4BB" w14:textId="1CA89307" w:rsidR="005238AE" w:rsidRPr="00A31BE3" w:rsidRDefault="005238AE" w:rsidP="00DE615E">
      <w:pPr>
        <w:pStyle w:val="Akapitzlist"/>
        <w:widowControl w:val="0"/>
        <w:numPr>
          <w:ilvl w:val="0"/>
          <w:numId w:val="14"/>
        </w:numPr>
        <w:suppressAutoHyphens/>
        <w:autoSpaceDE w:val="0"/>
        <w:autoSpaceDN w:val="0"/>
        <w:adjustRightInd w:val="0"/>
        <w:spacing w:after="0"/>
        <w:jc w:val="both"/>
        <w:rPr>
          <w:rFonts w:ascii="Times New Roman" w:hAnsi="Times New Roman"/>
          <w:noProof/>
        </w:rPr>
      </w:pPr>
      <w:r w:rsidRPr="00A31BE3">
        <w:rPr>
          <w:rFonts w:ascii="Times New Roman" w:hAnsi="Times New Roman"/>
          <w:noProof/>
        </w:rPr>
        <w:t>Zamawiającemu przysługuje prawo potrącenia poniesionych kosztów z tytułu ubezpieczenia z</w:t>
      </w:r>
      <w:r w:rsidR="00DC56AC" w:rsidRPr="00A31BE3">
        <w:rPr>
          <w:rFonts w:ascii="Times New Roman" w:hAnsi="Times New Roman"/>
          <w:noProof/>
        </w:rPr>
        <w:t> </w:t>
      </w:r>
      <w:r w:rsidRPr="00A31BE3">
        <w:rPr>
          <w:rFonts w:ascii="Times New Roman" w:hAnsi="Times New Roman"/>
          <w:noProof/>
        </w:rPr>
        <w:t>wynagrodzenia Wykonawcy, na co Wykonawca wyraża zgodę.</w:t>
      </w:r>
    </w:p>
    <w:p w14:paraId="4829A516" w14:textId="2DEA93EE" w:rsidR="005238AE" w:rsidRPr="00A31BE3" w:rsidRDefault="005238AE" w:rsidP="00DE615E">
      <w:pPr>
        <w:pStyle w:val="Akapitzlist"/>
        <w:widowControl w:val="0"/>
        <w:numPr>
          <w:ilvl w:val="0"/>
          <w:numId w:val="14"/>
        </w:numPr>
        <w:suppressAutoHyphens/>
        <w:autoSpaceDE w:val="0"/>
        <w:autoSpaceDN w:val="0"/>
        <w:adjustRightInd w:val="0"/>
        <w:spacing w:after="0"/>
        <w:jc w:val="both"/>
        <w:rPr>
          <w:rFonts w:ascii="Times New Roman" w:hAnsi="Times New Roman"/>
          <w:b/>
        </w:rPr>
      </w:pPr>
      <w:r w:rsidRPr="00A31BE3">
        <w:rPr>
          <w:rFonts w:ascii="Times New Roman" w:hAnsi="Times New Roman"/>
          <w:noProof/>
        </w:rPr>
        <w:t>Wykonawca udziela nieodwołalnego pełnomocnictwa Zamawiającemu do zawarcia w</w:t>
      </w:r>
      <w:r w:rsidR="003A4620" w:rsidRPr="00A31BE3">
        <w:rPr>
          <w:rFonts w:ascii="Times New Roman" w:hAnsi="Times New Roman"/>
          <w:noProof/>
        </w:rPr>
        <w:t> </w:t>
      </w:r>
      <w:r w:rsidRPr="00A31BE3">
        <w:rPr>
          <w:rFonts w:ascii="Times New Roman" w:hAnsi="Times New Roman"/>
          <w:noProof/>
        </w:rPr>
        <w:t>jego imieniu umowy ubezpieczenia na warunkach wskazanych w tym paragrafie Umowy.</w:t>
      </w:r>
    </w:p>
    <w:p w14:paraId="413506BA" w14:textId="1B943036" w:rsidR="005238AE" w:rsidRPr="00A31BE3" w:rsidRDefault="005238AE" w:rsidP="00DE615E">
      <w:pPr>
        <w:pStyle w:val="Tekstpodstawowy"/>
        <w:tabs>
          <w:tab w:val="left" w:pos="0"/>
          <w:tab w:val="left" w:pos="426"/>
        </w:tabs>
        <w:overflowPunct w:val="0"/>
        <w:autoSpaceDE w:val="0"/>
        <w:spacing w:before="240" w:after="0" w:line="276" w:lineRule="auto"/>
        <w:jc w:val="center"/>
        <w:textAlignment w:val="baseline"/>
        <w:rPr>
          <w:b/>
          <w:sz w:val="22"/>
          <w:szCs w:val="22"/>
        </w:rPr>
      </w:pPr>
      <w:r w:rsidRPr="00A31BE3">
        <w:rPr>
          <w:b/>
          <w:sz w:val="22"/>
          <w:szCs w:val="22"/>
        </w:rPr>
        <w:t>§ 1</w:t>
      </w:r>
      <w:r w:rsidR="00DB7323" w:rsidRPr="00A31BE3">
        <w:rPr>
          <w:b/>
          <w:sz w:val="22"/>
          <w:szCs w:val="22"/>
        </w:rPr>
        <w:t>6</w:t>
      </w:r>
    </w:p>
    <w:p w14:paraId="2A4FE47D" w14:textId="443A5F4A" w:rsidR="005238AE" w:rsidRPr="00A31BE3" w:rsidRDefault="005238AE" w:rsidP="00DE615E">
      <w:pPr>
        <w:pStyle w:val="Tytu"/>
        <w:pBdr>
          <w:bottom w:val="single" w:sz="8" w:space="0" w:color="76923C" w:themeColor="accent3" w:themeShade="BF"/>
        </w:pBdr>
        <w:spacing w:line="276" w:lineRule="auto"/>
        <w:jc w:val="center"/>
        <w:rPr>
          <w:rFonts w:ascii="Times New Roman" w:hAnsi="Times New Roman"/>
          <w:b/>
          <w:color w:val="auto"/>
          <w:sz w:val="22"/>
          <w:szCs w:val="22"/>
        </w:rPr>
      </w:pPr>
      <w:r w:rsidRPr="00A31BE3">
        <w:rPr>
          <w:rFonts w:ascii="Times New Roman" w:hAnsi="Times New Roman"/>
          <w:b/>
          <w:color w:val="auto"/>
          <w:sz w:val="22"/>
          <w:szCs w:val="22"/>
        </w:rPr>
        <w:t>Personel stron realizujących umowę</w:t>
      </w:r>
      <w:r w:rsidR="007B3771" w:rsidRPr="00A31BE3">
        <w:rPr>
          <w:rFonts w:ascii="Times New Roman" w:hAnsi="Times New Roman"/>
          <w:b/>
          <w:color w:val="auto"/>
          <w:sz w:val="22"/>
          <w:szCs w:val="22"/>
        </w:rPr>
        <w:t xml:space="preserve"> i osoby bezpośrednio odpowiedzialne za jej realizację  </w:t>
      </w:r>
    </w:p>
    <w:p w14:paraId="3D7190BE" w14:textId="77F22D8B" w:rsidR="005238AE" w:rsidRPr="00A31BE3" w:rsidRDefault="00AA4C57" w:rsidP="00DE615E">
      <w:pPr>
        <w:pStyle w:val="Tekstpodstawowy"/>
        <w:tabs>
          <w:tab w:val="left" w:pos="426"/>
        </w:tabs>
        <w:overflowPunct w:val="0"/>
        <w:autoSpaceDE w:val="0"/>
        <w:spacing w:after="0" w:line="276" w:lineRule="auto"/>
        <w:jc w:val="both"/>
        <w:textAlignment w:val="baseline"/>
        <w:rPr>
          <w:sz w:val="22"/>
          <w:szCs w:val="22"/>
        </w:rPr>
      </w:pPr>
      <w:r w:rsidRPr="00A31BE3">
        <w:rPr>
          <w:sz w:val="22"/>
          <w:szCs w:val="22"/>
        </w:rPr>
        <w:t xml:space="preserve">1. </w:t>
      </w:r>
      <w:r w:rsidR="005238AE" w:rsidRPr="00A31BE3">
        <w:rPr>
          <w:sz w:val="22"/>
          <w:szCs w:val="22"/>
        </w:rPr>
        <w:t>Personel kierowniczy Wykonawcy</w:t>
      </w:r>
      <w:r w:rsidR="00DB7323" w:rsidRPr="00A31BE3">
        <w:rPr>
          <w:sz w:val="22"/>
          <w:szCs w:val="22"/>
        </w:rPr>
        <w:t xml:space="preserve"> </w:t>
      </w:r>
      <w:r w:rsidR="005238AE" w:rsidRPr="00A31BE3">
        <w:rPr>
          <w:sz w:val="22"/>
          <w:szCs w:val="22"/>
        </w:rPr>
        <w:t xml:space="preserve">- </w:t>
      </w:r>
      <w:r w:rsidR="005238AE" w:rsidRPr="00A31BE3">
        <w:rPr>
          <w:b/>
          <w:sz w:val="22"/>
          <w:szCs w:val="22"/>
        </w:rPr>
        <w:t>osoby odpowiedzialne za realizację umowy ze strony Wykonawcy:</w:t>
      </w:r>
      <w:r w:rsidR="005238AE" w:rsidRPr="00A31BE3">
        <w:rPr>
          <w:sz w:val="22"/>
          <w:szCs w:val="22"/>
        </w:rPr>
        <w:t xml:space="preserve"> </w:t>
      </w:r>
    </w:p>
    <w:p w14:paraId="2F531FE1" w14:textId="6F4442EC" w:rsidR="006A7E42" w:rsidRPr="00A31BE3" w:rsidRDefault="00AA4C57" w:rsidP="00BF457D">
      <w:pPr>
        <w:pStyle w:val="Tekstpodstawowy"/>
        <w:overflowPunct w:val="0"/>
        <w:autoSpaceDE w:val="0"/>
        <w:spacing w:after="0" w:line="276" w:lineRule="auto"/>
        <w:jc w:val="both"/>
        <w:textAlignment w:val="baseline"/>
        <w:rPr>
          <w:b/>
          <w:bCs/>
          <w:sz w:val="22"/>
          <w:szCs w:val="22"/>
        </w:rPr>
      </w:pPr>
      <w:r w:rsidRPr="00A31BE3">
        <w:rPr>
          <w:b/>
          <w:bCs/>
          <w:sz w:val="22"/>
          <w:szCs w:val="22"/>
        </w:rPr>
        <w:t xml:space="preserve">- </w:t>
      </w:r>
      <w:r w:rsidR="006A7E42" w:rsidRPr="00A31BE3">
        <w:rPr>
          <w:b/>
          <w:bCs/>
          <w:sz w:val="22"/>
          <w:szCs w:val="22"/>
        </w:rPr>
        <w:t xml:space="preserve">Pan/i </w:t>
      </w:r>
      <w:r w:rsidR="006A7E42" w:rsidRPr="00A31BE3">
        <w:rPr>
          <w:bCs/>
          <w:sz w:val="22"/>
          <w:szCs w:val="22"/>
        </w:rPr>
        <w:t>…………………</w:t>
      </w:r>
      <w:r w:rsidR="006A7E42" w:rsidRPr="00A31BE3">
        <w:rPr>
          <w:sz w:val="22"/>
          <w:szCs w:val="22"/>
        </w:rPr>
        <w:t xml:space="preserve"> - </w:t>
      </w:r>
      <w:r w:rsidR="006A7E42" w:rsidRPr="00A31BE3">
        <w:rPr>
          <w:b/>
          <w:sz w:val="22"/>
          <w:szCs w:val="22"/>
        </w:rPr>
        <w:t>kierownik budowy</w:t>
      </w:r>
      <w:r w:rsidR="00DB7323" w:rsidRPr="00A31BE3">
        <w:rPr>
          <w:b/>
          <w:sz w:val="22"/>
          <w:szCs w:val="22"/>
        </w:rPr>
        <w:t>,</w:t>
      </w:r>
      <w:r w:rsidR="00DB7323" w:rsidRPr="00A31BE3">
        <w:rPr>
          <w:sz w:val="22"/>
          <w:szCs w:val="22"/>
        </w:rPr>
        <w:t xml:space="preserve"> posiadający/a uprawnienia do kierowania </w:t>
      </w:r>
      <w:r w:rsidR="00713277" w:rsidRPr="00A31BE3">
        <w:rPr>
          <w:sz w:val="22"/>
          <w:szCs w:val="22"/>
        </w:rPr>
        <w:t>robotami budowlanymi w specjalności drogowej</w:t>
      </w:r>
      <w:r w:rsidR="00713277" w:rsidRPr="00A31BE3">
        <w:rPr>
          <w:b/>
          <w:bCs/>
          <w:sz w:val="22"/>
          <w:szCs w:val="22"/>
        </w:rPr>
        <w:t>;</w:t>
      </w:r>
    </w:p>
    <w:p w14:paraId="199AEA3D" w14:textId="52650C38" w:rsidR="00BE01BB" w:rsidRPr="00A31BE3" w:rsidRDefault="00AA4C57" w:rsidP="00DE615E">
      <w:pPr>
        <w:pStyle w:val="Tekstpodstawowy"/>
        <w:overflowPunct w:val="0"/>
        <w:autoSpaceDE w:val="0"/>
        <w:spacing w:after="0" w:line="276" w:lineRule="auto"/>
        <w:jc w:val="both"/>
        <w:textAlignment w:val="baseline"/>
        <w:rPr>
          <w:b/>
          <w:sz w:val="22"/>
          <w:szCs w:val="22"/>
        </w:rPr>
      </w:pPr>
      <w:r w:rsidRPr="00A31BE3">
        <w:rPr>
          <w:sz w:val="22"/>
          <w:szCs w:val="22"/>
        </w:rPr>
        <w:t xml:space="preserve">2. </w:t>
      </w:r>
      <w:r w:rsidR="005238AE" w:rsidRPr="00A31BE3">
        <w:rPr>
          <w:sz w:val="22"/>
          <w:szCs w:val="22"/>
        </w:rPr>
        <w:t>Przedstawiciel Zamawiającego</w:t>
      </w:r>
      <w:r w:rsidR="00BE01BB" w:rsidRPr="00A31BE3">
        <w:rPr>
          <w:sz w:val="22"/>
          <w:szCs w:val="22"/>
        </w:rPr>
        <w:t xml:space="preserve"> na budowie</w:t>
      </w:r>
      <w:r w:rsidR="00DB7323" w:rsidRPr="00A31BE3">
        <w:rPr>
          <w:sz w:val="22"/>
          <w:szCs w:val="22"/>
        </w:rPr>
        <w:t xml:space="preserve"> </w:t>
      </w:r>
      <w:r w:rsidR="00BE01BB" w:rsidRPr="00A31BE3">
        <w:rPr>
          <w:sz w:val="22"/>
          <w:szCs w:val="22"/>
        </w:rPr>
        <w:t xml:space="preserve">– tj. </w:t>
      </w:r>
      <w:r w:rsidR="00BE01BB" w:rsidRPr="00FB3262">
        <w:rPr>
          <w:b/>
          <w:bCs/>
          <w:sz w:val="22"/>
          <w:szCs w:val="22"/>
        </w:rPr>
        <w:t>Inwestor Zastępczy</w:t>
      </w:r>
      <w:r w:rsidR="00BE01BB" w:rsidRPr="00A31BE3">
        <w:rPr>
          <w:sz w:val="22"/>
          <w:szCs w:val="22"/>
        </w:rPr>
        <w:t xml:space="preserve"> </w:t>
      </w:r>
      <w:r w:rsidR="005238AE" w:rsidRPr="00A31BE3">
        <w:rPr>
          <w:sz w:val="22"/>
          <w:szCs w:val="22"/>
        </w:rPr>
        <w:t>pełniący w</w:t>
      </w:r>
      <w:r w:rsidR="002716B5" w:rsidRPr="00A31BE3">
        <w:rPr>
          <w:sz w:val="22"/>
          <w:szCs w:val="22"/>
        </w:rPr>
        <w:t> </w:t>
      </w:r>
      <w:r w:rsidR="005238AE" w:rsidRPr="00A31BE3">
        <w:rPr>
          <w:sz w:val="22"/>
          <w:szCs w:val="22"/>
        </w:rPr>
        <w:t>jego imieniu nadzór</w:t>
      </w:r>
      <w:r w:rsidR="00BE01BB" w:rsidRPr="00A31BE3">
        <w:rPr>
          <w:sz w:val="22"/>
          <w:szCs w:val="22"/>
        </w:rPr>
        <w:t xml:space="preserve"> </w:t>
      </w:r>
      <w:r w:rsidR="005238AE" w:rsidRPr="00A31BE3">
        <w:rPr>
          <w:sz w:val="22"/>
          <w:szCs w:val="22"/>
        </w:rPr>
        <w:t>inwestorski</w:t>
      </w:r>
      <w:r w:rsidR="00DB7323" w:rsidRPr="00A31BE3">
        <w:rPr>
          <w:sz w:val="22"/>
          <w:szCs w:val="22"/>
        </w:rPr>
        <w:t xml:space="preserve">: </w:t>
      </w:r>
    </w:p>
    <w:p w14:paraId="6BC28F10" w14:textId="401F98B2" w:rsidR="00DB7323" w:rsidRPr="00A31BE3" w:rsidRDefault="00713277" w:rsidP="00BF457D">
      <w:pPr>
        <w:pStyle w:val="Tekstpodstawowy"/>
        <w:overflowPunct w:val="0"/>
        <w:autoSpaceDE w:val="0"/>
        <w:spacing w:after="0" w:line="276" w:lineRule="auto"/>
        <w:jc w:val="both"/>
        <w:textAlignment w:val="baseline"/>
        <w:rPr>
          <w:sz w:val="22"/>
          <w:szCs w:val="22"/>
        </w:rPr>
      </w:pPr>
      <w:r w:rsidRPr="00A31BE3">
        <w:rPr>
          <w:sz w:val="22"/>
          <w:szCs w:val="22"/>
        </w:rPr>
        <w:t xml:space="preserve">- </w:t>
      </w:r>
      <w:r w:rsidR="00DB7323" w:rsidRPr="00FB3262">
        <w:rPr>
          <w:b/>
          <w:bCs/>
          <w:sz w:val="22"/>
          <w:szCs w:val="22"/>
        </w:rPr>
        <w:t>Pan/i</w:t>
      </w:r>
      <w:r w:rsidR="00DB7323" w:rsidRPr="00A31BE3">
        <w:rPr>
          <w:sz w:val="22"/>
          <w:szCs w:val="22"/>
        </w:rPr>
        <w:t xml:space="preserve"> ……………………………………………………………</w:t>
      </w:r>
    </w:p>
    <w:p w14:paraId="7086BAB6" w14:textId="0929193E" w:rsidR="005238AE" w:rsidRPr="00A31BE3" w:rsidRDefault="00DB7323" w:rsidP="00DE615E">
      <w:pPr>
        <w:pStyle w:val="Tekstpodstawowy"/>
        <w:overflowPunct w:val="0"/>
        <w:autoSpaceDE w:val="0"/>
        <w:spacing w:after="0" w:line="276" w:lineRule="auto"/>
        <w:ind w:left="709"/>
        <w:jc w:val="both"/>
        <w:textAlignment w:val="baseline"/>
        <w:rPr>
          <w:sz w:val="22"/>
          <w:szCs w:val="22"/>
        </w:rPr>
      </w:pPr>
      <w:r w:rsidRPr="00A31BE3">
        <w:rPr>
          <w:i/>
          <w:iCs/>
          <w:sz w:val="22"/>
          <w:szCs w:val="22"/>
        </w:rPr>
        <w:t>/</w:t>
      </w:r>
      <w:r w:rsidR="007C6BF2" w:rsidRPr="00A31BE3">
        <w:rPr>
          <w:i/>
          <w:iCs/>
          <w:sz w:val="22"/>
          <w:szCs w:val="22"/>
        </w:rPr>
        <w:t xml:space="preserve">zostanie </w:t>
      </w:r>
      <w:r w:rsidR="006C35FA" w:rsidRPr="00A31BE3">
        <w:rPr>
          <w:i/>
          <w:iCs/>
          <w:sz w:val="22"/>
          <w:szCs w:val="22"/>
        </w:rPr>
        <w:t>wyłonion</w:t>
      </w:r>
      <w:r w:rsidR="007C6BF2" w:rsidRPr="00A31BE3">
        <w:rPr>
          <w:i/>
          <w:iCs/>
          <w:sz w:val="22"/>
          <w:szCs w:val="22"/>
        </w:rPr>
        <w:t>y</w:t>
      </w:r>
      <w:r w:rsidR="006C35FA" w:rsidRPr="00A31BE3">
        <w:rPr>
          <w:i/>
          <w:iCs/>
          <w:sz w:val="22"/>
          <w:szCs w:val="22"/>
        </w:rPr>
        <w:t xml:space="preserve"> w ramach przetargu nieograniczonego </w:t>
      </w:r>
      <w:r w:rsidR="00BE043A" w:rsidRPr="00A31BE3">
        <w:rPr>
          <w:i/>
          <w:iCs/>
          <w:sz w:val="22"/>
          <w:szCs w:val="22"/>
        </w:rPr>
        <w:t xml:space="preserve">dla </w:t>
      </w:r>
      <w:r w:rsidR="007C6BF2" w:rsidRPr="00A31BE3">
        <w:rPr>
          <w:i/>
          <w:iCs/>
          <w:sz w:val="22"/>
          <w:szCs w:val="22"/>
        </w:rPr>
        <w:t xml:space="preserve">Części </w:t>
      </w:r>
      <w:r w:rsidR="00C77A48">
        <w:rPr>
          <w:i/>
          <w:iCs/>
          <w:sz w:val="22"/>
          <w:szCs w:val="22"/>
        </w:rPr>
        <w:t>10</w:t>
      </w:r>
      <w:r w:rsidR="007C6BF2" w:rsidRPr="00A31BE3">
        <w:rPr>
          <w:i/>
          <w:iCs/>
          <w:sz w:val="22"/>
          <w:szCs w:val="22"/>
        </w:rPr>
        <w:t xml:space="preserve"> realizowanej</w:t>
      </w:r>
      <w:r w:rsidRPr="00A31BE3">
        <w:rPr>
          <w:i/>
          <w:iCs/>
          <w:sz w:val="22"/>
          <w:szCs w:val="22"/>
        </w:rPr>
        <w:t xml:space="preserve"> </w:t>
      </w:r>
      <w:r w:rsidR="007C6BF2" w:rsidRPr="00A31BE3">
        <w:rPr>
          <w:i/>
          <w:iCs/>
          <w:sz w:val="22"/>
          <w:szCs w:val="22"/>
        </w:rPr>
        <w:t xml:space="preserve"> w ramach inwestycji pn. „</w:t>
      </w:r>
      <w:r w:rsidR="00BF457D">
        <w:rPr>
          <w:i/>
          <w:iCs/>
          <w:sz w:val="22"/>
          <w:szCs w:val="22"/>
        </w:rPr>
        <w:t>Poprawa efektywności energetycznej infrastruktury społeczno – edukacyjnej wraz z elementami systemu gospodarki wodnej na terenie miasta i gminy Olkusz</w:t>
      </w:r>
      <w:r w:rsidR="0094506C" w:rsidRPr="00A31BE3">
        <w:rPr>
          <w:i/>
          <w:iCs/>
          <w:sz w:val="22"/>
          <w:szCs w:val="22"/>
        </w:rPr>
        <w:t>.”</w:t>
      </w:r>
      <w:r w:rsidR="0094506C" w:rsidRPr="00A31BE3">
        <w:rPr>
          <w:sz w:val="22"/>
          <w:szCs w:val="22"/>
        </w:rPr>
        <w:t xml:space="preserve"> /</w:t>
      </w:r>
    </w:p>
    <w:p w14:paraId="2801616F" w14:textId="0E66796B" w:rsidR="005E0983" w:rsidRPr="00A31BE3" w:rsidRDefault="005E0983">
      <w:pPr>
        <w:pStyle w:val="WW-Domylnie"/>
        <w:numPr>
          <w:ilvl w:val="0"/>
          <w:numId w:val="41"/>
        </w:numPr>
        <w:tabs>
          <w:tab w:val="left" w:pos="2410"/>
        </w:tabs>
        <w:spacing w:line="276" w:lineRule="auto"/>
        <w:jc w:val="both"/>
        <w:rPr>
          <w:rFonts w:cs="Times New Roman"/>
          <w:b/>
          <w:bCs/>
          <w:sz w:val="22"/>
          <w:szCs w:val="22"/>
        </w:rPr>
      </w:pPr>
      <w:r w:rsidRPr="00A31BE3">
        <w:rPr>
          <w:rFonts w:cs="Times New Roman"/>
          <w:sz w:val="22"/>
          <w:szCs w:val="22"/>
        </w:rPr>
        <w:t>Strony postanawiają, iż Wykonawca ponosi odpowiedzialność za działania lub</w:t>
      </w:r>
      <w:r w:rsidR="00F173F8" w:rsidRPr="00A31BE3">
        <w:rPr>
          <w:rFonts w:cs="Times New Roman"/>
          <w:sz w:val="22"/>
          <w:szCs w:val="22"/>
        </w:rPr>
        <w:t> </w:t>
      </w:r>
      <w:r w:rsidRPr="00A31BE3">
        <w:rPr>
          <w:rFonts w:cs="Times New Roman"/>
          <w:sz w:val="22"/>
          <w:szCs w:val="22"/>
        </w:rPr>
        <w:t>zaniechania osób i</w:t>
      </w:r>
      <w:r w:rsidR="002716B5" w:rsidRPr="00A31BE3">
        <w:rPr>
          <w:rFonts w:cs="Times New Roman"/>
          <w:sz w:val="22"/>
          <w:szCs w:val="22"/>
        </w:rPr>
        <w:t> </w:t>
      </w:r>
      <w:r w:rsidRPr="00A31BE3">
        <w:rPr>
          <w:rFonts w:cs="Times New Roman"/>
          <w:sz w:val="22"/>
          <w:szCs w:val="22"/>
        </w:rPr>
        <w:t>podmiotów, którymi się będzie posługiwał przy wykonywaniu niniejszej Umowy, tak jak za</w:t>
      </w:r>
      <w:r w:rsidR="002716B5" w:rsidRPr="00A31BE3">
        <w:rPr>
          <w:rFonts w:cs="Times New Roman"/>
          <w:sz w:val="22"/>
          <w:szCs w:val="22"/>
        </w:rPr>
        <w:t> </w:t>
      </w:r>
      <w:r w:rsidRPr="00A31BE3">
        <w:rPr>
          <w:rFonts w:cs="Times New Roman"/>
          <w:sz w:val="22"/>
          <w:szCs w:val="22"/>
        </w:rPr>
        <w:t xml:space="preserve">własne działania lub zaniechania. </w:t>
      </w:r>
    </w:p>
    <w:p w14:paraId="0C4CC80E" w14:textId="1E017C75" w:rsidR="007B3771" w:rsidRPr="00A31BE3" w:rsidRDefault="007B3771">
      <w:pPr>
        <w:pStyle w:val="WW-Domylnie"/>
        <w:numPr>
          <w:ilvl w:val="0"/>
          <w:numId w:val="41"/>
        </w:numPr>
        <w:tabs>
          <w:tab w:val="left" w:pos="2410"/>
        </w:tabs>
        <w:spacing w:line="276" w:lineRule="auto"/>
        <w:jc w:val="both"/>
        <w:rPr>
          <w:rFonts w:cs="Times New Roman"/>
          <w:b/>
          <w:bCs/>
          <w:sz w:val="22"/>
          <w:szCs w:val="22"/>
        </w:rPr>
      </w:pPr>
      <w:r w:rsidRPr="00A31BE3">
        <w:rPr>
          <w:rFonts w:cs="Times New Roman"/>
          <w:sz w:val="22"/>
          <w:szCs w:val="22"/>
        </w:rPr>
        <w:t>Osobami bezpośrednio odpowiedzialnymi za realizację umowy są:</w:t>
      </w:r>
    </w:p>
    <w:p w14:paraId="1886DFBD" w14:textId="77777777" w:rsidR="001F1C81" w:rsidRPr="00A31BE3" w:rsidRDefault="007B3771">
      <w:pPr>
        <w:pStyle w:val="WW-Domylnie"/>
        <w:numPr>
          <w:ilvl w:val="0"/>
          <w:numId w:val="42"/>
        </w:numPr>
        <w:tabs>
          <w:tab w:val="left" w:pos="2410"/>
        </w:tabs>
        <w:spacing w:line="276" w:lineRule="auto"/>
        <w:jc w:val="both"/>
        <w:rPr>
          <w:rFonts w:cs="Times New Roman"/>
          <w:b/>
          <w:bCs/>
          <w:sz w:val="22"/>
          <w:szCs w:val="22"/>
        </w:rPr>
      </w:pPr>
      <w:r w:rsidRPr="00A31BE3">
        <w:rPr>
          <w:rFonts w:cs="Times New Roman"/>
          <w:sz w:val="22"/>
          <w:szCs w:val="22"/>
        </w:rPr>
        <w:t>ze strony Zamawiającego:</w:t>
      </w:r>
      <w:r w:rsidR="001F1C81" w:rsidRPr="00A31BE3">
        <w:rPr>
          <w:rFonts w:cs="Times New Roman"/>
          <w:sz w:val="22"/>
          <w:szCs w:val="22"/>
        </w:rPr>
        <w:t xml:space="preserve"> </w:t>
      </w:r>
      <w:r w:rsidRPr="00A31BE3">
        <w:rPr>
          <w:rFonts w:cs="Times New Roman"/>
          <w:sz w:val="22"/>
          <w:szCs w:val="22"/>
        </w:rPr>
        <w:t>……………………………………………….</w:t>
      </w:r>
    </w:p>
    <w:p w14:paraId="3A10613B" w14:textId="21B2B29D" w:rsidR="007B3771" w:rsidRDefault="001F1C81" w:rsidP="00DE615E">
      <w:pPr>
        <w:pStyle w:val="WW-Domylnie"/>
        <w:tabs>
          <w:tab w:val="left" w:pos="2410"/>
        </w:tabs>
        <w:spacing w:line="276" w:lineRule="auto"/>
        <w:ind w:left="720"/>
        <w:jc w:val="both"/>
        <w:rPr>
          <w:rFonts w:cs="Times New Roman"/>
          <w:sz w:val="22"/>
          <w:szCs w:val="22"/>
        </w:rPr>
      </w:pPr>
      <w:r w:rsidRPr="00A31BE3">
        <w:rPr>
          <w:rFonts w:cs="Times New Roman"/>
          <w:sz w:val="22"/>
          <w:szCs w:val="22"/>
        </w:rPr>
        <w:t>tel……                                e-mail: ……….</w:t>
      </w:r>
    </w:p>
    <w:p w14:paraId="5F7B04E1" w14:textId="77777777" w:rsidR="00263CA1" w:rsidRPr="00A31BE3" w:rsidRDefault="00263CA1" w:rsidP="00DE615E">
      <w:pPr>
        <w:pStyle w:val="WW-Domylnie"/>
        <w:tabs>
          <w:tab w:val="left" w:pos="2410"/>
        </w:tabs>
        <w:spacing w:line="276" w:lineRule="auto"/>
        <w:ind w:left="720"/>
        <w:jc w:val="both"/>
        <w:rPr>
          <w:rFonts w:cs="Times New Roman"/>
          <w:b/>
          <w:bCs/>
          <w:sz w:val="22"/>
          <w:szCs w:val="22"/>
        </w:rPr>
      </w:pPr>
    </w:p>
    <w:p w14:paraId="648E8CAC" w14:textId="48E06D4C" w:rsidR="007B3771" w:rsidRPr="00A31BE3" w:rsidRDefault="007B3771">
      <w:pPr>
        <w:pStyle w:val="WW-Domylnie"/>
        <w:numPr>
          <w:ilvl w:val="0"/>
          <w:numId w:val="42"/>
        </w:numPr>
        <w:tabs>
          <w:tab w:val="left" w:pos="2410"/>
        </w:tabs>
        <w:spacing w:line="276" w:lineRule="auto"/>
        <w:jc w:val="both"/>
        <w:rPr>
          <w:rFonts w:cs="Times New Roman"/>
          <w:b/>
          <w:bCs/>
          <w:sz w:val="22"/>
          <w:szCs w:val="22"/>
        </w:rPr>
      </w:pPr>
      <w:r w:rsidRPr="00A31BE3">
        <w:rPr>
          <w:rFonts w:cs="Times New Roman"/>
          <w:sz w:val="22"/>
          <w:szCs w:val="22"/>
        </w:rPr>
        <w:t>ze strony Wykonawcy: ……………………………………………..…….</w:t>
      </w:r>
    </w:p>
    <w:p w14:paraId="45DCE024" w14:textId="77777777" w:rsidR="001F1C81" w:rsidRPr="00A31BE3" w:rsidRDefault="001F1C81" w:rsidP="00DE615E">
      <w:pPr>
        <w:pStyle w:val="WW-Domylnie"/>
        <w:tabs>
          <w:tab w:val="left" w:pos="2410"/>
        </w:tabs>
        <w:spacing w:line="276" w:lineRule="auto"/>
        <w:ind w:left="720"/>
        <w:jc w:val="both"/>
        <w:rPr>
          <w:rFonts w:cs="Times New Roman"/>
          <w:b/>
          <w:bCs/>
          <w:sz w:val="22"/>
          <w:szCs w:val="22"/>
        </w:rPr>
      </w:pPr>
      <w:r w:rsidRPr="00A31BE3">
        <w:rPr>
          <w:rFonts w:cs="Times New Roman"/>
          <w:sz w:val="22"/>
          <w:szCs w:val="22"/>
        </w:rPr>
        <w:t>tel……                                e-mail: ……….</w:t>
      </w:r>
    </w:p>
    <w:p w14:paraId="7FE4D7FF" w14:textId="77777777" w:rsidR="00131713" w:rsidRPr="00A31BE3" w:rsidRDefault="00131713" w:rsidP="00DE615E">
      <w:pPr>
        <w:pStyle w:val="Tytu"/>
        <w:pBdr>
          <w:bottom w:val="single" w:sz="8" w:space="0" w:color="76923C" w:themeColor="accent3" w:themeShade="BF"/>
        </w:pBdr>
        <w:spacing w:before="120" w:line="276" w:lineRule="auto"/>
        <w:jc w:val="center"/>
        <w:rPr>
          <w:rFonts w:ascii="Times New Roman" w:hAnsi="Times New Roman"/>
          <w:b/>
          <w:color w:val="auto"/>
          <w:sz w:val="22"/>
          <w:szCs w:val="22"/>
        </w:rPr>
      </w:pPr>
    </w:p>
    <w:p w14:paraId="13828032" w14:textId="3168AB0C" w:rsidR="005F6108" w:rsidRPr="00A31BE3" w:rsidRDefault="005F6108" w:rsidP="00DE615E">
      <w:pPr>
        <w:pStyle w:val="Tytu"/>
        <w:pBdr>
          <w:bottom w:val="single" w:sz="8" w:space="0"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 xml:space="preserve">§ 17 </w:t>
      </w:r>
      <w:r w:rsidR="005B4B6B">
        <w:rPr>
          <w:rFonts w:ascii="Times New Roman" w:hAnsi="Times New Roman"/>
          <w:b/>
          <w:color w:val="auto"/>
          <w:sz w:val="22"/>
          <w:szCs w:val="22"/>
        </w:rPr>
        <w:t>*</w:t>
      </w:r>
    </w:p>
    <w:p w14:paraId="08B94A5B" w14:textId="14EBFBE3" w:rsidR="005F6108" w:rsidRPr="00A31BE3" w:rsidRDefault="005F6108" w:rsidP="00DE615E">
      <w:pPr>
        <w:pStyle w:val="Tytu"/>
        <w:pBdr>
          <w:bottom w:val="single" w:sz="8" w:space="0" w:color="76923C" w:themeColor="accent3" w:themeShade="BF"/>
        </w:pBdr>
        <w:spacing w:before="120" w:line="276" w:lineRule="auto"/>
        <w:jc w:val="center"/>
        <w:rPr>
          <w:rFonts w:ascii="Times New Roman" w:hAnsi="Times New Roman"/>
          <w:b/>
          <w:color w:val="auto"/>
          <w:sz w:val="22"/>
          <w:szCs w:val="22"/>
        </w:rPr>
      </w:pPr>
      <w:r w:rsidRPr="00A31BE3">
        <w:rPr>
          <w:rFonts w:ascii="Times New Roman" w:hAnsi="Times New Roman"/>
          <w:b/>
          <w:color w:val="auto"/>
          <w:sz w:val="22"/>
          <w:szCs w:val="22"/>
        </w:rPr>
        <w:t>Przeniesienie praw autorskich</w:t>
      </w:r>
    </w:p>
    <w:p w14:paraId="16825E78" w14:textId="77777777" w:rsidR="003B597D" w:rsidRPr="004B6429" w:rsidRDefault="003B597D">
      <w:pPr>
        <w:pStyle w:val="Teksttreci0"/>
        <w:numPr>
          <w:ilvl w:val="0"/>
          <w:numId w:val="30"/>
        </w:numPr>
        <w:shd w:val="clear" w:color="auto" w:fill="auto"/>
        <w:tabs>
          <w:tab w:val="left" w:pos="308"/>
        </w:tabs>
        <w:spacing w:line="240" w:lineRule="auto"/>
        <w:ind w:left="300" w:hanging="300"/>
      </w:pPr>
      <w:r w:rsidRPr="004B6429">
        <w:t>Wykonawca oświadcza, że w dniu podpisania protokołów odbioru przedmiotu Umowy w zakresie obejmującym utwory w rozumieniu przepisów o prawie autorskim i prawach pokrewnych (to jest w szczególności w dniu odbioru dokumentacji projektowej, będzie posiadał wszelkie autorskie prawa majątkowe do przekazywanych utworów oraz przenoszalne upoważnienie do wykonywania praw zależnych oraz realizacji autorskich praw osobistych. Oznacza to w szczególności, że gdy Wykonawca nie jest podmiotem pierwotnie uprawnionym (jako twórca lub w innych sytuacjach), zobowiązany jest w ramach wynagrodzenia, o którym mowa w § 4 ust. 1 Umowy, do pozyskania tych uprawnień.</w:t>
      </w:r>
    </w:p>
    <w:p w14:paraId="226EF18B" w14:textId="77777777" w:rsidR="003B597D" w:rsidRPr="004B6429" w:rsidRDefault="003B597D">
      <w:pPr>
        <w:pStyle w:val="Teksttreci0"/>
        <w:numPr>
          <w:ilvl w:val="0"/>
          <w:numId w:val="30"/>
        </w:numPr>
        <w:shd w:val="clear" w:color="auto" w:fill="auto"/>
        <w:tabs>
          <w:tab w:val="left" w:pos="308"/>
        </w:tabs>
        <w:spacing w:line="240" w:lineRule="auto"/>
        <w:ind w:left="300" w:hanging="300"/>
      </w:pPr>
      <w:r w:rsidRPr="004B6429">
        <w:t>Z chwilą podpisania protokołu odbioru dokumentacji projektowej lub częściowego protokołu odbioru Wykonawca, bez składania dodatkowego oświadczenia woli, przenosi na Zamawiającego w całości autorskie prawa majątkowe dokumentacji projektowej dotyczącej Szkoły na następujących polach eksploatacji:</w:t>
      </w:r>
    </w:p>
    <w:p w14:paraId="15353412"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t>zwielokrotnianie dowolną techniką i utrwalanie utworu, w tym techniką drukarską, reprograficzną, zapisu magnetycznego oraz techniką cyfrową, w tym m. in. poprzez DVD, nośniki magnetooptyczne, poprzez druk oraz urządzenia elektroniczne (w tym tzw. papier elektroniczny);</w:t>
      </w:r>
    </w:p>
    <w:p w14:paraId="351B5076"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t>wprowadzanie do pamięci komputera;</w:t>
      </w:r>
    </w:p>
    <w:p w14:paraId="73EA8200"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t>prawo do publikacji dokumentacji projektowej w Internecie i w innej sieci komputerowej;</w:t>
      </w:r>
    </w:p>
    <w:p w14:paraId="068A309E"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t>wystawianie i publikowanie dowolną techniką w celach niekomercyjnych;</w:t>
      </w:r>
    </w:p>
    <w:p w14:paraId="7E77BF30"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t>prawo do niezbędnych modyfikacji dokumentacji;</w:t>
      </w:r>
    </w:p>
    <w:p w14:paraId="52EE9191"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lastRenderedPageBreak/>
        <w:t>wykorzystanie dokumentacji lub jej części w celach realizacji inwestycji;</w:t>
      </w:r>
    </w:p>
    <w:p w14:paraId="25534EB4"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t>wykorzystanie dokumentacji lub jej części w celach promocji inwestycji;</w:t>
      </w:r>
    </w:p>
    <w:p w14:paraId="07FF1FDE"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t>wykorzystanie dokumentacji lub jej części w celu pozyskiwania dostępnych form pomocy finansowej dla realizacji inwestycji;</w:t>
      </w:r>
    </w:p>
    <w:p w14:paraId="61763E45"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t>wykorzystanie dokumentacji lub jej części przy prowadzeniu wszelkich postępowań o udzielenie zamówień publicznych związanych z realizacją Inwestycji przez Zamawiającego;</w:t>
      </w:r>
    </w:p>
    <w:p w14:paraId="103FC6DE"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t>wystawianie i prezentacja na publicznych pokazach;</w:t>
      </w:r>
    </w:p>
    <w:p w14:paraId="79BCF867" w14:textId="77777777" w:rsidR="003B597D" w:rsidRPr="004B6429" w:rsidRDefault="003B597D">
      <w:pPr>
        <w:pStyle w:val="Teksttreci0"/>
        <w:numPr>
          <w:ilvl w:val="0"/>
          <w:numId w:val="34"/>
        </w:numPr>
        <w:shd w:val="clear" w:color="auto" w:fill="auto"/>
        <w:tabs>
          <w:tab w:val="left" w:pos="993"/>
        </w:tabs>
        <w:spacing w:line="240" w:lineRule="auto"/>
        <w:ind w:left="993" w:hanging="426"/>
      </w:pPr>
      <w:r w:rsidRPr="004B6429">
        <w:t>wykorzystanie dokumentacji projektowej i opracowań wykonanych na podstawie Umowy przez inne upoważnione osoby wykonujące inną dokumentację projektową.</w:t>
      </w:r>
    </w:p>
    <w:p w14:paraId="61928BBD" w14:textId="77777777" w:rsidR="003B597D" w:rsidRPr="004B6429" w:rsidRDefault="003B597D">
      <w:pPr>
        <w:pStyle w:val="Teksttreci0"/>
        <w:numPr>
          <w:ilvl w:val="0"/>
          <w:numId w:val="30"/>
        </w:numPr>
        <w:shd w:val="clear" w:color="auto" w:fill="auto"/>
        <w:tabs>
          <w:tab w:val="left" w:pos="320"/>
        </w:tabs>
        <w:spacing w:line="240" w:lineRule="auto"/>
        <w:ind w:left="300" w:hanging="300"/>
      </w:pPr>
      <w:r w:rsidRPr="004B6429">
        <w:t>W przypadku wystąpienia przez jakąkolwiek osobę trzecią z jakimkolwiek roszczeniem w stosunku do Zamawiającego z tytułu naruszenia praw autorskich, które powinny być przeniesione na Zamawiającego w związku z realizacją Umowy, Wykonawca będzie zobowiązany do zwrotu wszelkich kosztów i strat poniesionych przez Zamawiającego w związku z wystąpieniem takich roszczeń oraz naprawienia ewentualnej szkody.</w:t>
      </w:r>
    </w:p>
    <w:p w14:paraId="4E07C978" w14:textId="77777777" w:rsidR="003B597D" w:rsidRPr="004B6429" w:rsidRDefault="003B597D">
      <w:pPr>
        <w:pStyle w:val="Teksttreci0"/>
        <w:numPr>
          <w:ilvl w:val="0"/>
          <w:numId w:val="30"/>
        </w:numPr>
        <w:shd w:val="clear" w:color="auto" w:fill="auto"/>
        <w:tabs>
          <w:tab w:val="left" w:pos="320"/>
        </w:tabs>
        <w:spacing w:line="240" w:lineRule="auto"/>
        <w:ind w:left="300" w:hanging="300"/>
      </w:pPr>
      <w:r w:rsidRPr="004B6429">
        <w:t>Wykonawca zobowiązuje się do niewykorzystywania autorskich praw osobistych ze szkodą dla interesów Zamawiającego lub w sposób utrudniający realizację Inwestycji i zarazem upoważnia Zamawiającego do wykonywania osobistych praw autorskich.</w:t>
      </w:r>
    </w:p>
    <w:p w14:paraId="1BC8EB72" w14:textId="77777777" w:rsidR="003B597D" w:rsidRPr="004B6429" w:rsidRDefault="003B597D">
      <w:pPr>
        <w:pStyle w:val="Teksttreci0"/>
        <w:numPr>
          <w:ilvl w:val="0"/>
          <w:numId w:val="30"/>
        </w:numPr>
        <w:shd w:val="clear" w:color="auto" w:fill="auto"/>
        <w:tabs>
          <w:tab w:val="left" w:pos="320"/>
        </w:tabs>
        <w:spacing w:line="240" w:lineRule="auto"/>
        <w:ind w:left="300" w:hanging="300"/>
      </w:pPr>
      <w:r w:rsidRPr="004B6429">
        <w:t>Wykonawca zezwala Zamawiającemu na wykonywanie wszelkich praw zależnych do dokumentacji projektowej, w tym na jej przerabianie, adaptację oraz na wyrażanie zgody na jej przerabianie i adaptacje także przez osoby trzecie działające na zlecenie Zamawiającego i posiadające odpowiednie przygotowanie zawodowe i kwalifikacje.</w:t>
      </w:r>
    </w:p>
    <w:p w14:paraId="05FD28A5" w14:textId="77777777" w:rsidR="003B597D" w:rsidRPr="005F5DEF" w:rsidRDefault="003B597D">
      <w:pPr>
        <w:pStyle w:val="Teksttreci0"/>
        <w:numPr>
          <w:ilvl w:val="0"/>
          <w:numId w:val="30"/>
        </w:numPr>
        <w:shd w:val="clear" w:color="auto" w:fill="auto"/>
        <w:tabs>
          <w:tab w:val="left" w:pos="320"/>
        </w:tabs>
        <w:spacing w:line="240" w:lineRule="auto"/>
        <w:ind w:left="301" w:hanging="301"/>
        <w:rPr>
          <w:b/>
        </w:rPr>
      </w:pPr>
      <w:r w:rsidRPr="004B6429">
        <w:t>Wykonawca zezwala Zamawiającemu na przeniesienie nabytych praw majątkowych, w tym upoważnienia, o którym mowa w ust. 4 powyżej i zezwolenia, o którym mowa w ust. 5 powyżej, na osoby trzecie. Przeniesienie autorskich praw majątkowych następuje w stanie wolnym od obciążeń i praw osób trzecich i obejmuje również wszelkie późniejsze zmiany w dokumentacji dokonywane przez Wykonawcę.</w:t>
      </w:r>
    </w:p>
    <w:p w14:paraId="55C42DF6" w14:textId="77777777" w:rsidR="00FB3262" w:rsidRDefault="00FB3262" w:rsidP="00FB3262">
      <w:pPr>
        <w:pStyle w:val="Teksttreci0"/>
        <w:shd w:val="clear" w:color="auto" w:fill="auto"/>
        <w:tabs>
          <w:tab w:val="left" w:pos="320"/>
        </w:tabs>
        <w:spacing w:line="276" w:lineRule="auto"/>
        <w:ind w:left="301"/>
        <w:rPr>
          <w:b/>
        </w:rPr>
      </w:pPr>
    </w:p>
    <w:p w14:paraId="7F033005" w14:textId="35C639ED" w:rsidR="009953E7" w:rsidRPr="00FB3262" w:rsidRDefault="009953E7" w:rsidP="00FB3262">
      <w:pPr>
        <w:pStyle w:val="Teksttreci0"/>
        <w:shd w:val="clear" w:color="auto" w:fill="auto"/>
        <w:tabs>
          <w:tab w:val="left" w:pos="320"/>
        </w:tabs>
        <w:spacing w:line="276" w:lineRule="auto"/>
        <w:ind w:left="301"/>
        <w:jc w:val="center"/>
        <w:rPr>
          <w:b/>
        </w:rPr>
      </w:pPr>
      <w:r w:rsidRPr="00FB3262">
        <w:rPr>
          <w:b/>
        </w:rPr>
        <w:t>§ 18</w:t>
      </w:r>
    </w:p>
    <w:p w14:paraId="38562408" w14:textId="12F5EDA3" w:rsidR="009953E7" w:rsidRPr="00A31BE3" w:rsidRDefault="009953E7" w:rsidP="00DE615E">
      <w:pPr>
        <w:pStyle w:val="Tytu"/>
        <w:pBdr>
          <w:bottom w:val="single" w:sz="8" w:space="0" w:color="76923C" w:themeColor="accent3" w:themeShade="BF"/>
        </w:pBdr>
        <w:spacing w:line="276" w:lineRule="auto"/>
        <w:jc w:val="center"/>
        <w:rPr>
          <w:rFonts w:ascii="Times New Roman" w:hAnsi="Times New Roman"/>
          <w:b/>
          <w:color w:val="auto"/>
          <w:sz w:val="22"/>
          <w:szCs w:val="22"/>
        </w:rPr>
      </w:pPr>
      <w:r w:rsidRPr="00A31BE3">
        <w:rPr>
          <w:rFonts w:ascii="Times New Roman" w:hAnsi="Times New Roman"/>
          <w:b/>
          <w:color w:val="auto"/>
          <w:sz w:val="22"/>
          <w:szCs w:val="22"/>
        </w:rPr>
        <w:t>Roboty dodatkowe, zamienne. Zaniechanie robót</w:t>
      </w:r>
    </w:p>
    <w:p w14:paraId="406208C3" w14:textId="0C22253C" w:rsidR="004442F3" w:rsidRPr="00A31BE3" w:rsidRDefault="009953E7">
      <w:pPr>
        <w:pStyle w:val="Teksttreci0"/>
        <w:numPr>
          <w:ilvl w:val="0"/>
          <w:numId w:val="32"/>
        </w:numPr>
        <w:shd w:val="clear" w:color="auto" w:fill="auto"/>
        <w:tabs>
          <w:tab w:val="left" w:pos="320"/>
        </w:tabs>
        <w:spacing w:line="276" w:lineRule="auto"/>
        <w:ind w:left="284" w:hanging="284"/>
      </w:pPr>
      <w:r w:rsidRPr="00A31BE3">
        <w:t xml:space="preserve">Dopuszcza się </w:t>
      </w:r>
      <w:r w:rsidR="004442F3" w:rsidRPr="00A31BE3">
        <w:t>powierzenie Wykonawcy realizacji dodatkowych dostaw, usług lub robót budowlanych, których nie uwzględniono w zamówieniu podstawowym, o ile stały się one niezbędne i zostały spełnione łącznie następujące warunki:</w:t>
      </w:r>
    </w:p>
    <w:p w14:paraId="0BF6F25E" w14:textId="1564CC4F" w:rsidR="004442F3" w:rsidRPr="00A31BE3" w:rsidRDefault="004442F3" w:rsidP="00DE615E">
      <w:pPr>
        <w:pStyle w:val="Akapitzlist"/>
        <w:ind w:left="284"/>
        <w:jc w:val="both"/>
        <w:rPr>
          <w:rFonts w:ascii="Times New Roman" w:hAnsi="Times New Roman"/>
        </w:rPr>
      </w:pPr>
      <w:r w:rsidRPr="00A31BE3">
        <w:rPr>
          <w:rFonts w:ascii="Times New Roman" w:hAnsi="Times New Roman"/>
        </w:rPr>
        <w:t>– zmiana wykonawcy nie może zostać dokonana z powodów ekonomicznych lub technicznych, w</w:t>
      </w:r>
      <w:r w:rsidR="00E90426" w:rsidRPr="00A31BE3">
        <w:rPr>
          <w:rFonts w:ascii="Times New Roman" w:hAnsi="Times New Roman"/>
        </w:rPr>
        <w:t> </w:t>
      </w:r>
      <w:r w:rsidRPr="00A31BE3">
        <w:rPr>
          <w:rFonts w:ascii="Times New Roman" w:hAnsi="Times New Roman"/>
        </w:rPr>
        <w:t>szczególności dotyczących zamienności lub interoperacyjności wyposażenia, usług lub instalacji zamówionych w ramach zamówienia podstawowego,</w:t>
      </w:r>
    </w:p>
    <w:p w14:paraId="1BBCA53E" w14:textId="036A9051" w:rsidR="004442F3" w:rsidRPr="00A31BE3" w:rsidRDefault="004442F3" w:rsidP="00DE615E">
      <w:pPr>
        <w:pStyle w:val="Akapitzlist"/>
        <w:ind w:left="284"/>
        <w:jc w:val="both"/>
        <w:rPr>
          <w:rFonts w:ascii="Times New Roman" w:hAnsi="Times New Roman"/>
        </w:rPr>
      </w:pPr>
      <w:r w:rsidRPr="00A31BE3">
        <w:rPr>
          <w:rFonts w:ascii="Times New Roman" w:hAnsi="Times New Roman"/>
        </w:rPr>
        <w:t>– zmiana wykonawcy spowodowałaby istotną niedogodność lub znaczne zwiększenie kosztów dla</w:t>
      </w:r>
      <w:r w:rsidR="00E90426" w:rsidRPr="00A31BE3">
        <w:rPr>
          <w:rFonts w:ascii="Times New Roman" w:hAnsi="Times New Roman"/>
        </w:rPr>
        <w:t> </w:t>
      </w:r>
      <w:r w:rsidR="008F5216" w:rsidRPr="00A31BE3">
        <w:rPr>
          <w:rFonts w:ascii="Times New Roman" w:hAnsi="Times New Roman"/>
        </w:rPr>
        <w:t>Z</w:t>
      </w:r>
      <w:r w:rsidRPr="00A31BE3">
        <w:rPr>
          <w:rFonts w:ascii="Times New Roman" w:hAnsi="Times New Roman"/>
        </w:rPr>
        <w:t>amawiającego,</w:t>
      </w:r>
    </w:p>
    <w:p w14:paraId="35F00453" w14:textId="02C03933" w:rsidR="005F6108" w:rsidRPr="00A31BE3" w:rsidRDefault="004442F3" w:rsidP="00DE615E">
      <w:pPr>
        <w:pStyle w:val="Akapitzlist"/>
        <w:spacing w:after="0"/>
        <w:ind w:left="284"/>
        <w:jc w:val="both"/>
        <w:rPr>
          <w:rFonts w:ascii="Times New Roman" w:hAnsi="Times New Roman"/>
        </w:rPr>
      </w:pPr>
      <w:r w:rsidRPr="00A31BE3">
        <w:rPr>
          <w:rFonts w:ascii="Times New Roman" w:hAnsi="Times New Roman"/>
        </w:rPr>
        <w:t>– wzrost ceny spowodowany każdą kolejną zmianą nie przekracza 50% wartości pierwotnej umowy.</w:t>
      </w:r>
    </w:p>
    <w:p w14:paraId="01B07451" w14:textId="77777777" w:rsidR="004442F3" w:rsidRPr="00A31BE3" w:rsidRDefault="004442F3">
      <w:pPr>
        <w:pStyle w:val="Teksttreci0"/>
        <w:numPr>
          <w:ilvl w:val="0"/>
          <w:numId w:val="32"/>
        </w:numPr>
        <w:tabs>
          <w:tab w:val="left" w:pos="320"/>
        </w:tabs>
        <w:spacing w:line="276" w:lineRule="auto"/>
        <w:ind w:left="284" w:hanging="284"/>
      </w:pPr>
      <w:r w:rsidRPr="00A31BE3">
        <w:t>Dopuszcza się wprowadzenie do niniejszego zamówienia robót zamiennych – robót dotyczących robót budowlanych objętych przedmiotem Umowy, ale o innym charakterze niż pierwotnie planowano. Roboty zamienne możliwe do wykonania będą dotyczyły robót budowlanych niewykraczających poza zakres Inwestycji.</w:t>
      </w:r>
    </w:p>
    <w:p w14:paraId="235F0463" w14:textId="147B01F1" w:rsidR="004442F3" w:rsidRDefault="004442F3">
      <w:pPr>
        <w:pStyle w:val="Teksttreci0"/>
        <w:numPr>
          <w:ilvl w:val="0"/>
          <w:numId w:val="32"/>
        </w:numPr>
        <w:tabs>
          <w:tab w:val="left" w:pos="320"/>
        </w:tabs>
        <w:spacing w:line="276" w:lineRule="auto"/>
        <w:ind w:left="284" w:hanging="284"/>
      </w:pPr>
      <w:r w:rsidRPr="00A31BE3">
        <w:t xml:space="preserve">Strony dopuszczają możliwość ograniczenia zakresu </w:t>
      </w:r>
      <w:r w:rsidR="00F173F8" w:rsidRPr="00A31BE3">
        <w:t>rzeczowego przedmiotu Umowy, na </w:t>
      </w:r>
      <w:r w:rsidRPr="00A31BE3">
        <w:t>skutek zmian zaproponowanych przez Zamawiającego, inspektorów nadzoru lub przez Wykonawcę</w:t>
      </w:r>
      <w:r w:rsidR="00BB021E" w:rsidRPr="00A31BE3">
        <w:t>.</w:t>
      </w:r>
      <w:r w:rsidRPr="00A31BE3">
        <w:t xml:space="preserve"> </w:t>
      </w:r>
      <w:r w:rsidR="00BB021E" w:rsidRPr="00A31BE3">
        <w:t xml:space="preserve">Ograniczenie może wynikać </w:t>
      </w:r>
      <w:r w:rsidRPr="00A31BE3">
        <w:t xml:space="preserve">ponadto z wad dokumentacji </w:t>
      </w:r>
      <w:r w:rsidR="00F173F8" w:rsidRPr="00A31BE3">
        <w:t>projektowej lub </w:t>
      </w:r>
      <w:r w:rsidR="00BB021E" w:rsidRPr="00A31BE3">
        <w:t>PFU</w:t>
      </w:r>
      <w:r w:rsidRPr="00A31BE3">
        <w:t xml:space="preserve">, jeśli zmiany te będą konieczne i niezależne od woli </w:t>
      </w:r>
      <w:r w:rsidR="00BB021E" w:rsidRPr="00A31BE3">
        <w:t>S</w:t>
      </w:r>
      <w:r w:rsidRPr="00A31BE3">
        <w:t xml:space="preserve">tron lub w </w:t>
      </w:r>
      <w:r w:rsidR="0094506C" w:rsidRPr="00A31BE3">
        <w:t>sytuacji,</w:t>
      </w:r>
      <w:r w:rsidRPr="00A31BE3">
        <w:t xml:space="preserve"> gdy wykonanie danych robót będzie zbędne do</w:t>
      </w:r>
      <w:r w:rsidR="002716B5" w:rsidRPr="00A31BE3">
        <w:t> </w:t>
      </w:r>
      <w:r w:rsidRPr="00A31BE3">
        <w:t xml:space="preserve">prawidłowego, tj. zgodnego z zasadami wiedzy technicznej i obowiązującymi na dzień odbioru robót przepisami wykonania przedmiotu </w:t>
      </w:r>
      <w:r w:rsidR="00BB021E" w:rsidRPr="00A31BE3">
        <w:t>Umowy</w:t>
      </w:r>
      <w:r w:rsidRPr="00A31BE3">
        <w:t>.</w:t>
      </w:r>
      <w:r w:rsidR="00BB021E" w:rsidRPr="00A31BE3">
        <w:t xml:space="preserve"> Minimalną wartość przedmiotu zamówienia (po</w:t>
      </w:r>
      <w:r w:rsidR="002716B5" w:rsidRPr="00A31BE3">
        <w:t> </w:t>
      </w:r>
      <w:r w:rsidR="00BB021E" w:rsidRPr="00A31BE3">
        <w:t>dokonan</w:t>
      </w:r>
      <w:r w:rsidR="00F173F8" w:rsidRPr="00A31BE3">
        <w:t>iu ograniczenia lub </w:t>
      </w:r>
      <w:r w:rsidR="00BB021E" w:rsidRPr="00A31BE3">
        <w:t xml:space="preserve">ograniczeń) określa się na poziomie </w:t>
      </w:r>
      <w:r w:rsidR="00B43AFA" w:rsidRPr="00A31BE3">
        <w:t>90</w:t>
      </w:r>
      <w:r w:rsidR="00BB021E" w:rsidRPr="00A31BE3">
        <w:t>% kwoty wynagrodzenia, określonego w §</w:t>
      </w:r>
      <w:r w:rsidR="00F173F8" w:rsidRPr="00A31BE3">
        <w:t> </w:t>
      </w:r>
      <w:r w:rsidR="00BB021E" w:rsidRPr="00A31BE3">
        <w:t>4 ust. 1 Umowy.</w:t>
      </w:r>
    </w:p>
    <w:p w14:paraId="6C3C9201" w14:textId="77777777" w:rsidR="00A037A0" w:rsidRDefault="00A037A0" w:rsidP="00A037A0">
      <w:pPr>
        <w:pStyle w:val="Teksttreci0"/>
        <w:tabs>
          <w:tab w:val="left" w:pos="320"/>
        </w:tabs>
        <w:spacing w:line="276" w:lineRule="auto"/>
      </w:pPr>
    </w:p>
    <w:p w14:paraId="7EE11627" w14:textId="77777777" w:rsidR="00A037A0" w:rsidRPr="00A31BE3" w:rsidRDefault="00A037A0" w:rsidP="00A037A0">
      <w:pPr>
        <w:pStyle w:val="Teksttreci0"/>
        <w:tabs>
          <w:tab w:val="left" w:pos="320"/>
        </w:tabs>
        <w:spacing w:line="276" w:lineRule="auto"/>
      </w:pPr>
    </w:p>
    <w:p w14:paraId="2210443C" w14:textId="525D9F0B" w:rsidR="003A4620" w:rsidRPr="00A31BE3" w:rsidRDefault="003A4620" w:rsidP="00DE615E">
      <w:pPr>
        <w:pStyle w:val="Tytu"/>
        <w:pBdr>
          <w:bottom w:val="single" w:sz="8" w:space="0" w:color="76923C" w:themeColor="accent3" w:themeShade="BF"/>
        </w:pBdr>
        <w:spacing w:before="240"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lastRenderedPageBreak/>
        <w:t>§ 1</w:t>
      </w:r>
      <w:r w:rsidR="009953E7" w:rsidRPr="00A31BE3">
        <w:rPr>
          <w:rFonts w:ascii="Times New Roman" w:hAnsi="Times New Roman"/>
          <w:b/>
          <w:color w:val="auto"/>
          <w:sz w:val="22"/>
          <w:szCs w:val="22"/>
        </w:rPr>
        <w:t>9</w:t>
      </w:r>
    </w:p>
    <w:p w14:paraId="5EF72700" w14:textId="7A86D7C3" w:rsidR="005238AE" w:rsidRPr="00A31BE3" w:rsidRDefault="005238AE" w:rsidP="00DE615E">
      <w:pPr>
        <w:pStyle w:val="Tytu"/>
        <w:pBdr>
          <w:bottom w:val="single" w:sz="8" w:space="0" w:color="76923C" w:themeColor="accent3" w:themeShade="BF"/>
        </w:pBdr>
        <w:spacing w:before="240"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Postanowienia końcowe</w:t>
      </w:r>
    </w:p>
    <w:p w14:paraId="4AA0189F" w14:textId="103942D8" w:rsidR="005238AE" w:rsidRPr="00A31BE3" w:rsidRDefault="00373789" w:rsidP="00DE615E">
      <w:pPr>
        <w:pStyle w:val="Akapitzlist"/>
        <w:numPr>
          <w:ilvl w:val="0"/>
          <w:numId w:val="11"/>
        </w:numPr>
        <w:spacing w:before="240" w:after="0"/>
        <w:jc w:val="both"/>
        <w:rPr>
          <w:rFonts w:ascii="Times New Roman" w:hAnsi="Times New Roman"/>
        </w:rPr>
      </w:pPr>
      <w:r w:rsidRPr="00A31BE3">
        <w:rPr>
          <w:rFonts w:ascii="Times New Roman" w:hAnsi="Times New Roman"/>
        </w:rPr>
        <w:t>W sprawach, w których wydanie ugody jest dopuszczalne, Strony zobowiązują się poddać ewentualne spory o roszczenia cywilnoprawne w pier</w:t>
      </w:r>
      <w:r w:rsidR="00EA14D9" w:rsidRPr="00A31BE3">
        <w:rPr>
          <w:rFonts w:ascii="Times New Roman" w:hAnsi="Times New Roman"/>
        </w:rPr>
        <w:t>wszej kolejności – stosownie do </w:t>
      </w:r>
      <w:r w:rsidRPr="00A31BE3">
        <w:rPr>
          <w:rFonts w:ascii="Times New Roman" w:hAnsi="Times New Roman"/>
        </w:rPr>
        <w:t>wyboru wnioskującego - mediacji przez Mediatorów Stałych Sądu Polubownego przy Prokuratorii Generalnej Rzeczypospolitej Polskiej zgodnie z Regulaminem tego Sądu lub</w:t>
      </w:r>
      <w:r w:rsidR="00F173F8" w:rsidRPr="00A31BE3">
        <w:rPr>
          <w:rFonts w:ascii="Times New Roman" w:hAnsi="Times New Roman"/>
        </w:rPr>
        <w:t> </w:t>
      </w:r>
      <w:r w:rsidRPr="00A31BE3">
        <w:rPr>
          <w:rFonts w:ascii="Times New Roman" w:hAnsi="Times New Roman"/>
        </w:rPr>
        <w:t>koncyliacji prowadzonej przez Koncyliatorów Stałych Sądu Polubownego przy Prokuratorii Generalnej Rzeczypospolitej Polskiej</w:t>
      </w:r>
      <w:r w:rsidR="00C42156" w:rsidRPr="00A31BE3">
        <w:rPr>
          <w:rFonts w:ascii="Times New Roman" w:hAnsi="Times New Roman"/>
        </w:rPr>
        <w:t>,</w:t>
      </w:r>
      <w:r w:rsidRPr="00A31BE3">
        <w:rPr>
          <w:rFonts w:ascii="Times New Roman" w:hAnsi="Times New Roman"/>
        </w:rPr>
        <w:t xml:space="preserve"> zgodnie z Regulaminem Sądu. W razie nierozwiązania sporu we</w:t>
      </w:r>
      <w:r w:rsidR="002716B5" w:rsidRPr="00A31BE3">
        <w:rPr>
          <w:rFonts w:ascii="Times New Roman" w:hAnsi="Times New Roman"/>
        </w:rPr>
        <w:t> </w:t>
      </w:r>
      <w:r w:rsidRPr="00A31BE3">
        <w:rPr>
          <w:rFonts w:ascii="Times New Roman" w:hAnsi="Times New Roman"/>
        </w:rPr>
        <w:t xml:space="preserve">wskazany sposób, wszelkie </w:t>
      </w:r>
      <w:r w:rsidR="00EA14D9" w:rsidRPr="00A31BE3">
        <w:rPr>
          <w:rFonts w:ascii="Times New Roman" w:hAnsi="Times New Roman"/>
        </w:rPr>
        <w:t>spory wynikające lub związane z </w:t>
      </w:r>
      <w:r w:rsidRPr="00A31BE3">
        <w:rPr>
          <w:rFonts w:ascii="Times New Roman" w:hAnsi="Times New Roman"/>
        </w:rPr>
        <w:t>niniejszą Umową Strony poddają rozstrzygnięciu przez Sąd powszechny miejscowo właściwy dla siedziby Zamawiającego.</w:t>
      </w:r>
    </w:p>
    <w:p w14:paraId="7ADD5BA2" w14:textId="668BA6F2" w:rsidR="005238AE" w:rsidRPr="00A31BE3" w:rsidRDefault="005238AE" w:rsidP="00DE615E">
      <w:pPr>
        <w:pStyle w:val="Tekstpodstawowy2"/>
        <w:numPr>
          <w:ilvl w:val="0"/>
          <w:numId w:val="11"/>
        </w:numPr>
        <w:spacing w:after="0" w:line="276" w:lineRule="auto"/>
        <w:jc w:val="both"/>
        <w:rPr>
          <w:rFonts w:ascii="Times New Roman" w:hAnsi="Times New Roman"/>
        </w:rPr>
      </w:pPr>
      <w:r w:rsidRPr="00A31BE3">
        <w:rPr>
          <w:rFonts w:ascii="Times New Roman" w:hAnsi="Times New Roman"/>
        </w:rPr>
        <w:t xml:space="preserve">W sprawach nieuregulowanych </w:t>
      </w:r>
      <w:r w:rsidR="00F10EF1" w:rsidRPr="00A31BE3">
        <w:rPr>
          <w:rFonts w:ascii="Times New Roman" w:hAnsi="Times New Roman"/>
        </w:rPr>
        <w:t>U</w:t>
      </w:r>
      <w:r w:rsidRPr="00A31BE3">
        <w:rPr>
          <w:rFonts w:ascii="Times New Roman" w:hAnsi="Times New Roman"/>
        </w:rPr>
        <w:t xml:space="preserve">mową stosuje się przepisy </w:t>
      </w:r>
      <w:r w:rsidR="00F10EF1" w:rsidRPr="00A31BE3">
        <w:rPr>
          <w:rFonts w:ascii="Times New Roman" w:hAnsi="Times New Roman"/>
        </w:rPr>
        <w:t xml:space="preserve">polskiego prawa, w tym zwłaszcza </w:t>
      </w:r>
      <w:r w:rsidRPr="00A31BE3">
        <w:rPr>
          <w:rFonts w:ascii="Times New Roman" w:hAnsi="Times New Roman"/>
        </w:rPr>
        <w:t>ustaw</w:t>
      </w:r>
      <w:r w:rsidR="00C42156" w:rsidRPr="00A31BE3">
        <w:rPr>
          <w:rFonts w:ascii="Times New Roman" w:hAnsi="Times New Roman"/>
        </w:rPr>
        <w:t>y Kodeks cywilny, ustawy</w:t>
      </w:r>
      <w:r w:rsidRPr="00A31BE3">
        <w:rPr>
          <w:rFonts w:ascii="Times New Roman" w:hAnsi="Times New Roman"/>
        </w:rPr>
        <w:t xml:space="preserve"> </w:t>
      </w:r>
      <w:r w:rsidR="00F10EF1" w:rsidRPr="00A31BE3">
        <w:rPr>
          <w:rFonts w:ascii="Times New Roman" w:hAnsi="Times New Roman"/>
        </w:rPr>
        <w:t>PZP</w:t>
      </w:r>
      <w:r w:rsidR="00C42156" w:rsidRPr="00A31BE3">
        <w:rPr>
          <w:rFonts w:ascii="Times New Roman" w:hAnsi="Times New Roman"/>
        </w:rPr>
        <w:t xml:space="preserve"> oraz ustawy</w:t>
      </w:r>
      <w:r w:rsidRPr="00A31BE3">
        <w:rPr>
          <w:rFonts w:ascii="Times New Roman" w:hAnsi="Times New Roman"/>
        </w:rPr>
        <w:t xml:space="preserve"> Prawo budowlane</w:t>
      </w:r>
      <w:r w:rsidR="00C42156" w:rsidRPr="00A31BE3">
        <w:rPr>
          <w:rFonts w:ascii="Times New Roman" w:hAnsi="Times New Roman"/>
        </w:rPr>
        <w:t xml:space="preserve"> w</w:t>
      </w:r>
      <w:r w:rsidRPr="00A31BE3">
        <w:rPr>
          <w:rFonts w:ascii="Times New Roman" w:hAnsi="Times New Roman"/>
        </w:rPr>
        <w:t>raz</w:t>
      </w:r>
      <w:r w:rsidR="00C42156" w:rsidRPr="00A31BE3">
        <w:rPr>
          <w:rFonts w:ascii="Times New Roman" w:hAnsi="Times New Roman"/>
        </w:rPr>
        <w:t xml:space="preserve"> z aktami wykonawczymi</w:t>
      </w:r>
      <w:r w:rsidRPr="00A31BE3">
        <w:rPr>
          <w:rFonts w:ascii="Times New Roman" w:hAnsi="Times New Roman"/>
        </w:rPr>
        <w:t>.</w:t>
      </w:r>
    </w:p>
    <w:p w14:paraId="191147D2" w14:textId="62A8CA75" w:rsidR="005238AE" w:rsidRPr="00A31BE3" w:rsidRDefault="005238AE" w:rsidP="00DE615E">
      <w:pPr>
        <w:pStyle w:val="Tekstpodstawowy2"/>
        <w:numPr>
          <w:ilvl w:val="0"/>
          <w:numId w:val="11"/>
        </w:numPr>
        <w:spacing w:after="0" w:line="276" w:lineRule="auto"/>
        <w:jc w:val="both"/>
        <w:rPr>
          <w:rFonts w:ascii="Times New Roman" w:hAnsi="Times New Roman"/>
        </w:rPr>
      </w:pPr>
      <w:r w:rsidRPr="00A31BE3">
        <w:rPr>
          <w:rFonts w:ascii="Times New Roman" w:hAnsi="Times New Roman"/>
        </w:rPr>
        <w:t xml:space="preserve">Umowę sporządzono w dwóch jednobrzmiących egzemplarzach, </w:t>
      </w:r>
      <w:r w:rsidR="00F10EF1" w:rsidRPr="00A31BE3">
        <w:rPr>
          <w:rFonts w:ascii="Times New Roman" w:hAnsi="Times New Roman"/>
        </w:rPr>
        <w:t>1</w:t>
      </w:r>
      <w:r w:rsidRPr="00A31BE3">
        <w:rPr>
          <w:rFonts w:ascii="Times New Roman" w:hAnsi="Times New Roman"/>
        </w:rPr>
        <w:t xml:space="preserve"> egz. dla Zamawiającego, 1 egz. dla Wykonawcy.</w:t>
      </w:r>
    </w:p>
    <w:p w14:paraId="46FD0168" w14:textId="22F333D1" w:rsidR="005238AE" w:rsidRPr="00A31BE3" w:rsidRDefault="005238AE" w:rsidP="00DE615E">
      <w:pPr>
        <w:pStyle w:val="Tekstpodstawowy2"/>
        <w:numPr>
          <w:ilvl w:val="0"/>
          <w:numId w:val="11"/>
        </w:numPr>
        <w:spacing w:after="0" w:line="276" w:lineRule="auto"/>
        <w:jc w:val="both"/>
        <w:rPr>
          <w:rFonts w:ascii="Times New Roman" w:hAnsi="Times New Roman"/>
        </w:rPr>
      </w:pPr>
      <w:r w:rsidRPr="00A31BE3">
        <w:rPr>
          <w:rFonts w:ascii="Times New Roman" w:hAnsi="Times New Roman"/>
        </w:rPr>
        <w:t>Integralną część umowy stanowią:</w:t>
      </w:r>
    </w:p>
    <w:p w14:paraId="21BF98BA" w14:textId="7DC2333B" w:rsidR="009947E6" w:rsidRPr="00A31BE3" w:rsidRDefault="009947E6" w:rsidP="00DE615E">
      <w:pPr>
        <w:numPr>
          <w:ilvl w:val="0"/>
          <w:numId w:val="2"/>
        </w:numPr>
        <w:tabs>
          <w:tab w:val="clear" w:pos="660"/>
        </w:tabs>
        <w:spacing w:after="0"/>
        <w:ind w:left="709" w:hanging="360"/>
        <w:jc w:val="both"/>
        <w:rPr>
          <w:rFonts w:ascii="Times New Roman" w:hAnsi="Times New Roman"/>
        </w:rPr>
      </w:pPr>
      <w:r w:rsidRPr="00A31BE3">
        <w:rPr>
          <w:rFonts w:ascii="Times New Roman" w:hAnsi="Times New Roman"/>
          <w:lang w:eastAsia="ar-SA"/>
        </w:rPr>
        <w:t xml:space="preserve">Zbiorczy Harmonogram rzeczowo-finansowy dla całej inwestycji </w:t>
      </w:r>
      <w:r w:rsidRPr="00A31BE3">
        <w:rPr>
          <w:rFonts w:ascii="Times New Roman" w:hAnsi="Times New Roman"/>
        </w:rPr>
        <w:t>– załącznik nr 1</w:t>
      </w:r>
    </w:p>
    <w:p w14:paraId="6B1E8BBF" w14:textId="5346322A" w:rsidR="00713277" w:rsidRPr="00A31BE3" w:rsidRDefault="003C5F2F" w:rsidP="00DE615E">
      <w:pPr>
        <w:numPr>
          <w:ilvl w:val="0"/>
          <w:numId w:val="2"/>
        </w:numPr>
        <w:tabs>
          <w:tab w:val="clear" w:pos="660"/>
        </w:tabs>
        <w:spacing w:after="0"/>
        <w:ind w:left="709" w:hanging="360"/>
        <w:jc w:val="both"/>
        <w:rPr>
          <w:rFonts w:ascii="Times New Roman" w:hAnsi="Times New Roman"/>
        </w:rPr>
      </w:pPr>
      <w:r w:rsidRPr="00A31BE3">
        <w:rPr>
          <w:rFonts w:ascii="Times New Roman" w:hAnsi="Times New Roman"/>
        </w:rPr>
        <w:t>Oświadczenie Podwykonawcy / dalszego podwykonawcy – załącznik nr</w:t>
      </w:r>
      <w:r w:rsidR="00713277" w:rsidRPr="00A31BE3">
        <w:rPr>
          <w:rFonts w:ascii="Times New Roman" w:hAnsi="Times New Roman"/>
        </w:rPr>
        <w:t xml:space="preserve"> </w:t>
      </w:r>
      <w:r w:rsidR="006235B6" w:rsidRPr="00A31BE3">
        <w:rPr>
          <w:rFonts w:ascii="Times New Roman" w:hAnsi="Times New Roman"/>
        </w:rPr>
        <w:t>2</w:t>
      </w:r>
      <w:r w:rsidRPr="00A31BE3">
        <w:rPr>
          <w:rFonts w:ascii="Times New Roman" w:hAnsi="Times New Roman"/>
        </w:rPr>
        <w:t xml:space="preserve"> </w:t>
      </w:r>
    </w:p>
    <w:p w14:paraId="732BBC82" w14:textId="26FC298A" w:rsidR="005238AE" w:rsidRPr="00A31BE3" w:rsidRDefault="005238AE" w:rsidP="00DE615E">
      <w:pPr>
        <w:numPr>
          <w:ilvl w:val="0"/>
          <w:numId w:val="2"/>
        </w:numPr>
        <w:tabs>
          <w:tab w:val="clear" w:pos="660"/>
        </w:tabs>
        <w:spacing w:after="0"/>
        <w:ind w:left="709" w:hanging="360"/>
        <w:jc w:val="both"/>
        <w:rPr>
          <w:rFonts w:ascii="Times New Roman" w:hAnsi="Times New Roman"/>
        </w:rPr>
      </w:pPr>
      <w:r w:rsidRPr="00A31BE3">
        <w:rPr>
          <w:rFonts w:ascii="Times New Roman" w:hAnsi="Times New Roman"/>
        </w:rPr>
        <w:t>Karta gwarancyjna – załącznik nr</w:t>
      </w:r>
      <w:r w:rsidR="003C5F2F" w:rsidRPr="00A31BE3">
        <w:rPr>
          <w:rFonts w:ascii="Times New Roman" w:hAnsi="Times New Roman"/>
        </w:rPr>
        <w:t xml:space="preserve"> </w:t>
      </w:r>
      <w:r w:rsidR="00713277" w:rsidRPr="00A31BE3">
        <w:rPr>
          <w:rFonts w:ascii="Times New Roman" w:hAnsi="Times New Roman"/>
        </w:rPr>
        <w:t>4</w:t>
      </w:r>
      <w:r w:rsidRPr="00A31BE3">
        <w:rPr>
          <w:rFonts w:ascii="Times New Roman" w:hAnsi="Times New Roman"/>
        </w:rPr>
        <w:t xml:space="preserve"> </w:t>
      </w:r>
    </w:p>
    <w:p w14:paraId="6FEBBD3C" w14:textId="4C509AD4" w:rsidR="005238AE" w:rsidRPr="00A31BE3" w:rsidRDefault="005238AE" w:rsidP="00DE615E">
      <w:pPr>
        <w:numPr>
          <w:ilvl w:val="0"/>
          <w:numId w:val="2"/>
        </w:numPr>
        <w:tabs>
          <w:tab w:val="clear" w:pos="660"/>
        </w:tabs>
        <w:spacing w:after="0"/>
        <w:ind w:left="709" w:hanging="360"/>
        <w:jc w:val="both"/>
        <w:rPr>
          <w:rFonts w:ascii="Times New Roman" w:hAnsi="Times New Roman"/>
        </w:rPr>
      </w:pPr>
      <w:bookmarkStart w:id="25" w:name="_Hlk74735451"/>
      <w:r w:rsidRPr="00A31BE3">
        <w:rPr>
          <w:rFonts w:ascii="Times New Roman" w:hAnsi="Times New Roman"/>
        </w:rPr>
        <w:t xml:space="preserve">Oświadczenie wykonawcy odnośnie </w:t>
      </w:r>
      <w:r w:rsidR="00F10EF1" w:rsidRPr="00A31BE3">
        <w:rPr>
          <w:rFonts w:ascii="Times New Roman" w:hAnsi="Times New Roman"/>
        </w:rPr>
        <w:t>liczby</w:t>
      </w:r>
      <w:r w:rsidRPr="00A31BE3">
        <w:rPr>
          <w:rFonts w:ascii="Times New Roman" w:hAnsi="Times New Roman"/>
        </w:rPr>
        <w:t xml:space="preserve"> osób zatrudnionych/które zostaną zatrudnione/ na</w:t>
      </w:r>
      <w:r w:rsidR="002716B5" w:rsidRPr="00A31BE3">
        <w:rPr>
          <w:rFonts w:ascii="Times New Roman" w:hAnsi="Times New Roman"/>
        </w:rPr>
        <w:t> </w:t>
      </w:r>
      <w:r w:rsidRPr="00A31BE3">
        <w:rPr>
          <w:rFonts w:ascii="Times New Roman" w:hAnsi="Times New Roman"/>
        </w:rPr>
        <w:t>podstawie umowy o pracę, do wykonywania czynności w zakresie realizacji zamówienia, których wykonanie polega na wykonywaniu pracy w sposób określony w art. 22 § 1 ustawy z</w:t>
      </w:r>
      <w:r w:rsidR="002716B5" w:rsidRPr="00A31BE3">
        <w:rPr>
          <w:rFonts w:ascii="Times New Roman" w:hAnsi="Times New Roman"/>
        </w:rPr>
        <w:t> </w:t>
      </w:r>
      <w:r w:rsidRPr="00A31BE3">
        <w:rPr>
          <w:rFonts w:ascii="Times New Roman" w:hAnsi="Times New Roman"/>
        </w:rPr>
        <w:t>dnia 26 czerwca 1974 r. – Kodeks pracy - załącznik nr</w:t>
      </w:r>
      <w:r w:rsidR="00AA3CAD" w:rsidRPr="00A31BE3">
        <w:rPr>
          <w:rFonts w:ascii="Times New Roman" w:hAnsi="Times New Roman"/>
        </w:rPr>
        <w:t xml:space="preserve"> </w:t>
      </w:r>
      <w:r w:rsidR="006235B6" w:rsidRPr="00A31BE3">
        <w:rPr>
          <w:rFonts w:ascii="Times New Roman" w:hAnsi="Times New Roman"/>
        </w:rPr>
        <w:t>3</w:t>
      </w:r>
      <w:r w:rsidR="003C5F2F" w:rsidRPr="00A31BE3">
        <w:rPr>
          <w:rFonts w:ascii="Times New Roman" w:hAnsi="Times New Roman"/>
        </w:rPr>
        <w:t xml:space="preserve"> </w:t>
      </w:r>
    </w:p>
    <w:bookmarkEnd w:id="25"/>
    <w:p w14:paraId="41C7AA4C" w14:textId="27F65A4C" w:rsidR="005238AE" w:rsidRPr="00A31BE3" w:rsidRDefault="005238AE" w:rsidP="00DE615E">
      <w:pPr>
        <w:numPr>
          <w:ilvl w:val="0"/>
          <w:numId w:val="2"/>
        </w:numPr>
        <w:tabs>
          <w:tab w:val="clear" w:pos="660"/>
        </w:tabs>
        <w:spacing w:after="0"/>
        <w:ind w:left="709" w:hanging="360"/>
        <w:jc w:val="both"/>
        <w:rPr>
          <w:rFonts w:ascii="Times New Roman" w:hAnsi="Times New Roman"/>
        </w:rPr>
      </w:pPr>
      <w:r w:rsidRPr="00A31BE3">
        <w:rPr>
          <w:rFonts w:ascii="Times New Roman" w:hAnsi="Times New Roman"/>
        </w:rPr>
        <w:t xml:space="preserve">Oferta Wykonawcy – załącznik nr </w:t>
      </w:r>
      <w:r w:rsidR="003C5F2F" w:rsidRPr="00A31BE3">
        <w:rPr>
          <w:rFonts w:ascii="Times New Roman" w:hAnsi="Times New Roman"/>
        </w:rPr>
        <w:t>5</w:t>
      </w:r>
    </w:p>
    <w:p w14:paraId="75578ACF" w14:textId="3F1AE87A" w:rsidR="003C5F2F" w:rsidRPr="00A31BE3" w:rsidRDefault="005238AE" w:rsidP="00DE615E">
      <w:pPr>
        <w:numPr>
          <w:ilvl w:val="0"/>
          <w:numId w:val="2"/>
        </w:numPr>
        <w:tabs>
          <w:tab w:val="clear" w:pos="660"/>
        </w:tabs>
        <w:spacing w:after="0"/>
        <w:ind w:left="709" w:hanging="360"/>
        <w:jc w:val="both"/>
        <w:rPr>
          <w:rFonts w:ascii="Times New Roman" w:hAnsi="Times New Roman"/>
        </w:rPr>
      </w:pPr>
      <w:r w:rsidRPr="00A31BE3">
        <w:rPr>
          <w:rFonts w:ascii="Times New Roman" w:hAnsi="Times New Roman"/>
        </w:rPr>
        <w:t xml:space="preserve">SWZ wraz z załącznikami – załącznik nr </w:t>
      </w:r>
      <w:r w:rsidR="003C5F2F" w:rsidRPr="00A31BE3">
        <w:rPr>
          <w:rFonts w:ascii="Times New Roman" w:hAnsi="Times New Roman"/>
        </w:rPr>
        <w:t>6</w:t>
      </w:r>
    </w:p>
    <w:p w14:paraId="3FD791C6" w14:textId="422E608E" w:rsidR="009C533F" w:rsidRPr="00316F20" w:rsidRDefault="00C42156" w:rsidP="00316F20">
      <w:pPr>
        <w:numPr>
          <w:ilvl w:val="0"/>
          <w:numId w:val="2"/>
        </w:numPr>
        <w:tabs>
          <w:tab w:val="clear" w:pos="660"/>
        </w:tabs>
        <w:suppressAutoHyphens/>
        <w:spacing w:after="0"/>
        <w:ind w:left="709" w:hanging="360"/>
        <w:jc w:val="both"/>
        <w:rPr>
          <w:rFonts w:ascii="Times New Roman" w:hAnsi="Times New Roman"/>
          <w:b/>
        </w:rPr>
      </w:pPr>
      <w:r w:rsidRPr="00263CA1">
        <w:rPr>
          <w:rFonts w:ascii="Times New Roman" w:hAnsi="Times New Roman"/>
          <w:lang w:eastAsia="ar-SA"/>
        </w:rPr>
        <w:t>Program funkcjonalno-użytkowy (PFU)</w:t>
      </w:r>
      <w:r w:rsidRPr="00263CA1">
        <w:rPr>
          <w:rFonts w:ascii="Times New Roman" w:hAnsi="Times New Roman"/>
        </w:rPr>
        <w:t xml:space="preserve"> – załącznik nr</w:t>
      </w:r>
      <w:r w:rsidR="003C5F2F" w:rsidRPr="00263CA1">
        <w:rPr>
          <w:rFonts w:ascii="Times New Roman" w:hAnsi="Times New Roman"/>
        </w:rPr>
        <w:t xml:space="preserve"> 7</w:t>
      </w:r>
      <w:r w:rsidR="00C77C3C" w:rsidRPr="00263CA1">
        <w:rPr>
          <w:rFonts w:ascii="Times New Roman" w:hAnsi="Times New Roman"/>
          <w:b/>
        </w:rPr>
        <w:t xml:space="preserve">    </w:t>
      </w:r>
      <w:r w:rsidR="00DE7882" w:rsidRPr="00263CA1">
        <w:rPr>
          <w:rFonts w:ascii="Times New Roman" w:hAnsi="Times New Roman"/>
          <w:b/>
        </w:rPr>
        <w:t xml:space="preserve"> </w:t>
      </w:r>
    </w:p>
    <w:p w14:paraId="3DEFB16A" w14:textId="23E863B9" w:rsidR="005238AE" w:rsidRPr="00A31BE3" w:rsidRDefault="00DE7882" w:rsidP="00FB3262">
      <w:pPr>
        <w:rPr>
          <w:rFonts w:ascii="Times New Roman" w:hAnsi="Times New Roman"/>
          <w:b/>
        </w:rPr>
      </w:pPr>
      <w:r w:rsidRPr="00A31BE3">
        <w:rPr>
          <w:rFonts w:ascii="Times New Roman" w:hAnsi="Times New Roman"/>
          <w:b/>
        </w:rPr>
        <w:tab/>
      </w:r>
      <w:r w:rsidR="00FB3262" w:rsidRPr="00A31BE3">
        <w:rPr>
          <w:rFonts w:ascii="Times New Roman" w:hAnsi="Times New Roman"/>
          <w:b/>
        </w:rPr>
        <w:t>ZAMAWIAJĄCY:</w:t>
      </w:r>
      <w:r w:rsidR="00FB3262" w:rsidRPr="00A31BE3">
        <w:rPr>
          <w:rFonts w:ascii="Times New Roman" w:hAnsi="Times New Roman"/>
          <w:b/>
        </w:rPr>
        <w:tab/>
      </w:r>
      <w:r w:rsidR="00FB3262" w:rsidRPr="00A31BE3">
        <w:rPr>
          <w:rFonts w:ascii="Times New Roman" w:hAnsi="Times New Roman"/>
          <w:b/>
        </w:rPr>
        <w:tab/>
      </w:r>
      <w:r w:rsidR="00FB3262" w:rsidRPr="00A31BE3">
        <w:rPr>
          <w:rFonts w:ascii="Times New Roman" w:hAnsi="Times New Roman"/>
          <w:b/>
        </w:rPr>
        <w:tab/>
      </w:r>
      <w:r w:rsidR="00FB3262" w:rsidRPr="00A31BE3">
        <w:rPr>
          <w:rFonts w:ascii="Times New Roman" w:hAnsi="Times New Roman"/>
          <w:b/>
        </w:rPr>
        <w:tab/>
        <w:t xml:space="preserve">    </w:t>
      </w:r>
      <w:r w:rsidR="00FB3262">
        <w:rPr>
          <w:rFonts w:ascii="Times New Roman" w:hAnsi="Times New Roman"/>
          <w:b/>
        </w:rPr>
        <w:t xml:space="preserve">           </w:t>
      </w:r>
      <w:r w:rsidR="00FB3262" w:rsidRPr="00A31BE3">
        <w:rPr>
          <w:rFonts w:ascii="Times New Roman" w:hAnsi="Times New Roman"/>
          <w:b/>
        </w:rPr>
        <w:tab/>
        <w:t xml:space="preserve">      WYKONAWCA:</w:t>
      </w:r>
    </w:p>
    <w:p w14:paraId="79150311" w14:textId="36239DE9" w:rsidR="000D2157" w:rsidRPr="00A31BE3" w:rsidRDefault="000D2157" w:rsidP="00DE615E">
      <w:pPr>
        <w:jc w:val="both"/>
        <w:rPr>
          <w:rFonts w:ascii="Times New Roman" w:hAnsi="Times New Roman"/>
        </w:rPr>
      </w:pPr>
    </w:p>
    <w:p w14:paraId="681E6AC1" w14:textId="77777777" w:rsidR="00273E70" w:rsidRDefault="00273E70" w:rsidP="00273E70">
      <w:pPr>
        <w:jc w:val="both"/>
        <w:rPr>
          <w:rFonts w:ascii="Times New Roman" w:hAnsi="Times New Roman"/>
        </w:rPr>
      </w:pPr>
      <w:r w:rsidRPr="00A31BE3">
        <w:rPr>
          <w:rFonts w:ascii="Times New Roman" w:hAnsi="Times New Roman"/>
        </w:rPr>
        <w:t>………………………………………..…</w:t>
      </w:r>
      <w:r w:rsidRPr="00A31BE3">
        <w:rPr>
          <w:rFonts w:ascii="Times New Roman" w:hAnsi="Times New Roman"/>
        </w:rPr>
        <w:tab/>
      </w:r>
      <w:r w:rsidRPr="00A31BE3">
        <w:rPr>
          <w:rFonts w:ascii="Times New Roman" w:hAnsi="Times New Roman"/>
        </w:rPr>
        <w:tab/>
        <w:t xml:space="preserve">……………………………………………               </w:t>
      </w:r>
    </w:p>
    <w:p w14:paraId="71F26805" w14:textId="77777777" w:rsidR="00273E70" w:rsidRDefault="00273E70" w:rsidP="00273E70">
      <w:pPr>
        <w:autoSpaceDE w:val="0"/>
        <w:autoSpaceDN w:val="0"/>
        <w:adjustRightInd w:val="0"/>
        <w:spacing w:after="0"/>
        <w:rPr>
          <w:rFonts w:ascii="Times New Roman" w:hAnsi="Times New Roman"/>
          <w:i/>
          <w:iCs/>
        </w:rPr>
      </w:pPr>
    </w:p>
    <w:p w14:paraId="7B8D75F5" w14:textId="77777777" w:rsidR="00273E70" w:rsidRDefault="00273E70" w:rsidP="00273E70">
      <w:pPr>
        <w:autoSpaceDE w:val="0"/>
        <w:autoSpaceDN w:val="0"/>
        <w:adjustRightInd w:val="0"/>
        <w:spacing w:after="0"/>
        <w:rPr>
          <w:rFonts w:ascii="Times New Roman" w:hAnsi="Times New Roman"/>
          <w:i/>
          <w:iCs/>
        </w:rPr>
      </w:pPr>
    </w:p>
    <w:p w14:paraId="7CF338CD" w14:textId="77777777" w:rsidR="00273E70" w:rsidRPr="00A31BE3" w:rsidRDefault="00273E70" w:rsidP="00273E70">
      <w:pPr>
        <w:autoSpaceDE w:val="0"/>
        <w:autoSpaceDN w:val="0"/>
        <w:adjustRightInd w:val="0"/>
        <w:spacing w:after="0"/>
        <w:rPr>
          <w:rFonts w:ascii="Times New Roman" w:hAnsi="Times New Roman"/>
          <w:i/>
          <w:iCs/>
        </w:rPr>
      </w:pPr>
      <w:r w:rsidRPr="00A31BE3">
        <w:rPr>
          <w:rFonts w:ascii="Times New Roman" w:hAnsi="Times New Roman"/>
          <w:i/>
          <w:iCs/>
        </w:rPr>
        <w:t>*-niepotrzebne skreślić</w:t>
      </w:r>
    </w:p>
    <w:p w14:paraId="1317B144" w14:textId="079C7775" w:rsidR="00F10EF1" w:rsidRPr="00A31BE3" w:rsidRDefault="005238AE" w:rsidP="00DE615E">
      <w:pPr>
        <w:jc w:val="both"/>
        <w:rPr>
          <w:rFonts w:ascii="Times New Roman" w:hAnsi="Times New Roman"/>
        </w:rPr>
      </w:pPr>
      <w:bookmarkStart w:id="26" w:name="_Toc252374246"/>
      <w:bookmarkStart w:id="27" w:name="_Toc274203150"/>
      <w:bookmarkStart w:id="28" w:name="_Toc511384008"/>
      <w:r w:rsidRPr="00A31BE3">
        <w:rPr>
          <w:rFonts w:ascii="Times New Roman" w:hAnsi="Times New Roman"/>
        </w:rPr>
        <w:t xml:space="preserve"> </w:t>
      </w:r>
    </w:p>
    <w:p w14:paraId="15BD774A" w14:textId="35016142" w:rsidR="00BF3777" w:rsidRDefault="00F10EF1" w:rsidP="00BF3777">
      <w:pPr>
        <w:pStyle w:val="Kolorowalistaakcent11"/>
        <w:spacing w:line="276" w:lineRule="auto"/>
        <w:ind w:left="0"/>
        <w:jc w:val="center"/>
        <w:rPr>
          <w:rFonts w:ascii="Times New Roman" w:hAnsi="Times New Roman"/>
        </w:rPr>
      </w:pPr>
      <w:r w:rsidRPr="00A31BE3">
        <w:rPr>
          <w:rFonts w:ascii="Times New Roman" w:hAnsi="Times New Roman"/>
        </w:rPr>
        <w:br w:type="column"/>
      </w:r>
      <w:bookmarkEnd w:id="26"/>
      <w:bookmarkEnd w:id="27"/>
      <w:bookmarkEnd w:id="28"/>
      <w:r w:rsidR="00BF3777" w:rsidRPr="00BF3777">
        <w:rPr>
          <w:noProof/>
        </w:rPr>
        <w:lastRenderedPageBreak/>
        <w:drawing>
          <wp:inline distT="0" distB="0" distL="0" distR="0" wp14:anchorId="2B8E9A4E" wp14:editId="139F9D4E">
            <wp:extent cx="5686425" cy="9132028"/>
            <wp:effectExtent l="0" t="0" r="0" b="0"/>
            <wp:docPr id="15823415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2790" cy="9142249"/>
                    </a:xfrm>
                    <a:prstGeom prst="rect">
                      <a:avLst/>
                    </a:prstGeom>
                    <a:noFill/>
                    <a:ln>
                      <a:noFill/>
                    </a:ln>
                  </pic:spPr>
                </pic:pic>
              </a:graphicData>
            </a:graphic>
          </wp:inline>
        </w:drawing>
      </w:r>
    </w:p>
    <w:p w14:paraId="5CE8844A" w14:textId="77C9DA02" w:rsidR="00824D91" w:rsidRPr="00A31BE3" w:rsidRDefault="00F1066B" w:rsidP="00DE615E">
      <w:pPr>
        <w:pStyle w:val="Kolorowalistaakcent11"/>
        <w:spacing w:line="276" w:lineRule="auto"/>
        <w:ind w:left="0"/>
        <w:jc w:val="right"/>
        <w:rPr>
          <w:rFonts w:ascii="Times New Roman" w:hAnsi="Times New Roman"/>
          <w:b/>
          <w:i/>
          <w:iCs/>
        </w:rPr>
      </w:pPr>
      <w:r w:rsidRPr="00A31BE3">
        <w:rPr>
          <w:rFonts w:ascii="Times New Roman" w:hAnsi="Times New Roman"/>
          <w:b/>
          <w:noProof/>
        </w:rPr>
        <w:lastRenderedPageBreak/>
        <mc:AlternateContent>
          <mc:Choice Requires="wps">
            <w:drawing>
              <wp:anchor distT="0" distB="0" distL="114300" distR="114300" simplePos="0" relativeHeight="251659264" behindDoc="0" locked="0" layoutInCell="1" allowOverlap="1" wp14:anchorId="5737A0C0" wp14:editId="68D1E63F">
                <wp:simplePos x="0" y="0"/>
                <wp:positionH relativeFrom="column">
                  <wp:posOffset>-230505</wp:posOffset>
                </wp:positionH>
                <wp:positionV relativeFrom="paragraph">
                  <wp:posOffset>279400</wp:posOffset>
                </wp:positionV>
                <wp:extent cx="2981325" cy="1691640"/>
                <wp:effectExtent l="0" t="0" r="9525" b="381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691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2BD1F" id="Prostokąt 1" o:spid="_x0000_s1026" style="position:absolute;margin-left:-18.15pt;margin-top:22pt;width:234.75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"/>
            </w:pict>
          </mc:Fallback>
        </mc:AlternateContent>
      </w:r>
      <w:r w:rsidR="00824D91" w:rsidRPr="00A31BE3">
        <w:rPr>
          <w:rFonts w:ascii="Times New Roman" w:hAnsi="Times New Roman"/>
          <w:b/>
          <w:i/>
          <w:iCs/>
        </w:rPr>
        <w:t>Załącznik Nr</w:t>
      </w:r>
      <w:r w:rsidR="00BE01BB" w:rsidRPr="00A31BE3">
        <w:rPr>
          <w:rFonts w:ascii="Times New Roman" w:hAnsi="Times New Roman"/>
          <w:b/>
          <w:i/>
          <w:iCs/>
        </w:rPr>
        <w:t xml:space="preserve"> 2</w:t>
      </w:r>
      <w:r w:rsidR="00824D91" w:rsidRPr="00A31BE3">
        <w:rPr>
          <w:rFonts w:ascii="Times New Roman" w:hAnsi="Times New Roman"/>
          <w:b/>
          <w:i/>
          <w:iCs/>
        </w:rPr>
        <w:t xml:space="preserve"> do umowy Nr …………………</w:t>
      </w:r>
    </w:p>
    <w:p w14:paraId="5F27E47F" w14:textId="77777777" w:rsidR="00824D91" w:rsidRPr="00A31BE3" w:rsidRDefault="00824D91" w:rsidP="00DE615E">
      <w:pPr>
        <w:pStyle w:val="Kolorowalistaakcent11"/>
        <w:spacing w:line="276" w:lineRule="auto"/>
        <w:jc w:val="right"/>
        <w:rPr>
          <w:rFonts w:ascii="Times New Roman" w:hAnsi="Times New Roman"/>
          <w:b/>
          <w:i/>
          <w:iCs/>
        </w:rPr>
      </w:pPr>
    </w:p>
    <w:p w14:paraId="1875BF45" w14:textId="5F7C2650" w:rsidR="00824D91" w:rsidRPr="00A31BE3" w:rsidRDefault="00824D91" w:rsidP="00DE615E">
      <w:pPr>
        <w:autoSpaceDE w:val="0"/>
        <w:autoSpaceDN w:val="0"/>
        <w:adjustRightInd w:val="0"/>
        <w:spacing w:after="0"/>
        <w:rPr>
          <w:rFonts w:ascii="Times New Roman" w:hAnsi="Times New Roman"/>
          <w:b/>
          <w:bCs/>
        </w:rPr>
      </w:pPr>
    </w:p>
    <w:p w14:paraId="78377974" w14:textId="77777777" w:rsidR="00824D91" w:rsidRPr="00A31BE3" w:rsidRDefault="00824D91" w:rsidP="00DE615E">
      <w:pPr>
        <w:autoSpaceDE w:val="0"/>
        <w:autoSpaceDN w:val="0"/>
        <w:adjustRightInd w:val="0"/>
        <w:spacing w:after="0"/>
        <w:rPr>
          <w:rFonts w:ascii="Times New Roman" w:hAnsi="Times New Roman"/>
          <w:b/>
          <w:bCs/>
        </w:rPr>
      </w:pPr>
    </w:p>
    <w:p w14:paraId="033B4A9C" w14:textId="77777777" w:rsidR="00824D91" w:rsidRPr="00A31BE3" w:rsidRDefault="00824D91" w:rsidP="00DE615E">
      <w:pPr>
        <w:autoSpaceDE w:val="0"/>
        <w:autoSpaceDN w:val="0"/>
        <w:adjustRightInd w:val="0"/>
        <w:spacing w:after="0"/>
        <w:rPr>
          <w:rFonts w:ascii="Times New Roman" w:hAnsi="Times New Roman"/>
          <w:b/>
          <w:bCs/>
        </w:rPr>
      </w:pPr>
    </w:p>
    <w:p w14:paraId="14A9F2B4" w14:textId="77777777" w:rsidR="00824D91" w:rsidRPr="00A31BE3" w:rsidRDefault="00824D91" w:rsidP="00DE615E">
      <w:pPr>
        <w:autoSpaceDE w:val="0"/>
        <w:autoSpaceDN w:val="0"/>
        <w:adjustRightInd w:val="0"/>
        <w:spacing w:after="0"/>
        <w:rPr>
          <w:rFonts w:ascii="Times New Roman" w:hAnsi="Times New Roman"/>
          <w:b/>
          <w:bCs/>
        </w:rPr>
      </w:pPr>
    </w:p>
    <w:p w14:paraId="56D0A76D" w14:textId="77777777" w:rsidR="00824D91" w:rsidRPr="00A31BE3" w:rsidRDefault="00824D91" w:rsidP="00DE615E">
      <w:pPr>
        <w:autoSpaceDE w:val="0"/>
        <w:autoSpaceDN w:val="0"/>
        <w:adjustRightInd w:val="0"/>
        <w:spacing w:after="0"/>
        <w:rPr>
          <w:rFonts w:ascii="Times New Roman" w:hAnsi="Times New Roman"/>
          <w:b/>
          <w:bCs/>
        </w:rPr>
      </w:pPr>
    </w:p>
    <w:p w14:paraId="1DB3EEBF" w14:textId="77777777" w:rsidR="00824D91" w:rsidRPr="00A31BE3" w:rsidRDefault="00824D91" w:rsidP="00DE615E">
      <w:pPr>
        <w:autoSpaceDE w:val="0"/>
        <w:autoSpaceDN w:val="0"/>
        <w:adjustRightInd w:val="0"/>
        <w:spacing w:after="0"/>
        <w:rPr>
          <w:rFonts w:ascii="Times New Roman" w:hAnsi="Times New Roman"/>
          <w:b/>
          <w:bCs/>
        </w:rPr>
      </w:pPr>
    </w:p>
    <w:p w14:paraId="1ADAC951" w14:textId="77777777" w:rsidR="00824D91" w:rsidRPr="00A31BE3" w:rsidRDefault="00824D91" w:rsidP="00DE615E">
      <w:pPr>
        <w:autoSpaceDE w:val="0"/>
        <w:autoSpaceDN w:val="0"/>
        <w:adjustRightInd w:val="0"/>
        <w:spacing w:after="0"/>
        <w:rPr>
          <w:rFonts w:ascii="Times New Roman" w:hAnsi="Times New Roman"/>
          <w:b/>
          <w:bCs/>
        </w:rPr>
      </w:pPr>
    </w:p>
    <w:p w14:paraId="5669D72E" w14:textId="77777777" w:rsidR="00824D91" w:rsidRPr="00A31BE3" w:rsidRDefault="00824D91" w:rsidP="00DE615E">
      <w:pPr>
        <w:autoSpaceDE w:val="0"/>
        <w:autoSpaceDN w:val="0"/>
        <w:adjustRightInd w:val="0"/>
        <w:spacing w:after="0"/>
        <w:rPr>
          <w:rFonts w:ascii="Times New Roman" w:hAnsi="Times New Roman"/>
          <w:b/>
          <w:bCs/>
        </w:rPr>
      </w:pPr>
    </w:p>
    <w:p w14:paraId="3570E6BD" w14:textId="77777777" w:rsidR="00824D91" w:rsidRPr="00A31BE3" w:rsidRDefault="00824D91" w:rsidP="00DE615E">
      <w:pPr>
        <w:autoSpaceDE w:val="0"/>
        <w:autoSpaceDN w:val="0"/>
        <w:adjustRightInd w:val="0"/>
        <w:spacing w:after="0"/>
        <w:rPr>
          <w:rFonts w:ascii="Times New Roman" w:hAnsi="Times New Roman"/>
          <w:b/>
          <w:bCs/>
        </w:rPr>
      </w:pPr>
    </w:p>
    <w:p w14:paraId="0652CB58" w14:textId="77777777" w:rsidR="008B7BCE" w:rsidRPr="00A31BE3" w:rsidRDefault="008B7BCE" w:rsidP="00DE615E">
      <w:pPr>
        <w:autoSpaceDE w:val="0"/>
        <w:autoSpaceDN w:val="0"/>
        <w:adjustRightInd w:val="0"/>
        <w:spacing w:after="0"/>
        <w:rPr>
          <w:rFonts w:ascii="Times New Roman" w:hAnsi="Times New Roman"/>
          <w:i/>
        </w:rPr>
      </w:pPr>
    </w:p>
    <w:p w14:paraId="4750B122" w14:textId="77777777" w:rsidR="00824D91" w:rsidRPr="00A31BE3" w:rsidRDefault="00824D91" w:rsidP="00DE615E">
      <w:pPr>
        <w:autoSpaceDE w:val="0"/>
        <w:autoSpaceDN w:val="0"/>
        <w:adjustRightInd w:val="0"/>
        <w:spacing w:after="0"/>
        <w:rPr>
          <w:rFonts w:ascii="Times New Roman" w:hAnsi="Times New Roman"/>
          <w:i/>
        </w:rPr>
      </w:pPr>
      <w:r w:rsidRPr="00A31BE3">
        <w:rPr>
          <w:rFonts w:ascii="Times New Roman" w:hAnsi="Times New Roman"/>
          <w:i/>
        </w:rPr>
        <w:t>(Nazwa i adres Podwykonawcy/</w:t>
      </w:r>
    </w:p>
    <w:p w14:paraId="7DA84256" w14:textId="77777777" w:rsidR="00824D91" w:rsidRPr="00A31BE3" w:rsidRDefault="00824D91" w:rsidP="00DE615E">
      <w:pPr>
        <w:autoSpaceDE w:val="0"/>
        <w:autoSpaceDN w:val="0"/>
        <w:adjustRightInd w:val="0"/>
        <w:spacing w:after="0"/>
        <w:rPr>
          <w:rFonts w:ascii="Times New Roman" w:hAnsi="Times New Roman"/>
          <w:i/>
        </w:rPr>
      </w:pPr>
      <w:r w:rsidRPr="00A31BE3">
        <w:rPr>
          <w:rFonts w:ascii="Times New Roman" w:hAnsi="Times New Roman"/>
          <w:i/>
        </w:rPr>
        <w:t>dalszego podwykonawcy/pieczęć)</w:t>
      </w:r>
    </w:p>
    <w:p w14:paraId="3B05C70B" w14:textId="77777777" w:rsidR="00824D91" w:rsidRPr="00A31BE3" w:rsidRDefault="00824D91" w:rsidP="00DE615E">
      <w:pPr>
        <w:autoSpaceDE w:val="0"/>
        <w:autoSpaceDN w:val="0"/>
        <w:adjustRightInd w:val="0"/>
        <w:spacing w:after="0"/>
        <w:rPr>
          <w:rFonts w:ascii="Times New Roman" w:hAnsi="Times New Roman"/>
        </w:rPr>
      </w:pPr>
    </w:p>
    <w:p w14:paraId="67B1B6C1" w14:textId="77777777" w:rsidR="00824D91" w:rsidRPr="00A31BE3" w:rsidRDefault="00824D91" w:rsidP="00DE615E">
      <w:pPr>
        <w:autoSpaceDE w:val="0"/>
        <w:autoSpaceDN w:val="0"/>
        <w:adjustRightInd w:val="0"/>
        <w:spacing w:after="0"/>
        <w:rPr>
          <w:rFonts w:ascii="Times New Roman" w:hAnsi="Times New Roman"/>
        </w:rPr>
      </w:pPr>
    </w:p>
    <w:p w14:paraId="27BCE813" w14:textId="77777777" w:rsidR="00824D91" w:rsidRPr="00A31BE3" w:rsidRDefault="00824D91" w:rsidP="00DE615E">
      <w:pPr>
        <w:autoSpaceDE w:val="0"/>
        <w:autoSpaceDN w:val="0"/>
        <w:adjustRightInd w:val="0"/>
        <w:spacing w:after="0"/>
        <w:jc w:val="center"/>
        <w:rPr>
          <w:rFonts w:ascii="Times New Roman" w:hAnsi="Times New Roman"/>
          <w:b/>
          <w:bCs/>
        </w:rPr>
      </w:pPr>
      <w:r w:rsidRPr="00A31BE3">
        <w:rPr>
          <w:rFonts w:ascii="Times New Roman" w:hAnsi="Times New Roman"/>
          <w:b/>
          <w:bCs/>
        </w:rPr>
        <w:t>OŚWIADCZENIE PODWYKONAWCY/</w:t>
      </w:r>
    </w:p>
    <w:p w14:paraId="151FF234" w14:textId="77777777" w:rsidR="00824D91" w:rsidRPr="00A31BE3" w:rsidRDefault="00824D91" w:rsidP="00DE615E">
      <w:pPr>
        <w:pBdr>
          <w:bottom w:val="single" w:sz="8" w:space="1" w:color="76923C" w:themeColor="accent3" w:themeShade="BF"/>
        </w:pBdr>
        <w:autoSpaceDE w:val="0"/>
        <w:autoSpaceDN w:val="0"/>
        <w:adjustRightInd w:val="0"/>
        <w:spacing w:after="0"/>
        <w:jc w:val="center"/>
        <w:rPr>
          <w:rFonts w:ascii="Times New Roman" w:hAnsi="Times New Roman"/>
          <w:b/>
          <w:bCs/>
        </w:rPr>
      </w:pPr>
      <w:r w:rsidRPr="00A31BE3">
        <w:rPr>
          <w:rFonts w:ascii="Times New Roman" w:hAnsi="Times New Roman"/>
          <w:b/>
          <w:bCs/>
        </w:rPr>
        <w:t>DALSZEGO PODWYKONAWCY*</w:t>
      </w:r>
    </w:p>
    <w:p w14:paraId="059B6B71" w14:textId="77777777" w:rsidR="00824D91" w:rsidRPr="00A31BE3" w:rsidRDefault="00824D91" w:rsidP="00DE615E">
      <w:pPr>
        <w:autoSpaceDE w:val="0"/>
        <w:autoSpaceDN w:val="0"/>
        <w:adjustRightInd w:val="0"/>
        <w:spacing w:after="0"/>
        <w:jc w:val="center"/>
        <w:rPr>
          <w:rFonts w:ascii="Times New Roman" w:hAnsi="Times New Roman"/>
          <w:b/>
          <w:bCs/>
        </w:rPr>
      </w:pPr>
    </w:p>
    <w:p w14:paraId="36758A85" w14:textId="77777777" w:rsidR="00824D91" w:rsidRPr="00A31BE3" w:rsidRDefault="00824D91" w:rsidP="00DE615E">
      <w:pPr>
        <w:autoSpaceDE w:val="0"/>
        <w:autoSpaceDN w:val="0"/>
        <w:adjustRightInd w:val="0"/>
        <w:spacing w:after="0"/>
        <w:rPr>
          <w:rFonts w:ascii="Times New Roman" w:hAnsi="Times New Roman"/>
          <w:b/>
          <w:bCs/>
        </w:rPr>
      </w:pPr>
    </w:p>
    <w:p w14:paraId="564FDA32" w14:textId="4E062DBA" w:rsidR="00824D91" w:rsidRPr="00A31BE3" w:rsidRDefault="00824D91" w:rsidP="00DE615E">
      <w:pPr>
        <w:autoSpaceDE w:val="0"/>
        <w:autoSpaceDN w:val="0"/>
        <w:adjustRightInd w:val="0"/>
        <w:spacing w:after="0"/>
        <w:jc w:val="both"/>
        <w:rPr>
          <w:rFonts w:ascii="Times New Roman" w:hAnsi="Times New Roman"/>
        </w:rPr>
      </w:pPr>
      <w:r w:rsidRPr="00A31BE3">
        <w:rPr>
          <w:rFonts w:ascii="Times New Roman" w:hAnsi="Times New Roman"/>
        </w:rPr>
        <w:t>1. Oświadczam, że reprezentowana przeze mnie firma otrzymała całość wymagalnego wynagrodzenia od Generalnego Wykonawcy/Podwykonawcy*  ……….………………………………</w:t>
      </w:r>
      <w:r w:rsidR="00432E18" w:rsidRPr="00A31BE3">
        <w:rPr>
          <w:rFonts w:ascii="Times New Roman" w:hAnsi="Times New Roman"/>
        </w:rPr>
        <w:t>…………</w:t>
      </w:r>
      <w:r w:rsidRPr="00A31BE3">
        <w:rPr>
          <w:rFonts w:ascii="Times New Roman" w:hAnsi="Times New Roman"/>
        </w:rPr>
        <w:t>….</w:t>
      </w:r>
    </w:p>
    <w:p w14:paraId="50728DC0" w14:textId="6E0C10EE" w:rsidR="00824D91" w:rsidRPr="00A31BE3" w:rsidRDefault="00824D91" w:rsidP="00DE615E">
      <w:pPr>
        <w:autoSpaceDE w:val="0"/>
        <w:autoSpaceDN w:val="0"/>
        <w:adjustRightInd w:val="0"/>
        <w:spacing w:after="0"/>
        <w:rPr>
          <w:rFonts w:ascii="Times New Roman" w:hAnsi="Times New Roman"/>
        </w:rPr>
      </w:pPr>
      <w:r w:rsidRPr="00A31BE3">
        <w:rPr>
          <w:rFonts w:ascii="Times New Roman" w:hAnsi="Times New Roman"/>
        </w:rPr>
        <w:t>…………………………………………………………………………………………………..…</w:t>
      </w:r>
      <w:r w:rsidR="00432E18" w:rsidRPr="00A31BE3">
        <w:rPr>
          <w:rFonts w:ascii="Times New Roman" w:hAnsi="Times New Roman"/>
        </w:rPr>
        <w:t>..</w:t>
      </w:r>
      <w:r w:rsidRPr="00A31BE3">
        <w:rPr>
          <w:rFonts w:ascii="Times New Roman" w:hAnsi="Times New Roman"/>
        </w:rPr>
        <w:t>……</w:t>
      </w:r>
    </w:p>
    <w:p w14:paraId="55B4D391" w14:textId="77777777" w:rsidR="00824D91" w:rsidRPr="00A31BE3" w:rsidRDefault="00824D91" w:rsidP="00DE615E">
      <w:pPr>
        <w:autoSpaceDE w:val="0"/>
        <w:autoSpaceDN w:val="0"/>
        <w:adjustRightInd w:val="0"/>
        <w:spacing w:after="0"/>
        <w:rPr>
          <w:rFonts w:ascii="Times New Roman" w:hAnsi="Times New Roman"/>
        </w:rPr>
      </w:pPr>
    </w:p>
    <w:p w14:paraId="15255332" w14:textId="77777777" w:rsidR="00824D91" w:rsidRPr="00A31BE3" w:rsidRDefault="00824D91" w:rsidP="00DE615E">
      <w:pPr>
        <w:autoSpaceDE w:val="0"/>
        <w:autoSpaceDN w:val="0"/>
        <w:adjustRightInd w:val="0"/>
        <w:spacing w:after="0"/>
        <w:rPr>
          <w:rFonts w:ascii="Times New Roman" w:hAnsi="Times New Roman"/>
        </w:rPr>
      </w:pPr>
      <w:r w:rsidRPr="00A31BE3">
        <w:rPr>
          <w:rFonts w:ascii="Times New Roman" w:hAnsi="Times New Roman"/>
        </w:rPr>
        <w:t xml:space="preserve">                                             (Nazwa i adres Wykonawcy).</w:t>
      </w:r>
    </w:p>
    <w:p w14:paraId="53F55FC2" w14:textId="77777777" w:rsidR="00824D91" w:rsidRPr="00A31BE3" w:rsidRDefault="00824D91" w:rsidP="00DE615E">
      <w:pPr>
        <w:autoSpaceDE w:val="0"/>
        <w:autoSpaceDN w:val="0"/>
        <w:adjustRightInd w:val="0"/>
        <w:spacing w:after="0"/>
        <w:rPr>
          <w:rFonts w:ascii="Times New Roman" w:hAnsi="Times New Roman"/>
        </w:rPr>
      </w:pPr>
    </w:p>
    <w:p w14:paraId="076770F8" w14:textId="77777777" w:rsidR="00824D91" w:rsidRPr="00A31BE3" w:rsidRDefault="00824D91" w:rsidP="00DE615E">
      <w:pPr>
        <w:autoSpaceDE w:val="0"/>
        <w:autoSpaceDN w:val="0"/>
        <w:adjustRightInd w:val="0"/>
        <w:spacing w:after="0"/>
        <w:rPr>
          <w:rFonts w:ascii="Times New Roman" w:hAnsi="Times New Roman"/>
          <w:b/>
          <w:bCs/>
        </w:rPr>
      </w:pPr>
      <w:r w:rsidRPr="00A31BE3">
        <w:rPr>
          <w:rFonts w:ascii="Times New Roman" w:hAnsi="Times New Roman"/>
          <w:b/>
          <w:bCs/>
        </w:rPr>
        <w:t>za wykonane roboty budowlane/dostawy/usługi* w ramach realizacji zadania pn.:</w:t>
      </w:r>
    </w:p>
    <w:p w14:paraId="26658541" w14:textId="576AD951" w:rsidR="00824D91" w:rsidRPr="00A31BE3" w:rsidRDefault="00824D91" w:rsidP="00DE615E">
      <w:pPr>
        <w:autoSpaceDE w:val="0"/>
        <w:autoSpaceDN w:val="0"/>
        <w:adjustRightInd w:val="0"/>
        <w:spacing w:after="0"/>
        <w:rPr>
          <w:rFonts w:ascii="Times New Roman" w:hAnsi="Times New Roman"/>
          <w:b/>
          <w:bCs/>
        </w:rPr>
      </w:pPr>
      <w:r w:rsidRPr="00A31BE3">
        <w:rPr>
          <w:rFonts w:ascii="Times New Roman" w:hAnsi="Times New Roman"/>
          <w:b/>
          <w:bCs/>
        </w:rPr>
        <w:t>„</w:t>
      </w:r>
      <w:r w:rsidRPr="00A31BE3">
        <w:rPr>
          <w:rFonts w:ascii="Times New Roman" w:hAnsi="Times New Roman"/>
        </w:rPr>
        <w:t>…………………</w:t>
      </w:r>
      <w:r w:rsidR="00432E18" w:rsidRPr="00A31BE3">
        <w:rPr>
          <w:rFonts w:ascii="Times New Roman" w:hAnsi="Times New Roman"/>
        </w:rPr>
        <w:t>……………………………………………….</w:t>
      </w:r>
      <w:r w:rsidRPr="00A31BE3">
        <w:rPr>
          <w:rFonts w:ascii="Times New Roman" w:hAnsi="Times New Roman"/>
        </w:rPr>
        <w:t>………………………</w:t>
      </w:r>
      <w:r w:rsidR="00432E18" w:rsidRPr="00A31BE3">
        <w:rPr>
          <w:rFonts w:ascii="Times New Roman" w:hAnsi="Times New Roman"/>
        </w:rPr>
        <w:t>…………</w:t>
      </w:r>
      <w:r w:rsidRPr="00A31BE3">
        <w:rPr>
          <w:rFonts w:ascii="Times New Roman" w:hAnsi="Times New Roman"/>
        </w:rPr>
        <w:t>…..</w:t>
      </w:r>
      <w:r w:rsidRPr="00A31BE3">
        <w:rPr>
          <w:rFonts w:ascii="Times New Roman" w:hAnsi="Times New Roman"/>
          <w:b/>
          <w:bCs/>
        </w:rPr>
        <w:t>”.</w:t>
      </w:r>
    </w:p>
    <w:p w14:paraId="1FB5DA12" w14:textId="77777777" w:rsidR="00824D91" w:rsidRPr="00A31BE3" w:rsidRDefault="00824D91" w:rsidP="00DE615E">
      <w:pPr>
        <w:autoSpaceDE w:val="0"/>
        <w:autoSpaceDN w:val="0"/>
        <w:adjustRightInd w:val="0"/>
        <w:spacing w:after="0"/>
        <w:jc w:val="both"/>
        <w:rPr>
          <w:rFonts w:ascii="Times New Roman" w:hAnsi="Times New Roman"/>
        </w:rPr>
      </w:pPr>
      <w:r w:rsidRPr="00A31BE3">
        <w:rPr>
          <w:rFonts w:ascii="Times New Roman" w:hAnsi="Times New Roman"/>
        </w:rPr>
        <w:t>2. W związku z powyższym oświadczam, iż wszystkie roszczenia w związku z jakimikolwiek</w:t>
      </w:r>
    </w:p>
    <w:p w14:paraId="1E7B94A5" w14:textId="77777777" w:rsidR="00824D91" w:rsidRPr="00A31BE3" w:rsidRDefault="00824D91" w:rsidP="00DE615E">
      <w:pPr>
        <w:autoSpaceDE w:val="0"/>
        <w:autoSpaceDN w:val="0"/>
        <w:adjustRightInd w:val="0"/>
        <w:spacing w:after="0"/>
        <w:jc w:val="both"/>
        <w:rPr>
          <w:rFonts w:ascii="Times New Roman" w:hAnsi="Times New Roman"/>
        </w:rPr>
      </w:pPr>
      <w:r w:rsidRPr="00A31BE3">
        <w:rPr>
          <w:rFonts w:ascii="Times New Roman" w:hAnsi="Times New Roman"/>
        </w:rPr>
        <w:t>pracami/dostawami/usługami* wykonanymi przy w/w inwestycji zostały całkowicie zaspokojone.</w:t>
      </w:r>
    </w:p>
    <w:p w14:paraId="060248F3" w14:textId="77777777" w:rsidR="00824D91" w:rsidRPr="00A31BE3" w:rsidRDefault="00824D91" w:rsidP="00DE615E">
      <w:pPr>
        <w:autoSpaceDE w:val="0"/>
        <w:autoSpaceDN w:val="0"/>
        <w:adjustRightInd w:val="0"/>
        <w:spacing w:after="0"/>
        <w:jc w:val="both"/>
        <w:rPr>
          <w:rFonts w:ascii="Times New Roman" w:hAnsi="Times New Roman"/>
        </w:rPr>
      </w:pPr>
      <w:r w:rsidRPr="00A31BE3">
        <w:rPr>
          <w:rFonts w:ascii="Times New Roman" w:hAnsi="Times New Roman"/>
        </w:rPr>
        <w:t>3. Oświadczam i zapewniam, że nie zgłaszam i nie będę zgłaszał w przyszłości względem Inwestora roszczeń o zapłatę jakichkolwiek kwot dodatkowych.</w:t>
      </w:r>
    </w:p>
    <w:p w14:paraId="20B53EF0" w14:textId="77777777" w:rsidR="00824D91" w:rsidRPr="00A31BE3" w:rsidRDefault="00824D91" w:rsidP="00DE615E">
      <w:pPr>
        <w:autoSpaceDE w:val="0"/>
        <w:autoSpaceDN w:val="0"/>
        <w:adjustRightInd w:val="0"/>
        <w:spacing w:after="0"/>
        <w:rPr>
          <w:rFonts w:ascii="Times New Roman" w:hAnsi="Times New Roman"/>
        </w:rPr>
      </w:pPr>
    </w:p>
    <w:p w14:paraId="391FEC57" w14:textId="77777777" w:rsidR="00432E18" w:rsidRPr="00A31BE3" w:rsidRDefault="00432E18" w:rsidP="00DE615E">
      <w:pPr>
        <w:autoSpaceDE w:val="0"/>
        <w:autoSpaceDN w:val="0"/>
        <w:adjustRightInd w:val="0"/>
        <w:spacing w:after="0"/>
        <w:rPr>
          <w:rFonts w:ascii="Times New Roman" w:hAnsi="Times New Roman"/>
        </w:rPr>
      </w:pPr>
    </w:p>
    <w:p w14:paraId="18BA9F5F" w14:textId="77777777" w:rsidR="00432E18" w:rsidRPr="00A31BE3" w:rsidRDefault="00432E18" w:rsidP="00DE615E">
      <w:pPr>
        <w:autoSpaceDE w:val="0"/>
        <w:autoSpaceDN w:val="0"/>
        <w:adjustRightInd w:val="0"/>
        <w:spacing w:after="0"/>
        <w:rPr>
          <w:rFonts w:ascii="Times New Roman" w:hAnsi="Times New Roman"/>
        </w:rPr>
      </w:pPr>
    </w:p>
    <w:p w14:paraId="643C3A8D" w14:textId="16124B5B" w:rsidR="00824D91" w:rsidRPr="00A31BE3" w:rsidRDefault="00824D91" w:rsidP="00DE615E">
      <w:pPr>
        <w:autoSpaceDE w:val="0"/>
        <w:autoSpaceDN w:val="0"/>
        <w:adjustRightInd w:val="0"/>
        <w:spacing w:after="0"/>
        <w:rPr>
          <w:rFonts w:ascii="Times New Roman" w:hAnsi="Times New Roman"/>
        </w:rPr>
      </w:pPr>
      <w:r w:rsidRPr="00A31BE3">
        <w:rPr>
          <w:rFonts w:ascii="Times New Roman" w:hAnsi="Times New Roman"/>
        </w:rPr>
        <w:t>...............................</w:t>
      </w:r>
      <w:r w:rsidR="002A243D" w:rsidRPr="00A31BE3">
        <w:rPr>
          <w:rFonts w:ascii="Times New Roman" w:hAnsi="Times New Roman"/>
        </w:rPr>
        <w:t>...</w:t>
      </w:r>
      <w:r w:rsidRPr="00A31BE3">
        <w:rPr>
          <w:rFonts w:ascii="Times New Roman" w:hAnsi="Times New Roman"/>
        </w:rPr>
        <w:t>..........., dn. .............................</w:t>
      </w:r>
      <w:r w:rsidRPr="00A31BE3">
        <w:rPr>
          <w:rFonts w:ascii="Times New Roman" w:hAnsi="Times New Roman"/>
        </w:rPr>
        <w:tab/>
      </w:r>
      <w:r w:rsidRPr="00A31BE3">
        <w:rPr>
          <w:rFonts w:ascii="Times New Roman" w:hAnsi="Times New Roman"/>
        </w:rPr>
        <w:tab/>
        <w:t>............................................................</w:t>
      </w:r>
    </w:p>
    <w:p w14:paraId="759F2A5B" w14:textId="0CAE5150" w:rsidR="00824D91" w:rsidRPr="00A31BE3" w:rsidRDefault="00824D91" w:rsidP="00DE615E">
      <w:pPr>
        <w:autoSpaceDE w:val="0"/>
        <w:autoSpaceDN w:val="0"/>
        <w:adjustRightInd w:val="0"/>
        <w:spacing w:after="0"/>
        <w:ind w:left="5670"/>
        <w:rPr>
          <w:rFonts w:ascii="Times New Roman" w:hAnsi="Times New Roman"/>
          <w:i/>
        </w:rPr>
      </w:pPr>
      <w:r w:rsidRPr="00A31BE3">
        <w:rPr>
          <w:rFonts w:ascii="Times New Roman" w:hAnsi="Times New Roman"/>
          <w:i/>
        </w:rPr>
        <w:t>podpis(y) i pieczęcie osoby(osób) uprawnionej(ych)</w:t>
      </w:r>
      <w:r w:rsidR="0073252B" w:rsidRPr="00A31BE3">
        <w:rPr>
          <w:rFonts w:ascii="Times New Roman" w:hAnsi="Times New Roman"/>
          <w:i/>
        </w:rPr>
        <w:t xml:space="preserve"> </w:t>
      </w:r>
      <w:r w:rsidRPr="00A31BE3">
        <w:rPr>
          <w:rFonts w:ascii="Times New Roman" w:hAnsi="Times New Roman"/>
          <w:i/>
        </w:rPr>
        <w:t>do reprezentowania Podwykonawcy</w:t>
      </w:r>
    </w:p>
    <w:p w14:paraId="7628DDEA" w14:textId="77777777" w:rsidR="00824D91" w:rsidRPr="00A31BE3" w:rsidRDefault="00824D91" w:rsidP="00DE615E">
      <w:pPr>
        <w:autoSpaceDE w:val="0"/>
        <w:autoSpaceDN w:val="0"/>
        <w:adjustRightInd w:val="0"/>
        <w:spacing w:after="0"/>
        <w:ind w:left="5670"/>
        <w:rPr>
          <w:rFonts w:ascii="Times New Roman" w:hAnsi="Times New Roman"/>
          <w:i/>
        </w:rPr>
      </w:pPr>
    </w:p>
    <w:p w14:paraId="4A80CA37" w14:textId="77777777" w:rsidR="00432E18" w:rsidRPr="00A31BE3" w:rsidRDefault="00432E18" w:rsidP="00DE615E">
      <w:pPr>
        <w:autoSpaceDE w:val="0"/>
        <w:autoSpaceDN w:val="0"/>
        <w:adjustRightInd w:val="0"/>
        <w:spacing w:after="0"/>
        <w:rPr>
          <w:rFonts w:ascii="Times New Roman" w:hAnsi="Times New Roman"/>
        </w:rPr>
      </w:pPr>
    </w:p>
    <w:p w14:paraId="584F06A3" w14:textId="77777777" w:rsidR="00432E18" w:rsidRPr="00A31BE3" w:rsidRDefault="00432E18" w:rsidP="00DE615E">
      <w:pPr>
        <w:autoSpaceDE w:val="0"/>
        <w:autoSpaceDN w:val="0"/>
        <w:adjustRightInd w:val="0"/>
        <w:spacing w:after="0"/>
        <w:rPr>
          <w:rFonts w:ascii="Times New Roman" w:hAnsi="Times New Roman"/>
        </w:rPr>
      </w:pPr>
    </w:p>
    <w:p w14:paraId="3D7412DD" w14:textId="77777777" w:rsidR="00432E18" w:rsidRPr="00A31BE3" w:rsidRDefault="00432E18" w:rsidP="00DE615E">
      <w:pPr>
        <w:autoSpaceDE w:val="0"/>
        <w:autoSpaceDN w:val="0"/>
        <w:adjustRightInd w:val="0"/>
        <w:spacing w:after="0"/>
        <w:rPr>
          <w:rFonts w:ascii="Times New Roman" w:hAnsi="Times New Roman"/>
        </w:rPr>
      </w:pPr>
    </w:p>
    <w:p w14:paraId="54D8C010" w14:textId="2FC91ACF" w:rsidR="00B94B3C" w:rsidRPr="00A31BE3" w:rsidRDefault="00824D91" w:rsidP="00DE615E">
      <w:pPr>
        <w:autoSpaceDE w:val="0"/>
        <w:autoSpaceDN w:val="0"/>
        <w:adjustRightInd w:val="0"/>
        <w:spacing w:after="0"/>
        <w:rPr>
          <w:rFonts w:ascii="Times New Roman" w:hAnsi="Times New Roman"/>
          <w:i/>
          <w:iCs/>
        </w:rPr>
      </w:pPr>
      <w:r w:rsidRPr="00A31BE3">
        <w:rPr>
          <w:rFonts w:ascii="Times New Roman" w:hAnsi="Times New Roman"/>
          <w:i/>
          <w:iCs/>
        </w:rPr>
        <w:t>*-niepotrzebne skreślić</w:t>
      </w:r>
    </w:p>
    <w:p w14:paraId="2E0F1434" w14:textId="77777777" w:rsidR="00217925" w:rsidRPr="00A31BE3" w:rsidRDefault="00217925" w:rsidP="00DE615E">
      <w:pPr>
        <w:pStyle w:val="Kolorowalistaakcent11"/>
        <w:spacing w:line="276" w:lineRule="auto"/>
        <w:jc w:val="right"/>
        <w:rPr>
          <w:rFonts w:ascii="Times New Roman" w:hAnsi="Times New Roman"/>
          <w:b/>
          <w:i/>
          <w:iCs/>
        </w:rPr>
      </w:pPr>
      <w:r w:rsidRPr="00A31BE3">
        <w:rPr>
          <w:rFonts w:ascii="Times New Roman" w:hAnsi="Times New Roman"/>
          <w:b/>
          <w:i/>
          <w:iCs/>
        </w:rPr>
        <w:br w:type="column"/>
      </w:r>
      <w:r w:rsidRPr="00A31BE3">
        <w:rPr>
          <w:rFonts w:ascii="Times New Roman" w:hAnsi="Times New Roman"/>
          <w:b/>
          <w:i/>
          <w:iCs/>
        </w:rPr>
        <w:lastRenderedPageBreak/>
        <w:t>Załącznik 3 do umowy nr……………………………</w:t>
      </w:r>
    </w:p>
    <w:p w14:paraId="1386DEB1" w14:textId="77777777" w:rsidR="00217925" w:rsidRPr="00A31BE3" w:rsidRDefault="00217925" w:rsidP="00DE615E">
      <w:pPr>
        <w:pStyle w:val="Kolorowalistaakcent11"/>
        <w:spacing w:line="276" w:lineRule="auto"/>
        <w:jc w:val="right"/>
        <w:rPr>
          <w:rFonts w:ascii="Times New Roman" w:hAnsi="Times New Roman"/>
          <w:b/>
          <w:i/>
          <w:iCs/>
        </w:rPr>
      </w:pPr>
    </w:p>
    <w:p w14:paraId="3819F0F0" w14:textId="77777777" w:rsidR="00217925" w:rsidRPr="00A31BE3" w:rsidRDefault="00217925" w:rsidP="00DE615E">
      <w:pPr>
        <w:pStyle w:val="Nagwek1"/>
        <w:pBdr>
          <w:bottom w:val="single" w:sz="8" w:space="1" w:color="76923C" w:themeColor="accent3" w:themeShade="BF"/>
        </w:pBdr>
        <w:spacing w:before="120"/>
        <w:jc w:val="center"/>
        <w:rPr>
          <w:rFonts w:ascii="Times New Roman" w:hAnsi="Times New Roman"/>
          <w:color w:val="auto"/>
          <w:sz w:val="22"/>
          <w:szCs w:val="22"/>
        </w:rPr>
      </w:pPr>
      <w:r w:rsidRPr="00A31BE3">
        <w:rPr>
          <w:rFonts w:ascii="Times New Roman" w:hAnsi="Times New Roman"/>
          <w:color w:val="auto"/>
          <w:sz w:val="22"/>
          <w:szCs w:val="22"/>
        </w:rPr>
        <w:t>OŚWIADCZENIE WYKONAWCY</w:t>
      </w:r>
    </w:p>
    <w:p w14:paraId="563CE959" w14:textId="77777777" w:rsidR="00217925" w:rsidRPr="00A31BE3" w:rsidRDefault="00217925" w:rsidP="00DE615E">
      <w:pPr>
        <w:ind w:left="360"/>
        <w:jc w:val="both"/>
        <w:rPr>
          <w:rFonts w:ascii="Times New Roman" w:hAnsi="Times New Roman"/>
        </w:rPr>
      </w:pPr>
    </w:p>
    <w:p w14:paraId="79D0E414" w14:textId="77777777" w:rsidR="00217925" w:rsidRPr="00A31BE3" w:rsidRDefault="00217925" w:rsidP="00DE615E">
      <w:pPr>
        <w:ind w:left="360"/>
        <w:jc w:val="both"/>
        <w:rPr>
          <w:rFonts w:ascii="Times New Roman" w:hAnsi="Times New Roman"/>
          <w:iCs/>
        </w:rPr>
      </w:pPr>
      <w:r w:rsidRPr="00A31BE3">
        <w:rPr>
          <w:rFonts w:ascii="Times New Roman" w:hAnsi="Times New Roman"/>
        </w:rPr>
        <w:t xml:space="preserve">Oświadczenie Wykonawcy odnośnie liczby osób zatrudnionych/które zostaną zatrudnione/ na podstawie umowy o pracę, do wykonywania czynności, o których mowa w § 7 ust. 1 umowy w zakresie realizacji zamówienia, których wykonanie polega na wykonywaniu pracy w sposób określony w art. 22 § 1 ustawy z dnia 26 czerwca 1974 roku – Kodeks pracy </w:t>
      </w:r>
    </w:p>
    <w:p w14:paraId="5DCAD0EB" w14:textId="77777777" w:rsidR="00217925" w:rsidRPr="00A31BE3" w:rsidRDefault="00217925" w:rsidP="00DE615E">
      <w:pPr>
        <w:ind w:left="360"/>
        <w:jc w:val="both"/>
        <w:rPr>
          <w:rFonts w:ascii="Times New Roman" w:hAnsi="Times New Roman"/>
          <w:iCs/>
        </w:rPr>
      </w:pPr>
      <w:r w:rsidRPr="00A31BE3">
        <w:rPr>
          <w:rFonts w:ascii="Times New Roman" w:hAnsi="Times New Roman"/>
          <w:iCs/>
        </w:rPr>
        <w:t>Wykonawca, …………………………., wskazuje, że w zgodzie z wymogami ujętymi w treści SWZ wskazuje, że liczna osób zatrudnionych na podstawie umowy o pracę w zakresie realizacji zamówienia wynosi: ……………. (słownie: ………………)</w:t>
      </w:r>
    </w:p>
    <w:p w14:paraId="48BDB8BD" w14:textId="77777777" w:rsidR="00217925" w:rsidRPr="00A31BE3" w:rsidRDefault="00217925" w:rsidP="00DE615E">
      <w:pPr>
        <w:tabs>
          <w:tab w:val="left" w:pos="2265"/>
        </w:tabs>
        <w:rPr>
          <w:rFonts w:ascii="Times New Roman" w:hAnsi="Times New Roman"/>
        </w:rPr>
      </w:pPr>
    </w:p>
    <w:p w14:paraId="3164FDAF" w14:textId="77777777" w:rsidR="00217925" w:rsidRPr="00A31BE3" w:rsidRDefault="00217925" w:rsidP="00DE615E">
      <w:pPr>
        <w:tabs>
          <w:tab w:val="left" w:pos="2265"/>
        </w:tabs>
        <w:rPr>
          <w:rFonts w:ascii="Times New Roman" w:hAnsi="Times New Roman"/>
        </w:rPr>
      </w:pPr>
      <w:r w:rsidRPr="00A31BE3">
        <w:rPr>
          <w:rFonts w:ascii="Times New Roman" w:hAnsi="Times New Roman"/>
        </w:rPr>
        <w:t xml:space="preserve"> </w:t>
      </w:r>
    </w:p>
    <w:p w14:paraId="0A64DFF2" w14:textId="77777777" w:rsidR="00217925" w:rsidRPr="00A31BE3" w:rsidRDefault="00217925" w:rsidP="00DE615E">
      <w:pPr>
        <w:tabs>
          <w:tab w:val="left" w:pos="2265"/>
        </w:tabs>
        <w:rPr>
          <w:rFonts w:ascii="Times New Roman" w:hAnsi="Times New Roman"/>
        </w:rPr>
      </w:pPr>
    </w:p>
    <w:p w14:paraId="5AEFF152" w14:textId="77777777" w:rsidR="00217925" w:rsidRPr="00A31BE3" w:rsidRDefault="00217925" w:rsidP="00DE615E">
      <w:pPr>
        <w:spacing w:after="0"/>
        <w:ind w:left="374"/>
        <w:jc w:val="both"/>
        <w:rPr>
          <w:rFonts w:ascii="Times New Roman" w:hAnsi="Times New Roman"/>
        </w:rPr>
      </w:pPr>
    </w:p>
    <w:p w14:paraId="4209CFA6" w14:textId="77777777" w:rsidR="00217925" w:rsidRPr="00A31BE3" w:rsidRDefault="00217925" w:rsidP="00DE615E">
      <w:pPr>
        <w:spacing w:after="0"/>
        <w:ind w:left="4247" w:firstLine="709"/>
        <w:jc w:val="center"/>
        <w:rPr>
          <w:rFonts w:ascii="Times New Roman" w:hAnsi="Times New Roman"/>
        </w:rPr>
      </w:pPr>
      <w:r w:rsidRPr="00A31BE3">
        <w:rPr>
          <w:rFonts w:ascii="Times New Roman" w:hAnsi="Times New Roman"/>
        </w:rPr>
        <w:t>…………………………………………</w:t>
      </w:r>
    </w:p>
    <w:p w14:paraId="0D6FEC9F" w14:textId="77777777" w:rsidR="00217925" w:rsidRPr="00A31BE3" w:rsidRDefault="00217925" w:rsidP="00DE615E">
      <w:pPr>
        <w:tabs>
          <w:tab w:val="left" w:pos="2265"/>
        </w:tabs>
        <w:rPr>
          <w:rFonts w:ascii="Times New Roman" w:hAnsi="Times New Roman"/>
          <w:i/>
        </w:rPr>
      </w:pPr>
      <w:r w:rsidRPr="00A31BE3">
        <w:rPr>
          <w:rFonts w:ascii="Times New Roman" w:hAnsi="Times New Roman"/>
          <w:i/>
        </w:rPr>
        <w:t xml:space="preserve">                                                                                            (podpis Wykonawcy)</w:t>
      </w:r>
    </w:p>
    <w:p w14:paraId="19D55705" w14:textId="77777777" w:rsidR="00217925" w:rsidRPr="00A31BE3" w:rsidRDefault="00217925" w:rsidP="00DE615E">
      <w:pPr>
        <w:autoSpaceDE w:val="0"/>
        <w:autoSpaceDN w:val="0"/>
        <w:adjustRightInd w:val="0"/>
        <w:spacing w:after="0"/>
        <w:rPr>
          <w:rFonts w:ascii="Times New Roman" w:hAnsi="Times New Roman"/>
          <w:i/>
          <w:iCs/>
        </w:rPr>
      </w:pPr>
    </w:p>
    <w:p w14:paraId="60BF77D6" w14:textId="28782AB1" w:rsidR="00217925" w:rsidRPr="00A31BE3" w:rsidRDefault="00217925" w:rsidP="00DE615E">
      <w:pPr>
        <w:pStyle w:val="Kolorowalistaakcent11"/>
        <w:spacing w:line="276" w:lineRule="auto"/>
        <w:jc w:val="right"/>
        <w:rPr>
          <w:rFonts w:ascii="Times New Roman" w:hAnsi="Times New Roman"/>
          <w:b/>
          <w:i/>
          <w:iCs/>
        </w:rPr>
      </w:pPr>
      <w:r w:rsidRPr="00A31BE3">
        <w:rPr>
          <w:rFonts w:ascii="Times New Roman" w:hAnsi="Times New Roman"/>
          <w:b/>
          <w:i/>
          <w:iCs/>
        </w:rPr>
        <w:br w:type="column"/>
      </w:r>
      <w:r w:rsidRPr="00A31BE3">
        <w:rPr>
          <w:rFonts w:ascii="Times New Roman" w:hAnsi="Times New Roman"/>
          <w:b/>
          <w:i/>
          <w:iCs/>
        </w:rPr>
        <w:lastRenderedPageBreak/>
        <w:t>Załącznik nr 4 do umowy nr…………….</w:t>
      </w:r>
    </w:p>
    <w:p w14:paraId="2C653E43" w14:textId="77777777" w:rsidR="00217925" w:rsidRPr="00A31BE3" w:rsidRDefault="00217925" w:rsidP="00DE615E">
      <w:pPr>
        <w:pStyle w:val="Nagwek1"/>
        <w:spacing w:before="120"/>
        <w:jc w:val="center"/>
        <w:rPr>
          <w:rFonts w:ascii="Times New Roman" w:hAnsi="Times New Roman"/>
          <w:color w:val="auto"/>
          <w:sz w:val="22"/>
          <w:szCs w:val="22"/>
        </w:rPr>
      </w:pPr>
      <w:r w:rsidRPr="00A31BE3">
        <w:rPr>
          <w:rFonts w:ascii="Times New Roman" w:hAnsi="Times New Roman"/>
          <w:color w:val="auto"/>
          <w:sz w:val="22"/>
          <w:szCs w:val="22"/>
        </w:rPr>
        <w:t>KARTA GWARANCYJNA</w:t>
      </w:r>
    </w:p>
    <w:p w14:paraId="43124AEF" w14:textId="3ACE7A2B" w:rsidR="00217925" w:rsidRPr="00A31BE3" w:rsidRDefault="00217925" w:rsidP="00DE615E">
      <w:pPr>
        <w:spacing w:before="240"/>
        <w:jc w:val="both"/>
        <w:rPr>
          <w:rFonts w:ascii="Times New Roman" w:hAnsi="Times New Roman"/>
        </w:rPr>
      </w:pPr>
      <w:bookmarkStart w:id="29" w:name="_Toc252374102"/>
      <w:bookmarkStart w:id="30" w:name="_Toc252374247"/>
      <w:bookmarkStart w:id="31" w:name="_Toc274203151"/>
      <w:bookmarkStart w:id="32" w:name="_Toc274204325"/>
      <w:r w:rsidRPr="00A31BE3">
        <w:rPr>
          <w:rFonts w:ascii="Times New Roman" w:hAnsi="Times New Roman"/>
        </w:rPr>
        <w:t>Gwarantem będącym Wykonawcą Umowy nr …………………………………… z dnia .........................................</w:t>
      </w:r>
      <w:bookmarkEnd w:id="29"/>
      <w:bookmarkEnd w:id="30"/>
      <w:bookmarkEnd w:id="31"/>
      <w:bookmarkEnd w:id="32"/>
      <w:r w:rsidRPr="00A31BE3">
        <w:rPr>
          <w:rFonts w:ascii="Times New Roman" w:hAnsi="Times New Roman"/>
        </w:rPr>
        <w:t xml:space="preserve"> jest </w:t>
      </w:r>
      <w:r w:rsidRPr="00A31BE3">
        <w:rPr>
          <w:rFonts w:ascii="Times New Roman" w:hAnsi="Times New Roman"/>
          <w:bCs/>
        </w:rPr>
        <w:t xml:space="preserve">………………….…………… </w:t>
      </w:r>
      <w:r w:rsidRPr="00A31BE3">
        <w:rPr>
          <w:rFonts w:ascii="Times New Roman" w:hAnsi="Times New Roman"/>
        </w:rPr>
        <w:t xml:space="preserve">z siedzibą i adresem: </w:t>
      </w:r>
      <w:r w:rsidRPr="00A31BE3">
        <w:rPr>
          <w:rFonts w:ascii="Times New Roman" w:hAnsi="Times New Roman"/>
          <w:bCs/>
        </w:rPr>
        <w:t>………………………………..</w:t>
      </w:r>
      <w:r w:rsidRPr="00A31BE3">
        <w:rPr>
          <w:rFonts w:ascii="Times New Roman" w:hAnsi="Times New Roman"/>
        </w:rPr>
        <w:t>, zarejestrowaną w rejestrze Przedsiębiorców prowadzonym przez Sąd Rejonowy w …………., ..……… Wydział Gospodarczy Krajowego Rejestru Sądowego pod numerem ………………, kapitał zakładowy w wysokości ……………. zł; NIP ……</w:t>
      </w:r>
      <w:r w:rsidR="0094506C" w:rsidRPr="00A31BE3">
        <w:rPr>
          <w:rFonts w:ascii="Times New Roman" w:hAnsi="Times New Roman"/>
        </w:rPr>
        <w:t>…………</w:t>
      </w:r>
      <w:r w:rsidRPr="00A31BE3">
        <w:rPr>
          <w:rFonts w:ascii="Times New Roman" w:hAnsi="Times New Roman"/>
        </w:rPr>
        <w:t>……………..…..</w:t>
      </w:r>
    </w:p>
    <w:p w14:paraId="2FD18E50" w14:textId="77777777" w:rsidR="00217925" w:rsidRPr="00A31BE3" w:rsidRDefault="00217925" w:rsidP="00DE615E">
      <w:pPr>
        <w:rPr>
          <w:rFonts w:ascii="Times New Roman" w:hAnsi="Times New Roman"/>
        </w:rPr>
      </w:pPr>
      <w:r w:rsidRPr="00A31BE3">
        <w:rPr>
          <w:rFonts w:ascii="Times New Roman" w:hAnsi="Times New Roman"/>
        </w:rPr>
        <w:t xml:space="preserve">Uprawnionym z tytułu gwarancji jest Zamawiający: </w:t>
      </w:r>
    </w:p>
    <w:p w14:paraId="154D6496" w14:textId="77777777" w:rsidR="00217925" w:rsidRPr="00A31BE3" w:rsidRDefault="00217925" w:rsidP="00DE615E">
      <w:pPr>
        <w:jc w:val="both"/>
        <w:rPr>
          <w:rFonts w:ascii="Times New Roman" w:hAnsi="Times New Roman"/>
        </w:rPr>
      </w:pPr>
      <w:r w:rsidRPr="00A31BE3">
        <w:rPr>
          <w:rFonts w:ascii="Times New Roman" w:hAnsi="Times New Roman"/>
          <w:b/>
          <w:bCs/>
        </w:rPr>
        <w:t>Gmina Olkusz</w:t>
      </w:r>
      <w:r w:rsidRPr="00A31BE3">
        <w:rPr>
          <w:rFonts w:ascii="Times New Roman" w:hAnsi="Times New Roman"/>
        </w:rPr>
        <w:t>, Rynek 1, 32-300 Olkusz, NIP 6371998042 – Urząd Miasta i Gminy w Olkuszu, Rynek 1, 32-300 Olkusz,</w:t>
      </w:r>
    </w:p>
    <w:p w14:paraId="551899F2" w14:textId="77777777" w:rsidR="00217925" w:rsidRPr="00A31BE3" w:rsidRDefault="00217925" w:rsidP="00DE615E">
      <w:pPr>
        <w:pStyle w:val="Tekstpodstawowy"/>
        <w:spacing w:after="0" w:line="276" w:lineRule="auto"/>
        <w:jc w:val="both"/>
        <w:rPr>
          <w:sz w:val="22"/>
          <w:szCs w:val="22"/>
        </w:rPr>
      </w:pPr>
      <w:r w:rsidRPr="00A31BE3">
        <w:rPr>
          <w:sz w:val="22"/>
          <w:szCs w:val="22"/>
        </w:rPr>
        <w:t xml:space="preserve">Wykonawca/Gwarant oświadcza, że objęte niniejszą kartą gwarancyjną roboty budowlane zostały wykonane zgodnie z Umową, zasadami wiedzy technicznej i przepisami techniczno- budowlanymi. </w:t>
      </w:r>
    </w:p>
    <w:p w14:paraId="2BD6AF62"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§1</w:t>
      </w:r>
    </w:p>
    <w:p w14:paraId="66130D9A"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bookmarkStart w:id="33" w:name="_Toc252374103"/>
      <w:bookmarkStart w:id="34" w:name="_Toc252374248"/>
      <w:bookmarkStart w:id="35" w:name="_Toc274203152"/>
      <w:r w:rsidRPr="00A31BE3">
        <w:rPr>
          <w:rFonts w:ascii="Times New Roman" w:hAnsi="Times New Roman"/>
          <w:b/>
          <w:color w:val="auto"/>
          <w:sz w:val="22"/>
          <w:szCs w:val="22"/>
        </w:rPr>
        <w:t>Przedmiot i termin gwarancji</w:t>
      </w:r>
      <w:bookmarkEnd w:id="33"/>
      <w:bookmarkEnd w:id="34"/>
      <w:bookmarkEnd w:id="35"/>
    </w:p>
    <w:p w14:paraId="03FDC655" w14:textId="77777777" w:rsidR="00217925" w:rsidRPr="00A31BE3" w:rsidRDefault="00217925" w:rsidP="00DE615E">
      <w:pPr>
        <w:spacing w:after="0"/>
        <w:ind w:left="357"/>
        <w:jc w:val="both"/>
        <w:rPr>
          <w:rFonts w:ascii="Times New Roman" w:hAnsi="Times New Roman"/>
        </w:rPr>
      </w:pPr>
    </w:p>
    <w:p w14:paraId="39AE683F" w14:textId="77777777" w:rsidR="00217925" w:rsidRPr="00A31BE3" w:rsidRDefault="00217925" w:rsidP="00DE615E">
      <w:pPr>
        <w:numPr>
          <w:ilvl w:val="0"/>
          <w:numId w:val="4"/>
        </w:numPr>
        <w:tabs>
          <w:tab w:val="clear" w:pos="786"/>
        </w:tabs>
        <w:spacing w:after="0"/>
        <w:ind w:left="357" w:hanging="357"/>
        <w:jc w:val="both"/>
        <w:rPr>
          <w:rFonts w:ascii="Times New Roman" w:hAnsi="Times New Roman"/>
        </w:rPr>
      </w:pPr>
      <w:r w:rsidRPr="00A31BE3">
        <w:rPr>
          <w:rFonts w:ascii="Times New Roman" w:hAnsi="Times New Roman"/>
        </w:rPr>
        <w:t>Niniejsza gwarancja obejmuje całość przedmiotu umowy na wykonanie robót budowlanych.</w:t>
      </w:r>
      <w:r w:rsidRPr="00A31BE3">
        <w:rPr>
          <w:rFonts w:ascii="Times New Roman" w:hAnsi="Times New Roman"/>
          <w:noProof/>
        </w:rPr>
        <w:t xml:space="preserve"> Gwarancja obejmuje wady materiałowe, urządzenia oraz wady w robociźnie.</w:t>
      </w:r>
    </w:p>
    <w:p w14:paraId="72E209A8" w14:textId="77777777" w:rsidR="00217925" w:rsidRPr="00A31BE3" w:rsidRDefault="00217925" w:rsidP="00DE615E">
      <w:pPr>
        <w:numPr>
          <w:ilvl w:val="0"/>
          <w:numId w:val="4"/>
        </w:numPr>
        <w:tabs>
          <w:tab w:val="clear" w:pos="786"/>
        </w:tabs>
        <w:spacing w:after="0"/>
        <w:ind w:left="357" w:hanging="357"/>
        <w:jc w:val="both"/>
        <w:rPr>
          <w:rFonts w:ascii="Times New Roman" w:hAnsi="Times New Roman"/>
        </w:rPr>
      </w:pPr>
      <w:r w:rsidRPr="00A31BE3">
        <w:rPr>
          <w:rFonts w:ascii="Times New Roman" w:hAnsi="Times New Roman"/>
        </w:rPr>
        <w:t xml:space="preserve">Gwarant odpowiada wobec Zamawiającego za cały przedmiot umowy, w tym także za części realizowane przez podwykonawców. </w:t>
      </w:r>
    </w:p>
    <w:p w14:paraId="64996AE4" w14:textId="442E969D" w:rsidR="00217925" w:rsidRPr="00A31BE3" w:rsidRDefault="00217925" w:rsidP="00DE615E">
      <w:pPr>
        <w:numPr>
          <w:ilvl w:val="0"/>
          <w:numId w:val="4"/>
        </w:numPr>
        <w:tabs>
          <w:tab w:val="clear" w:pos="786"/>
        </w:tabs>
        <w:spacing w:after="0"/>
        <w:ind w:left="357" w:hanging="357"/>
        <w:jc w:val="both"/>
        <w:rPr>
          <w:rFonts w:ascii="Times New Roman" w:hAnsi="Times New Roman"/>
          <w:noProof/>
        </w:rPr>
      </w:pPr>
      <w:r w:rsidRPr="00A31BE3">
        <w:rPr>
          <w:rFonts w:ascii="Times New Roman" w:hAnsi="Times New Roman"/>
        </w:rPr>
        <w:t>Okres gwarancji jakości na zrealizowany przedmiot Umowy wynosi ……….</w:t>
      </w:r>
      <w:r w:rsidRPr="00A31BE3">
        <w:rPr>
          <w:rFonts w:ascii="Times New Roman" w:hAnsi="Times New Roman"/>
          <w:bCs/>
        </w:rPr>
        <w:t>…</w:t>
      </w:r>
      <w:r w:rsidRPr="00A31BE3">
        <w:rPr>
          <w:rStyle w:val="Odwoanieprzypisudolnego"/>
          <w:rFonts w:ascii="Times New Roman" w:hAnsi="Times New Roman"/>
          <w:bCs/>
        </w:rPr>
        <w:footnoteReference w:id="2"/>
      </w:r>
      <w:r w:rsidRPr="00A31BE3">
        <w:rPr>
          <w:rFonts w:ascii="Times New Roman" w:hAnsi="Times New Roman"/>
          <w:bCs/>
        </w:rPr>
        <w:t xml:space="preserve"> </w:t>
      </w:r>
      <w:r w:rsidRPr="00A31BE3">
        <w:rPr>
          <w:rFonts w:ascii="Times New Roman" w:hAnsi="Times New Roman"/>
          <w:b/>
          <w:bCs/>
        </w:rPr>
        <w:t xml:space="preserve">miesięcy </w:t>
      </w:r>
      <w:r w:rsidRPr="004F1966">
        <w:rPr>
          <w:rFonts w:ascii="Times New Roman" w:hAnsi="Times New Roman"/>
          <w:bCs/>
          <w:i/>
          <w:iCs/>
        </w:rPr>
        <w:t xml:space="preserve">(minimum </w:t>
      </w:r>
      <w:r w:rsidR="004F1966" w:rsidRPr="004F1966">
        <w:rPr>
          <w:rFonts w:ascii="Times New Roman" w:hAnsi="Times New Roman"/>
          <w:bCs/>
          <w:i/>
          <w:iCs/>
        </w:rPr>
        <w:t>48</w:t>
      </w:r>
      <w:r w:rsidRPr="004F1966">
        <w:rPr>
          <w:rFonts w:ascii="Times New Roman" w:hAnsi="Times New Roman"/>
          <w:bCs/>
          <w:i/>
          <w:iCs/>
        </w:rPr>
        <w:t xml:space="preserve"> miesięcy)</w:t>
      </w:r>
      <w:r w:rsidRPr="00A31BE3">
        <w:rPr>
          <w:rFonts w:ascii="Times New Roman" w:hAnsi="Times New Roman"/>
          <w:i/>
        </w:rPr>
        <w:t xml:space="preserve"> </w:t>
      </w:r>
      <w:r w:rsidRPr="00A31BE3">
        <w:rPr>
          <w:rFonts w:ascii="Times New Roman" w:hAnsi="Times New Roman"/>
        </w:rPr>
        <w:t>od dnia odebrania przez Zamawiającego robót budowlanych i podpisania protokołu odbioru końcowego.</w:t>
      </w:r>
      <w:r w:rsidRPr="00A31BE3">
        <w:rPr>
          <w:rFonts w:ascii="Times New Roman" w:hAnsi="Times New Roman"/>
          <w:noProof/>
        </w:rPr>
        <w:t xml:space="preserve"> </w:t>
      </w:r>
    </w:p>
    <w:p w14:paraId="6CA68637" w14:textId="77777777" w:rsidR="00217925" w:rsidRPr="00A31BE3" w:rsidRDefault="00217925" w:rsidP="00DE615E">
      <w:pPr>
        <w:numPr>
          <w:ilvl w:val="0"/>
          <w:numId w:val="4"/>
        </w:numPr>
        <w:tabs>
          <w:tab w:val="clear" w:pos="786"/>
        </w:tabs>
        <w:spacing w:after="0"/>
        <w:ind w:left="357" w:hanging="357"/>
        <w:jc w:val="both"/>
        <w:rPr>
          <w:rFonts w:ascii="Times New Roman" w:hAnsi="Times New Roman"/>
          <w:b/>
          <w:i/>
        </w:rPr>
      </w:pPr>
      <w:r w:rsidRPr="00A31BE3">
        <w:rPr>
          <w:rFonts w:ascii="Times New Roman" w:hAnsi="Times New Roman"/>
          <w:noProof/>
        </w:rPr>
        <w:t>Jeżeli w ramach gwarancji Wykonawca dokonał usunięcia wad istotnych, termin gwarancji biegnie na nowo od chwili usunięcia wady. W innych przypadkach termin gwarancji ulega przedłużeniu o czas, w którym wada była usuwana.</w:t>
      </w:r>
      <w:bookmarkStart w:id="36" w:name="_Toc252374104"/>
      <w:bookmarkStart w:id="37" w:name="_Toc252374249"/>
      <w:bookmarkStart w:id="38" w:name="_Toc274203153"/>
    </w:p>
    <w:p w14:paraId="4B77E092" w14:textId="77777777" w:rsidR="00217925" w:rsidRPr="00A31BE3" w:rsidRDefault="00217925" w:rsidP="00DE615E">
      <w:pPr>
        <w:numPr>
          <w:ilvl w:val="0"/>
          <w:numId w:val="4"/>
        </w:numPr>
        <w:tabs>
          <w:tab w:val="clear" w:pos="786"/>
          <w:tab w:val="num" w:pos="284"/>
        </w:tabs>
        <w:spacing w:before="120" w:after="0"/>
        <w:ind w:left="284" w:hanging="284"/>
        <w:jc w:val="both"/>
        <w:rPr>
          <w:rFonts w:ascii="Times New Roman" w:hAnsi="Times New Roman"/>
        </w:rPr>
      </w:pPr>
      <w:r w:rsidRPr="00A31BE3">
        <w:rPr>
          <w:rFonts w:ascii="Times New Roman" w:hAnsi="Times New Roman"/>
        </w:rPr>
        <w:t>[</w:t>
      </w:r>
      <w:r w:rsidRPr="00A31BE3">
        <w:rPr>
          <w:rFonts w:ascii="Times New Roman" w:hAnsi="Times New Roman"/>
          <w:i/>
          <w:iCs/>
        </w:rPr>
        <w:t>jeżeli dotyczy:</w:t>
      </w:r>
      <w:r w:rsidRPr="00A31BE3">
        <w:rPr>
          <w:rFonts w:ascii="Times New Roman" w:hAnsi="Times New Roman"/>
        </w:rPr>
        <w:t>]</w:t>
      </w:r>
      <w:r w:rsidRPr="00A31BE3">
        <w:rPr>
          <w:rFonts w:ascii="Times New Roman" w:hAnsi="Times New Roman"/>
          <w:i/>
          <w:iCs/>
        </w:rPr>
        <w:t xml:space="preserve"> </w:t>
      </w:r>
      <w:r w:rsidRPr="00A31BE3">
        <w:rPr>
          <w:rFonts w:ascii="Times New Roman" w:hAnsi="Times New Roman"/>
        </w:rPr>
        <w:t xml:space="preserve">Jeśli z warunków gwarancji producentów lub dostawców urządzeń wynika obowiązek dokonywania, przez autoryzowane serwisy okresowych przeglądów warunkujących przedłużenie gwarancji i serwisy te są odpłatne, to koszty usług serwisowych pokrywa Gwarant. </w:t>
      </w:r>
    </w:p>
    <w:p w14:paraId="50EF0CCA" w14:textId="61F6B34B" w:rsidR="00217925" w:rsidRPr="00A31BE3" w:rsidRDefault="00217925" w:rsidP="00DE615E">
      <w:pPr>
        <w:numPr>
          <w:ilvl w:val="0"/>
          <w:numId w:val="4"/>
        </w:numPr>
        <w:tabs>
          <w:tab w:val="clear" w:pos="786"/>
          <w:tab w:val="num" w:pos="284"/>
        </w:tabs>
        <w:spacing w:before="120" w:after="0"/>
        <w:ind w:left="284" w:hanging="284"/>
        <w:jc w:val="both"/>
        <w:rPr>
          <w:rFonts w:ascii="Times New Roman" w:hAnsi="Times New Roman"/>
        </w:rPr>
      </w:pPr>
      <w:r w:rsidRPr="00A31BE3">
        <w:rPr>
          <w:rFonts w:ascii="Times New Roman" w:hAnsi="Times New Roman"/>
        </w:rPr>
        <w:t>[</w:t>
      </w:r>
      <w:r w:rsidRPr="00A31BE3">
        <w:rPr>
          <w:rFonts w:ascii="Times New Roman" w:hAnsi="Times New Roman"/>
          <w:i/>
          <w:iCs/>
        </w:rPr>
        <w:t>jeżeli dotyczy:</w:t>
      </w:r>
      <w:r w:rsidRPr="00A31BE3">
        <w:rPr>
          <w:rFonts w:ascii="Times New Roman" w:hAnsi="Times New Roman"/>
        </w:rPr>
        <w:t>]</w:t>
      </w:r>
      <w:r w:rsidR="0094506C" w:rsidRPr="00A31BE3">
        <w:rPr>
          <w:rFonts w:ascii="Times New Roman" w:hAnsi="Times New Roman"/>
        </w:rPr>
        <w:t xml:space="preserve"> </w:t>
      </w:r>
      <w:r w:rsidRPr="00A31BE3">
        <w:rPr>
          <w:rFonts w:ascii="Times New Roman" w:hAnsi="Times New Roman"/>
        </w:rPr>
        <w:t xml:space="preserve">W </w:t>
      </w:r>
      <w:r w:rsidR="0094506C" w:rsidRPr="00A31BE3">
        <w:rPr>
          <w:rFonts w:ascii="Times New Roman" w:hAnsi="Times New Roman"/>
        </w:rPr>
        <w:t>przypadku,</w:t>
      </w:r>
      <w:r w:rsidRPr="00A31BE3">
        <w:rPr>
          <w:rFonts w:ascii="Times New Roman" w:hAnsi="Times New Roman"/>
        </w:rPr>
        <w:t xml:space="preserve"> jeśli warunkiem utrzymania okresu gwarancji na urządzenia lub materiały jest dokonywanie przez Użytkownika lub Zamawiającego odpłatnych przeglądów serwisowych przez autoryzowane serwisy producenta, to koszty zgłoszenia, wykonania przeglądu wraz z kosztami przyjazdu i pobytu grupy serwisowej (w tym noclegów) obciążają Gwaranta.</w:t>
      </w:r>
    </w:p>
    <w:p w14:paraId="7DCA93B8" w14:textId="4A54E551" w:rsidR="00217925" w:rsidRPr="00A31BE3" w:rsidRDefault="004F1966" w:rsidP="00DE615E">
      <w:pPr>
        <w:pStyle w:val="Tytu"/>
        <w:pBdr>
          <w:bottom w:val="single" w:sz="8" w:space="0" w:color="76923C" w:themeColor="accent3" w:themeShade="BF"/>
        </w:pBdr>
        <w:spacing w:before="240" w:after="0" w:line="276" w:lineRule="auto"/>
        <w:jc w:val="center"/>
        <w:rPr>
          <w:rFonts w:ascii="Times New Roman" w:hAnsi="Times New Roman"/>
          <w:b/>
          <w:color w:val="auto"/>
          <w:sz w:val="22"/>
          <w:szCs w:val="22"/>
        </w:rPr>
      </w:pPr>
      <w:r>
        <w:rPr>
          <w:rFonts w:ascii="Times New Roman" w:hAnsi="Times New Roman"/>
          <w:b/>
          <w:color w:val="auto"/>
          <w:sz w:val="22"/>
          <w:szCs w:val="22"/>
        </w:rPr>
        <w:br w:type="column"/>
      </w:r>
      <w:r w:rsidR="00217925" w:rsidRPr="00A31BE3">
        <w:rPr>
          <w:rFonts w:ascii="Times New Roman" w:hAnsi="Times New Roman"/>
          <w:b/>
          <w:color w:val="auto"/>
          <w:sz w:val="22"/>
          <w:szCs w:val="22"/>
        </w:rPr>
        <w:lastRenderedPageBreak/>
        <w:t>§2</w:t>
      </w:r>
    </w:p>
    <w:p w14:paraId="5F920116"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Obowiązki i uprawnienia stron</w:t>
      </w:r>
      <w:bookmarkEnd w:id="36"/>
      <w:bookmarkEnd w:id="37"/>
      <w:bookmarkEnd w:id="38"/>
    </w:p>
    <w:p w14:paraId="7F40A3F2" w14:textId="77777777" w:rsidR="00217925" w:rsidRPr="00A31BE3" w:rsidRDefault="00217925" w:rsidP="00DE615E">
      <w:pPr>
        <w:spacing w:after="0"/>
        <w:ind w:left="284"/>
        <w:jc w:val="both"/>
        <w:rPr>
          <w:rFonts w:ascii="Times New Roman" w:hAnsi="Times New Roman"/>
        </w:rPr>
      </w:pPr>
    </w:p>
    <w:p w14:paraId="6DDE7DE3" w14:textId="77777777" w:rsidR="00217925" w:rsidRPr="00A31BE3" w:rsidRDefault="00217925">
      <w:pPr>
        <w:numPr>
          <w:ilvl w:val="0"/>
          <w:numId w:val="33"/>
        </w:numPr>
        <w:tabs>
          <w:tab w:val="clear" w:pos="786"/>
          <w:tab w:val="num" w:pos="284"/>
        </w:tabs>
        <w:spacing w:before="120" w:after="0"/>
        <w:ind w:left="284" w:hanging="284"/>
        <w:jc w:val="both"/>
        <w:rPr>
          <w:rFonts w:ascii="Times New Roman" w:hAnsi="Times New Roman"/>
        </w:rPr>
      </w:pPr>
      <w:r w:rsidRPr="00A31BE3">
        <w:rPr>
          <w:rFonts w:ascii="Times New Roman" w:hAnsi="Times New Roman"/>
        </w:rPr>
        <w:t>O wystąpieniu wad Zamawiający powiadomi Wykonawcę/Gwaranta w formie pisemnej w terminie 3 dni od ujawnienia wady, podając jej rodzaj.</w:t>
      </w:r>
    </w:p>
    <w:p w14:paraId="0B905ACA" w14:textId="77777777" w:rsidR="00217925" w:rsidRPr="00A31BE3" w:rsidRDefault="00217925">
      <w:pPr>
        <w:numPr>
          <w:ilvl w:val="0"/>
          <w:numId w:val="33"/>
        </w:numPr>
        <w:tabs>
          <w:tab w:val="clear" w:pos="786"/>
          <w:tab w:val="num" w:pos="284"/>
        </w:tabs>
        <w:spacing w:before="120" w:after="0"/>
        <w:ind w:left="284" w:hanging="284"/>
        <w:jc w:val="both"/>
        <w:rPr>
          <w:rFonts w:ascii="Times New Roman" w:hAnsi="Times New Roman"/>
        </w:rPr>
      </w:pPr>
      <w:r w:rsidRPr="00A31BE3">
        <w:rPr>
          <w:rFonts w:ascii="Times New Roman" w:hAnsi="Times New Roman"/>
        </w:rPr>
        <w:t>W przypadku wystąpienia wad Zamawiający może żądać ich usunięcia, wyznaczając w tym celu Wykonawcy odpowiedni termin. Jeżeli jednak stwierdzone wady uniemożliwiałyby użytkowanie przedmiotu niniejszej gwarancji, a także gdy ujawniona wada może skutkować zagrożeniem dla życia lub zdrowia ludzi, zanieczyszczeniem środowiska albo wystąpieniem niepowetowanej szkody dla Zamawiającego Wykonawca obowiązany jest przystąpić do usunięcia wady niezwłocznie, tj. w terminie do 24 godzin od powiadomienia i usunięcia jej w najwcześniej możliwym terminie.</w:t>
      </w:r>
    </w:p>
    <w:p w14:paraId="3BF7AB75" w14:textId="77777777" w:rsidR="00217925" w:rsidRPr="00A31BE3" w:rsidRDefault="00217925">
      <w:pPr>
        <w:numPr>
          <w:ilvl w:val="0"/>
          <w:numId w:val="33"/>
        </w:numPr>
        <w:tabs>
          <w:tab w:val="clear" w:pos="786"/>
          <w:tab w:val="num" w:pos="284"/>
        </w:tabs>
        <w:spacing w:before="120" w:after="0"/>
        <w:ind w:left="284" w:hanging="284"/>
        <w:jc w:val="both"/>
        <w:rPr>
          <w:rFonts w:ascii="Times New Roman" w:hAnsi="Times New Roman"/>
        </w:rPr>
      </w:pPr>
      <w:r w:rsidRPr="00A31BE3">
        <w:rPr>
          <w:rFonts w:ascii="Times New Roman" w:hAnsi="Times New Roman"/>
        </w:rPr>
        <w:t xml:space="preserve">Po bezskutecznym upływie wyznaczonego przez Zamawiającego terminu, Zamawiający może zlecić usunięcie wad i szkód spowodowanych przez wady innemu podmiotowi na koszt Wykonawcy. </w:t>
      </w:r>
    </w:p>
    <w:p w14:paraId="27798A90" w14:textId="77777777" w:rsidR="00217925" w:rsidRPr="00A31BE3" w:rsidRDefault="00217925">
      <w:pPr>
        <w:numPr>
          <w:ilvl w:val="0"/>
          <w:numId w:val="33"/>
        </w:numPr>
        <w:tabs>
          <w:tab w:val="clear" w:pos="786"/>
          <w:tab w:val="num" w:pos="284"/>
        </w:tabs>
        <w:spacing w:before="120" w:after="0"/>
        <w:ind w:left="284" w:hanging="284"/>
        <w:jc w:val="both"/>
        <w:rPr>
          <w:rFonts w:ascii="Times New Roman" w:hAnsi="Times New Roman"/>
        </w:rPr>
      </w:pPr>
      <w:r w:rsidRPr="00A31BE3">
        <w:rPr>
          <w:rFonts w:ascii="Times New Roman" w:hAnsi="Times New Roman"/>
        </w:rPr>
        <w:t>Usunięcie wad uważa się za skuteczne z chwilą podpisania przez obie strony protokołu odbioru prac z usuwania wad.</w:t>
      </w:r>
    </w:p>
    <w:p w14:paraId="7CC56EBB" w14:textId="77777777" w:rsidR="00217925" w:rsidRPr="00A31BE3" w:rsidRDefault="00217925">
      <w:pPr>
        <w:numPr>
          <w:ilvl w:val="0"/>
          <w:numId w:val="33"/>
        </w:numPr>
        <w:tabs>
          <w:tab w:val="clear" w:pos="786"/>
          <w:tab w:val="num" w:pos="284"/>
        </w:tabs>
        <w:spacing w:before="120" w:after="0"/>
        <w:ind w:left="284" w:hanging="284"/>
        <w:jc w:val="both"/>
        <w:rPr>
          <w:rFonts w:ascii="Times New Roman" w:hAnsi="Times New Roman"/>
        </w:rPr>
      </w:pPr>
      <w:r w:rsidRPr="00A31BE3">
        <w:rPr>
          <w:rFonts w:ascii="Times New Roman" w:hAnsi="Times New Roman"/>
        </w:rPr>
        <w:t>Wykonawca jest odpowiedzialny za wszelkie szkody, które spowodował usuwaniem wad.</w:t>
      </w:r>
    </w:p>
    <w:p w14:paraId="3D35F385"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p>
    <w:p w14:paraId="59CC0B42"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§3</w:t>
      </w:r>
    </w:p>
    <w:p w14:paraId="03D8C9EF"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Inne warunki gwarancji</w:t>
      </w:r>
    </w:p>
    <w:p w14:paraId="2EC778F8" w14:textId="77777777" w:rsidR="00217925" w:rsidRPr="00A31BE3" w:rsidRDefault="00217925" w:rsidP="00DE615E">
      <w:pPr>
        <w:pStyle w:val="Tekstpodstawowy"/>
        <w:spacing w:after="0" w:line="276" w:lineRule="auto"/>
        <w:ind w:left="357"/>
        <w:jc w:val="both"/>
        <w:rPr>
          <w:b/>
          <w:i/>
          <w:sz w:val="22"/>
          <w:szCs w:val="22"/>
        </w:rPr>
      </w:pPr>
    </w:p>
    <w:p w14:paraId="35787CD7" w14:textId="77777777" w:rsidR="00217925" w:rsidRPr="00A31BE3" w:rsidRDefault="00217925" w:rsidP="00DE615E">
      <w:pPr>
        <w:pStyle w:val="Tekstpodstawowy"/>
        <w:numPr>
          <w:ilvl w:val="0"/>
          <w:numId w:val="5"/>
        </w:numPr>
        <w:spacing w:after="0" w:line="276" w:lineRule="auto"/>
        <w:ind w:left="357" w:hanging="357"/>
        <w:jc w:val="both"/>
        <w:rPr>
          <w:b/>
          <w:i/>
          <w:sz w:val="22"/>
          <w:szCs w:val="22"/>
        </w:rPr>
      </w:pPr>
      <w:r w:rsidRPr="00A31BE3">
        <w:rPr>
          <w:sz w:val="22"/>
          <w:szCs w:val="22"/>
        </w:rPr>
        <w:t>Nie podlegają gwarancji wady powstałe na skutek siły wyższej, szkody wynikłe z winy Zamawiającego, a szczególnie użytkowania przedmiotu niniejszej gwarancji w sposób niezgodny z zasadami eksploatacji i użytkowania.</w:t>
      </w:r>
    </w:p>
    <w:p w14:paraId="6A5A072A" w14:textId="77777777" w:rsidR="00217925" w:rsidRPr="00A31BE3" w:rsidRDefault="00217925" w:rsidP="00DE615E">
      <w:pPr>
        <w:pStyle w:val="Tekstpodstawowy"/>
        <w:numPr>
          <w:ilvl w:val="0"/>
          <w:numId w:val="5"/>
        </w:numPr>
        <w:spacing w:after="0" w:line="276" w:lineRule="auto"/>
        <w:ind w:left="357" w:hanging="357"/>
        <w:jc w:val="both"/>
        <w:rPr>
          <w:sz w:val="22"/>
          <w:szCs w:val="22"/>
        </w:rPr>
      </w:pPr>
      <w:r w:rsidRPr="00A31BE3">
        <w:rPr>
          <w:sz w:val="22"/>
          <w:szCs w:val="22"/>
        </w:rPr>
        <w:t>Pomimo wygaśnięcia gwarancji Wykonawca zobowiązany jest usunąć wady, które zostały zgłoszone przez Zamawiającego w okresie trwania gwarancji.</w:t>
      </w:r>
      <w:bookmarkStart w:id="39" w:name="_Toc252374105"/>
      <w:bookmarkStart w:id="40" w:name="_Toc252374250"/>
      <w:bookmarkStart w:id="41" w:name="_Toc274203154"/>
    </w:p>
    <w:bookmarkEnd w:id="39"/>
    <w:bookmarkEnd w:id="40"/>
    <w:bookmarkEnd w:id="41"/>
    <w:p w14:paraId="1AD1C5E7" w14:textId="77777777" w:rsidR="00217925" w:rsidRPr="00A31BE3" w:rsidRDefault="00217925" w:rsidP="00DE615E">
      <w:pPr>
        <w:pStyle w:val="Akapitzlist1"/>
        <w:spacing w:after="0"/>
        <w:ind w:left="0"/>
        <w:jc w:val="center"/>
        <w:rPr>
          <w:rFonts w:ascii="Times New Roman" w:hAnsi="Times New Roman"/>
          <w:b/>
        </w:rPr>
      </w:pPr>
    </w:p>
    <w:p w14:paraId="7CA1FB1E"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§4</w:t>
      </w:r>
    </w:p>
    <w:p w14:paraId="6D2BA3AF"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Przeglądy gwarancyjne</w:t>
      </w:r>
    </w:p>
    <w:p w14:paraId="3E335F18" w14:textId="77777777" w:rsidR="00217925" w:rsidRPr="00A31BE3" w:rsidRDefault="00217925" w:rsidP="00DE615E">
      <w:pPr>
        <w:pStyle w:val="Tekstpodstawowy"/>
        <w:spacing w:after="0" w:line="276" w:lineRule="auto"/>
        <w:ind w:left="360"/>
        <w:jc w:val="both"/>
        <w:rPr>
          <w:sz w:val="22"/>
          <w:szCs w:val="22"/>
        </w:rPr>
      </w:pPr>
    </w:p>
    <w:p w14:paraId="53D3F28F" w14:textId="77777777" w:rsidR="00217925" w:rsidRPr="00A31BE3" w:rsidRDefault="00217925" w:rsidP="00DE615E">
      <w:pPr>
        <w:pStyle w:val="Tekstpodstawowy"/>
        <w:numPr>
          <w:ilvl w:val="0"/>
          <w:numId w:val="8"/>
        </w:numPr>
        <w:spacing w:after="0" w:line="276" w:lineRule="auto"/>
        <w:jc w:val="both"/>
        <w:rPr>
          <w:sz w:val="22"/>
          <w:szCs w:val="22"/>
        </w:rPr>
      </w:pPr>
      <w:r w:rsidRPr="00A31BE3">
        <w:rPr>
          <w:sz w:val="22"/>
          <w:szCs w:val="22"/>
        </w:rPr>
        <w:t xml:space="preserve">Odbiór gwarancyjny polegający na ocenie stanu przedmiotu zamówienia po użytkowaniu w okresie gwarancji, a także ocenie wykonanych robót związanych z usunięciem wad zaistniałych w okresie gwarancyjnym odbędzie się przed upływem terminu gwarancji udzielonej Zamawiającemu na przedmiot niniejszej umowy. </w:t>
      </w:r>
    </w:p>
    <w:p w14:paraId="050D45CC" w14:textId="77777777" w:rsidR="00217925" w:rsidRPr="00A31BE3" w:rsidRDefault="00217925" w:rsidP="00DE615E">
      <w:pPr>
        <w:pStyle w:val="Tekstpodstawowy"/>
        <w:numPr>
          <w:ilvl w:val="0"/>
          <w:numId w:val="8"/>
        </w:numPr>
        <w:spacing w:after="0" w:line="276" w:lineRule="auto"/>
        <w:ind w:left="357" w:hanging="357"/>
        <w:jc w:val="both"/>
        <w:rPr>
          <w:sz w:val="22"/>
          <w:szCs w:val="22"/>
        </w:rPr>
      </w:pPr>
      <w:r w:rsidRPr="00A31BE3">
        <w:rPr>
          <w:sz w:val="22"/>
          <w:szCs w:val="22"/>
        </w:rPr>
        <w:t>Termin odbioru gwarancyjnego wyznaczy Zamawiający i powiadomi o nim Wykonawcę, co najmniej 3 dni przed rozpoczęciem czynności odbiorowych.</w:t>
      </w:r>
    </w:p>
    <w:p w14:paraId="693B6186" w14:textId="48580786" w:rsidR="00217925" w:rsidRPr="00A31BE3" w:rsidRDefault="00217925" w:rsidP="00DE615E">
      <w:pPr>
        <w:pStyle w:val="Tekstpodstawowy"/>
        <w:numPr>
          <w:ilvl w:val="0"/>
          <w:numId w:val="8"/>
        </w:numPr>
        <w:spacing w:after="0" w:line="276" w:lineRule="auto"/>
        <w:ind w:left="357" w:hanging="357"/>
        <w:jc w:val="both"/>
        <w:rPr>
          <w:sz w:val="22"/>
          <w:szCs w:val="22"/>
        </w:rPr>
      </w:pPr>
      <w:r w:rsidRPr="00A31BE3">
        <w:rPr>
          <w:sz w:val="22"/>
          <w:szCs w:val="22"/>
        </w:rPr>
        <w:t>Z czynności odbioru pogwarancyjnego zostanie sporządzony protokół odbioru, którego postanowienia będą wiążące dla Wykonawcy, także w sytuacji, gdy czynności odbioru Zamawiający dokona jednostronnie, z powodu nieobecności Wykonawcy</w:t>
      </w:r>
      <w:r w:rsidR="008C0C6E" w:rsidRPr="00A31BE3">
        <w:rPr>
          <w:sz w:val="22"/>
          <w:szCs w:val="22"/>
        </w:rPr>
        <w:t>.</w:t>
      </w:r>
    </w:p>
    <w:p w14:paraId="26193749"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p>
    <w:p w14:paraId="306AAAAF" w14:textId="35EE3DED" w:rsidR="00217925" w:rsidRPr="00A31BE3" w:rsidRDefault="004F1966"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r>
        <w:rPr>
          <w:rFonts w:ascii="Times New Roman" w:hAnsi="Times New Roman"/>
          <w:b/>
          <w:color w:val="auto"/>
          <w:sz w:val="22"/>
          <w:szCs w:val="22"/>
        </w:rPr>
        <w:br w:type="column"/>
      </w:r>
      <w:r w:rsidR="00217925" w:rsidRPr="00A31BE3">
        <w:rPr>
          <w:rFonts w:ascii="Times New Roman" w:hAnsi="Times New Roman"/>
          <w:b/>
          <w:color w:val="auto"/>
          <w:sz w:val="22"/>
          <w:szCs w:val="22"/>
        </w:rPr>
        <w:lastRenderedPageBreak/>
        <w:t>§5</w:t>
      </w:r>
    </w:p>
    <w:p w14:paraId="0722DA23"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bookmarkStart w:id="42" w:name="_Toc252374106"/>
      <w:bookmarkStart w:id="43" w:name="_Toc252374251"/>
      <w:bookmarkStart w:id="44" w:name="_Toc274203155"/>
      <w:r w:rsidRPr="00A31BE3">
        <w:rPr>
          <w:rFonts w:ascii="Times New Roman" w:hAnsi="Times New Roman"/>
          <w:b/>
          <w:color w:val="auto"/>
          <w:sz w:val="22"/>
          <w:szCs w:val="22"/>
        </w:rPr>
        <w:t>Komunikacja</w:t>
      </w:r>
      <w:bookmarkEnd w:id="42"/>
      <w:bookmarkEnd w:id="43"/>
      <w:bookmarkEnd w:id="44"/>
    </w:p>
    <w:p w14:paraId="5F172D08" w14:textId="77777777" w:rsidR="00217925" w:rsidRPr="00A31BE3" w:rsidRDefault="00217925" w:rsidP="00DE615E">
      <w:pPr>
        <w:spacing w:after="0"/>
        <w:ind w:left="357"/>
        <w:jc w:val="both"/>
        <w:rPr>
          <w:rFonts w:ascii="Times New Roman" w:hAnsi="Times New Roman"/>
        </w:rPr>
      </w:pPr>
    </w:p>
    <w:p w14:paraId="17276E37" w14:textId="77777777" w:rsidR="00217925" w:rsidRPr="00A31BE3" w:rsidRDefault="00217925" w:rsidP="00DE615E">
      <w:pPr>
        <w:numPr>
          <w:ilvl w:val="0"/>
          <w:numId w:val="6"/>
        </w:numPr>
        <w:spacing w:after="0"/>
        <w:ind w:left="357" w:hanging="357"/>
        <w:jc w:val="both"/>
        <w:rPr>
          <w:rFonts w:ascii="Times New Roman" w:hAnsi="Times New Roman"/>
        </w:rPr>
      </w:pPr>
      <w:r w:rsidRPr="00A31BE3">
        <w:rPr>
          <w:rFonts w:ascii="Times New Roman" w:hAnsi="Times New Roman"/>
        </w:rPr>
        <w:t xml:space="preserve">O każdej wadzie osoba wyznaczona przez Zamawiającego powiadamia telefonicznie przedstawiciela gwaranta, a następnie potwierdza zgłoszenie telefaksem bądź e-mailem na wskazane numery telefonów i adresy. </w:t>
      </w:r>
    </w:p>
    <w:p w14:paraId="5EBBF371" w14:textId="77777777" w:rsidR="00217925" w:rsidRPr="00A31BE3" w:rsidRDefault="00217925" w:rsidP="00DE615E">
      <w:pPr>
        <w:pStyle w:val="Tekstpodstawowy"/>
        <w:numPr>
          <w:ilvl w:val="0"/>
          <w:numId w:val="6"/>
        </w:numPr>
        <w:spacing w:after="0" w:line="276" w:lineRule="auto"/>
        <w:ind w:left="357" w:hanging="357"/>
        <w:jc w:val="both"/>
        <w:rPr>
          <w:b/>
          <w:i/>
          <w:sz w:val="22"/>
          <w:szCs w:val="22"/>
        </w:rPr>
      </w:pPr>
      <w:r w:rsidRPr="00A31BE3">
        <w:rPr>
          <w:sz w:val="22"/>
          <w:szCs w:val="22"/>
        </w:rPr>
        <w:t xml:space="preserve">Pisma skierowane do Gwaranta należy wysyłać na adres: ………………….. z siedzibą i adresem: …………………………………... </w:t>
      </w:r>
    </w:p>
    <w:p w14:paraId="6B77307B" w14:textId="77777777" w:rsidR="00217925" w:rsidRPr="00A31BE3" w:rsidRDefault="00217925" w:rsidP="00DE615E">
      <w:pPr>
        <w:numPr>
          <w:ilvl w:val="0"/>
          <w:numId w:val="6"/>
        </w:numPr>
        <w:spacing w:after="0"/>
        <w:ind w:left="357" w:hanging="357"/>
        <w:jc w:val="both"/>
        <w:rPr>
          <w:rFonts w:ascii="Times New Roman" w:hAnsi="Times New Roman"/>
        </w:rPr>
      </w:pPr>
      <w:r w:rsidRPr="00A31BE3">
        <w:rPr>
          <w:rFonts w:ascii="Times New Roman" w:hAnsi="Times New Roman"/>
        </w:rPr>
        <w:t xml:space="preserve">Pisma skierowane do Zamawiającego należy wysyłać na adres: </w:t>
      </w:r>
    </w:p>
    <w:p w14:paraId="568BD73E" w14:textId="77777777" w:rsidR="00217925" w:rsidRPr="00A31BE3" w:rsidRDefault="00217925" w:rsidP="00DE615E">
      <w:pPr>
        <w:spacing w:after="0"/>
        <w:ind w:left="357"/>
        <w:jc w:val="both"/>
        <w:rPr>
          <w:rFonts w:ascii="Times New Roman" w:hAnsi="Times New Roman"/>
        </w:rPr>
      </w:pPr>
      <w:r w:rsidRPr="00A31BE3">
        <w:rPr>
          <w:rFonts w:ascii="Times New Roman" w:hAnsi="Times New Roman"/>
        </w:rPr>
        <w:t>Urząd Miasta i Gminy Olkusz Rynek 1 32-300 Olkusz.</w:t>
      </w:r>
    </w:p>
    <w:p w14:paraId="4DCD4967" w14:textId="77777777" w:rsidR="00217925" w:rsidRPr="00A31BE3" w:rsidRDefault="00217925" w:rsidP="00DE615E">
      <w:pPr>
        <w:numPr>
          <w:ilvl w:val="0"/>
          <w:numId w:val="6"/>
        </w:numPr>
        <w:spacing w:after="0"/>
        <w:ind w:left="357" w:hanging="357"/>
        <w:jc w:val="both"/>
        <w:rPr>
          <w:rFonts w:ascii="Times New Roman" w:hAnsi="Times New Roman"/>
        </w:rPr>
      </w:pPr>
      <w:r w:rsidRPr="00A31BE3">
        <w:rPr>
          <w:rFonts w:ascii="Times New Roman" w:hAnsi="Times New Roman"/>
        </w:rPr>
        <w:t>O zmianach danych teleadresowych strony obowiązane są informować się niezwłocznie, nie później niż 7 dni od chwili zaistnienia zmian, pod rygorem uznania wysyłania korespondencji pod ostatnio znany adres za skutecznie doręczoną.</w:t>
      </w:r>
    </w:p>
    <w:p w14:paraId="5785D320" w14:textId="77777777" w:rsidR="00217925" w:rsidRPr="00A31BE3" w:rsidRDefault="00217925" w:rsidP="00DE615E">
      <w:pPr>
        <w:pStyle w:val="Akapitzlist1"/>
        <w:spacing w:after="0"/>
        <w:ind w:left="0"/>
        <w:jc w:val="center"/>
        <w:rPr>
          <w:rFonts w:ascii="Times New Roman" w:hAnsi="Times New Roman"/>
          <w:b/>
        </w:rPr>
      </w:pPr>
      <w:bookmarkStart w:id="45" w:name="_Toc252374107"/>
      <w:bookmarkStart w:id="46" w:name="_Toc252374252"/>
      <w:bookmarkStart w:id="47" w:name="_Toc274203156"/>
    </w:p>
    <w:p w14:paraId="4401633E" w14:textId="77777777" w:rsidR="00217925" w:rsidRPr="00A31BE3" w:rsidRDefault="00217925" w:rsidP="00DE615E">
      <w:pPr>
        <w:pStyle w:val="Tytu"/>
        <w:pBdr>
          <w:bottom w:val="none" w:sz="0" w:space="0" w:color="auto"/>
        </w:pBdr>
        <w:spacing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§6</w:t>
      </w:r>
    </w:p>
    <w:p w14:paraId="04491B97" w14:textId="77777777" w:rsidR="00217925" w:rsidRPr="00A31BE3" w:rsidRDefault="00217925" w:rsidP="00DE615E">
      <w:pPr>
        <w:pStyle w:val="Tytu"/>
        <w:pBdr>
          <w:bottom w:val="single" w:sz="8" w:space="0" w:color="76923C" w:themeColor="accent3" w:themeShade="BF"/>
        </w:pBdr>
        <w:spacing w:after="0" w:line="276" w:lineRule="auto"/>
        <w:jc w:val="center"/>
        <w:rPr>
          <w:rFonts w:ascii="Times New Roman" w:hAnsi="Times New Roman"/>
          <w:b/>
          <w:color w:val="auto"/>
          <w:sz w:val="22"/>
          <w:szCs w:val="22"/>
        </w:rPr>
      </w:pPr>
      <w:r w:rsidRPr="00A31BE3">
        <w:rPr>
          <w:rFonts w:ascii="Times New Roman" w:hAnsi="Times New Roman"/>
          <w:b/>
          <w:color w:val="auto"/>
          <w:sz w:val="22"/>
          <w:szCs w:val="22"/>
        </w:rPr>
        <w:t>Postanowienia końcowe</w:t>
      </w:r>
      <w:bookmarkEnd w:id="45"/>
      <w:bookmarkEnd w:id="46"/>
      <w:bookmarkEnd w:id="47"/>
    </w:p>
    <w:p w14:paraId="03B43013" w14:textId="77777777" w:rsidR="00217925" w:rsidRPr="00A31BE3" w:rsidRDefault="00217925" w:rsidP="00DE615E">
      <w:pPr>
        <w:spacing w:after="0"/>
        <w:ind w:left="374"/>
        <w:jc w:val="both"/>
        <w:rPr>
          <w:rFonts w:ascii="Times New Roman" w:hAnsi="Times New Roman"/>
        </w:rPr>
      </w:pPr>
    </w:p>
    <w:p w14:paraId="32A4EF91" w14:textId="77777777" w:rsidR="00217925" w:rsidRPr="00A31BE3" w:rsidRDefault="00217925" w:rsidP="00DE615E">
      <w:pPr>
        <w:numPr>
          <w:ilvl w:val="0"/>
          <w:numId w:val="7"/>
        </w:numPr>
        <w:spacing w:after="0"/>
        <w:ind w:left="374" w:hanging="374"/>
        <w:jc w:val="both"/>
        <w:rPr>
          <w:rFonts w:ascii="Times New Roman" w:hAnsi="Times New Roman"/>
        </w:rPr>
      </w:pPr>
      <w:r w:rsidRPr="00A31BE3">
        <w:rPr>
          <w:rFonts w:ascii="Times New Roman" w:hAnsi="Times New Roman"/>
        </w:rPr>
        <w:t>W sprawach nieuregulowanych zastosowanie mają przepisy prawa polskiego, w szczególności kodeksu cywilnego oraz ustawy z dnia 11 września 2019 roku - Prawo Zamówień Publicznych.</w:t>
      </w:r>
    </w:p>
    <w:p w14:paraId="7C875D05" w14:textId="77777777" w:rsidR="00217925" w:rsidRPr="00A31BE3" w:rsidRDefault="00217925" w:rsidP="00DE615E">
      <w:pPr>
        <w:spacing w:after="0"/>
        <w:ind w:left="4247" w:firstLine="709"/>
        <w:jc w:val="center"/>
        <w:rPr>
          <w:rFonts w:ascii="Times New Roman" w:hAnsi="Times New Roman"/>
        </w:rPr>
      </w:pPr>
    </w:p>
    <w:p w14:paraId="700896BA" w14:textId="77777777" w:rsidR="00217925" w:rsidRPr="00A31BE3" w:rsidRDefault="00217925" w:rsidP="00DE615E">
      <w:pPr>
        <w:spacing w:after="0"/>
        <w:ind w:left="4247" w:firstLine="709"/>
        <w:jc w:val="center"/>
        <w:rPr>
          <w:rFonts w:ascii="Times New Roman" w:hAnsi="Times New Roman"/>
        </w:rPr>
      </w:pPr>
    </w:p>
    <w:p w14:paraId="148B5EF9" w14:textId="77777777" w:rsidR="00217925" w:rsidRPr="00A31BE3" w:rsidRDefault="00217925" w:rsidP="00DE615E">
      <w:pPr>
        <w:spacing w:after="0"/>
        <w:ind w:left="4247" w:firstLine="709"/>
        <w:jc w:val="center"/>
        <w:rPr>
          <w:rFonts w:ascii="Times New Roman" w:hAnsi="Times New Roman"/>
        </w:rPr>
      </w:pPr>
    </w:p>
    <w:p w14:paraId="41C7449C" w14:textId="0FCA7D59" w:rsidR="00217925" w:rsidRDefault="00217925" w:rsidP="00DE615E">
      <w:pPr>
        <w:spacing w:after="0"/>
        <w:ind w:left="4247" w:firstLine="709"/>
        <w:jc w:val="center"/>
        <w:rPr>
          <w:rFonts w:ascii="Times New Roman" w:hAnsi="Times New Roman"/>
        </w:rPr>
      </w:pPr>
    </w:p>
    <w:p w14:paraId="66378769" w14:textId="77777777" w:rsidR="004F1966" w:rsidRPr="00A31BE3" w:rsidRDefault="004F1966" w:rsidP="00DE615E">
      <w:pPr>
        <w:spacing w:after="0"/>
        <w:ind w:left="4247" w:firstLine="709"/>
        <w:jc w:val="center"/>
        <w:rPr>
          <w:rFonts w:ascii="Times New Roman" w:hAnsi="Times New Roman"/>
        </w:rPr>
      </w:pPr>
    </w:p>
    <w:p w14:paraId="149FD976" w14:textId="77777777" w:rsidR="00217925" w:rsidRPr="00A31BE3" w:rsidRDefault="00217925" w:rsidP="00DE615E">
      <w:pPr>
        <w:spacing w:after="0"/>
        <w:ind w:left="4247" w:firstLine="709"/>
        <w:jc w:val="center"/>
        <w:rPr>
          <w:rFonts w:ascii="Times New Roman" w:hAnsi="Times New Roman"/>
        </w:rPr>
      </w:pPr>
    </w:p>
    <w:p w14:paraId="53662D9A" w14:textId="77777777" w:rsidR="00217925" w:rsidRPr="00A31BE3" w:rsidRDefault="00217925" w:rsidP="00DE615E">
      <w:pPr>
        <w:spacing w:after="0"/>
        <w:ind w:left="4247" w:firstLine="709"/>
        <w:jc w:val="center"/>
        <w:rPr>
          <w:rFonts w:ascii="Times New Roman" w:hAnsi="Times New Roman"/>
        </w:rPr>
      </w:pPr>
    </w:p>
    <w:p w14:paraId="11F04D75" w14:textId="2B6C7B6E" w:rsidR="00217925" w:rsidRPr="00A31BE3" w:rsidRDefault="00217925" w:rsidP="004F1966">
      <w:pPr>
        <w:spacing w:after="0"/>
        <w:ind w:left="4247" w:hanging="136"/>
        <w:jc w:val="center"/>
        <w:rPr>
          <w:rFonts w:ascii="Times New Roman" w:hAnsi="Times New Roman"/>
        </w:rPr>
      </w:pPr>
      <w:r w:rsidRPr="00A31BE3">
        <w:rPr>
          <w:rFonts w:ascii="Times New Roman" w:hAnsi="Times New Roman"/>
        </w:rPr>
        <w:t>…</w:t>
      </w:r>
      <w:r w:rsidR="004F1966">
        <w:rPr>
          <w:rFonts w:ascii="Times New Roman" w:hAnsi="Times New Roman"/>
        </w:rPr>
        <w:t>……</w:t>
      </w:r>
      <w:r w:rsidRPr="00A31BE3">
        <w:rPr>
          <w:rFonts w:ascii="Times New Roman" w:hAnsi="Times New Roman"/>
        </w:rPr>
        <w:t>………………………………………</w:t>
      </w:r>
    </w:p>
    <w:p w14:paraId="4AD8332E" w14:textId="77777777" w:rsidR="00217925" w:rsidRPr="00A31BE3" w:rsidRDefault="00217925" w:rsidP="00DE615E">
      <w:pPr>
        <w:tabs>
          <w:tab w:val="left" w:pos="2265"/>
        </w:tabs>
        <w:rPr>
          <w:rFonts w:ascii="Times New Roman" w:hAnsi="Times New Roman"/>
          <w:i/>
        </w:rPr>
      </w:pPr>
      <w:r w:rsidRPr="00A31BE3">
        <w:rPr>
          <w:rFonts w:ascii="Times New Roman" w:hAnsi="Times New Roman"/>
          <w:i/>
        </w:rPr>
        <w:t xml:space="preserve">                                                                                            (podpis Wykonawcy/Gwaranta)</w:t>
      </w:r>
    </w:p>
    <w:p w14:paraId="633055F5" w14:textId="77777777" w:rsidR="00217925" w:rsidRPr="00A31BE3" w:rsidRDefault="00217925" w:rsidP="00DE615E">
      <w:pPr>
        <w:pStyle w:val="Nagwek1"/>
        <w:spacing w:before="120"/>
        <w:jc w:val="right"/>
        <w:rPr>
          <w:rFonts w:ascii="Times New Roman" w:hAnsi="Times New Roman"/>
          <w:i/>
          <w:color w:val="auto"/>
          <w:sz w:val="22"/>
          <w:szCs w:val="22"/>
        </w:rPr>
      </w:pPr>
    </w:p>
    <w:p w14:paraId="505E8792" w14:textId="77777777" w:rsidR="00217925" w:rsidRPr="00831EE1" w:rsidRDefault="00217925" w:rsidP="00DE615E">
      <w:pPr>
        <w:pStyle w:val="Kolorowalistaakcent11"/>
        <w:spacing w:line="276" w:lineRule="auto"/>
        <w:jc w:val="right"/>
        <w:rPr>
          <w:rFonts w:ascii="Times New Roman" w:hAnsi="Times New Roman"/>
          <w:b/>
          <w:i/>
          <w:iCs/>
        </w:rPr>
      </w:pPr>
    </w:p>
    <w:p w14:paraId="5583D7A3" w14:textId="77777777" w:rsidR="00217925" w:rsidRPr="00831EE1" w:rsidRDefault="00217925" w:rsidP="00DE615E">
      <w:pPr>
        <w:pStyle w:val="Kolorowalistaakcent11"/>
        <w:spacing w:line="276" w:lineRule="auto"/>
        <w:jc w:val="right"/>
        <w:rPr>
          <w:rFonts w:ascii="Times New Roman" w:hAnsi="Times New Roman"/>
          <w:b/>
          <w:i/>
          <w:iCs/>
        </w:rPr>
      </w:pPr>
    </w:p>
    <w:p w14:paraId="3DF45BC3" w14:textId="77777777" w:rsidR="00217925" w:rsidRPr="00831EE1" w:rsidRDefault="00217925" w:rsidP="00DE615E">
      <w:pPr>
        <w:pStyle w:val="Kolorowalistaakcent11"/>
        <w:spacing w:line="276" w:lineRule="auto"/>
        <w:jc w:val="right"/>
        <w:rPr>
          <w:rFonts w:ascii="Times New Roman" w:hAnsi="Times New Roman"/>
          <w:b/>
          <w:i/>
          <w:iCs/>
        </w:rPr>
      </w:pPr>
    </w:p>
    <w:p w14:paraId="62710F9F" w14:textId="77777777" w:rsidR="00217925" w:rsidRPr="00831EE1" w:rsidRDefault="00217925" w:rsidP="00DE615E">
      <w:pPr>
        <w:pStyle w:val="Kolorowalistaakcent11"/>
        <w:spacing w:line="276" w:lineRule="auto"/>
        <w:jc w:val="right"/>
        <w:rPr>
          <w:rFonts w:ascii="Times New Roman" w:hAnsi="Times New Roman"/>
          <w:b/>
          <w:i/>
          <w:iCs/>
        </w:rPr>
      </w:pPr>
    </w:p>
    <w:sectPr w:rsidR="00217925" w:rsidRPr="00831EE1" w:rsidSect="00644210">
      <w:headerReference w:type="default" r:id="rId9"/>
      <w:footerReference w:type="default" r:id="rId10"/>
      <w:headerReference w:type="first" r:id="rId11"/>
      <w:footerReference w:type="first" r:id="rId12"/>
      <w:pgSz w:w="11906" w:h="16838"/>
      <w:pgMar w:top="680" w:right="1021" w:bottom="680" w:left="102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DDD5D" w14:textId="77777777" w:rsidR="0099602B" w:rsidRDefault="0099602B" w:rsidP="005238AE">
      <w:pPr>
        <w:spacing w:after="0" w:line="240" w:lineRule="auto"/>
      </w:pPr>
      <w:r>
        <w:separator/>
      </w:r>
    </w:p>
    <w:p w14:paraId="30820A3C" w14:textId="77777777" w:rsidR="0099602B" w:rsidRDefault="0099602B"/>
  </w:endnote>
  <w:endnote w:type="continuationSeparator" w:id="0">
    <w:p w14:paraId="3A46F8BF" w14:textId="77777777" w:rsidR="0099602B" w:rsidRDefault="0099602B" w:rsidP="005238AE">
      <w:pPr>
        <w:spacing w:after="0" w:line="240" w:lineRule="auto"/>
      </w:pPr>
      <w:r>
        <w:continuationSeparator/>
      </w:r>
    </w:p>
    <w:p w14:paraId="4FC18204" w14:textId="77777777" w:rsidR="0099602B" w:rsidRDefault="00996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80"/>
    <w:family w:val="roman"/>
    <w:notTrueType/>
    <w:pitch w:val="default"/>
    <w:sig w:usb0="00000005" w:usb1="08070000" w:usb2="00000010" w:usb3="00000000" w:csb0="00020002"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4428230"/>
      <w:docPartObj>
        <w:docPartGallery w:val="Page Numbers (Bottom of Page)"/>
        <w:docPartUnique/>
      </w:docPartObj>
    </w:sdtPr>
    <w:sdtContent>
      <w:p w14:paraId="49B7D564" w14:textId="475D676B" w:rsidR="00E65488" w:rsidRDefault="00E65488">
        <w:pPr>
          <w:pStyle w:val="Stopka"/>
          <w:jc w:val="right"/>
        </w:pPr>
        <w:r>
          <w:fldChar w:fldCharType="begin"/>
        </w:r>
        <w:r>
          <w:instrText>PAGE   \* MERGEFORMAT</w:instrText>
        </w:r>
        <w:r>
          <w:fldChar w:fldCharType="separate"/>
        </w:r>
        <w:r>
          <w:t>2</w:t>
        </w:r>
        <w:r>
          <w:fldChar w:fldCharType="end"/>
        </w:r>
      </w:p>
    </w:sdtContent>
  </w:sdt>
  <w:p w14:paraId="17454F09" w14:textId="77777777" w:rsidR="00B15056" w:rsidRDefault="00B150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D00CF" w14:textId="77777777" w:rsidR="00D11D6F" w:rsidRPr="00DC6592" w:rsidRDefault="00D11D6F" w:rsidP="00B94B3C">
    <w:pPr>
      <w:pStyle w:val="Stopka"/>
      <w:jc w:val="right"/>
      <w:rPr>
        <w:rFonts w:ascii="Cambria" w:hAnsi="Cambria"/>
        <w:sz w:val="28"/>
        <w:szCs w:val="28"/>
      </w:rPr>
    </w:pPr>
    <w:r w:rsidRPr="00DC6592">
      <w:rPr>
        <w:rFonts w:ascii="Cambria" w:hAnsi="Cambria"/>
        <w:sz w:val="28"/>
        <w:szCs w:val="28"/>
      </w:rPr>
      <w:t xml:space="preserve">Strona | </w:t>
    </w:r>
    <w:r w:rsidRPr="00DC6592">
      <w:rPr>
        <w:rFonts w:ascii="Cambria" w:hAnsi="Cambria"/>
        <w:sz w:val="28"/>
        <w:szCs w:val="28"/>
      </w:rPr>
      <w:fldChar w:fldCharType="begin"/>
    </w:r>
    <w:r w:rsidRPr="00DC6592">
      <w:rPr>
        <w:rFonts w:ascii="Cambria" w:hAnsi="Cambria"/>
        <w:sz w:val="28"/>
        <w:szCs w:val="28"/>
      </w:rPr>
      <w:instrText>PAGE   \* MERGEFORMAT</w:instrText>
    </w:r>
    <w:r w:rsidRPr="00DC6592">
      <w:rPr>
        <w:rFonts w:ascii="Cambria" w:hAnsi="Cambria"/>
        <w:sz w:val="28"/>
        <w:szCs w:val="28"/>
      </w:rPr>
      <w:fldChar w:fldCharType="separate"/>
    </w:r>
    <w:r w:rsidRPr="00DC6592">
      <w:rPr>
        <w:rFonts w:ascii="Cambria" w:hAnsi="Cambria"/>
        <w:noProof/>
        <w:sz w:val="28"/>
        <w:szCs w:val="28"/>
      </w:rPr>
      <w:t>14</w:t>
    </w:r>
    <w:r w:rsidRPr="00DC6592">
      <w:rPr>
        <w:rFonts w:ascii="Cambria" w:hAnsi="Cambria"/>
        <w:sz w:val="28"/>
        <w:szCs w:val="28"/>
      </w:rPr>
      <w:fldChar w:fldCharType="end"/>
    </w:r>
    <w:r w:rsidRPr="00DC6592">
      <w:rPr>
        <w:rFonts w:ascii="Cambria" w:hAnsi="Cambria"/>
        <w:sz w:val="28"/>
        <w:szCs w:val="28"/>
      </w:rPr>
      <w:t xml:space="preserve"> </w:t>
    </w:r>
  </w:p>
  <w:p w14:paraId="37E4E136" w14:textId="77777777" w:rsidR="00D11D6F" w:rsidRDefault="00D11D6F" w:rsidP="00B94B3C">
    <w:pPr>
      <w:pStyle w:val="Stopka"/>
      <w:jc w:val="right"/>
    </w:pPr>
  </w:p>
  <w:p w14:paraId="62A0B08D" w14:textId="77777777" w:rsidR="00D11D6F" w:rsidRDefault="00D11D6F"/>
  <w:p w14:paraId="49A20C8E" w14:textId="77777777" w:rsidR="00D11D6F" w:rsidRDefault="00D11D6F" w:rsidP="00B94B3C"/>
  <w:p w14:paraId="3038B838" w14:textId="77777777" w:rsidR="00B15056" w:rsidRDefault="00B150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CFC95" w14:textId="77777777" w:rsidR="0099602B" w:rsidRDefault="0099602B" w:rsidP="005238AE">
      <w:pPr>
        <w:spacing w:after="0" w:line="240" w:lineRule="auto"/>
      </w:pPr>
      <w:r>
        <w:separator/>
      </w:r>
    </w:p>
    <w:p w14:paraId="2092A6F0" w14:textId="77777777" w:rsidR="0099602B" w:rsidRDefault="0099602B"/>
  </w:footnote>
  <w:footnote w:type="continuationSeparator" w:id="0">
    <w:p w14:paraId="6A7F985D" w14:textId="77777777" w:rsidR="0099602B" w:rsidRDefault="0099602B" w:rsidP="005238AE">
      <w:pPr>
        <w:spacing w:after="0" w:line="240" w:lineRule="auto"/>
      </w:pPr>
      <w:r>
        <w:continuationSeparator/>
      </w:r>
    </w:p>
    <w:p w14:paraId="3C0509F1" w14:textId="77777777" w:rsidR="0099602B" w:rsidRDefault="0099602B"/>
  </w:footnote>
  <w:footnote w:id="1">
    <w:p w14:paraId="077B90FE" w14:textId="7EF71873" w:rsidR="00D11D6F" w:rsidRPr="007D0452" w:rsidRDefault="00D11D6F">
      <w:pPr>
        <w:pStyle w:val="Tekstprzypisudolnego"/>
        <w:rPr>
          <w:rFonts w:ascii="Times New Roman" w:hAnsi="Times New Roman"/>
        </w:rPr>
      </w:pPr>
      <w:r w:rsidRPr="007D0452">
        <w:rPr>
          <w:rStyle w:val="Odwoanieprzypisudolnego"/>
          <w:rFonts w:ascii="Times New Roman" w:hAnsi="Times New Roman"/>
        </w:rPr>
        <w:footnoteRef/>
      </w:r>
      <w:r w:rsidRPr="007D0452">
        <w:rPr>
          <w:rFonts w:ascii="Times New Roman" w:hAnsi="Times New Roman"/>
        </w:rPr>
        <w:t xml:space="preserve"> Zgodnie z ofertą Wykonawcy</w:t>
      </w:r>
    </w:p>
  </w:footnote>
  <w:footnote w:id="2">
    <w:p w14:paraId="5CD3601E" w14:textId="77777777" w:rsidR="00217925" w:rsidRDefault="00217925" w:rsidP="00217925">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B3056" w14:textId="743731B3" w:rsidR="00D11D6F" w:rsidRPr="00F6155B" w:rsidRDefault="00D11D6F" w:rsidP="000568CA">
    <w:pPr>
      <w:pStyle w:val="Nagwek"/>
      <w:rPr>
        <w:rFonts w:ascii="Times New Roman" w:hAnsi="Times New Roman"/>
        <w:i/>
        <w:color w:val="FF0000"/>
        <w:sz w:val="18"/>
        <w:szCs w:val="18"/>
      </w:rPr>
    </w:pPr>
    <w:r w:rsidRPr="002F3CC1">
      <w:rPr>
        <w:noProof/>
      </w:rPr>
      <w:drawing>
        <wp:inline distT="0" distB="0" distL="0" distR="0" wp14:anchorId="18FA1D1B" wp14:editId="31891D56">
          <wp:extent cx="1135380" cy="518160"/>
          <wp:effectExtent l="0" t="0" r="762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518160"/>
                  </a:xfrm>
                  <a:prstGeom prst="rect">
                    <a:avLst/>
                  </a:prstGeom>
                  <a:noFill/>
                  <a:ln>
                    <a:noFill/>
                  </a:ln>
                </pic:spPr>
              </pic:pic>
            </a:graphicData>
          </a:graphic>
        </wp:inline>
      </w:drawing>
    </w:r>
  </w:p>
  <w:p w14:paraId="0B47AA39" w14:textId="77777777" w:rsidR="00B15056" w:rsidRDefault="00B150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C5F5A" w14:textId="77777777" w:rsidR="00D11D6F" w:rsidRPr="00624E0E" w:rsidRDefault="00D11D6F" w:rsidP="00B94B3C">
    <w:pPr>
      <w:autoSpaceDE w:val="0"/>
      <w:autoSpaceDN w:val="0"/>
      <w:adjustRightInd w:val="0"/>
      <w:spacing w:after="0" w:line="240" w:lineRule="auto"/>
      <w:jc w:val="center"/>
      <w:rPr>
        <w:rFonts w:ascii="Times New Roman" w:hAnsi="Times New Roman"/>
        <w:i/>
        <w:iCs/>
      </w:rPr>
    </w:pPr>
  </w:p>
  <w:p w14:paraId="3862CCF2" w14:textId="77777777" w:rsidR="00D11D6F" w:rsidRDefault="00D11D6F">
    <w:r>
      <w:rPr>
        <w:noProof/>
      </w:rPr>
      <w:drawing>
        <wp:inline distT="0" distB="0" distL="0" distR="0" wp14:anchorId="066B5D8E" wp14:editId="5FF0B4C6">
          <wp:extent cx="5759450" cy="510540"/>
          <wp:effectExtent l="0" t="0" r="0" b="3810"/>
          <wp:docPr id="19" name="Obraz 19" descr="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_kolor-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0540"/>
                  </a:xfrm>
                  <a:prstGeom prst="rect">
                    <a:avLst/>
                  </a:prstGeom>
                  <a:noFill/>
                  <a:ln>
                    <a:noFill/>
                  </a:ln>
                </pic:spPr>
              </pic:pic>
            </a:graphicData>
          </a:graphic>
        </wp:inline>
      </w:drawing>
    </w:r>
  </w:p>
  <w:p w14:paraId="500465C3" w14:textId="77777777" w:rsidR="00B15056" w:rsidRDefault="00B15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multilevel"/>
    <w:tmpl w:val="5C2C9E90"/>
    <w:name w:val="WW8Num17"/>
    <w:lvl w:ilvl="0">
      <w:start w:val="1"/>
      <w:numFmt w:val="decimal"/>
      <w:lvlText w:val="%1."/>
      <w:lvlJc w:val="left"/>
      <w:pPr>
        <w:tabs>
          <w:tab w:val="num" w:pos="360"/>
        </w:tabs>
        <w:ind w:left="360" w:hanging="360"/>
      </w:pPr>
      <w:rPr>
        <w:rFonts w:ascii="Calibri" w:hAnsi="Calibri" w:cs="Calibri" w:hint="default"/>
        <w:b w:val="0"/>
        <w:i w:val="0"/>
        <w:color w:val="000000"/>
        <w:sz w:val="22"/>
        <w:szCs w:val="22"/>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 w15:restartNumberingAfterBreak="0">
    <w:nsid w:val="00000066"/>
    <w:multiLevelType w:val="singleLevel"/>
    <w:tmpl w:val="8D06ADF0"/>
    <w:name w:val="WW8Num106"/>
    <w:lvl w:ilvl="0">
      <w:start w:val="1"/>
      <w:numFmt w:val="decimal"/>
      <w:lvlText w:val="%1)"/>
      <w:lvlJc w:val="left"/>
      <w:pPr>
        <w:tabs>
          <w:tab w:val="num" w:pos="208"/>
        </w:tabs>
        <w:ind w:left="928" w:hanging="360"/>
      </w:pPr>
      <w:rPr>
        <w:rFonts w:ascii="Calibri" w:hAnsi="Calibri" w:cs="Calibri" w:hint="default"/>
        <w:b w:val="0"/>
        <w:bCs/>
        <w:color w:val="auto"/>
        <w:sz w:val="22"/>
        <w:szCs w:val="24"/>
      </w:rPr>
    </w:lvl>
  </w:abstractNum>
  <w:abstractNum w:abstractNumId="2" w15:restartNumberingAfterBreak="0">
    <w:nsid w:val="02BE51AA"/>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5925375"/>
    <w:multiLevelType w:val="hybridMultilevel"/>
    <w:tmpl w:val="611E209C"/>
    <w:lvl w:ilvl="0" w:tplc="226E5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0ACE2">
      <w:start w:val="1"/>
      <w:numFmt w:val="decimal"/>
      <w:lvlText w:val="%2)"/>
      <w:lvlJc w:val="left"/>
      <w:pPr>
        <w:ind w:left="57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B24BA32">
      <w:start w:val="1"/>
      <w:numFmt w:val="lowerRoman"/>
      <w:lvlText w:val="%3"/>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085572">
      <w:start w:val="1"/>
      <w:numFmt w:val="decimal"/>
      <w:lvlText w:val="%4"/>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03CDED6">
      <w:start w:val="1"/>
      <w:numFmt w:val="lowerLetter"/>
      <w:lvlText w:val="%5"/>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06DC50">
      <w:start w:val="1"/>
      <w:numFmt w:val="lowerRoman"/>
      <w:lvlText w:val="%6"/>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A0F36C">
      <w:start w:val="1"/>
      <w:numFmt w:val="decimal"/>
      <w:lvlText w:val="%7"/>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72509C">
      <w:start w:val="1"/>
      <w:numFmt w:val="lowerLetter"/>
      <w:lvlText w:val="%8"/>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18CB2A">
      <w:start w:val="1"/>
      <w:numFmt w:val="lowerRoman"/>
      <w:lvlText w:val="%9"/>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64E2133"/>
    <w:multiLevelType w:val="hybridMultilevel"/>
    <w:tmpl w:val="BB0AE59E"/>
    <w:lvl w:ilvl="0" w:tplc="75082766">
      <w:start w:val="1"/>
      <w:numFmt w:val="decimal"/>
      <w:lvlText w:val="%1."/>
      <w:lvlJc w:val="left"/>
      <w:pPr>
        <w:ind w:left="36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5D2A3C"/>
    <w:multiLevelType w:val="multilevel"/>
    <w:tmpl w:val="3DC061D2"/>
    <w:styleLink w:val="Biecalista1"/>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A00F87"/>
    <w:multiLevelType w:val="hybridMultilevel"/>
    <w:tmpl w:val="D47A082C"/>
    <w:lvl w:ilvl="0" w:tplc="CD9A431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D582C30"/>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453B5"/>
    <w:multiLevelType w:val="hybridMultilevel"/>
    <w:tmpl w:val="102A7D86"/>
    <w:name w:val="WW8Num1577"/>
    <w:lvl w:ilvl="0" w:tplc="E3A6E284">
      <w:start w:val="2"/>
      <w:numFmt w:val="decimal"/>
      <w:lvlText w:val="%1."/>
      <w:lvlJc w:val="left"/>
      <w:pPr>
        <w:tabs>
          <w:tab w:val="num" w:pos="-360"/>
        </w:tabs>
        <w:ind w:left="360" w:hanging="360"/>
      </w:pPr>
      <w:rPr>
        <w:rFonts w:ascii="Calibri" w:hAnsi="Calibri" w:cs="Calibri"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115577"/>
    <w:multiLevelType w:val="multilevel"/>
    <w:tmpl w:val="A68A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9303E0"/>
    <w:multiLevelType w:val="hybridMultilevel"/>
    <w:tmpl w:val="7F4E4A04"/>
    <w:lvl w:ilvl="0" w:tplc="04150011">
      <w:start w:val="1"/>
      <w:numFmt w:val="decimal"/>
      <w:lvlText w:val="%1)"/>
      <w:lvlJc w:val="left"/>
      <w:pPr>
        <w:tabs>
          <w:tab w:val="num" w:pos="1276"/>
        </w:tabs>
        <w:ind w:left="1276" w:hanging="283"/>
      </w:pPr>
      <w:rPr>
        <w:rFonts w:hint="default"/>
        <w:b w:val="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2" w15:restartNumberingAfterBreak="0">
    <w:nsid w:val="1C372497"/>
    <w:multiLevelType w:val="hybridMultilevel"/>
    <w:tmpl w:val="2B8C1C06"/>
    <w:lvl w:ilvl="0" w:tplc="947CE428">
      <w:start w:val="1"/>
      <w:numFmt w:val="decimal"/>
      <w:lvlText w:val="%1."/>
      <w:lvlJc w:val="left"/>
      <w:pPr>
        <w:tabs>
          <w:tab w:val="num" w:pos="360"/>
        </w:tabs>
        <w:ind w:left="340" w:hanging="340"/>
      </w:pPr>
      <w:rPr>
        <w:rFonts w:ascii="Times New Roman" w:hAnsi="Times New Roman" w:cs="Times New Roman" w:hint="default"/>
        <w:b w:val="0"/>
      </w:rPr>
    </w:lvl>
    <w:lvl w:ilvl="1" w:tplc="CA42E9C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D728F9"/>
    <w:multiLevelType w:val="hybridMultilevel"/>
    <w:tmpl w:val="33663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3D5B0F"/>
    <w:multiLevelType w:val="hybridMultilevel"/>
    <w:tmpl w:val="2AC67456"/>
    <w:lvl w:ilvl="0" w:tplc="84D44498">
      <w:start w:val="1"/>
      <w:numFmt w:val="decimal"/>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FD42EDF"/>
    <w:multiLevelType w:val="hybridMultilevel"/>
    <w:tmpl w:val="C95A1410"/>
    <w:lvl w:ilvl="0" w:tplc="6F80F69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7543E"/>
    <w:multiLevelType w:val="hybridMultilevel"/>
    <w:tmpl w:val="568A53A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34E0FDE"/>
    <w:multiLevelType w:val="hybridMultilevel"/>
    <w:tmpl w:val="36747180"/>
    <w:lvl w:ilvl="0" w:tplc="9F308780">
      <w:start w:val="1"/>
      <w:numFmt w:val="decimal"/>
      <w:lvlText w:val="%1."/>
      <w:lvlJc w:val="left"/>
      <w:pPr>
        <w:tabs>
          <w:tab w:val="num" w:pos="283"/>
        </w:tabs>
        <w:ind w:left="283" w:hanging="283"/>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D13963"/>
    <w:multiLevelType w:val="hybridMultilevel"/>
    <w:tmpl w:val="A808B826"/>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98A52AD"/>
    <w:multiLevelType w:val="hybridMultilevel"/>
    <w:tmpl w:val="11F8D12C"/>
    <w:lvl w:ilvl="0" w:tplc="04150019">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0" w15:restartNumberingAfterBreak="0">
    <w:nsid w:val="2E5371F4"/>
    <w:multiLevelType w:val="multilevel"/>
    <w:tmpl w:val="00E25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D52BB9"/>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3795DD3"/>
    <w:multiLevelType w:val="hybridMultilevel"/>
    <w:tmpl w:val="02D885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797ADC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E29E7"/>
    <w:multiLevelType w:val="hybridMultilevel"/>
    <w:tmpl w:val="7EDE8138"/>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4" w15:restartNumberingAfterBreak="0">
    <w:nsid w:val="358C08B1"/>
    <w:multiLevelType w:val="hybridMultilevel"/>
    <w:tmpl w:val="6C50A79E"/>
    <w:lvl w:ilvl="0" w:tplc="0972AB40">
      <w:start w:val="1"/>
      <w:numFmt w:val="decimal"/>
      <w:lvlText w:val="%1."/>
      <w:lvlJc w:val="left"/>
      <w:pPr>
        <w:tabs>
          <w:tab w:val="num" w:pos="283"/>
        </w:tabs>
        <w:ind w:left="283" w:hanging="283"/>
      </w:pPr>
      <w:rPr>
        <w:rFonts w:hint="default"/>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821C3D"/>
    <w:multiLevelType w:val="hybridMultilevel"/>
    <w:tmpl w:val="1626260A"/>
    <w:lvl w:ilvl="0" w:tplc="A51C8C66">
      <w:start w:val="1"/>
      <w:numFmt w:val="decimal"/>
      <w:lvlText w:val="%1)"/>
      <w:lvlJc w:val="left"/>
      <w:pPr>
        <w:ind w:left="357" w:hanging="357"/>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F54D7"/>
    <w:multiLevelType w:val="hybridMultilevel"/>
    <w:tmpl w:val="F7620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F604B8"/>
    <w:multiLevelType w:val="hybridMultilevel"/>
    <w:tmpl w:val="6ED8C0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E5EC7"/>
    <w:multiLevelType w:val="multilevel"/>
    <w:tmpl w:val="258250C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9" w15:restartNumberingAfterBreak="0">
    <w:nsid w:val="3CCB75D3"/>
    <w:multiLevelType w:val="hybridMultilevel"/>
    <w:tmpl w:val="05D2897C"/>
    <w:lvl w:ilvl="0" w:tplc="C3808624">
      <w:start w:val="1"/>
      <w:numFmt w:val="decimal"/>
      <w:lvlText w:val="%1)"/>
      <w:lvlJc w:val="left"/>
      <w:pPr>
        <w:ind w:left="786" w:hanging="360"/>
      </w:pPr>
      <w:rPr>
        <w:b w:val="0"/>
        <w:bCs/>
        <w:strike w:val="0"/>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0" w15:restartNumberingAfterBreak="0">
    <w:nsid w:val="3D925BE6"/>
    <w:multiLevelType w:val="hybridMultilevel"/>
    <w:tmpl w:val="7EDE8138"/>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1" w15:restartNumberingAfterBreak="0">
    <w:nsid w:val="4C0E7284"/>
    <w:multiLevelType w:val="hybridMultilevel"/>
    <w:tmpl w:val="5F94051C"/>
    <w:lvl w:ilvl="0" w:tplc="4198C82C">
      <w:start w:val="1"/>
      <w:numFmt w:val="decimal"/>
      <w:lvlText w:val="%1."/>
      <w:lvlJc w:val="left"/>
      <w:pPr>
        <w:tabs>
          <w:tab w:val="num" w:pos="360"/>
        </w:tabs>
        <w:ind w:left="340" w:hanging="340"/>
      </w:pPr>
      <w:rPr>
        <w:rFonts w:ascii="Times New Roman" w:hAnsi="Times New Roman" w:cs="Times New Roman" w:hint="default"/>
        <w:b w:val="0"/>
      </w:rPr>
    </w:lvl>
    <w:lvl w:ilvl="1" w:tplc="0E1212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B44EBC"/>
    <w:multiLevelType w:val="singleLevel"/>
    <w:tmpl w:val="9E78E91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2"/>
        <w:szCs w:val="22"/>
        <w:u w:val="none"/>
        <w:effect w:val="none"/>
      </w:rPr>
    </w:lvl>
  </w:abstractNum>
  <w:abstractNum w:abstractNumId="33" w15:restartNumberingAfterBreak="0">
    <w:nsid w:val="4D836212"/>
    <w:multiLevelType w:val="hybridMultilevel"/>
    <w:tmpl w:val="77A0C232"/>
    <w:lvl w:ilvl="0" w:tplc="9A6CB92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E1375C"/>
    <w:multiLevelType w:val="multilevel"/>
    <w:tmpl w:val="1876AA7A"/>
    <w:name w:val="WW8Num192"/>
    <w:lvl w:ilvl="0">
      <w:start w:val="1"/>
      <w:numFmt w:val="decimal"/>
      <w:lvlText w:val="%1."/>
      <w:lvlJc w:val="left"/>
      <w:pPr>
        <w:tabs>
          <w:tab w:val="num" w:pos="0"/>
        </w:tabs>
        <w:ind w:left="360" w:hanging="360"/>
      </w:pPr>
      <w:rPr>
        <w:rFonts w:cs="Times New Roman" w:hint="default"/>
        <w:b w:val="0"/>
        <w:bCs w:val="0"/>
        <w:i w:val="0"/>
        <w:sz w:val="22"/>
        <w:szCs w:val="22"/>
      </w:rPr>
    </w:lvl>
    <w:lvl w:ilvl="1">
      <w:start w:val="1"/>
      <w:numFmt w:val="decimal"/>
      <w:lvlText w:val="%1.%2."/>
      <w:lvlJc w:val="left"/>
      <w:pPr>
        <w:tabs>
          <w:tab w:val="num" w:pos="0"/>
        </w:tabs>
        <w:ind w:left="792" w:hanging="432"/>
      </w:pPr>
      <w:rPr>
        <w:b w:val="0"/>
        <w:bCs w:val="0"/>
        <w:i w:val="0"/>
        <w:iCs w:val="0"/>
        <w:strike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51805E5D"/>
    <w:multiLevelType w:val="hybridMultilevel"/>
    <w:tmpl w:val="829E8BBE"/>
    <w:name w:val="WW8Num7222232"/>
    <w:lvl w:ilvl="0" w:tplc="7168FBBC">
      <w:start w:val="1"/>
      <w:numFmt w:val="decimal"/>
      <w:lvlText w:val="%1."/>
      <w:lvlJc w:val="left"/>
      <w:pPr>
        <w:ind w:left="720" w:hanging="360"/>
      </w:pPr>
      <w:rPr>
        <w:rFonts w:ascii="Calibri Light" w:hAnsi="Calibri Light" w:cs="Calibri Light" w:hint="default"/>
        <w:b w:val="0"/>
        <w:i w:val="0"/>
        <w:strike w:val="0"/>
        <w:d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F3A5D"/>
    <w:multiLevelType w:val="hybridMultilevel"/>
    <w:tmpl w:val="7D466370"/>
    <w:lvl w:ilvl="0" w:tplc="BA060A36">
      <w:start w:val="1"/>
      <w:numFmt w:val="bullet"/>
      <w:lvlText w:val=""/>
      <w:lvlJc w:val="left"/>
      <w:pPr>
        <w:tabs>
          <w:tab w:val="num" w:pos="283"/>
        </w:tabs>
        <w:ind w:left="283" w:hanging="283"/>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027A0B"/>
    <w:multiLevelType w:val="hybridMultilevel"/>
    <w:tmpl w:val="E6A87ECE"/>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C765CDE"/>
    <w:multiLevelType w:val="hybridMultilevel"/>
    <w:tmpl w:val="9DF08586"/>
    <w:lvl w:ilvl="0" w:tplc="920C640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F35403E"/>
    <w:multiLevelType w:val="hybridMultilevel"/>
    <w:tmpl w:val="BB7E80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F5B7628"/>
    <w:multiLevelType w:val="hybridMultilevel"/>
    <w:tmpl w:val="640EE25A"/>
    <w:lvl w:ilvl="0" w:tplc="FFFFFFFF">
      <w:start w:val="1"/>
      <w:numFmt w:val="decimal"/>
      <w:lvlText w:val="%1)"/>
      <w:lvlJc w:val="left"/>
      <w:pPr>
        <w:ind w:left="1429" w:hanging="360"/>
      </w:pPr>
      <w:rPr>
        <w:b w:val="0"/>
        <w:color w:val="auto"/>
      </w:rPr>
    </w:lvl>
    <w:lvl w:ilvl="1" w:tplc="FFFFFFFF">
      <w:start w:val="1"/>
      <w:numFmt w:val="lowerLetter"/>
      <w:lvlText w:val="%2."/>
      <w:lvlJc w:val="left"/>
      <w:pPr>
        <w:ind w:left="2149" w:hanging="360"/>
      </w:pPr>
    </w:lvl>
    <w:lvl w:ilvl="2" w:tplc="6F80F690">
      <w:start w:val="1"/>
      <w:numFmt w:val="decimal"/>
      <w:lvlText w:val="%3)"/>
      <w:lvlJc w:val="left"/>
      <w:pPr>
        <w:ind w:left="1440" w:hanging="360"/>
      </w:pPr>
      <w:rPr>
        <w:b w:val="0"/>
        <w:color w:val="auto"/>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5FFE66EC"/>
    <w:multiLevelType w:val="hybridMultilevel"/>
    <w:tmpl w:val="690C5856"/>
    <w:lvl w:ilvl="0" w:tplc="E63C44E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64641E31"/>
    <w:multiLevelType w:val="multilevel"/>
    <w:tmpl w:val="A4D04D36"/>
    <w:lvl w:ilvl="0">
      <w:start w:val="1"/>
      <w:numFmt w:val="decimal"/>
      <w:lvlText w:val="%1."/>
      <w:lvlJc w:val="left"/>
      <w:pPr>
        <w:tabs>
          <w:tab w:val="num" w:pos="708"/>
        </w:tabs>
        <w:ind w:left="720" w:hanging="360"/>
      </w:pPr>
      <w:rPr>
        <w:b w:val="0"/>
        <w:bCs w:val="0"/>
        <w:sz w:val="22"/>
        <w:szCs w:val="22"/>
      </w:rPr>
    </w:lvl>
    <w:lvl w:ilvl="1">
      <w:start w:val="1"/>
      <w:numFmt w:val="decimal"/>
      <w:lvlText w:val="%2)"/>
      <w:lvlJc w:val="left"/>
      <w:pPr>
        <w:tabs>
          <w:tab w:val="num" w:pos="1440"/>
        </w:tabs>
        <w:ind w:left="851" w:firstLine="229"/>
      </w:pPr>
      <w:rPr>
        <w:rFonts w:ascii="Times New Roman" w:hAnsi="Times New Roman"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70A2EF0"/>
    <w:multiLevelType w:val="hybridMultilevel"/>
    <w:tmpl w:val="CCFA1A8E"/>
    <w:lvl w:ilvl="0" w:tplc="23BA1AB4">
      <w:start w:val="1"/>
      <w:numFmt w:val="lowerLetter"/>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06234F"/>
    <w:multiLevelType w:val="multilevel"/>
    <w:tmpl w:val="AD228BDE"/>
    <w:lvl w:ilvl="0">
      <w:start w:val="1"/>
      <w:numFmt w:val="decimal"/>
      <w:lvlText w:val="%1."/>
      <w:lvlJc w:val="left"/>
      <w:pPr>
        <w:ind w:left="1417" w:firstLine="0"/>
      </w:pPr>
      <w:rPr>
        <w:rFonts w:ascii="Times New Roman" w:hAnsi="Times New Roman" w:cs="Times New Roman" w:hint="default"/>
        <w:b w:val="0"/>
        <w:bCs w:val="0"/>
        <w:strike w:val="0"/>
        <w:color w:val="000000"/>
        <w:sz w:val="24"/>
        <w:szCs w:val="24"/>
      </w:rPr>
    </w:lvl>
    <w:lvl w:ilvl="1">
      <w:start w:val="1"/>
      <w:numFmt w:val="decimal"/>
      <w:lvlText w:val="%2)"/>
      <w:lvlJc w:val="left"/>
      <w:pPr>
        <w:ind w:left="0" w:firstLine="0"/>
      </w:pPr>
      <w:rPr>
        <w:rFonts w:ascii="Times New Roman" w:hAnsi="Times New Roman"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numFmt w:val="none"/>
      <w:lvlText w:val=""/>
      <w:lvlJc w:val="left"/>
      <w:pPr>
        <w:tabs>
          <w:tab w:val="num" w:pos="360"/>
        </w:tabs>
        <w:ind w:left="0" w:firstLine="0"/>
      </w:pPr>
    </w:lvl>
  </w:abstractNum>
  <w:abstractNum w:abstractNumId="45" w15:restartNumberingAfterBreak="0">
    <w:nsid w:val="6DED6B29"/>
    <w:multiLevelType w:val="hybridMultilevel"/>
    <w:tmpl w:val="D2CA3E80"/>
    <w:name w:val="WW8Num15752222"/>
    <w:lvl w:ilvl="0" w:tplc="2262917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77144B"/>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97F3DE1"/>
    <w:multiLevelType w:val="hybridMultilevel"/>
    <w:tmpl w:val="9DF08586"/>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AAD0D12"/>
    <w:multiLevelType w:val="hybridMultilevel"/>
    <w:tmpl w:val="0802B5CC"/>
    <w:lvl w:ilvl="0" w:tplc="ED5A40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F62A11"/>
    <w:multiLevelType w:val="hybridMultilevel"/>
    <w:tmpl w:val="D9D8E90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50" w15:restartNumberingAfterBreak="0">
    <w:nsid w:val="7D131197"/>
    <w:multiLevelType w:val="hybridMultilevel"/>
    <w:tmpl w:val="6CE61C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52611725">
    <w:abstractNumId w:val="38"/>
  </w:num>
  <w:num w:numId="2" w16cid:durableId="523907411">
    <w:abstractNumId w:val="32"/>
    <w:lvlOverride w:ilvl="0">
      <w:startOverride w:val="1"/>
    </w:lvlOverride>
  </w:num>
  <w:num w:numId="3" w16cid:durableId="1233083457">
    <w:abstractNumId w:val="12"/>
  </w:num>
  <w:num w:numId="4" w16cid:durableId="813715661">
    <w:abstractNumId w:val="30"/>
  </w:num>
  <w:num w:numId="5" w16cid:durableId="1287852634">
    <w:abstractNumId w:val="21"/>
  </w:num>
  <w:num w:numId="6" w16cid:durableId="870997467">
    <w:abstractNumId w:val="7"/>
  </w:num>
  <w:num w:numId="7" w16cid:durableId="1466310752">
    <w:abstractNumId w:val="14"/>
  </w:num>
  <w:num w:numId="8" w16cid:durableId="141392724">
    <w:abstractNumId w:val="46"/>
  </w:num>
  <w:num w:numId="9" w16cid:durableId="1844006109">
    <w:abstractNumId w:val="17"/>
  </w:num>
  <w:num w:numId="10" w16cid:durableId="81998738">
    <w:abstractNumId w:val="43"/>
  </w:num>
  <w:num w:numId="11" w16cid:durableId="514423585">
    <w:abstractNumId w:val="31"/>
  </w:num>
  <w:num w:numId="12" w16cid:durableId="1778744809">
    <w:abstractNumId w:val="18"/>
  </w:num>
  <w:num w:numId="13" w16cid:durableId="741951735">
    <w:abstractNumId w:val="24"/>
  </w:num>
  <w:num w:numId="14" w16cid:durableId="2096969464">
    <w:abstractNumId w:val="33"/>
  </w:num>
  <w:num w:numId="15" w16cid:durableId="871844760">
    <w:abstractNumId w:val="16"/>
  </w:num>
  <w:num w:numId="16" w16cid:durableId="558054971">
    <w:abstractNumId w:val="28"/>
  </w:num>
  <w:num w:numId="17" w16cid:durableId="1811630324">
    <w:abstractNumId w:val="37"/>
  </w:num>
  <w:num w:numId="18" w16cid:durableId="1411737844">
    <w:abstractNumId w:val="3"/>
  </w:num>
  <w:num w:numId="19" w16cid:durableId="1337806180">
    <w:abstractNumId w:val="5"/>
  </w:num>
  <w:num w:numId="20" w16cid:durableId="1863738525">
    <w:abstractNumId w:val="39"/>
  </w:num>
  <w:num w:numId="21" w16cid:durableId="305352719">
    <w:abstractNumId w:val="36"/>
  </w:num>
  <w:num w:numId="22" w16cid:durableId="837773139">
    <w:abstractNumId w:val="22"/>
  </w:num>
  <w:num w:numId="23" w16cid:durableId="681860819">
    <w:abstractNumId w:val="40"/>
  </w:num>
  <w:num w:numId="24" w16cid:durableId="1227063189">
    <w:abstractNumId w:val="19"/>
  </w:num>
  <w:num w:numId="25" w16cid:durableId="227107747">
    <w:abstractNumId w:val="15"/>
  </w:num>
  <w:num w:numId="26" w16cid:durableId="1896039673">
    <w:abstractNumId w:val="48"/>
  </w:num>
  <w:num w:numId="27" w16cid:durableId="575939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30292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16cid:durableId="16736767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1368940">
    <w:abstractNumId w:val="20"/>
  </w:num>
  <w:num w:numId="31" w16cid:durableId="1543597841">
    <w:abstractNumId w:val="8"/>
  </w:num>
  <w:num w:numId="32" w16cid:durableId="1360160534">
    <w:abstractNumId w:val="2"/>
  </w:num>
  <w:num w:numId="33" w16cid:durableId="946739798">
    <w:abstractNumId w:val="23"/>
  </w:num>
  <w:num w:numId="34" w16cid:durableId="516774766">
    <w:abstractNumId w:val="10"/>
  </w:num>
  <w:num w:numId="35" w16cid:durableId="909967814">
    <w:abstractNumId w:val="11"/>
  </w:num>
  <w:num w:numId="36" w16cid:durableId="1636568238">
    <w:abstractNumId w:val="25"/>
  </w:num>
  <w:num w:numId="37" w16cid:durableId="519318197">
    <w:abstractNumId w:val="47"/>
  </w:num>
  <w:num w:numId="38" w16cid:durableId="307901524">
    <w:abstractNumId w:val="29"/>
  </w:num>
  <w:num w:numId="39" w16cid:durableId="1809082457">
    <w:abstractNumId w:val="6"/>
  </w:num>
  <w:num w:numId="40" w16cid:durableId="1786534173">
    <w:abstractNumId w:val="41"/>
  </w:num>
  <w:num w:numId="41" w16cid:durableId="1129786647">
    <w:abstractNumId w:val="50"/>
  </w:num>
  <w:num w:numId="42" w16cid:durableId="178979627">
    <w:abstractNumId w:val="26"/>
  </w:num>
  <w:num w:numId="43" w16cid:durableId="20399367">
    <w:abstractNumId w:val="49"/>
  </w:num>
  <w:num w:numId="44" w16cid:durableId="1831749542">
    <w:abstractNumId w:val="27"/>
  </w:num>
  <w:num w:numId="45" w16cid:durableId="1472215771">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AE"/>
    <w:rsid w:val="0000218C"/>
    <w:rsid w:val="00003385"/>
    <w:rsid w:val="00004D69"/>
    <w:rsid w:val="00010E23"/>
    <w:rsid w:val="000140DA"/>
    <w:rsid w:val="00017201"/>
    <w:rsid w:val="000172A9"/>
    <w:rsid w:val="000204C4"/>
    <w:rsid w:val="000205FF"/>
    <w:rsid w:val="000206D3"/>
    <w:rsid w:val="00026568"/>
    <w:rsid w:val="00034444"/>
    <w:rsid w:val="000357D1"/>
    <w:rsid w:val="000359B0"/>
    <w:rsid w:val="00040879"/>
    <w:rsid w:val="00042B03"/>
    <w:rsid w:val="00045F4A"/>
    <w:rsid w:val="000470D3"/>
    <w:rsid w:val="000514FD"/>
    <w:rsid w:val="00055AC9"/>
    <w:rsid w:val="0005611C"/>
    <w:rsid w:val="000568CA"/>
    <w:rsid w:val="00057118"/>
    <w:rsid w:val="00064775"/>
    <w:rsid w:val="00066BCA"/>
    <w:rsid w:val="00072E1B"/>
    <w:rsid w:val="0007569A"/>
    <w:rsid w:val="000802F5"/>
    <w:rsid w:val="00085F30"/>
    <w:rsid w:val="0008665F"/>
    <w:rsid w:val="00086F4A"/>
    <w:rsid w:val="00090379"/>
    <w:rsid w:val="00092520"/>
    <w:rsid w:val="00094ED0"/>
    <w:rsid w:val="000A0F5B"/>
    <w:rsid w:val="000A16AC"/>
    <w:rsid w:val="000A67D0"/>
    <w:rsid w:val="000A6C92"/>
    <w:rsid w:val="000A77A9"/>
    <w:rsid w:val="000B193F"/>
    <w:rsid w:val="000B6CD4"/>
    <w:rsid w:val="000C027C"/>
    <w:rsid w:val="000C089E"/>
    <w:rsid w:val="000C5058"/>
    <w:rsid w:val="000D2157"/>
    <w:rsid w:val="000D3E38"/>
    <w:rsid w:val="000D4730"/>
    <w:rsid w:val="000D7D53"/>
    <w:rsid w:val="000E16BB"/>
    <w:rsid w:val="000E1F11"/>
    <w:rsid w:val="000E1FA4"/>
    <w:rsid w:val="000E3914"/>
    <w:rsid w:val="000F19E2"/>
    <w:rsid w:val="000F263E"/>
    <w:rsid w:val="000F3433"/>
    <w:rsid w:val="000F72E6"/>
    <w:rsid w:val="000F74B4"/>
    <w:rsid w:val="00102AF6"/>
    <w:rsid w:val="00104F0B"/>
    <w:rsid w:val="00105459"/>
    <w:rsid w:val="0010761A"/>
    <w:rsid w:val="001114CA"/>
    <w:rsid w:val="00112EE9"/>
    <w:rsid w:val="0011387C"/>
    <w:rsid w:val="00115489"/>
    <w:rsid w:val="00115521"/>
    <w:rsid w:val="001160BD"/>
    <w:rsid w:val="0012077A"/>
    <w:rsid w:val="00120CA8"/>
    <w:rsid w:val="00124E12"/>
    <w:rsid w:val="00130AEB"/>
    <w:rsid w:val="00131713"/>
    <w:rsid w:val="00133546"/>
    <w:rsid w:val="001364E3"/>
    <w:rsid w:val="00136CEC"/>
    <w:rsid w:val="00137EF7"/>
    <w:rsid w:val="00144E5D"/>
    <w:rsid w:val="00145CE8"/>
    <w:rsid w:val="00153889"/>
    <w:rsid w:val="00155849"/>
    <w:rsid w:val="00156CBD"/>
    <w:rsid w:val="00156CD8"/>
    <w:rsid w:val="0016242C"/>
    <w:rsid w:val="0016705E"/>
    <w:rsid w:val="00167087"/>
    <w:rsid w:val="00170D56"/>
    <w:rsid w:val="00173BD0"/>
    <w:rsid w:val="00183775"/>
    <w:rsid w:val="00190CC3"/>
    <w:rsid w:val="00195ED1"/>
    <w:rsid w:val="001A0F83"/>
    <w:rsid w:val="001A3190"/>
    <w:rsid w:val="001A3597"/>
    <w:rsid w:val="001A3865"/>
    <w:rsid w:val="001A3E10"/>
    <w:rsid w:val="001A7912"/>
    <w:rsid w:val="001A7C40"/>
    <w:rsid w:val="001B236E"/>
    <w:rsid w:val="001C02FA"/>
    <w:rsid w:val="001C1A67"/>
    <w:rsid w:val="001C5B77"/>
    <w:rsid w:val="001C7343"/>
    <w:rsid w:val="001D3227"/>
    <w:rsid w:val="001D3243"/>
    <w:rsid w:val="001D3392"/>
    <w:rsid w:val="001D5E0F"/>
    <w:rsid w:val="001E1A7C"/>
    <w:rsid w:val="001E1E18"/>
    <w:rsid w:val="001F0A82"/>
    <w:rsid w:val="001F1C81"/>
    <w:rsid w:val="001F56A5"/>
    <w:rsid w:val="001F6856"/>
    <w:rsid w:val="001F7862"/>
    <w:rsid w:val="002026F4"/>
    <w:rsid w:val="00203585"/>
    <w:rsid w:val="002042D5"/>
    <w:rsid w:val="00211AE3"/>
    <w:rsid w:val="0021345C"/>
    <w:rsid w:val="00216D4E"/>
    <w:rsid w:val="00217925"/>
    <w:rsid w:val="00217B79"/>
    <w:rsid w:val="00221731"/>
    <w:rsid w:val="00221CE7"/>
    <w:rsid w:val="00223E78"/>
    <w:rsid w:val="00225143"/>
    <w:rsid w:val="00227159"/>
    <w:rsid w:val="00227570"/>
    <w:rsid w:val="00235210"/>
    <w:rsid w:val="00241A86"/>
    <w:rsid w:val="00246EF0"/>
    <w:rsid w:val="00250431"/>
    <w:rsid w:val="002522B0"/>
    <w:rsid w:val="0025298F"/>
    <w:rsid w:val="00252D20"/>
    <w:rsid w:val="00252FC8"/>
    <w:rsid w:val="00255193"/>
    <w:rsid w:val="002562EF"/>
    <w:rsid w:val="002573B4"/>
    <w:rsid w:val="00257E90"/>
    <w:rsid w:val="002606B4"/>
    <w:rsid w:val="00261BBD"/>
    <w:rsid w:val="00263CA1"/>
    <w:rsid w:val="002701EC"/>
    <w:rsid w:val="00270742"/>
    <w:rsid w:val="002716B5"/>
    <w:rsid w:val="00273E70"/>
    <w:rsid w:val="00275D41"/>
    <w:rsid w:val="00275E02"/>
    <w:rsid w:val="00276948"/>
    <w:rsid w:val="0028185C"/>
    <w:rsid w:val="002826CC"/>
    <w:rsid w:val="002938F1"/>
    <w:rsid w:val="002949AF"/>
    <w:rsid w:val="002A0EFE"/>
    <w:rsid w:val="002A243D"/>
    <w:rsid w:val="002A5378"/>
    <w:rsid w:val="002A79DA"/>
    <w:rsid w:val="002B3C69"/>
    <w:rsid w:val="002B4F31"/>
    <w:rsid w:val="002C0947"/>
    <w:rsid w:val="002C288B"/>
    <w:rsid w:val="002D0CD7"/>
    <w:rsid w:val="002D0E07"/>
    <w:rsid w:val="002E3405"/>
    <w:rsid w:val="002E4038"/>
    <w:rsid w:val="002E4880"/>
    <w:rsid w:val="002E57C5"/>
    <w:rsid w:val="002F17B5"/>
    <w:rsid w:val="002F1890"/>
    <w:rsid w:val="002F3084"/>
    <w:rsid w:val="002F3DAA"/>
    <w:rsid w:val="002F4F3E"/>
    <w:rsid w:val="00303666"/>
    <w:rsid w:val="003057E4"/>
    <w:rsid w:val="00310447"/>
    <w:rsid w:val="00311363"/>
    <w:rsid w:val="00312981"/>
    <w:rsid w:val="0031584C"/>
    <w:rsid w:val="00315E07"/>
    <w:rsid w:val="00316E37"/>
    <w:rsid w:val="00316F20"/>
    <w:rsid w:val="00317383"/>
    <w:rsid w:val="00320256"/>
    <w:rsid w:val="003253AC"/>
    <w:rsid w:val="0032693C"/>
    <w:rsid w:val="00331A63"/>
    <w:rsid w:val="00332FCF"/>
    <w:rsid w:val="003356A4"/>
    <w:rsid w:val="00336196"/>
    <w:rsid w:val="00336DE7"/>
    <w:rsid w:val="00337F40"/>
    <w:rsid w:val="00342053"/>
    <w:rsid w:val="003454BB"/>
    <w:rsid w:val="0035385C"/>
    <w:rsid w:val="003579ED"/>
    <w:rsid w:val="00360B04"/>
    <w:rsid w:val="00362D43"/>
    <w:rsid w:val="00367727"/>
    <w:rsid w:val="00370312"/>
    <w:rsid w:val="00372DB9"/>
    <w:rsid w:val="00373580"/>
    <w:rsid w:val="003736E4"/>
    <w:rsid w:val="00373789"/>
    <w:rsid w:val="00374A0C"/>
    <w:rsid w:val="00376742"/>
    <w:rsid w:val="00384DE4"/>
    <w:rsid w:val="00386B13"/>
    <w:rsid w:val="00387143"/>
    <w:rsid w:val="00391AEF"/>
    <w:rsid w:val="00394AAF"/>
    <w:rsid w:val="003955B3"/>
    <w:rsid w:val="00395F8B"/>
    <w:rsid w:val="00396713"/>
    <w:rsid w:val="00396D78"/>
    <w:rsid w:val="0039710F"/>
    <w:rsid w:val="003A4620"/>
    <w:rsid w:val="003B07CD"/>
    <w:rsid w:val="003B2EDB"/>
    <w:rsid w:val="003B3D74"/>
    <w:rsid w:val="003B56D5"/>
    <w:rsid w:val="003B597D"/>
    <w:rsid w:val="003C1C76"/>
    <w:rsid w:val="003C426D"/>
    <w:rsid w:val="003C45B9"/>
    <w:rsid w:val="003C5033"/>
    <w:rsid w:val="003C5999"/>
    <w:rsid w:val="003C5F2F"/>
    <w:rsid w:val="003C7694"/>
    <w:rsid w:val="003D0C15"/>
    <w:rsid w:val="003E033A"/>
    <w:rsid w:val="003E15FB"/>
    <w:rsid w:val="003E30BA"/>
    <w:rsid w:val="003E581D"/>
    <w:rsid w:val="003F220D"/>
    <w:rsid w:val="003F26FB"/>
    <w:rsid w:val="003F41BE"/>
    <w:rsid w:val="003F6375"/>
    <w:rsid w:val="004019C4"/>
    <w:rsid w:val="00403CFC"/>
    <w:rsid w:val="004054D2"/>
    <w:rsid w:val="00406475"/>
    <w:rsid w:val="004079FC"/>
    <w:rsid w:val="00407E49"/>
    <w:rsid w:val="00411725"/>
    <w:rsid w:val="004133C9"/>
    <w:rsid w:val="00417409"/>
    <w:rsid w:val="00423513"/>
    <w:rsid w:val="00424822"/>
    <w:rsid w:val="00424C69"/>
    <w:rsid w:val="00426200"/>
    <w:rsid w:val="00426264"/>
    <w:rsid w:val="00432E18"/>
    <w:rsid w:val="004355DA"/>
    <w:rsid w:val="0044115C"/>
    <w:rsid w:val="004412BA"/>
    <w:rsid w:val="00441991"/>
    <w:rsid w:val="004437C3"/>
    <w:rsid w:val="0044405A"/>
    <w:rsid w:val="004442F3"/>
    <w:rsid w:val="00447FAA"/>
    <w:rsid w:val="00450B0A"/>
    <w:rsid w:val="004547B6"/>
    <w:rsid w:val="004552B9"/>
    <w:rsid w:val="00455FD5"/>
    <w:rsid w:val="00456FAF"/>
    <w:rsid w:val="004576D9"/>
    <w:rsid w:val="004634A3"/>
    <w:rsid w:val="0046628C"/>
    <w:rsid w:val="0046678C"/>
    <w:rsid w:val="00475396"/>
    <w:rsid w:val="004757C5"/>
    <w:rsid w:val="0048005C"/>
    <w:rsid w:val="00481F1D"/>
    <w:rsid w:val="00482C01"/>
    <w:rsid w:val="00486D70"/>
    <w:rsid w:val="00487D18"/>
    <w:rsid w:val="004906D9"/>
    <w:rsid w:val="00496CEF"/>
    <w:rsid w:val="0049756D"/>
    <w:rsid w:val="004A1592"/>
    <w:rsid w:val="004C078B"/>
    <w:rsid w:val="004C2E06"/>
    <w:rsid w:val="004C6003"/>
    <w:rsid w:val="004D12AD"/>
    <w:rsid w:val="004E3ED1"/>
    <w:rsid w:val="004E4707"/>
    <w:rsid w:val="004E5DFA"/>
    <w:rsid w:val="004E7421"/>
    <w:rsid w:val="004F0296"/>
    <w:rsid w:val="004F0E60"/>
    <w:rsid w:val="004F1966"/>
    <w:rsid w:val="004F2C2B"/>
    <w:rsid w:val="004F7482"/>
    <w:rsid w:val="00501D13"/>
    <w:rsid w:val="005035EE"/>
    <w:rsid w:val="00503851"/>
    <w:rsid w:val="00504F7E"/>
    <w:rsid w:val="00505911"/>
    <w:rsid w:val="005070C7"/>
    <w:rsid w:val="00510930"/>
    <w:rsid w:val="00511DC9"/>
    <w:rsid w:val="00517C72"/>
    <w:rsid w:val="005238AE"/>
    <w:rsid w:val="00524242"/>
    <w:rsid w:val="005249C9"/>
    <w:rsid w:val="0052509C"/>
    <w:rsid w:val="00527617"/>
    <w:rsid w:val="005302EF"/>
    <w:rsid w:val="00530FB2"/>
    <w:rsid w:val="005344C8"/>
    <w:rsid w:val="005353CE"/>
    <w:rsid w:val="00535D28"/>
    <w:rsid w:val="00540163"/>
    <w:rsid w:val="00546532"/>
    <w:rsid w:val="00550049"/>
    <w:rsid w:val="00552818"/>
    <w:rsid w:val="005549F2"/>
    <w:rsid w:val="00560A43"/>
    <w:rsid w:val="00562E13"/>
    <w:rsid w:val="00564719"/>
    <w:rsid w:val="00566526"/>
    <w:rsid w:val="00567B8C"/>
    <w:rsid w:val="0057197E"/>
    <w:rsid w:val="00572588"/>
    <w:rsid w:val="00574622"/>
    <w:rsid w:val="00574F8B"/>
    <w:rsid w:val="00577D82"/>
    <w:rsid w:val="0058686C"/>
    <w:rsid w:val="005967B9"/>
    <w:rsid w:val="00596D41"/>
    <w:rsid w:val="005A2F7E"/>
    <w:rsid w:val="005A7917"/>
    <w:rsid w:val="005B0A20"/>
    <w:rsid w:val="005B1B45"/>
    <w:rsid w:val="005B328A"/>
    <w:rsid w:val="005B4B6B"/>
    <w:rsid w:val="005B603E"/>
    <w:rsid w:val="005C0854"/>
    <w:rsid w:val="005C1E26"/>
    <w:rsid w:val="005C362F"/>
    <w:rsid w:val="005D08B4"/>
    <w:rsid w:val="005D090D"/>
    <w:rsid w:val="005D0EC6"/>
    <w:rsid w:val="005D4E26"/>
    <w:rsid w:val="005D7B29"/>
    <w:rsid w:val="005E0983"/>
    <w:rsid w:val="005E3827"/>
    <w:rsid w:val="005E4533"/>
    <w:rsid w:val="005E5A3B"/>
    <w:rsid w:val="005E76A7"/>
    <w:rsid w:val="005F12A9"/>
    <w:rsid w:val="005F3474"/>
    <w:rsid w:val="005F3F15"/>
    <w:rsid w:val="005F4ABF"/>
    <w:rsid w:val="005F6108"/>
    <w:rsid w:val="005F7566"/>
    <w:rsid w:val="006010E2"/>
    <w:rsid w:val="00605B5B"/>
    <w:rsid w:val="006063C4"/>
    <w:rsid w:val="006120E0"/>
    <w:rsid w:val="00612627"/>
    <w:rsid w:val="00620E0F"/>
    <w:rsid w:val="006221C8"/>
    <w:rsid w:val="006235B6"/>
    <w:rsid w:val="00623933"/>
    <w:rsid w:val="0064395E"/>
    <w:rsid w:val="00644210"/>
    <w:rsid w:val="0064499E"/>
    <w:rsid w:val="00645D68"/>
    <w:rsid w:val="006544EF"/>
    <w:rsid w:val="0065460B"/>
    <w:rsid w:val="00655133"/>
    <w:rsid w:val="006569A2"/>
    <w:rsid w:val="006570A1"/>
    <w:rsid w:val="00665DEB"/>
    <w:rsid w:val="00670244"/>
    <w:rsid w:val="0067063A"/>
    <w:rsid w:val="006737F7"/>
    <w:rsid w:val="0067763D"/>
    <w:rsid w:val="006805EF"/>
    <w:rsid w:val="006810A5"/>
    <w:rsid w:val="0068137C"/>
    <w:rsid w:val="006821A3"/>
    <w:rsid w:val="0068285E"/>
    <w:rsid w:val="00686FEA"/>
    <w:rsid w:val="00687512"/>
    <w:rsid w:val="0069137B"/>
    <w:rsid w:val="00696722"/>
    <w:rsid w:val="006A056D"/>
    <w:rsid w:val="006A0C63"/>
    <w:rsid w:val="006A13B2"/>
    <w:rsid w:val="006A360C"/>
    <w:rsid w:val="006A7E42"/>
    <w:rsid w:val="006B58AF"/>
    <w:rsid w:val="006C16E4"/>
    <w:rsid w:val="006C35FA"/>
    <w:rsid w:val="006C7DBF"/>
    <w:rsid w:val="006D0963"/>
    <w:rsid w:val="006D0E2A"/>
    <w:rsid w:val="006D2216"/>
    <w:rsid w:val="006E2EB5"/>
    <w:rsid w:val="006E5791"/>
    <w:rsid w:val="006E741E"/>
    <w:rsid w:val="006E7F28"/>
    <w:rsid w:val="007006A4"/>
    <w:rsid w:val="007006F4"/>
    <w:rsid w:val="0070378A"/>
    <w:rsid w:val="0070516D"/>
    <w:rsid w:val="00706752"/>
    <w:rsid w:val="0070773A"/>
    <w:rsid w:val="00712507"/>
    <w:rsid w:val="00713277"/>
    <w:rsid w:val="007154CC"/>
    <w:rsid w:val="00720E36"/>
    <w:rsid w:val="00722A99"/>
    <w:rsid w:val="00724369"/>
    <w:rsid w:val="00724C1A"/>
    <w:rsid w:val="00732361"/>
    <w:rsid w:val="0073252B"/>
    <w:rsid w:val="007335A8"/>
    <w:rsid w:val="00735A85"/>
    <w:rsid w:val="00737759"/>
    <w:rsid w:val="0075580E"/>
    <w:rsid w:val="00757A77"/>
    <w:rsid w:val="00757C83"/>
    <w:rsid w:val="007601E7"/>
    <w:rsid w:val="00760717"/>
    <w:rsid w:val="00763B2C"/>
    <w:rsid w:val="00765084"/>
    <w:rsid w:val="0078288E"/>
    <w:rsid w:val="00793133"/>
    <w:rsid w:val="0079378B"/>
    <w:rsid w:val="007956AB"/>
    <w:rsid w:val="00796C5E"/>
    <w:rsid w:val="00797766"/>
    <w:rsid w:val="007A0915"/>
    <w:rsid w:val="007A0F06"/>
    <w:rsid w:val="007A4874"/>
    <w:rsid w:val="007A5CAC"/>
    <w:rsid w:val="007A6FFB"/>
    <w:rsid w:val="007B1261"/>
    <w:rsid w:val="007B3771"/>
    <w:rsid w:val="007B51F1"/>
    <w:rsid w:val="007B56E4"/>
    <w:rsid w:val="007B6855"/>
    <w:rsid w:val="007B7D81"/>
    <w:rsid w:val="007C4599"/>
    <w:rsid w:val="007C4E27"/>
    <w:rsid w:val="007C5208"/>
    <w:rsid w:val="007C5B6B"/>
    <w:rsid w:val="007C614F"/>
    <w:rsid w:val="007C6935"/>
    <w:rsid w:val="007C6BF2"/>
    <w:rsid w:val="007D0452"/>
    <w:rsid w:val="007D1000"/>
    <w:rsid w:val="007D518C"/>
    <w:rsid w:val="007D6406"/>
    <w:rsid w:val="007D6F69"/>
    <w:rsid w:val="007E07CF"/>
    <w:rsid w:val="007E1CDA"/>
    <w:rsid w:val="007F682C"/>
    <w:rsid w:val="007F68F8"/>
    <w:rsid w:val="00800C4D"/>
    <w:rsid w:val="008101C6"/>
    <w:rsid w:val="0081466F"/>
    <w:rsid w:val="00824D91"/>
    <w:rsid w:val="00825A22"/>
    <w:rsid w:val="008315CB"/>
    <w:rsid w:val="00831EE1"/>
    <w:rsid w:val="008331BE"/>
    <w:rsid w:val="0083414B"/>
    <w:rsid w:val="00834431"/>
    <w:rsid w:val="00835BC5"/>
    <w:rsid w:val="00836ED8"/>
    <w:rsid w:val="0084184B"/>
    <w:rsid w:val="00844523"/>
    <w:rsid w:val="00847850"/>
    <w:rsid w:val="00851856"/>
    <w:rsid w:val="0085387E"/>
    <w:rsid w:val="00853C72"/>
    <w:rsid w:val="008565E0"/>
    <w:rsid w:val="008574A3"/>
    <w:rsid w:val="00860344"/>
    <w:rsid w:val="00861448"/>
    <w:rsid w:val="00861FB2"/>
    <w:rsid w:val="00863610"/>
    <w:rsid w:val="00863EDB"/>
    <w:rsid w:val="00865BE5"/>
    <w:rsid w:val="00867B7B"/>
    <w:rsid w:val="00874CB2"/>
    <w:rsid w:val="00874F92"/>
    <w:rsid w:val="0087797D"/>
    <w:rsid w:val="008805D1"/>
    <w:rsid w:val="00881841"/>
    <w:rsid w:val="00881A6E"/>
    <w:rsid w:val="00882CAF"/>
    <w:rsid w:val="008833BF"/>
    <w:rsid w:val="0088417A"/>
    <w:rsid w:val="00885238"/>
    <w:rsid w:val="00890246"/>
    <w:rsid w:val="00893550"/>
    <w:rsid w:val="008A22AD"/>
    <w:rsid w:val="008A7033"/>
    <w:rsid w:val="008B0904"/>
    <w:rsid w:val="008B52C2"/>
    <w:rsid w:val="008B7BCE"/>
    <w:rsid w:val="008B7DD8"/>
    <w:rsid w:val="008C0C6E"/>
    <w:rsid w:val="008C0CA0"/>
    <w:rsid w:val="008C75A7"/>
    <w:rsid w:val="008D0CF9"/>
    <w:rsid w:val="008D1D03"/>
    <w:rsid w:val="008D2C4A"/>
    <w:rsid w:val="008D636D"/>
    <w:rsid w:val="008D6765"/>
    <w:rsid w:val="008E0CC4"/>
    <w:rsid w:val="008E24A1"/>
    <w:rsid w:val="008F38E4"/>
    <w:rsid w:val="008F5216"/>
    <w:rsid w:val="008F605B"/>
    <w:rsid w:val="00901160"/>
    <w:rsid w:val="009035C1"/>
    <w:rsid w:val="0090406E"/>
    <w:rsid w:val="00905155"/>
    <w:rsid w:val="00905F2B"/>
    <w:rsid w:val="0091118D"/>
    <w:rsid w:val="00911800"/>
    <w:rsid w:val="009121FF"/>
    <w:rsid w:val="0091612E"/>
    <w:rsid w:val="009169F3"/>
    <w:rsid w:val="00916DE5"/>
    <w:rsid w:val="00922E5C"/>
    <w:rsid w:val="00923A0D"/>
    <w:rsid w:val="00925CD2"/>
    <w:rsid w:val="00925DAF"/>
    <w:rsid w:val="0092769F"/>
    <w:rsid w:val="00930590"/>
    <w:rsid w:val="0093269E"/>
    <w:rsid w:val="00934BE1"/>
    <w:rsid w:val="00935F97"/>
    <w:rsid w:val="009360BC"/>
    <w:rsid w:val="009403B7"/>
    <w:rsid w:val="0094143E"/>
    <w:rsid w:val="009422EF"/>
    <w:rsid w:val="0094433A"/>
    <w:rsid w:val="0094506C"/>
    <w:rsid w:val="009508A5"/>
    <w:rsid w:val="0095460D"/>
    <w:rsid w:val="00954F98"/>
    <w:rsid w:val="00957947"/>
    <w:rsid w:val="00965A9B"/>
    <w:rsid w:val="00967118"/>
    <w:rsid w:val="00971337"/>
    <w:rsid w:val="0097529E"/>
    <w:rsid w:val="0097566D"/>
    <w:rsid w:val="00982010"/>
    <w:rsid w:val="009839EB"/>
    <w:rsid w:val="00987D52"/>
    <w:rsid w:val="00992F71"/>
    <w:rsid w:val="00994414"/>
    <w:rsid w:val="009947E6"/>
    <w:rsid w:val="009952EE"/>
    <w:rsid w:val="009953E7"/>
    <w:rsid w:val="0099602B"/>
    <w:rsid w:val="00996986"/>
    <w:rsid w:val="00997468"/>
    <w:rsid w:val="009A218B"/>
    <w:rsid w:val="009A4F83"/>
    <w:rsid w:val="009B0E60"/>
    <w:rsid w:val="009B231F"/>
    <w:rsid w:val="009B2815"/>
    <w:rsid w:val="009B36AF"/>
    <w:rsid w:val="009B6024"/>
    <w:rsid w:val="009B674C"/>
    <w:rsid w:val="009B6F5E"/>
    <w:rsid w:val="009B7CA3"/>
    <w:rsid w:val="009C47D0"/>
    <w:rsid w:val="009C533F"/>
    <w:rsid w:val="009C7DC0"/>
    <w:rsid w:val="009D02BB"/>
    <w:rsid w:val="009D0A71"/>
    <w:rsid w:val="009D13AC"/>
    <w:rsid w:val="009D3207"/>
    <w:rsid w:val="009D54F2"/>
    <w:rsid w:val="009E1011"/>
    <w:rsid w:val="009E3728"/>
    <w:rsid w:val="009E383B"/>
    <w:rsid w:val="009E50A8"/>
    <w:rsid w:val="009E7A32"/>
    <w:rsid w:val="009F1268"/>
    <w:rsid w:val="009F2409"/>
    <w:rsid w:val="009F4B31"/>
    <w:rsid w:val="009F5451"/>
    <w:rsid w:val="00A037A0"/>
    <w:rsid w:val="00A0443E"/>
    <w:rsid w:val="00A060D7"/>
    <w:rsid w:val="00A1451A"/>
    <w:rsid w:val="00A16B1C"/>
    <w:rsid w:val="00A21313"/>
    <w:rsid w:val="00A218E2"/>
    <w:rsid w:val="00A30B07"/>
    <w:rsid w:val="00A312B3"/>
    <w:rsid w:val="00A31BE3"/>
    <w:rsid w:val="00A32259"/>
    <w:rsid w:val="00A32367"/>
    <w:rsid w:val="00A34409"/>
    <w:rsid w:val="00A3473E"/>
    <w:rsid w:val="00A36233"/>
    <w:rsid w:val="00A40E55"/>
    <w:rsid w:val="00A4143B"/>
    <w:rsid w:val="00A42302"/>
    <w:rsid w:val="00A4461F"/>
    <w:rsid w:val="00A45A2A"/>
    <w:rsid w:val="00A46069"/>
    <w:rsid w:val="00A53AA3"/>
    <w:rsid w:val="00A60FC7"/>
    <w:rsid w:val="00A62811"/>
    <w:rsid w:val="00A65D5A"/>
    <w:rsid w:val="00A713D8"/>
    <w:rsid w:val="00A76F12"/>
    <w:rsid w:val="00A77191"/>
    <w:rsid w:val="00A8275D"/>
    <w:rsid w:val="00A837C5"/>
    <w:rsid w:val="00A91505"/>
    <w:rsid w:val="00AA0D6F"/>
    <w:rsid w:val="00AA0D97"/>
    <w:rsid w:val="00AA3CAD"/>
    <w:rsid w:val="00AA4C57"/>
    <w:rsid w:val="00AA5C61"/>
    <w:rsid w:val="00AA797A"/>
    <w:rsid w:val="00AB2ADE"/>
    <w:rsid w:val="00AB4760"/>
    <w:rsid w:val="00AB5B9C"/>
    <w:rsid w:val="00AC1138"/>
    <w:rsid w:val="00AC1AB8"/>
    <w:rsid w:val="00AC35CB"/>
    <w:rsid w:val="00AC73DE"/>
    <w:rsid w:val="00AD13EB"/>
    <w:rsid w:val="00AD1D16"/>
    <w:rsid w:val="00AD21CD"/>
    <w:rsid w:val="00AD3D9B"/>
    <w:rsid w:val="00AD47E4"/>
    <w:rsid w:val="00AD61D4"/>
    <w:rsid w:val="00AE1BFE"/>
    <w:rsid w:val="00AE6AF7"/>
    <w:rsid w:val="00B00A98"/>
    <w:rsid w:val="00B0571C"/>
    <w:rsid w:val="00B11D01"/>
    <w:rsid w:val="00B125BD"/>
    <w:rsid w:val="00B12FED"/>
    <w:rsid w:val="00B15056"/>
    <w:rsid w:val="00B16AE3"/>
    <w:rsid w:val="00B1765F"/>
    <w:rsid w:val="00B24CB5"/>
    <w:rsid w:val="00B30672"/>
    <w:rsid w:val="00B30EFB"/>
    <w:rsid w:val="00B35BDF"/>
    <w:rsid w:val="00B35C34"/>
    <w:rsid w:val="00B378DD"/>
    <w:rsid w:val="00B40A52"/>
    <w:rsid w:val="00B43AFA"/>
    <w:rsid w:val="00B44C45"/>
    <w:rsid w:val="00B50544"/>
    <w:rsid w:val="00B64F1A"/>
    <w:rsid w:val="00B67BEA"/>
    <w:rsid w:val="00B70B8E"/>
    <w:rsid w:val="00B71EB9"/>
    <w:rsid w:val="00B71F9F"/>
    <w:rsid w:val="00B7235B"/>
    <w:rsid w:val="00B75DD8"/>
    <w:rsid w:val="00B84D07"/>
    <w:rsid w:val="00B94B3C"/>
    <w:rsid w:val="00BA07D2"/>
    <w:rsid w:val="00BA74AF"/>
    <w:rsid w:val="00BB021E"/>
    <w:rsid w:val="00BB326C"/>
    <w:rsid w:val="00BC215F"/>
    <w:rsid w:val="00BC4810"/>
    <w:rsid w:val="00BC68CD"/>
    <w:rsid w:val="00BD36D7"/>
    <w:rsid w:val="00BD7F34"/>
    <w:rsid w:val="00BE01BB"/>
    <w:rsid w:val="00BE03B5"/>
    <w:rsid w:val="00BE043A"/>
    <w:rsid w:val="00BE4B07"/>
    <w:rsid w:val="00BE5995"/>
    <w:rsid w:val="00BE5E30"/>
    <w:rsid w:val="00BE5FDE"/>
    <w:rsid w:val="00BE660D"/>
    <w:rsid w:val="00BF16AE"/>
    <w:rsid w:val="00BF3777"/>
    <w:rsid w:val="00BF457D"/>
    <w:rsid w:val="00BF5854"/>
    <w:rsid w:val="00C01D8B"/>
    <w:rsid w:val="00C03F1F"/>
    <w:rsid w:val="00C07367"/>
    <w:rsid w:val="00C07BB1"/>
    <w:rsid w:val="00C13C3B"/>
    <w:rsid w:val="00C23495"/>
    <w:rsid w:val="00C25648"/>
    <w:rsid w:val="00C27049"/>
    <w:rsid w:val="00C36604"/>
    <w:rsid w:val="00C37E0A"/>
    <w:rsid w:val="00C402B4"/>
    <w:rsid w:val="00C41694"/>
    <w:rsid w:val="00C42156"/>
    <w:rsid w:val="00C42EDF"/>
    <w:rsid w:val="00C557F4"/>
    <w:rsid w:val="00C6339F"/>
    <w:rsid w:val="00C647B1"/>
    <w:rsid w:val="00C664C6"/>
    <w:rsid w:val="00C70A60"/>
    <w:rsid w:val="00C72C39"/>
    <w:rsid w:val="00C74B95"/>
    <w:rsid w:val="00C77677"/>
    <w:rsid w:val="00C77A48"/>
    <w:rsid w:val="00C77C3C"/>
    <w:rsid w:val="00C811B7"/>
    <w:rsid w:val="00C81E42"/>
    <w:rsid w:val="00C83E62"/>
    <w:rsid w:val="00C9148C"/>
    <w:rsid w:val="00C94065"/>
    <w:rsid w:val="00CA1A85"/>
    <w:rsid w:val="00CA316D"/>
    <w:rsid w:val="00CA34AB"/>
    <w:rsid w:val="00CA3DC4"/>
    <w:rsid w:val="00CA4E01"/>
    <w:rsid w:val="00CB10D5"/>
    <w:rsid w:val="00CB198A"/>
    <w:rsid w:val="00CB1E39"/>
    <w:rsid w:val="00CB2FB9"/>
    <w:rsid w:val="00CB368B"/>
    <w:rsid w:val="00CB54D6"/>
    <w:rsid w:val="00CB6344"/>
    <w:rsid w:val="00CB6A94"/>
    <w:rsid w:val="00CB6F86"/>
    <w:rsid w:val="00CB7D25"/>
    <w:rsid w:val="00CC1EAD"/>
    <w:rsid w:val="00CC60FC"/>
    <w:rsid w:val="00CD2185"/>
    <w:rsid w:val="00CD2B50"/>
    <w:rsid w:val="00CD5A2D"/>
    <w:rsid w:val="00CD5A5F"/>
    <w:rsid w:val="00CD64C2"/>
    <w:rsid w:val="00CE0533"/>
    <w:rsid w:val="00CE2D93"/>
    <w:rsid w:val="00CF0E03"/>
    <w:rsid w:val="00CF6089"/>
    <w:rsid w:val="00D00774"/>
    <w:rsid w:val="00D0142A"/>
    <w:rsid w:val="00D018F3"/>
    <w:rsid w:val="00D028BF"/>
    <w:rsid w:val="00D047B9"/>
    <w:rsid w:val="00D05200"/>
    <w:rsid w:val="00D05CF7"/>
    <w:rsid w:val="00D103C5"/>
    <w:rsid w:val="00D11D6F"/>
    <w:rsid w:val="00D15BF3"/>
    <w:rsid w:val="00D17AE3"/>
    <w:rsid w:val="00D2043D"/>
    <w:rsid w:val="00D311B2"/>
    <w:rsid w:val="00D331BC"/>
    <w:rsid w:val="00D356FF"/>
    <w:rsid w:val="00D35A1C"/>
    <w:rsid w:val="00D41739"/>
    <w:rsid w:val="00D4363C"/>
    <w:rsid w:val="00D460EA"/>
    <w:rsid w:val="00D466AD"/>
    <w:rsid w:val="00D51ADC"/>
    <w:rsid w:val="00D5215F"/>
    <w:rsid w:val="00D53F4F"/>
    <w:rsid w:val="00D657A3"/>
    <w:rsid w:val="00D6683E"/>
    <w:rsid w:val="00D7100B"/>
    <w:rsid w:val="00D72B50"/>
    <w:rsid w:val="00D73294"/>
    <w:rsid w:val="00D73B1B"/>
    <w:rsid w:val="00D74592"/>
    <w:rsid w:val="00D76A93"/>
    <w:rsid w:val="00D821FE"/>
    <w:rsid w:val="00D84685"/>
    <w:rsid w:val="00D84F18"/>
    <w:rsid w:val="00D92FC2"/>
    <w:rsid w:val="00D95C31"/>
    <w:rsid w:val="00D96BCA"/>
    <w:rsid w:val="00DA362E"/>
    <w:rsid w:val="00DA5BDB"/>
    <w:rsid w:val="00DA6E70"/>
    <w:rsid w:val="00DA7928"/>
    <w:rsid w:val="00DB717F"/>
    <w:rsid w:val="00DB7323"/>
    <w:rsid w:val="00DC00B0"/>
    <w:rsid w:val="00DC2924"/>
    <w:rsid w:val="00DC4B57"/>
    <w:rsid w:val="00DC56AC"/>
    <w:rsid w:val="00DD1A8F"/>
    <w:rsid w:val="00DD1D90"/>
    <w:rsid w:val="00DD4213"/>
    <w:rsid w:val="00DD69DC"/>
    <w:rsid w:val="00DE254C"/>
    <w:rsid w:val="00DE27FB"/>
    <w:rsid w:val="00DE579D"/>
    <w:rsid w:val="00DE5831"/>
    <w:rsid w:val="00DE615E"/>
    <w:rsid w:val="00DE7882"/>
    <w:rsid w:val="00DF2079"/>
    <w:rsid w:val="00DF2AB7"/>
    <w:rsid w:val="00DF6599"/>
    <w:rsid w:val="00DF6CBD"/>
    <w:rsid w:val="00E02075"/>
    <w:rsid w:val="00E02995"/>
    <w:rsid w:val="00E05448"/>
    <w:rsid w:val="00E07F31"/>
    <w:rsid w:val="00E11482"/>
    <w:rsid w:val="00E13183"/>
    <w:rsid w:val="00E13C77"/>
    <w:rsid w:val="00E15252"/>
    <w:rsid w:val="00E175F1"/>
    <w:rsid w:val="00E2119E"/>
    <w:rsid w:val="00E24376"/>
    <w:rsid w:val="00E31E85"/>
    <w:rsid w:val="00E33402"/>
    <w:rsid w:val="00E50CEA"/>
    <w:rsid w:val="00E53456"/>
    <w:rsid w:val="00E60CF1"/>
    <w:rsid w:val="00E61589"/>
    <w:rsid w:val="00E62256"/>
    <w:rsid w:val="00E62431"/>
    <w:rsid w:val="00E64421"/>
    <w:rsid w:val="00E645FC"/>
    <w:rsid w:val="00E6519F"/>
    <w:rsid w:val="00E65488"/>
    <w:rsid w:val="00E72D57"/>
    <w:rsid w:val="00E76FED"/>
    <w:rsid w:val="00E77772"/>
    <w:rsid w:val="00E8209A"/>
    <w:rsid w:val="00E83739"/>
    <w:rsid w:val="00E90426"/>
    <w:rsid w:val="00E91712"/>
    <w:rsid w:val="00E93763"/>
    <w:rsid w:val="00E96704"/>
    <w:rsid w:val="00EA037D"/>
    <w:rsid w:val="00EA14D9"/>
    <w:rsid w:val="00EA4B92"/>
    <w:rsid w:val="00EA60F9"/>
    <w:rsid w:val="00EB1158"/>
    <w:rsid w:val="00EB14B6"/>
    <w:rsid w:val="00EB265F"/>
    <w:rsid w:val="00EB3CE8"/>
    <w:rsid w:val="00EB45C2"/>
    <w:rsid w:val="00EB4851"/>
    <w:rsid w:val="00EB5750"/>
    <w:rsid w:val="00EC176A"/>
    <w:rsid w:val="00EC1EAF"/>
    <w:rsid w:val="00EC4270"/>
    <w:rsid w:val="00ED3286"/>
    <w:rsid w:val="00ED6F5E"/>
    <w:rsid w:val="00EE02A4"/>
    <w:rsid w:val="00EE1D48"/>
    <w:rsid w:val="00EE45D9"/>
    <w:rsid w:val="00EE74B5"/>
    <w:rsid w:val="00EF0FB2"/>
    <w:rsid w:val="00EF3DD3"/>
    <w:rsid w:val="00EF3E6D"/>
    <w:rsid w:val="00EF5BA5"/>
    <w:rsid w:val="00EF6E1E"/>
    <w:rsid w:val="00F00520"/>
    <w:rsid w:val="00F00FED"/>
    <w:rsid w:val="00F047BE"/>
    <w:rsid w:val="00F05311"/>
    <w:rsid w:val="00F10129"/>
    <w:rsid w:val="00F1066B"/>
    <w:rsid w:val="00F10EF1"/>
    <w:rsid w:val="00F1495B"/>
    <w:rsid w:val="00F14A8B"/>
    <w:rsid w:val="00F173F8"/>
    <w:rsid w:val="00F21EAF"/>
    <w:rsid w:val="00F234D2"/>
    <w:rsid w:val="00F2740B"/>
    <w:rsid w:val="00F27693"/>
    <w:rsid w:val="00F3269E"/>
    <w:rsid w:val="00F33AF7"/>
    <w:rsid w:val="00F33BB1"/>
    <w:rsid w:val="00F40E3E"/>
    <w:rsid w:val="00F41278"/>
    <w:rsid w:val="00F47C68"/>
    <w:rsid w:val="00F5039F"/>
    <w:rsid w:val="00F50BC3"/>
    <w:rsid w:val="00F52D48"/>
    <w:rsid w:val="00F53687"/>
    <w:rsid w:val="00F561FF"/>
    <w:rsid w:val="00F57DAB"/>
    <w:rsid w:val="00F603F8"/>
    <w:rsid w:val="00F6679F"/>
    <w:rsid w:val="00F71488"/>
    <w:rsid w:val="00F7288F"/>
    <w:rsid w:val="00F73A23"/>
    <w:rsid w:val="00F8148E"/>
    <w:rsid w:val="00F814B2"/>
    <w:rsid w:val="00F81941"/>
    <w:rsid w:val="00F81D90"/>
    <w:rsid w:val="00F90611"/>
    <w:rsid w:val="00F91CD2"/>
    <w:rsid w:val="00F93310"/>
    <w:rsid w:val="00F93590"/>
    <w:rsid w:val="00F94451"/>
    <w:rsid w:val="00F9738E"/>
    <w:rsid w:val="00F97D5B"/>
    <w:rsid w:val="00FA004D"/>
    <w:rsid w:val="00FA18BB"/>
    <w:rsid w:val="00FA1D04"/>
    <w:rsid w:val="00FA6B7A"/>
    <w:rsid w:val="00FB0494"/>
    <w:rsid w:val="00FB1316"/>
    <w:rsid w:val="00FB1543"/>
    <w:rsid w:val="00FB3262"/>
    <w:rsid w:val="00FB3354"/>
    <w:rsid w:val="00FB7D83"/>
    <w:rsid w:val="00FC05EE"/>
    <w:rsid w:val="00FC13CF"/>
    <w:rsid w:val="00FC4B93"/>
    <w:rsid w:val="00FD1622"/>
    <w:rsid w:val="00FD2297"/>
    <w:rsid w:val="00FD26E7"/>
    <w:rsid w:val="00FD2E2B"/>
    <w:rsid w:val="00FD6EC2"/>
    <w:rsid w:val="00FD7CCB"/>
    <w:rsid w:val="00FE33B7"/>
    <w:rsid w:val="00FE366A"/>
    <w:rsid w:val="00FE403F"/>
    <w:rsid w:val="00FE5EDF"/>
    <w:rsid w:val="00FF0E3A"/>
    <w:rsid w:val="00FF1CFC"/>
    <w:rsid w:val="00FF2400"/>
    <w:rsid w:val="00FF7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307D"/>
  <w15:docId w15:val="{BF9F8DB7-A5B6-4D90-B0C1-A95FB593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39F"/>
    <w:rPr>
      <w:rFonts w:ascii="Calibri" w:eastAsia="Times New Roman" w:hAnsi="Calibri" w:cs="Times New Roman"/>
      <w:lang w:eastAsia="pl-PL"/>
    </w:rPr>
  </w:style>
  <w:style w:type="paragraph" w:styleId="Nagwek1">
    <w:name w:val="heading 1"/>
    <w:basedOn w:val="Normalny"/>
    <w:next w:val="Normalny"/>
    <w:link w:val="Nagwek1Znak"/>
    <w:uiPriority w:val="9"/>
    <w:qFormat/>
    <w:rsid w:val="005238AE"/>
    <w:pPr>
      <w:keepNext/>
      <w:keepLines/>
      <w:spacing w:before="480" w:after="0"/>
      <w:outlineLvl w:val="0"/>
    </w:pPr>
    <w:rPr>
      <w:rFonts w:ascii="Cambria" w:hAnsi="Cambria"/>
      <w:b/>
      <w:color w:val="21798E"/>
      <w:sz w:val="28"/>
      <w:szCs w:val="20"/>
    </w:rPr>
  </w:style>
  <w:style w:type="paragraph" w:styleId="Nagwek2">
    <w:name w:val="heading 2"/>
    <w:basedOn w:val="Normalny"/>
    <w:next w:val="Normalny"/>
    <w:link w:val="Nagwek2Znak"/>
    <w:uiPriority w:val="9"/>
    <w:semiHidden/>
    <w:unhideWhenUsed/>
    <w:qFormat/>
    <w:rsid w:val="005238A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5238AE"/>
    <w:pPr>
      <w:keepNext/>
      <w:keepLines/>
      <w:spacing w:before="200" w:after="0"/>
      <w:outlineLvl w:val="2"/>
    </w:pPr>
    <w:rPr>
      <w:rFonts w:ascii="Cambria" w:hAnsi="Cambria"/>
      <w:b/>
      <w:bCs/>
      <w:color w:val="4F81BD"/>
    </w:rPr>
  </w:style>
  <w:style w:type="paragraph" w:styleId="Nagwek5">
    <w:name w:val="heading 5"/>
    <w:basedOn w:val="Normalny"/>
    <w:next w:val="Normalny"/>
    <w:link w:val="Nagwek5Znak"/>
    <w:uiPriority w:val="9"/>
    <w:unhideWhenUsed/>
    <w:qFormat/>
    <w:rsid w:val="005238AE"/>
    <w:pPr>
      <w:keepNext/>
      <w:keepLines/>
      <w:spacing w:before="200" w:after="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38AE"/>
    <w:rPr>
      <w:rFonts w:ascii="Cambria" w:eastAsia="Times New Roman" w:hAnsi="Cambria" w:cs="Times New Roman"/>
      <w:b/>
      <w:color w:val="21798E"/>
      <w:sz w:val="28"/>
      <w:szCs w:val="20"/>
      <w:lang w:eastAsia="pl-PL"/>
    </w:rPr>
  </w:style>
  <w:style w:type="character" w:customStyle="1" w:styleId="Nagwek2Znak">
    <w:name w:val="Nagłówek 2 Znak"/>
    <w:basedOn w:val="Domylnaczcionkaakapitu"/>
    <w:link w:val="Nagwek2"/>
    <w:uiPriority w:val="9"/>
    <w:semiHidden/>
    <w:rsid w:val="005238AE"/>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5238AE"/>
    <w:rPr>
      <w:rFonts w:ascii="Cambria" w:eastAsia="Times New Roman" w:hAnsi="Cambria" w:cs="Times New Roman"/>
      <w:b/>
      <w:bCs/>
      <w:color w:val="4F81BD"/>
      <w:lang w:eastAsia="pl-PL"/>
    </w:rPr>
  </w:style>
  <w:style w:type="character" w:customStyle="1" w:styleId="Nagwek5Znak">
    <w:name w:val="Nagłówek 5 Znak"/>
    <w:basedOn w:val="Domylnaczcionkaakapitu"/>
    <w:link w:val="Nagwek5"/>
    <w:uiPriority w:val="9"/>
    <w:rsid w:val="005238AE"/>
    <w:rPr>
      <w:rFonts w:ascii="Cambria" w:eastAsia="Times New Roman" w:hAnsi="Cambria" w:cs="Times New Roman"/>
      <w:color w:val="243F60"/>
      <w:lang w:eastAsia="pl-PL"/>
    </w:rPr>
  </w:style>
  <w:style w:type="paragraph" w:styleId="Akapitzlist">
    <w:name w:val="List Paragraph"/>
    <w:aliases w:val="L1,List Paragraph,Akapit z listą5,Preambuła,HŁ_Bullet1,lp1,Normal,Akapit z listą3,Akapit z listą31,Wypunktowanie,Normal2,Obiekt,List Paragraph1,Wyliczanie,Numerowanie,BulletC,Średnia lista 2 — akcent 41,CW_Lista,normalny tekst,NOWY"/>
    <w:basedOn w:val="Normalny"/>
    <w:link w:val="AkapitzlistZnak"/>
    <w:uiPriority w:val="34"/>
    <w:qFormat/>
    <w:rsid w:val="005238AE"/>
    <w:pPr>
      <w:ind w:left="720"/>
      <w:contextualSpacing/>
    </w:pPr>
  </w:style>
  <w:style w:type="paragraph" w:styleId="Nagwek">
    <w:name w:val="header"/>
    <w:basedOn w:val="Normalny"/>
    <w:link w:val="NagwekZnak"/>
    <w:uiPriority w:val="99"/>
    <w:unhideWhenUsed/>
    <w:rsid w:val="005238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8AE"/>
    <w:rPr>
      <w:rFonts w:ascii="Calibri" w:eastAsia="Times New Roman" w:hAnsi="Calibri" w:cs="Times New Roman"/>
      <w:lang w:eastAsia="pl-PL"/>
    </w:rPr>
  </w:style>
  <w:style w:type="paragraph" w:styleId="Stopka">
    <w:name w:val="footer"/>
    <w:basedOn w:val="Normalny"/>
    <w:link w:val="StopkaZnak"/>
    <w:uiPriority w:val="99"/>
    <w:unhideWhenUsed/>
    <w:rsid w:val="005238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8AE"/>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2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38AE"/>
    <w:rPr>
      <w:rFonts w:ascii="Tahoma" w:eastAsia="Times New Roman" w:hAnsi="Tahoma" w:cs="Tahoma"/>
      <w:sz w:val="16"/>
      <w:szCs w:val="16"/>
      <w:lang w:eastAsia="pl-PL"/>
    </w:rPr>
  </w:style>
  <w:style w:type="paragraph" w:styleId="Tytu">
    <w:name w:val="Title"/>
    <w:basedOn w:val="Normalny"/>
    <w:next w:val="Normalny"/>
    <w:link w:val="TytuZnak"/>
    <w:qFormat/>
    <w:rsid w:val="005238AE"/>
    <w:pPr>
      <w:pBdr>
        <w:bottom w:val="single" w:sz="8" w:space="4" w:color="2DA2BF"/>
      </w:pBdr>
      <w:spacing w:after="300" w:line="240" w:lineRule="auto"/>
      <w:contextualSpacing/>
    </w:pPr>
    <w:rPr>
      <w:rFonts w:ascii="Cambria" w:hAnsi="Cambria"/>
      <w:color w:val="343434"/>
      <w:spacing w:val="5"/>
      <w:kern w:val="28"/>
      <w:sz w:val="52"/>
      <w:szCs w:val="20"/>
    </w:rPr>
  </w:style>
  <w:style w:type="character" w:customStyle="1" w:styleId="TytuZnak">
    <w:name w:val="Tytuł Znak"/>
    <w:basedOn w:val="Domylnaczcionkaakapitu"/>
    <w:link w:val="Tytu"/>
    <w:rsid w:val="005238AE"/>
    <w:rPr>
      <w:rFonts w:ascii="Cambria" w:eastAsia="Times New Roman" w:hAnsi="Cambria" w:cs="Times New Roman"/>
      <w:color w:val="343434"/>
      <w:spacing w:val="5"/>
      <w:kern w:val="28"/>
      <w:sz w:val="52"/>
      <w:szCs w:val="20"/>
      <w:lang w:eastAsia="pl-PL"/>
    </w:rPr>
  </w:style>
  <w:style w:type="paragraph" w:customStyle="1" w:styleId="Akapitzlist1">
    <w:name w:val="Akapit z listą1"/>
    <w:aliases w:val="sw tekst,Akapit z listą11,Akapit z listą111"/>
    <w:basedOn w:val="Normalny"/>
    <w:qFormat/>
    <w:rsid w:val="005238AE"/>
    <w:pPr>
      <w:spacing w:after="120"/>
      <w:ind w:left="720"/>
      <w:contextualSpacing/>
    </w:pPr>
  </w:style>
  <w:style w:type="paragraph" w:styleId="Tekstpodstawowy">
    <w:name w:val="Body Text"/>
    <w:basedOn w:val="Normalny"/>
    <w:link w:val="TekstpodstawowyZnak"/>
    <w:rsid w:val="005238AE"/>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rsid w:val="005238A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238AE"/>
    <w:pPr>
      <w:spacing w:after="120"/>
    </w:pPr>
    <w:rPr>
      <w:sz w:val="16"/>
      <w:szCs w:val="16"/>
    </w:rPr>
  </w:style>
  <w:style w:type="character" w:customStyle="1" w:styleId="Tekstpodstawowy3Znak">
    <w:name w:val="Tekst podstawowy 3 Znak"/>
    <w:basedOn w:val="Domylnaczcionkaakapitu"/>
    <w:link w:val="Tekstpodstawowy3"/>
    <w:uiPriority w:val="99"/>
    <w:rsid w:val="005238AE"/>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unhideWhenUsed/>
    <w:rsid w:val="005238AE"/>
    <w:pPr>
      <w:spacing w:after="120" w:line="480" w:lineRule="auto"/>
    </w:pPr>
  </w:style>
  <w:style w:type="character" w:customStyle="1" w:styleId="Tekstpodstawowy2Znak">
    <w:name w:val="Tekst podstawowy 2 Znak"/>
    <w:basedOn w:val="Domylnaczcionkaakapitu"/>
    <w:link w:val="Tekstpodstawowy2"/>
    <w:uiPriority w:val="99"/>
    <w:rsid w:val="005238AE"/>
    <w:rPr>
      <w:rFonts w:ascii="Calibri" w:eastAsia="Times New Roman" w:hAnsi="Calibri" w:cs="Times New Roman"/>
      <w:lang w:eastAsia="pl-PL"/>
    </w:rPr>
  </w:style>
  <w:style w:type="paragraph" w:styleId="Lista2">
    <w:name w:val="List 2"/>
    <w:basedOn w:val="Normalny"/>
    <w:rsid w:val="005238AE"/>
    <w:pPr>
      <w:spacing w:after="0" w:line="240" w:lineRule="auto"/>
      <w:ind w:left="566" w:hanging="283"/>
      <w:contextualSpacing/>
    </w:pPr>
    <w:rPr>
      <w:rFonts w:ascii="Times New Roman" w:hAnsi="Times New Roman"/>
      <w:sz w:val="20"/>
      <w:szCs w:val="20"/>
    </w:rPr>
  </w:style>
  <w:style w:type="paragraph" w:styleId="Tekstprzypisudolnego">
    <w:name w:val="footnote text"/>
    <w:basedOn w:val="Normalny"/>
    <w:link w:val="TekstprzypisudolnegoZnak"/>
    <w:uiPriority w:val="99"/>
    <w:semiHidden/>
    <w:rsid w:val="005238AE"/>
    <w:pPr>
      <w:spacing w:after="120"/>
    </w:pPr>
    <w:rPr>
      <w:sz w:val="20"/>
      <w:szCs w:val="20"/>
    </w:rPr>
  </w:style>
  <w:style w:type="character" w:customStyle="1" w:styleId="TekstprzypisudolnegoZnak">
    <w:name w:val="Tekst przypisu dolnego Znak"/>
    <w:basedOn w:val="Domylnaczcionkaakapitu"/>
    <w:link w:val="Tekstprzypisudolnego"/>
    <w:uiPriority w:val="99"/>
    <w:semiHidden/>
    <w:rsid w:val="005238AE"/>
    <w:rPr>
      <w:rFonts w:ascii="Calibri" w:eastAsia="Times New Roman" w:hAnsi="Calibri" w:cs="Times New Roman"/>
      <w:sz w:val="20"/>
      <w:szCs w:val="20"/>
      <w:lang w:eastAsia="pl-PL"/>
    </w:rPr>
  </w:style>
  <w:style w:type="character" w:styleId="Odwoanieprzypisudolnego">
    <w:name w:val="footnote reference"/>
    <w:uiPriority w:val="99"/>
    <w:rsid w:val="005238AE"/>
    <w:rPr>
      <w:vertAlign w:val="superscript"/>
    </w:rPr>
  </w:style>
  <w:style w:type="paragraph" w:customStyle="1" w:styleId="Kolorowalistaakcent11">
    <w:name w:val="Kolorowa lista — akcent 11"/>
    <w:basedOn w:val="Normalny"/>
    <w:qFormat/>
    <w:rsid w:val="005238AE"/>
    <w:pPr>
      <w:spacing w:after="160" w:line="259" w:lineRule="auto"/>
      <w:ind w:left="720"/>
      <w:contextualSpacing/>
    </w:pPr>
    <w:rPr>
      <w:rFonts w:eastAsia="Calibri"/>
    </w:rPr>
  </w:style>
  <w:style w:type="character" w:customStyle="1" w:styleId="AkapitzlistZnak">
    <w:name w:val="Akapit z listą Znak"/>
    <w:aliases w:val="L1 Znak,List Paragraph Znak,Akapit z listą5 Znak,Preambuła Znak,HŁ_Bullet1 Znak,lp1 Znak,Normal Znak,Akapit z listą3 Znak,Akapit z listą31 Znak,Wypunktowanie Znak,Normal2 Znak,Obiekt Znak,List Paragraph1 Znak,Wyliczanie Znak"/>
    <w:link w:val="Akapitzlist"/>
    <w:uiPriority w:val="34"/>
    <w:qFormat/>
    <w:rsid w:val="005238AE"/>
    <w:rPr>
      <w:rFonts w:ascii="Calibri" w:eastAsia="Times New Roman" w:hAnsi="Calibri" w:cs="Times New Roman"/>
      <w:lang w:eastAsia="pl-PL"/>
    </w:rPr>
  </w:style>
  <w:style w:type="paragraph" w:customStyle="1" w:styleId="Style37">
    <w:name w:val="Style37"/>
    <w:basedOn w:val="Normalny"/>
    <w:uiPriority w:val="99"/>
    <w:rsid w:val="005238AE"/>
    <w:pPr>
      <w:spacing w:after="120"/>
    </w:pPr>
  </w:style>
  <w:style w:type="paragraph" w:customStyle="1" w:styleId="Nagwek10">
    <w:name w:val="Nagłówek1"/>
    <w:basedOn w:val="Normalny"/>
    <w:next w:val="Tekstpodstawowy"/>
    <w:rsid w:val="005238AE"/>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customStyle="1" w:styleId="Default">
    <w:name w:val="Default"/>
    <w:rsid w:val="005238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Odwoaniedokomentarza2">
    <w:name w:val="Odwołanie do komentarza2"/>
    <w:rsid w:val="005238AE"/>
    <w:rPr>
      <w:sz w:val="16"/>
      <w:szCs w:val="16"/>
    </w:rPr>
  </w:style>
  <w:style w:type="character" w:customStyle="1" w:styleId="Odwoaniedokomentarza5">
    <w:name w:val="Odwołanie do komentarza5"/>
    <w:rsid w:val="005238AE"/>
    <w:rPr>
      <w:sz w:val="16"/>
      <w:szCs w:val="16"/>
    </w:rPr>
  </w:style>
  <w:style w:type="paragraph" w:customStyle="1" w:styleId="WW-Domylnie">
    <w:name w:val="WW-Domyślnie"/>
    <w:rsid w:val="005238AE"/>
    <w:pPr>
      <w:widowControl w:val="0"/>
      <w:suppressAutoHyphens/>
      <w:spacing w:after="0" w:line="240" w:lineRule="auto"/>
    </w:pPr>
    <w:rPr>
      <w:rFonts w:ascii="Times New Roman" w:eastAsia="Times New Roman" w:hAnsi="Times New Roman" w:cs="Arial"/>
      <w:kern w:val="1"/>
      <w:sz w:val="24"/>
      <w:szCs w:val="24"/>
      <w:lang w:eastAsia="zh-CN" w:bidi="hi-IN"/>
    </w:rPr>
  </w:style>
  <w:style w:type="character" w:styleId="Odwoaniedokomentarza">
    <w:name w:val="annotation reference"/>
    <w:uiPriority w:val="99"/>
    <w:semiHidden/>
    <w:unhideWhenUsed/>
    <w:rsid w:val="005238AE"/>
    <w:rPr>
      <w:sz w:val="16"/>
      <w:szCs w:val="16"/>
    </w:rPr>
  </w:style>
  <w:style w:type="paragraph" w:styleId="Tekstkomentarza">
    <w:name w:val="annotation text"/>
    <w:basedOn w:val="Normalny"/>
    <w:link w:val="TekstkomentarzaZnak"/>
    <w:uiPriority w:val="99"/>
    <w:unhideWhenUsed/>
    <w:rsid w:val="005238AE"/>
    <w:pPr>
      <w:spacing w:line="240" w:lineRule="auto"/>
    </w:pPr>
    <w:rPr>
      <w:sz w:val="20"/>
      <w:szCs w:val="20"/>
    </w:rPr>
  </w:style>
  <w:style w:type="character" w:customStyle="1" w:styleId="TekstkomentarzaZnak">
    <w:name w:val="Tekst komentarza Znak"/>
    <w:basedOn w:val="Domylnaczcionkaakapitu"/>
    <w:link w:val="Tekstkomentarza"/>
    <w:uiPriority w:val="99"/>
    <w:rsid w:val="005238A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38AE"/>
    <w:rPr>
      <w:b/>
      <w:bCs/>
    </w:rPr>
  </w:style>
  <w:style w:type="character" w:customStyle="1" w:styleId="TematkomentarzaZnak">
    <w:name w:val="Temat komentarza Znak"/>
    <w:basedOn w:val="TekstkomentarzaZnak"/>
    <w:link w:val="Tematkomentarza"/>
    <w:uiPriority w:val="99"/>
    <w:semiHidden/>
    <w:rsid w:val="005238AE"/>
    <w:rPr>
      <w:rFonts w:ascii="Calibri" w:eastAsia="Times New Roman" w:hAnsi="Calibri" w:cs="Times New Roman"/>
      <w:b/>
      <w:bCs/>
      <w:sz w:val="20"/>
      <w:szCs w:val="20"/>
      <w:lang w:eastAsia="pl-PL"/>
    </w:rPr>
  </w:style>
  <w:style w:type="paragraph" w:customStyle="1" w:styleId="p0">
    <w:name w:val="p0"/>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p1">
    <w:name w:val="p1"/>
    <w:basedOn w:val="Normalny"/>
    <w:rsid w:val="005238AE"/>
    <w:pPr>
      <w:spacing w:before="100" w:beforeAutospacing="1" w:after="100" w:afterAutospacing="1" w:line="240" w:lineRule="auto"/>
    </w:pPr>
    <w:rPr>
      <w:rFonts w:ascii="Times New Roman" w:hAnsi="Times New Roman"/>
      <w:sz w:val="24"/>
      <w:szCs w:val="24"/>
    </w:rPr>
  </w:style>
  <w:style w:type="character" w:styleId="Hipercze">
    <w:name w:val="Hyperlink"/>
    <w:uiPriority w:val="99"/>
    <w:unhideWhenUsed/>
    <w:rsid w:val="005238AE"/>
    <w:rPr>
      <w:color w:val="0000FF"/>
      <w:u w:val="single"/>
    </w:rPr>
  </w:style>
  <w:style w:type="paragraph" w:customStyle="1" w:styleId="p2">
    <w:name w:val="p2"/>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nop2">
    <w:name w:val="nop2"/>
    <w:basedOn w:val="Normalny"/>
    <w:rsid w:val="005238AE"/>
    <w:pPr>
      <w:spacing w:before="100" w:beforeAutospacing="1" w:after="100" w:afterAutospacing="1" w:line="240" w:lineRule="auto"/>
    </w:pPr>
    <w:rPr>
      <w:rFonts w:ascii="Times New Roman" w:hAnsi="Times New Roman"/>
      <w:sz w:val="24"/>
      <w:szCs w:val="24"/>
    </w:rPr>
  </w:style>
  <w:style w:type="paragraph" w:customStyle="1" w:styleId="pkt">
    <w:name w:val="pkt"/>
    <w:basedOn w:val="Normalny"/>
    <w:rsid w:val="005238AE"/>
    <w:pPr>
      <w:spacing w:before="60" w:after="60" w:line="240" w:lineRule="auto"/>
      <w:ind w:left="851" w:hanging="295"/>
      <w:jc w:val="both"/>
    </w:pPr>
    <w:rPr>
      <w:rFonts w:ascii="Times New Roman" w:hAnsi="Times New Roman"/>
      <w:sz w:val="24"/>
      <w:szCs w:val="24"/>
    </w:rPr>
  </w:style>
  <w:style w:type="paragraph" w:customStyle="1" w:styleId="WW-Tekstpodstawowywcity2">
    <w:name w:val="WW-Tekst podstawowy wcięty 2"/>
    <w:basedOn w:val="Normalny"/>
    <w:rsid w:val="005238AE"/>
    <w:pPr>
      <w:suppressAutoHyphens/>
      <w:spacing w:after="0" w:line="240" w:lineRule="auto"/>
      <w:ind w:left="426" w:hanging="426"/>
      <w:jc w:val="both"/>
    </w:pPr>
    <w:rPr>
      <w:rFonts w:ascii="Bookman Old Style" w:hAnsi="Bookman Old Style"/>
      <w:sz w:val="24"/>
      <w:szCs w:val="20"/>
      <w:lang w:eastAsia="ar-SA"/>
    </w:rPr>
  </w:style>
  <w:style w:type="paragraph" w:styleId="Bezodstpw">
    <w:name w:val="No Spacing"/>
    <w:link w:val="BezodstpwZnak"/>
    <w:qFormat/>
    <w:rsid w:val="005238AE"/>
    <w:pPr>
      <w:spacing w:after="0" w:line="240" w:lineRule="auto"/>
      <w:jc w:val="both"/>
    </w:pPr>
    <w:rPr>
      <w:rFonts w:ascii="Calibri" w:eastAsia="Calibri" w:hAnsi="Calibri" w:cs="Times New Roman"/>
    </w:rPr>
  </w:style>
  <w:style w:type="character" w:customStyle="1" w:styleId="BezodstpwZnak">
    <w:name w:val="Bez odstępów Znak"/>
    <w:link w:val="Bezodstpw"/>
    <w:rsid w:val="005238AE"/>
    <w:rPr>
      <w:rFonts w:ascii="Calibri" w:eastAsia="Calibri" w:hAnsi="Calibri" w:cs="Times New Roman"/>
    </w:rPr>
  </w:style>
  <w:style w:type="paragraph" w:customStyle="1" w:styleId="Standard">
    <w:name w:val="Standard"/>
    <w:rsid w:val="005238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5238AE"/>
    <w:pPr>
      <w:spacing w:after="120"/>
      <w:ind w:left="283"/>
    </w:pPr>
  </w:style>
  <w:style w:type="character" w:customStyle="1" w:styleId="TekstpodstawowywcityZnak">
    <w:name w:val="Tekst podstawowy wcięty Znak"/>
    <w:basedOn w:val="Domylnaczcionkaakapitu"/>
    <w:link w:val="Tekstpodstawowywcity"/>
    <w:uiPriority w:val="99"/>
    <w:semiHidden/>
    <w:rsid w:val="005238AE"/>
    <w:rPr>
      <w:rFonts w:ascii="Calibri" w:eastAsia="Times New Roman" w:hAnsi="Calibri" w:cs="Times New Roman"/>
      <w:lang w:eastAsia="pl-PL"/>
    </w:rPr>
  </w:style>
  <w:style w:type="character" w:customStyle="1" w:styleId="msonormal0">
    <w:name w:val="msonormal"/>
    <w:basedOn w:val="Domylnaczcionkaakapitu"/>
    <w:rsid w:val="005238AE"/>
  </w:style>
  <w:style w:type="paragraph" w:customStyle="1" w:styleId="WW-Domylne">
    <w:name w:val="WW-Domy?lne"/>
    <w:rsid w:val="005238AE"/>
    <w:pPr>
      <w:shd w:val="clear" w:color="auto" w:fill="FFFFFF"/>
      <w:spacing w:after="0" w:line="100" w:lineRule="atLeast"/>
    </w:pPr>
    <w:rPr>
      <w:rFonts w:ascii="Helvetica" w:eastAsia="Times New Roman" w:hAnsi="Helvetica" w:cs="Times New Roman"/>
      <w:color w:val="000000"/>
      <w:kern w:val="1"/>
      <w:szCs w:val="20"/>
      <w:lang w:eastAsia="hi-IN" w:bidi="hi-IN"/>
    </w:rPr>
  </w:style>
  <w:style w:type="paragraph" w:customStyle="1" w:styleId="TreA">
    <w:name w:val="Treść A"/>
    <w:rsid w:val="005238AE"/>
    <w:pPr>
      <w:shd w:val="clear" w:color="auto" w:fill="FFFFFF"/>
      <w:spacing w:after="160" w:line="252" w:lineRule="auto"/>
    </w:pPr>
    <w:rPr>
      <w:rFonts w:ascii="Calibri" w:eastAsia="Calibri" w:hAnsi="Calibri" w:cs="Calibri"/>
      <w:color w:val="00000A"/>
      <w:kern w:val="1"/>
      <w:u w:color="000000"/>
      <w:lang w:val="de-DE" w:eastAsia="hi-IN" w:bidi="hi-IN"/>
    </w:rPr>
  </w:style>
  <w:style w:type="paragraph" w:customStyle="1" w:styleId="Domylne">
    <w:name w:val="Domyślne"/>
    <w:rsid w:val="005238AE"/>
    <w:pPr>
      <w:shd w:val="clear" w:color="auto" w:fill="FFFFFF"/>
      <w:spacing w:after="0" w:line="100" w:lineRule="atLeast"/>
    </w:pPr>
    <w:rPr>
      <w:rFonts w:ascii="Helvetica" w:eastAsia="Arial Unicode MS" w:hAnsi="Helvetica" w:cs="Arial Unicode MS"/>
      <w:color w:val="000000"/>
      <w:kern w:val="1"/>
      <w:u w:color="000000"/>
      <w:lang w:val="de-DE" w:eastAsia="hi-IN" w:bidi="hi-IN"/>
    </w:rPr>
  </w:style>
  <w:style w:type="paragraph" w:customStyle="1" w:styleId="WW-Tekstpodstawowy3">
    <w:name w:val="WW-Tekst podstawowy 3"/>
    <w:basedOn w:val="Normalny"/>
    <w:rsid w:val="005238AE"/>
    <w:pPr>
      <w:widowControl w:val="0"/>
      <w:tabs>
        <w:tab w:val="left" w:pos="709"/>
        <w:tab w:val="left" w:pos="993"/>
      </w:tabs>
      <w:suppressAutoHyphens/>
      <w:spacing w:after="0" w:line="240" w:lineRule="auto"/>
    </w:pPr>
    <w:rPr>
      <w:rFonts w:ascii="Times New Roman" w:eastAsia="Calibri" w:hAnsi="Times New Roman"/>
      <w:sz w:val="24"/>
      <w:szCs w:val="20"/>
    </w:rPr>
  </w:style>
  <w:style w:type="character" w:styleId="HTML-cytat">
    <w:name w:val="HTML Cite"/>
    <w:uiPriority w:val="99"/>
    <w:semiHidden/>
    <w:unhideWhenUsed/>
    <w:rsid w:val="005238AE"/>
    <w:rPr>
      <w:i/>
      <w:iCs/>
    </w:rPr>
  </w:style>
  <w:style w:type="character" w:styleId="Pogrubienie">
    <w:name w:val="Strong"/>
    <w:qFormat/>
    <w:rsid w:val="005238AE"/>
    <w:rPr>
      <w:b/>
      <w:bCs/>
    </w:rPr>
  </w:style>
  <w:style w:type="character" w:styleId="Uwydatnienie">
    <w:name w:val="Emphasis"/>
    <w:qFormat/>
    <w:rsid w:val="005238AE"/>
    <w:rPr>
      <w:i/>
      <w:iCs/>
    </w:rPr>
  </w:style>
  <w:style w:type="paragraph" w:customStyle="1" w:styleId="Styl">
    <w:name w:val="Styl"/>
    <w:rsid w:val="005238AE"/>
    <w:pPr>
      <w:widowControl w:val="0"/>
      <w:suppressAutoHyphens/>
      <w:spacing w:after="0" w:line="100" w:lineRule="atLeast"/>
    </w:pPr>
    <w:rPr>
      <w:rFonts w:ascii="Arial" w:eastAsia="Times New Roman" w:hAnsi="Arial" w:cs="Arial"/>
      <w:kern w:val="1"/>
      <w:sz w:val="24"/>
      <w:szCs w:val="24"/>
      <w:lang w:eastAsia="hi-IN" w:bidi="hi-IN"/>
    </w:rPr>
  </w:style>
  <w:style w:type="paragraph" w:customStyle="1" w:styleId="Zawartotabeli">
    <w:name w:val="Zawartość tabeli"/>
    <w:basedOn w:val="Normalny"/>
    <w:rsid w:val="005238A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WW-Tekstpodstawowywcity3">
    <w:name w:val="WW-Tekst podstawowy wci?ty 3"/>
    <w:basedOn w:val="Normalny"/>
    <w:rsid w:val="005238AE"/>
    <w:pPr>
      <w:widowControl w:val="0"/>
      <w:suppressAutoHyphens/>
      <w:spacing w:after="0" w:line="240" w:lineRule="auto"/>
      <w:ind w:left="426" w:hanging="426"/>
    </w:pPr>
    <w:rPr>
      <w:rFonts w:ascii="Times New Roman" w:eastAsia="SimSun" w:hAnsi="Times New Roman" w:cs="Mangal"/>
      <w:kern w:val="1"/>
      <w:sz w:val="28"/>
      <w:szCs w:val="24"/>
      <w:lang w:eastAsia="hi-IN" w:bidi="hi-IN"/>
    </w:rPr>
  </w:style>
  <w:style w:type="paragraph" w:styleId="Nagwekspisutreci">
    <w:name w:val="TOC Heading"/>
    <w:basedOn w:val="Nagwek1"/>
    <w:next w:val="Normalny"/>
    <w:uiPriority w:val="39"/>
    <w:semiHidden/>
    <w:unhideWhenUsed/>
    <w:qFormat/>
    <w:rsid w:val="005238AE"/>
    <w:pPr>
      <w:outlineLvl w:val="9"/>
    </w:pPr>
    <w:rPr>
      <w:bCs/>
      <w:color w:val="365F91"/>
      <w:szCs w:val="28"/>
      <w:lang w:eastAsia="en-US"/>
    </w:rPr>
  </w:style>
  <w:style w:type="paragraph" w:styleId="Spistreci1">
    <w:name w:val="toc 1"/>
    <w:basedOn w:val="Normalny"/>
    <w:next w:val="Normalny"/>
    <w:autoRedefine/>
    <w:uiPriority w:val="39"/>
    <w:unhideWhenUsed/>
    <w:rsid w:val="005238AE"/>
    <w:pPr>
      <w:spacing w:after="100"/>
    </w:pPr>
  </w:style>
  <w:style w:type="paragraph" w:customStyle="1" w:styleId="ust">
    <w:name w:val="ust"/>
    <w:rsid w:val="005238AE"/>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NumberList">
    <w:name w:val="Number List"/>
    <w:rsid w:val="005238AE"/>
    <w:pPr>
      <w:suppressAutoHyphens/>
      <w:spacing w:after="0" w:line="240" w:lineRule="auto"/>
      <w:ind w:left="720"/>
    </w:pPr>
    <w:rPr>
      <w:rFonts w:ascii="Times New Roman" w:eastAsia="Times New Roman" w:hAnsi="Times New Roman" w:cs="Times New Roman"/>
      <w:color w:val="000000"/>
      <w:kern w:val="1"/>
      <w:sz w:val="24"/>
      <w:szCs w:val="20"/>
      <w:lang w:eastAsia="zh-CN"/>
    </w:rPr>
  </w:style>
  <w:style w:type="paragraph" w:customStyle="1" w:styleId="Tekstpodstawowy1">
    <w:name w:val="Tekst podstawowy1"/>
    <w:basedOn w:val="Normalny"/>
    <w:rsid w:val="005238AE"/>
    <w:pPr>
      <w:shd w:val="clear" w:color="auto" w:fill="FFFFFF"/>
      <w:suppressAutoHyphens/>
      <w:spacing w:after="480" w:line="533" w:lineRule="exact"/>
      <w:ind w:hanging="1420"/>
    </w:pPr>
    <w:rPr>
      <w:rFonts w:ascii="Times New Roman" w:hAnsi="Times New Roman"/>
      <w:sz w:val="24"/>
      <w:szCs w:val="24"/>
      <w:lang w:eastAsia="zh-CN"/>
    </w:rPr>
  </w:style>
  <w:style w:type="numbering" w:customStyle="1" w:styleId="1ust1">
    <w:name w:val="§ 1. / ust. 1"/>
    <w:uiPriority w:val="99"/>
    <w:rsid w:val="005238AE"/>
    <w:pPr>
      <w:numPr>
        <w:numId w:val="16"/>
      </w:numPr>
    </w:pPr>
  </w:style>
  <w:style w:type="paragraph" w:customStyle="1" w:styleId="Tekstdopunktu">
    <w:name w:val="Tekst do punktu"/>
    <w:rsid w:val="005238AE"/>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customStyle="1" w:styleId="Ustp">
    <w:name w:val="Ustęp"/>
    <w:basedOn w:val="Normalny"/>
    <w:uiPriority w:val="99"/>
    <w:qFormat/>
    <w:rsid w:val="005238AE"/>
    <w:pPr>
      <w:tabs>
        <w:tab w:val="num" w:pos="1080"/>
      </w:tabs>
      <w:spacing w:after="120" w:line="240" w:lineRule="auto"/>
      <w:ind w:left="1080" w:hanging="720"/>
      <w:jc w:val="both"/>
    </w:pPr>
    <w:rPr>
      <w:rFonts w:eastAsia="Calibri"/>
      <w:sz w:val="24"/>
      <w:szCs w:val="24"/>
      <w:lang w:eastAsia="en-US"/>
    </w:rPr>
  </w:style>
  <w:style w:type="paragraph" w:styleId="Poprawka">
    <w:name w:val="Revision"/>
    <w:hidden/>
    <w:uiPriority w:val="99"/>
    <w:semiHidden/>
    <w:rsid w:val="005238AE"/>
    <w:pPr>
      <w:spacing w:after="0" w:line="240" w:lineRule="auto"/>
    </w:pPr>
    <w:rPr>
      <w:rFonts w:ascii="Calibri" w:eastAsia="Times New Roman" w:hAnsi="Calibri" w:cs="Times New Roman"/>
      <w:lang w:eastAsia="pl-PL"/>
    </w:rPr>
  </w:style>
  <w:style w:type="character" w:customStyle="1" w:styleId="Teksttreci">
    <w:name w:val="Tekst treści_"/>
    <w:basedOn w:val="Domylnaczcionkaakapitu"/>
    <w:link w:val="Teksttreci0"/>
    <w:rsid w:val="005F6108"/>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5F6108"/>
    <w:pPr>
      <w:widowControl w:val="0"/>
      <w:shd w:val="clear" w:color="auto" w:fill="FFFFFF"/>
      <w:spacing w:after="0" w:line="259" w:lineRule="auto"/>
      <w:jc w:val="both"/>
    </w:pPr>
    <w:rPr>
      <w:rFonts w:ascii="Times New Roman" w:hAnsi="Times New Roman"/>
      <w:lang w:eastAsia="en-US"/>
    </w:rPr>
  </w:style>
  <w:style w:type="paragraph" w:styleId="Tekstprzypisukocowego">
    <w:name w:val="endnote text"/>
    <w:basedOn w:val="Normalny"/>
    <w:link w:val="TekstprzypisukocowegoZnak"/>
    <w:uiPriority w:val="99"/>
    <w:semiHidden/>
    <w:unhideWhenUsed/>
    <w:rsid w:val="00E152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5252"/>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15252"/>
    <w:rPr>
      <w:vertAlign w:val="superscript"/>
    </w:rPr>
  </w:style>
  <w:style w:type="paragraph" w:customStyle="1" w:styleId="pf0">
    <w:name w:val="pf0"/>
    <w:basedOn w:val="Normalny"/>
    <w:rsid w:val="00FF0E3A"/>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FF0E3A"/>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64395E"/>
    <w:rPr>
      <w:color w:val="605E5C"/>
      <w:shd w:val="clear" w:color="auto" w:fill="E1DFDD"/>
    </w:rPr>
  </w:style>
  <w:style w:type="numbering" w:customStyle="1" w:styleId="Biecalista1">
    <w:name w:val="Bieżąca lista1"/>
    <w:uiPriority w:val="99"/>
    <w:rsid w:val="00CB10D5"/>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0977">
      <w:bodyDiv w:val="1"/>
      <w:marLeft w:val="0"/>
      <w:marRight w:val="0"/>
      <w:marTop w:val="0"/>
      <w:marBottom w:val="0"/>
      <w:divBdr>
        <w:top w:val="none" w:sz="0" w:space="0" w:color="auto"/>
        <w:left w:val="none" w:sz="0" w:space="0" w:color="auto"/>
        <w:bottom w:val="none" w:sz="0" w:space="0" w:color="auto"/>
        <w:right w:val="none" w:sz="0" w:space="0" w:color="auto"/>
      </w:divBdr>
    </w:div>
    <w:div w:id="252007066">
      <w:bodyDiv w:val="1"/>
      <w:marLeft w:val="0"/>
      <w:marRight w:val="0"/>
      <w:marTop w:val="0"/>
      <w:marBottom w:val="0"/>
      <w:divBdr>
        <w:top w:val="none" w:sz="0" w:space="0" w:color="auto"/>
        <w:left w:val="none" w:sz="0" w:space="0" w:color="auto"/>
        <w:bottom w:val="none" w:sz="0" w:space="0" w:color="auto"/>
        <w:right w:val="none" w:sz="0" w:space="0" w:color="auto"/>
      </w:divBdr>
    </w:div>
    <w:div w:id="714619296">
      <w:bodyDiv w:val="1"/>
      <w:marLeft w:val="0"/>
      <w:marRight w:val="0"/>
      <w:marTop w:val="0"/>
      <w:marBottom w:val="0"/>
      <w:divBdr>
        <w:top w:val="none" w:sz="0" w:space="0" w:color="auto"/>
        <w:left w:val="none" w:sz="0" w:space="0" w:color="auto"/>
        <w:bottom w:val="none" w:sz="0" w:space="0" w:color="auto"/>
        <w:right w:val="none" w:sz="0" w:space="0" w:color="auto"/>
      </w:divBdr>
    </w:div>
    <w:div w:id="1245842478">
      <w:bodyDiv w:val="1"/>
      <w:marLeft w:val="0"/>
      <w:marRight w:val="0"/>
      <w:marTop w:val="0"/>
      <w:marBottom w:val="0"/>
      <w:divBdr>
        <w:top w:val="none" w:sz="0" w:space="0" w:color="auto"/>
        <w:left w:val="none" w:sz="0" w:space="0" w:color="auto"/>
        <w:bottom w:val="none" w:sz="0" w:space="0" w:color="auto"/>
        <w:right w:val="none" w:sz="0" w:space="0" w:color="auto"/>
      </w:divBdr>
    </w:div>
    <w:div w:id="176927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D088-6172-4EB0-A6C1-DEAB156D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12517</Words>
  <Characters>75107</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E.Zub-Sokalska</dc:creator>
  <cp:keywords/>
  <dc:description/>
  <cp:lastModifiedBy>Urząd Miasta Olkusz</cp:lastModifiedBy>
  <cp:revision>4</cp:revision>
  <cp:lastPrinted>2024-07-04T05:46:00Z</cp:lastPrinted>
  <dcterms:created xsi:type="dcterms:W3CDTF">2024-07-04T05:32:00Z</dcterms:created>
  <dcterms:modified xsi:type="dcterms:W3CDTF">2024-07-04T05:47:00Z</dcterms:modified>
</cp:coreProperties>
</file>