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A0D" w:rsidRDefault="004F7A0D" w:rsidP="00B6559F">
      <w:pPr>
        <w:rPr>
          <w:b/>
          <w:sz w:val="24"/>
          <w:szCs w:val="24"/>
        </w:rPr>
      </w:pPr>
    </w:p>
    <w:p w:rsidR="00B6559F" w:rsidRDefault="00B6559F" w:rsidP="00B6559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Zamawiający: </w:t>
      </w:r>
    </w:p>
    <w:p w:rsidR="00B6559F" w:rsidRDefault="00B6559F" w:rsidP="00B6559F">
      <w:pPr>
        <w:rPr>
          <w:b/>
          <w:sz w:val="24"/>
          <w:szCs w:val="24"/>
        </w:rPr>
      </w:pPr>
      <w:r>
        <w:rPr>
          <w:b/>
          <w:sz w:val="24"/>
          <w:szCs w:val="24"/>
        </w:rPr>
        <w:t>Wydział Zarządzania Kryzysowego Urząd Miasta Bydgoszczy</w:t>
      </w:r>
    </w:p>
    <w:p w:rsidR="00B6559F" w:rsidRDefault="00B6559F" w:rsidP="00B6559F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Zadanie: </w:t>
      </w:r>
    </w:p>
    <w:p w:rsidR="00B6559F" w:rsidRDefault="00B6559F" w:rsidP="00B6559F">
      <w:pPr>
        <w:spacing w:after="0"/>
        <w:jc w:val="both"/>
        <w:rPr>
          <w:b/>
          <w:sz w:val="24"/>
          <w:szCs w:val="24"/>
        </w:rPr>
      </w:pPr>
      <w:r w:rsidRPr="00C46AAB">
        <w:rPr>
          <w:b/>
          <w:sz w:val="24"/>
          <w:szCs w:val="24"/>
        </w:rPr>
        <w:t xml:space="preserve">Rozbudowa miejskiego systemu monitoringu na Cmentarzu </w:t>
      </w:r>
      <w:proofErr w:type="spellStart"/>
      <w:r w:rsidRPr="00C46AAB">
        <w:rPr>
          <w:b/>
          <w:sz w:val="24"/>
          <w:szCs w:val="24"/>
        </w:rPr>
        <w:t>Starofarnym</w:t>
      </w:r>
      <w:proofErr w:type="spellEnd"/>
      <w:r w:rsidRPr="00C46AAB">
        <w:rPr>
          <w:b/>
          <w:sz w:val="24"/>
          <w:szCs w:val="24"/>
        </w:rPr>
        <w:t xml:space="preserve"> w Bydgoszczy</w:t>
      </w:r>
    </w:p>
    <w:p w:rsidR="000F4D98" w:rsidRPr="0067325D" w:rsidRDefault="000F4D98" w:rsidP="003350AD">
      <w:pPr>
        <w:pStyle w:val="Default"/>
        <w:jc w:val="both"/>
        <w:rPr>
          <w:rFonts w:asciiTheme="minorHAnsi" w:hAnsiTheme="minorHAnsi" w:cs="Arial"/>
          <w:b/>
        </w:rPr>
      </w:pPr>
    </w:p>
    <w:p w:rsidR="000F4D98" w:rsidRPr="00B6559F" w:rsidRDefault="003350AD" w:rsidP="00BA23D4">
      <w:pPr>
        <w:pStyle w:val="Default"/>
        <w:spacing w:line="300" w:lineRule="exact"/>
        <w:jc w:val="both"/>
        <w:rPr>
          <w:rFonts w:asciiTheme="minorHAnsi" w:hAnsiTheme="minorHAnsi" w:cs="Arial"/>
          <w:b/>
        </w:rPr>
      </w:pPr>
      <w:r w:rsidRPr="00B6559F">
        <w:rPr>
          <w:rFonts w:asciiTheme="minorHAnsi" w:hAnsiTheme="minorHAnsi" w:cs="Arial"/>
          <w:b/>
        </w:rPr>
        <w:t>Warunki udziału w postępowaniu:</w:t>
      </w:r>
    </w:p>
    <w:p w:rsidR="00B6559F" w:rsidRDefault="00B6559F" w:rsidP="00A35668">
      <w:pPr>
        <w:pStyle w:val="Default"/>
        <w:spacing w:line="280" w:lineRule="exact"/>
        <w:jc w:val="both"/>
        <w:rPr>
          <w:rFonts w:asciiTheme="minorHAnsi" w:hAnsiTheme="minorHAnsi" w:cs="Arial"/>
        </w:rPr>
      </w:pPr>
    </w:p>
    <w:p w:rsidR="000F4D98" w:rsidRPr="00EE13B5" w:rsidRDefault="000F4D98" w:rsidP="00A35668">
      <w:pPr>
        <w:pStyle w:val="Default"/>
        <w:spacing w:line="280" w:lineRule="exact"/>
        <w:jc w:val="both"/>
        <w:rPr>
          <w:rFonts w:asciiTheme="minorHAnsi" w:hAnsiTheme="minorHAnsi" w:cs="Arial"/>
        </w:rPr>
      </w:pPr>
      <w:r w:rsidRPr="00EE13B5">
        <w:rPr>
          <w:rFonts w:asciiTheme="minorHAnsi" w:hAnsiTheme="minorHAnsi" w:cs="Arial"/>
        </w:rPr>
        <w:t>Wykonawca musi posiadać doświadczenie w realizacji tożsamych prac</w:t>
      </w:r>
      <w:r w:rsidR="0036419C" w:rsidRPr="00EE13B5">
        <w:rPr>
          <w:rFonts w:asciiTheme="minorHAnsi" w:hAnsiTheme="minorHAnsi" w:cs="Arial"/>
        </w:rPr>
        <w:t xml:space="preserve"> projektowych</w:t>
      </w:r>
      <w:r w:rsidR="0036419C" w:rsidRPr="00EE13B5">
        <w:rPr>
          <w:rFonts w:asciiTheme="minorHAnsi" w:hAnsiTheme="minorHAnsi" w:cs="Arial"/>
        </w:rPr>
        <w:br/>
        <w:t>i</w:t>
      </w:r>
      <w:r w:rsidRPr="00EE13B5">
        <w:rPr>
          <w:rFonts w:asciiTheme="minorHAnsi" w:hAnsiTheme="minorHAnsi" w:cs="Arial"/>
        </w:rPr>
        <w:t xml:space="preserve"> budowlanych</w:t>
      </w:r>
      <w:r w:rsidR="003350AD" w:rsidRPr="00EE13B5">
        <w:rPr>
          <w:rFonts w:asciiTheme="minorHAnsi" w:hAnsiTheme="minorHAnsi" w:cs="Arial"/>
        </w:rPr>
        <w:t xml:space="preserve"> </w:t>
      </w:r>
      <w:r w:rsidR="00EE13B5" w:rsidRPr="00EE13B5">
        <w:rPr>
          <w:rFonts w:asciiTheme="minorHAnsi" w:hAnsiTheme="minorHAnsi" w:cs="Arial"/>
        </w:rPr>
        <w:t xml:space="preserve">w okresie 3 </w:t>
      </w:r>
      <w:r w:rsidR="003350AD" w:rsidRPr="00EE13B5">
        <w:rPr>
          <w:rFonts w:asciiTheme="minorHAnsi" w:hAnsiTheme="minorHAnsi" w:cs="Arial"/>
        </w:rPr>
        <w:t>lat od dnia złożenia oferty.</w:t>
      </w:r>
      <w:r w:rsidR="00083CD0" w:rsidRPr="00EE13B5">
        <w:rPr>
          <w:rFonts w:asciiTheme="minorHAnsi" w:hAnsiTheme="minorHAnsi" w:cs="Arial"/>
        </w:rPr>
        <w:t xml:space="preserve"> </w:t>
      </w:r>
      <w:r w:rsidR="003350AD" w:rsidRPr="00EE13B5">
        <w:rPr>
          <w:rFonts w:asciiTheme="minorHAnsi" w:hAnsiTheme="minorHAnsi" w:cs="Arial"/>
        </w:rPr>
        <w:t>Wykonawca musi</w:t>
      </w:r>
      <w:r w:rsidR="00315262" w:rsidRPr="00EE13B5">
        <w:rPr>
          <w:rFonts w:asciiTheme="minorHAnsi" w:hAnsiTheme="minorHAnsi" w:cs="Arial"/>
        </w:rPr>
        <w:t xml:space="preserve"> dysponować zasobami kadrowymi ze świadectwami kwalifikacyjnymi do nadzoru prac przy urządzeniach elektroenergetycznych</w:t>
      </w:r>
      <w:r w:rsidR="003350AD" w:rsidRPr="00EE13B5">
        <w:rPr>
          <w:rFonts w:asciiTheme="minorHAnsi" w:hAnsiTheme="minorHAnsi" w:cs="Arial"/>
        </w:rPr>
        <w:t xml:space="preserve"> bez ograniczeń</w:t>
      </w:r>
      <w:r w:rsidR="00653772" w:rsidRPr="00EE13B5">
        <w:rPr>
          <w:rFonts w:asciiTheme="minorHAnsi" w:hAnsiTheme="minorHAnsi" w:cs="Arial"/>
        </w:rPr>
        <w:t xml:space="preserve"> wraz z realizacją pomiarów</w:t>
      </w:r>
      <w:r w:rsidR="00B6559F" w:rsidRPr="00EE13B5">
        <w:rPr>
          <w:rFonts w:asciiTheme="minorHAnsi" w:hAnsiTheme="minorHAnsi" w:cs="Arial"/>
        </w:rPr>
        <w:t xml:space="preserve"> elektrycznych</w:t>
      </w:r>
      <w:r w:rsidR="00653772" w:rsidRPr="00EE13B5">
        <w:rPr>
          <w:rFonts w:asciiTheme="minorHAnsi" w:hAnsiTheme="minorHAnsi" w:cs="Arial"/>
        </w:rPr>
        <w:t xml:space="preserve"> w projekcie</w:t>
      </w:r>
      <w:r w:rsidR="00315262" w:rsidRPr="00EE13B5">
        <w:rPr>
          <w:rFonts w:asciiTheme="minorHAnsi" w:hAnsiTheme="minorHAnsi" w:cs="Arial"/>
        </w:rPr>
        <w:t xml:space="preserve"> </w:t>
      </w:r>
      <w:r w:rsidR="004F7A0D">
        <w:rPr>
          <w:rFonts w:asciiTheme="minorHAnsi" w:hAnsiTheme="minorHAnsi" w:cs="Arial"/>
        </w:rPr>
        <w:t>o</w:t>
      </w:r>
      <w:r w:rsidR="00315262" w:rsidRPr="00EE13B5">
        <w:rPr>
          <w:rFonts w:asciiTheme="minorHAnsi" w:hAnsiTheme="minorHAnsi" w:cs="Arial"/>
        </w:rPr>
        <w:t xml:space="preserve">raz </w:t>
      </w:r>
      <w:r w:rsidR="00653772" w:rsidRPr="00EE13B5">
        <w:rPr>
          <w:rFonts w:asciiTheme="minorHAnsi" w:hAnsiTheme="minorHAnsi" w:cs="Arial"/>
        </w:rPr>
        <w:t xml:space="preserve">do </w:t>
      </w:r>
      <w:r w:rsidR="00315262" w:rsidRPr="00EE13B5">
        <w:rPr>
          <w:rFonts w:asciiTheme="minorHAnsi" w:hAnsiTheme="minorHAnsi" w:cs="Arial"/>
        </w:rPr>
        <w:t>nadzoru w zakresie prac drogowych</w:t>
      </w:r>
      <w:r w:rsidRPr="00EE13B5">
        <w:rPr>
          <w:rFonts w:asciiTheme="minorHAnsi" w:hAnsiTheme="minorHAnsi" w:cs="Arial"/>
        </w:rPr>
        <w:t>.</w:t>
      </w:r>
      <w:r w:rsidR="00A35668" w:rsidRPr="00EE13B5">
        <w:rPr>
          <w:rFonts w:asciiTheme="minorHAnsi" w:hAnsiTheme="minorHAnsi" w:cs="Arial"/>
        </w:rPr>
        <w:t xml:space="preserve"> </w:t>
      </w:r>
    </w:p>
    <w:p w:rsidR="0036419C" w:rsidRPr="00EE13B5" w:rsidRDefault="0036419C" w:rsidP="00A35668">
      <w:pPr>
        <w:pStyle w:val="Default"/>
        <w:spacing w:line="280" w:lineRule="exact"/>
        <w:jc w:val="both"/>
        <w:rPr>
          <w:rFonts w:asciiTheme="minorHAnsi" w:hAnsiTheme="minorHAnsi" w:cs="Arial"/>
        </w:rPr>
      </w:pPr>
    </w:p>
    <w:p w:rsidR="002D77B4" w:rsidRPr="00EE13B5" w:rsidRDefault="0036419C" w:rsidP="00A35668">
      <w:pPr>
        <w:spacing w:before="40" w:after="40" w:line="240" w:lineRule="auto"/>
        <w:jc w:val="both"/>
        <w:rPr>
          <w:sz w:val="24"/>
          <w:szCs w:val="24"/>
        </w:rPr>
      </w:pPr>
      <w:r w:rsidRPr="00EE13B5">
        <w:rPr>
          <w:sz w:val="24"/>
          <w:szCs w:val="24"/>
        </w:rPr>
        <w:t>Wykonawca musi dysponować w zasobach kadrowych co najmniej 1 pracownikiem posiadającym aktualny Certyfikat Bosch, Direct-2-iSCSI, Certyfikat Bosch BVMS.</w:t>
      </w:r>
    </w:p>
    <w:p w:rsidR="0036419C" w:rsidRPr="00EE13B5" w:rsidRDefault="0036419C" w:rsidP="00A35668">
      <w:pPr>
        <w:spacing w:before="40" w:after="40" w:line="240" w:lineRule="auto"/>
        <w:jc w:val="both"/>
        <w:rPr>
          <w:sz w:val="24"/>
          <w:szCs w:val="24"/>
        </w:rPr>
      </w:pPr>
      <w:r w:rsidRPr="00EE13B5">
        <w:rPr>
          <w:rFonts w:cs="Arial"/>
          <w:sz w:val="24"/>
          <w:szCs w:val="24"/>
        </w:rPr>
        <w:t xml:space="preserve">Wykonawca musi posiadać doświadczenie w realizacji tożsamych prac dotyczących </w:t>
      </w:r>
      <w:r w:rsidR="00EE13B5">
        <w:rPr>
          <w:rFonts w:cs="Arial"/>
          <w:sz w:val="24"/>
          <w:szCs w:val="24"/>
        </w:rPr>
        <w:t xml:space="preserve">dostaw </w:t>
      </w:r>
      <w:r w:rsidR="00EE13B5">
        <w:rPr>
          <w:rFonts w:cs="Arial"/>
          <w:sz w:val="24"/>
          <w:szCs w:val="24"/>
        </w:rPr>
        <w:br/>
        <w:t xml:space="preserve">i </w:t>
      </w:r>
      <w:r w:rsidR="00EE13B5" w:rsidRPr="00EE13B5">
        <w:rPr>
          <w:rFonts w:cs="Arial"/>
          <w:sz w:val="24"/>
          <w:szCs w:val="24"/>
        </w:rPr>
        <w:t>integracji kamer, implementacji licencji oprogramowania Bosch Video Management System w okresie 3 lat od dnia złożenia oferty o wartości co najmniej 50.000 zł netto.</w:t>
      </w:r>
    </w:p>
    <w:p w:rsidR="0036419C" w:rsidRPr="00EE13B5" w:rsidRDefault="0036419C" w:rsidP="00A35668">
      <w:pPr>
        <w:spacing w:before="40" w:after="40" w:line="240" w:lineRule="auto"/>
        <w:jc w:val="both"/>
        <w:rPr>
          <w:rFonts w:cs="Arial"/>
          <w:sz w:val="24"/>
          <w:szCs w:val="24"/>
        </w:rPr>
      </w:pPr>
    </w:p>
    <w:p w:rsidR="00AA2838" w:rsidRDefault="003350AD" w:rsidP="00A35668">
      <w:pPr>
        <w:spacing w:after="0" w:line="320" w:lineRule="exact"/>
        <w:rPr>
          <w:rFonts w:cs="Arial"/>
          <w:b/>
          <w:sz w:val="24"/>
          <w:szCs w:val="24"/>
        </w:rPr>
      </w:pPr>
      <w:r w:rsidRPr="003350AD">
        <w:rPr>
          <w:rFonts w:cs="Arial"/>
          <w:b/>
          <w:sz w:val="24"/>
          <w:szCs w:val="24"/>
        </w:rPr>
        <w:t>Termin realizacji zamówienia:</w:t>
      </w:r>
      <w:r w:rsidRPr="00EA3D91">
        <w:rPr>
          <w:rFonts w:cs="Arial"/>
          <w:sz w:val="24"/>
          <w:szCs w:val="24"/>
        </w:rPr>
        <w:t xml:space="preserve"> </w:t>
      </w:r>
      <w:r w:rsidRPr="003350AD">
        <w:rPr>
          <w:rFonts w:cs="Arial"/>
          <w:b/>
          <w:sz w:val="24"/>
          <w:szCs w:val="24"/>
        </w:rPr>
        <w:t>do dnia</w:t>
      </w:r>
      <w:r w:rsidRPr="00EA3D91">
        <w:rPr>
          <w:rFonts w:cs="Arial"/>
          <w:sz w:val="24"/>
          <w:szCs w:val="24"/>
        </w:rPr>
        <w:t xml:space="preserve"> </w:t>
      </w:r>
      <w:r w:rsidRPr="003350AD">
        <w:rPr>
          <w:rFonts w:cs="Arial"/>
          <w:b/>
          <w:sz w:val="24"/>
          <w:szCs w:val="24"/>
        </w:rPr>
        <w:t>16.</w:t>
      </w:r>
      <w:r w:rsidR="00EE13B5">
        <w:rPr>
          <w:rFonts w:cs="Arial"/>
          <w:b/>
          <w:sz w:val="24"/>
          <w:szCs w:val="24"/>
        </w:rPr>
        <w:t>12</w:t>
      </w:r>
      <w:r w:rsidRPr="003350AD">
        <w:rPr>
          <w:rFonts w:cs="Arial"/>
          <w:b/>
          <w:sz w:val="24"/>
          <w:szCs w:val="24"/>
        </w:rPr>
        <w:t>.202</w:t>
      </w:r>
      <w:r w:rsidR="00E1704B">
        <w:rPr>
          <w:rFonts w:cs="Arial"/>
          <w:b/>
          <w:sz w:val="24"/>
          <w:szCs w:val="24"/>
        </w:rPr>
        <w:t>1</w:t>
      </w:r>
      <w:r w:rsidRPr="003350AD">
        <w:rPr>
          <w:rFonts w:cs="Arial"/>
          <w:b/>
          <w:sz w:val="24"/>
          <w:szCs w:val="24"/>
        </w:rPr>
        <w:t xml:space="preserve"> r. </w:t>
      </w:r>
      <w:r w:rsidR="00A35668">
        <w:rPr>
          <w:rFonts w:cs="Arial"/>
          <w:b/>
          <w:sz w:val="24"/>
          <w:szCs w:val="24"/>
        </w:rPr>
        <w:br/>
      </w:r>
    </w:p>
    <w:p w:rsidR="00A35668" w:rsidRPr="00A35668" w:rsidRDefault="00A35668" w:rsidP="00A35668">
      <w:pPr>
        <w:spacing w:after="0" w:line="320" w:lineRule="exact"/>
        <w:rPr>
          <w:rFonts w:cs="Arial"/>
          <w:b/>
          <w:sz w:val="24"/>
          <w:szCs w:val="24"/>
        </w:rPr>
      </w:pPr>
      <w:r w:rsidRPr="00A35668">
        <w:rPr>
          <w:rFonts w:cs="Arial"/>
          <w:b/>
          <w:sz w:val="24"/>
          <w:szCs w:val="24"/>
        </w:rPr>
        <w:t>Okres ochrony gwarancyjnej</w:t>
      </w:r>
      <w:r>
        <w:rPr>
          <w:rFonts w:cs="Arial"/>
          <w:b/>
          <w:sz w:val="24"/>
          <w:szCs w:val="24"/>
        </w:rPr>
        <w:t xml:space="preserve"> przedmiotu umowy</w:t>
      </w:r>
      <w:r w:rsidRPr="00A35668">
        <w:rPr>
          <w:rFonts w:cs="Arial"/>
          <w:b/>
          <w:sz w:val="24"/>
          <w:szCs w:val="24"/>
        </w:rPr>
        <w:t xml:space="preserve">: 3 lata od odbioru. </w:t>
      </w:r>
    </w:p>
    <w:p w:rsidR="003350AD" w:rsidRDefault="004540A2" w:rsidP="00A35668">
      <w:pPr>
        <w:spacing w:after="80" w:line="240" w:lineRule="auto"/>
        <w:jc w:val="both"/>
        <w:rPr>
          <w:rFonts w:cs="Arial"/>
          <w:sz w:val="24"/>
          <w:szCs w:val="24"/>
        </w:rPr>
      </w:pPr>
      <w:r w:rsidRPr="00F550D2">
        <w:rPr>
          <w:rFonts w:cs="Arial"/>
          <w:sz w:val="24"/>
          <w:szCs w:val="24"/>
        </w:rPr>
        <w:t xml:space="preserve">Przewidywana kara umowna za opóźnienie w realizacji przedmiotu umowy: 300 zł za każdy dzień opóźnienia, naliczana maksymalnie do 30 dni pod rygorem rozwiązania umowy z winy Wykonawcy, bez odstąpienia </w:t>
      </w:r>
      <w:r w:rsidR="00083CD0">
        <w:rPr>
          <w:rFonts w:cs="Arial"/>
          <w:sz w:val="24"/>
          <w:szCs w:val="24"/>
        </w:rPr>
        <w:t>od</w:t>
      </w:r>
      <w:r w:rsidRPr="00F550D2">
        <w:rPr>
          <w:rFonts w:cs="Arial"/>
          <w:sz w:val="24"/>
          <w:szCs w:val="24"/>
        </w:rPr>
        <w:t xml:space="preserve"> egzekwowania naliczonych kar</w:t>
      </w:r>
      <w:r w:rsidR="00083CD0">
        <w:rPr>
          <w:rFonts w:cs="Arial"/>
          <w:sz w:val="24"/>
          <w:szCs w:val="24"/>
        </w:rPr>
        <w:t xml:space="preserve"> po rozwiązaniu umowy</w:t>
      </w:r>
      <w:r w:rsidRPr="00F550D2">
        <w:rPr>
          <w:rFonts w:cs="Arial"/>
          <w:sz w:val="24"/>
          <w:szCs w:val="24"/>
        </w:rPr>
        <w:t>.</w:t>
      </w:r>
    </w:p>
    <w:sectPr w:rsidR="003350AD" w:rsidSect="009756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compat/>
  <w:rsids>
    <w:rsidRoot w:val="000F4D98"/>
    <w:rsid w:val="00064ABE"/>
    <w:rsid w:val="00083CD0"/>
    <w:rsid w:val="000B6F72"/>
    <w:rsid w:val="000F4D98"/>
    <w:rsid w:val="00153541"/>
    <w:rsid w:val="0015463F"/>
    <w:rsid w:val="00167895"/>
    <w:rsid w:val="001931C4"/>
    <w:rsid w:val="001E5693"/>
    <w:rsid w:val="0025184C"/>
    <w:rsid w:val="002D77B4"/>
    <w:rsid w:val="00315262"/>
    <w:rsid w:val="003350AD"/>
    <w:rsid w:val="0036419C"/>
    <w:rsid w:val="004540A2"/>
    <w:rsid w:val="004F7A0D"/>
    <w:rsid w:val="005B00E9"/>
    <w:rsid w:val="00653772"/>
    <w:rsid w:val="0067325D"/>
    <w:rsid w:val="00681566"/>
    <w:rsid w:val="006B39FA"/>
    <w:rsid w:val="006C0F3A"/>
    <w:rsid w:val="006E61B0"/>
    <w:rsid w:val="008F353B"/>
    <w:rsid w:val="00A35668"/>
    <w:rsid w:val="00A37E09"/>
    <w:rsid w:val="00AA2838"/>
    <w:rsid w:val="00AF594C"/>
    <w:rsid w:val="00B1712A"/>
    <w:rsid w:val="00B57AD2"/>
    <w:rsid w:val="00B6559F"/>
    <w:rsid w:val="00B8541B"/>
    <w:rsid w:val="00BA23D4"/>
    <w:rsid w:val="00C2614C"/>
    <w:rsid w:val="00C5111B"/>
    <w:rsid w:val="00C94551"/>
    <w:rsid w:val="00DD7B3F"/>
    <w:rsid w:val="00E15258"/>
    <w:rsid w:val="00E1704B"/>
    <w:rsid w:val="00E54373"/>
    <w:rsid w:val="00EE13B5"/>
    <w:rsid w:val="00F30B28"/>
    <w:rsid w:val="00F550D2"/>
    <w:rsid w:val="00FD2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00" w:afterAutospacing="1" w:line="32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4D98"/>
    <w:pPr>
      <w:spacing w:after="200" w:afterAutospacing="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F4D98"/>
    <w:pPr>
      <w:autoSpaceDE w:val="0"/>
      <w:autoSpaceDN w:val="0"/>
      <w:adjustRightInd w:val="0"/>
      <w:spacing w:after="0" w:afterAutospacing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13E110-137C-4D5E-B92C-A5A531E68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193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matusiakt</dc:creator>
  <cp:lastModifiedBy>matusiakt</cp:lastModifiedBy>
  <cp:revision>5</cp:revision>
  <cp:lastPrinted>2021-07-14T09:18:00Z</cp:lastPrinted>
  <dcterms:created xsi:type="dcterms:W3CDTF">2021-07-13T15:54:00Z</dcterms:created>
  <dcterms:modified xsi:type="dcterms:W3CDTF">2021-07-14T11:28:00Z</dcterms:modified>
</cp:coreProperties>
</file>