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47398" w14:textId="1C38A4E4" w:rsidR="00914104" w:rsidRPr="00762F9D" w:rsidRDefault="00914104" w:rsidP="00914104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754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a do SWZ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0F6F1C">
        <w:rPr>
          <w:rFonts w:ascii="Arial" w:hAnsi="Arial" w:cs="Arial"/>
          <w:b/>
          <w:sz w:val="20"/>
          <w:szCs w:val="20"/>
        </w:rPr>
        <w:tab/>
      </w:r>
      <w:r w:rsidRPr="00762F9D">
        <w:rPr>
          <w:rFonts w:ascii="Arial" w:hAnsi="Arial" w:cs="Arial"/>
          <w:b/>
          <w:sz w:val="20"/>
          <w:szCs w:val="20"/>
        </w:rPr>
        <w:t>ZP/</w:t>
      </w:r>
      <w:r w:rsidR="00E618F8">
        <w:rPr>
          <w:rFonts w:ascii="Arial" w:hAnsi="Arial" w:cs="Arial"/>
          <w:b/>
          <w:sz w:val="20"/>
          <w:szCs w:val="20"/>
        </w:rPr>
        <w:t>p/</w:t>
      </w:r>
      <w:r w:rsidR="0021533A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/</w:t>
      </w:r>
      <w:r w:rsidRPr="00762F9D">
        <w:rPr>
          <w:rFonts w:ascii="Arial" w:hAnsi="Arial" w:cs="Arial"/>
          <w:b/>
          <w:sz w:val="20"/>
          <w:szCs w:val="20"/>
        </w:rPr>
        <w:t>202</w:t>
      </w:r>
      <w:r w:rsidR="0021533A">
        <w:rPr>
          <w:rFonts w:ascii="Arial" w:hAnsi="Arial" w:cs="Arial"/>
          <w:b/>
          <w:sz w:val="20"/>
          <w:szCs w:val="20"/>
        </w:rPr>
        <w:t>5</w:t>
      </w:r>
    </w:p>
    <w:p w14:paraId="72B37145" w14:textId="77777777" w:rsidR="00914104" w:rsidRDefault="00914104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90D6936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428A344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B0464B4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298303A" w14:textId="77777777" w:rsidR="00EF45B6" w:rsidRDefault="00EF45B6" w:rsidP="00EF45B6">
      <w:pPr>
        <w:rPr>
          <w:rFonts w:ascii="Arial" w:hAnsi="Arial" w:cs="Arial"/>
        </w:rPr>
      </w:pPr>
    </w:p>
    <w:p w14:paraId="237EC497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1488C14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732C716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FB082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20C7F72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481F3D5" w14:textId="019DA8E9" w:rsidR="00EF45B6" w:rsidRPr="00914104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1410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21533A" w:rsidRPr="0021533A">
        <w:rPr>
          <w:rFonts w:ascii="Arial" w:hAnsi="Arial" w:cs="Arial"/>
          <w:b/>
          <w:sz w:val="20"/>
          <w:szCs w:val="20"/>
        </w:rPr>
        <w:t>9_2025 Dostawa jednorazowych wyrobów medycznych</w:t>
      </w:r>
      <w:r w:rsidRPr="00914104">
        <w:rPr>
          <w:rFonts w:ascii="Arial" w:hAnsi="Arial" w:cs="Arial"/>
          <w:sz w:val="20"/>
          <w:szCs w:val="20"/>
        </w:rPr>
        <w:t>,</w:t>
      </w:r>
      <w:r w:rsidR="00914104" w:rsidRPr="00914104">
        <w:rPr>
          <w:rFonts w:ascii="Arial" w:hAnsi="Arial" w:cs="Arial"/>
          <w:sz w:val="20"/>
          <w:szCs w:val="20"/>
        </w:rPr>
        <w:t xml:space="preserve"> </w:t>
      </w:r>
      <w:r w:rsidRPr="00914104">
        <w:rPr>
          <w:rFonts w:ascii="Arial" w:hAnsi="Arial" w:cs="Arial"/>
          <w:sz w:val="20"/>
          <w:szCs w:val="20"/>
        </w:rPr>
        <w:t>oświadczam, co następuje:</w:t>
      </w:r>
    </w:p>
    <w:p w14:paraId="18740DCB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3741EF4D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7862C8B" w14:textId="7F1339CA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 w:rsidR="00380C50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67CCF3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362E7B3E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na któregozdolnościach lub sytuacji wykonawca polega wzakresie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303AC1D5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592AC6B8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9165F7A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A59B4F8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lastRenderedPageBreak/>
        <w:t xml:space="preserve">niezachodzą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E806C4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C6C5FF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któregoprzypada ponad 10% wartości zamówienia. W przypadku więcej niż jednego dostawcy, na któregoprzypada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7A69830" w14:textId="7DB35BE3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</w:t>
      </w:r>
      <w:r w:rsidR="0012206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 w:rsidR="0012206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zachodzą podstawy wykluczenia z postępowania o udzielenie zamówieniaprzewidziane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D292707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ECB1D38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12CD9E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20B0C76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DF0C7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FED2A35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792752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AE63620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CB75272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FE2E40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531A97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52FED38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AC596F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10EFB3DF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6D41C7F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4E3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A0EC9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C4D6880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4A223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69574078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AB7577F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6A49CD2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420FD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0AB0AB1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CC622A8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82C78B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D1F33A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0CA811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986253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9442">
    <w:abstractNumId w:val="2"/>
  </w:num>
  <w:num w:numId="2" w16cid:durableId="1061709484">
    <w:abstractNumId w:val="1"/>
  </w:num>
  <w:num w:numId="3" w16cid:durableId="355616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12754"/>
    <w:rsid w:val="00013B25"/>
    <w:rsid w:val="00074793"/>
    <w:rsid w:val="0008372E"/>
    <w:rsid w:val="000B07BD"/>
    <w:rsid w:val="000B1DB3"/>
    <w:rsid w:val="000F1021"/>
    <w:rsid w:val="000F6F1C"/>
    <w:rsid w:val="00101E83"/>
    <w:rsid w:val="00122062"/>
    <w:rsid w:val="00163825"/>
    <w:rsid w:val="00164500"/>
    <w:rsid w:val="001878D7"/>
    <w:rsid w:val="001A0D70"/>
    <w:rsid w:val="001C7622"/>
    <w:rsid w:val="001D4BE2"/>
    <w:rsid w:val="00205F16"/>
    <w:rsid w:val="0021086B"/>
    <w:rsid w:val="0021533A"/>
    <w:rsid w:val="00244D67"/>
    <w:rsid w:val="00252230"/>
    <w:rsid w:val="00274196"/>
    <w:rsid w:val="00275181"/>
    <w:rsid w:val="002A3428"/>
    <w:rsid w:val="002B39C8"/>
    <w:rsid w:val="002C4F89"/>
    <w:rsid w:val="002E308D"/>
    <w:rsid w:val="0031511B"/>
    <w:rsid w:val="00325FD5"/>
    <w:rsid w:val="00326360"/>
    <w:rsid w:val="00353215"/>
    <w:rsid w:val="00363404"/>
    <w:rsid w:val="00380C50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3D9A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1CF8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1C2F"/>
    <w:rsid w:val="008A3178"/>
    <w:rsid w:val="008D0E7E"/>
    <w:rsid w:val="008F60AE"/>
    <w:rsid w:val="009067DC"/>
    <w:rsid w:val="00914104"/>
    <w:rsid w:val="0091611E"/>
    <w:rsid w:val="00935C15"/>
    <w:rsid w:val="009522DD"/>
    <w:rsid w:val="009561D0"/>
    <w:rsid w:val="009A0A1A"/>
    <w:rsid w:val="009A110B"/>
    <w:rsid w:val="009A138B"/>
    <w:rsid w:val="009D26F2"/>
    <w:rsid w:val="00A0641D"/>
    <w:rsid w:val="00A21AF8"/>
    <w:rsid w:val="00A478EF"/>
    <w:rsid w:val="00A61B0C"/>
    <w:rsid w:val="00A841EE"/>
    <w:rsid w:val="00A940AE"/>
    <w:rsid w:val="00AB19B5"/>
    <w:rsid w:val="00AB4BEB"/>
    <w:rsid w:val="00AC6DF2"/>
    <w:rsid w:val="00AD57EB"/>
    <w:rsid w:val="00B00FA8"/>
    <w:rsid w:val="00B076D6"/>
    <w:rsid w:val="00B406D1"/>
    <w:rsid w:val="00B61BD5"/>
    <w:rsid w:val="00B81D52"/>
    <w:rsid w:val="00BA798A"/>
    <w:rsid w:val="00C36402"/>
    <w:rsid w:val="00C40D5C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618F8"/>
    <w:rsid w:val="00EC5C90"/>
    <w:rsid w:val="00EF45B6"/>
    <w:rsid w:val="00EF7F7F"/>
    <w:rsid w:val="00F14423"/>
    <w:rsid w:val="00F3511F"/>
    <w:rsid w:val="00F6589D"/>
    <w:rsid w:val="00F90528"/>
    <w:rsid w:val="00FA22ED"/>
    <w:rsid w:val="00FB07D9"/>
    <w:rsid w:val="00FB082D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61CA"/>
  <w15:docId w15:val="{39E9ECA8-299A-45AF-B3E2-C798304E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793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Joanna Śmietańska</cp:lastModifiedBy>
  <cp:revision>11</cp:revision>
  <dcterms:created xsi:type="dcterms:W3CDTF">2023-10-16T07:31:00Z</dcterms:created>
  <dcterms:modified xsi:type="dcterms:W3CDTF">2025-03-06T13:25:00Z</dcterms:modified>
</cp:coreProperties>
</file>