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445D" w14:textId="1E81F56B" w:rsidR="00C96F45" w:rsidRPr="000920CF" w:rsidRDefault="00C96F45" w:rsidP="000920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spacing w:val="20"/>
          <w:lang w:eastAsia="pl-PL"/>
        </w:rPr>
        <w:t>Załącznik nr 2</w:t>
      </w:r>
      <w:r w:rsidR="00F55B58">
        <w:rPr>
          <w:rFonts w:ascii="Times New Roman" w:eastAsia="Times New Roman" w:hAnsi="Times New Roman" w:cs="Times New Roman"/>
          <w:color w:val="000000" w:themeColor="text1"/>
          <w:spacing w:val="20"/>
          <w:lang w:eastAsia="pl-PL"/>
        </w:rPr>
        <w:t>5</w:t>
      </w:r>
      <w:r w:rsidRPr="000920CF">
        <w:rPr>
          <w:rFonts w:ascii="Times New Roman" w:eastAsia="Times New Roman" w:hAnsi="Times New Roman" w:cs="Times New Roman"/>
          <w:color w:val="000000" w:themeColor="text1"/>
          <w:spacing w:val="20"/>
          <w:lang w:eastAsia="pl-PL"/>
        </w:rPr>
        <w:t xml:space="preserve">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SWZ </w:t>
      </w:r>
    </w:p>
    <w:p w14:paraId="5E3C5C81" w14:textId="77777777" w:rsidR="00C96F45" w:rsidRPr="000920CF" w:rsidRDefault="00C96F45" w:rsidP="000920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0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ZP/01/2021</w:t>
      </w:r>
    </w:p>
    <w:p w14:paraId="4CB5ADF5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70DF7BD3" w14:textId="77777777" w:rsidR="00C96F45" w:rsidRPr="000920CF" w:rsidRDefault="00C96F45" w:rsidP="00092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UMOWA NR  ......./2021</w:t>
      </w:r>
    </w:p>
    <w:p w14:paraId="489E361A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88E6560" w14:textId="57C8EED6" w:rsidR="00C96F45" w:rsidRPr="000920CF" w:rsidRDefault="009963A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awarta w dniu  .............. roku w Bytomiu, pomiędzy:</w:t>
      </w:r>
    </w:p>
    <w:p w14:paraId="09D3FD3A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4A65C89" w14:textId="77777777" w:rsidR="00C96F45" w:rsidRPr="000920CF" w:rsidRDefault="00C96F45" w:rsidP="000920CF">
      <w:pPr>
        <w:keepNext/>
        <w:widowControl w:val="0"/>
        <w:numPr>
          <w:ilvl w:val="2"/>
          <w:numId w:val="3"/>
        </w:numPr>
        <w:tabs>
          <w:tab w:val="left" w:pos="0"/>
          <w:tab w:val="left" w:pos="720"/>
          <w:tab w:val="left" w:pos="21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Szpitalem Specjalistycznym Nr 1</w:t>
      </w:r>
    </w:p>
    <w:p w14:paraId="1D38ABAB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siedzibą w 41 – 902 Bytom, przy ul. Żeromskiego 7 zarejestrowanym w Sądzie Rejonowym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Katowicach Wydział Gospodarczy Krajowego Rejestru Sądowego, pod numerem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KRS 0000079907, NIP 626-034-01-73,  REGON: 270235840,   reprezentowanym przez:</w:t>
      </w:r>
    </w:p>
    <w:p w14:paraId="221E85EE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804C7E4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............................................................................…………………………………………………………</w:t>
      </w:r>
    </w:p>
    <w:p w14:paraId="3A7533CB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p w14:paraId="3D50D4E7" w14:textId="3D12B7D1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zwanym dalej </w:t>
      </w:r>
      <w:r w:rsidR="009963A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ZAMAWIAJĄCYM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610479CF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3C1D684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</w:p>
    <w:p w14:paraId="3E4F310A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zarejestrowanym w................................................, pod numerem KRS .........................,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NIP ................................,  REGON: ..............................,  wysokość kapitału zakładowego.....................................,  kapitału opłaconego................................</w:t>
      </w:r>
    </w:p>
    <w:p w14:paraId="7F19111D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reprezentowanego przez</w:t>
      </w:r>
    </w:p>
    <w:p w14:paraId="7FB2867C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1. ............................................................................</w:t>
      </w:r>
    </w:p>
    <w:p w14:paraId="7EDE341C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2............................................................................ </w:t>
      </w:r>
    </w:p>
    <w:p w14:paraId="2D821A1F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330EC27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zwanym dalej  </w:t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WYKONAWCĄ.</w:t>
      </w:r>
    </w:p>
    <w:p w14:paraId="36E08CA7" w14:textId="77777777" w:rsidR="00C96F45" w:rsidRPr="000920CF" w:rsidRDefault="00C96F45" w:rsidP="000920C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F80BF81" w14:textId="77777777" w:rsidR="00C96F45" w:rsidRPr="000920CF" w:rsidRDefault="00C96F45" w:rsidP="000920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0920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Umowa jest zawarta w następstwie przeprowadzonego postępowania o udzielenie zamówienia publicznego w trybie podstawowym zgodnie z postanowieniami ustawy z dnia 11.09.2019 r. z </w:t>
      </w:r>
      <w:proofErr w:type="spellStart"/>
      <w:r w:rsidRPr="000920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późn</w:t>
      </w:r>
      <w:proofErr w:type="spellEnd"/>
      <w:r w:rsidRPr="000920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. zm. Prawo Zamówień Publicznych, którego rozstrzygnięcie nastąpiło w dniu…………………….2021r.  </w:t>
      </w:r>
    </w:p>
    <w:p w14:paraId="693F93B9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Treść umowy została sporządzona na podstawie złożonej oferty</w:t>
      </w:r>
    </w:p>
    <w:p w14:paraId="47131492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2090240" w14:textId="77777777" w:rsidR="00C96F45" w:rsidRPr="000920CF" w:rsidRDefault="00C96F45" w:rsidP="000920C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</w:t>
      </w:r>
    </w:p>
    <w:p w14:paraId="20E0D65B" w14:textId="04F8F24D" w:rsidR="009963A5" w:rsidRPr="000920CF" w:rsidRDefault="009963A5" w:rsidP="000920CF">
      <w:pPr>
        <w:pStyle w:val="Akapitzlist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Przedmiotem umowy jest dostawa</w:t>
      </w:r>
      <w:r w:rsidR="004552BC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E10C0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asortymentu</w:t>
      </w:r>
      <w:r w:rsidR="004552BC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określonego w Załączniku Nr 1 do przedmiotowej umowy.</w:t>
      </w:r>
    </w:p>
    <w:p w14:paraId="6EA82997" w14:textId="5B1A73FF" w:rsidR="00C96F45" w:rsidRPr="000920CF" w:rsidRDefault="005E2207" w:rsidP="000920CF">
      <w:pPr>
        <w:pStyle w:val="Akapitzlist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Realizacja przedmiotu umowy będzie współfinansowana w ramach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 nr POIS.09.02.00-00-0196/21-00/193/2021/5 Projektu nr POIS.09.02.00-00-0196/21 w ramach działania 9.2 Infrastruktura ponadregionalnych podmiotów leczniczych, oś priorytetowa IX Wzmocnienie strategicznej infrastruktury ochrony zdrowia Programu Operacyjnego Infrastruktura i Środowisko 2014 – 2020. </w:t>
      </w:r>
    </w:p>
    <w:p w14:paraId="372486BC" w14:textId="1DBDF6E3" w:rsidR="00C96F45" w:rsidRPr="000920CF" w:rsidRDefault="00C96F45" w:rsidP="000920CF">
      <w:pPr>
        <w:pStyle w:val="Akapitzlist"/>
        <w:widowControl w:val="0"/>
        <w:numPr>
          <w:ilvl w:val="0"/>
          <w:numId w:val="10"/>
        </w:numPr>
        <w:tabs>
          <w:tab w:val="left" w:pos="2160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Strony ustalają wynagrodzenie</w:t>
      </w:r>
      <w:r w:rsidR="005E2207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dostarczony towar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łączną kwotę .................zł netto + ….%</w:t>
      </w:r>
      <w:r w:rsidR="005E2207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VAT co daje kwotę .............. zł brutto (słownie:....................................................)</w:t>
      </w:r>
      <w:r w:rsidR="005E2207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E2207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ze szczegółowym wykazem przedmiotów przewidzianych do dostawy</w:t>
      </w:r>
      <w:r w:rsidR="009963A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, który</w:t>
      </w:r>
      <w:r w:rsidR="005E2207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stanowi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nr 1</w:t>
      </w:r>
      <w:r w:rsidR="005E2207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przedmiotowej umowy</w:t>
      </w:r>
      <w:r w:rsidR="009963A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D0FD23E" w14:textId="5D742367" w:rsidR="00C96F45" w:rsidRPr="000920CF" w:rsidRDefault="00C96F45" w:rsidP="000920CF">
      <w:pPr>
        <w:pStyle w:val="Akapitzlist"/>
        <w:widowControl w:val="0"/>
        <w:numPr>
          <w:ilvl w:val="0"/>
          <w:numId w:val="10"/>
        </w:numPr>
        <w:tabs>
          <w:tab w:val="left" w:pos="2160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9963A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ww.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cenach zawierają się koszty związane z dostawą oraz wszelkimi opłatami i kosztami związanymi z realizacją przedmiotu zamówienia. </w:t>
      </w:r>
    </w:p>
    <w:p w14:paraId="3554C6E0" w14:textId="77777777" w:rsidR="009963A5" w:rsidRPr="000920CF" w:rsidRDefault="009963A5" w:rsidP="000920CF">
      <w:pPr>
        <w:pStyle w:val="Akapitzlist"/>
        <w:widowControl w:val="0"/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301673F" w14:textId="77777777" w:rsidR="00C96F45" w:rsidRPr="000920CF" w:rsidRDefault="00C96F45" w:rsidP="000920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7E2A3BF" w14:textId="77777777" w:rsidR="00C96F45" w:rsidRPr="000920CF" w:rsidRDefault="00C96F45" w:rsidP="000920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2</w:t>
      </w:r>
    </w:p>
    <w:p w14:paraId="1CB09148" w14:textId="4B7EFF6F" w:rsidR="00C96F45" w:rsidRPr="000920CF" w:rsidRDefault="009963A5" w:rsidP="000920CF">
      <w:pPr>
        <w:widowControl w:val="0"/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Po dokonaniu dostawy</w:t>
      </w:r>
      <w:r w:rsidR="004552BC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przedmiotu umowy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wystawi fakturę VAT, składającą się z poszczególnej pozycji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przedmiotu 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dostawy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, stosując nazewnictwo pozycji określone w Załączniku Nr 1 do przedmiotowej umowy.</w:t>
      </w:r>
    </w:p>
    <w:p w14:paraId="3CC24827" w14:textId="5F7E5DE9" w:rsidR="00C96F45" w:rsidRPr="000920CF" w:rsidRDefault="00C96F45" w:rsidP="000920CF">
      <w:pPr>
        <w:widowControl w:val="0"/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Faktura </w:t>
      </w:r>
      <w:r w:rsidR="009963A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będzie wystawiona z zastosowaniem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60 dni</w:t>
      </w:r>
      <w:r w:rsidR="009963A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owego terminu płatności, liczonego od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daty doręczenia </w:t>
      </w:r>
      <w:r w:rsidR="009963A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Wykonawcę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prawidłowo wystawionej faktury VAT przez Wykonawcę.</w:t>
      </w:r>
    </w:p>
    <w:p w14:paraId="6C7F7AEF" w14:textId="719C1563" w:rsidR="005E2207" w:rsidRPr="000920CF" w:rsidRDefault="005E2207" w:rsidP="000920C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BED6CD5" w14:textId="249B5787" w:rsidR="005E2207" w:rsidRPr="000920CF" w:rsidRDefault="005E2207" w:rsidP="000920C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679925B" w14:textId="30F0B5BB" w:rsidR="009963A5" w:rsidRPr="000920CF" w:rsidRDefault="009963A5" w:rsidP="000920C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D788666" w14:textId="77777777" w:rsidR="009963A5" w:rsidRPr="000920CF" w:rsidRDefault="009963A5" w:rsidP="000920C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456E793" w14:textId="77777777" w:rsidR="00C96F45" w:rsidRPr="000920CF" w:rsidRDefault="00C96F45" w:rsidP="00092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3</w:t>
      </w:r>
    </w:p>
    <w:p w14:paraId="14FE98FE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oświadcza, że jest podatnikiem podatku od towarów i usług (VAT) i posiada Numer Identyfikacji Podatkowej – NIP 626-034-01-73. Zamawiający</w:t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upoważnia przez okres obowiązywania umowy Wykonawcę do wystawiania faktur VAT z tytułu realizacji niniejszej Umowy bez podpisu osoby przez nią upoważnionej.</w:t>
      </w:r>
    </w:p>
    <w:p w14:paraId="064010A8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2CBC257" w14:textId="77777777" w:rsidR="00C96F45" w:rsidRPr="000920CF" w:rsidRDefault="00C96F45" w:rsidP="0009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4</w:t>
      </w:r>
    </w:p>
    <w:p w14:paraId="09868EED" w14:textId="62B077A3" w:rsidR="00C96F45" w:rsidRPr="000920CF" w:rsidRDefault="00C96F45" w:rsidP="000920CF">
      <w:pPr>
        <w:pStyle w:val="Akapitzlist"/>
        <w:numPr>
          <w:ilvl w:val="0"/>
          <w:numId w:val="12"/>
        </w:numPr>
        <w:tabs>
          <w:tab w:val="left" w:pos="739"/>
          <w:tab w:val="center" w:pos="49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zobowiązuje się do wykonania przedmiotu umowy określonego w §1,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terminie nie dłuższym niż </w:t>
      </w:r>
      <w:r w:rsidR="00265D6A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……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dni </w:t>
      </w:r>
      <w:r w:rsidRPr="000920CF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kalendarzowych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od dnia zawarcia umowy</w:t>
      </w:r>
      <w:r w:rsidR="004552BC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BB089C5" w14:textId="0C41B426" w:rsidR="00C96F45" w:rsidRPr="000920CF" w:rsidRDefault="00C96F45" w:rsidP="000920CF">
      <w:pPr>
        <w:pStyle w:val="Akapitzlist"/>
        <w:numPr>
          <w:ilvl w:val="0"/>
          <w:numId w:val="12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oświadcza, że dostarczony przedmiot umowy spełnia wymagania techniczne zawarte    w SWZ, jest kompletny, fabrycznie nowy, </w:t>
      </w:r>
      <w:proofErr w:type="spellStart"/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niepowystawowy</w:t>
      </w:r>
      <w:proofErr w:type="spellEnd"/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nieregenerowany, wolny od wad fizycznych i prawnych, kompletny i gotowy do użytkowania, bez dodatkowych kosztów, zakupów czy inwestycji ze strony Zamawiającego. </w:t>
      </w:r>
    </w:p>
    <w:p w14:paraId="2EA21A11" w14:textId="33900F5F" w:rsidR="00C96F45" w:rsidRPr="000920CF" w:rsidRDefault="004552BC" w:rsidP="000920CF">
      <w:pPr>
        <w:pStyle w:val="Akapitzlist"/>
        <w:numPr>
          <w:ilvl w:val="0"/>
          <w:numId w:val="12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Potwierdzeniem realizacji przedmiotu umowy będzie podpisany przez strony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protok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ó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 zdawczo </w:t>
      </w:r>
      <w:r w:rsidR="00AE10C0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odbiorcz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AE10C0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dokument przyjęcia magazynowego.</w:t>
      </w:r>
    </w:p>
    <w:p w14:paraId="1BCECD4D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67A6D59E" w14:textId="77777777" w:rsidR="00C96F45" w:rsidRPr="000920CF" w:rsidRDefault="00C96F45" w:rsidP="00092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5</w:t>
      </w:r>
    </w:p>
    <w:p w14:paraId="065DF5A7" w14:textId="543201A4" w:rsidR="00C96F45" w:rsidRPr="000920CF" w:rsidRDefault="004552BC" w:rsidP="000920CF">
      <w:pPr>
        <w:pStyle w:val="Akapitzlist"/>
        <w:numPr>
          <w:ilvl w:val="0"/>
          <w:numId w:val="16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Realizacja przedmiotu umowy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będzie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zrealizowana</w:t>
      </w:r>
      <w:r w:rsidR="00AE10C0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ryzyko Wykonawcy. </w:t>
      </w:r>
    </w:p>
    <w:p w14:paraId="3F690729" w14:textId="734BE58F" w:rsidR="00C96F45" w:rsidRPr="000920CF" w:rsidRDefault="00C96F45" w:rsidP="000920CF">
      <w:pPr>
        <w:pStyle w:val="Akapitzlist"/>
        <w:numPr>
          <w:ilvl w:val="0"/>
          <w:numId w:val="16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realizację strony rozumieją transport, wyładunek i </w:t>
      </w:r>
      <w:r w:rsidR="00AE10C0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dostawę asortymentu do wskazanych pomieszczeń magazynu,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terminie wskazanym w § 4 ust. 1 umowy.</w:t>
      </w:r>
    </w:p>
    <w:p w14:paraId="01C4D8FF" w14:textId="31079B6F" w:rsidR="00AE10C0" w:rsidRPr="000920CF" w:rsidRDefault="00AE10C0" w:rsidP="000920CF">
      <w:pPr>
        <w:pStyle w:val="Akapitzlist"/>
        <w:numPr>
          <w:ilvl w:val="0"/>
          <w:numId w:val="16"/>
        </w:numPr>
        <w:tabs>
          <w:tab w:val="left" w:pos="739"/>
          <w:tab w:val="center" w:pos="49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Dostawa będzie zrealizowana do magazynu Zamawiającego, w godzinach w których magazyn jest czynny.</w:t>
      </w:r>
    </w:p>
    <w:p w14:paraId="3B4490ED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078B68E" w14:textId="77777777" w:rsidR="00C96F45" w:rsidRPr="000920CF" w:rsidRDefault="00C96F45" w:rsidP="000920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6</w:t>
      </w:r>
    </w:p>
    <w:p w14:paraId="429992EE" w14:textId="5CDB3B02" w:rsidR="004552BC" w:rsidRPr="000920CF" w:rsidRDefault="00C96F45" w:rsidP="000920CF">
      <w:pPr>
        <w:pStyle w:val="Akapitzlist"/>
        <w:numPr>
          <w:ilvl w:val="0"/>
          <w:numId w:val="17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Przedmiot umowy określony w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1 objęty jest  gwarancją na okres …......... miesięcy (min. 24 miesiące) licząc od daty </w:t>
      </w:r>
      <w:r w:rsidR="004552BC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określonego w §4 ust. 4 protokołu zdawczo-odbiorczego</w:t>
      </w:r>
      <w:r w:rsidR="00AE10C0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dokumentu przyjęcia magazynowego</w:t>
      </w:r>
      <w:r w:rsidR="004552BC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11169F13" w14:textId="61739DCE" w:rsidR="00C96F45" w:rsidRPr="000920CF" w:rsidRDefault="00C96F45" w:rsidP="000920CF">
      <w:pPr>
        <w:pStyle w:val="Akapitzlist"/>
        <w:numPr>
          <w:ilvl w:val="0"/>
          <w:numId w:val="17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stwierdzenia fabrycznych wad/uszkodzeń podczas odbioru przedmiotu umowy, Wykonawca zobowiązany będzie do wymiany </w:t>
      </w:r>
      <w:r w:rsidRPr="000920C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 14 dni roboczych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daty stwierdzenia wad/uszkodzeń. </w:t>
      </w:r>
    </w:p>
    <w:p w14:paraId="020D3CCD" w14:textId="06930E6A" w:rsidR="00C96F45" w:rsidRPr="000920CF" w:rsidRDefault="00C96F45" w:rsidP="000920CF">
      <w:pPr>
        <w:pStyle w:val="Akapitzlist"/>
        <w:numPr>
          <w:ilvl w:val="0"/>
          <w:numId w:val="17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gwarantuje, że przedmiot umowy jest wolny od wad.</w:t>
      </w:r>
    </w:p>
    <w:p w14:paraId="50E243F0" w14:textId="592AEE7A" w:rsidR="00C96F45" w:rsidRPr="000920CF" w:rsidRDefault="00C96F45" w:rsidP="000920CF">
      <w:pPr>
        <w:pStyle w:val="Akapitzlist"/>
        <w:numPr>
          <w:ilvl w:val="0"/>
          <w:numId w:val="17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stwierdzenia wad jakościowych Zamawiający niezwłocznie powiadomi Wykonawcę oraz prześle protokół reklamacyjny. Wykonawca rozpatrzy reklamację i udzieli na nią odpowiedzi w ciągu max. 24 godzin.</w:t>
      </w:r>
    </w:p>
    <w:p w14:paraId="505E588F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E783440" w14:textId="77777777" w:rsidR="00C96F45" w:rsidRPr="000920CF" w:rsidRDefault="00C96F45" w:rsidP="0009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7</w:t>
      </w:r>
    </w:p>
    <w:p w14:paraId="6CB11150" w14:textId="13884F24" w:rsidR="00C96F45" w:rsidRPr="000920CF" w:rsidRDefault="00C96F45" w:rsidP="000920CF">
      <w:pPr>
        <w:pStyle w:val="Akapitzlist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Umowa zostaje zawarta na czas określony </w:t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 …………. do ………….</w:t>
      </w:r>
    </w:p>
    <w:p w14:paraId="2FDA139A" w14:textId="7F9B2E4A" w:rsidR="00FC5B13" w:rsidRPr="000920CF" w:rsidRDefault="00C96F45" w:rsidP="000920CF">
      <w:pPr>
        <w:pStyle w:val="Akapitzlist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Zamawiającemu przysługuje prawo do naliczenia kar umownych w następujących przypadkach:</w:t>
      </w:r>
    </w:p>
    <w:p w14:paraId="5FF20B65" w14:textId="5CF55E2B" w:rsidR="00C96F45" w:rsidRPr="000920CF" w:rsidRDefault="00C96F45" w:rsidP="000920CF">
      <w:pPr>
        <w:pStyle w:val="Akapitzlist"/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 zwłokę</w:t>
      </w:r>
      <w:r w:rsidRPr="000920C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w realizacji przedmiotu umowy w terminie określonym w umowie, w wysokości 1%  wartości brutto wynagrodzenia o którym mowa w § 1</w:t>
      </w:r>
      <w:r w:rsidR="00FC5B13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ust. 3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 za każdy rozpoczęty dzień zwłoki,</w:t>
      </w:r>
    </w:p>
    <w:p w14:paraId="673211EF" w14:textId="77777777" w:rsidR="00FC5B13" w:rsidRPr="000920CF" w:rsidRDefault="00C96F45" w:rsidP="000920CF">
      <w:pPr>
        <w:pStyle w:val="Akapitzlist"/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 zwłokę</w:t>
      </w:r>
      <w:r w:rsidRPr="000920C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wymianie towaru wadliwego na wolny od wad lub za opóźnienie w wymianie towaru niezgodnego z umową w wysokości 1% wartości brutto wynagrodzenia o którym mowa w </w:t>
      </w:r>
      <w:r w:rsidR="00FC5B13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1 ust. 3 umowy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 każdy rozpoczęty dzień zwłoki,</w:t>
      </w:r>
    </w:p>
    <w:p w14:paraId="2B102E30" w14:textId="77777777" w:rsidR="00FC5B13" w:rsidRPr="000920CF" w:rsidRDefault="00FC5B13" w:rsidP="000920CF">
      <w:pPr>
        <w:pStyle w:val="Akapitzlist"/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odstąpienie od umowy przez którąkolwiek ze stron z przyczyn leżących po stronie Wykonawcy w wysokości 10 % wynagrodzenia brutto, </w:t>
      </w:r>
      <w:bookmarkStart w:id="0" w:name="_Hlk65657305"/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którym mowa w </w:t>
      </w:r>
      <w:bookmarkEnd w:id="0"/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§ 1 ust. 3 umowy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63ABF9BB" w14:textId="5F5D373C" w:rsidR="00C96F45" w:rsidRPr="000920CF" w:rsidRDefault="00FC5B13" w:rsidP="000920CF">
      <w:pPr>
        <w:pStyle w:val="Akapitzlist"/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naruszenie jakiegokolwiek ustalonego w niniejszej umowie lub jej załącznikach obowiązku lub terminu Wykonawcy w zakresie realizacji przedmiotu niniejszej umowy, z zastrzeżeniem ust. a i b, w tym obowiązku lub terminu wynikającego z rękojmi i gwarancji w wysokości 5 % kwoty wynagrodzenia brutto, o którym mowa w </w:t>
      </w:r>
      <w:r w:rsidR="00A73134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§ 1 ust. 3 umowy</w:t>
      </w:r>
      <w:r w:rsidR="00C96F45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798652E" w14:textId="2F77ACED" w:rsidR="00C96F45" w:rsidRPr="000920CF" w:rsidRDefault="00C96F45" w:rsidP="000920CF">
      <w:pPr>
        <w:pStyle w:val="Akapitzlist"/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ma prawo dochodzenia odszkodowania na zasadach ogólnych kodeksu cywilnego.</w:t>
      </w:r>
    </w:p>
    <w:p w14:paraId="0C6E8548" w14:textId="27BDAB13" w:rsidR="00C96F45" w:rsidRPr="000920CF" w:rsidRDefault="00C96F45" w:rsidP="000920CF">
      <w:pPr>
        <w:pStyle w:val="Akapitzlist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Zamawiającemu przysługuje prawo potrącenia kar umownych z należnego Wykonawcy wynagrodzenia, na co Wykonawca wyraża zgodę. </w:t>
      </w:r>
    </w:p>
    <w:p w14:paraId="06FBE065" w14:textId="5964304F" w:rsidR="00C96F45" w:rsidRDefault="00C96F45" w:rsidP="000920CF">
      <w:pPr>
        <w:pStyle w:val="Akapitzlist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przypadku, gdy potrącenie kary umownej z wynagrodzenia Wykonawcy nie będzie możliwe, Wykonawca zobowiązuje się do zapłaty kary umownej w terminie 7 dni roboczych od dnia otrzymania noty obciążeniowej wystawionej przez Zamawiającego.</w:t>
      </w:r>
    </w:p>
    <w:p w14:paraId="61A1FC18" w14:textId="77777777" w:rsidR="00491187" w:rsidRPr="00491187" w:rsidRDefault="00491187" w:rsidP="0049118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91187">
        <w:rPr>
          <w:rFonts w:ascii="Times New Roman" w:eastAsia="Times New Roman" w:hAnsi="Times New Roman" w:cs="Times New Roman"/>
          <w:color w:val="FF0000"/>
          <w:lang w:eastAsia="pl-PL"/>
        </w:rPr>
        <w:t>Łączna maksymalna wysokość kar umownych nie może przekroczyć 20 % wartości netto wynagrodzenia wykonawcy wskazanego w §1 ust. 3 umowy.</w:t>
      </w:r>
    </w:p>
    <w:p w14:paraId="739E39F0" w14:textId="77777777" w:rsidR="00491187" w:rsidRPr="000920CF" w:rsidRDefault="00491187" w:rsidP="0049118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7DC2FE0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14:paraId="25256C29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1" w:name="_GoBack"/>
      <w:bookmarkEnd w:id="1"/>
    </w:p>
    <w:p w14:paraId="27B314D2" w14:textId="77777777" w:rsidR="00C96F45" w:rsidRPr="000920CF" w:rsidRDefault="00C96F45" w:rsidP="00092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8</w:t>
      </w:r>
    </w:p>
    <w:p w14:paraId="1C329169" w14:textId="647CEC7F" w:rsidR="00C96F45" w:rsidRPr="000920CF" w:rsidRDefault="00C96F45" w:rsidP="000920CF">
      <w:pPr>
        <w:pStyle w:val="Akapitzlist"/>
        <w:numPr>
          <w:ilvl w:val="0"/>
          <w:numId w:val="22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Zmiana  postanowień niniejszej umowy może być dokonana przez strony w formie pisemnej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drodze aneksu do niniejszej umowy, pod rygorem nieważności.</w:t>
      </w:r>
    </w:p>
    <w:p w14:paraId="5B0129CE" w14:textId="2ED84D93" w:rsidR="00C96F45" w:rsidRPr="000920CF" w:rsidRDefault="00C96F45" w:rsidP="000920CF">
      <w:pPr>
        <w:pStyle w:val="Akapitzlist"/>
        <w:numPr>
          <w:ilvl w:val="0"/>
          <w:numId w:val="22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Zmiany postanowień niniejszej umowy, są dopuszczalne wyłącznie w przypadku, gdy nastąpi:</w:t>
      </w:r>
    </w:p>
    <w:p w14:paraId="56ADBAAC" w14:textId="7C4AE303" w:rsidR="00C96F45" w:rsidRPr="000920CF" w:rsidRDefault="00C96F45" w:rsidP="000920CF">
      <w:pPr>
        <w:pStyle w:val="Akapitzlist"/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zmiana stawki podatku VAT – związanej z przedmiotem umowy – w tym przypadku zmianie ulegnie kwota podatku VAT i cena brutto, cena netto pozostanie niezmienna,</w:t>
      </w:r>
    </w:p>
    <w:p w14:paraId="61DF3578" w14:textId="77777777" w:rsidR="00C96F45" w:rsidRPr="000920CF" w:rsidRDefault="00C96F45" w:rsidP="000920CF">
      <w:pPr>
        <w:pStyle w:val="Akapitzlist"/>
        <w:numPr>
          <w:ilvl w:val="0"/>
          <w:numId w:val="23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zmiany stawki podatku VAT w ramach niniejszej umowy zmiana stawki następuje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 dniem wejścia w życie aktu prawnego zmieniającego stawkę.</w:t>
      </w:r>
    </w:p>
    <w:p w14:paraId="4B132664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8B4B673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7C837BE" w14:textId="77777777" w:rsidR="00C96F45" w:rsidRPr="000920CF" w:rsidRDefault="00C96F45" w:rsidP="00092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2" w:name="_Hlk65657057"/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</w:t>
      </w:r>
      <w:bookmarkEnd w:id="2"/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9</w:t>
      </w:r>
    </w:p>
    <w:p w14:paraId="270F1EF6" w14:textId="525E76F6" w:rsidR="00C96F45" w:rsidRPr="000920CF" w:rsidRDefault="00C96F45" w:rsidP="000920CF">
      <w:pPr>
        <w:pStyle w:val="Akapitzlist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Zmiana umowy dokonana z naruszeniem przepisów jest nieważna.</w:t>
      </w:r>
    </w:p>
    <w:p w14:paraId="0A2379EB" w14:textId="5A0B2BF7" w:rsidR="00C96F45" w:rsidRPr="000920CF" w:rsidRDefault="00C96F45" w:rsidP="000920CF">
      <w:pPr>
        <w:pStyle w:val="Akapitzlist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wyraża zgody na przenoszenie wierzytelności wynikającej z niniejszej umowy na osobę trzecią w rozumieniu art. 509 k.c. jak również zastawu na tej wierzytelności na zabezpieczenie. Zgoda na zmianę wierzyciela, może nastąpić jedynie po wyrażeniu zgody przez podmiot który utworzyła SPZOZ – Szpitala Specjalistyczny Nr 1 w Bytomiu, zgodnie z art. 54 ust 5 ustawy z dnia 15 kwietnia 2011r.  o działalności leczniczej.</w:t>
      </w:r>
    </w:p>
    <w:p w14:paraId="0E08E8D7" w14:textId="01AEA6D0" w:rsidR="00C96F45" w:rsidRPr="000920CF" w:rsidRDefault="00C96F45" w:rsidP="000920CF">
      <w:pPr>
        <w:pStyle w:val="Akapitzlist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Strony zgodnie ustalają, iż Wykonawca nie może dokonywać czynności faktycznych i prawnych prowadzących do wstąpienia osoby trzeciej w miejsce wierzyciela co do należności wynikających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niniejszej umowy ani udzielać pełnomocnictwa do windykacji należności od Zamawiającego wynikających z niniejszej umowy, osobom prawnym</w:t>
      </w:r>
      <w:r w:rsidRPr="000920CF">
        <w:rPr>
          <w:rFonts w:ascii="Times New Roman" w:eastAsia="Times New Roman" w:hAnsi="Times New Roman" w:cs="Times New Roman"/>
          <w:color w:val="000000" w:themeColor="text1"/>
          <w:kern w:val="1"/>
          <w:lang w:eastAsia="pl-PL"/>
        </w:rPr>
        <w:t xml:space="preserve"> zajmującym się windykacją należności.</w:t>
      </w:r>
    </w:p>
    <w:p w14:paraId="06D949FD" w14:textId="03232548" w:rsidR="00C96F45" w:rsidRPr="000920CF" w:rsidRDefault="00C96F45" w:rsidP="000920CF">
      <w:pPr>
        <w:pStyle w:val="Akapitzlist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zapłaci Zamawiającemu karę umowną w wysokości 10% łącznej wartości wynagrodzenia wskazanego w </w:t>
      </w:r>
      <w:r w:rsidR="00A73134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1 ust. 3 umowy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naruszenia zobowiązań ustanowionych w § 9 ust. </w:t>
      </w:r>
      <w:r w:rsidR="00A73134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 i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3 niniejszej umowy.</w:t>
      </w:r>
    </w:p>
    <w:p w14:paraId="58F82622" w14:textId="77777777" w:rsidR="00C96F45" w:rsidRPr="000920CF" w:rsidRDefault="00C96F45" w:rsidP="000920CF">
      <w:pPr>
        <w:pStyle w:val="Akapitzlist"/>
        <w:numPr>
          <w:ilvl w:val="0"/>
          <w:numId w:val="25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zastrzega sobie prawo do odstąpienia od umowy w przypadku zaistnienia okoliczności niemożliwych do przewidzenia w chwili jej podpisywania.</w:t>
      </w:r>
    </w:p>
    <w:p w14:paraId="42DBBB2C" w14:textId="336388DC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C86405C" w14:textId="77777777" w:rsidR="00A73134" w:rsidRPr="000920CF" w:rsidRDefault="00A73134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2A85224" w14:textId="77777777" w:rsidR="00C96F45" w:rsidRPr="000920CF" w:rsidRDefault="00C96F45" w:rsidP="0009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§10</w:t>
      </w:r>
    </w:p>
    <w:p w14:paraId="0E63E9AD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Integralną częścią umowy stanowi SWZ wraz z załącznikami.</w:t>
      </w:r>
    </w:p>
    <w:p w14:paraId="2A0846FA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A97A6FC" w14:textId="77777777" w:rsidR="00C96F45" w:rsidRPr="000920CF" w:rsidRDefault="00C96F45" w:rsidP="00092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11</w:t>
      </w:r>
    </w:p>
    <w:p w14:paraId="2CE84F1E" w14:textId="00D8ABE6" w:rsidR="00C96F45" w:rsidRPr="000920CF" w:rsidRDefault="00C96F45" w:rsidP="000920CF">
      <w:pPr>
        <w:pStyle w:val="Akapitzlist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W sprawach nieuregulowanych niniejszą umową mają zastosowanie przepisy Kodeksu Cywilnego o ile przepisy Ustawy “Prawo zamówień publicznych” nie stanowią inaczej.</w:t>
      </w:r>
    </w:p>
    <w:p w14:paraId="511D5EF7" w14:textId="2E6BB8E4" w:rsidR="00C96F45" w:rsidRPr="000920CF" w:rsidRDefault="00C96F45" w:rsidP="000920CF">
      <w:pPr>
        <w:pStyle w:val="Akapitzlist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Strony mają obowiązek wzajemnego informowania się o wszelkich zmianach swojego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statusu prawnego, a także o wszczęciu postępowania upadłościowego, układowego lub likwidacyjnego.</w:t>
      </w:r>
    </w:p>
    <w:p w14:paraId="64CA5222" w14:textId="63AF7361" w:rsidR="00C96F45" w:rsidRPr="000920CF" w:rsidRDefault="00C96F45" w:rsidP="000920CF">
      <w:pPr>
        <w:pStyle w:val="Akapitzlist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Wszelkie sprawy sporne związane z wykonaniem umowy rozstrzygać będzie Sąd właściwy dla siedziby Zamawiającego.</w:t>
      </w:r>
      <w:r w:rsidR="00A73134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Przed poddaniem sporu pod rozstrzygnięcie Sądu strony zobowiązują się wyczerpać możliwości polubownego jego rozwiązania i oddadzą spór do mediacji do mediatora lub ośrodka mediacji wskazanego przez Zamawiającego</w:t>
      </w:r>
      <w:r w:rsidR="00A73134"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E419143" w14:textId="3B68FC3B" w:rsidR="00C96F45" w:rsidRPr="000920CF" w:rsidRDefault="00C96F45" w:rsidP="000920CF">
      <w:pPr>
        <w:pStyle w:val="Akapitzlist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920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Umowę niniejszą sporządzono w dwóch jednobrzmiących egzemplarzach, po jednym dla każdej </w:t>
      </w:r>
      <w:r w:rsidRPr="000920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br/>
        <w:t>ze stron.</w:t>
      </w:r>
    </w:p>
    <w:p w14:paraId="45A143CB" w14:textId="77777777" w:rsidR="00AE10C0" w:rsidRPr="000920CF" w:rsidRDefault="00AE10C0" w:rsidP="000920C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46E6C8B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14:paraId="1B46C2A0" w14:textId="77777777" w:rsidR="00C96F45" w:rsidRPr="000920CF" w:rsidRDefault="00C96F45" w:rsidP="000920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ZAMAWIAJĄCY:</w:t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  <w:t xml:space="preserve">        </w:t>
      </w:r>
      <w:r w:rsidRPr="000920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0920C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WYKONAWCA:</w:t>
      </w:r>
    </w:p>
    <w:p w14:paraId="177423E5" w14:textId="3DDCD100" w:rsidR="00A663AE" w:rsidRPr="000920CF" w:rsidRDefault="00491187" w:rsidP="000920C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D82D9A" w14:textId="2E13BA3E" w:rsidR="005E2207" w:rsidRPr="000920CF" w:rsidRDefault="005E2207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spacing w:val="20"/>
          <w:lang w:eastAsia="pl-PL"/>
        </w:rPr>
        <w:t xml:space="preserve">Załącznik nr 1 </w:t>
      </w: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do Umowy Nr  ......./2021</w:t>
      </w:r>
    </w:p>
    <w:p w14:paraId="06E4B84E" w14:textId="536535E3" w:rsidR="009963A5" w:rsidRPr="000920CF" w:rsidRDefault="009963A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stanowiący wykaz przedmiotów przewidzianych do dostawy </w:t>
      </w:r>
    </w:p>
    <w:p w14:paraId="3151F89B" w14:textId="0F7F4269" w:rsidR="005E2207" w:rsidRPr="000920CF" w:rsidRDefault="009963A5" w:rsidP="00092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920CF">
        <w:rPr>
          <w:rFonts w:ascii="Times New Roman" w:eastAsia="Times New Roman" w:hAnsi="Times New Roman" w:cs="Times New Roman"/>
          <w:color w:val="000000" w:themeColor="text1"/>
          <w:lang w:eastAsia="pl-PL"/>
        </w:rPr>
        <w:t>wraz z wskazaniem kosztów jednostkowych</w:t>
      </w:r>
    </w:p>
    <w:p w14:paraId="202360DB" w14:textId="48EFC9F1" w:rsidR="009963A5" w:rsidRPr="000920CF" w:rsidRDefault="009963A5" w:rsidP="000920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230036" w14:textId="03CBF369" w:rsidR="009963A5" w:rsidRPr="000920CF" w:rsidRDefault="009963A5" w:rsidP="000920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45A3D0" w14:textId="4FD70680" w:rsidR="009963A5" w:rsidRPr="000920CF" w:rsidRDefault="009963A5" w:rsidP="000920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72133A5" w14:textId="0D67FC42" w:rsidR="009963A5" w:rsidRPr="000920CF" w:rsidRDefault="009963A5" w:rsidP="000920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920CF">
        <w:rPr>
          <w:rFonts w:ascii="Times New Roman" w:hAnsi="Times New Roman" w:cs="Times New Roman"/>
          <w:color w:val="000000" w:themeColor="text1"/>
        </w:rPr>
        <w:t>…. Tabela …. (</w:t>
      </w:r>
      <w:r w:rsidRPr="000920CF">
        <w:rPr>
          <w:rFonts w:ascii="Times New Roman" w:hAnsi="Times New Roman" w:cs="Times New Roman"/>
          <w:b/>
          <w:color w:val="000000" w:themeColor="text1"/>
          <w:u w:val="single"/>
        </w:rPr>
        <w:t>nazwa zgodna z umową dotacji</w:t>
      </w:r>
      <w:r w:rsidRPr="000920CF">
        <w:rPr>
          <w:rFonts w:ascii="Times New Roman" w:hAnsi="Times New Roman" w:cs="Times New Roman"/>
          <w:color w:val="000000" w:themeColor="text1"/>
        </w:rPr>
        <w:t>, sztuki, cena netto, cena brutto)</w:t>
      </w:r>
    </w:p>
    <w:sectPr w:rsidR="009963A5" w:rsidRPr="0009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F3C46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  <w:sz w:val="22"/>
        <w:szCs w:val="22"/>
      </w:rPr>
    </w:lvl>
  </w:abstractNum>
  <w:abstractNum w:abstractNumId="1" w15:restartNumberingAfterBreak="0">
    <w:nsid w:val="0000003A"/>
    <w:multiLevelType w:val="multilevel"/>
    <w:tmpl w:val="000000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D"/>
    <w:multiLevelType w:val="multilevel"/>
    <w:tmpl w:val="0000003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42"/>
    <w:multiLevelType w:val="multilevel"/>
    <w:tmpl w:val="4E7C6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48"/>
    <w:multiLevelType w:val="multilevel"/>
    <w:tmpl w:val="CECAA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3AB55F3"/>
    <w:multiLevelType w:val="hybridMultilevel"/>
    <w:tmpl w:val="42E48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355B42"/>
    <w:multiLevelType w:val="hybridMultilevel"/>
    <w:tmpl w:val="E0B61FB6"/>
    <w:lvl w:ilvl="0" w:tplc="11FAED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51C9B"/>
    <w:multiLevelType w:val="hybridMultilevel"/>
    <w:tmpl w:val="63DEA9CE"/>
    <w:lvl w:ilvl="0" w:tplc="E880FC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CD13AD"/>
    <w:multiLevelType w:val="hybridMultilevel"/>
    <w:tmpl w:val="2EE6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C6ECA"/>
    <w:multiLevelType w:val="hybridMultilevel"/>
    <w:tmpl w:val="318C4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649E9"/>
    <w:multiLevelType w:val="hybridMultilevel"/>
    <w:tmpl w:val="6CBA8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A028BD"/>
    <w:multiLevelType w:val="hybridMultilevel"/>
    <w:tmpl w:val="506A4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F65F8"/>
    <w:multiLevelType w:val="hybridMultilevel"/>
    <w:tmpl w:val="4294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D5EE2"/>
    <w:multiLevelType w:val="hybridMultilevel"/>
    <w:tmpl w:val="2868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6AA7"/>
    <w:multiLevelType w:val="hybridMultilevel"/>
    <w:tmpl w:val="7BF4B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C56A0"/>
    <w:multiLevelType w:val="hybridMultilevel"/>
    <w:tmpl w:val="F95AAC80"/>
    <w:lvl w:ilvl="0" w:tplc="1548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16369"/>
    <w:multiLevelType w:val="hybridMultilevel"/>
    <w:tmpl w:val="1A082CDA"/>
    <w:lvl w:ilvl="0" w:tplc="C61A7550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112191"/>
    <w:multiLevelType w:val="hybridMultilevel"/>
    <w:tmpl w:val="B02C3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83C07"/>
    <w:multiLevelType w:val="hybridMultilevel"/>
    <w:tmpl w:val="9FFE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A22C4"/>
    <w:multiLevelType w:val="multilevel"/>
    <w:tmpl w:val="CB4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  <w:sz w:val="22"/>
        <w:szCs w:val="22"/>
      </w:rPr>
    </w:lvl>
  </w:abstractNum>
  <w:abstractNum w:abstractNumId="20" w15:restartNumberingAfterBreak="0">
    <w:nsid w:val="626B7208"/>
    <w:multiLevelType w:val="hybridMultilevel"/>
    <w:tmpl w:val="C356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64286"/>
    <w:multiLevelType w:val="multilevel"/>
    <w:tmpl w:val="D9A06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030A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4B49E3"/>
    <w:multiLevelType w:val="hybridMultilevel"/>
    <w:tmpl w:val="9C607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9A1B47"/>
    <w:multiLevelType w:val="hybridMultilevel"/>
    <w:tmpl w:val="627CBB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A04061"/>
    <w:multiLevelType w:val="hybridMultilevel"/>
    <w:tmpl w:val="F2BEF8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5E350A"/>
    <w:multiLevelType w:val="hybridMultilevel"/>
    <w:tmpl w:val="EC2AB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9"/>
  </w:num>
  <w:num w:numId="8">
    <w:abstractNumId w:val="6"/>
  </w:num>
  <w:num w:numId="9">
    <w:abstractNumId w:val="8"/>
  </w:num>
  <w:num w:numId="10">
    <w:abstractNumId w:val="16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2"/>
  </w:num>
  <w:num w:numId="16">
    <w:abstractNumId w:val="11"/>
  </w:num>
  <w:num w:numId="17">
    <w:abstractNumId w:val="10"/>
  </w:num>
  <w:num w:numId="18">
    <w:abstractNumId w:val="12"/>
  </w:num>
  <w:num w:numId="19">
    <w:abstractNumId w:val="14"/>
  </w:num>
  <w:num w:numId="20">
    <w:abstractNumId w:val="13"/>
  </w:num>
  <w:num w:numId="21">
    <w:abstractNumId w:val="20"/>
  </w:num>
  <w:num w:numId="22">
    <w:abstractNumId w:val="9"/>
  </w:num>
  <w:num w:numId="23">
    <w:abstractNumId w:val="25"/>
  </w:num>
  <w:num w:numId="24">
    <w:abstractNumId w:val="24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79"/>
    <w:rsid w:val="000920CF"/>
    <w:rsid w:val="00265D6A"/>
    <w:rsid w:val="0031780C"/>
    <w:rsid w:val="00355A76"/>
    <w:rsid w:val="004552BC"/>
    <w:rsid w:val="00491187"/>
    <w:rsid w:val="005E2207"/>
    <w:rsid w:val="008161E6"/>
    <w:rsid w:val="00913B79"/>
    <w:rsid w:val="009963A5"/>
    <w:rsid w:val="00A73134"/>
    <w:rsid w:val="00AE10C0"/>
    <w:rsid w:val="00C96F45"/>
    <w:rsid w:val="00CF77FD"/>
    <w:rsid w:val="00D37506"/>
    <w:rsid w:val="00E05AA9"/>
    <w:rsid w:val="00F55B58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0479"/>
  <w15:chartTrackingRefBased/>
  <w15:docId w15:val="{FA5FE028-C237-4C2D-B22B-5D0DE75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8</cp:revision>
  <dcterms:created xsi:type="dcterms:W3CDTF">2021-03-22T08:35:00Z</dcterms:created>
  <dcterms:modified xsi:type="dcterms:W3CDTF">2021-03-29T12:31:00Z</dcterms:modified>
</cp:coreProperties>
</file>