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50" w:rsidRPr="00411F9C" w:rsidRDefault="003A0C50" w:rsidP="003A0C5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0" w:name="_Toc77094619"/>
      <w:bookmarkStart w:id="1" w:name="_Toc133309691"/>
      <w:bookmarkStart w:id="2" w:name="_Toc145814837"/>
      <w:bookmarkStart w:id="3" w:name="_Toc145814986"/>
      <w:bookmarkStart w:id="4" w:name="_Toc145815157"/>
      <w:bookmarkStart w:id="5" w:name="_Toc453585711"/>
      <w:bookmarkStart w:id="6" w:name="_Toc488134642"/>
      <w:bookmarkStart w:id="7" w:name="_Toc503435723"/>
      <w:r w:rsidRPr="00411F9C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 xml:space="preserve">Załącznik Nr </w:t>
      </w:r>
      <w:bookmarkEnd w:id="5"/>
      <w:r w:rsidRPr="00411F9C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6"/>
      <w:bookmarkEnd w:id="7"/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411F9C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411F9C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411F9C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411F9C">
        <w:rPr>
          <w:b/>
          <w:sz w:val="24"/>
          <w:szCs w:val="24"/>
          <w:lang w:eastAsia="pl-PL" w:bidi="ar-SA"/>
        </w:rPr>
        <w:t>DO TEJ SAMEJ GRUPY KAPITAŁOWEJ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411F9C">
        <w:rPr>
          <w:b/>
          <w:bCs/>
          <w:sz w:val="24"/>
          <w:szCs w:val="36"/>
          <w:lang w:eastAsia="pl-PL" w:bidi="ar-SA"/>
        </w:rPr>
        <w:t>w trybie art. 24 ust. 11 ustawy z dnia 29 stycznia 2004 r. – Prawo zamówień publicznych (t. j. Dz. U. z 2019 r. poz. 1843)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411F9C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Przystępując do udziału w postępowaniu o zamówienie publiczne na: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411F9C">
        <w:rPr>
          <w:b/>
          <w:sz w:val="24"/>
          <w:szCs w:val="24"/>
          <w:lang w:eastAsia="pl-PL" w:bidi="ar-SA"/>
        </w:rPr>
        <w:t xml:space="preserve">dostawę </w:t>
      </w:r>
      <w:r>
        <w:rPr>
          <w:b/>
          <w:sz w:val="24"/>
          <w:szCs w:val="24"/>
          <w:lang w:eastAsia="pl-PL" w:bidi="ar-SA"/>
        </w:rPr>
        <w:t xml:space="preserve">energii elektrycznej dla KW PSP w Krakowie </w:t>
      </w:r>
      <w:r w:rsidRPr="00411F9C">
        <w:rPr>
          <w:b/>
          <w:sz w:val="24"/>
          <w:szCs w:val="24"/>
          <w:lang w:eastAsia="pl-PL" w:bidi="ar-SA"/>
        </w:rPr>
        <w:t xml:space="preserve">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>w trybie  przetargu nieograniczonego,  oświadczam,  że:</w:t>
      </w:r>
    </w:p>
    <w:p w:rsidR="003A0C50" w:rsidRPr="00411F9C" w:rsidRDefault="003A0C50" w:rsidP="003A0C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nie przynależę do grupy kapitałowej, w rozumieniu ustawy z dnia 16 lutego 2007 r. o ochronie konkurencji i konsumentów (t. j. Dz. U. z 2019 r. poz. 369) </w:t>
      </w:r>
      <w:r w:rsidRPr="00411F9C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3A0C50" w:rsidRPr="00411F9C" w:rsidRDefault="003A0C50" w:rsidP="003A0C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(t. j. Dz. U. z 2019 r. poz. 369) </w:t>
      </w:r>
      <w:r w:rsidRPr="00411F9C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411F9C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3A0C50" w:rsidRPr="00411F9C" w:rsidRDefault="003A0C50" w:rsidP="003A0C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A0C50" w:rsidRPr="00411F9C" w:rsidRDefault="003A0C50" w:rsidP="003A0C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A0C50" w:rsidRPr="00411F9C" w:rsidRDefault="003A0C50" w:rsidP="003A0C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124" w:firstLine="708"/>
        <w:rPr>
          <w:sz w:val="24"/>
          <w:szCs w:val="24"/>
          <w:lang w:eastAsia="pl-PL" w:bidi="ar-SA"/>
        </w:rPr>
      </w:pPr>
      <w:r w:rsidRPr="00411F9C">
        <w:rPr>
          <w:sz w:val="24"/>
          <w:szCs w:val="24"/>
          <w:lang w:eastAsia="pl-PL" w:bidi="ar-SA"/>
        </w:rPr>
        <w:t xml:space="preserve">          .....................................................................................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411F9C">
        <w:rPr>
          <w:szCs w:val="20"/>
          <w:lang w:eastAsia="pl-PL" w:bidi="ar-SA"/>
        </w:rPr>
        <w:t xml:space="preserve">      /podpis upoważnionego przedstawiciela Wykonawcy/</w:t>
      </w: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3A0C50" w:rsidRPr="00411F9C" w:rsidRDefault="003A0C50" w:rsidP="003A0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411F9C">
        <w:rPr>
          <w:szCs w:val="24"/>
          <w:lang w:eastAsia="pl-PL" w:bidi="ar-SA"/>
        </w:rPr>
        <w:t>*) niepotrzebne skreślić</w:t>
      </w:r>
    </w:p>
    <w:p w:rsidR="00C15728" w:rsidRPr="00C45713" w:rsidRDefault="00C15728" w:rsidP="00C45713">
      <w:bookmarkStart w:id="8" w:name="_GoBack"/>
      <w:bookmarkEnd w:id="0"/>
      <w:bookmarkEnd w:id="1"/>
      <w:bookmarkEnd w:id="2"/>
      <w:bookmarkEnd w:id="3"/>
      <w:bookmarkEnd w:id="4"/>
      <w:bookmarkEnd w:id="8"/>
    </w:p>
    <w:sectPr w:rsidR="00C15728" w:rsidRPr="00C4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47D9"/>
    <w:multiLevelType w:val="hybridMultilevel"/>
    <w:tmpl w:val="8C5E86C2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7BFD65D8"/>
    <w:multiLevelType w:val="hybridMultilevel"/>
    <w:tmpl w:val="C2DAC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458A"/>
    <w:multiLevelType w:val="hybridMultilevel"/>
    <w:tmpl w:val="BB5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F"/>
    <w:rsid w:val="0034152F"/>
    <w:rsid w:val="003A0C50"/>
    <w:rsid w:val="003D7AD9"/>
    <w:rsid w:val="00635C36"/>
    <w:rsid w:val="00A97C4F"/>
    <w:rsid w:val="00C15728"/>
    <w:rsid w:val="00C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D04F-0487-43BF-9324-573DE7B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34152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2F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4152F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152F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Akapitzlist">
    <w:name w:val="List Paragraph"/>
    <w:uiPriority w:val="34"/>
    <w:qFormat/>
    <w:rsid w:val="00C4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4F"/>
    <w:rPr>
      <w:rFonts w:ascii="Segoe UI" w:eastAsia="Times New Roman" w:hAnsi="Segoe UI" w:cs="Segoe UI"/>
      <w:sz w:val="18"/>
      <w:szCs w:val="18"/>
      <w:lang w:bidi="en-US"/>
    </w:rPr>
  </w:style>
  <w:style w:type="numbering" w:customStyle="1" w:styleId="WW8Num8511">
    <w:name w:val="WW8Num8511"/>
    <w:basedOn w:val="Bezlisty"/>
    <w:rsid w:val="003A0C5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2019-12-06T14:31:00Z</dcterms:created>
  <dcterms:modified xsi:type="dcterms:W3CDTF">2019-12-06T14:31:00Z</dcterms:modified>
</cp:coreProperties>
</file>