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7CAD0A" w14:textId="2F79DE2C" w:rsidR="00FF1A43" w:rsidRPr="00480F03" w:rsidRDefault="00480F03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color w:val="FF0000"/>
          <w:sz w:val="20"/>
          <w:szCs w:val="20"/>
        </w:rPr>
      </w:pPr>
      <w:r w:rsidRPr="00480F03">
        <w:rPr>
          <w:rFonts w:ascii="Cambria" w:hAnsi="Cambria" w:cs="Arial"/>
          <w:b/>
          <w:color w:val="FF0000"/>
          <w:sz w:val="20"/>
          <w:szCs w:val="20"/>
        </w:rPr>
        <w:t>MODYFIKACJA 1</w:t>
      </w:r>
    </w:p>
    <w:p w14:paraId="39C49E66" w14:textId="77777777" w:rsidR="0062712E" w:rsidRPr="005B56D0" w:rsidRDefault="0062712E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5B56D0">
        <w:rPr>
          <w:rFonts w:ascii="Cambria" w:hAnsi="Cambria" w:cs="Arial"/>
          <w:b/>
          <w:sz w:val="20"/>
          <w:szCs w:val="20"/>
          <w:u w:val="single"/>
        </w:rPr>
        <w:t>Projekt</w:t>
      </w:r>
    </w:p>
    <w:p w14:paraId="671EA0EB" w14:textId="77777777" w:rsidR="0062712E" w:rsidRPr="005B56D0" w:rsidRDefault="0062712E" w:rsidP="00FE259A">
      <w:pPr>
        <w:spacing w:before="240"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>Umowa</w:t>
      </w:r>
    </w:p>
    <w:p w14:paraId="46086D67" w14:textId="18C8D49B" w:rsidR="0077382C" w:rsidRPr="005B56D0" w:rsidRDefault="0062712E" w:rsidP="00FE259A">
      <w:pPr>
        <w:spacing w:before="120" w:line="276" w:lineRule="auto"/>
        <w:ind w:left="426" w:right="423"/>
        <w:jc w:val="center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nr </w:t>
      </w:r>
      <w:r w:rsidR="006E40EC">
        <w:rPr>
          <w:rFonts w:ascii="Cambria" w:hAnsi="Cambria" w:cs="Arial"/>
          <w:sz w:val="20"/>
          <w:szCs w:val="20"/>
        </w:rPr>
        <w:t>5210.291.1.32.2021.MB</w:t>
      </w:r>
    </w:p>
    <w:p w14:paraId="5363049E" w14:textId="77777777" w:rsidR="006C4EBF" w:rsidRPr="005B56D0" w:rsidRDefault="0062712E" w:rsidP="00FE259A">
      <w:pPr>
        <w:spacing w:line="276" w:lineRule="auto"/>
        <w:ind w:left="426" w:right="423"/>
        <w:jc w:val="center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zawarta </w:t>
      </w:r>
      <w:r w:rsidR="00A36696" w:rsidRPr="005B56D0">
        <w:rPr>
          <w:rFonts w:ascii="Cambria" w:hAnsi="Cambria" w:cs="Arial"/>
          <w:sz w:val="20"/>
          <w:szCs w:val="20"/>
        </w:rPr>
        <w:t>w dniu ………</w:t>
      </w:r>
      <w:r w:rsidRPr="005B56D0">
        <w:rPr>
          <w:rFonts w:ascii="Cambria" w:hAnsi="Cambria" w:cs="Arial"/>
          <w:sz w:val="20"/>
          <w:szCs w:val="20"/>
        </w:rPr>
        <w:t>…... w Gdańsku</w:t>
      </w:r>
    </w:p>
    <w:p w14:paraId="3A621E78" w14:textId="77777777" w:rsidR="006C4EBF" w:rsidRPr="005B56D0" w:rsidRDefault="006C4EBF" w:rsidP="00FE259A">
      <w:pPr>
        <w:spacing w:before="120"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>pomiędzy</w:t>
      </w:r>
    </w:p>
    <w:p w14:paraId="0F51B568" w14:textId="77777777" w:rsidR="006C4EBF" w:rsidRPr="005B56D0" w:rsidRDefault="006C4EBF" w:rsidP="00FE259A">
      <w:pPr>
        <w:tabs>
          <w:tab w:val="left" w:pos="10206"/>
        </w:tabs>
        <w:spacing w:before="120" w:line="276" w:lineRule="auto"/>
        <w:ind w:left="426" w:right="423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 xml:space="preserve">Uniwersytetem Gdańskim </w:t>
      </w:r>
    </w:p>
    <w:p w14:paraId="3E3DC628" w14:textId="77777777" w:rsidR="006C4EBF" w:rsidRPr="005B56D0" w:rsidRDefault="006C4EBF" w:rsidP="00FE259A">
      <w:pPr>
        <w:spacing w:line="276" w:lineRule="auto"/>
        <w:ind w:left="426" w:right="423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z siedzibą: </w:t>
      </w:r>
      <w:r w:rsidRPr="005B56D0">
        <w:rPr>
          <w:rFonts w:ascii="Cambria" w:hAnsi="Cambria" w:cs="Arial"/>
          <w:b/>
          <w:sz w:val="20"/>
          <w:szCs w:val="20"/>
        </w:rPr>
        <w:t>80-</w:t>
      </w:r>
      <w:r w:rsidR="001A5516" w:rsidRPr="005B56D0">
        <w:rPr>
          <w:rFonts w:ascii="Cambria" w:hAnsi="Cambria" w:cs="Arial"/>
          <w:b/>
          <w:sz w:val="20"/>
          <w:szCs w:val="20"/>
        </w:rPr>
        <w:t>309</w:t>
      </w:r>
      <w:r w:rsidRPr="005B56D0">
        <w:rPr>
          <w:rFonts w:ascii="Cambria" w:hAnsi="Cambria" w:cs="Arial"/>
          <w:b/>
          <w:sz w:val="20"/>
          <w:szCs w:val="20"/>
        </w:rPr>
        <w:t xml:space="preserve"> Gdańsk, ul.</w:t>
      </w:r>
      <w:r w:rsidR="009A1C2D" w:rsidRPr="005B56D0">
        <w:rPr>
          <w:rFonts w:ascii="Cambria" w:hAnsi="Cambria" w:cs="Arial"/>
          <w:b/>
          <w:sz w:val="20"/>
          <w:szCs w:val="20"/>
        </w:rPr>
        <w:t xml:space="preserve"> Jana</w:t>
      </w:r>
      <w:r w:rsidRPr="005B56D0">
        <w:rPr>
          <w:rFonts w:ascii="Cambria" w:hAnsi="Cambria" w:cs="Arial"/>
          <w:b/>
          <w:sz w:val="20"/>
          <w:szCs w:val="20"/>
        </w:rPr>
        <w:t xml:space="preserve"> Bażyńskiego </w:t>
      </w:r>
      <w:r w:rsidR="001A5516" w:rsidRPr="005B56D0">
        <w:rPr>
          <w:rFonts w:ascii="Cambria" w:hAnsi="Cambria" w:cs="Arial"/>
          <w:b/>
          <w:sz w:val="20"/>
          <w:szCs w:val="20"/>
        </w:rPr>
        <w:t>8</w:t>
      </w:r>
    </w:p>
    <w:p w14:paraId="0FAC2679" w14:textId="77777777" w:rsidR="00463F46" w:rsidRPr="005B56D0" w:rsidRDefault="00463F46" w:rsidP="00FE259A">
      <w:pPr>
        <w:spacing w:line="276" w:lineRule="auto"/>
        <w:ind w:left="426" w:right="42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NIP 584-020-32-39, REGON 000001330</w:t>
      </w:r>
    </w:p>
    <w:p w14:paraId="58D618DB" w14:textId="77777777" w:rsidR="006E28AB" w:rsidRPr="005B56D0" w:rsidRDefault="002A1E55" w:rsidP="00FE259A">
      <w:pPr>
        <w:spacing w:line="276" w:lineRule="auto"/>
        <w:ind w:left="426" w:right="42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reprezentowanym przez </w:t>
      </w:r>
      <w:r w:rsidR="006E28AB" w:rsidRPr="005B56D0">
        <w:rPr>
          <w:rFonts w:ascii="Cambria" w:hAnsi="Cambria" w:cs="Arial"/>
          <w:sz w:val="20"/>
          <w:szCs w:val="20"/>
        </w:rPr>
        <w:t>…………………………………………………………………………………</w:t>
      </w:r>
      <w:r w:rsidR="008072EC" w:rsidRPr="005B56D0">
        <w:rPr>
          <w:rFonts w:ascii="Cambria" w:hAnsi="Cambria" w:cs="Arial"/>
          <w:sz w:val="20"/>
          <w:szCs w:val="20"/>
        </w:rPr>
        <w:t>…</w:t>
      </w:r>
      <w:r w:rsidR="006E28AB" w:rsidRPr="005B56D0">
        <w:rPr>
          <w:rFonts w:ascii="Cambria" w:hAnsi="Cambria" w:cs="Arial"/>
          <w:sz w:val="20"/>
          <w:szCs w:val="20"/>
        </w:rPr>
        <w:t>.</w:t>
      </w:r>
    </w:p>
    <w:p w14:paraId="5498D454" w14:textId="036932CB" w:rsidR="006C4EBF" w:rsidRPr="005B56D0" w:rsidRDefault="006E28AB" w:rsidP="00FE259A">
      <w:pPr>
        <w:spacing w:line="276" w:lineRule="auto"/>
        <w:ind w:left="426" w:right="42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</w:t>
      </w:r>
      <w:r w:rsidR="00B400FD" w:rsidRPr="005B56D0">
        <w:rPr>
          <w:rFonts w:ascii="Cambria" w:hAnsi="Cambria" w:cs="Arial"/>
          <w:sz w:val="20"/>
          <w:szCs w:val="20"/>
        </w:rPr>
        <w:t>……….</w:t>
      </w:r>
      <w:r w:rsidRPr="005B56D0">
        <w:rPr>
          <w:rFonts w:ascii="Cambria" w:hAnsi="Cambria" w:cs="Arial"/>
          <w:sz w:val="20"/>
          <w:szCs w:val="20"/>
        </w:rPr>
        <w:t>…………</w:t>
      </w:r>
      <w:r w:rsidR="008072EC" w:rsidRPr="005B56D0">
        <w:rPr>
          <w:rFonts w:ascii="Cambria" w:hAnsi="Cambria" w:cs="Arial"/>
          <w:sz w:val="20"/>
          <w:szCs w:val="20"/>
        </w:rPr>
        <w:t>.</w:t>
      </w:r>
    </w:p>
    <w:p w14:paraId="3234249B" w14:textId="77777777" w:rsidR="006C4EBF" w:rsidRPr="005B56D0" w:rsidRDefault="006C4EBF" w:rsidP="00FE259A">
      <w:pPr>
        <w:spacing w:line="276" w:lineRule="auto"/>
        <w:ind w:left="426" w:right="423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zwanym dalej Zamawiającym</w:t>
      </w:r>
    </w:p>
    <w:p w14:paraId="02EB378F" w14:textId="77777777" w:rsidR="006C4EBF" w:rsidRPr="005B56D0" w:rsidRDefault="006C4EBF" w:rsidP="00FE259A">
      <w:pPr>
        <w:spacing w:line="276" w:lineRule="auto"/>
        <w:ind w:left="426" w:right="423"/>
        <w:rPr>
          <w:rFonts w:ascii="Cambria" w:hAnsi="Cambria" w:cs="Arial"/>
          <w:sz w:val="20"/>
          <w:szCs w:val="20"/>
        </w:rPr>
      </w:pPr>
    </w:p>
    <w:p w14:paraId="45F94F8F" w14:textId="77777777" w:rsidR="006C4EBF" w:rsidRPr="005B56D0" w:rsidRDefault="006C4EBF" w:rsidP="00FE259A">
      <w:pPr>
        <w:spacing w:line="276" w:lineRule="auto"/>
        <w:ind w:left="426" w:right="423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>a</w:t>
      </w:r>
    </w:p>
    <w:p w14:paraId="6A05A809" w14:textId="77777777" w:rsidR="006C4EBF" w:rsidRPr="005B56D0" w:rsidRDefault="006C4EBF" w:rsidP="00FE259A">
      <w:pPr>
        <w:spacing w:line="276" w:lineRule="auto"/>
        <w:ind w:left="426" w:right="423"/>
        <w:rPr>
          <w:rFonts w:ascii="Cambria" w:hAnsi="Cambria" w:cs="Arial"/>
          <w:sz w:val="20"/>
          <w:szCs w:val="20"/>
        </w:rPr>
      </w:pPr>
    </w:p>
    <w:p w14:paraId="1A76E1D7" w14:textId="763A57B1" w:rsidR="006C4EBF" w:rsidRPr="005B56D0" w:rsidRDefault="006C4EBF" w:rsidP="00FE259A">
      <w:pPr>
        <w:spacing w:line="276" w:lineRule="auto"/>
        <w:ind w:left="426" w:right="423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……………………………………………….…………………………………………………………</w:t>
      </w:r>
      <w:r w:rsidR="00007CCA" w:rsidRPr="005B56D0">
        <w:rPr>
          <w:rFonts w:ascii="Cambria" w:hAnsi="Cambria" w:cs="Arial"/>
          <w:sz w:val="20"/>
          <w:szCs w:val="20"/>
        </w:rPr>
        <w:t>……….</w:t>
      </w:r>
      <w:r w:rsidRPr="005B56D0">
        <w:rPr>
          <w:rFonts w:ascii="Cambria" w:hAnsi="Cambria" w:cs="Arial"/>
          <w:sz w:val="20"/>
          <w:szCs w:val="20"/>
        </w:rPr>
        <w:t>………</w:t>
      </w:r>
    </w:p>
    <w:p w14:paraId="4F1C88F0" w14:textId="10E18862" w:rsidR="006C4EBF" w:rsidRPr="005B56D0" w:rsidRDefault="006C4EBF" w:rsidP="00FE259A">
      <w:pPr>
        <w:spacing w:line="276" w:lineRule="auto"/>
        <w:ind w:left="426" w:right="423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z siedzibą:………………………………………………………………………………………………</w:t>
      </w:r>
      <w:r w:rsidR="00007CCA" w:rsidRPr="005B56D0">
        <w:rPr>
          <w:rFonts w:ascii="Cambria" w:hAnsi="Cambria" w:cs="Arial"/>
          <w:sz w:val="20"/>
          <w:szCs w:val="20"/>
        </w:rPr>
        <w:t>……</w:t>
      </w:r>
      <w:r w:rsidRPr="005B56D0">
        <w:rPr>
          <w:rFonts w:ascii="Cambria" w:hAnsi="Cambria" w:cs="Arial"/>
          <w:sz w:val="20"/>
          <w:szCs w:val="20"/>
        </w:rPr>
        <w:t>……..</w:t>
      </w:r>
    </w:p>
    <w:p w14:paraId="0EEFBF84" w14:textId="0FE20141" w:rsidR="006C4EBF" w:rsidRPr="005B56D0" w:rsidRDefault="006C4EBF" w:rsidP="00FE259A">
      <w:pPr>
        <w:spacing w:line="276" w:lineRule="auto"/>
        <w:ind w:left="426" w:right="423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wpisan</w:t>
      </w:r>
      <w:r w:rsidR="0062712E" w:rsidRPr="005B56D0">
        <w:rPr>
          <w:rFonts w:ascii="Cambria" w:hAnsi="Cambria" w:cs="Arial"/>
          <w:sz w:val="20"/>
          <w:szCs w:val="20"/>
        </w:rPr>
        <w:t>ym</w:t>
      </w:r>
      <w:r w:rsidRPr="005B56D0">
        <w:rPr>
          <w:rFonts w:ascii="Cambria" w:hAnsi="Cambria" w:cs="Arial"/>
          <w:sz w:val="20"/>
          <w:szCs w:val="20"/>
        </w:rPr>
        <w:t xml:space="preserve"> do …………… prowadzon</w:t>
      </w:r>
      <w:r w:rsidR="0062712E" w:rsidRPr="005B56D0">
        <w:rPr>
          <w:rFonts w:ascii="Cambria" w:hAnsi="Cambria" w:cs="Arial"/>
          <w:sz w:val="20"/>
          <w:szCs w:val="20"/>
        </w:rPr>
        <w:t>ego przez…………</w:t>
      </w:r>
      <w:r w:rsidR="00261580" w:rsidRPr="005B56D0">
        <w:rPr>
          <w:rFonts w:ascii="Cambria" w:hAnsi="Cambria" w:cs="Arial"/>
          <w:sz w:val="20"/>
          <w:szCs w:val="20"/>
        </w:rPr>
        <w:t>.</w:t>
      </w:r>
      <w:r w:rsidR="0062712E" w:rsidRPr="005B56D0">
        <w:rPr>
          <w:rFonts w:ascii="Cambria" w:hAnsi="Cambria" w:cs="Arial"/>
          <w:sz w:val="20"/>
          <w:szCs w:val="20"/>
        </w:rPr>
        <w:t>…… pod numerem……</w:t>
      </w:r>
      <w:r w:rsidRPr="005B56D0">
        <w:rPr>
          <w:rFonts w:ascii="Cambria" w:hAnsi="Cambria" w:cs="Arial"/>
          <w:sz w:val="20"/>
          <w:szCs w:val="20"/>
        </w:rPr>
        <w:t>…….……</w:t>
      </w:r>
      <w:r w:rsidR="00684A02" w:rsidRPr="005B56D0">
        <w:rPr>
          <w:rFonts w:ascii="Cambria" w:hAnsi="Cambria" w:cs="Arial"/>
          <w:sz w:val="20"/>
          <w:szCs w:val="20"/>
        </w:rPr>
        <w:t>..</w:t>
      </w:r>
    </w:p>
    <w:p w14:paraId="78F8A3A6" w14:textId="77777777" w:rsidR="006C4EBF" w:rsidRPr="005B56D0" w:rsidRDefault="00684A02" w:rsidP="00FE259A">
      <w:pPr>
        <w:spacing w:line="276" w:lineRule="auto"/>
        <w:ind w:left="426" w:right="423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reprezentowanym przez:</w:t>
      </w:r>
      <w:r w:rsidR="006C4EBF" w:rsidRPr="005B56D0">
        <w:rPr>
          <w:rFonts w:ascii="Cambria" w:hAnsi="Cambria" w:cs="Arial"/>
          <w:sz w:val="20"/>
          <w:szCs w:val="20"/>
        </w:rPr>
        <w:t>……………………………………………………………………………………</w:t>
      </w:r>
      <w:r w:rsidRPr="005B56D0">
        <w:rPr>
          <w:rFonts w:ascii="Cambria" w:hAnsi="Cambria" w:cs="Arial"/>
          <w:sz w:val="20"/>
          <w:szCs w:val="20"/>
        </w:rPr>
        <w:t>.</w:t>
      </w:r>
    </w:p>
    <w:p w14:paraId="5BBC0AA0" w14:textId="77777777" w:rsidR="006C4EBF" w:rsidRPr="005B56D0" w:rsidRDefault="006C4EBF" w:rsidP="00FE259A">
      <w:pPr>
        <w:spacing w:line="276" w:lineRule="auto"/>
        <w:ind w:left="426" w:right="423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zwanym dalej Wykonawcą. </w:t>
      </w:r>
    </w:p>
    <w:p w14:paraId="5A39BBE3" w14:textId="77777777" w:rsidR="00463F46" w:rsidRPr="005B56D0" w:rsidRDefault="00463F46" w:rsidP="00FE259A">
      <w:pPr>
        <w:spacing w:line="276" w:lineRule="auto"/>
        <w:ind w:right="423"/>
        <w:jc w:val="both"/>
        <w:rPr>
          <w:rFonts w:ascii="Cambria" w:hAnsi="Cambria" w:cs="Arial"/>
          <w:sz w:val="20"/>
          <w:szCs w:val="20"/>
        </w:rPr>
      </w:pPr>
    </w:p>
    <w:p w14:paraId="39505BFC" w14:textId="693DF452" w:rsidR="006F1B03" w:rsidRPr="005B56D0" w:rsidRDefault="0062712E" w:rsidP="00FE259A">
      <w:pPr>
        <w:spacing w:line="276" w:lineRule="auto"/>
        <w:ind w:left="426" w:right="42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W wyniku postępowania o udzielenie zamówienia publicznego w trybie </w:t>
      </w:r>
      <w:r w:rsidR="00FF5B10" w:rsidRPr="005B56D0">
        <w:rPr>
          <w:rFonts w:ascii="Cambria" w:hAnsi="Cambria" w:cs="Arial"/>
          <w:sz w:val="20"/>
          <w:szCs w:val="20"/>
        </w:rPr>
        <w:t>przetargu nieograniczonego</w:t>
      </w:r>
      <w:r w:rsidR="0003739C" w:rsidRPr="005B56D0">
        <w:rPr>
          <w:rFonts w:ascii="Cambria" w:hAnsi="Cambria" w:cs="Arial"/>
          <w:sz w:val="20"/>
          <w:szCs w:val="20"/>
        </w:rPr>
        <w:t xml:space="preserve"> </w:t>
      </w:r>
      <w:r w:rsidR="00FF5B10" w:rsidRPr="005B56D0">
        <w:rPr>
          <w:rFonts w:ascii="Cambria" w:hAnsi="Cambria" w:cs="Arial"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 xml:space="preserve">na podstawie art. </w:t>
      </w:r>
      <w:r w:rsidR="00FF5B10" w:rsidRPr="005B56D0">
        <w:rPr>
          <w:rFonts w:ascii="Cambria" w:hAnsi="Cambria" w:cs="Arial"/>
          <w:sz w:val="20"/>
          <w:szCs w:val="20"/>
        </w:rPr>
        <w:t>132</w:t>
      </w:r>
      <w:r w:rsidRPr="005B56D0">
        <w:rPr>
          <w:rFonts w:ascii="Cambria" w:hAnsi="Cambria" w:cs="Arial"/>
          <w:sz w:val="20"/>
          <w:szCs w:val="20"/>
        </w:rPr>
        <w:t xml:space="preserve"> ustawy z dnia </w:t>
      </w:r>
      <w:r w:rsidR="4CF82ADE" w:rsidRPr="005B56D0">
        <w:rPr>
          <w:rFonts w:ascii="Cambria" w:hAnsi="Cambria" w:cs="Arial"/>
          <w:sz w:val="20"/>
          <w:szCs w:val="20"/>
        </w:rPr>
        <w:t>11 września 2019 r</w:t>
      </w:r>
      <w:r w:rsidRPr="005B56D0">
        <w:rPr>
          <w:rFonts w:ascii="Cambria" w:hAnsi="Cambria" w:cs="Arial"/>
          <w:sz w:val="20"/>
          <w:szCs w:val="20"/>
        </w:rPr>
        <w:t xml:space="preserve">. Prawo zamówień </w:t>
      </w:r>
      <w:r w:rsidR="072D6B01" w:rsidRPr="005B56D0">
        <w:rPr>
          <w:rFonts w:ascii="Cambria" w:hAnsi="Cambria" w:cs="Arial"/>
          <w:sz w:val="20"/>
          <w:szCs w:val="20"/>
        </w:rPr>
        <w:t>publicznych</w:t>
      </w:r>
      <w:r w:rsidRPr="005B56D0">
        <w:rPr>
          <w:rFonts w:ascii="Cambria" w:hAnsi="Cambria" w:cs="Arial"/>
          <w:sz w:val="20"/>
          <w:szCs w:val="20"/>
        </w:rPr>
        <w:t xml:space="preserve"> (</w:t>
      </w:r>
      <w:r w:rsidR="00ED5E55" w:rsidRPr="005B56D0">
        <w:rPr>
          <w:rFonts w:ascii="Cambria" w:hAnsi="Cambria" w:cs="Arial"/>
          <w:sz w:val="20"/>
          <w:szCs w:val="20"/>
        </w:rPr>
        <w:t>t.j.</w:t>
      </w:r>
      <w:r w:rsidRPr="005B56D0">
        <w:rPr>
          <w:rFonts w:ascii="Cambria" w:hAnsi="Cambria" w:cs="Arial"/>
          <w:sz w:val="20"/>
          <w:szCs w:val="20"/>
        </w:rPr>
        <w:t xml:space="preserve"> </w:t>
      </w:r>
      <w:r w:rsidR="00F00A87" w:rsidRPr="005B56D0">
        <w:rPr>
          <w:rFonts w:ascii="Cambria" w:hAnsi="Cambria" w:cs="Arial"/>
          <w:sz w:val="20"/>
          <w:szCs w:val="20"/>
        </w:rPr>
        <w:t xml:space="preserve">Dz. U. z </w:t>
      </w:r>
      <w:r w:rsidR="009A1C2D" w:rsidRPr="005B56D0">
        <w:rPr>
          <w:rFonts w:ascii="Cambria" w:hAnsi="Cambria" w:cs="Arial"/>
          <w:sz w:val="20"/>
          <w:szCs w:val="20"/>
        </w:rPr>
        <w:t>20</w:t>
      </w:r>
      <w:r w:rsidR="00463F46" w:rsidRPr="005B56D0">
        <w:rPr>
          <w:rFonts w:ascii="Cambria" w:hAnsi="Cambria" w:cs="Arial"/>
          <w:sz w:val="20"/>
          <w:szCs w:val="20"/>
        </w:rPr>
        <w:t>19</w:t>
      </w:r>
      <w:r w:rsidR="1448FC4A" w:rsidRPr="005B56D0">
        <w:rPr>
          <w:rFonts w:ascii="Cambria" w:hAnsi="Cambria" w:cs="Arial"/>
          <w:sz w:val="20"/>
          <w:szCs w:val="20"/>
        </w:rPr>
        <w:t xml:space="preserve"> </w:t>
      </w:r>
      <w:r w:rsidR="00E66F57" w:rsidRPr="005B56D0">
        <w:rPr>
          <w:rFonts w:ascii="Cambria" w:hAnsi="Cambria" w:cs="Arial"/>
          <w:sz w:val="20"/>
          <w:szCs w:val="20"/>
        </w:rPr>
        <w:t>r.</w:t>
      </w:r>
      <w:r w:rsidR="0003739C" w:rsidRPr="005B56D0">
        <w:rPr>
          <w:rFonts w:ascii="Cambria" w:hAnsi="Cambria" w:cs="Arial"/>
          <w:sz w:val="20"/>
          <w:szCs w:val="20"/>
        </w:rPr>
        <w:t xml:space="preserve"> </w:t>
      </w:r>
      <w:r w:rsidR="00FF5B10" w:rsidRPr="005B56D0">
        <w:rPr>
          <w:rFonts w:ascii="Cambria" w:hAnsi="Cambria" w:cs="Arial"/>
          <w:sz w:val="20"/>
          <w:szCs w:val="20"/>
        </w:rPr>
        <w:br/>
      </w:r>
      <w:r w:rsidR="00E66F57" w:rsidRPr="005B56D0">
        <w:rPr>
          <w:rFonts w:ascii="Cambria" w:hAnsi="Cambria" w:cs="Arial"/>
          <w:sz w:val="20"/>
          <w:szCs w:val="20"/>
        </w:rPr>
        <w:t xml:space="preserve">poz. </w:t>
      </w:r>
      <w:r w:rsidR="4DC79277" w:rsidRPr="005B56D0">
        <w:rPr>
          <w:rFonts w:ascii="Cambria" w:hAnsi="Cambria" w:cs="Arial"/>
          <w:sz w:val="20"/>
          <w:szCs w:val="20"/>
        </w:rPr>
        <w:t>2019 ze zm.</w:t>
      </w:r>
      <w:r w:rsidRPr="005B56D0">
        <w:rPr>
          <w:rFonts w:ascii="Cambria" w:hAnsi="Cambria" w:cs="Arial"/>
          <w:sz w:val="20"/>
          <w:szCs w:val="20"/>
        </w:rPr>
        <w:t xml:space="preserve">), zwanej dalej </w:t>
      </w:r>
      <w:r w:rsidR="009A1C2D" w:rsidRPr="005B56D0">
        <w:rPr>
          <w:rFonts w:ascii="Cambria" w:hAnsi="Cambria" w:cs="Arial"/>
          <w:sz w:val="20"/>
          <w:szCs w:val="20"/>
        </w:rPr>
        <w:t>„</w:t>
      </w:r>
      <w:r w:rsidR="002F0B14" w:rsidRPr="005B56D0">
        <w:rPr>
          <w:rFonts w:ascii="Cambria" w:hAnsi="Cambria" w:cs="Arial"/>
          <w:sz w:val="20"/>
          <w:szCs w:val="20"/>
        </w:rPr>
        <w:t>Pzp</w:t>
      </w:r>
      <w:r w:rsidR="009A1C2D" w:rsidRPr="005B56D0">
        <w:rPr>
          <w:rFonts w:ascii="Cambria" w:hAnsi="Cambria" w:cs="Arial"/>
          <w:sz w:val="20"/>
          <w:szCs w:val="20"/>
        </w:rPr>
        <w:t>”</w:t>
      </w:r>
      <w:r w:rsidR="00F00A87" w:rsidRPr="005B56D0">
        <w:rPr>
          <w:rFonts w:ascii="Cambria" w:hAnsi="Cambria" w:cs="Arial"/>
          <w:sz w:val="20"/>
          <w:szCs w:val="20"/>
        </w:rPr>
        <w:t>, została zawarta umowa o </w:t>
      </w:r>
      <w:r w:rsidRPr="005B56D0">
        <w:rPr>
          <w:rFonts w:ascii="Cambria" w:hAnsi="Cambria" w:cs="Arial"/>
          <w:sz w:val="20"/>
          <w:szCs w:val="20"/>
        </w:rPr>
        <w:t>następującej treści</w:t>
      </w:r>
      <w:r w:rsidR="008835AA" w:rsidRPr="005B56D0">
        <w:rPr>
          <w:rFonts w:ascii="Cambria" w:hAnsi="Cambria" w:cs="Arial"/>
          <w:sz w:val="20"/>
          <w:szCs w:val="20"/>
        </w:rPr>
        <w:t>:</w:t>
      </w:r>
    </w:p>
    <w:p w14:paraId="72A3D3EC" w14:textId="77777777" w:rsidR="00D22E71" w:rsidRPr="005B56D0" w:rsidRDefault="00D22E71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276C8A27" w14:textId="77777777" w:rsidR="00612D49" w:rsidRPr="005B56D0" w:rsidRDefault="00612D49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>§ 1</w:t>
      </w:r>
    </w:p>
    <w:p w14:paraId="7571B167" w14:textId="77777777" w:rsidR="00612D49" w:rsidRPr="005B56D0" w:rsidRDefault="00612D49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>Przedmiot umowy</w:t>
      </w:r>
    </w:p>
    <w:p w14:paraId="0D0B940D" w14:textId="77777777" w:rsidR="00612D49" w:rsidRPr="005B56D0" w:rsidRDefault="00612D49" w:rsidP="00FE259A">
      <w:pPr>
        <w:spacing w:line="276" w:lineRule="auto"/>
        <w:ind w:left="709" w:right="423" w:hanging="283"/>
        <w:rPr>
          <w:rFonts w:ascii="Cambria" w:hAnsi="Cambria" w:cs="Arial"/>
          <w:sz w:val="20"/>
          <w:szCs w:val="20"/>
        </w:rPr>
      </w:pPr>
    </w:p>
    <w:p w14:paraId="4230ACCD" w14:textId="71EFF7E7" w:rsidR="00612D49" w:rsidRPr="005B56D0" w:rsidRDefault="00C050F4" w:rsidP="00FE259A">
      <w:pPr>
        <w:numPr>
          <w:ilvl w:val="0"/>
          <w:numId w:val="1"/>
        </w:numPr>
        <w:spacing w:line="276" w:lineRule="auto"/>
        <w:ind w:left="709" w:right="423" w:hanging="283"/>
        <w:jc w:val="both"/>
        <w:rPr>
          <w:rFonts w:ascii="Cambria" w:hAnsi="Cambria" w:cs="Arial"/>
          <w:bCs/>
          <w:sz w:val="20"/>
          <w:szCs w:val="20"/>
        </w:rPr>
      </w:pPr>
      <w:r w:rsidRPr="005B56D0">
        <w:rPr>
          <w:rFonts w:ascii="Cambria" w:hAnsi="Cambria" w:cs="Arial"/>
          <w:bCs/>
          <w:sz w:val="20"/>
          <w:szCs w:val="20"/>
        </w:rPr>
        <w:t xml:space="preserve">Przedmiotem niniejszej umowy jest dostawa </w:t>
      </w:r>
      <w:r w:rsidR="005A20C6">
        <w:rPr>
          <w:rFonts w:ascii="Cambria" w:hAnsi="Cambria" w:cs="Arial"/>
          <w:bCs/>
          <w:sz w:val="20"/>
          <w:szCs w:val="20"/>
        </w:rPr>
        <w:t>skanerów książkowych</w:t>
      </w:r>
      <w:r w:rsidR="00FF5B10" w:rsidRPr="005B56D0">
        <w:rPr>
          <w:rFonts w:ascii="Cambria" w:hAnsi="Cambria" w:cs="Arial"/>
          <w:bCs/>
          <w:sz w:val="20"/>
          <w:szCs w:val="20"/>
        </w:rPr>
        <w:t xml:space="preserve"> (producent: ………………………., model: ……………………………….)</w:t>
      </w:r>
      <w:r w:rsidR="00C23BD4">
        <w:rPr>
          <w:rFonts w:ascii="Cambria" w:hAnsi="Cambria" w:cs="Arial"/>
          <w:bCs/>
          <w:sz w:val="20"/>
          <w:szCs w:val="20"/>
        </w:rPr>
        <w:t>,</w:t>
      </w:r>
      <w:r w:rsidR="00FF5B10" w:rsidRPr="005B56D0">
        <w:rPr>
          <w:rFonts w:ascii="Cambria" w:hAnsi="Cambria" w:cs="Arial"/>
          <w:bCs/>
          <w:sz w:val="20"/>
          <w:szCs w:val="20"/>
        </w:rPr>
        <w:t xml:space="preserve"> zwan</w:t>
      </w:r>
      <w:r w:rsidR="005A20C6">
        <w:rPr>
          <w:rFonts w:ascii="Cambria" w:hAnsi="Cambria" w:cs="Arial"/>
          <w:bCs/>
          <w:sz w:val="20"/>
          <w:szCs w:val="20"/>
        </w:rPr>
        <w:t>a</w:t>
      </w:r>
      <w:r w:rsidR="00FF5B10" w:rsidRPr="005B56D0">
        <w:rPr>
          <w:rFonts w:ascii="Cambria" w:hAnsi="Cambria" w:cs="Arial"/>
          <w:bCs/>
          <w:sz w:val="20"/>
          <w:szCs w:val="20"/>
        </w:rPr>
        <w:t xml:space="preserve"> dalej „sprzętem”, dla </w:t>
      </w:r>
      <w:r w:rsidR="005A20C6">
        <w:rPr>
          <w:rFonts w:ascii="Cambria" w:hAnsi="Cambria" w:cs="Arial"/>
          <w:bCs/>
          <w:sz w:val="20"/>
          <w:szCs w:val="20"/>
        </w:rPr>
        <w:t>Biblioteki Głównej</w:t>
      </w:r>
      <w:r w:rsidR="00B72C08">
        <w:rPr>
          <w:rFonts w:ascii="Cambria" w:hAnsi="Cambria" w:cs="Arial"/>
          <w:bCs/>
          <w:sz w:val="20"/>
          <w:szCs w:val="20"/>
        </w:rPr>
        <w:t xml:space="preserve"> </w:t>
      </w:r>
      <w:r w:rsidR="00EB2BC6" w:rsidRPr="005B56D0">
        <w:rPr>
          <w:rFonts w:ascii="Cambria" w:hAnsi="Cambria" w:cs="Arial"/>
          <w:bCs/>
          <w:sz w:val="20"/>
          <w:szCs w:val="20"/>
        </w:rPr>
        <w:t>Uniwersyt</w:t>
      </w:r>
      <w:r w:rsidR="00B72C08">
        <w:rPr>
          <w:rFonts w:ascii="Cambria" w:hAnsi="Cambria" w:cs="Arial"/>
          <w:bCs/>
          <w:sz w:val="20"/>
          <w:szCs w:val="20"/>
        </w:rPr>
        <w:t>e</w:t>
      </w:r>
      <w:r w:rsidR="005A20C6">
        <w:rPr>
          <w:rFonts w:ascii="Cambria" w:hAnsi="Cambria" w:cs="Arial"/>
          <w:bCs/>
          <w:sz w:val="20"/>
          <w:szCs w:val="20"/>
        </w:rPr>
        <w:t>tu</w:t>
      </w:r>
      <w:r w:rsidR="00EB2BC6" w:rsidRPr="005B56D0">
        <w:rPr>
          <w:rFonts w:ascii="Cambria" w:hAnsi="Cambria" w:cs="Arial"/>
          <w:bCs/>
          <w:sz w:val="20"/>
          <w:szCs w:val="20"/>
        </w:rPr>
        <w:t xml:space="preserve"> Gdańs</w:t>
      </w:r>
      <w:r w:rsidR="00B72C08">
        <w:rPr>
          <w:rFonts w:ascii="Cambria" w:hAnsi="Cambria" w:cs="Arial"/>
          <w:bCs/>
          <w:sz w:val="20"/>
          <w:szCs w:val="20"/>
        </w:rPr>
        <w:t>ki</w:t>
      </w:r>
      <w:r w:rsidR="005A20C6">
        <w:rPr>
          <w:rFonts w:ascii="Cambria" w:hAnsi="Cambria" w:cs="Arial"/>
          <w:bCs/>
          <w:sz w:val="20"/>
          <w:szCs w:val="20"/>
        </w:rPr>
        <w:t>ego</w:t>
      </w:r>
      <w:r w:rsidR="007E5F04" w:rsidRPr="005B56D0">
        <w:rPr>
          <w:rFonts w:ascii="Cambria" w:hAnsi="Cambria" w:cs="Arial"/>
          <w:bCs/>
          <w:sz w:val="20"/>
          <w:szCs w:val="20"/>
        </w:rPr>
        <w:t>.</w:t>
      </w:r>
    </w:p>
    <w:p w14:paraId="7ADAAB75" w14:textId="59972842" w:rsidR="00B9161E" w:rsidRPr="005B56D0" w:rsidRDefault="00B9161E" w:rsidP="00FE259A">
      <w:pPr>
        <w:numPr>
          <w:ilvl w:val="0"/>
          <w:numId w:val="1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Wykonawca zobowiązuje się do zrealizowania pełnego zakresu rzeczowego niniejsz</w:t>
      </w:r>
      <w:r w:rsidR="00D368BA" w:rsidRPr="005B56D0">
        <w:rPr>
          <w:rFonts w:ascii="Cambria" w:hAnsi="Cambria" w:cs="Arial"/>
          <w:sz w:val="20"/>
          <w:szCs w:val="20"/>
        </w:rPr>
        <w:t>ej umowy</w:t>
      </w:r>
      <w:r w:rsidR="00AD62AE" w:rsidRPr="005B56D0">
        <w:rPr>
          <w:rFonts w:ascii="Cambria" w:hAnsi="Cambria" w:cs="Arial"/>
          <w:sz w:val="20"/>
          <w:szCs w:val="20"/>
        </w:rPr>
        <w:t>,</w:t>
      </w:r>
      <w:r w:rsidRPr="005B56D0">
        <w:rPr>
          <w:rFonts w:ascii="Cambria" w:hAnsi="Cambria" w:cs="Arial"/>
          <w:sz w:val="20"/>
          <w:szCs w:val="20"/>
        </w:rPr>
        <w:t xml:space="preserve"> zgodnie</w:t>
      </w:r>
      <w:r w:rsidR="0003739C" w:rsidRPr="005B56D0">
        <w:rPr>
          <w:rFonts w:ascii="Cambria" w:hAnsi="Cambria" w:cs="Arial"/>
          <w:sz w:val="20"/>
          <w:szCs w:val="20"/>
        </w:rPr>
        <w:t xml:space="preserve"> </w:t>
      </w:r>
      <w:r w:rsidR="009D6221" w:rsidRPr="005B56D0">
        <w:rPr>
          <w:rFonts w:ascii="Cambria" w:hAnsi="Cambria" w:cs="Arial"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>z warunkami przedmiotowego postępowania opisanymi w Specyfikacji Warunków Zamówienia (dalej SWZ), obowiązującymi przepisami, ogólnie</w:t>
      </w:r>
      <w:r w:rsidR="005F52B6" w:rsidRPr="005B56D0">
        <w:rPr>
          <w:rFonts w:ascii="Cambria" w:hAnsi="Cambria" w:cs="Arial"/>
          <w:sz w:val="20"/>
          <w:szCs w:val="20"/>
        </w:rPr>
        <w:t xml:space="preserve"> przyjętą wiedzą w tym zakresie, </w:t>
      </w:r>
      <w:r w:rsidR="00FF1A43" w:rsidRPr="005B56D0">
        <w:rPr>
          <w:rFonts w:ascii="Cambria" w:hAnsi="Cambria" w:cs="Arial"/>
          <w:sz w:val="20"/>
          <w:szCs w:val="20"/>
        </w:rPr>
        <w:t>ofertą Wykonawcy</w:t>
      </w:r>
      <w:r w:rsidR="005F52B6" w:rsidRPr="005B56D0">
        <w:rPr>
          <w:rFonts w:ascii="Cambria" w:hAnsi="Cambria" w:cs="Arial"/>
          <w:sz w:val="20"/>
          <w:szCs w:val="20"/>
        </w:rPr>
        <w:t xml:space="preserve"> oraz ustaleniami </w:t>
      </w:r>
      <w:r w:rsidR="005F52B6" w:rsidRPr="005B56D0">
        <w:rPr>
          <w:rFonts w:ascii="Cambria" w:hAnsi="Cambria" w:cs="Arial"/>
          <w:sz w:val="20"/>
          <w:szCs w:val="20"/>
        </w:rPr>
        <w:br/>
        <w:t>z Zamawiającym</w:t>
      </w:r>
      <w:r w:rsidR="00FF1A43" w:rsidRPr="005B56D0">
        <w:rPr>
          <w:rFonts w:ascii="Cambria" w:hAnsi="Cambria" w:cs="Arial"/>
          <w:sz w:val="20"/>
          <w:szCs w:val="20"/>
        </w:rPr>
        <w:t>.</w:t>
      </w:r>
    </w:p>
    <w:p w14:paraId="72DD8CAB" w14:textId="6C5E330C" w:rsidR="00E6161F" w:rsidRDefault="00F00A87" w:rsidP="00FE259A">
      <w:pPr>
        <w:numPr>
          <w:ilvl w:val="0"/>
          <w:numId w:val="1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Szczegółowy opis przedmiotu zamówienia </w:t>
      </w:r>
      <w:r w:rsidR="00FD5B82">
        <w:rPr>
          <w:rFonts w:ascii="Cambria" w:hAnsi="Cambria" w:cs="Arial"/>
          <w:sz w:val="20"/>
          <w:szCs w:val="20"/>
        </w:rPr>
        <w:t>określa</w:t>
      </w:r>
      <w:r w:rsidR="00A053D9">
        <w:rPr>
          <w:rFonts w:ascii="Cambria" w:hAnsi="Cambria" w:cs="Arial"/>
          <w:sz w:val="20"/>
          <w:szCs w:val="20"/>
        </w:rPr>
        <w:t xml:space="preserve"> </w:t>
      </w:r>
      <w:r w:rsidR="00D34DF3" w:rsidRPr="005B56D0">
        <w:rPr>
          <w:rFonts w:ascii="Cambria" w:hAnsi="Cambria" w:cs="Arial"/>
          <w:sz w:val="20"/>
          <w:szCs w:val="20"/>
        </w:rPr>
        <w:t xml:space="preserve">załącznik nr </w:t>
      </w:r>
      <w:r w:rsidR="00FA09E5">
        <w:rPr>
          <w:rFonts w:ascii="Cambria" w:hAnsi="Cambria" w:cs="Arial"/>
          <w:sz w:val="20"/>
          <w:szCs w:val="20"/>
        </w:rPr>
        <w:t>5</w:t>
      </w:r>
      <w:r w:rsidR="00A053D9">
        <w:rPr>
          <w:rFonts w:ascii="Cambria" w:hAnsi="Cambria" w:cs="Arial"/>
          <w:sz w:val="20"/>
          <w:szCs w:val="20"/>
        </w:rPr>
        <w:t xml:space="preserve"> </w:t>
      </w:r>
      <w:r w:rsidR="00D34DF3" w:rsidRPr="005B56D0">
        <w:rPr>
          <w:rFonts w:ascii="Cambria" w:hAnsi="Cambria" w:cs="Arial"/>
          <w:sz w:val="20"/>
          <w:szCs w:val="20"/>
        </w:rPr>
        <w:t>do</w:t>
      </w:r>
      <w:r w:rsidRPr="005B56D0">
        <w:rPr>
          <w:rFonts w:ascii="Cambria" w:hAnsi="Cambria" w:cs="Arial"/>
          <w:sz w:val="20"/>
          <w:szCs w:val="20"/>
        </w:rPr>
        <w:t xml:space="preserve"> </w:t>
      </w:r>
      <w:r w:rsidR="00D173F3" w:rsidRPr="005B56D0">
        <w:rPr>
          <w:rFonts w:ascii="Cambria" w:hAnsi="Cambria" w:cs="Arial"/>
          <w:sz w:val="20"/>
          <w:szCs w:val="20"/>
        </w:rPr>
        <w:t>SWZ</w:t>
      </w:r>
      <w:r w:rsidR="00E6161F" w:rsidRPr="005B56D0">
        <w:rPr>
          <w:rFonts w:ascii="Cambria" w:hAnsi="Cambria" w:cs="Arial"/>
          <w:sz w:val="20"/>
          <w:szCs w:val="20"/>
        </w:rPr>
        <w:t>.</w:t>
      </w:r>
    </w:p>
    <w:p w14:paraId="2BB318A3" w14:textId="16084BD0" w:rsidR="00C23BD4" w:rsidRPr="005B56D0" w:rsidRDefault="00C23BD4" w:rsidP="00FE259A">
      <w:pPr>
        <w:numPr>
          <w:ilvl w:val="0"/>
          <w:numId w:val="1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Specyfikacj</w:t>
      </w:r>
      <w:r w:rsidR="005F641C">
        <w:rPr>
          <w:rFonts w:ascii="Cambria" w:hAnsi="Cambria" w:cs="Arial"/>
          <w:sz w:val="20"/>
          <w:szCs w:val="20"/>
        </w:rPr>
        <w:t>a</w:t>
      </w:r>
      <w:r>
        <w:rPr>
          <w:rFonts w:ascii="Cambria" w:hAnsi="Cambria" w:cs="Arial"/>
          <w:sz w:val="20"/>
          <w:szCs w:val="20"/>
        </w:rPr>
        <w:t xml:space="preserve"> techniczn</w:t>
      </w:r>
      <w:r w:rsidR="005F641C">
        <w:rPr>
          <w:rFonts w:ascii="Cambria" w:hAnsi="Cambria" w:cs="Arial"/>
          <w:sz w:val="20"/>
          <w:szCs w:val="20"/>
        </w:rPr>
        <w:t>a</w:t>
      </w:r>
      <w:r>
        <w:rPr>
          <w:rFonts w:ascii="Cambria" w:hAnsi="Cambria" w:cs="Arial"/>
          <w:sz w:val="20"/>
          <w:szCs w:val="20"/>
        </w:rPr>
        <w:t xml:space="preserve"> zaoferowanego sprzętu </w:t>
      </w:r>
      <w:r w:rsidR="00FD5B82">
        <w:rPr>
          <w:rFonts w:ascii="Cambria" w:hAnsi="Cambria" w:cs="Arial"/>
          <w:sz w:val="20"/>
          <w:szCs w:val="20"/>
        </w:rPr>
        <w:t>określa</w:t>
      </w:r>
      <w:r>
        <w:rPr>
          <w:rFonts w:ascii="Cambria" w:hAnsi="Cambria" w:cs="Arial"/>
          <w:sz w:val="20"/>
          <w:szCs w:val="20"/>
        </w:rPr>
        <w:t xml:space="preserve"> załącznik nr 2 do umowy.</w:t>
      </w:r>
    </w:p>
    <w:p w14:paraId="3205E52D" w14:textId="77777777" w:rsidR="009D6221" w:rsidRPr="005B56D0" w:rsidRDefault="009D6221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77FF198D" w14:textId="4760846F" w:rsidR="00DD4482" w:rsidRPr="005B56D0" w:rsidRDefault="00670F8C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>§ 2</w:t>
      </w:r>
    </w:p>
    <w:p w14:paraId="13D220CA" w14:textId="1D07BFA8" w:rsidR="00670F8C" w:rsidRPr="005B56D0" w:rsidRDefault="00670F8C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 xml:space="preserve">Termin </w:t>
      </w:r>
      <w:r w:rsidR="00AD62AE" w:rsidRPr="005B56D0">
        <w:rPr>
          <w:rFonts w:ascii="Cambria" w:hAnsi="Cambria" w:cs="Arial"/>
          <w:b/>
          <w:sz w:val="20"/>
          <w:szCs w:val="20"/>
        </w:rPr>
        <w:t>wykonania</w:t>
      </w:r>
      <w:r w:rsidRPr="005B56D0">
        <w:rPr>
          <w:rFonts w:ascii="Cambria" w:hAnsi="Cambria" w:cs="Arial"/>
          <w:b/>
          <w:sz w:val="20"/>
          <w:szCs w:val="20"/>
        </w:rPr>
        <w:t xml:space="preserve"> </w:t>
      </w:r>
      <w:r w:rsidR="00B067A8" w:rsidRPr="005B56D0">
        <w:rPr>
          <w:rFonts w:ascii="Cambria" w:hAnsi="Cambria" w:cs="Arial"/>
          <w:b/>
          <w:sz w:val="20"/>
          <w:szCs w:val="20"/>
        </w:rPr>
        <w:t>zamówienia</w:t>
      </w:r>
    </w:p>
    <w:p w14:paraId="60061E4C" w14:textId="77777777" w:rsidR="00670F8C" w:rsidRPr="005B56D0" w:rsidRDefault="00670F8C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7376BDF9" w14:textId="68228005" w:rsidR="00E82705" w:rsidRPr="005B56D0" w:rsidRDefault="00C867D1" w:rsidP="00FE259A">
      <w:pPr>
        <w:pStyle w:val="Tekstpodstawowywcity"/>
        <w:spacing w:after="0" w:line="276" w:lineRule="auto"/>
        <w:ind w:left="426" w:right="423"/>
        <w:jc w:val="both"/>
        <w:rPr>
          <w:rFonts w:ascii="Cambria" w:hAnsi="Cambria" w:cs="Arial"/>
          <w:sz w:val="20"/>
          <w:szCs w:val="20"/>
          <w:lang w:val="pl-PL" w:eastAsia="pl-PL"/>
        </w:rPr>
      </w:pPr>
      <w:r w:rsidRPr="005B56D0">
        <w:rPr>
          <w:rFonts w:ascii="Cambria" w:hAnsi="Cambria" w:cs="Arial"/>
          <w:sz w:val="20"/>
          <w:szCs w:val="20"/>
          <w:lang w:val="pl-PL" w:eastAsia="pl-PL"/>
        </w:rPr>
        <w:t xml:space="preserve">Termin </w:t>
      </w:r>
      <w:r w:rsidR="00D173F3" w:rsidRPr="005B56D0">
        <w:rPr>
          <w:rFonts w:ascii="Cambria" w:hAnsi="Cambria" w:cs="Arial"/>
          <w:sz w:val="20"/>
          <w:szCs w:val="20"/>
          <w:lang w:val="pl-PL" w:eastAsia="pl-PL"/>
        </w:rPr>
        <w:t>wykonania</w:t>
      </w:r>
      <w:r w:rsidRPr="005B56D0">
        <w:rPr>
          <w:rFonts w:ascii="Cambria" w:hAnsi="Cambria" w:cs="Arial"/>
          <w:sz w:val="20"/>
          <w:szCs w:val="20"/>
          <w:lang w:val="pl-PL" w:eastAsia="pl-PL"/>
        </w:rPr>
        <w:t xml:space="preserve"> </w:t>
      </w:r>
      <w:r w:rsidR="00B067A8" w:rsidRPr="005B56D0">
        <w:rPr>
          <w:rFonts w:ascii="Cambria" w:hAnsi="Cambria" w:cs="Arial"/>
          <w:sz w:val="20"/>
          <w:szCs w:val="20"/>
          <w:lang w:val="pl-PL" w:eastAsia="pl-PL"/>
        </w:rPr>
        <w:t>zamówienia</w:t>
      </w:r>
      <w:r w:rsidRPr="005B56D0">
        <w:rPr>
          <w:rFonts w:ascii="Cambria" w:hAnsi="Cambria" w:cs="Arial"/>
          <w:sz w:val="20"/>
          <w:szCs w:val="20"/>
          <w:lang w:val="pl-PL" w:eastAsia="pl-PL"/>
        </w:rPr>
        <w:t xml:space="preserve">: </w:t>
      </w:r>
      <w:r w:rsidR="00B04732" w:rsidRPr="005B56D0">
        <w:rPr>
          <w:rFonts w:ascii="Cambria" w:hAnsi="Cambria" w:cs="Arial"/>
          <w:sz w:val="20"/>
          <w:szCs w:val="20"/>
          <w:lang w:val="pl-PL" w:eastAsia="pl-PL"/>
        </w:rPr>
        <w:t xml:space="preserve">do </w:t>
      </w:r>
      <w:r w:rsidR="005A20C6">
        <w:rPr>
          <w:rFonts w:ascii="Cambria" w:hAnsi="Cambria" w:cs="Arial"/>
          <w:sz w:val="20"/>
          <w:szCs w:val="20"/>
          <w:lang w:val="pl-PL" w:eastAsia="pl-PL"/>
        </w:rPr>
        <w:t>30</w:t>
      </w:r>
      <w:r w:rsidR="00FF5B10" w:rsidRPr="005B56D0">
        <w:rPr>
          <w:rFonts w:ascii="Cambria" w:hAnsi="Cambria" w:cs="Arial"/>
          <w:sz w:val="20"/>
          <w:szCs w:val="20"/>
          <w:lang w:val="pl-PL" w:eastAsia="pl-PL"/>
        </w:rPr>
        <w:t xml:space="preserve"> </w:t>
      </w:r>
      <w:r w:rsidR="0F139315" w:rsidRPr="005B56D0">
        <w:rPr>
          <w:rFonts w:ascii="Cambria" w:hAnsi="Cambria" w:cs="Arial"/>
          <w:sz w:val="20"/>
          <w:szCs w:val="20"/>
          <w:lang w:val="pl-PL" w:eastAsia="pl-PL"/>
        </w:rPr>
        <w:t>dni</w:t>
      </w:r>
      <w:r w:rsidR="00FF5B10" w:rsidRPr="005B56D0">
        <w:rPr>
          <w:rFonts w:ascii="Cambria" w:hAnsi="Cambria" w:cs="Arial"/>
          <w:sz w:val="20"/>
          <w:szCs w:val="20"/>
          <w:lang w:val="pl-PL" w:eastAsia="pl-PL"/>
        </w:rPr>
        <w:t xml:space="preserve"> </w:t>
      </w:r>
      <w:r w:rsidR="00B04732" w:rsidRPr="005B56D0">
        <w:rPr>
          <w:rFonts w:ascii="Cambria" w:hAnsi="Cambria" w:cs="Arial"/>
          <w:sz w:val="20"/>
          <w:szCs w:val="20"/>
          <w:lang w:val="pl-PL" w:eastAsia="pl-PL"/>
        </w:rPr>
        <w:t xml:space="preserve">od dnia </w:t>
      </w:r>
      <w:r w:rsidR="14EFF610" w:rsidRPr="005B56D0">
        <w:rPr>
          <w:rFonts w:ascii="Cambria" w:hAnsi="Cambria" w:cs="Arial"/>
          <w:sz w:val="20"/>
          <w:szCs w:val="20"/>
          <w:lang w:val="pl-PL" w:eastAsia="pl-PL"/>
        </w:rPr>
        <w:t>z</w:t>
      </w:r>
      <w:r w:rsidR="00B04732" w:rsidRPr="005B56D0">
        <w:rPr>
          <w:rFonts w:ascii="Cambria" w:hAnsi="Cambria" w:cs="Arial"/>
          <w:sz w:val="20"/>
          <w:szCs w:val="20"/>
          <w:lang w:val="pl-PL" w:eastAsia="pl-PL"/>
        </w:rPr>
        <w:t>a</w:t>
      </w:r>
      <w:r w:rsidR="14EFF610" w:rsidRPr="005B56D0">
        <w:rPr>
          <w:rFonts w:ascii="Cambria" w:hAnsi="Cambria" w:cs="Arial"/>
          <w:sz w:val="20"/>
          <w:szCs w:val="20"/>
          <w:lang w:val="pl-PL" w:eastAsia="pl-PL"/>
        </w:rPr>
        <w:t>warcia</w:t>
      </w:r>
      <w:r w:rsidR="00B04732" w:rsidRPr="005B56D0">
        <w:rPr>
          <w:rFonts w:ascii="Cambria" w:hAnsi="Cambria" w:cs="Arial"/>
          <w:sz w:val="20"/>
          <w:szCs w:val="20"/>
          <w:lang w:val="pl-PL" w:eastAsia="pl-PL"/>
        </w:rPr>
        <w:t xml:space="preserve"> umowy</w:t>
      </w:r>
      <w:r w:rsidR="00F00A87" w:rsidRPr="005B56D0">
        <w:rPr>
          <w:rFonts w:ascii="Cambria" w:hAnsi="Cambria" w:cs="Arial"/>
          <w:sz w:val="20"/>
          <w:szCs w:val="20"/>
          <w:lang w:val="pl-PL" w:eastAsia="pl-PL"/>
        </w:rPr>
        <w:t>.</w:t>
      </w:r>
    </w:p>
    <w:p w14:paraId="1E9B4E94" w14:textId="77777777" w:rsidR="00913804" w:rsidRPr="005B56D0" w:rsidRDefault="00913804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67F6D762" w14:textId="77777777" w:rsidR="00D258B9" w:rsidRPr="005B56D0" w:rsidRDefault="00D258B9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>§ 3</w:t>
      </w:r>
    </w:p>
    <w:p w14:paraId="41CD0B83" w14:textId="77777777" w:rsidR="00F00A87" w:rsidRPr="005B56D0" w:rsidRDefault="00F00A87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>Wynagrodzenie</w:t>
      </w:r>
      <w:r w:rsidR="00D173F3" w:rsidRPr="005B56D0">
        <w:rPr>
          <w:rFonts w:ascii="Cambria" w:hAnsi="Cambria" w:cs="Arial"/>
          <w:b/>
          <w:sz w:val="20"/>
          <w:szCs w:val="20"/>
        </w:rPr>
        <w:t xml:space="preserve"> Wykonawcy</w:t>
      </w:r>
    </w:p>
    <w:p w14:paraId="4B94D5A5" w14:textId="77777777" w:rsidR="00F00A87" w:rsidRPr="005B56D0" w:rsidRDefault="00F00A87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5C8BA96C" w14:textId="77777777" w:rsidR="00F00A87" w:rsidRPr="005B56D0" w:rsidRDefault="00F00A87" w:rsidP="00FE259A">
      <w:pPr>
        <w:numPr>
          <w:ilvl w:val="0"/>
          <w:numId w:val="13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Wynagrodzenie Wykonawcy za zrealizowanie </w:t>
      </w:r>
      <w:r w:rsidRPr="005B56D0">
        <w:rPr>
          <w:rFonts w:ascii="Cambria" w:hAnsi="Cambria" w:cs="Arial"/>
          <w:bCs/>
          <w:sz w:val="20"/>
          <w:szCs w:val="20"/>
        </w:rPr>
        <w:t xml:space="preserve">przedmiotu umowy </w:t>
      </w:r>
      <w:r w:rsidR="0087309C" w:rsidRPr="005B56D0">
        <w:rPr>
          <w:rFonts w:ascii="Cambria" w:hAnsi="Cambria" w:cs="Arial"/>
          <w:bCs/>
          <w:sz w:val="20"/>
          <w:szCs w:val="20"/>
        </w:rPr>
        <w:t>wynosi</w:t>
      </w:r>
      <w:r w:rsidRPr="005B56D0">
        <w:rPr>
          <w:rFonts w:ascii="Cambria" w:hAnsi="Cambria" w:cs="Arial"/>
          <w:sz w:val="20"/>
          <w:szCs w:val="20"/>
        </w:rPr>
        <w:t>:</w:t>
      </w:r>
    </w:p>
    <w:p w14:paraId="694B29F4" w14:textId="29A68C15" w:rsidR="00D319B6" w:rsidRPr="005B56D0" w:rsidRDefault="00F00A87" w:rsidP="00FE259A">
      <w:pPr>
        <w:spacing w:line="276" w:lineRule="auto"/>
        <w:ind w:left="709" w:right="42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brutto: </w:t>
      </w:r>
      <w:r w:rsidR="00111675" w:rsidRPr="005B56D0">
        <w:rPr>
          <w:rFonts w:ascii="Cambria" w:hAnsi="Cambria" w:cs="Arial"/>
          <w:sz w:val="20"/>
          <w:szCs w:val="20"/>
        </w:rPr>
        <w:t>…………</w:t>
      </w:r>
      <w:r w:rsidRPr="005B56D0">
        <w:rPr>
          <w:rFonts w:ascii="Cambria" w:hAnsi="Cambria" w:cs="Arial"/>
          <w:sz w:val="20"/>
          <w:szCs w:val="20"/>
        </w:rPr>
        <w:t>…</w:t>
      </w:r>
      <w:r w:rsidR="00111675" w:rsidRPr="005B56D0">
        <w:rPr>
          <w:rFonts w:ascii="Cambria" w:hAnsi="Cambria" w:cs="Arial"/>
          <w:sz w:val="20"/>
          <w:szCs w:val="20"/>
        </w:rPr>
        <w:t>.</w:t>
      </w:r>
      <w:r w:rsidR="00A12B6F" w:rsidRPr="005B56D0">
        <w:rPr>
          <w:rFonts w:ascii="Cambria" w:hAnsi="Cambria" w:cs="Arial"/>
          <w:sz w:val="20"/>
          <w:szCs w:val="20"/>
        </w:rPr>
        <w:t>……</w:t>
      </w:r>
      <w:r w:rsidR="00111675" w:rsidRPr="005B56D0">
        <w:rPr>
          <w:rFonts w:ascii="Cambria" w:hAnsi="Cambria" w:cs="Arial"/>
          <w:sz w:val="20"/>
          <w:szCs w:val="20"/>
        </w:rPr>
        <w:t>..</w:t>
      </w:r>
      <w:r w:rsidR="00A12B6F" w:rsidRPr="005B56D0">
        <w:rPr>
          <w:rFonts w:ascii="Cambria" w:hAnsi="Cambria" w:cs="Arial"/>
          <w:sz w:val="20"/>
          <w:szCs w:val="20"/>
        </w:rPr>
        <w:t>……. PLN</w:t>
      </w:r>
      <w:r w:rsidR="00B04732" w:rsidRPr="005B56D0">
        <w:rPr>
          <w:rFonts w:ascii="Cambria" w:hAnsi="Cambria" w:cs="Arial"/>
          <w:sz w:val="20"/>
          <w:szCs w:val="20"/>
        </w:rPr>
        <w:t xml:space="preserve">; </w:t>
      </w:r>
      <w:r w:rsidR="7C599E93" w:rsidRPr="005B56D0">
        <w:rPr>
          <w:rFonts w:ascii="Cambria" w:hAnsi="Cambria" w:cs="Arial"/>
          <w:sz w:val="20"/>
          <w:szCs w:val="20"/>
        </w:rPr>
        <w:t>słownie …</w:t>
      </w:r>
      <w:r w:rsidRPr="005B56D0">
        <w:rPr>
          <w:rFonts w:ascii="Cambria" w:hAnsi="Cambria" w:cs="Arial"/>
          <w:sz w:val="20"/>
          <w:szCs w:val="20"/>
        </w:rPr>
        <w:t>……………</w:t>
      </w:r>
      <w:r w:rsidR="00FF5B10" w:rsidRPr="005B56D0">
        <w:rPr>
          <w:rFonts w:ascii="Cambria" w:hAnsi="Cambria" w:cs="Arial"/>
          <w:sz w:val="20"/>
          <w:szCs w:val="20"/>
        </w:rPr>
        <w:t>……………………………………………</w:t>
      </w:r>
      <w:r w:rsidRPr="005B56D0">
        <w:rPr>
          <w:rFonts w:ascii="Cambria" w:hAnsi="Cambria" w:cs="Arial"/>
          <w:sz w:val="20"/>
          <w:szCs w:val="20"/>
        </w:rPr>
        <w:t>……………………………………</w:t>
      </w:r>
      <w:r w:rsidR="00B04732" w:rsidRPr="005B56D0">
        <w:rPr>
          <w:rFonts w:ascii="Cambria" w:hAnsi="Cambria" w:cs="Arial"/>
          <w:sz w:val="20"/>
          <w:szCs w:val="20"/>
        </w:rPr>
        <w:t>..</w:t>
      </w:r>
      <w:r w:rsidRPr="005B56D0">
        <w:rPr>
          <w:rFonts w:ascii="Cambria" w:hAnsi="Cambria" w:cs="Arial"/>
          <w:sz w:val="20"/>
          <w:szCs w:val="20"/>
        </w:rPr>
        <w:t>……</w:t>
      </w:r>
    </w:p>
    <w:p w14:paraId="5384500E" w14:textId="45544477" w:rsidR="00F00A87" w:rsidRPr="005B56D0" w:rsidRDefault="00F00A87" w:rsidP="00FE259A">
      <w:pPr>
        <w:spacing w:line="276" w:lineRule="auto"/>
        <w:ind w:left="709" w:right="42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na podstawie oferty</w:t>
      </w:r>
      <w:r w:rsidR="00156F3F" w:rsidRPr="005B56D0">
        <w:rPr>
          <w:rFonts w:ascii="Cambria" w:hAnsi="Cambria" w:cs="Arial"/>
          <w:sz w:val="20"/>
          <w:szCs w:val="20"/>
        </w:rPr>
        <w:t xml:space="preserve"> Wykonawcy</w:t>
      </w:r>
      <w:r w:rsidR="00D173F3" w:rsidRPr="005B56D0">
        <w:rPr>
          <w:rFonts w:ascii="Cambria" w:hAnsi="Cambria" w:cs="Arial"/>
          <w:sz w:val="20"/>
          <w:szCs w:val="20"/>
        </w:rPr>
        <w:t>,</w:t>
      </w:r>
      <w:r w:rsidRPr="005B56D0">
        <w:rPr>
          <w:rFonts w:ascii="Cambria" w:hAnsi="Cambria" w:cs="Arial"/>
          <w:sz w:val="20"/>
          <w:szCs w:val="20"/>
        </w:rPr>
        <w:t xml:space="preserve"> </w:t>
      </w:r>
      <w:r w:rsidR="00D173F3" w:rsidRPr="005B56D0">
        <w:rPr>
          <w:rFonts w:ascii="Cambria" w:hAnsi="Cambria" w:cs="Arial"/>
          <w:sz w:val="20"/>
          <w:szCs w:val="20"/>
        </w:rPr>
        <w:t xml:space="preserve">której </w:t>
      </w:r>
      <w:r w:rsidR="00156F3F" w:rsidRPr="005B56D0">
        <w:rPr>
          <w:rFonts w:ascii="Cambria" w:hAnsi="Cambria" w:cs="Arial"/>
          <w:sz w:val="20"/>
          <w:szCs w:val="20"/>
        </w:rPr>
        <w:t>wybór</w:t>
      </w:r>
      <w:r w:rsidR="00D173F3" w:rsidRPr="005B56D0">
        <w:rPr>
          <w:rFonts w:ascii="Cambria" w:hAnsi="Cambria" w:cs="Arial"/>
          <w:sz w:val="20"/>
          <w:szCs w:val="20"/>
        </w:rPr>
        <w:t xml:space="preserve"> nastąpił w dniu</w:t>
      </w:r>
      <w:r w:rsidRPr="005B56D0">
        <w:rPr>
          <w:rFonts w:ascii="Cambria" w:hAnsi="Cambria" w:cs="Arial"/>
          <w:sz w:val="20"/>
          <w:szCs w:val="20"/>
        </w:rPr>
        <w:t xml:space="preserve"> …</w:t>
      </w:r>
      <w:r w:rsidR="00FF5B10" w:rsidRPr="005B56D0">
        <w:rPr>
          <w:rFonts w:ascii="Cambria" w:hAnsi="Cambria" w:cs="Arial"/>
          <w:sz w:val="20"/>
          <w:szCs w:val="20"/>
        </w:rPr>
        <w:t>………………………… , stanowiącej integralną część umowy (załącznik nr 1 do umowy).</w:t>
      </w:r>
    </w:p>
    <w:p w14:paraId="17B16D7B" w14:textId="43595872" w:rsidR="003028D3" w:rsidRPr="005B56D0" w:rsidRDefault="003028D3" w:rsidP="00FE259A">
      <w:pPr>
        <w:numPr>
          <w:ilvl w:val="0"/>
          <w:numId w:val="13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lastRenderedPageBreak/>
        <w:t>Wysokość wynagrodzenia zawiera wszelkie koszty niezbędne do zrealizowania przedmiotu umowy</w:t>
      </w:r>
      <w:r w:rsidR="00BC6865" w:rsidRPr="005B56D0">
        <w:rPr>
          <w:rFonts w:ascii="Cambria" w:hAnsi="Cambria" w:cs="Arial"/>
          <w:sz w:val="20"/>
          <w:szCs w:val="20"/>
        </w:rPr>
        <w:t xml:space="preserve"> </w:t>
      </w:r>
      <w:r w:rsidR="009D6221" w:rsidRPr="005B56D0">
        <w:rPr>
          <w:rFonts w:ascii="Cambria" w:hAnsi="Cambria" w:cs="Arial"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>i związane z</w:t>
      </w:r>
      <w:r w:rsidR="00B04732" w:rsidRPr="005B56D0">
        <w:rPr>
          <w:rFonts w:ascii="Cambria" w:hAnsi="Cambria" w:cs="Arial"/>
          <w:sz w:val="20"/>
          <w:szCs w:val="20"/>
        </w:rPr>
        <w:t xml:space="preserve"> </w:t>
      </w:r>
      <w:r w:rsidRPr="005B56D0">
        <w:rPr>
          <w:rFonts w:ascii="Cambria" w:hAnsi="Cambria" w:cs="Arial"/>
          <w:sz w:val="20"/>
          <w:szCs w:val="20"/>
        </w:rPr>
        <w:t>wykonaniem wszystkich zobowiązań Wykonawcy określonych w umowie wraz z załącznikami oraz wszelkie inne koszty, które nie zostały wymienione, ale są niezbędne do należytego wykonania zamówienia w zakresie podanym w SWZ</w:t>
      </w:r>
      <w:r w:rsidR="00817769" w:rsidRPr="005B56D0">
        <w:rPr>
          <w:rFonts w:ascii="Cambria" w:hAnsi="Cambria" w:cs="Arial"/>
          <w:sz w:val="20"/>
          <w:szCs w:val="20"/>
        </w:rPr>
        <w:t xml:space="preserve"> z załącznikami</w:t>
      </w:r>
      <w:r w:rsidR="00FF1A43" w:rsidRPr="005B56D0">
        <w:rPr>
          <w:rFonts w:ascii="Cambria" w:hAnsi="Cambria" w:cs="Arial"/>
          <w:sz w:val="20"/>
          <w:szCs w:val="20"/>
        </w:rPr>
        <w:t xml:space="preserve"> i umowie.</w:t>
      </w:r>
    </w:p>
    <w:p w14:paraId="40D6927F" w14:textId="3AA9B769" w:rsidR="00F00A87" w:rsidRPr="005B56D0" w:rsidRDefault="00F00A87" w:rsidP="00FE259A">
      <w:pPr>
        <w:numPr>
          <w:ilvl w:val="0"/>
          <w:numId w:val="13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Wysokość wynagrodzenia brutto zawiera należny podatek VAT zgodnie z ustawą </w:t>
      </w:r>
      <w:r w:rsidR="00D173F3" w:rsidRPr="005B56D0">
        <w:rPr>
          <w:rFonts w:ascii="Cambria" w:hAnsi="Cambria" w:cs="Arial"/>
          <w:sz w:val="20"/>
          <w:szCs w:val="20"/>
        </w:rPr>
        <w:t>z dnia 11</w:t>
      </w:r>
      <w:r w:rsidR="006767A3" w:rsidRPr="005B56D0">
        <w:rPr>
          <w:rFonts w:ascii="Cambria" w:hAnsi="Cambria" w:cs="Arial"/>
          <w:sz w:val="20"/>
          <w:szCs w:val="20"/>
        </w:rPr>
        <w:t xml:space="preserve"> marca </w:t>
      </w:r>
      <w:r w:rsidR="00D173F3" w:rsidRPr="005B56D0">
        <w:rPr>
          <w:rFonts w:ascii="Cambria" w:hAnsi="Cambria" w:cs="Arial"/>
          <w:sz w:val="20"/>
          <w:szCs w:val="20"/>
        </w:rPr>
        <w:t xml:space="preserve">2004 r. </w:t>
      </w:r>
      <w:r w:rsidR="009D6221" w:rsidRPr="005B56D0">
        <w:rPr>
          <w:rFonts w:ascii="Cambria" w:hAnsi="Cambria" w:cs="Arial"/>
          <w:sz w:val="20"/>
          <w:szCs w:val="20"/>
        </w:rPr>
        <w:br/>
      </w:r>
      <w:r w:rsidR="00D173F3" w:rsidRPr="005B56D0">
        <w:rPr>
          <w:rFonts w:ascii="Cambria" w:hAnsi="Cambria" w:cs="Arial"/>
          <w:sz w:val="20"/>
          <w:szCs w:val="20"/>
        </w:rPr>
        <w:t xml:space="preserve">o podatku </w:t>
      </w:r>
      <w:r w:rsidRPr="005B56D0">
        <w:rPr>
          <w:rFonts w:ascii="Cambria" w:hAnsi="Cambria" w:cs="Arial"/>
          <w:sz w:val="20"/>
          <w:szCs w:val="20"/>
        </w:rPr>
        <w:t xml:space="preserve">od towarów i usług </w:t>
      </w:r>
      <w:r w:rsidR="00D173F3" w:rsidRPr="005B56D0">
        <w:rPr>
          <w:rFonts w:ascii="Cambria" w:hAnsi="Cambria" w:cs="Arial"/>
          <w:sz w:val="20"/>
          <w:szCs w:val="20"/>
        </w:rPr>
        <w:t>(</w:t>
      </w:r>
      <w:r w:rsidR="00ED5E55" w:rsidRPr="005B56D0">
        <w:rPr>
          <w:rFonts w:ascii="Cambria" w:hAnsi="Cambria" w:cs="Arial"/>
          <w:sz w:val="20"/>
          <w:szCs w:val="20"/>
        </w:rPr>
        <w:t>t.j.</w:t>
      </w:r>
      <w:r w:rsidRPr="005B56D0">
        <w:rPr>
          <w:rFonts w:ascii="Cambria" w:hAnsi="Cambria" w:cs="Arial"/>
          <w:sz w:val="20"/>
          <w:szCs w:val="20"/>
        </w:rPr>
        <w:t xml:space="preserve"> Dz. U. </w:t>
      </w:r>
      <w:r w:rsidR="00B1192A">
        <w:rPr>
          <w:rFonts w:ascii="Cambria" w:hAnsi="Cambria" w:cs="Arial"/>
          <w:sz w:val="20"/>
          <w:szCs w:val="20"/>
        </w:rPr>
        <w:t>z 2021</w:t>
      </w:r>
      <w:r w:rsidR="00386202" w:rsidRPr="005B56D0">
        <w:rPr>
          <w:rFonts w:ascii="Cambria" w:hAnsi="Cambria" w:cs="Arial"/>
          <w:sz w:val="20"/>
          <w:szCs w:val="20"/>
        </w:rPr>
        <w:t xml:space="preserve"> r. poz. </w:t>
      </w:r>
      <w:r w:rsidR="00B1192A">
        <w:rPr>
          <w:rFonts w:ascii="Cambria" w:hAnsi="Cambria" w:cs="Arial"/>
          <w:sz w:val="20"/>
          <w:szCs w:val="20"/>
        </w:rPr>
        <w:t>685</w:t>
      </w:r>
      <w:r w:rsidR="007A0FFB" w:rsidRPr="005B56D0">
        <w:rPr>
          <w:rFonts w:ascii="Cambria" w:hAnsi="Cambria" w:cs="Arial"/>
          <w:sz w:val="20"/>
          <w:szCs w:val="20"/>
        </w:rPr>
        <w:t xml:space="preserve"> </w:t>
      </w:r>
      <w:r w:rsidR="001F571F" w:rsidRPr="005B56D0">
        <w:rPr>
          <w:rFonts w:ascii="Cambria" w:hAnsi="Cambria" w:cs="Arial"/>
          <w:sz w:val="20"/>
          <w:szCs w:val="20"/>
        </w:rPr>
        <w:t>z</w:t>
      </w:r>
      <w:r w:rsidR="002570A5" w:rsidRPr="005B56D0">
        <w:rPr>
          <w:rFonts w:ascii="Cambria" w:hAnsi="Cambria" w:cs="Arial"/>
          <w:sz w:val="20"/>
          <w:szCs w:val="20"/>
        </w:rPr>
        <w:t>e</w:t>
      </w:r>
      <w:r w:rsidR="00D104A3" w:rsidRPr="005B56D0">
        <w:rPr>
          <w:rFonts w:ascii="Cambria" w:hAnsi="Cambria" w:cs="Arial"/>
          <w:sz w:val="20"/>
          <w:szCs w:val="20"/>
        </w:rPr>
        <w:t xml:space="preserve"> </w:t>
      </w:r>
      <w:r w:rsidR="001F571F" w:rsidRPr="005B56D0">
        <w:rPr>
          <w:rFonts w:ascii="Cambria" w:hAnsi="Cambria" w:cs="Arial"/>
          <w:sz w:val="20"/>
          <w:szCs w:val="20"/>
        </w:rPr>
        <w:t>zm</w:t>
      </w:r>
      <w:r w:rsidR="00D9203D" w:rsidRPr="005B56D0">
        <w:rPr>
          <w:rFonts w:ascii="Cambria" w:hAnsi="Cambria" w:cs="Arial"/>
          <w:sz w:val="20"/>
          <w:szCs w:val="20"/>
        </w:rPr>
        <w:t>.</w:t>
      </w:r>
      <w:r w:rsidR="00D173F3" w:rsidRPr="005B56D0">
        <w:rPr>
          <w:rFonts w:ascii="Cambria" w:hAnsi="Cambria" w:cs="Arial"/>
          <w:sz w:val="20"/>
          <w:szCs w:val="20"/>
        </w:rPr>
        <w:t>)</w:t>
      </w:r>
      <w:r w:rsidRPr="005B56D0">
        <w:rPr>
          <w:rFonts w:ascii="Cambria" w:hAnsi="Cambria" w:cs="Arial"/>
          <w:sz w:val="20"/>
          <w:szCs w:val="20"/>
        </w:rPr>
        <w:t>.</w:t>
      </w:r>
    </w:p>
    <w:p w14:paraId="44F1214B" w14:textId="2958199B" w:rsidR="00F00A87" w:rsidRDefault="0087309C" w:rsidP="00FE259A">
      <w:pPr>
        <w:numPr>
          <w:ilvl w:val="0"/>
          <w:numId w:val="13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Wykonawcy nie przysługuje żadne dodatkowe wynagrodzenie ani odszkodowanie z tytułu zmiany terminu </w:t>
      </w:r>
      <w:r w:rsidR="006767A3" w:rsidRPr="005B56D0">
        <w:rPr>
          <w:rFonts w:ascii="Cambria" w:hAnsi="Cambria" w:cs="Arial"/>
          <w:sz w:val="20"/>
          <w:szCs w:val="20"/>
        </w:rPr>
        <w:t>wykonania umowy</w:t>
      </w:r>
      <w:r w:rsidR="00F00A87" w:rsidRPr="005B56D0">
        <w:rPr>
          <w:rFonts w:ascii="Cambria" w:hAnsi="Cambria" w:cs="Arial"/>
          <w:sz w:val="20"/>
          <w:szCs w:val="20"/>
        </w:rPr>
        <w:t>.</w:t>
      </w:r>
    </w:p>
    <w:p w14:paraId="33DB1D89" w14:textId="7CE5B4EC" w:rsidR="003C0C2A" w:rsidRPr="005B56D0" w:rsidRDefault="003C0C2A" w:rsidP="00FE259A">
      <w:pPr>
        <w:numPr>
          <w:ilvl w:val="0"/>
          <w:numId w:val="13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Zamawiający przewiduje ubieganie się o 0% stawkę podatku VAT na podstawie art. 83 ust. 14 pkt. 1 ustawy </w:t>
      </w:r>
      <w:r w:rsidR="00C23BD4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z 11.03.2004 r. o podatku od towarów i usług (tekst jednolity Dz. U. z </w:t>
      </w:r>
      <w:r w:rsidR="002F7C11">
        <w:rPr>
          <w:rFonts w:ascii="Cambria" w:hAnsi="Cambria" w:cs="Arial"/>
          <w:sz w:val="20"/>
          <w:szCs w:val="20"/>
        </w:rPr>
        <w:t>2021</w:t>
      </w:r>
      <w:r>
        <w:rPr>
          <w:rFonts w:ascii="Cambria" w:hAnsi="Cambria" w:cs="Arial"/>
          <w:sz w:val="20"/>
          <w:szCs w:val="20"/>
        </w:rPr>
        <w:t xml:space="preserve">. poz. </w:t>
      </w:r>
      <w:r w:rsidR="002F7C11">
        <w:rPr>
          <w:rFonts w:ascii="Cambria" w:hAnsi="Cambria" w:cs="Arial"/>
          <w:sz w:val="20"/>
          <w:szCs w:val="20"/>
        </w:rPr>
        <w:t>685</w:t>
      </w:r>
      <w:r>
        <w:rPr>
          <w:rFonts w:ascii="Cambria" w:hAnsi="Cambria" w:cs="Arial"/>
          <w:sz w:val="20"/>
          <w:szCs w:val="20"/>
        </w:rPr>
        <w:t xml:space="preserve"> z późn. </w:t>
      </w:r>
      <w:r w:rsidR="002F7C11">
        <w:rPr>
          <w:rFonts w:ascii="Cambria" w:hAnsi="Cambria" w:cs="Arial"/>
          <w:sz w:val="20"/>
          <w:szCs w:val="20"/>
        </w:rPr>
        <w:t>z</w:t>
      </w:r>
      <w:r>
        <w:rPr>
          <w:rFonts w:ascii="Cambria" w:hAnsi="Cambria" w:cs="Arial"/>
          <w:sz w:val="20"/>
          <w:szCs w:val="20"/>
        </w:rPr>
        <w:t xml:space="preserve">m.) – w zakresie sprzętu wymienionego w </w:t>
      </w:r>
      <w:r w:rsidR="00AE31E7">
        <w:rPr>
          <w:rFonts w:ascii="Cambria" w:hAnsi="Cambria" w:cs="Arial"/>
          <w:sz w:val="20"/>
          <w:szCs w:val="20"/>
        </w:rPr>
        <w:t xml:space="preserve">tabeli nr </w:t>
      </w:r>
      <w:r>
        <w:rPr>
          <w:rFonts w:ascii="Cambria" w:hAnsi="Cambria" w:cs="Arial"/>
          <w:sz w:val="20"/>
          <w:szCs w:val="20"/>
        </w:rPr>
        <w:t xml:space="preserve"> 1  załącznika nr </w:t>
      </w:r>
      <w:r w:rsidR="00FA09E5">
        <w:rPr>
          <w:rFonts w:ascii="Cambria" w:hAnsi="Cambria" w:cs="Arial"/>
          <w:sz w:val="20"/>
          <w:szCs w:val="20"/>
        </w:rPr>
        <w:t>5</w:t>
      </w:r>
      <w:r>
        <w:rPr>
          <w:rFonts w:ascii="Cambria" w:hAnsi="Cambria" w:cs="Arial"/>
          <w:sz w:val="20"/>
          <w:szCs w:val="20"/>
        </w:rPr>
        <w:t xml:space="preserve"> do SWZ.</w:t>
      </w:r>
    </w:p>
    <w:p w14:paraId="3DEEC669" w14:textId="77777777" w:rsidR="001F571F" w:rsidRPr="005B56D0" w:rsidRDefault="001F571F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286014C0" w14:textId="77777777" w:rsidR="001F571F" w:rsidRPr="005B56D0" w:rsidRDefault="001F571F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>§ 4</w:t>
      </w:r>
    </w:p>
    <w:p w14:paraId="694DEFA2" w14:textId="77777777" w:rsidR="001F571F" w:rsidRPr="005B56D0" w:rsidRDefault="001F571F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>Sposób rozliczenia i warunki płatności</w:t>
      </w:r>
    </w:p>
    <w:p w14:paraId="3656B9AB" w14:textId="77777777" w:rsidR="001F571F" w:rsidRPr="005B56D0" w:rsidRDefault="001F571F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3743B6D2" w14:textId="419936AA" w:rsidR="00D9203D" w:rsidRPr="005B56D0" w:rsidRDefault="00F50FF2" w:rsidP="00FE259A">
      <w:pPr>
        <w:numPr>
          <w:ilvl w:val="0"/>
          <w:numId w:val="3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Zamawiający zobowiązuje się zapłacić Wykonawcy za należycie zrealizowany przedmiot umowy</w:t>
      </w:r>
      <w:r w:rsidR="00BC6865" w:rsidRPr="005B56D0">
        <w:rPr>
          <w:rFonts w:ascii="Cambria" w:hAnsi="Cambria" w:cs="Arial"/>
          <w:sz w:val="20"/>
          <w:szCs w:val="20"/>
        </w:rPr>
        <w:t xml:space="preserve"> </w:t>
      </w:r>
      <w:r w:rsidRPr="005B56D0">
        <w:rPr>
          <w:rFonts w:ascii="Cambria" w:hAnsi="Cambria" w:cs="Arial"/>
          <w:sz w:val="20"/>
          <w:szCs w:val="20"/>
        </w:rPr>
        <w:t xml:space="preserve">wynagrodzenie określone w § 3 ust. 1. </w:t>
      </w:r>
    </w:p>
    <w:p w14:paraId="59BF0DA7" w14:textId="709DBEB7" w:rsidR="00F50FF2" w:rsidRPr="005B56D0" w:rsidRDefault="00F50FF2" w:rsidP="00FE259A">
      <w:pPr>
        <w:numPr>
          <w:ilvl w:val="0"/>
          <w:numId w:val="3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Wykonawca wystawi fakturę na adres Zamawiającego: Uniwersytet Gdański, 80-309 Gdańsk, ul. Jana Bażyńskiego 8, NIP 584-020-32-39.</w:t>
      </w:r>
      <w:r w:rsidR="00463F46" w:rsidRPr="005B56D0">
        <w:rPr>
          <w:rFonts w:ascii="Cambria" w:hAnsi="Cambria" w:cs="Arial"/>
          <w:sz w:val="20"/>
          <w:szCs w:val="20"/>
        </w:rPr>
        <w:t xml:space="preserve"> Wykonawca może wysłać Zamawiającemu ustrukturyzowaną fakturę elektroniczną zgodnie z ustawą z dnia 9</w:t>
      </w:r>
      <w:r w:rsidR="003D5B01" w:rsidRPr="005B56D0">
        <w:rPr>
          <w:rFonts w:ascii="Cambria" w:hAnsi="Cambria" w:cs="Arial"/>
          <w:sz w:val="20"/>
          <w:szCs w:val="20"/>
        </w:rPr>
        <w:t xml:space="preserve"> listopada </w:t>
      </w:r>
      <w:r w:rsidR="00463F46" w:rsidRPr="005B56D0">
        <w:rPr>
          <w:rFonts w:ascii="Cambria" w:hAnsi="Cambria" w:cs="Arial"/>
          <w:sz w:val="20"/>
          <w:szCs w:val="20"/>
        </w:rPr>
        <w:t>2018 r. o elektronicznym fakturowaniu w zamówieniach publicznych, koncesjach na roboty budowlane lub usługi oraz partnerstwie p</w:t>
      </w:r>
      <w:r w:rsidR="00386202" w:rsidRPr="005B56D0">
        <w:rPr>
          <w:rFonts w:ascii="Cambria" w:hAnsi="Cambria" w:cs="Arial"/>
          <w:sz w:val="20"/>
          <w:szCs w:val="20"/>
        </w:rPr>
        <w:t>ubliczno-prywatnym (</w:t>
      </w:r>
      <w:r w:rsidR="00694112" w:rsidRPr="005B56D0">
        <w:rPr>
          <w:rFonts w:ascii="Cambria" w:hAnsi="Cambria" w:cs="Arial"/>
          <w:sz w:val="20"/>
          <w:szCs w:val="20"/>
        </w:rPr>
        <w:t>t.j.</w:t>
      </w:r>
      <w:r w:rsidR="003D5B01" w:rsidRPr="005B56D0">
        <w:rPr>
          <w:rFonts w:ascii="Cambria" w:hAnsi="Cambria" w:cs="Arial"/>
          <w:sz w:val="20"/>
          <w:szCs w:val="20"/>
        </w:rPr>
        <w:t xml:space="preserve"> </w:t>
      </w:r>
      <w:r w:rsidR="00386202" w:rsidRPr="005B56D0">
        <w:rPr>
          <w:rFonts w:ascii="Cambria" w:hAnsi="Cambria" w:cs="Arial"/>
          <w:sz w:val="20"/>
          <w:szCs w:val="20"/>
        </w:rPr>
        <w:t xml:space="preserve">Dz. U. </w:t>
      </w:r>
      <w:r w:rsidR="009D6221" w:rsidRPr="005B56D0">
        <w:rPr>
          <w:rFonts w:ascii="Cambria" w:hAnsi="Cambria" w:cs="Arial"/>
          <w:sz w:val="20"/>
          <w:szCs w:val="20"/>
        </w:rPr>
        <w:br/>
      </w:r>
      <w:r w:rsidR="00386202" w:rsidRPr="005B56D0">
        <w:rPr>
          <w:rFonts w:ascii="Cambria" w:hAnsi="Cambria" w:cs="Arial"/>
          <w:sz w:val="20"/>
          <w:szCs w:val="20"/>
        </w:rPr>
        <w:t>z 2020</w:t>
      </w:r>
      <w:r w:rsidR="00463F46" w:rsidRPr="005B56D0">
        <w:rPr>
          <w:rFonts w:ascii="Cambria" w:hAnsi="Cambria" w:cs="Arial"/>
          <w:sz w:val="20"/>
          <w:szCs w:val="20"/>
        </w:rPr>
        <w:t xml:space="preserve"> r., poz. </w:t>
      </w:r>
      <w:r w:rsidR="00386202" w:rsidRPr="005B56D0">
        <w:rPr>
          <w:rFonts w:ascii="Cambria" w:hAnsi="Cambria" w:cs="Arial"/>
          <w:sz w:val="20"/>
          <w:szCs w:val="20"/>
        </w:rPr>
        <w:t>1666</w:t>
      </w:r>
      <w:r w:rsidR="00463F46" w:rsidRPr="005B56D0">
        <w:rPr>
          <w:rFonts w:ascii="Cambria" w:hAnsi="Cambria" w:cs="Arial"/>
          <w:sz w:val="20"/>
          <w:szCs w:val="20"/>
        </w:rPr>
        <w:t>).</w:t>
      </w:r>
    </w:p>
    <w:p w14:paraId="3EF9590A" w14:textId="0353C8CD" w:rsidR="00463F46" w:rsidRPr="005B56D0" w:rsidRDefault="00463F46" w:rsidP="00FE259A">
      <w:pPr>
        <w:numPr>
          <w:ilvl w:val="0"/>
          <w:numId w:val="3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Wykonawca zobowiązany jest wystawić fakturę zgodnie z obowiązującymi w tym zakresie przepisami ustawy z dnia 11 marca 2004 r. o podatku od towarów i usług</w:t>
      </w:r>
      <w:r w:rsidR="003D5B01" w:rsidRPr="005B56D0">
        <w:rPr>
          <w:rFonts w:ascii="Cambria" w:hAnsi="Cambria" w:cs="Arial"/>
          <w:sz w:val="20"/>
          <w:szCs w:val="20"/>
        </w:rPr>
        <w:t>.</w:t>
      </w:r>
    </w:p>
    <w:p w14:paraId="11E67E28" w14:textId="189B0F66" w:rsidR="00F50FF2" w:rsidRPr="005B56D0" w:rsidRDefault="00F50FF2" w:rsidP="00FE259A">
      <w:pPr>
        <w:numPr>
          <w:ilvl w:val="0"/>
          <w:numId w:val="3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Oryginał faktury Wykonawca przesyła do przedstawiciela Zamawiającego wyznaczonego do realizacji</w:t>
      </w:r>
      <w:r w:rsidR="00BC6865" w:rsidRPr="005B56D0">
        <w:rPr>
          <w:rFonts w:ascii="Cambria" w:hAnsi="Cambria" w:cs="Arial"/>
          <w:sz w:val="20"/>
          <w:szCs w:val="20"/>
        </w:rPr>
        <w:t xml:space="preserve"> </w:t>
      </w:r>
      <w:r w:rsidRPr="005B56D0">
        <w:rPr>
          <w:rFonts w:ascii="Cambria" w:hAnsi="Cambria" w:cs="Arial"/>
          <w:sz w:val="20"/>
          <w:szCs w:val="20"/>
        </w:rPr>
        <w:t>umowy, wymienionego w § 1</w:t>
      </w:r>
      <w:r w:rsidR="00694112" w:rsidRPr="005B56D0">
        <w:rPr>
          <w:rFonts w:ascii="Cambria" w:hAnsi="Cambria" w:cs="Arial"/>
          <w:sz w:val="20"/>
          <w:szCs w:val="20"/>
        </w:rPr>
        <w:t>2</w:t>
      </w:r>
      <w:r w:rsidRPr="005B56D0">
        <w:rPr>
          <w:rFonts w:ascii="Cambria" w:hAnsi="Cambria" w:cs="Arial"/>
          <w:sz w:val="20"/>
          <w:szCs w:val="20"/>
        </w:rPr>
        <w:t xml:space="preserve"> ust. 1. Płatność nastąpi w terminie 30 dni od </w:t>
      </w:r>
      <w:r w:rsidR="007136AF" w:rsidRPr="005B56D0">
        <w:rPr>
          <w:rFonts w:ascii="Cambria" w:hAnsi="Cambria" w:cs="Arial"/>
          <w:sz w:val="20"/>
          <w:szCs w:val="20"/>
        </w:rPr>
        <w:t>dnia</w:t>
      </w:r>
      <w:r w:rsidRPr="005B56D0">
        <w:rPr>
          <w:rFonts w:ascii="Cambria" w:hAnsi="Cambria" w:cs="Arial"/>
          <w:sz w:val="20"/>
          <w:szCs w:val="20"/>
        </w:rPr>
        <w:t xml:space="preserve"> przyjęcia przez</w:t>
      </w:r>
      <w:r w:rsidR="00BC6865" w:rsidRPr="005B56D0">
        <w:rPr>
          <w:rFonts w:ascii="Cambria" w:hAnsi="Cambria" w:cs="Arial"/>
          <w:sz w:val="20"/>
          <w:szCs w:val="20"/>
        </w:rPr>
        <w:t xml:space="preserve"> </w:t>
      </w:r>
      <w:r w:rsidRPr="005B56D0">
        <w:rPr>
          <w:rFonts w:ascii="Cambria" w:hAnsi="Cambria" w:cs="Arial"/>
          <w:sz w:val="20"/>
          <w:szCs w:val="20"/>
        </w:rPr>
        <w:t>przedstawiciela Zamawiającego prawidłowo wystawionej faktury.</w:t>
      </w:r>
    </w:p>
    <w:p w14:paraId="1130D30E" w14:textId="13C8011E" w:rsidR="001F571F" w:rsidRPr="005B56D0" w:rsidRDefault="00F50FF2" w:rsidP="00FE259A">
      <w:pPr>
        <w:numPr>
          <w:ilvl w:val="0"/>
          <w:numId w:val="3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Podstawą przyjęcia faktury jest protokół </w:t>
      </w:r>
      <w:r w:rsidR="002B57C4" w:rsidRPr="005B56D0">
        <w:rPr>
          <w:rFonts w:ascii="Cambria" w:hAnsi="Cambria" w:cs="Arial"/>
          <w:sz w:val="20"/>
          <w:szCs w:val="20"/>
        </w:rPr>
        <w:t>odbioru</w:t>
      </w:r>
      <w:r w:rsidR="002930C0" w:rsidRPr="005B56D0">
        <w:rPr>
          <w:rFonts w:ascii="Cambria" w:hAnsi="Cambria" w:cs="Arial"/>
          <w:sz w:val="20"/>
          <w:szCs w:val="20"/>
        </w:rPr>
        <w:t xml:space="preserve">, </w:t>
      </w:r>
      <w:r w:rsidR="00463F46" w:rsidRPr="005B56D0">
        <w:rPr>
          <w:rFonts w:ascii="Cambria" w:hAnsi="Cambria" w:cs="Arial"/>
          <w:sz w:val="20"/>
          <w:szCs w:val="20"/>
        </w:rPr>
        <w:t xml:space="preserve">o którym mowa w § 6 ust. 5, podpisany przez strony </w:t>
      </w:r>
      <w:r w:rsidR="009D6221" w:rsidRPr="005B56D0">
        <w:rPr>
          <w:rFonts w:ascii="Cambria" w:hAnsi="Cambria" w:cs="Arial"/>
          <w:sz w:val="20"/>
          <w:szCs w:val="20"/>
        </w:rPr>
        <w:br/>
      </w:r>
      <w:r w:rsidR="00463F46" w:rsidRPr="005B56D0">
        <w:rPr>
          <w:rFonts w:ascii="Cambria" w:hAnsi="Cambria" w:cs="Arial"/>
          <w:sz w:val="20"/>
          <w:szCs w:val="20"/>
        </w:rPr>
        <w:t>bez zastrzeżeń</w:t>
      </w:r>
      <w:r w:rsidR="00AD1B94" w:rsidRPr="005B56D0">
        <w:rPr>
          <w:rFonts w:ascii="Cambria" w:hAnsi="Cambria" w:cs="Arial"/>
          <w:sz w:val="20"/>
          <w:szCs w:val="20"/>
        </w:rPr>
        <w:t>, po odbiorze sprzętu.</w:t>
      </w:r>
    </w:p>
    <w:p w14:paraId="08BD7121" w14:textId="5501A4AD" w:rsidR="00F50FF2" w:rsidRPr="005B56D0" w:rsidRDefault="00F50FF2" w:rsidP="00FE259A">
      <w:pPr>
        <w:numPr>
          <w:ilvl w:val="0"/>
          <w:numId w:val="3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  <w:lang w:eastAsia="pl-PL"/>
        </w:rPr>
        <w:t xml:space="preserve">W przypadku, gdy Zamawiający otrzyma fakturę potwierdzającą wykonanie przedmiotu umowy przed </w:t>
      </w:r>
      <w:r w:rsidR="003F0DDE" w:rsidRPr="005B56D0">
        <w:rPr>
          <w:rFonts w:ascii="Cambria" w:hAnsi="Cambria" w:cs="Arial"/>
          <w:sz w:val="20"/>
          <w:szCs w:val="20"/>
          <w:lang w:eastAsia="pl-PL"/>
        </w:rPr>
        <w:t xml:space="preserve">dniem </w:t>
      </w:r>
      <w:r w:rsidR="00463F46" w:rsidRPr="005B56D0">
        <w:rPr>
          <w:rFonts w:ascii="Cambria" w:hAnsi="Cambria" w:cs="Arial"/>
          <w:sz w:val="20"/>
          <w:szCs w:val="20"/>
          <w:lang w:eastAsia="pl-PL"/>
        </w:rPr>
        <w:t>dostawy sprzętu</w:t>
      </w:r>
      <w:r w:rsidRPr="005B56D0">
        <w:rPr>
          <w:rFonts w:ascii="Cambria" w:hAnsi="Cambria" w:cs="Arial"/>
          <w:sz w:val="20"/>
          <w:szCs w:val="20"/>
          <w:lang w:eastAsia="pl-PL"/>
        </w:rPr>
        <w:t>, termin zapłaty będzie liczony od dnia podpisania przez strony bez zastrzeżeń protokołu odbioru.</w:t>
      </w:r>
    </w:p>
    <w:p w14:paraId="1C4AEA06" w14:textId="77777777" w:rsidR="00071616" w:rsidRPr="005B56D0" w:rsidRDefault="00071616" w:rsidP="00FE259A">
      <w:pPr>
        <w:numPr>
          <w:ilvl w:val="0"/>
          <w:numId w:val="3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  <w:lang w:eastAsia="pl-PL"/>
        </w:rPr>
        <w:t>Faktura wystawiona nieprawidłowo, bezpodstawnie, nie rodzi obowiązku zapłaty po</w:t>
      </w:r>
      <w:r w:rsidR="00B04732" w:rsidRPr="005B56D0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5B56D0">
        <w:rPr>
          <w:rFonts w:ascii="Cambria" w:hAnsi="Cambria" w:cs="Arial"/>
          <w:sz w:val="20"/>
          <w:szCs w:val="20"/>
          <w:lang w:eastAsia="pl-PL"/>
        </w:rPr>
        <w:t>stronie Zamawiającego.</w:t>
      </w:r>
    </w:p>
    <w:p w14:paraId="14021F70" w14:textId="77777777" w:rsidR="001F571F" w:rsidRPr="005B56D0" w:rsidRDefault="001F571F" w:rsidP="00FE259A">
      <w:pPr>
        <w:numPr>
          <w:ilvl w:val="0"/>
          <w:numId w:val="3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Płatność uważana będzie za zrealizowaną w dniu, w którym bank obciąży </w:t>
      </w:r>
      <w:r w:rsidR="00463F46" w:rsidRPr="005B56D0">
        <w:rPr>
          <w:rFonts w:ascii="Cambria" w:hAnsi="Cambria" w:cs="Arial"/>
          <w:sz w:val="20"/>
          <w:szCs w:val="20"/>
        </w:rPr>
        <w:t>rachunek</w:t>
      </w:r>
      <w:r w:rsidRPr="005B56D0">
        <w:rPr>
          <w:rFonts w:ascii="Cambria" w:hAnsi="Cambria" w:cs="Arial"/>
          <w:sz w:val="20"/>
          <w:szCs w:val="20"/>
        </w:rPr>
        <w:t xml:space="preserve"> Zamawiającego.</w:t>
      </w:r>
    </w:p>
    <w:p w14:paraId="75C9792C" w14:textId="6BA95635" w:rsidR="001F571F" w:rsidRPr="005B56D0" w:rsidRDefault="007A0FFB" w:rsidP="00FE259A">
      <w:pPr>
        <w:numPr>
          <w:ilvl w:val="0"/>
          <w:numId w:val="3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Jeżeli należność nie zostanie uregulowana w ustalonym terminie, Wykonawca uprawniony jest do naliczania Zamawiającemu odsetek ustawowych</w:t>
      </w:r>
      <w:r w:rsidR="003D5B01" w:rsidRPr="005B56D0">
        <w:rPr>
          <w:rFonts w:ascii="Cambria" w:hAnsi="Cambria" w:cs="Arial"/>
          <w:sz w:val="20"/>
          <w:szCs w:val="20"/>
        </w:rPr>
        <w:t>,</w:t>
      </w:r>
      <w:r w:rsidRPr="005B56D0">
        <w:rPr>
          <w:rFonts w:ascii="Cambria" w:hAnsi="Cambria" w:cs="Arial"/>
          <w:sz w:val="20"/>
          <w:szCs w:val="20"/>
        </w:rPr>
        <w:t xml:space="preserve"> zgodnie z obowiązującymi przepisami, za każdy dzień opóźnienia. Płatność </w:t>
      </w:r>
      <w:r w:rsidR="00463F46" w:rsidRPr="005B56D0">
        <w:rPr>
          <w:rFonts w:ascii="Cambria" w:hAnsi="Cambria" w:cs="Arial"/>
          <w:sz w:val="20"/>
          <w:szCs w:val="20"/>
        </w:rPr>
        <w:t xml:space="preserve">odsetek </w:t>
      </w:r>
      <w:r w:rsidRPr="005B56D0">
        <w:rPr>
          <w:rFonts w:ascii="Cambria" w:hAnsi="Cambria" w:cs="Arial"/>
          <w:sz w:val="20"/>
          <w:szCs w:val="20"/>
        </w:rPr>
        <w:t xml:space="preserve">uważana będzie za zrealizowaną w dniu, w którym bank obciąży </w:t>
      </w:r>
      <w:r w:rsidR="00463F46" w:rsidRPr="005B56D0">
        <w:rPr>
          <w:rFonts w:ascii="Cambria" w:hAnsi="Cambria" w:cs="Arial"/>
          <w:sz w:val="20"/>
          <w:szCs w:val="20"/>
        </w:rPr>
        <w:t>rachunek</w:t>
      </w:r>
      <w:r w:rsidRPr="005B56D0">
        <w:rPr>
          <w:rFonts w:ascii="Cambria" w:hAnsi="Cambria" w:cs="Arial"/>
          <w:sz w:val="20"/>
          <w:szCs w:val="20"/>
        </w:rPr>
        <w:t xml:space="preserve"> Zamawiającego</w:t>
      </w:r>
      <w:r w:rsidR="001F571F" w:rsidRPr="005B56D0">
        <w:rPr>
          <w:rFonts w:ascii="Cambria" w:hAnsi="Cambria" w:cs="Arial"/>
          <w:sz w:val="20"/>
          <w:szCs w:val="20"/>
        </w:rPr>
        <w:t>.</w:t>
      </w:r>
    </w:p>
    <w:p w14:paraId="46CCA54F" w14:textId="1BBD5988" w:rsidR="00463F46" w:rsidRPr="005B56D0" w:rsidRDefault="00463F46" w:rsidP="00FE259A">
      <w:pPr>
        <w:numPr>
          <w:ilvl w:val="0"/>
          <w:numId w:val="3"/>
        </w:numPr>
        <w:spacing w:line="276" w:lineRule="auto"/>
        <w:ind w:left="709" w:right="423" w:hanging="425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Wykonawca oświadcza, że rachunek bankowy, który wskaże na fakturze do realizacji płatności</w:t>
      </w:r>
      <w:r w:rsidR="00BC6865" w:rsidRPr="005B56D0">
        <w:rPr>
          <w:rFonts w:ascii="Cambria" w:hAnsi="Cambria" w:cs="Arial"/>
          <w:sz w:val="20"/>
          <w:szCs w:val="20"/>
        </w:rPr>
        <w:t xml:space="preserve"> </w:t>
      </w:r>
      <w:r w:rsidRPr="005B56D0">
        <w:rPr>
          <w:rFonts w:ascii="Cambria" w:hAnsi="Cambria" w:cs="Arial"/>
          <w:sz w:val="20"/>
          <w:szCs w:val="20"/>
        </w:rPr>
        <w:t>na jego rzecz będzie zgłoszony do właściwego Urzędu Skarbowego.</w:t>
      </w:r>
    </w:p>
    <w:p w14:paraId="45FB0818" w14:textId="77777777" w:rsidR="003F0DDE" w:rsidRPr="005B56D0" w:rsidRDefault="003F0DDE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6383BC2B" w14:textId="77777777" w:rsidR="00F00A87" w:rsidRPr="005B56D0" w:rsidRDefault="00F00A87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 xml:space="preserve">§ </w:t>
      </w:r>
      <w:r w:rsidR="001F571F" w:rsidRPr="005B56D0">
        <w:rPr>
          <w:rFonts w:ascii="Cambria" w:hAnsi="Cambria" w:cs="Arial"/>
          <w:b/>
          <w:sz w:val="20"/>
          <w:szCs w:val="20"/>
        </w:rPr>
        <w:t>5</w:t>
      </w:r>
    </w:p>
    <w:p w14:paraId="5C45C868" w14:textId="77777777" w:rsidR="00D258B9" w:rsidRPr="005B56D0" w:rsidRDefault="00D258B9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>Obowiązki Wykonawcy</w:t>
      </w:r>
    </w:p>
    <w:p w14:paraId="049F31CB" w14:textId="77777777" w:rsidR="00D258B9" w:rsidRPr="005B56D0" w:rsidRDefault="00D258B9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3F1FFB41" w14:textId="65106D2C" w:rsidR="00154CA9" w:rsidRPr="005B56D0" w:rsidRDefault="00154CA9" w:rsidP="00FE259A">
      <w:pPr>
        <w:numPr>
          <w:ilvl w:val="0"/>
          <w:numId w:val="9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Wykonawca zobowiązuje się:</w:t>
      </w:r>
    </w:p>
    <w:p w14:paraId="6073A9B2" w14:textId="0A6A8B19" w:rsidR="00154CA9" w:rsidRPr="005B56D0" w:rsidRDefault="00154CA9" w:rsidP="00FE259A">
      <w:pPr>
        <w:numPr>
          <w:ilvl w:val="0"/>
          <w:numId w:val="10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zapewnić</w:t>
      </w:r>
      <w:r w:rsidR="00932C85" w:rsidRPr="005B56D0">
        <w:rPr>
          <w:rFonts w:ascii="Cambria" w:hAnsi="Cambria" w:cs="Arial"/>
          <w:sz w:val="20"/>
          <w:szCs w:val="20"/>
        </w:rPr>
        <w:t xml:space="preserve"> dostawę, rozładunek i</w:t>
      </w:r>
      <w:r w:rsidR="00191316" w:rsidRPr="005B56D0">
        <w:rPr>
          <w:rFonts w:ascii="Cambria" w:hAnsi="Cambria" w:cs="Arial"/>
          <w:sz w:val="20"/>
          <w:szCs w:val="20"/>
        </w:rPr>
        <w:t xml:space="preserve"> </w:t>
      </w:r>
      <w:r w:rsidRPr="005B56D0">
        <w:rPr>
          <w:rFonts w:ascii="Cambria" w:hAnsi="Cambria" w:cs="Arial"/>
          <w:sz w:val="20"/>
          <w:szCs w:val="20"/>
        </w:rPr>
        <w:t>wniesienie</w:t>
      </w:r>
      <w:r w:rsidR="00932C85" w:rsidRPr="005B56D0">
        <w:rPr>
          <w:rFonts w:ascii="Cambria" w:hAnsi="Cambria" w:cs="Arial"/>
          <w:sz w:val="20"/>
          <w:szCs w:val="20"/>
        </w:rPr>
        <w:t xml:space="preserve"> sprzętu</w:t>
      </w:r>
      <w:r w:rsidRPr="005B56D0">
        <w:rPr>
          <w:rFonts w:ascii="Cambria" w:hAnsi="Cambria" w:cs="Arial"/>
          <w:sz w:val="20"/>
          <w:szCs w:val="20"/>
        </w:rPr>
        <w:t xml:space="preserve"> do miejsca wskazanego przez Zamawiającego</w:t>
      </w:r>
      <w:r w:rsidR="00191316" w:rsidRPr="005B56D0">
        <w:rPr>
          <w:rFonts w:ascii="Cambria" w:hAnsi="Cambria" w:cs="Arial"/>
          <w:sz w:val="20"/>
          <w:szCs w:val="20"/>
        </w:rPr>
        <w:t xml:space="preserve"> w § </w:t>
      </w:r>
      <w:r w:rsidR="006B5549" w:rsidRPr="005B56D0">
        <w:rPr>
          <w:rFonts w:ascii="Cambria" w:hAnsi="Cambria" w:cs="Arial"/>
          <w:sz w:val="20"/>
          <w:szCs w:val="20"/>
        </w:rPr>
        <w:t>6</w:t>
      </w:r>
      <w:r w:rsidR="00F705B5" w:rsidRPr="005B56D0">
        <w:rPr>
          <w:rFonts w:ascii="Cambria" w:hAnsi="Cambria" w:cs="Arial"/>
          <w:sz w:val="20"/>
          <w:szCs w:val="20"/>
        </w:rPr>
        <w:t xml:space="preserve"> ust. 1</w:t>
      </w:r>
      <w:r w:rsidR="00165D7A" w:rsidRPr="005B56D0">
        <w:rPr>
          <w:rFonts w:ascii="Cambria" w:hAnsi="Cambria" w:cs="Arial"/>
          <w:sz w:val="20"/>
          <w:szCs w:val="20"/>
        </w:rPr>
        <w:t>,</w:t>
      </w:r>
    </w:p>
    <w:p w14:paraId="6207F208" w14:textId="26CB142A" w:rsidR="0035321F" w:rsidRPr="005B56D0" w:rsidRDefault="00154CA9" w:rsidP="00FE259A">
      <w:pPr>
        <w:numPr>
          <w:ilvl w:val="0"/>
          <w:numId w:val="10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ponie</w:t>
      </w:r>
      <w:r w:rsidR="006B5549" w:rsidRPr="005B56D0">
        <w:rPr>
          <w:rFonts w:ascii="Cambria" w:hAnsi="Cambria" w:cs="Arial"/>
          <w:sz w:val="20"/>
          <w:szCs w:val="20"/>
        </w:rPr>
        <w:t>ść koszty przewozu, opakowania,</w:t>
      </w:r>
      <w:r w:rsidRPr="005B56D0">
        <w:rPr>
          <w:rFonts w:ascii="Cambria" w:hAnsi="Cambria" w:cs="Arial"/>
          <w:sz w:val="20"/>
          <w:szCs w:val="20"/>
        </w:rPr>
        <w:t xml:space="preserve"> ubezpieczenia na czas transportu,</w:t>
      </w:r>
      <w:r w:rsidR="008C1981" w:rsidRPr="005B56D0">
        <w:rPr>
          <w:rFonts w:ascii="Cambria" w:hAnsi="Cambria" w:cs="Arial"/>
          <w:sz w:val="20"/>
          <w:szCs w:val="20"/>
        </w:rPr>
        <w:t xml:space="preserve"> oclenia (jeśli dotyczy),</w:t>
      </w:r>
    </w:p>
    <w:p w14:paraId="43168D0C" w14:textId="77777777" w:rsidR="003F6A8E" w:rsidRDefault="003F6A8E" w:rsidP="00FE259A">
      <w:pPr>
        <w:numPr>
          <w:ilvl w:val="0"/>
          <w:numId w:val="10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4F59B4">
        <w:rPr>
          <w:rFonts w:ascii="Cambria" w:hAnsi="Cambria" w:cs="Arial"/>
          <w:sz w:val="20"/>
          <w:szCs w:val="20"/>
        </w:rPr>
        <w:t xml:space="preserve">zapewnić świadczenia gwarancyjne </w:t>
      </w:r>
      <w:r w:rsidR="008C1981" w:rsidRPr="005B56D0">
        <w:rPr>
          <w:rFonts w:ascii="Cambria" w:hAnsi="Cambria" w:cs="Arial"/>
          <w:sz w:val="20"/>
          <w:szCs w:val="20"/>
        </w:rPr>
        <w:t>dla dostarczonego sprzętu</w:t>
      </w:r>
      <w:r w:rsidR="009B7BC2" w:rsidRPr="005B56D0">
        <w:rPr>
          <w:rFonts w:ascii="Cambria" w:hAnsi="Cambria" w:cs="Arial"/>
          <w:sz w:val="20"/>
          <w:szCs w:val="20"/>
        </w:rPr>
        <w:t xml:space="preserve">, </w:t>
      </w:r>
      <w:r w:rsidR="003E6E98" w:rsidRPr="005B56D0">
        <w:rPr>
          <w:rFonts w:ascii="Cambria" w:hAnsi="Cambria" w:cs="Arial"/>
          <w:sz w:val="20"/>
          <w:szCs w:val="20"/>
        </w:rPr>
        <w:t xml:space="preserve">na warunkach opisanych w </w:t>
      </w:r>
      <w:r w:rsidR="003E6E98" w:rsidRPr="005B56D0">
        <w:rPr>
          <w:rFonts w:ascii="Cambria" w:eastAsia="Arial" w:hAnsi="Cambria" w:cs="Arial"/>
          <w:sz w:val="20"/>
          <w:szCs w:val="20"/>
        </w:rPr>
        <w:t>§</w:t>
      </w:r>
      <w:r w:rsidR="001F571F" w:rsidRPr="005B56D0">
        <w:rPr>
          <w:rFonts w:ascii="Cambria" w:hAnsi="Cambria" w:cs="Arial"/>
          <w:sz w:val="20"/>
          <w:szCs w:val="20"/>
        </w:rPr>
        <w:t xml:space="preserve"> </w:t>
      </w:r>
      <w:r w:rsidR="006B5549" w:rsidRPr="005B56D0">
        <w:rPr>
          <w:rFonts w:ascii="Cambria" w:hAnsi="Cambria" w:cs="Arial"/>
          <w:sz w:val="20"/>
          <w:szCs w:val="20"/>
        </w:rPr>
        <w:t>7</w:t>
      </w:r>
      <w:r>
        <w:rPr>
          <w:rFonts w:ascii="Cambria" w:hAnsi="Cambria" w:cs="Arial"/>
          <w:sz w:val="20"/>
          <w:szCs w:val="20"/>
        </w:rPr>
        <w:t>,</w:t>
      </w:r>
    </w:p>
    <w:p w14:paraId="2F2D082A" w14:textId="7A6C2840" w:rsidR="003F6A8E" w:rsidRDefault="003F6A8E" w:rsidP="00FE259A">
      <w:pPr>
        <w:numPr>
          <w:ilvl w:val="0"/>
          <w:numId w:val="10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4F59B4">
        <w:rPr>
          <w:rFonts w:ascii="Cambria" w:hAnsi="Cambria" w:cs="Arial"/>
          <w:sz w:val="20"/>
          <w:szCs w:val="20"/>
        </w:rPr>
        <w:t>zapewnić wykonywanie napraw przez serwis gwarancyjny</w:t>
      </w:r>
      <w:r w:rsidR="00CD1AF2">
        <w:rPr>
          <w:rFonts w:ascii="Cambria" w:hAnsi="Cambria" w:cs="Arial"/>
          <w:sz w:val="20"/>
          <w:szCs w:val="20"/>
        </w:rPr>
        <w:t>,</w:t>
      </w:r>
    </w:p>
    <w:p w14:paraId="16DB8329" w14:textId="3426B399" w:rsidR="003E6E98" w:rsidRPr="005B56D0" w:rsidRDefault="007662B8" w:rsidP="00FE259A">
      <w:pPr>
        <w:numPr>
          <w:ilvl w:val="0"/>
          <w:numId w:val="10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2E413D">
        <w:rPr>
          <w:rFonts w:ascii="Cambria" w:hAnsi="Cambria" w:cs="Arial"/>
          <w:sz w:val="20"/>
          <w:szCs w:val="20"/>
        </w:rPr>
        <w:t xml:space="preserve">podać informacje o warunkach udzielonej </w:t>
      </w:r>
      <w:r w:rsidR="00403412" w:rsidRPr="002E413D">
        <w:rPr>
          <w:rFonts w:ascii="Cambria" w:hAnsi="Cambria" w:cs="Arial"/>
          <w:sz w:val="20"/>
          <w:szCs w:val="20"/>
        </w:rPr>
        <w:t xml:space="preserve">gwarancji </w:t>
      </w:r>
      <w:r w:rsidRPr="002E413D">
        <w:rPr>
          <w:rFonts w:ascii="Cambria" w:hAnsi="Cambria" w:cs="Arial"/>
          <w:sz w:val="20"/>
          <w:szCs w:val="20"/>
        </w:rPr>
        <w:t xml:space="preserve">przez producenta </w:t>
      </w:r>
      <w:r w:rsidR="00AA13FB" w:rsidRPr="00554681">
        <w:rPr>
          <w:rFonts w:ascii="Cambria" w:hAnsi="Cambria" w:cs="Arial"/>
          <w:color w:val="FF0000"/>
          <w:sz w:val="20"/>
          <w:szCs w:val="20"/>
        </w:rPr>
        <w:t xml:space="preserve">i/lub </w:t>
      </w:r>
      <w:r w:rsidR="00562A8C">
        <w:rPr>
          <w:rFonts w:ascii="Cambria" w:hAnsi="Cambria" w:cs="Arial"/>
          <w:color w:val="FF0000"/>
          <w:sz w:val="20"/>
          <w:szCs w:val="20"/>
        </w:rPr>
        <w:t xml:space="preserve">autoryzowanego </w:t>
      </w:r>
      <w:r w:rsidR="00AA13FB" w:rsidRPr="00554681">
        <w:rPr>
          <w:rFonts w:ascii="Cambria" w:hAnsi="Cambria" w:cs="Arial"/>
          <w:color w:val="FF0000"/>
          <w:sz w:val="20"/>
          <w:szCs w:val="20"/>
        </w:rPr>
        <w:t>dystrybutora</w:t>
      </w:r>
      <w:r w:rsidR="00AA13FB" w:rsidRPr="002E413D">
        <w:rPr>
          <w:rFonts w:ascii="Cambria" w:hAnsi="Cambria" w:cs="Arial"/>
          <w:sz w:val="20"/>
          <w:szCs w:val="20"/>
        </w:rPr>
        <w:t xml:space="preserve"> </w:t>
      </w:r>
      <w:r w:rsidRPr="002E413D">
        <w:rPr>
          <w:rFonts w:ascii="Cambria" w:hAnsi="Cambria" w:cs="Arial"/>
          <w:sz w:val="20"/>
          <w:szCs w:val="20"/>
        </w:rPr>
        <w:t>i sposobie jej realizacji</w:t>
      </w:r>
      <w:r w:rsidR="005B660C">
        <w:rPr>
          <w:rFonts w:ascii="Cambria" w:hAnsi="Cambria" w:cs="Arial"/>
          <w:sz w:val="20"/>
          <w:szCs w:val="20"/>
        </w:rPr>
        <w:t xml:space="preserve"> w protokole odbioru (załącznik nr 3 do umowy)</w:t>
      </w:r>
      <w:r w:rsidR="00CD1AF2">
        <w:rPr>
          <w:rFonts w:ascii="Cambria" w:hAnsi="Cambria" w:cs="Arial"/>
          <w:sz w:val="20"/>
          <w:szCs w:val="20"/>
        </w:rPr>
        <w:t xml:space="preserve"> </w:t>
      </w:r>
      <w:r w:rsidRPr="002E413D">
        <w:rPr>
          <w:rFonts w:ascii="Cambria" w:hAnsi="Cambria" w:cs="Arial"/>
          <w:sz w:val="20"/>
          <w:szCs w:val="20"/>
        </w:rPr>
        <w:t>- informacja może odnosić się do strony internetow</w:t>
      </w:r>
      <w:r w:rsidR="00CD1AF2">
        <w:rPr>
          <w:rFonts w:ascii="Cambria" w:hAnsi="Cambria" w:cs="Arial"/>
          <w:sz w:val="20"/>
          <w:szCs w:val="20"/>
        </w:rPr>
        <w:t>ej</w:t>
      </w:r>
      <w:r w:rsidRPr="002E413D">
        <w:rPr>
          <w:rFonts w:ascii="Cambria" w:hAnsi="Cambria" w:cs="Arial"/>
          <w:sz w:val="20"/>
          <w:szCs w:val="20"/>
        </w:rPr>
        <w:t xml:space="preserve"> producenta i/lub upoważnionego podmiotu realizującego świadczenia gwarancyjne</w:t>
      </w:r>
      <w:r w:rsidR="001F571F" w:rsidRPr="005B56D0">
        <w:rPr>
          <w:rFonts w:ascii="Cambria" w:hAnsi="Cambria" w:cs="Arial"/>
          <w:sz w:val="20"/>
          <w:szCs w:val="20"/>
        </w:rPr>
        <w:t>.</w:t>
      </w:r>
    </w:p>
    <w:p w14:paraId="258BEB06" w14:textId="77777777" w:rsidR="008C1981" w:rsidRPr="005B56D0" w:rsidRDefault="00154CA9" w:rsidP="00FE259A">
      <w:pPr>
        <w:numPr>
          <w:ilvl w:val="0"/>
          <w:numId w:val="9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lastRenderedPageBreak/>
        <w:t xml:space="preserve">Wykonawca </w:t>
      </w:r>
      <w:r w:rsidR="008C1981" w:rsidRPr="005B56D0">
        <w:rPr>
          <w:rFonts w:ascii="Cambria" w:hAnsi="Cambria" w:cs="Arial"/>
          <w:sz w:val="20"/>
          <w:szCs w:val="20"/>
        </w:rPr>
        <w:t>oświadcza, że sprzęt:</w:t>
      </w:r>
    </w:p>
    <w:p w14:paraId="7EACD7BB" w14:textId="18650D41" w:rsidR="00154CA9" w:rsidRPr="005B56D0" w:rsidRDefault="00CE5D56" w:rsidP="00FE259A">
      <w:pPr>
        <w:numPr>
          <w:ilvl w:val="0"/>
          <w:numId w:val="11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jest zgodny z ofertą Wykonawcy i </w:t>
      </w:r>
      <w:r w:rsidR="008C1981" w:rsidRPr="005B56D0">
        <w:rPr>
          <w:rFonts w:ascii="Cambria" w:hAnsi="Cambria" w:cs="Arial"/>
          <w:sz w:val="20"/>
          <w:szCs w:val="20"/>
        </w:rPr>
        <w:t xml:space="preserve">spełnia co najmniej parametry wyszczególnione przez Zamawiającego w </w:t>
      </w:r>
      <w:r w:rsidRPr="005B56D0">
        <w:rPr>
          <w:rFonts w:ascii="Cambria" w:hAnsi="Cambria" w:cs="Arial"/>
          <w:sz w:val="20"/>
          <w:szCs w:val="20"/>
        </w:rPr>
        <w:t xml:space="preserve">załączniku nr </w:t>
      </w:r>
      <w:r w:rsidR="00FA09E5">
        <w:rPr>
          <w:rFonts w:ascii="Cambria" w:hAnsi="Cambria" w:cs="Arial"/>
          <w:sz w:val="20"/>
          <w:szCs w:val="20"/>
        </w:rPr>
        <w:t>5</w:t>
      </w:r>
      <w:r w:rsidRPr="005B56D0">
        <w:rPr>
          <w:rFonts w:ascii="Cambria" w:hAnsi="Cambria" w:cs="Arial"/>
          <w:sz w:val="20"/>
          <w:szCs w:val="20"/>
        </w:rPr>
        <w:t xml:space="preserve"> do </w:t>
      </w:r>
      <w:r w:rsidR="00A80BEE" w:rsidRPr="005B56D0">
        <w:rPr>
          <w:rFonts w:ascii="Cambria" w:hAnsi="Cambria" w:cs="Arial"/>
          <w:sz w:val="20"/>
          <w:szCs w:val="20"/>
        </w:rPr>
        <w:t>SWZ</w:t>
      </w:r>
      <w:r w:rsidR="008C1981" w:rsidRPr="005B56D0">
        <w:rPr>
          <w:rFonts w:ascii="Cambria" w:hAnsi="Cambria" w:cs="Arial"/>
          <w:sz w:val="20"/>
          <w:szCs w:val="20"/>
        </w:rPr>
        <w:t>,</w:t>
      </w:r>
    </w:p>
    <w:p w14:paraId="58CCE6AD" w14:textId="7D11F867" w:rsidR="008C1981" w:rsidRPr="005B56D0" w:rsidRDefault="008C1981" w:rsidP="00FE259A">
      <w:pPr>
        <w:numPr>
          <w:ilvl w:val="0"/>
          <w:numId w:val="11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jest fabrycznie nowy </w:t>
      </w:r>
      <w:r w:rsidR="00EA027F" w:rsidRPr="005B56D0">
        <w:rPr>
          <w:rFonts w:ascii="Cambria" w:hAnsi="Cambria" w:cs="Arial"/>
          <w:sz w:val="20"/>
          <w:szCs w:val="20"/>
        </w:rPr>
        <w:t>tzn. nie u</w:t>
      </w:r>
      <w:r w:rsidR="00FF1A43" w:rsidRPr="005B56D0">
        <w:rPr>
          <w:rFonts w:ascii="Cambria" w:hAnsi="Cambria" w:cs="Arial"/>
          <w:sz w:val="20"/>
          <w:szCs w:val="20"/>
        </w:rPr>
        <w:t xml:space="preserve">żywany przed dniem dostarczenia, </w:t>
      </w:r>
      <w:r w:rsidR="00CE5D56" w:rsidRPr="005B56D0">
        <w:rPr>
          <w:rFonts w:ascii="Cambria" w:hAnsi="Cambria" w:cs="Arial"/>
          <w:sz w:val="20"/>
          <w:szCs w:val="20"/>
        </w:rPr>
        <w:t xml:space="preserve">kompletny, gotowy do użytkowania </w:t>
      </w:r>
      <w:r w:rsidR="00FF1A43" w:rsidRPr="005B56D0">
        <w:rPr>
          <w:rFonts w:ascii="Cambria" w:hAnsi="Cambria" w:cs="Arial"/>
          <w:sz w:val="20"/>
          <w:szCs w:val="20"/>
        </w:rPr>
        <w:br/>
        <w:t>i</w:t>
      </w:r>
      <w:r w:rsidR="00CE5D56" w:rsidRPr="005B56D0">
        <w:rPr>
          <w:rFonts w:ascii="Cambria" w:hAnsi="Cambria" w:cs="Arial"/>
          <w:sz w:val="20"/>
          <w:szCs w:val="20"/>
        </w:rPr>
        <w:t xml:space="preserve"> nie posiada wad fizycznych i prawnych</w:t>
      </w:r>
      <w:r w:rsidRPr="005B56D0">
        <w:rPr>
          <w:rFonts w:ascii="Cambria" w:hAnsi="Cambria" w:cs="Arial"/>
          <w:sz w:val="20"/>
          <w:szCs w:val="20"/>
        </w:rPr>
        <w:t>,</w:t>
      </w:r>
    </w:p>
    <w:p w14:paraId="49F2AC26" w14:textId="12D9ED50" w:rsidR="008C1981" w:rsidRPr="005B56D0" w:rsidRDefault="008C1981" w:rsidP="00FE259A">
      <w:pPr>
        <w:numPr>
          <w:ilvl w:val="0"/>
          <w:numId w:val="11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zostanie dostarczony Zamawiającemu w oryginalnych fabrycznych opakowaniach, których</w:t>
      </w:r>
      <w:r w:rsidR="00BC6865" w:rsidRPr="005B56D0">
        <w:rPr>
          <w:rFonts w:ascii="Cambria" w:hAnsi="Cambria" w:cs="Arial"/>
          <w:sz w:val="20"/>
          <w:szCs w:val="20"/>
        </w:rPr>
        <w:t xml:space="preserve"> </w:t>
      </w:r>
      <w:r w:rsidRPr="005B56D0">
        <w:rPr>
          <w:rFonts w:ascii="Cambria" w:hAnsi="Cambria" w:cs="Arial"/>
          <w:sz w:val="20"/>
          <w:szCs w:val="20"/>
        </w:rPr>
        <w:t>przechowywanie przez Zamawiającego nie jest wymagane do zachowania udzielonej gwarancji,</w:t>
      </w:r>
    </w:p>
    <w:p w14:paraId="3F874177" w14:textId="72AC70D8" w:rsidR="008C1981" w:rsidRPr="005B56D0" w:rsidRDefault="008C1981" w:rsidP="00FE259A">
      <w:pPr>
        <w:numPr>
          <w:ilvl w:val="0"/>
          <w:numId w:val="11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posiada oznakowanie </w:t>
      </w:r>
      <w:r w:rsidR="006B5549" w:rsidRPr="005B56D0">
        <w:rPr>
          <w:rFonts w:ascii="Cambria" w:hAnsi="Cambria" w:cs="Arial"/>
          <w:sz w:val="20"/>
          <w:szCs w:val="20"/>
        </w:rPr>
        <w:t>(w t</w:t>
      </w:r>
      <w:r w:rsidR="003142A8" w:rsidRPr="005B56D0">
        <w:rPr>
          <w:rFonts w:ascii="Cambria" w:hAnsi="Cambria" w:cs="Arial"/>
          <w:sz w:val="20"/>
          <w:szCs w:val="20"/>
        </w:rPr>
        <w:t xml:space="preserve">ym oznakowaniem „CE”) zgodnie z </w:t>
      </w:r>
      <w:r w:rsidR="006B5549" w:rsidRPr="005B56D0">
        <w:rPr>
          <w:rFonts w:ascii="Cambria" w:hAnsi="Cambria" w:cs="Arial"/>
          <w:sz w:val="20"/>
          <w:szCs w:val="20"/>
        </w:rPr>
        <w:t>wymogami określonymi w</w:t>
      </w:r>
      <w:r w:rsidR="00165D7A" w:rsidRPr="005B56D0">
        <w:rPr>
          <w:rFonts w:ascii="Cambria" w:hAnsi="Cambria" w:cs="Arial"/>
          <w:sz w:val="20"/>
          <w:szCs w:val="20"/>
        </w:rPr>
        <w:t xml:space="preserve"> </w:t>
      </w:r>
      <w:r w:rsidR="006B5549" w:rsidRPr="005B56D0">
        <w:rPr>
          <w:rFonts w:ascii="Cambria" w:hAnsi="Cambria" w:cs="Arial"/>
          <w:sz w:val="20"/>
          <w:szCs w:val="20"/>
        </w:rPr>
        <w:t>ustawie z dnia 13 kwietnia 2016 r. o systemach oceny zgodności i nadzoru rynku (</w:t>
      </w:r>
      <w:r w:rsidR="00ED5E55" w:rsidRPr="005B56D0">
        <w:rPr>
          <w:rFonts w:ascii="Cambria" w:hAnsi="Cambria" w:cs="Arial"/>
          <w:sz w:val="20"/>
          <w:szCs w:val="20"/>
        </w:rPr>
        <w:t>t.j.</w:t>
      </w:r>
      <w:r w:rsidR="006B5549" w:rsidRPr="005B56D0">
        <w:rPr>
          <w:rFonts w:ascii="Cambria" w:hAnsi="Cambria" w:cs="Arial"/>
          <w:sz w:val="20"/>
          <w:szCs w:val="20"/>
        </w:rPr>
        <w:t xml:space="preserve"> Dz.</w:t>
      </w:r>
      <w:r w:rsidR="00883050" w:rsidRPr="005B56D0">
        <w:rPr>
          <w:rFonts w:ascii="Cambria" w:hAnsi="Cambria" w:cs="Arial"/>
          <w:sz w:val="20"/>
          <w:szCs w:val="20"/>
        </w:rPr>
        <w:t xml:space="preserve"> </w:t>
      </w:r>
      <w:r w:rsidR="006B5549" w:rsidRPr="005B56D0">
        <w:rPr>
          <w:rFonts w:ascii="Cambria" w:hAnsi="Cambria" w:cs="Arial"/>
          <w:sz w:val="20"/>
          <w:szCs w:val="20"/>
        </w:rPr>
        <w:t xml:space="preserve">U. </w:t>
      </w:r>
      <w:r w:rsidR="00EA027F" w:rsidRPr="005B56D0">
        <w:rPr>
          <w:rFonts w:ascii="Cambria" w:hAnsi="Cambria" w:cs="Arial"/>
          <w:sz w:val="20"/>
          <w:szCs w:val="20"/>
        </w:rPr>
        <w:t xml:space="preserve">z </w:t>
      </w:r>
      <w:r w:rsidR="00CE5D56" w:rsidRPr="005B56D0">
        <w:rPr>
          <w:rFonts w:ascii="Cambria" w:hAnsi="Cambria" w:cs="Arial"/>
          <w:sz w:val="20"/>
          <w:szCs w:val="20"/>
        </w:rPr>
        <w:t xml:space="preserve">2019 r. poz. 544 </w:t>
      </w:r>
      <w:r w:rsidR="009D6221" w:rsidRPr="005B56D0">
        <w:rPr>
          <w:rFonts w:ascii="Cambria" w:hAnsi="Cambria" w:cs="Arial"/>
          <w:sz w:val="20"/>
          <w:szCs w:val="20"/>
        </w:rPr>
        <w:br/>
      </w:r>
      <w:r w:rsidR="007105F8" w:rsidRPr="005B56D0">
        <w:rPr>
          <w:rFonts w:ascii="Cambria" w:hAnsi="Cambria" w:cs="Arial"/>
          <w:sz w:val="20"/>
          <w:szCs w:val="20"/>
        </w:rPr>
        <w:t>ze</w:t>
      </w:r>
      <w:r w:rsidR="006B5549" w:rsidRPr="005B56D0">
        <w:rPr>
          <w:rFonts w:ascii="Cambria" w:hAnsi="Cambria" w:cs="Arial"/>
          <w:sz w:val="20"/>
          <w:szCs w:val="20"/>
        </w:rPr>
        <w:t xml:space="preserve"> zm.)</w:t>
      </w:r>
      <w:r w:rsidRPr="005B56D0">
        <w:rPr>
          <w:rFonts w:ascii="Cambria" w:hAnsi="Cambria" w:cs="Arial"/>
          <w:sz w:val="20"/>
          <w:szCs w:val="20"/>
        </w:rPr>
        <w:t>,</w:t>
      </w:r>
    </w:p>
    <w:p w14:paraId="1328F3D6" w14:textId="7534E062" w:rsidR="007D2A8D" w:rsidRPr="005B56D0" w:rsidRDefault="00EA027F" w:rsidP="00FE259A">
      <w:pPr>
        <w:numPr>
          <w:ilvl w:val="0"/>
          <w:numId w:val="11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w przypadku, gdy jest produktem </w:t>
      </w:r>
      <w:r w:rsidR="00CE5D56" w:rsidRPr="005B56D0">
        <w:rPr>
          <w:rFonts w:ascii="Cambria" w:hAnsi="Cambria" w:cs="Arial"/>
          <w:sz w:val="20"/>
          <w:szCs w:val="20"/>
        </w:rPr>
        <w:t xml:space="preserve">związanym z energią w rozumieniu art. 2 ustawy z dnia 14 września 2012 r. o </w:t>
      </w:r>
      <w:r w:rsidR="00CE5D56" w:rsidRPr="005B56D0">
        <w:rPr>
          <w:rFonts w:ascii="Cambria" w:hAnsi="Cambria" w:cs="Arial"/>
          <w:bCs/>
          <w:sz w:val="20"/>
          <w:szCs w:val="20"/>
        </w:rPr>
        <w:t xml:space="preserve">etykietowaniu energetycznym produktów związanych z energią </w:t>
      </w:r>
      <w:r w:rsidR="00CE5D56" w:rsidRPr="005B56D0">
        <w:rPr>
          <w:rFonts w:ascii="Cambria" w:hAnsi="Cambria" w:cs="Arial"/>
          <w:sz w:val="20"/>
          <w:szCs w:val="20"/>
        </w:rPr>
        <w:t>(</w:t>
      </w:r>
      <w:r w:rsidR="00ED5E55" w:rsidRPr="005B56D0">
        <w:rPr>
          <w:rFonts w:ascii="Cambria" w:hAnsi="Cambria" w:cs="Arial"/>
          <w:sz w:val="20"/>
          <w:szCs w:val="20"/>
        </w:rPr>
        <w:t>t.j.</w:t>
      </w:r>
      <w:r w:rsidR="00883050" w:rsidRPr="005B56D0">
        <w:rPr>
          <w:rFonts w:ascii="Cambria" w:hAnsi="Cambria" w:cs="Arial"/>
          <w:sz w:val="20"/>
          <w:szCs w:val="20"/>
        </w:rPr>
        <w:t xml:space="preserve"> </w:t>
      </w:r>
      <w:r w:rsidR="00CE5D56" w:rsidRPr="005B56D0">
        <w:rPr>
          <w:rFonts w:ascii="Cambria" w:hAnsi="Cambria" w:cs="Arial"/>
          <w:sz w:val="20"/>
          <w:szCs w:val="20"/>
        </w:rPr>
        <w:t>Dz. U. z 20</w:t>
      </w:r>
      <w:r w:rsidR="00883050" w:rsidRPr="005B56D0">
        <w:rPr>
          <w:rFonts w:ascii="Cambria" w:hAnsi="Cambria" w:cs="Arial"/>
          <w:sz w:val="20"/>
          <w:szCs w:val="20"/>
        </w:rPr>
        <w:t>20</w:t>
      </w:r>
      <w:r w:rsidR="00CE5D56" w:rsidRPr="005B56D0">
        <w:rPr>
          <w:rFonts w:ascii="Cambria" w:hAnsi="Cambria" w:cs="Arial"/>
          <w:sz w:val="20"/>
          <w:szCs w:val="20"/>
        </w:rPr>
        <w:t xml:space="preserve"> r. poz. </w:t>
      </w:r>
      <w:r w:rsidR="00883050" w:rsidRPr="005B56D0">
        <w:rPr>
          <w:rFonts w:ascii="Cambria" w:hAnsi="Cambria" w:cs="Arial"/>
          <w:sz w:val="20"/>
          <w:szCs w:val="20"/>
        </w:rPr>
        <w:t>378</w:t>
      </w:r>
      <w:r w:rsidR="00CE5D56" w:rsidRPr="005B56D0">
        <w:rPr>
          <w:rFonts w:ascii="Cambria" w:hAnsi="Cambria" w:cs="Arial"/>
          <w:sz w:val="20"/>
          <w:szCs w:val="20"/>
        </w:rPr>
        <w:t xml:space="preserve">) </w:t>
      </w:r>
      <w:r w:rsidR="007D2A8D" w:rsidRPr="005B56D0">
        <w:rPr>
          <w:rFonts w:ascii="Cambria" w:hAnsi="Cambria" w:cs="Arial"/>
          <w:sz w:val="20"/>
          <w:szCs w:val="20"/>
        </w:rPr>
        <w:t>spełnia wymagania dotyczące sporządzania  dokumentacji technicznej oraz  stosowania  etykiet i kart informacyjnych produktów określonych aktami Komisji Euro</w:t>
      </w:r>
      <w:r w:rsidR="009D6221" w:rsidRPr="005B56D0">
        <w:rPr>
          <w:rFonts w:ascii="Cambria" w:hAnsi="Cambria" w:cs="Arial"/>
          <w:sz w:val="20"/>
          <w:szCs w:val="20"/>
        </w:rPr>
        <w:t>pejskiej wydanymi na podstawie</w:t>
      </w:r>
      <w:r w:rsidR="00BC6865" w:rsidRPr="005B56D0">
        <w:rPr>
          <w:rFonts w:ascii="Cambria" w:hAnsi="Cambria" w:cs="Arial"/>
          <w:sz w:val="20"/>
          <w:szCs w:val="20"/>
        </w:rPr>
        <w:t xml:space="preserve"> </w:t>
      </w:r>
      <w:r w:rsidR="007D2A8D" w:rsidRPr="005B56D0">
        <w:rPr>
          <w:rFonts w:ascii="Cambria" w:hAnsi="Cambria" w:cs="Arial"/>
          <w:sz w:val="20"/>
          <w:szCs w:val="20"/>
        </w:rPr>
        <w:t>kompetencji delegowanych przez Parlament Europejski i Radę</w:t>
      </w:r>
      <w:r w:rsidR="00D104A3" w:rsidRPr="005B56D0">
        <w:rPr>
          <w:rFonts w:ascii="Cambria" w:hAnsi="Cambria" w:cs="Arial"/>
          <w:sz w:val="20"/>
          <w:szCs w:val="20"/>
        </w:rPr>
        <w:t>.</w:t>
      </w:r>
    </w:p>
    <w:p w14:paraId="504D0C17" w14:textId="0505C3BB" w:rsidR="001A77B8" w:rsidRPr="005B56D0" w:rsidRDefault="006C474D" w:rsidP="00FE259A">
      <w:pPr>
        <w:pStyle w:val="Akapitzlist"/>
        <w:numPr>
          <w:ilvl w:val="0"/>
          <w:numId w:val="9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Wykonawca odpowiada względem Zamawiającego</w:t>
      </w:r>
      <w:r w:rsidR="00217BB6" w:rsidRPr="005B56D0">
        <w:rPr>
          <w:rFonts w:ascii="Cambria" w:hAnsi="Cambria" w:cs="Arial"/>
          <w:sz w:val="20"/>
          <w:szCs w:val="20"/>
        </w:rPr>
        <w:t xml:space="preserve"> za wszelkie szkody powstałe na </w:t>
      </w:r>
      <w:r w:rsidRPr="005B56D0">
        <w:rPr>
          <w:rFonts w:ascii="Cambria" w:hAnsi="Cambria" w:cs="Arial"/>
          <w:sz w:val="20"/>
          <w:szCs w:val="20"/>
        </w:rPr>
        <w:t xml:space="preserve">skutek działania </w:t>
      </w:r>
      <w:r w:rsidR="009D6221" w:rsidRPr="005B56D0">
        <w:rPr>
          <w:rFonts w:ascii="Cambria" w:hAnsi="Cambria" w:cs="Arial"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 xml:space="preserve">lub zaniechania działań </w:t>
      </w:r>
      <w:r w:rsidR="008C1981" w:rsidRPr="005B56D0">
        <w:rPr>
          <w:rFonts w:ascii="Cambria" w:hAnsi="Cambria" w:cs="Arial"/>
          <w:sz w:val="20"/>
          <w:szCs w:val="20"/>
        </w:rPr>
        <w:t xml:space="preserve">jego pracowników </w:t>
      </w:r>
      <w:r w:rsidRPr="005B56D0">
        <w:rPr>
          <w:rFonts w:ascii="Cambria" w:hAnsi="Cambria" w:cs="Arial"/>
          <w:sz w:val="20"/>
          <w:szCs w:val="20"/>
        </w:rPr>
        <w:t>lub osób trzecich, którymi Wykonawca posługuje się</w:t>
      </w:r>
      <w:r w:rsidR="00BC6865" w:rsidRPr="005B56D0">
        <w:rPr>
          <w:rFonts w:ascii="Cambria" w:hAnsi="Cambria" w:cs="Arial"/>
          <w:sz w:val="20"/>
          <w:szCs w:val="20"/>
        </w:rPr>
        <w:t xml:space="preserve"> </w:t>
      </w:r>
      <w:r w:rsidRPr="005B56D0">
        <w:rPr>
          <w:rFonts w:ascii="Cambria" w:hAnsi="Cambria" w:cs="Arial"/>
          <w:sz w:val="20"/>
          <w:szCs w:val="20"/>
        </w:rPr>
        <w:t>przy wykonywaniu swoich obowiązków.</w:t>
      </w:r>
    </w:p>
    <w:p w14:paraId="4F32A7CA" w14:textId="77777777" w:rsidR="00612915" w:rsidRPr="005B56D0" w:rsidRDefault="00612915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31D513E4" w14:textId="77777777" w:rsidR="006B5549" w:rsidRPr="005B56D0" w:rsidRDefault="006B5549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>§ 6</w:t>
      </w:r>
    </w:p>
    <w:p w14:paraId="02344D3E" w14:textId="77777777" w:rsidR="006B5549" w:rsidRPr="005B56D0" w:rsidRDefault="006B5549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bCs/>
          <w:sz w:val="20"/>
          <w:szCs w:val="20"/>
        </w:rPr>
        <w:t>Realizacja umowy i warunki dostawy</w:t>
      </w:r>
    </w:p>
    <w:p w14:paraId="62486C05" w14:textId="77777777" w:rsidR="006B5549" w:rsidRPr="005B56D0" w:rsidRDefault="006B5549" w:rsidP="00FE259A">
      <w:pPr>
        <w:spacing w:line="276" w:lineRule="auto"/>
        <w:ind w:left="786" w:right="423"/>
        <w:jc w:val="both"/>
        <w:rPr>
          <w:rFonts w:ascii="Cambria" w:hAnsi="Cambria" w:cs="Arial"/>
          <w:b/>
          <w:sz w:val="20"/>
          <w:szCs w:val="20"/>
        </w:rPr>
      </w:pPr>
    </w:p>
    <w:p w14:paraId="3278BCB4" w14:textId="12ACEB47" w:rsidR="006B5549" w:rsidRPr="00B72C08" w:rsidRDefault="006B5549" w:rsidP="00B72C08">
      <w:pPr>
        <w:numPr>
          <w:ilvl w:val="0"/>
          <w:numId w:val="15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Miejsce dostawy</w:t>
      </w:r>
      <w:r w:rsidR="00EA027F" w:rsidRPr="005B56D0">
        <w:rPr>
          <w:rFonts w:ascii="Cambria" w:hAnsi="Cambria" w:cs="Arial"/>
          <w:sz w:val="20"/>
          <w:szCs w:val="20"/>
        </w:rPr>
        <w:t xml:space="preserve"> sprzętu: </w:t>
      </w:r>
      <w:r w:rsidR="00A27FCB" w:rsidRPr="00B72993">
        <w:rPr>
          <w:rFonts w:ascii="Cambria" w:hAnsi="Cambria"/>
          <w:sz w:val="20"/>
          <w:szCs w:val="20"/>
        </w:rPr>
        <w:t>Biblioteka Główna Uniwersytetu Gdańskiego, ul. Wita Stwosza 53, 80-308 Gdańsk, pok. 013B</w:t>
      </w:r>
      <w:r w:rsidR="00B72C08">
        <w:rPr>
          <w:rFonts w:ascii="Cambria" w:hAnsi="Cambria" w:cs="Arial"/>
          <w:sz w:val="20"/>
          <w:szCs w:val="20"/>
        </w:rPr>
        <w:t>.</w:t>
      </w:r>
    </w:p>
    <w:p w14:paraId="0B0F9BA3" w14:textId="72DE0BA3" w:rsidR="00193C7E" w:rsidRPr="005B56D0" w:rsidRDefault="006B5549" w:rsidP="00FE259A">
      <w:pPr>
        <w:numPr>
          <w:ilvl w:val="0"/>
          <w:numId w:val="15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Wykonawca</w:t>
      </w:r>
      <w:r w:rsidR="00E6161F" w:rsidRPr="005B56D0">
        <w:rPr>
          <w:rFonts w:ascii="Cambria" w:hAnsi="Cambria" w:cs="Arial"/>
          <w:sz w:val="20"/>
          <w:szCs w:val="20"/>
        </w:rPr>
        <w:t xml:space="preserve">, </w:t>
      </w:r>
      <w:r w:rsidR="00C23BD4">
        <w:rPr>
          <w:rFonts w:ascii="Cambria" w:hAnsi="Cambria" w:cs="Arial"/>
          <w:sz w:val="20"/>
          <w:szCs w:val="20"/>
        </w:rPr>
        <w:t>co najmniej na</w:t>
      </w:r>
      <w:r w:rsidR="00E6161F" w:rsidRPr="005B56D0">
        <w:rPr>
          <w:rFonts w:ascii="Cambria" w:hAnsi="Cambria" w:cs="Arial"/>
          <w:sz w:val="20"/>
          <w:szCs w:val="20"/>
        </w:rPr>
        <w:t xml:space="preserve"> 3 dni przed dniem </w:t>
      </w:r>
      <w:r w:rsidR="00B400FD" w:rsidRPr="005B56D0">
        <w:rPr>
          <w:rFonts w:ascii="Cambria" w:hAnsi="Cambria" w:cs="Arial"/>
          <w:sz w:val="20"/>
          <w:szCs w:val="20"/>
        </w:rPr>
        <w:t>wykonania</w:t>
      </w:r>
      <w:r w:rsidR="00E6161F" w:rsidRPr="005B56D0">
        <w:rPr>
          <w:rFonts w:ascii="Cambria" w:hAnsi="Cambria" w:cs="Arial"/>
          <w:sz w:val="20"/>
          <w:szCs w:val="20"/>
        </w:rPr>
        <w:t xml:space="preserve"> zamówienia, </w:t>
      </w:r>
      <w:r w:rsidRPr="005B56D0">
        <w:rPr>
          <w:rFonts w:ascii="Cambria" w:hAnsi="Cambria" w:cs="Arial"/>
          <w:sz w:val="20"/>
          <w:szCs w:val="20"/>
        </w:rPr>
        <w:t xml:space="preserve">skontaktuje się z </w:t>
      </w:r>
      <w:r w:rsidR="00654069" w:rsidRPr="005B56D0">
        <w:rPr>
          <w:rFonts w:ascii="Cambria" w:hAnsi="Cambria" w:cs="Arial"/>
          <w:sz w:val="20"/>
          <w:szCs w:val="20"/>
        </w:rPr>
        <w:t>przedstawicielem Zamawiającego, o którym mowa w § 1</w:t>
      </w:r>
      <w:r w:rsidR="00694112" w:rsidRPr="005B56D0">
        <w:rPr>
          <w:rFonts w:ascii="Cambria" w:hAnsi="Cambria" w:cs="Arial"/>
          <w:sz w:val="20"/>
          <w:szCs w:val="20"/>
        </w:rPr>
        <w:t>2</w:t>
      </w:r>
      <w:r w:rsidR="00654069" w:rsidRPr="005B56D0">
        <w:rPr>
          <w:rFonts w:ascii="Cambria" w:hAnsi="Cambria" w:cs="Arial"/>
          <w:sz w:val="20"/>
          <w:szCs w:val="20"/>
        </w:rPr>
        <w:t xml:space="preserve"> ust. 1, w celu potwierdzenia terminu realizacji zamówienia, jednak nie dłuższego niż termin określony w § 2</w:t>
      </w:r>
      <w:r w:rsidR="00193C7E" w:rsidRPr="005B56D0">
        <w:rPr>
          <w:rFonts w:ascii="Cambria" w:hAnsi="Cambria" w:cs="Arial"/>
          <w:sz w:val="20"/>
          <w:szCs w:val="20"/>
        </w:rPr>
        <w:t xml:space="preserve">. </w:t>
      </w:r>
    </w:p>
    <w:p w14:paraId="367B6340" w14:textId="2530A0BA" w:rsidR="006B5549" w:rsidRPr="005B56D0" w:rsidRDefault="006B5549" w:rsidP="00FE259A">
      <w:pPr>
        <w:numPr>
          <w:ilvl w:val="0"/>
          <w:numId w:val="15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Dostawa sprzętu </w:t>
      </w:r>
      <w:r w:rsidR="00CE4A7B" w:rsidRPr="005B56D0">
        <w:rPr>
          <w:rFonts w:ascii="Cambria" w:hAnsi="Cambria" w:cs="Arial"/>
          <w:sz w:val="20"/>
          <w:szCs w:val="20"/>
        </w:rPr>
        <w:t xml:space="preserve">odbędzie się od poniedziałku do piątku w godzinach 7:00 – 15:00, </w:t>
      </w:r>
      <w:r w:rsidRPr="005B56D0">
        <w:rPr>
          <w:rFonts w:ascii="Cambria" w:hAnsi="Cambria" w:cs="Arial"/>
          <w:sz w:val="20"/>
          <w:szCs w:val="20"/>
        </w:rPr>
        <w:t>transportem Wykonawcy i na j</w:t>
      </w:r>
      <w:r w:rsidR="00033250" w:rsidRPr="005B56D0">
        <w:rPr>
          <w:rFonts w:ascii="Cambria" w:hAnsi="Cambria" w:cs="Arial"/>
          <w:sz w:val="20"/>
          <w:szCs w:val="20"/>
        </w:rPr>
        <w:t>ego koszt wraz z</w:t>
      </w:r>
      <w:r w:rsidR="00F126AD" w:rsidRPr="005B56D0">
        <w:rPr>
          <w:rFonts w:ascii="Cambria" w:hAnsi="Cambria" w:cs="Arial"/>
          <w:sz w:val="20"/>
          <w:szCs w:val="20"/>
        </w:rPr>
        <w:t xml:space="preserve"> </w:t>
      </w:r>
      <w:r w:rsidR="00033250" w:rsidRPr="005B56D0">
        <w:rPr>
          <w:rFonts w:ascii="Cambria" w:hAnsi="Cambria" w:cs="Arial"/>
          <w:sz w:val="20"/>
          <w:szCs w:val="20"/>
        </w:rPr>
        <w:t xml:space="preserve">rozładunkiem i </w:t>
      </w:r>
      <w:r w:rsidRPr="005B56D0">
        <w:rPr>
          <w:rFonts w:ascii="Cambria" w:hAnsi="Cambria" w:cs="Arial"/>
          <w:sz w:val="20"/>
          <w:szCs w:val="20"/>
        </w:rPr>
        <w:t>wniesieniem do miejsca wskazanego przez Zamawiającego w ust. 1.</w:t>
      </w:r>
    </w:p>
    <w:p w14:paraId="7EF6C446" w14:textId="7127B310" w:rsidR="006B5549" w:rsidRPr="005B56D0" w:rsidRDefault="006B5549" w:rsidP="00FE259A">
      <w:pPr>
        <w:numPr>
          <w:ilvl w:val="0"/>
          <w:numId w:val="15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Do czasu przekazania sprzętu, tj. protokolarnego odbioru przez Zamawiającego, ryzyko wszelkich </w:t>
      </w:r>
      <w:r w:rsidR="0013730F" w:rsidRPr="005B56D0">
        <w:rPr>
          <w:rFonts w:ascii="Cambria" w:hAnsi="Cambria" w:cs="Arial"/>
          <w:sz w:val="20"/>
          <w:szCs w:val="20"/>
        </w:rPr>
        <w:t>n</w:t>
      </w:r>
      <w:r w:rsidRPr="005B56D0">
        <w:rPr>
          <w:rFonts w:ascii="Cambria" w:hAnsi="Cambria" w:cs="Arial"/>
          <w:sz w:val="20"/>
          <w:szCs w:val="20"/>
        </w:rPr>
        <w:t>iebezpieczeństw związanych z jego ewentualnym uszkodzeniem lub utratą ponosi Wykonawca.</w:t>
      </w:r>
    </w:p>
    <w:p w14:paraId="127CBB12" w14:textId="5622FB9B" w:rsidR="006B5549" w:rsidRPr="005B56D0" w:rsidRDefault="006B5549" w:rsidP="00FE259A">
      <w:pPr>
        <w:numPr>
          <w:ilvl w:val="0"/>
          <w:numId w:val="15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Odbiór sprzętu </w:t>
      </w:r>
      <w:r w:rsidR="007A0FFB" w:rsidRPr="005B56D0">
        <w:rPr>
          <w:rFonts w:ascii="Cambria" w:hAnsi="Cambria" w:cs="Arial"/>
          <w:sz w:val="20"/>
          <w:szCs w:val="20"/>
        </w:rPr>
        <w:t xml:space="preserve">nastąpi po </w:t>
      </w:r>
      <w:r w:rsidR="002B57C4" w:rsidRPr="005B56D0">
        <w:rPr>
          <w:rFonts w:ascii="Cambria" w:hAnsi="Cambria" w:cs="Arial"/>
          <w:sz w:val="20"/>
          <w:szCs w:val="20"/>
        </w:rPr>
        <w:t>sprawdzeniu poprawności jego działania przez Zamawiającego</w:t>
      </w:r>
      <w:r w:rsidR="008C352A" w:rsidRPr="005B56D0">
        <w:rPr>
          <w:rFonts w:ascii="Cambria" w:hAnsi="Cambria" w:cs="Arial"/>
          <w:sz w:val="20"/>
          <w:szCs w:val="20"/>
        </w:rPr>
        <w:t xml:space="preserve">, </w:t>
      </w:r>
      <w:r w:rsidRPr="005B56D0">
        <w:rPr>
          <w:rFonts w:ascii="Cambria" w:hAnsi="Cambria" w:cs="Arial"/>
          <w:sz w:val="20"/>
          <w:szCs w:val="20"/>
        </w:rPr>
        <w:t>protokołem odbior</w:t>
      </w:r>
      <w:r w:rsidR="0013074E" w:rsidRPr="005B56D0">
        <w:rPr>
          <w:rFonts w:ascii="Cambria" w:hAnsi="Cambria" w:cs="Arial"/>
          <w:sz w:val="20"/>
          <w:szCs w:val="20"/>
        </w:rPr>
        <w:t>u</w:t>
      </w:r>
      <w:r w:rsidRPr="005B56D0">
        <w:rPr>
          <w:rFonts w:ascii="Cambria" w:hAnsi="Cambria" w:cs="Arial"/>
          <w:sz w:val="20"/>
          <w:szCs w:val="20"/>
        </w:rPr>
        <w:t>, podpisanym bez zastrzeżeń przez strony.</w:t>
      </w:r>
      <w:r w:rsidR="002A670F" w:rsidRPr="005B56D0">
        <w:rPr>
          <w:rFonts w:ascii="Cambria" w:hAnsi="Cambria" w:cs="Arial"/>
          <w:sz w:val="20"/>
          <w:szCs w:val="20"/>
        </w:rPr>
        <w:t xml:space="preserve"> Wzór protokołu odbioru określa załącznik nr </w:t>
      </w:r>
      <w:r w:rsidR="00C23BD4">
        <w:rPr>
          <w:rFonts w:ascii="Cambria" w:hAnsi="Cambria" w:cs="Arial"/>
          <w:sz w:val="20"/>
          <w:szCs w:val="20"/>
        </w:rPr>
        <w:t>3</w:t>
      </w:r>
      <w:r w:rsidR="002A670F" w:rsidRPr="005B56D0">
        <w:rPr>
          <w:rFonts w:ascii="Cambria" w:hAnsi="Cambria" w:cs="Arial"/>
          <w:sz w:val="20"/>
          <w:szCs w:val="20"/>
        </w:rPr>
        <w:t xml:space="preserve"> do </w:t>
      </w:r>
      <w:r w:rsidR="008E1968" w:rsidRPr="005B56D0">
        <w:rPr>
          <w:rFonts w:ascii="Cambria" w:hAnsi="Cambria" w:cs="Arial"/>
          <w:sz w:val="20"/>
          <w:szCs w:val="20"/>
        </w:rPr>
        <w:t>umowy</w:t>
      </w:r>
      <w:r w:rsidR="002A670F" w:rsidRPr="005B56D0">
        <w:rPr>
          <w:rFonts w:ascii="Cambria" w:hAnsi="Cambria" w:cs="Arial"/>
          <w:sz w:val="20"/>
          <w:szCs w:val="20"/>
        </w:rPr>
        <w:t>.</w:t>
      </w:r>
    </w:p>
    <w:p w14:paraId="53E41C35" w14:textId="77777777" w:rsidR="006B5549" w:rsidRPr="005B56D0" w:rsidRDefault="002B57C4" w:rsidP="00FE259A">
      <w:pPr>
        <w:numPr>
          <w:ilvl w:val="0"/>
          <w:numId w:val="15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Przedstawiciel Zamawiającego</w:t>
      </w:r>
      <w:r w:rsidR="006B5549" w:rsidRPr="005B56D0">
        <w:rPr>
          <w:rFonts w:ascii="Cambria" w:hAnsi="Cambria" w:cs="Arial"/>
          <w:sz w:val="20"/>
          <w:szCs w:val="20"/>
        </w:rPr>
        <w:t xml:space="preserve"> odmówi odbioru </w:t>
      </w:r>
      <w:r w:rsidR="00AD1B94" w:rsidRPr="005B56D0">
        <w:rPr>
          <w:rFonts w:ascii="Cambria" w:hAnsi="Cambria" w:cs="Arial"/>
          <w:sz w:val="20"/>
          <w:szCs w:val="20"/>
        </w:rPr>
        <w:t>sprzętu</w:t>
      </w:r>
      <w:r w:rsidR="006B5549" w:rsidRPr="005B56D0">
        <w:rPr>
          <w:rFonts w:ascii="Cambria" w:hAnsi="Cambria" w:cs="Arial"/>
          <w:sz w:val="20"/>
          <w:szCs w:val="20"/>
        </w:rPr>
        <w:t xml:space="preserve"> w </w:t>
      </w:r>
      <w:r w:rsidR="00BB4F9D" w:rsidRPr="005B56D0">
        <w:rPr>
          <w:rFonts w:ascii="Cambria" w:hAnsi="Cambria" w:cs="Arial"/>
          <w:bCs/>
          <w:sz w:val="20"/>
          <w:szCs w:val="20"/>
        </w:rPr>
        <w:t>następujących przypadkach</w:t>
      </w:r>
      <w:r w:rsidR="006B5549" w:rsidRPr="005B56D0">
        <w:rPr>
          <w:rFonts w:ascii="Cambria" w:hAnsi="Cambria" w:cs="Arial"/>
          <w:sz w:val="20"/>
          <w:szCs w:val="20"/>
        </w:rPr>
        <w:t>:</w:t>
      </w:r>
    </w:p>
    <w:p w14:paraId="2A34CA4E" w14:textId="459C8092" w:rsidR="006B5549" w:rsidRPr="005B56D0" w:rsidRDefault="006B5549" w:rsidP="00FE259A">
      <w:pPr>
        <w:numPr>
          <w:ilvl w:val="0"/>
          <w:numId w:val="16"/>
        </w:numPr>
        <w:spacing w:line="276" w:lineRule="auto"/>
        <w:ind w:left="1134" w:right="423" w:hanging="284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stwierdzenia rozbieżności pomiędzy cechami dostarczonego sprzętu</w:t>
      </w:r>
      <w:r w:rsidR="5F104086" w:rsidRPr="005B56D0">
        <w:rPr>
          <w:rFonts w:ascii="Cambria" w:hAnsi="Cambria" w:cs="Arial"/>
          <w:sz w:val="20"/>
          <w:szCs w:val="20"/>
        </w:rPr>
        <w:t>,</w:t>
      </w:r>
      <w:r w:rsidRPr="005B56D0">
        <w:rPr>
          <w:rFonts w:ascii="Cambria" w:hAnsi="Cambria" w:cs="Arial"/>
          <w:sz w:val="20"/>
          <w:szCs w:val="20"/>
        </w:rPr>
        <w:t xml:space="preserve"> a </w:t>
      </w:r>
      <w:r w:rsidR="002B57C4" w:rsidRPr="005B56D0">
        <w:rPr>
          <w:rFonts w:ascii="Cambria" w:hAnsi="Cambria" w:cs="Arial"/>
          <w:sz w:val="20"/>
          <w:szCs w:val="20"/>
        </w:rPr>
        <w:t xml:space="preserve">zawartymi </w:t>
      </w:r>
      <w:r w:rsidR="008C352A" w:rsidRPr="005B56D0">
        <w:rPr>
          <w:rFonts w:ascii="Cambria" w:hAnsi="Cambria" w:cs="Arial"/>
          <w:sz w:val="20"/>
          <w:szCs w:val="20"/>
        </w:rPr>
        <w:t>w opisie przedmiotu zamówienia lub</w:t>
      </w:r>
      <w:r w:rsidR="002B57C4" w:rsidRPr="005B56D0">
        <w:rPr>
          <w:rFonts w:ascii="Cambria" w:hAnsi="Cambria" w:cs="Arial"/>
          <w:sz w:val="20"/>
          <w:szCs w:val="20"/>
        </w:rPr>
        <w:t xml:space="preserve"> </w:t>
      </w:r>
      <w:r w:rsidRPr="005B56D0">
        <w:rPr>
          <w:rFonts w:ascii="Cambria" w:hAnsi="Cambria" w:cs="Arial"/>
          <w:sz w:val="20"/>
          <w:szCs w:val="20"/>
        </w:rPr>
        <w:t>przedstawionym</w:t>
      </w:r>
      <w:r w:rsidR="002B57C4" w:rsidRPr="005B56D0">
        <w:rPr>
          <w:rFonts w:ascii="Cambria" w:hAnsi="Cambria" w:cs="Arial"/>
          <w:sz w:val="20"/>
          <w:szCs w:val="20"/>
        </w:rPr>
        <w:t>i</w:t>
      </w:r>
      <w:r w:rsidRPr="005B56D0">
        <w:rPr>
          <w:rFonts w:ascii="Cambria" w:hAnsi="Cambria" w:cs="Arial"/>
          <w:sz w:val="20"/>
          <w:szCs w:val="20"/>
        </w:rPr>
        <w:t xml:space="preserve"> w ofercie, z zastrzeżeniem zmian dokonanych na podstawie § </w:t>
      </w:r>
      <w:r w:rsidR="00634405" w:rsidRPr="005B56D0">
        <w:rPr>
          <w:rFonts w:ascii="Cambria" w:hAnsi="Cambria" w:cs="Arial"/>
          <w:sz w:val="20"/>
          <w:szCs w:val="20"/>
        </w:rPr>
        <w:t>9</w:t>
      </w:r>
      <w:r w:rsidRPr="005B56D0">
        <w:rPr>
          <w:rFonts w:ascii="Cambria" w:hAnsi="Cambria" w:cs="Arial"/>
          <w:sz w:val="20"/>
          <w:szCs w:val="20"/>
        </w:rPr>
        <w:t xml:space="preserve"> ust. 1 pkt </w:t>
      </w:r>
      <w:r w:rsidR="00D359BA" w:rsidRPr="005B56D0">
        <w:rPr>
          <w:rFonts w:ascii="Cambria" w:hAnsi="Cambria" w:cs="Arial"/>
          <w:sz w:val="20"/>
          <w:szCs w:val="20"/>
        </w:rPr>
        <w:t>3</w:t>
      </w:r>
      <w:r w:rsidRPr="005B56D0">
        <w:rPr>
          <w:rFonts w:ascii="Cambria" w:hAnsi="Cambria" w:cs="Arial"/>
          <w:sz w:val="20"/>
          <w:szCs w:val="20"/>
        </w:rPr>
        <w:t>,</w:t>
      </w:r>
      <w:r w:rsidR="00BB4F9D" w:rsidRPr="005B56D0">
        <w:rPr>
          <w:rFonts w:ascii="Cambria" w:hAnsi="Cambria" w:cs="Arial"/>
          <w:sz w:val="20"/>
          <w:szCs w:val="20"/>
        </w:rPr>
        <w:t xml:space="preserve"> </w:t>
      </w:r>
    </w:p>
    <w:p w14:paraId="241A8EA6" w14:textId="1BBF7114" w:rsidR="007A0FFB" w:rsidRPr="005B56D0" w:rsidRDefault="006B5549" w:rsidP="00FE259A">
      <w:pPr>
        <w:numPr>
          <w:ilvl w:val="0"/>
          <w:numId w:val="16"/>
        </w:numPr>
        <w:spacing w:line="276" w:lineRule="auto"/>
        <w:ind w:left="1134" w:right="423" w:hanging="284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uszkodzenia lub wady uniemożliwiającej </w:t>
      </w:r>
      <w:r w:rsidRPr="005B56D0">
        <w:rPr>
          <w:rFonts w:ascii="Cambria" w:hAnsi="Cambria" w:cs="Arial"/>
          <w:bCs/>
          <w:sz w:val="20"/>
          <w:szCs w:val="20"/>
        </w:rPr>
        <w:t>użycie sprzętu w jego pełnym zakresie</w:t>
      </w:r>
      <w:r w:rsidR="00FF5B10" w:rsidRPr="005B56D0">
        <w:rPr>
          <w:rFonts w:ascii="Cambria" w:hAnsi="Cambria" w:cs="Arial"/>
          <w:bCs/>
          <w:sz w:val="20"/>
          <w:szCs w:val="20"/>
        </w:rPr>
        <w:t>.</w:t>
      </w:r>
    </w:p>
    <w:p w14:paraId="1C05E917" w14:textId="79D096F6" w:rsidR="006B5549" w:rsidRPr="005B56D0" w:rsidRDefault="006B5549" w:rsidP="00FE259A">
      <w:pPr>
        <w:numPr>
          <w:ilvl w:val="0"/>
          <w:numId w:val="15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W przypadkach określonych w ust. 6, </w:t>
      </w:r>
      <w:r w:rsidR="00081389" w:rsidRPr="005B56D0">
        <w:rPr>
          <w:rFonts w:ascii="Cambria" w:hAnsi="Cambria" w:cs="Arial"/>
          <w:sz w:val="20"/>
          <w:szCs w:val="20"/>
        </w:rPr>
        <w:t xml:space="preserve">przedstawiciel </w:t>
      </w:r>
      <w:r w:rsidRPr="005B56D0">
        <w:rPr>
          <w:rFonts w:ascii="Cambria" w:hAnsi="Cambria" w:cs="Arial"/>
          <w:sz w:val="20"/>
          <w:szCs w:val="20"/>
        </w:rPr>
        <w:t>Zamawiając</w:t>
      </w:r>
      <w:r w:rsidR="00081389" w:rsidRPr="005B56D0">
        <w:rPr>
          <w:rFonts w:ascii="Cambria" w:hAnsi="Cambria" w:cs="Arial"/>
          <w:sz w:val="20"/>
          <w:szCs w:val="20"/>
        </w:rPr>
        <w:t xml:space="preserve">ego </w:t>
      </w:r>
      <w:r w:rsidR="00BB4F9D" w:rsidRPr="005B56D0">
        <w:rPr>
          <w:rFonts w:ascii="Cambria" w:hAnsi="Cambria" w:cs="Arial"/>
          <w:sz w:val="20"/>
          <w:szCs w:val="20"/>
        </w:rPr>
        <w:t>sporządzi protokół zawierający</w:t>
      </w:r>
      <w:r w:rsidR="0013730F" w:rsidRPr="005B56D0">
        <w:rPr>
          <w:rFonts w:ascii="Cambria" w:hAnsi="Cambria" w:cs="Arial"/>
          <w:sz w:val="20"/>
          <w:szCs w:val="20"/>
        </w:rPr>
        <w:t xml:space="preserve"> </w:t>
      </w:r>
      <w:r w:rsidR="00BB4F9D" w:rsidRPr="005B56D0">
        <w:rPr>
          <w:rFonts w:ascii="Cambria" w:hAnsi="Cambria" w:cs="Arial"/>
          <w:sz w:val="20"/>
          <w:szCs w:val="20"/>
        </w:rPr>
        <w:t>przyczyny odmowy odebrania sprzętu, a Wykonawca będzie obowiązany do niezwłocznego dostarczenia</w:t>
      </w:r>
      <w:r w:rsidR="0013730F" w:rsidRPr="005B56D0">
        <w:rPr>
          <w:rFonts w:ascii="Cambria" w:hAnsi="Cambria" w:cs="Arial"/>
          <w:sz w:val="20"/>
          <w:szCs w:val="20"/>
        </w:rPr>
        <w:t xml:space="preserve"> </w:t>
      </w:r>
      <w:r w:rsidR="00BB4F9D" w:rsidRPr="005B56D0">
        <w:rPr>
          <w:rFonts w:ascii="Cambria" w:hAnsi="Cambria" w:cs="Arial"/>
          <w:sz w:val="20"/>
          <w:szCs w:val="20"/>
        </w:rPr>
        <w:t xml:space="preserve">sprzętu zgodnego </w:t>
      </w:r>
      <w:r w:rsidR="002B57C4" w:rsidRPr="005B56D0">
        <w:rPr>
          <w:rFonts w:ascii="Cambria" w:hAnsi="Cambria" w:cs="Arial"/>
          <w:sz w:val="20"/>
          <w:szCs w:val="20"/>
        </w:rPr>
        <w:t>z wymaganiami Zamawiającego i</w:t>
      </w:r>
      <w:r w:rsidR="00BB4F9D" w:rsidRPr="005B56D0">
        <w:rPr>
          <w:rFonts w:ascii="Cambria" w:hAnsi="Cambria" w:cs="Arial"/>
          <w:sz w:val="20"/>
          <w:szCs w:val="20"/>
        </w:rPr>
        <w:t xml:space="preserve"> złożoną ofertą, wolnego od wad</w:t>
      </w:r>
      <w:r w:rsidR="007A0FFB" w:rsidRPr="005B56D0">
        <w:rPr>
          <w:rFonts w:ascii="Cambria" w:hAnsi="Cambria" w:cs="Arial"/>
          <w:sz w:val="20"/>
          <w:szCs w:val="20"/>
        </w:rPr>
        <w:t xml:space="preserve"> lub </w:t>
      </w:r>
      <w:r w:rsidR="002A670F" w:rsidRPr="005B56D0">
        <w:rPr>
          <w:rFonts w:ascii="Cambria" w:hAnsi="Cambria" w:cs="Arial"/>
          <w:sz w:val="20"/>
          <w:szCs w:val="20"/>
        </w:rPr>
        <w:t>do usunięcia innych</w:t>
      </w:r>
      <w:r w:rsidR="0013730F" w:rsidRPr="005B56D0">
        <w:rPr>
          <w:rFonts w:ascii="Cambria" w:hAnsi="Cambria" w:cs="Arial"/>
          <w:sz w:val="20"/>
          <w:szCs w:val="20"/>
        </w:rPr>
        <w:t xml:space="preserve"> </w:t>
      </w:r>
      <w:r w:rsidR="002A670F" w:rsidRPr="005B56D0">
        <w:rPr>
          <w:rFonts w:ascii="Cambria" w:hAnsi="Cambria" w:cs="Arial"/>
          <w:sz w:val="20"/>
          <w:szCs w:val="20"/>
        </w:rPr>
        <w:t>naruszeń wskazanych przez Zamawiającego w protokole</w:t>
      </w:r>
      <w:r w:rsidR="00A17825" w:rsidRPr="005B56D0">
        <w:rPr>
          <w:rFonts w:ascii="Cambria" w:hAnsi="Cambria" w:cs="Arial"/>
          <w:sz w:val="20"/>
          <w:szCs w:val="20"/>
        </w:rPr>
        <w:t xml:space="preserve"> odbioru</w:t>
      </w:r>
      <w:r w:rsidR="007A0FFB" w:rsidRPr="005B56D0">
        <w:rPr>
          <w:rFonts w:ascii="Cambria" w:hAnsi="Cambria" w:cs="Arial"/>
          <w:sz w:val="20"/>
          <w:szCs w:val="20"/>
        </w:rPr>
        <w:t>. Jeżeli</w:t>
      </w:r>
      <w:r w:rsidR="002A670F" w:rsidRPr="005B56D0">
        <w:rPr>
          <w:rFonts w:ascii="Cambria" w:hAnsi="Cambria" w:cs="Arial"/>
          <w:sz w:val="20"/>
          <w:szCs w:val="20"/>
        </w:rPr>
        <w:t xml:space="preserve"> </w:t>
      </w:r>
      <w:r w:rsidR="007A0FFB" w:rsidRPr="005B56D0">
        <w:rPr>
          <w:rFonts w:ascii="Cambria" w:hAnsi="Cambria" w:cs="Arial"/>
          <w:sz w:val="20"/>
          <w:szCs w:val="20"/>
        </w:rPr>
        <w:t xml:space="preserve">termin </w:t>
      </w:r>
      <w:r w:rsidR="002A670F" w:rsidRPr="005B56D0">
        <w:rPr>
          <w:rFonts w:ascii="Cambria" w:hAnsi="Cambria" w:cs="Arial"/>
          <w:sz w:val="20"/>
          <w:szCs w:val="20"/>
        </w:rPr>
        <w:t>wykonania zamówienia</w:t>
      </w:r>
      <w:r w:rsidR="00BB4F9D" w:rsidRPr="005B56D0">
        <w:rPr>
          <w:rFonts w:ascii="Cambria" w:hAnsi="Cambria" w:cs="Arial"/>
          <w:sz w:val="20"/>
          <w:szCs w:val="20"/>
        </w:rPr>
        <w:t xml:space="preserve"> </w:t>
      </w:r>
      <w:r w:rsidR="00A17825" w:rsidRPr="005B56D0">
        <w:rPr>
          <w:rFonts w:ascii="Cambria" w:hAnsi="Cambria" w:cs="Arial"/>
          <w:sz w:val="20"/>
          <w:szCs w:val="20"/>
        </w:rPr>
        <w:br/>
      </w:r>
      <w:r w:rsidR="007737DE" w:rsidRPr="005B56D0">
        <w:rPr>
          <w:rFonts w:ascii="Cambria" w:hAnsi="Cambria" w:cs="Arial"/>
          <w:sz w:val="20"/>
          <w:szCs w:val="20"/>
        </w:rPr>
        <w:t>w tym</w:t>
      </w:r>
      <w:r w:rsidR="0013730F" w:rsidRPr="005B56D0">
        <w:rPr>
          <w:rFonts w:ascii="Cambria" w:hAnsi="Cambria" w:cs="Arial"/>
          <w:sz w:val="20"/>
          <w:szCs w:val="20"/>
        </w:rPr>
        <w:t xml:space="preserve"> </w:t>
      </w:r>
      <w:r w:rsidR="007737DE" w:rsidRPr="005B56D0">
        <w:rPr>
          <w:rFonts w:ascii="Cambria" w:hAnsi="Cambria" w:cs="Arial"/>
          <w:sz w:val="20"/>
          <w:szCs w:val="20"/>
        </w:rPr>
        <w:t xml:space="preserve">przypadku przekroczy termin </w:t>
      </w:r>
      <w:r w:rsidRPr="005B56D0">
        <w:rPr>
          <w:rFonts w:ascii="Cambria" w:hAnsi="Cambria" w:cs="Arial"/>
          <w:sz w:val="20"/>
          <w:szCs w:val="20"/>
        </w:rPr>
        <w:t xml:space="preserve">określony w § 2, Zamawiający </w:t>
      </w:r>
      <w:r w:rsidR="00033250" w:rsidRPr="005B56D0">
        <w:rPr>
          <w:rFonts w:ascii="Cambria" w:hAnsi="Cambria" w:cs="Arial"/>
          <w:sz w:val="20"/>
          <w:szCs w:val="20"/>
        </w:rPr>
        <w:t xml:space="preserve">naliczy Wykonawcy karę umowną </w:t>
      </w:r>
      <w:r w:rsidRPr="005B56D0">
        <w:rPr>
          <w:rFonts w:ascii="Cambria" w:hAnsi="Cambria" w:cs="Arial"/>
          <w:sz w:val="20"/>
          <w:szCs w:val="20"/>
        </w:rPr>
        <w:t xml:space="preserve">zgodnie z § </w:t>
      </w:r>
      <w:r w:rsidR="00BB4F9D" w:rsidRPr="005B56D0">
        <w:rPr>
          <w:rFonts w:ascii="Cambria" w:hAnsi="Cambria" w:cs="Arial"/>
          <w:sz w:val="20"/>
          <w:szCs w:val="20"/>
        </w:rPr>
        <w:t>8</w:t>
      </w:r>
      <w:r w:rsidRPr="005B56D0">
        <w:rPr>
          <w:rFonts w:ascii="Cambria" w:hAnsi="Cambria" w:cs="Arial"/>
          <w:sz w:val="20"/>
          <w:szCs w:val="20"/>
        </w:rPr>
        <w:t xml:space="preserve"> ust. 1 pkt 1.</w:t>
      </w:r>
    </w:p>
    <w:p w14:paraId="19133F2C" w14:textId="77777777" w:rsidR="00FE259A" w:rsidRPr="005B56D0" w:rsidRDefault="00FE259A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36D72847" w14:textId="77777777" w:rsidR="00BD1C70" w:rsidRPr="005B56D0" w:rsidRDefault="00D9203D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 xml:space="preserve">§ </w:t>
      </w:r>
      <w:r w:rsidR="006B5549" w:rsidRPr="005B56D0">
        <w:rPr>
          <w:rFonts w:ascii="Cambria" w:hAnsi="Cambria" w:cs="Arial"/>
          <w:b/>
          <w:sz w:val="20"/>
          <w:szCs w:val="20"/>
        </w:rPr>
        <w:t>7</w:t>
      </w:r>
    </w:p>
    <w:p w14:paraId="561736B0" w14:textId="77777777" w:rsidR="000334DF" w:rsidRPr="005B56D0" w:rsidRDefault="00BB10EB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bCs/>
          <w:sz w:val="20"/>
          <w:szCs w:val="20"/>
        </w:rPr>
        <w:t>Gwarancja</w:t>
      </w:r>
      <w:r w:rsidR="00711E7A" w:rsidRPr="005B56D0">
        <w:rPr>
          <w:rFonts w:ascii="Cambria" w:hAnsi="Cambria" w:cs="Arial"/>
          <w:b/>
          <w:bCs/>
          <w:sz w:val="20"/>
          <w:szCs w:val="20"/>
        </w:rPr>
        <w:t xml:space="preserve"> i rękojmia</w:t>
      </w:r>
    </w:p>
    <w:p w14:paraId="4B99056E" w14:textId="77777777" w:rsidR="000334DF" w:rsidRPr="005B56D0" w:rsidRDefault="000334DF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752B3E46" w14:textId="181A6075" w:rsidR="00BB10EB" w:rsidRPr="00EB209D" w:rsidRDefault="00BC1DF5" w:rsidP="00FE259A">
      <w:pPr>
        <w:numPr>
          <w:ilvl w:val="0"/>
          <w:numId w:val="2"/>
        </w:numPr>
        <w:suppressAutoHyphens w:val="0"/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EB209D">
        <w:rPr>
          <w:rFonts w:ascii="Cambria" w:hAnsi="Cambria" w:cs="Arial"/>
          <w:sz w:val="20"/>
          <w:szCs w:val="20"/>
        </w:rPr>
        <w:t xml:space="preserve">Sprzęt </w:t>
      </w:r>
      <w:r w:rsidR="005F641C" w:rsidRPr="00EB209D">
        <w:rPr>
          <w:rFonts w:ascii="Cambria" w:hAnsi="Cambria" w:cs="Arial"/>
          <w:sz w:val="20"/>
          <w:szCs w:val="20"/>
        </w:rPr>
        <w:t>jest</w:t>
      </w:r>
      <w:r w:rsidRPr="00EB209D">
        <w:rPr>
          <w:rFonts w:ascii="Cambria" w:hAnsi="Cambria" w:cs="Arial"/>
          <w:sz w:val="20"/>
          <w:szCs w:val="20"/>
        </w:rPr>
        <w:t xml:space="preserve"> objęty gwarancj</w:t>
      </w:r>
      <w:r w:rsidR="005F641C" w:rsidRPr="00EB209D">
        <w:rPr>
          <w:rFonts w:ascii="Cambria" w:hAnsi="Cambria" w:cs="Arial"/>
          <w:sz w:val="20"/>
          <w:szCs w:val="20"/>
        </w:rPr>
        <w:t>ą</w:t>
      </w:r>
      <w:r w:rsidR="00DC5D8F" w:rsidRPr="00EB209D">
        <w:rPr>
          <w:rFonts w:ascii="Cambria" w:hAnsi="Cambria" w:cs="Arial"/>
          <w:sz w:val="20"/>
          <w:szCs w:val="20"/>
        </w:rPr>
        <w:t xml:space="preserve">, </w:t>
      </w:r>
      <w:r w:rsidR="00EA027F" w:rsidRPr="00EB209D">
        <w:rPr>
          <w:rFonts w:ascii="Cambria" w:hAnsi="Cambria" w:cs="Arial"/>
          <w:sz w:val="20"/>
          <w:szCs w:val="20"/>
        </w:rPr>
        <w:t>na warunkach określonych w art. </w:t>
      </w:r>
      <w:r w:rsidR="00BB4F9D" w:rsidRPr="00EB209D">
        <w:rPr>
          <w:rFonts w:ascii="Cambria" w:hAnsi="Cambria" w:cs="Arial"/>
          <w:sz w:val="20"/>
          <w:szCs w:val="20"/>
        </w:rPr>
        <w:t xml:space="preserve">577 – 581 </w:t>
      </w:r>
      <w:r w:rsidR="00DC5D8F" w:rsidRPr="00EB209D">
        <w:rPr>
          <w:rFonts w:ascii="Cambria" w:hAnsi="Cambria" w:cs="Arial"/>
          <w:sz w:val="20"/>
          <w:szCs w:val="20"/>
        </w:rPr>
        <w:t xml:space="preserve">ustawy z dnia 23 kwietnia 1964 r. </w:t>
      </w:r>
      <w:r w:rsidR="00BB4F9D" w:rsidRPr="00EB209D">
        <w:rPr>
          <w:rFonts w:ascii="Cambria" w:hAnsi="Cambria" w:cs="Arial"/>
          <w:sz w:val="20"/>
          <w:szCs w:val="20"/>
        </w:rPr>
        <w:t>Kodeks cywiln</w:t>
      </w:r>
      <w:r w:rsidR="00DC5D8F" w:rsidRPr="00EB209D">
        <w:rPr>
          <w:rFonts w:ascii="Cambria" w:hAnsi="Cambria" w:cs="Arial"/>
          <w:sz w:val="20"/>
          <w:szCs w:val="20"/>
        </w:rPr>
        <w:t>y (</w:t>
      </w:r>
      <w:r w:rsidR="00ED5E55" w:rsidRPr="00EB209D">
        <w:rPr>
          <w:rFonts w:ascii="Cambria" w:hAnsi="Cambria" w:cs="Arial"/>
          <w:sz w:val="20"/>
          <w:szCs w:val="20"/>
        </w:rPr>
        <w:t>t.j.</w:t>
      </w:r>
      <w:r w:rsidR="00DC5D8F" w:rsidRPr="00EB209D">
        <w:rPr>
          <w:rFonts w:ascii="Cambria" w:hAnsi="Cambria" w:cs="Arial"/>
          <w:sz w:val="20"/>
          <w:szCs w:val="20"/>
        </w:rPr>
        <w:t xml:space="preserve"> Dz.U. 2020 r. poz. 1740 ze zm.), zwanej dalej „</w:t>
      </w:r>
      <w:proofErr w:type="spellStart"/>
      <w:r w:rsidR="00DC5D8F" w:rsidRPr="00EB209D">
        <w:rPr>
          <w:rFonts w:ascii="Cambria" w:hAnsi="Cambria" w:cs="Arial"/>
          <w:sz w:val="20"/>
          <w:szCs w:val="20"/>
        </w:rPr>
        <w:t>Kc</w:t>
      </w:r>
      <w:proofErr w:type="spellEnd"/>
      <w:r w:rsidR="00DC5D8F" w:rsidRPr="00EB209D">
        <w:rPr>
          <w:rFonts w:ascii="Cambria" w:hAnsi="Cambria" w:cs="Arial"/>
          <w:sz w:val="20"/>
          <w:szCs w:val="20"/>
        </w:rPr>
        <w:t>”</w:t>
      </w:r>
      <w:r w:rsidR="00B72C08" w:rsidRPr="00EB209D">
        <w:rPr>
          <w:rFonts w:ascii="Cambria" w:hAnsi="Cambria" w:cs="Arial"/>
          <w:sz w:val="20"/>
          <w:szCs w:val="20"/>
        </w:rPr>
        <w:t xml:space="preserve"> przez okres </w:t>
      </w:r>
      <w:r w:rsidR="008D4742">
        <w:rPr>
          <w:rFonts w:ascii="Cambria" w:hAnsi="Cambria" w:cs="Arial"/>
          <w:sz w:val="20"/>
          <w:szCs w:val="20"/>
        </w:rPr>
        <w:t>……………</w:t>
      </w:r>
      <w:r w:rsidR="00B72C08" w:rsidRPr="00EB209D">
        <w:rPr>
          <w:rFonts w:ascii="Cambria" w:hAnsi="Cambria" w:cs="Arial"/>
          <w:sz w:val="20"/>
          <w:szCs w:val="20"/>
        </w:rPr>
        <w:t xml:space="preserve"> miesięcy. </w:t>
      </w:r>
    </w:p>
    <w:p w14:paraId="7E3712CC" w14:textId="4D7E4FBA" w:rsidR="00EB209D" w:rsidRPr="006A1456" w:rsidRDefault="00EB209D" w:rsidP="00EB209D">
      <w:pPr>
        <w:numPr>
          <w:ilvl w:val="0"/>
          <w:numId w:val="2"/>
        </w:numPr>
        <w:suppressAutoHyphens w:val="0"/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6A1456">
        <w:rPr>
          <w:rFonts w:ascii="Cambria" w:hAnsi="Cambria" w:cs="Arial"/>
          <w:sz w:val="20"/>
          <w:szCs w:val="20"/>
        </w:rPr>
        <w:t>Sposób realizacji świadczeń gwarancyjnych:</w:t>
      </w:r>
      <w:r w:rsidR="008D4742" w:rsidRPr="006A1456">
        <w:rPr>
          <w:rFonts w:ascii="Cambria" w:hAnsi="Cambria" w:cs="Arial"/>
          <w:sz w:val="20"/>
          <w:szCs w:val="20"/>
        </w:rPr>
        <w:t xml:space="preserve"> sprzęt jest objęty gwarancją producenta </w:t>
      </w:r>
      <w:r w:rsidR="00554681" w:rsidRPr="00554681">
        <w:rPr>
          <w:rFonts w:ascii="Cambria" w:hAnsi="Cambria" w:cs="Arial"/>
          <w:color w:val="FF0000"/>
          <w:sz w:val="20"/>
          <w:szCs w:val="20"/>
        </w:rPr>
        <w:t xml:space="preserve">i/lub </w:t>
      </w:r>
      <w:r w:rsidR="00562A8C">
        <w:rPr>
          <w:rFonts w:ascii="Cambria" w:hAnsi="Cambria" w:cs="Arial"/>
          <w:color w:val="FF0000"/>
          <w:sz w:val="20"/>
          <w:szCs w:val="20"/>
        </w:rPr>
        <w:t>autoryzowanego</w:t>
      </w:r>
      <w:r w:rsidR="00562A8C" w:rsidRPr="00554681">
        <w:rPr>
          <w:rFonts w:ascii="Cambria" w:hAnsi="Cambria" w:cs="Arial"/>
          <w:color w:val="FF0000"/>
          <w:sz w:val="20"/>
          <w:szCs w:val="20"/>
        </w:rPr>
        <w:t xml:space="preserve"> </w:t>
      </w:r>
      <w:r w:rsidR="00554681" w:rsidRPr="00554681">
        <w:rPr>
          <w:rFonts w:ascii="Cambria" w:hAnsi="Cambria" w:cs="Arial"/>
          <w:color w:val="FF0000"/>
          <w:sz w:val="20"/>
          <w:szCs w:val="20"/>
        </w:rPr>
        <w:t xml:space="preserve">dystrybutora </w:t>
      </w:r>
      <w:r w:rsidR="008D4742" w:rsidRPr="006A1456">
        <w:rPr>
          <w:rFonts w:ascii="Cambria" w:hAnsi="Cambria" w:cs="Arial"/>
          <w:sz w:val="20"/>
          <w:szCs w:val="20"/>
        </w:rPr>
        <w:t>realizowaną w dowolnym punkcie serwisowym określonym przez producenta</w:t>
      </w:r>
      <w:r w:rsidR="00DE4515">
        <w:rPr>
          <w:rFonts w:ascii="Cambria" w:hAnsi="Cambria" w:cs="Arial"/>
          <w:sz w:val="20"/>
          <w:szCs w:val="20"/>
        </w:rPr>
        <w:t xml:space="preserve"> </w:t>
      </w:r>
      <w:r w:rsidR="00554681" w:rsidRPr="00554681">
        <w:rPr>
          <w:rFonts w:ascii="Cambria" w:hAnsi="Cambria" w:cs="Arial"/>
          <w:color w:val="FF0000"/>
          <w:sz w:val="20"/>
          <w:szCs w:val="20"/>
        </w:rPr>
        <w:t xml:space="preserve">i/lub </w:t>
      </w:r>
      <w:r w:rsidR="00562A8C">
        <w:rPr>
          <w:rFonts w:ascii="Cambria" w:hAnsi="Cambria" w:cs="Arial"/>
          <w:color w:val="FF0000"/>
          <w:sz w:val="20"/>
          <w:szCs w:val="20"/>
        </w:rPr>
        <w:lastRenderedPageBreak/>
        <w:t>autoryzowanego</w:t>
      </w:r>
      <w:r w:rsidR="00562A8C" w:rsidRPr="00554681">
        <w:rPr>
          <w:rFonts w:ascii="Cambria" w:hAnsi="Cambria" w:cs="Arial"/>
          <w:color w:val="FF0000"/>
          <w:sz w:val="20"/>
          <w:szCs w:val="20"/>
        </w:rPr>
        <w:t xml:space="preserve"> </w:t>
      </w:r>
      <w:r w:rsidR="00554681" w:rsidRPr="00554681">
        <w:rPr>
          <w:rFonts w:ascii="Cambria" w:hAnsi="Cambria" w:cs="Arial"/>
          <w:color w:val="FF0000"/>
          <w:sz w:val="20"/>
          <w:szCs w:val="20"/>
        </w:rPr>
        <w:t>dystrybutora</w:t>
      </w:r>
      <w:r w:rsidR="00554681">
        <w:rPr>
          <w:rFonts w:ascii="Cambria" w:hAnsi="Cambria" w:cs="Arial"/>
          <w:sz w:val="20"/>
          <w:szCs w:val="20"/>
        </w:rPr>
        <w:t xml:space="preserve"> </w:t>
      </w:r>
      <w:r w:rsidR="00DE4515">
        <w:rPr>
          <w:rFonts w:ascii="Cambria" w:hAnsi="Cambria" w:cs="Arial"/>
          <w:sz w:val="20"/>
          <w:szCs w:val="20"/>
        </w:rPr>
        <w:t>lub</w:t>
      </w:r>
      <w:r w:rsidR="008D4742" w:rsidRPr="006A1456">
        <w:rPr>
          <w:rFonts w:ascii="Cambria" w:hAnsi="Cambria" w:cs="Arial"/>
          <w:sz w:val="20"/>
          <w:szCs w:val="20"/>
        </w:rPr>
        <w:t xml:space="preserve"> w miejscu użytkowania sprzętu (gwarancja typu ON-SITE) lub poza miejscem użytkowania sprzętu (gwarancja typu DOOR-to-DOOR)</w:t>
      </w:r>
      <w:r w:rsidRPr="006A1456">
        <w:rPr>
          <w:rFonts w:ascii="Cambria" w:hAnsi="Cambria" w:cs="Arial"/>
          <w:sz w:val="20"/>
          <w:szCs w:val="20"/>
        </w:rPr>
        <w:t>.</w:t>
      </w:r>
    </w:p>
    <w:p w14:paraId="4A31CB3F" w14:textId="7E45176D" w:rsidR="00BB10EB" w:rsidRPr="005B56D0" w:rsidRDefault="00BB10EB" w:rsidP="00FE259A">
      <w:pPr>
        <w:numPr>
          <w:ilvl w:val="0"/>
          <w:numId w:val="2"/>
        </w:numPr>
        <w:suppressAutoHyphens w:val="0"/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Bieg terminu gwarancji rozpoczyna się </w:t>
      </w:r>
      <w:r w:rsidR="00F56371" w:rsidRPr="005B56D0">
        <w:rPr>
          <w:rFonts w:ascii="Cambria" w:hAnsi="Cambria" w:cs="Arial"/>
          <w:sz w:val="20"/>
          <w:szCs w:val="20"/>
        </w:rPr>
        <w:t xml:space="preserve">od </w:t>
      </w:r>
      <w:r w:rsidR="007136AF" w:rsidRPr="005B56D0">
        <w:rPr>
          <w:rFonts w:ascii="Cambria" w:hAnsi="Cambria" w:cs="Arial"/>
          <w:sz w:val="20"/>
          <w:szCs w:val="20"/>
        </w:rPr>
        <w:t>dnia</w:t>
      </w:r>
      <w:r w:rsidR="00F56371" w:rsidRPr="005B56D0">
        <w:rPr>
          <w:rFonts w:ascii="Cambria" w:hAnsi="Cambria" w:cs="Arial"/>
          <w:sz w:val="20"/>
          <w:szCs w:val="20"/>
        </w:rPr>
        <w:t xml:space="preserve"> </w:t>
      </w:r>
      <w:r w:rsidR="00BC1DF5" w:rsidRPr="005B56D0">
        <w:rPr>
          <w:rFonts w:ascii="Cambria" w:hAnsi="Cambria" w:cs="Arial"/>
          <w:sz w:val="20"/>
          <w:szCs w:val="20"/>
        </w:rPr>
        <w:t xml:space="preserve">odbioru sprzętu i </w:t>
      </w:r>
      <w:r w:rsidRPr="005B56D0">
        <w:rPr>
          <w:rFonts w:ascii="Cambria" w:hAnsi="Cambria" w:cs="Arial"/>
          <w:sz w:val="20"/>
          <w:szCs w:val="20"/>
        </w:rPr>
        <w:t>p</w:t>
      </w:r>
      <w:r w:rsidR="00BC1DF5" w:rsidRPr="005B56D0">
        <w:rPr>
          <w:rFonts w:ascii="Cambria" w:hAnsi="Cambria" w:cs="Arial"/>
          <w:sz w:val="20"/>
          <w:szCs w:val="20"/>
        </w:rPr>
        <w:t>odpisaniu</w:t>
      </w:r>
      <w:r w:rsidRPr="005B56D0">
        <w:rPr>
          <w:rFonts w:ascii="Cambria" w:hAnsi="Cambria" w:cs="Arial"/>
          <w:sz w:val="20"/>
          <w:szCs w:val="20"/>
        </w:rPr>
        <w:t xml:space="preserve"> przez strony </w:t>
      </w:r>
      <w:r w:rsidR="00C85D9F" w:rsidRPr="005B56D0">
        <w:rPr>
          <w:rFonts w:ascii="Cambria" w:hAnsi="Cambria" w:cs="Arial"/>
          <w:sz w:val="20"/>
          <w:szCs w:val="20"/>
        </w:rPr>
        <w:t xml:space="preserve">bez zastrzeżeń </w:t>
      </w:r>
      <w:r w:rsidRPr="005B56D0">
        <w:rPr>
          <w:rFonts w:ascii="Cambria" w:hAnsi="Cambria" w:cs="Arial"/>
          <w:sz w:val="20"/>
          <w:szCs w:val="20"/>
        </w:rPr>
        <w:t>protokołu odbior</w:t>
      </w:r>
      <w:r w:rsidR="00081389" w:rsidRPr="005B56D0">
        <w:rPr>
          <w:rFonts w:ascii="Cambria" w:hAnsi="Cambria" w:cs="Arial"/>
          <w:sz w:val="20"/>
          <w:szCs w:val="20"/>
        </w:rPr>
        <w:t>u</w:t>
      </w:r>
      <w:r w:rsidRPr="005B56D0">
        <w:rPr>
          <w:rFonts w:ascii="Cambria" w:hAnsi="Cambria" w:cs="Arial"/>
          <w:sz w:val="20"/>
          <w:szCs w:val="20"/>
        </w:rPr>
        <w:t>.</w:t>
      </w:r>
    </w:p>
    <w:p w14:paraId="2C6F2408" w14:textId="01450E07" w:rsidR="00BB10EB" w:rsidRPr="005B56D0" w:rsidRDefault="00444DEF" w:rsidP="00FE259A">
      <w:pPr>
        <w:numPr>
          <w:ilvl w:val="0"/>
          <w:numId w:val="2"/>
        </w:numPr>
        <w:suppressAutoHyphens w:val="0"/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Odpowiedzialność z tytułu gwarancji </w:t>
      </w:r>
      <w:r w:rsidR="00714253" w:rsidRPr="005B56D0">
        <w:rPr>
          <w:rFonts w:ascii="Cambria" w:hAnsi="Cambria" w:cs="Arial"/>
          <w:sz w:val="20"/>
          <w:szCs w:val="20"/>
        </w:rPr>
        <w:t xml:space="preserve">i rękojmi </w:t>
      </w:r>
      <w:r w:rsidRPr="005B56D0">
        <w:rPr>
          <w:rFonts w:ascii="Cambria" w:hAnsi="Cambria" w:cs="Arial"/>
          <w:sz w:val="20"/>
          <w:szCs w:val="20"/>
        </w:rPr>
        <w:t>obejmuje zarówno wady powstałe z przyczyn tkwiących w przedmiocie umowy w chwili dokonania odbioru przez Zamawiającego jak i</w:t>
      </w:r>
      <w:r w:rsidR="00EE07C9" w:rsidRPr="005B56D0">
        <w:rPr>
          <w:rFonts w:ascii="Cambria" w:hAnsi="Cambria" w:cs="Arial"/>
          <w:sz w:val="20"/>
          <w:szCs w:val="20"/>
        </w:rPr>
        <w:t xml:space="preserve"> </w:t>
      </w:r>
      <w:r w:rsidRPr="005B56D0">
        <w:rPr>
          <w:rFonts w:ascii="Cambria" w:hAnsi="Cambria" w:cs="Arial"/>
          <w:sz w:val="20"/>
          <w:szCs w:val="20"/>
        </w:rPr>
        <w:t xml:space="preserve">wszelkie inne wady wykryte </w:t>
      </w:r>
      <w:r w:rsidR="00EB209D">
        <w:rPr>
          <w:rFonts w:ascii="Cambria" w:hAnsi="Cambria" w:cs="Arial"/>
          <w:sz w:val="20"/>
          <w:szCs w:val="20"/>
        </w:rPr>
        <w:t>p</w:t>
      </w:r>
      <w:r w:rsidRPr="005B56D0">
        <w:rPr>
          <w:rFonts w:ascii="Cambria" w:hAnsi="Cambria" w:cs="Arial"/>
          <w:sz w:val="20"/>
          <w:szCs w:val="20"/>
        </w:rPr>
        <w:t>odczas eksploatacji przedmiotu umowy oraz uszkodzenia powstałe w czasie poprawnego, zgodnego z instrukcją</w:t>
      </w:r>
      <w:r w:rsidR="00BC1DF5" w:rsidRPr="005B56D0">
        <w:rPr>
          <w:rFonts w:ascii="Cambria" w:hAnsi="Cambria" w:cs="Arial"/>
          <w:sz w:val="20"/>
          <w:szCs w:val="20"/>
        </w:rPr>
        <w:t>,</w:t>
      </w:r>
      <w:r w:rsidRPr="005B56D0">
        <w:rPr>
          <w:rFonts w:ascii="Cambria" w:hAnsi="Cambria" w:cs="Arial"/>
          <w:sz w:val="20"/>
          <w:szCs w:val="20"/>
        </w:rPr>
        <w:t xml:space="preserve"> użytkowania.</w:t>
      </w:r>
    </w:p>
    <w:p w14:paraId="65A32F3E" w14:textId="0507D24A" w:rsidR="00BC1DF5" w:rsidRPr="007736EA" w:rsidRDefault="00FF5B10" w:rsidP="00FE259A">
      <w:pPr>
        <w:numPr>
          <w:ilvl w:val="0"/>
          <w:numId w:val="2"/>
        </w:numPr>
        <w:suppressAutoHyphens w:val="0"/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7736EA">
        <w:rPr>
          <w:rFonts w:ascii="Cambria" w:hAnsi="Cambria" w:cs="Arial"/>
          <w:sz w:val="20"/>
          <w:szCs w:val="20"/>
        </w:rPr>
        <w:t>Wykonawca zobowiązuje się niezwłocznie usunąć na swój koszt wszelkie wady, za które odpowiada z tytułu gwarancji lub rękojmi</w:t>
      </w:r>
      <w:r w:rsidR="006A1456">
        <w:rPr>
          <w:rFonts w:ascii="Cambria" w:hAnsi="Cambria" w:cs="Arial"/>
          <w:sz w:val="20"/>
          <w:szCs w:val="20"/>
        </w:rPr>
        <w:t>, w jednym ze sposobów określonych w ust. 2</w:t>
      </w:r>
      <w:r w:rsidRPr="007736EA">
        <w:rPr>
          <w:rFonts w:ascii="Cambria" w:hAnsi="Cambria" w:cs="Arial"/>
          <w:sz w:val="20"/>
          <w:szCs w:val="20"/>
        </w:rPr>
        <w:t xml:space="preserve">, nie później niż w terminie </w:t>
      </w:r>
      <w:r w:rsidR="008D4742">
        <w:rPr>
          <w:rFonts w:ascii="Cambria" w:hAnsi="Cambria" w:cs="Arial"/>
          <w:sz w:val="20"/>
          <w:szCs w:val="20"/>
        </w:rPr>
        <w:t>30</w:t>
      </w:r>
      <w:r w:rsidRPr="007736EA">
        <w:rPr>
          <w:rFonts w:ascii="Cambria" w:hAnsi="Cambria" w:cs="Arial"/>
          <w:sz w:val="20"/>
          <w:szCs w:val="20"/>
        </w:rPr>
        <w:t xml:space="preserve"> dni, liczonych od dnia powiadomienia Wykonawcy drogą elektroniczną na adres e-mail: ………………..…………….., o nieprawidłowej pracy sprzętu czy też jego awarii.</w:t>
      </w:r>
      <w:r w:rsidR="006A1456">
        <w:rPr>
          <w:rFonts w:ascii="Cambria" w:hAnsi="Cambria" w:cs="Arial"/>
          <w:sz w:val="20"/>
          <w:szCs w:val="20"/>
        </w:rPr>
        <w:t xml:space="preserve"> </w:t>
      </w:r>
      <w:r w:rsidRPr="007736EA">
        <w:rPr>
          <w:rFonts w:ascii="Cambria" w:hAnsi="Cambria" w:cs="Arial"/>
          <w:sz w:val="20"/>
          <w:szCs w:val="20"/>
        </w:rPr>
        <w:t>W sytuacji, gdy usunięcie wady w ww. terminie będzie niemożliwe z przyczyn niezależnych od Wykonawcy, Wykonawca zobowiązany będzie do niezwłocznego powiadomienia</w:t>
      </w:r>
      <w:r w:rsidR="008D4742">
        <w:rPr>
          <w:rFonts w:ascii="Cambria" w:hAnsi="Cambria" w:cs="Arial"/>
          <w:sz w:val="20"/>
          <w:szCs w:val="20"/>
        </w:rPr>
        <w:t xml:space="preserve"> </w:t>
      </w:r>
      <w:r w:rsidRPr="007736EA">
        <w:rPr>
          <w:rFonts w:ascii="Cambria" w:hAnsi="Cambria" w:cs="Arial"/>
          <w:sz w:val="20"/>
          <w:szCs w:val="20"/>
        </w:rPr>
        <w:t>o tym fakcie Zamawiającego i usunięcia wady w terminie uzgodnionym z Zamawiającym</w:t>
      </w:r>
      <w:r w:rsidR="00FA1C48" w:rsidRPr="007736EA">
        <w:rPr>
          <w:rFonts w:ascii="Cambria" w:hAnsi="Cambria" w:cs="Arial"/>
          <w:sz w:val="20"/>
          <w:szCs w:val="20"/>
        </w:rPr>
        <w:t>.</w:t>
      </w:r>
      <w:r w:rsidR="008F0CE1">
        <w:rPr>
          <w:rFonts w:ascii="Cambria" w:hAnsi="Cambria" w:cs="Arial"/>
          <w:sz w:val="20"/>
          <w:szCs w:val="20"/>
        </w:rPr>
        <w:t xml:space="preserve"> </w:t>
      </w:r>
      <w:r w:rsidR="00DE13EA" w:rsidRPr="00F36D69">
        <w:rPr>
          <w:rFonts w:ascii="Cambria" w:hAnsi="Cambria" w:cs="Arial"/>
          <w:sz w:val="20"/>
          <w:szCs w:val="20"/>
        </w:rPr>
        <w:t xml:space="preserve">Zamawiający nie ponosi żadnych kosztów związanych z naprawą w miejscu użytkowania albo z wysyłką </w:t>
      </w:r>
      <w:r w:rsidR="00DE13EA">
        <w:rPr>
          <w:rFonts w:ascii="Cambria" w:hAnsi="Cambria" w:cs="Arial"/>
          <w:sz w:val="20"/>
          <w:szCs w:val="20"/>
        </w:rPr>
        <w:t>sprzętu</w:t>
      </w:r>
      <w:r w:rsidR="00DE13EA" w:rsidRPr="00F36D69">
        <w:rPr>
          <w:rFonts w:ascii="Cambria" w:hAnsi="Cambria" w:cs="Arial"/>
          <w:sz w:val="20"/>
          <w:szCs w:val="20"/>
        </w:rPr>
        <w:t xml:space="preserve"> przez Wykonawcę do miejsca naprawy i powrotu w miejsce użytkowania naprawionego </w:t>
      </w:r>
      <w:r w:rsidR="00DE13EA">
        <w:rPr>
          <w:rFonts w:ascii="Cambria" w:hAnsi="Cambria" w:cs="Arial"/>
          <w:sz w:val="20"/>
          <w:szCs w:val="20"/>
        </w:rPr>
        <w:t>sprzętu</w:t>
      </w:r>
      <w:r w:rsidR="00DE13EA" w:rsidRPr="00F36D69">
        <w:rPr>
          <w:rFonts w:ascii="Cambria" w:hAnsi="Cambria" w:cs="Arial"/>
          <w:sz w:val="20"/>
          <w:szCs w:val="20"/>
        </w:rPr>
        <w:t>.</w:t>
      </w:r>
    </w:p>
    <w:p w14:paraId="49E1C6D0" w14:textId="55DDE935" w:rsidR="00197469" w:rsidRPr="005B56D0" w:rsidRDefault="00197469" w:rsidP="00E854D5">
      <w:pPr>
        <w:numPr>
          <w:ilvl w:val="0"/>
          <w:numId w:val="2"/>
        </w:numPr>
        <w:suppressAutoHyphens w:val="0"/>
        <w:spacing w:line="276" w:lineRule="auto"/>
        <w:ind w:left="709" w:right="425" w:hanging="284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W przypadku trzykrotnej awarii sprzętu, Wykonawca zobowiązany jest do wymiany wadliwego sprzętu</w:t>
      </w:r>
      <w:r w:rsidR="00840771" w:rsidRPr="005B56D0">
        <w:rPr>
          <w:rFonts w:ascii="Cambria" w:hAnsi="Cambria" w:cs="Arial"/>
          <w:sz w:val="20"/>
          <w:szCs w:val="20"/>
        </w:rPr>
        <w:t>,</w:t>
      </w:r>
      <w:r w:rsidRPr="005B56D0">
        <w:rPr>
          <w:rFonts w:ascii="Cambria" w:hAnsi="Cambria" w:cs="Arial"/>
          <w:sz w:val="20"/>
          <w:szCs w:val="20"/>
        </w:rPr>
        <w:t xml:space="preserve"> </w:t>
      </w:r>
      <w:r w:rsidR="00A17825" w:rsidRPr="005B56D0">
        <w:rPr>
          <w:rFonts w:ascii="Cambria" w:hAnsi="Cambria" w:cs="Arial"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 xml:space="preserve">w terminie nie dłuższym niż </w:t>
      </w:r>
      <w:r w:rsidR="0062355C">
        <w:rPr>
          <w:rFonts w:ascii="Cambria" w:hAnsi="Cambria" w:cs="Arial"/>
          <w:sz w:val="20"/>
          <w:szCs w:val="20"/>
        </w:rPr>
        <w:t>14</w:t>
      </w:r>
      <w:r w:rsidRPr="005B56D0">
        <w:rPr>
          <w:rFonts w:ascii="Cambria" w:hAnsi="Cambria" w:cs="Arial"/>
          <w:sz w:val="20"/>
          <w:szCs w:val="20"/>
        </w:rPr>
        <w:t xml:space="preserve"> dni</w:t>
      </w:r>
      <w:r w:rsidR="0035321F" w:rsidRPr="005B56D0">
        <w:rPr>
          <w:rFonts w:ascii="Cambria" w:hAnsi="Cambria" w:cs="Arial"/>
          <w:sz w:val="20"/>
          <w:szCs w:val="20"/>
        </w:rPr>
        <w:t xml:space="preserve"> </w:t>
      </w:r>
      <w:r w:rsidR="0062355C">
        <w:rPr>
          <w:rFonts w:ascii="Cambria" w:hAnsi="Cambria" w:cs="Arial"/>
          <w:sz w:val="20"/>
          <w:szCs w:val="20"/>
        </w:rPr>
        <w:t>roboczych</w:t>
      </w:r>
      <w:r w:rsidRPr="005B56D0">
        <w:rPr>
          <w:rFonts w:ascii="Cambria" w:hAnsi="Cambria" w:cs="Arial"/>
          <w:sz w:val="20"/>
          <w:szCs w:val="20"/>
        </w:rPr>
        <w:t xml:space="preserve"> od d</w:t>
      </w:r>
      <w:r w:rsidR="007136AF" w:rsidRPr="005B56D0">
        <w:rPr>
          <w:rFonts w:ascii="Cambria" w:hAnsi="Cambria" w:cs="Arial"/>
          <w:sz w:val="20"/>
          <w:szCs w:val="20"/>
        </w:rPr>
        <w:t>nia</w:t>
      </w:r>
      <w:r w:rsidRPr="005B56D0">
        <w:rPr>
          <w:rFonts w:ascii="Cambria" w:hAnsi="Cambria" w:cs="Arial"/>
          <w:sz w:val="20"/>
          <w:szCs w:val="20"/>
        </w:rPr>
        <w:t xml:space="preserve"> zgłoszenia do Wykonawcy</w:t>
      </w:r>
      <w:r w:rsidR="00711E7A" w:rsidRPr="005B56D0">
        <w:rPr>
          <w:rFonts w:ascii="Cambria" w:hAnsi="Cambria" w:cs="Arial"/>
          <w:sz w:val="20"/>
          <w:szCs w:val="20"/>
        </w:rPr>
        <w:t xml:space="preserve"> (</w:t>
      </w:r>
      <w:r w:rsidR="0052221A" w:rsidRPr="005B56D0">
        <w:rPr>
          <w:rFonts w:ascii="Cambria" w:hAnsi="Cambria" w:cs="Arial"/>
          <w:sz w:val="20"/>
          <w:szCs w:val="20"/>
        </w:rPr>
        <w:t xml:space="preserve">drogą elektroniczną </w:t>
      </w:r>
      <w:r w:rsidR="00A17825" w:rsidRPr="005B56D0">
        <w:rPr>
          <w:rFonts w:ascii="Cambria" w:hAnsi="Cambria" w:cs="Arial"/>
          <w:sz w:val="20"/>
          <w:szCs w:val="20"/>
        </w:rPr>
        <w:br/>
      </w:r>
      <w:r w:rsidR="00286A1A" w:rsidRPr="005B56D0">
        <w:rPr>
          <w:rFonts w:ascii="Cambria" w:hAnsi="Cambria" w:cs="Arial"/>
          <w:sz w:val="20"/>
          <w:szCs w:val="20"/>
        </w:rPr>
        <w:t>na adres e-mail wskazany w ust. 5</w:t>
      </w:r>
      <w:r w:rsidR="00D52BAF" w:rsidRPr="005B56D0">
        <w:rPr>
          <w:rFonts w:ascii="Cambria" w:hAnsi="Cambria" w:cs="Arial"/>
          <w:sz w:val="20"/>
          <w:szCs w:val="20"/>
        </w:rPr>
        <w:t>)</w:t>
      </w:r>
      <w:r w:rsidR="00840771" w:rsidRPr="005B56D0">
        <w:rPr>
          <w:rFonts w:ascii="Cambria" w:hAnsi="Cambria" w:cs="Arial"/>
          <w:sz w:val="20"/>
          <w:szCs w:val="20"/>
        </w:rPr>
        <w:t>,</w:t>
      </w:r>
      <w:r w:rsidRPr="005B56D0">
        <w:rPr>
          <w:rFonts w:ascii="Cambria" w:hAnsi="Cambria" w:cs="Arial"/>
          <w:sz w:val="20"/>
          <w:szCs w:val="20"/>
        </w:rPr>
        <w:t xml:space="preserve"> na nowy wolny od wad, tego samego typu i o tych samych lub - </w:t>
      </w:r>
      <w:r w:rsidR="7DE4BA09" w:rsidRPr="005B56D0">
        <w:rPr>
          <w:rFonts w:ascii="Cambria" w:hAnsi="Cambria" w:cs="Arial"/>
          <w:sz w:val="20"/>
          <w:szCs w:val="20"/>
        </w:rPr>
        <w:t>gdy to</w:t>
      </w:r>
      <w:r w:rsidRPr="005B56D0">
        <w:rPr>
          <w:rFonts w:ascii="Cambria" w:hAnsi="Cambria" w:cs="Arial"/>
          <w:sz w:val="20"/>
          <w:szCs w:val="20"/>
        </w:rPr>
        <w:t xml:space="preserve"> niemożliwe - lepszych parametrach technicznych.</w:t>
      </w:r>
    </w:p>
    <w:p w14:paraId="6829109D" w14:textId="065BB939" w:rsidR="00444DEF" w:rsidRPr="005B56D0" w:rsidRDefault="00F36F1D" w:rsidP="00FE259A">
      <w:pPr>
        <w:numPr>
          <w:ilvl w:val="0"/>
          <w:numId w:val="2"/>
        </w:numPr>
        <w:suppressAutoHyphens w:val="0"/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Termin gwarancji biegnie na nowo lub ulega przedłużeniu zgodnie z przepisami </w:t>
      </w:r>
      <w:proofErr w:type="spellStart"/>
      <w:r w:rsidR="00BA0B22" w:rsidRPr="005B56D0">
        <w:rPr>
          <w:rFonts w:ascii="Cambria" w:hAnsi="Cambria" w:cs="Arial"/>
          <w:sz w:val="20"/>
          <w:szCs w:val="20"/>
        </w:rPr>
        <w:t>Kc</w:t>
      </w:r>
      <w:proofErr w:type="spellEnd"/>
      <w:r w:rsidR="00BA0B22" w:rsidRPr="005B56D0">
        <w:rPr>
          <w:rFonts w:ascii="Cambria" w:hAnsi="Cambria" w:cs="Arial"/>
          <w:sz w:val="20"/>
          <w:szCs w:val="20"/>
        </w:rPr>
        <w:t>.</w:t>
      </w:r>
    </w:p>
    <w:p w14:paraId="1FB47723" w14:textId="10EAB3E3" w:rsidR="00BB10EB" w:rsidRPr="005B56D0" w:rsidRDefault="00BB10EB" w:rsidP="00FE259A">
      <w:pPr>
        <w:numPr>
          <w:ilvl w:val="0"/>
          <w:numId w:val="2"/>
        </w:numPr>
        <w:suppressAutoHyphens w:val="0"/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W przypadku, gdy Wykonawca nie wypełni warunków gwarancji</w:t>
      </w:r>
      <w:r w:rsidR="00C92743" w:rsidRPr="005B56D0">
        <w:rPr>
          <w:rFonts w:ascii="Cambria" w:hAnsi="Cambria" w:cs="Arial"/>
          <w:sz w:val="20"/>
          <w:szCs w:val="20"/>
        </w:rPr>
        <w:t xml:space="preserve"> </w:t>
      </w:r>
      <w:r w:rsidRPr="005B56D0">
        <w:rPr>
          <w:rFonts w:ascii="Cambria" w:hAnsi="Cambria" w:cs="Arial"/>
          <w:sz w:val="20"/>
          <w:szCs w:val="20"/>
        </w:rPr>
        <w:t xml:space="preserve">lub wypełni je w sposób nienależyty, Zamawiający jest uprawniony do usunięcia wad na ryzyko i koszt Wykonawcy zachowując przy tym inne uprawnienia przysługujące mu na podstawie umowy. </w:t>
      </w:r>
      <w:r w:rsidR="003F0F07" w:rsidRPr="005B56D0">
        <w:rPr>
          <w:rFonts w:ascii="Cambria" w:hAnsi="Cambria" w:cs="Arial"/>
          <w:sz w:val="20"/>
          <w:szCs w:val="20"/>
        </w:rPr>
        <w:t>Wykonawca zobowiązany będzie do zwrotu kosztu wykonania zastępczego w</w:t>
      </w:r>
      <w:r w:rsidR="00BA0B22" w:rsidRPr="005B56D0">
        <w:rPr>
          <w:rFonts w:ascii="Cambria" w:hAnsi="Cambria" w:cs="Arial"/>
          <w:sz w:val="20"/>
          <w:szCs w:val="20"/>
        </w:rPr>
        <w:t xml:space="preserve"> </w:t>
      </w:r>
      <w:r w:rsidR="003F0F07" w:rsidRPr="005B56D0">
        <w:rPr>
          <w:rFonts w:ascii="Cambria" w:hAnsi="Cambria" w:cs="Arial"/>
          <w:sz w:val="20"/>
          <w:szCs w:val="20"/>
        </w:rPr>
        <w:t xml:space="preserve">terminie 14 dni od </w:t>
      </w:r>
      <w:r w:rsidR="00221640" w:rsidRPr="005B56D0">
        <w:rPr>
          <w:rFonts w:ascii="Cambria" w:hAnsi="Cambria" w:cs="Arial"/>
          <w:sz w:val="20"/>
          <w:szCs w:val="20"/>
        </w:rPr>
        <w:t>dnia</w:t>
      </w:r>
      <w:r w:rsidR="003F0F07" w:rsidRPr="005B56D0">
        <w:rPr>
          <w:rFonts w:ascii="Cambria" w:hAnsi="Cambria" w:cs="Arial"/>
          <w:sz w:val="20"/>
          <w:szCs w:val="20"/>
        </w:rPr>
        <w:t xml:space="preserve"> </w:t>
      </w:r>
      <w:r w:rsidR="00BF44A0" w:rsidRPr="005B56D0">
        <w:rPr>
          <w:rFonts w:ascii="Cambria" w:hAnsi="Cambria" w:cs="Arial"/>
          <w:sz w:val="20"/>
          <w:szCs w:val="20"/>
        </w:rPr>
        <w:t xml:space="preserve">doręczenia Wykonawcy wezwania do zapłaty. </w:t>
      </w:r>
    </w:p>
    <w:p w14:paraId="467007B4" w14:textId="32B0B789" w:rsidR="00C92743" w:rsidRPr="005B56D0" w:rsidRDefault="00C92743" w:rsidP="008C6E96">
      <w:pPr>
        <w:pStyle w:val="Tekstpodstawowy"/>
        <w:numPr>
          <w:ilvl w:val="0"/>
          <w:numId w:val="2"/>
        </w:numPr>
        <w:spacing w:line="276" w:lineRule="auto"/>
        <w:ind w:left="709" w:right="425" w:hanging="425"/>
        <w:contextualSpacing/>
        <w:jc w:val="both"/>
        <w:rPr>
          <w:rFonts w:ascii="Cambria" w:hAnsi="Cambria" w:cs="Arial"/>
          <w:iCs/>
          <w:sz w:val="20"/>
          <w:szCs w:val="20"/>
        </w:rPr>
      </w:pPr>
      <w:r w:rsidRPr="005B56D0">
        <w:rPr>
          <w:rFonts w:ascii="Cambria" w:hAnsi="Cambria" w:cs="Arial"/>
          <w:iCs/>
          <w:sz w:val="20"/>
          <w:szCs w:val="20"/>
        </w:rPr>
        <w:t>Roszczenia z tytułu gwarancji jakości i rękojmi mogą być zgłoszone i dochodzone także o upływie ich okresu, jeżeli przed jego upływem Zamawiający zawiadomi Wykonawcę o istnieniu wady.</w:t>
      </w:r>
    </w:p>
    <w:p w14:paraId="4B822E5F" w14:textId="635CF6B0" w:rsidR="00BB10EB" w:rsidRPr="005B56D0" w:rsidRDefault="00BB10EB" w:rsidP="00E854D5">
      <w:pPr>
        <w:pStyle w:val="Tekstpodstawowy"/>
        <w:numPr>
          <w:ilvl w:val="0"/>
          <w:numId w:val="2"/>
        </w:numPr>
        <w:spacing w:line="276" w:lineRule="auto"/>
        <w:ind w:left="709" w:right="425" w:hanging="425"/>
        <w:contextualSpacing/>
        <w:jc w:val="both"/>
        <w:rPr>
          <w:rFonts w:ascii="Cambria" w:hAnsi="Cambria" w:cs="Arial"/>
          <w:iCs/>
          <w:sz w:val="20"/>
          <w:szCs w:val="20"/>
        </w:rPr>
      </w:pPr>
      <w:r w:rsidRPr="005B56D0">
        <w:rPr>
          <w:rFonts w:ascii="Cambria" w:hAnsi="Cambria" w:cs="Arial"/>
          <w:iCs/>
          <w:sz w:val="20"/>
          <w:szCs w:val="20"/>
        </w:rPr>
        <w:t>Zamawiającemu przysługiwać będą uprawnienia wynikające z rękojmi niezależnie od uprawnień z</w:t>
      </w:r>
      <w:r w:rsidR="007164D7" w:rsidRPr="005B56D0">
        <w:rPr>
          <w:rFonts w:ascii="Cambria" w:hAnsi="Cambria" w:cs="Arial"/>
          <w:iCs/>
          <w:sz w:val="20"/>
          <w:szCs w:val="20"/>
        </w:rPr>
        <w:t xml:space="preserve"> </w:t>
      </w:r>
      <w:r w:rsidRPr="005B56D0">
        <w:rPr>
          <w:rFonts w:ascii="Cambria" w:hAnsi="Cambria" w:cs="Arial"/>
          <w:iCs/>
          <w:sz w:val="20"/>
          <w:szCs w:val="20"/>
        </w:rPr>
        <w:t>tytułu gwarancji.</w:t>
      </w:r>
    </w:p>
    <w:p w14:paraId="1299C43A" w14:textId="59B35B7C" w:rsidR="007E5F04" w:rsidRPr="005B56D0" w:rsidRDefault="00F06CE9" w:rsidP="00E854D5">
      <w:pPr>
        <w:pStyle w:val="Tekstpodstawowy"/>
        <w:numPr>
          <w:ilvl w:val="0"/>
          <w:numId w:val="2"/>
        </w:numPr>
        <w:spacing w:line="276" w:lineRule="auto"/>
        <w:ind w:left="709" w:right="425" w:hanging="425"/>
        <w:contextualSpacing/>
        <w:jc w:val="both"/>
        <w:rPr>
          <w:rFonts w:ascii="Cambria" w:hAnsi="Cambria" w:cs="Arial"/>
          <w:iCs/>
          <w:sz w:val="20"/>
          <w:szCs w:val="20"/>
        </w:rPr>
      </w:pPr>
      <w:r w:rsidRPr="005B56D0">
        <w:rPr>
          <w:rFonts w:ascii="Cambria" w:hAnsi="Cambria" w:cs="Arial"/>
          <w:iCs/>
          <w:sz w:val="20"/>
          <w:szCs w:val="20"/>
        </w:rPr>
        <w:t xml:space="preserve">Strony postanawiają, że okres rękojmi nie może zakończyć się przed upływem trzech miesięcy od upływu okresu gwarancji, przy czym w żadnym wypadku okres rękojmi nie może być krótszy niż terminy wynikające z </w:t>
      </w:r>
      <w:proofErr w:type="spellStart"/>
      <w:r w:rsidRPr="005B56D0">
        <w:rPr>
          <w:rFonts w:ascii="Cambria" w:hAnsi="Cambria" w:cs="Arial"/>
          <w:iCs/>
          <w:sz w:val="20"/>
          <w:szCs w:val="20"/>
        </w:rPr>
        <w:t>K</w:t>
      </w:r>
      <w:r w:rsidR="007164D7" w:rsidRPr="005B56D0">
        <w:rPr>
          <w:rFonts w:ascii="Cambria" w:hAnsi="Cambria" w:cs="Arial"/>
          <w:iCs/>
          <w:sz w:val="20"/>
          <w:szCs w:val="20"/>
        </w:rPr>
        <w:t>c</w:t>
      </w:r>
      <w:proofErr w:type="spellEnd"/>
      <w:r w:rsidR="00BB10EB" w:rsidRPr="005B56D0">
        <w:rPr>
          <w:rFonts w:ascii="Cambria" w:hAnsi="Cambria" w:cs="Arial"/>
          <w:iCs/>
          <w:sz w:val="20"/>
          <w:szCs w:val="20"/>
        </w:rPr>
        <w:t>.</w:t>
      </w:r>
    </w:p>
    <w:p w14:paraId="0C69828A" w14:textId="77777777" w:rsidR="001843AD" w:rsidRPr="005B56D0" w:rsidRDefault="005F2B3B" w:rsidP="00FE259A">
      <w:pPr>
        <w:tabs>
          <w:tab w:val="left" w:pos="10348"/>
        </w:tabs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 xml:space="preserve">§ </w:t>
      </w:r>
      <w:r w:rsidR="006B5549" w:rsidRPr="005B56D0">
        <w:rPr>
          <w:rFonts w:ascii="Cambria" w:hAnsi="Cambria" w:cs="Arial"/>
          <w:b/>
          <w:sz w:val="20"/>
          <w:szCs w:val="20"/>
        </w:rPr>
        <w:t>8</w:t>
      </w:r>
    </w:p>
    <w:p w14:paraId="03A9570B" w14:textId="77777777" w:rsidR="001843AD" w:rsidRPr="005B56D0" w:rsidRDefault="001843AD" w:rsidP="00FE259A">
      <w:pPr>
        <w:tabs>
          <w:tab w:val="left" w:pos="10348"/>
        </w:tabs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>Kary umowne</w:t>
      </w:r>
    </w:p>
    <w:p w14:paraId="4DDBEF00" w14:textId="77777777" w:rsidR="001843AD" w:rsidRPr="005B56D0" w:rsidRDefault="001843AD" w:rsidP="00FE259A">
      <w:pPr>
        <w:spacing w:line="276" w:lineRule="auto"/>
        <w:ind w:left="426" w:right="423"/>
        <w:jc w:val="center"/>
        <w:rPr>
          <w:rFonts w:ascii="Cambria" w:hAnsi="Cambria" w:cs="Arial"/>
          <w:sz w:val="20"/>
          <w:szCs w:val="20"/>
        </w:rPr>
      </w:pPr>
    </w:p>
    <w:p w14:paraId="63AE856F" w14:textId="31679758" w:rsidR="002675FF" w:rsidRPr="005B56D0" w:rsidRDefault="002675FF" w:rsidP="00FE259A">
      <w:pPr>
        <w:numPr>
          <w:ilvl w:val="0"/>
          <w:numId w:val="4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Wykonawca zapłaci Zamawiającemu karę umowną w wysokości:</w:t>
      </w:r>
    </w:p>
    <w:p w14:paraId="64BCC5D2" w14:textId="624304CD" w:rsidR="00F13CF0" w:rsidRPr="005B56D0" w:rsidRDefault="00BC055F" w:rsidP="00FE259A">
      <w:pPr>
        <w:numPr>
          <w:ilvl w:val="0"/>
          <w:numId w:val="30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0,2</w:t>
      </w:r>
      <w:r w:rsidR="00F13CF0" w:rsidRPr="005B56D0">
        <w:rPr>
          <w:rFonts w:ascii="Cambria" w:hAnsi="Cambria" w:cs="Arial"/>
          <w:sz w:val="20"/>
          <w:szCs w:val="20"/>
        </w:rPr>
        <w:t xml:space="preserve">% wartości </w:t>
      </w:r>
      <w:r w:rsidR="00A17825" w:rsidRPr="005B56D0">
        <w:rPr>
          <w:rFonts w:ascii="Cambria" w:hAnsi="Cambria" w:cs="Arial"/>
          <w:sz w:val="20"/>
          <w:szCs w:val="20"/>
        </w:rPr>
        <w:t xml:space="preserve">brutto </w:t>
      </w:r>
      <w:r w:rsidR="00AC2F06" w:rsidRPr="005B56D0">
        <w:rPr>
          <w:rFonts w:ascii="Cambria" w:hAnsi="Cambria" w:cs="Arial"/>
          <w:sz w:val="20"/>
          <w:szCs w:val="20"/>
        </w:rPr>
        <w:t>wynagrodzenia Wykonawcy</w:t>
      </w:r>
      <w:r w:rsidR="007105F8" w:rsidRPr="005B56D0">
        <w:rPr>
          <w:rFonts w:ascii="Cambria" w:hAnsi="Cambria" w:cs="Arial"/>
          <w:sz w:val="20"/>
          <w:szCs w:val="20"/>
        </w:rPr>
        <w:t>,</w:t>
      </w:r>
      <w:r w:rsidR="00F13CF0" w:rsidRPr="005B56D0">
        <w:rPr>
          <w:rFonts w:ascii="Cambria" w:hAnsi="Cambria" w:cs="Arial"/>
          <w:sz w:val="20"/>
          <w:szCs w:val="20"/>
        </w:rPr>
        <w:t xml:space="preserve"> określonego w § 3 ust. 1</w:t>
      </w:r>
      <w:r w:rsidR="007105F8" w:rsidRPr="005B56D0">
        <w:rPr>
          <w:rFonts w:ascii="Cambria" w:hAnsi="Cambria" w:cs="Arial"/>
          <w:sz w:val="20"/>
          <w:szCs w:val="20"/>
        </w:rPr>
        <w:t>,</w:t>
      </w:r>
      <w:r w:rsidR="00F13CF0" w:rsidRPr="005B56D0">
        <w:rPr>
          <w:rFonts w:ascii="Cambria" w:hAnsi="Cambria" w:cs="Arial"/>
          <w:sz w:val="20"/>
          <w:szCs w:val="20"/>
        </w:rPr>
        <w:t xml:space="preserve"> za każdy rozpoczęty dzień roboczy zwłoki,</w:t>
      </w:r>
      <w:r w:rsidR="002675FF" w:rsidRPr="005B56D0">
        <w:rPr>
          <w:rFonts w:ascii="Cambria" w:hAnsi="Cambria" w:cs="Arial"/>
          <w:sz w:val="20"/>
          <w:szCs w:val="20"/>
        </w:rPr>
        <w:t xml:space="preserve"> w stosunku do terminu, o</w:t>
      </w:r>
      <w:r w:rsidR="002C0493" w:rsidRPr="005B56D0">
        <w:rPr>
          <w:rFonts w:ascii="Cambria" w:hAnsi="Cambria" w:cs="Arial"/>
          <w:sz w:val="20"/>
          <w:szCs w:val="20"/>
        </w:rPr>
        <w:t xml:space="preserve"> </w:t>
      </w:r>
      <w:r w:rsidR="002675FF" w:rsidRPr="005B56D0">
        <w:rPr>
          <w:rFonts w:ascii="Cambria" w:hAnsi="Cambria" w:cs="Arial"/>
          <w:sz w:val="20"/>
          <w:szCs w:val="20"/>
        </w:rPr>
        <w:t>którym mowa w § 2,</w:t>
      </w:r>
    </w:p>
    <w:p w14:paraId="38FE07B2" w14:textId="2FC3998E" w:rsidR="00F13CF0" w:rsidRPr="005B56D0" w:rsidRDefault="00BC055F" w:rsidP="00FE259A">
      <w:pPr>
        <w:numPr>
          <w:ilvl w:val="0"/>
          <w:numId w:val="30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0,2</w:t>
      </w:r>
      <w:r w:rsidR="00F13CF0" w:rsidRPr="005B56D0">
        <w:rPr>
          <w:rFonts w:ascii="Cambria" w:hAnsi="Cambria" w:cs="Arial"/>
          <w:sz w:val="20"/>
          <w:szCs w:val="20"/>
        </w:rPr>
        <w:t xml:space="preserve">% wartości </w:t>
      </w:r>
      <w:r w:rsidR="001B1324" w:rsidRPr="005B56D0">
        <w:rPr>
          <w:rFonts w:ascii="Cambria" w:hAnsi="Cambria" w:cs="Arial"/>
          <w:sz w:val="20"/>
          <w:szCs w:val="20"/>
        </w:rPr>
        <w:t xml:space="preserve">brutto </w:t>
      </w:r>
      <w:r w:rsidR="00AC2F06" w:rsidRPr="005B56D0">
        <w:rPr>
          <w:rFonts w:ascii="Cambria" w:hAnsi="Cambria" w:cs="Arial"/>
          <w:sz w:val="20"/>
          <w:szCs w:val="20"/>
        </w:rPr>
        <w:t>wynagrodzenia Wykonawcy</w:t>
      </w:r>
      <w:r w:rsidR="007105F8" w:rsidRPr="005B56D0">
        <w:rPr>
          <w:rFonts w:ascii="Cambria" w:hAnsi="Cambria" w:cs="Arial"/>
          <w:sz w:val="20"/>
          <w:szCs w:val="20"/>
        </w:rPr>
        <w:t>,</w:t>
      </w:r>
      <w:r w:rsidR="00F13CF0" w:rsidRPr="005B56D0">
        <w:rPr>
          <w:rFonts w:ascii="Cambria" w:hAnsi="Cambria" w:cs="Arial"/>
          <w:sz w:val="20"/>
          <w:szCs w:val="20"/>
        </w:rPr>
        <w:t xml:space="preserve"> określonego w § 3 ust. 1</w:t>
      </w:r>
      <w:r w:rsidR="007105F8" w:rsidRPr="005B56D0">
        <w:rPr>
          <w:rFonts w:ascii="Cambria" w:hAnsi="Cambria" w:cs="Arial"/>
          <w:sz w:val="20"/>
          <w:szCs w:val="20"/>
        </w:rPr>
        <w:t>,</w:t>
      </w:r>
      <w:r w:rsidR="00F13CF0" w:rsidRPr="005B56D0">
        <w:rPr>
          <w:rFonts w:ascii="Cambria" w:hAnsi="Cambria" w:cs="Arial"/>
          <w:sz w:val="20"/>
          <w:szCs w:val="20"/>
        </w:rPr>
        <w:t xml:space="preserve"> za każdy rozpoczęty dzień roboczy zwłoki,</w:t>
      </w:r>
      <w:r w:rsidR="002675FF" w:rsidRPr="005B56D0">
        <w:rPr>
          <w:rFonts w:ascii="Cambria" w:hAnsi="Cambria" w:cs="Arial"/>
          <w:sz w:val="20"/>
          <w:szCs w:val="20"/>
        </w:rPr>
        <w:t xml:space="preserve"> w związku z realizacją świadczeń gwarancyjnych lub z tytułu rękojmi w</w:t>
      </w:r>
      <w:r w:rsidR="000A1A05" w:rsidRPr="005B56D0">
        <w:rPr>
          <w:rFonts w:ascii="Cambria" w:hAnsi="Cambria" w:cs="Arial"/>
          <w:sz w:val="20"/>
          <w:szCs w:val="20"/>
        </w:rPr>
        <w:t xml:space="preserve"> </w:t>
      </w:r>
      <w:r w:rsidR="002675FF" w:rsidRPr="005B56D0">
        <w:rPr>
          <w:rFonts w:ascii="Cambria" w:hAnsi="Cambria" w:cs="Arial"/>
          <w:sz w:val="20"/>
          <w:szCs w:val="20"/>
        </w:rPr>
        <w:t xml:space="preserve">stosunku </w:t>
      </w:r>
      <w:r w:rsidR="001B1324" w:rsidRPr="005B56D0">
        <w:rPr>
          <w:rFonts w:ascii="Cambria" w:hAnsi="Cambria" w:cs="Arial"/>
          <w:sz w:val="20"/>
          <w:szCs w:val="20"/>
        </w:rPr>
        <w:br/>
        <w:t>d</w:t>
      </w:r>
      <w:r w:rsidR="002675FF" w:rsidRPr="005B56D0">
        <w:rPr>
          <w:rFonts w:ascii="Cambria" w:hAnsi="Cambria" w:cs="Arial"/>
          <w:sz w:val="20"/>
          <w:szCs w:val="20"/>
        </w:rPr>
        <w:t>o</w:t>
      </w:r>
      <w:r w:rsidR="000A1A05" w:rsidRPr="005B56D0">
        <w:rPr>
          <w:rFonts w:ascii="Cambria" w:hAnsi="Cambria" w:cs="Arial"/>
          <w:sz w:val="20"/>
          <w:szCs w:val="20"/>
        </w:rPr>
        <w:t xml:space="preserve"> </w:t>
      </w:r>
      <w:r w:rsidR="002675FF" w:rsidRPr="005B56D0">
        <w:rPr>
          <w:rFonts w:ascii="Cambria" w:hAnsi="Cambria" w:cs="Arial"/>
          <w:sz w:val="20"/>
          <w:szCs w:val="20"/>
        </w:rPr>
        <w:t>terminów, o</w:t>
      </w:r>
      <w:r w:rsidR="000A1A05" w:rsidRPr="005B56D0">
        <w:rPr>
          <w:rFonts w:ascii="Cambria" w:hAnsi="Cambria" w:cs="Arial"/>
          <w:sz w:val="20"/>
          <w:szCs w:val="20"/>
        </w:rPr>
        <w:t xml:space="preserve"> </w:t>
      </w:r>
      <w:r w:rsidR="000D1A18" w:rsidRPr="005B56D0">
        <w:rPr>
          <w:rFonts w:ascii="Cambria" w:hAnsi="Cambria" w:cs="Arial"/>
          <w:sz w:val="20"/>
          <w:szCs w:val="20"/>
        </w:rPr>
        <w:t xml:space="preserve">których mowa w § 7 ust. </w:t>
      </w:r>
      <w:r w:rsidR="00181D1D">
        <w:rPr>
          <w:rFonts w:ascii="Cambria" w:hAnsi="Cambria" w:cs="Arial"/>
          <w:sz w:val="20"/>
          <w:szCs w:val="20"/>
        </w:rPr>
        <w:t>5</w:t>
      </w:r>
      <w:r w:rsidR="005F52B6" w:rsidRPr="005B56D0">
        <w:rPr>
          <w:rFonts w:ascii="Cambria" w:hAnsi="Cambria" w:cs="Arial"/>
          <w:sz w:val="20"/>
          <w:szCs w:val="20"/>
        </w:rPr>
        <w:t xml:space="preserve"> i</w:t>
      </w:r>
      <w:r w:rsidR="000D1A18" w:rsidRPr="005B56D0">
        <w:rPr>
          <w:rFonts w:ascii="Cambria" w:hAnsi="Cambria" w:cs="Arial"/>
          <w:sz w:val="20"/>
          <w:szCs w:val="20"/>
        </w:rPr>
        <w:t xml:space="preserve"> </w:t>
      </w:r>
      <w:r w:rsidR="00181D1D">
        <w:rPr>
          <w:rFonts w:ascii="Cambria" w:hAnsi="Cambria" w:cs="Arial"/>
          <w:sz w:val="20"/>
          <w:szCs w:val="20"/>
        </w:rPr>
        <w:t>6</w:t>
      </w:r>
      <w:r w:rsidR="005F52B6" w:rsidRPr="005B56D0">
        <w:rPr>
          <w:rFonts w:ascii="Cambria" w:hAnsi="Cambria" w:cs="Arial"/>
          <w:sz w:val="20"/>
          <w:szCs w:val="20"/>
        </w:rPr>
        <w:t>.</w:t>
      </w:r>
    </w:p>
    <w:p w14:paraId="5AB4398D" w14:textId="006E8392" w:rsidR="00605993" w:rsidRPr="005B56D0" w:rsidRDefault="00605993" w:rsidP="00FE259A">
      <w:pPr>
        <w:numPr>
          <w:ilvl w:val="0"/>
          <w:numId w:val="4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W przypadku odstąpienia przez Zamawiającego od umowy </w:t>
      </w:r>
      <w:r w:rsidR="00824582" w:rsidRPr="005B56D0">
        <w:rPr>
          <w:rFonts w:ascii="Cambria" w:hAnsi="Cambria" w:cs="Arial"/>
          <w:sz w:val="20"/>
          <w:szCs w:val="20"/>
        </w:rPr>
        <w:t xml:space="preserve">w całości lub w części, </w:t>
      </w:r>
      <w:r w:rsidRPr="005B56D0">
        <w:rPr>
          <w:rFonts w:ascii="Cambria" w:hAnsi="Cambria" w:cs="Arial"/>
          <w:sz w:val="20"/>
          <w:szCs w:val="20"/>
        </w:rPr>
        <w:t>z winy Wykonawcy, Wykonawca zapłaci Zamawi</w:t>
      </w:r>
      <w:r w:rsidR="00AA3C89" w:rsidRPr="005B56D0">
        <w:rPr>
          <w:rFonts w:ascii="Cambria" w:hAnsi="Cambria" w:cs="Arial"/>
          <w:sz w:val="20"/>
          <w:szCs w:val="20"/>
        </w:rPr>
        <w:t xml:space="preserve">ającemu karę umowną w wysokości </w:t>
      </w:r>
      <w:r w:rsidR="00BC055F" w:rsidRPr="005B56D0">
        <w:rPr>
          <w:rFonts w:ascii="Cambria" w:hAnsi="Cambria" w:cs="Arial"/>
          <w:sz w:val="20"/>
          <w:szCs w:val="20"/>
        </w:rPr>
        <w:t>10</w:t>
      </w:r>
      <w:r w:rsidRPr="005B56D0">
        <w:rPr>
          <w:rFonts w:ascii="Cambria" w:hAnsi="Cambria" w:cs="Arial"/>
          <w:sz w:val="20"/>
          <w:szCs w:val="20"/>
        </w:rPr>
        <w:t xml:space="preserve">% </w:t>
      </w:r>
      <w:r w:rsidR="00AC2F06" w:rsidRPr="005B56D0">
        <w:rPr>
          <w:rFonts w:ascii="Cambria" w:hAnsi="Cambria" w:cs="Arial"/>
          <w:sz w:val="20"/>
          <w:szCs w:val="20"/>
        </w:rPr>
        <w:t xml:space="preserve">wartości </w:t>
      </w:r>
      <w:r w:rsidR="001B1324" w:rsidRPr="005B56D0">
        <w:rPr>
          <w:rFonts w:ascii="Cambria" w:hAnsi="Cambria" w:cs="Arial"/>
          <w:sz w:val="20"/>
          <w:szCs w:val="20"/>
        </w:rPr>
        <w:t xml:space="preserve">brutto </w:t>
      </w:r>
      <w:r w:rsidRPr="005B56D0">
        <w:rPr>
          <w:rFonts w:ascii="Cambria" w:hAnsi="Cambria" w:cs="Arial"/>
          <w:sz w:val="20"/>
          <w:szCs w:val="20"/>
        </w:rPr>
        <w:t xml:space="preserve">wynagrodzenia </w:t>
      </w:r>
      <w:r w:rsidR="00BA54CC" w:rsidRPr="005B56D0">
        <w:rPr>
          <w:rFonts w:ascii="Cambria" w:hAnsi="Cambria" w:cs="Arial"/>
          <w:sz w:val="20"/>
          <w:szCs w:val="20"/>
        </w:rPr>
        <w:t>określonego w § 3 ust. 1</w:t>
      </w:r>
      <w:r w:rsidR="00824582" w:rsidRPr="005B56D0">
        <w:rPr>
          <w:rFonts w:ascii="Cambria" w:hAnsi="Cambria" w:cs="Arial"/>
          <w:sz w:val="20"/>
          <w:szCs w:val="20"/>
        </w:rPr>
        <w:t>.</w:t>
      </w:r>
    </w:p>
    <w:p w14:paraId="47CFB954" w14:textId="59BA9120" w:rsidR="003E72F1" w:rsidRPr="005B56D0" w:rsidRDefault="003E72F1" w:rsidP="00FE259A">
      <w:pPr>
        <w:numPr>
          <w:ilvl w:val="0"/>
          <w:numId w:val="4"/>
        </w:numPr>
        <w:spacing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Łączna maksymalna wysokość kar umownych nie może przekroczyć </w:t>
      </w:r>
      <w:r w:rsidR="00BC055F" w:rsidRPr="005B56D0">
        <w:rPr>
          <w:rFonts w:ascii="Cambria" w:hAnsi="Cambria" w:cs="Arial"/>
          <w:sz w:val="20"/>
          <w:szCs w:val="20"/>
        </w:rPr>
        <w:t>20</w:t>
      </w:r>
      <w:r w:rsidRPr="005B56D0">
        <w:rPr>
          <w:rFonts w:ascii="Cambria" w:hAnsi="Cambria" w:cs="Arial"/>
          <w:sz w:val="20"/>
          <w:szCs w:val="20"/>
        </w:rPr>
        <w:t xml:space="preserve">% wartości </w:t>
      </w:r>
      <w:r w:rsidR="001B1324" w:rsidRPr="005B56D0">
        <w:rPr>
          <w:rFonts w:ascii="Cambria" w:hAnsi="Cambria" w:cs="Arial"/>
          <w:sz w:val="20"/>
          <w:szCs w:val="20"/>
        </w:rPr>
        <w:t xml:space="preserve">brutto </w:t>
      </w:r>
      <w:r w:rsidRPr="005B56D0">
        <w:rPr>
          <w:rFonts w:ascii="Cambria" w:hAnsi="Cambria" w:cs="Arial"/>
          <w:sz w:val="20"/>
          <w:szCs w:val="20"/>
        </w:rPr>
        <w:t xml:space="preserve">wynagrodzenia, </w:t>
      </w:r>
      <w:r w:rsidR="001B1324" w:rsidRPr="005B56D0">
        <w:rPr>
          <w:rFonts w:ascii="Cambria" w:hAnsi="Cambria" w:cs="Arial"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>o którym mowa w § 3 ust. 1.</w:t>
      </w:r>
    </w:p>
    <w:p w14:paraId="7C8F0B63" w14:textId="05918BB9" w:rsidR="008201FA" w:rsidRPr="005B56D0" w:rsidRDefault="006803C9" w:rsidP="00FE259A">
      <w:pPr>
        <w:numPr>
          <w:ilvl w:val="0"/>
          <w:numId w:val="4"/>
        </w:numPr>
        <w:spacing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Kary, o których mowa w ust. 1</w:t>
      </w:r>
      <w:r w:rsidR="003A157C" w:rsidRPr="005B56D0">
        <w:rPr>
          <w:rFonts w:ascii="Cambria" w:hAnsi="Cambria" w:cs="Arial"/>
          <w:sz w:val="20"/>
          <w:szCs w:val="20"/>
        </w:rPr>
        <w:t xml:space="preserve"> i 2</w:t>
      </w:r>
      <w:r w:rsidRPr="005B56D0">
        <w:rPr>
          <w:rFonts w:ascii="Cambria" w:hAnsi="Cambria" w:cs="Arial"/>
          <w:sz w:val="20"/>
          <w:szCs w:val="20"/>
        </w:rPr>
        <w:t xml:space="preserve"> płatne są w terminie 7 dni od dnia doręczenia Wykonawcy wezwania </w:t>
      </w:r>
      <w:r w:rsidR="003B67DD" w:rsidRPr="005B56D0">
        <w:rPr>
          <w:rFonts w:ascii="Cambria" w:hAnsi="Cambria" w:cs="Arial"/>
          <w:sz w:val="20"/>
          <w:szCs w:val="20"/>
        </w:rPr>
        <w:br/>
      </w:r>
      <w:r w:rsidR="00B55286" w:rsidRPr="005B56D0">
        <w:rPr>
          <w:rFonts w:ascii="Cambria" w:hAnsi="Cambria" w:cs="Arial"/>
          <w:sz w:val="20"/>
          <w:szCs w:val="20"/>
        </w:rPr>
        <w:t>do ich zapłaty</w:t>
      </w:r>
      <w:r w:rsidR="00D0721A" w:rsidRPr="005B56D0">
        <w:rPr>
          <w:rFonts w:ascii="Cambria" w:hAnsi="Cambria" w:cs="Arial"/>
          <w:sz w:val="20"/>
          <w:szCs w:val="20"/>
        </w:rPr>
        <w:t>.</w:t>
      </w:r>
      <w:r w:rsidR="00B55286" w:rsidRPr="005B56D0">
        <w:rPr>
          <w:rFonts w:ascii="Cambria" w:hAnsi="Cambria" w:cs="Arial"/>
          <w:sz w:val="20"/>
          <w:szCs w:val="20"/>
        </w:rPr>
        <w:t xml:space="preserve"> </w:t>
      </w:r>
    </w:p>
    <w:p w14:paraId="151D04E5" w14:textId="087AC420" w:rsidR="008201FA" w:rsidRPr="005B56D0" w:rsidRDefault="00CB13F9" w:rsidP="00FE259A">
      <w:pPr>
        <w:numPr>
          <w:ilvl w:val="0"/>
          <w:numId w:val="4"/>
        </w:numPr>
        <w:spacing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Zapłata kary umownej nie wyłącza dalej idących roszczeń z tytułu niewykonania lub nienależytego wykonania przedmiotu umowy</w:t>
      </w:r>
      <w:r w:rsidR="00861648" w:rsidRPr="005B56D0">
        <w:rPr>
          <w:rFonts w:ascii="Cambria" w:hAnsi="Cambria" w:cs="Arial"/>
          <w:sz w:val="20"/>
          <w:szCs w:val="20"/>
        </w:rPr>
        <w:t>.</w:t>
      </w:r>
    </w:p>
    <w:p w14:paraId="67012EAC" w14:textId="3EDC38F4" w:rsidR="00905D78" w:rsidRPr="005B56D0" w:rsidRDefault="00905D78" w:rsidP="00FE259A">
      <w:pPr>
        <w:numPr>
          <w:ilvl w:val="0"/>
          <w:numId w:val="4"/>
        </w:numPr>
        <w:spacing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lastRenderedPageBreak/>
        <w:t xml:space="preserve">Wykonawca dopuszcza się zwłoki, gdy nie wykonuje umowy w terminie. Nie dotyczy to </w:t>
      </w:r>
      <w:r w:rsidR="001E58F0">
        <w:rPr>
          <w:rFonts w:ascii="Cambria" w:hAnsi="Cambria" w:cs="Arial"/>
          <w:sz w:val="20"/>
          <w:szCs w:val="20"/>
        </w:rPr>
        <w:t>przypadku</w:t>
      </w:r>
      <w:r w:rsidRPr="005B56D0">
        <w:rPr>
          <w:rFonts w:ascii="Cambria" w:hAnsi="Cambria" w:cs="Arial"/>
          <w:sz w:val="20"/>
          <w:szCs w:val="20"/>
        </w:rPr>
        <w:t xml:space="preserve">, </w:t>
      </w:r>
      <w:r w:rsidR="003B67DD" w:rsidRPr="005B56D0">
        <w:rPr>
          <w:rFonts w:ascii="Cambria" w:hAnsi="Cambria" w:cs="Arial"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 xml:space="preserve">gdy opóźnienie w realizacji postanowień umowy jest następstwem okoliczności, za które Wykonawca </w:t>
      </w:r>
      <w:r w:rsidR="002570A5" w:rsidRPr="005B56D0">
        <w:rPr>
          <w:rFonts w:ascii="Cambria" w:hAnsi="Cambria" w:cs="Arial"/>
          <w:sz w:val="20"/>
          <w:szCs w:val="20"/>
        </w:rPr>
        <w:br/>
        <w:t xml:space="preserve">nie ponosi </w:t>
      </w:r>
      <w:r w:rsidRPr="005B56D0">
        <w:rPr>
          <w:rFonts w:ascii="Cambria" w:hAnsi="Cambria" w:cs="Arial"/>
          <w:sz w:val="20"/>
          <w:szCs w:val="20"/>
        </w:rPr>
        <w:t>odpowiedzialności.</w:t>
      </w:r>
    </w:p>
    <w:p w14:paraId="6E23F16D" w14:textId="52CD110E" w:rsidR="00861648" w:rsidRPr="005B56D0" w:rsidRDefault="005F2B3B" w:rsidP="00FE259A">
      <w:pPr>
        <w:spacing w:line="276" w:lineRule="auto"/>
        <w:ind w:left="426" w:right="425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 xml:space="preserve">§ </w:t>
      </w:r>
      <w:r w:rsidR="006B5549" w:rsidRPr="005B56D0">
        <w:rPr>
          <w:rFonts w:ascii="Cambria" w:hAnsi="Cambria" w:cs="Arial"/>
          <w:b/>
          <w:sz w:val="20"/>
          <w:szCs w:val="20"/>
        </w:rPr>
        <w:t>9</w:t>
      </w:r>
    </w:p>
    <w:p w14:paraId="5D2888BE" w14:textId="2235B74B" w:rsidR="00861648" w:rsidRPr="005B56D0" w:rsidRDefault="00EC5F1A" w:rsidP="00FE259A">
      <w:pPr>
        <w:spacing w:line="276" w:lineRule="auto"/>
        <w:ind w:left="426" w:right="425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>Z</w:t>
      </w:r>
      <w:r w:rsidR="001B2EAD" w:rsidRPr="005B56D0">
        <w:rPr>
          <w:rFonts w:ascii="Cambria" w:hAnsi="Cambria" w:cs="Arial"/>
          <w:b/>
          <w:sz w:val="20"/>
          <w:szCs w:val="20"/>
        </w:rPr>
        <w:t>miany</w:t>
      </w:r>
      <w:r w:rsidR="00861648" w:rsidRPr="005B56D0">
        <w:rPr>
          <w:rFonts w:ascii="Cambria" w:hAnsi="Cambria" w:cs="Arial"/>
          <w:b/>
          <w:sz w:val="20"/>
          <w:szCs w:val="20"/>
        </w:rPr>
        <w:t xml:space="preserve"> postanowień </w:t>
      </w:r>
      <w:r w:rsidR="001B2EAD" w:rsidRPr="005B56D0">
        <w:rPr>
          <w:rFonts w:ascii="Cambria" w:hAnsi="Cambria" w:cs="Arial"/>
          <w:b/>
          <w:sz w:val="20"/>
          <w:szCs w:val="20"/>
        </w:rPr>
        <w:t xml:space="preserve">zawartej </w:t>
      </w:r>
      <w:r w:rsidR="00861648" w:rsidRPr="005B56D0">
        <w:rPr>
          <w:rFonts w:ascii="Cambria" w:hAnsi="Cambria" w:cs="Arial"/>
          <w:b/>
          <w:sz w:val="20"/>
          <w:szCs w:val="20"/>
        </w:rPr>
        <w:t>umowy</w:t>
      </w:r>
    </w:p>
    <w:p w14:paraId="3CF2D8B6" w14:textId="77777777" w:rsidR="00861648" w:rsidRPr="005B56D0" w:rsidRDefault="00861648" w:rsidP="00FE259A">
      <w:pPr>
        <w:spacing w:line="276" w:lineRule="auto"/>
        <w:ind w:left="426" w:right="425"/>
        <w:jc w:val="center"/>
        <w:rPr>
          <w:rFonts w:ascii="Cambria" w:hAnsi="Cambria" w:cs="Arial"/>
          <w:b/>
          <w:sz w:val="20"/>
          <w:szCs w:val="20"/>
        </w:rPr>
      </w:pPr>
    </w:p>
    <w:p w14:paraId="51DB5A30" w14:textId="64806EF1" w:rsidR="00861648" w:rsidRPr="005B56D0" w:rsidRDefault="00F8371D" w:rsidP="00FE259A">
      <w:pPr>
        <w:pStyle w:val="Akapitzlist"/>
        <w:numPr>
          <w:ilvl w:val="0"/>
          <w:numId w:val="35"/>
        </w:numPr>
        <w:spacing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Zamawiający dopuszcza dokonywanie zmian zawartej umowy na zasadach określonych w art. 455 Pzp, </w:t>
      </w:r>
      <w:r w:rsidR="00895972" w:rsidRPr="005B56D0">
        <w:rPr>
          <w:rFonts w:ascii="Cambria" w:hAnsi="Cambria" w:cs="Arial"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>a ponadto w przypadku:</w:t>
      </w:r>
    </w:p>
    <w:p w14:paraId="0C5B212D" w14:textId="71B94547" w:rsidR="00861648" w:rsidRPr="005B56D0" w:rsidRDefault="003907C4" w:rsidP="00FE259A">
      <w:pPr>
        <w:numPr>
          <w:ilvl w:val="0"/>
          <w:numId w:val="8"/>
        </w:numPr>
        <w:spacing w:line="276" w:lineRule="auto"/>
        <w:ind w:left="1134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zmiany powszechnie obowiązujących przepisów prawa lub wynikających z prawomocnych orzeczeń </w:t>
      </w:r>
      <w:r w:rsidR="003B67DD" w:rsidRPr="005B56D0">
        <w:rPr>
          <w:rFonts w:ascii="Cambria" w:hAnsi="Cambria" w:cs="Arial"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>lub ostatecznych aktów administracyjnych właściwych organów – w takim zakresie, w jakim będzie to niezbędne w celu dostosowania postanowień umowy do zaistniałego stanu prawnego lub faktycznego</w:t>
      </w:r>
      <w:r w:rsidR="00323B34" w:rsidRPr="005B56D0">
        <w:rPr>
          <w:rFonts w:ascii="Cambria" w:hAnsi="Cambria" w:cs="Arial"/>
          <w:sz w:val="20"/>
          <w:szCs w:val="20"/>
        </w:rPr>
        <w:t>,</w:t>
      </w:r>
    </w:p>
    <w:p w14:paraId="24EA3042" w14:textId="1BA67960" w:rsidR="00220D0C" w:rsidRPr="005B56D0" w:rsidRDefault="00220D0C" w:rsidP="00FE259A">
      <w:pPr>
        <w:numPr>
          <w:ilvl w:val="0"/>
          <w:numId w:val="8"/>
        </w:numPr>
        <w:spacing w:line="276" w:lineRule="auto"/>
        <w:ind w:left="1134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zaistnienia siły wyższej, o której mowa § 1</w:t>
      </w:r>
      <w:r w:rsidR="00694112" w:rsidRPr="005B56D0">
        <w:rPr>
          <w:rFonts w:ascii="Cambria" w:hAnsi="Cambria" w:cs="Arial"/>
          <w:sz w:val="20"/>
          <w:szCs w:val="20"/>
        </w:rPr>
        <w:t>1</w:t>
      </w:r>
      <w:r w:rsidRPr="005B56D0">
        <w:rPr>
          <w:rFonts w:ascii="Cambria" w:hAnsi="Cambria" w:cs="Arial"/>
          <w:sz w:val="20"/>
          <w:szCs w:val="20"/>
        </w:rPr>
        <w:t xml:space="preserve"> – w takim zakresie, w jakim będzie to niezbędne w celu dostosowania postanowień umowy do zaistniałego stanu prawnego lub faktycznego, z </w:t>
      </w:r>
      <w:r w:rsidR="00E6161F" w:rsidRPr="005B56D0">
        <w:rPr>
          <w:rFonts w:ascii="Cambria" w:hAnsi="Cambria" w:cs="Arial"/>
          <w:sz w:val="20"/>
          <w:szCs w:val="20"/>
        </w:rPr>
        <w:t>uwzględnien</w:t>
      </w:r>
      <w:r w:rsidRPr="005B56D0">
        <w:rPr>
          <w:rFonts w:ascii="Cambria" w:hAnsi="Cambria" w:cs="Arial"/>
          <w:sz w:val="20"/>
          <w:szCs w:val="20"/>
        </w:rPr>
        <w:t>iem postanowień pkt 4 lit. a),</w:t>
      </w:r>
    </w:p>
    <w:p w14:paraId="6066AC2B" w14:textId="77777777" w:rsidR="00286A1A" w:rsidRPr="005B56D0" w:rsidRDefault="002A64F5" w:rsidP="00FE259A">
      <w:pPr>
        <w:numPr>
          <w:ilvl w:val="0"/>
          <w:numId w:val="8"/>
        </w:numPr>
        <w:spacing w:line="276" w:lineRule="auto"/>
        <w:ind w:left="1134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zmiany dotyczącej dostarczanego przedmiotu umowy</w:t>
      </w:r>
      <w:r w:rsidR="00286A1A" w:rsidRPr="005B56D0">
        <w:rPr>
          <w:rFonts w:ascii="Cambria" w:hAnsi="Cambria" w:cs="Arial"/>
          <w:sz w:val="20"/>
          <w:szCs w:val="20"/>
        </w:rPr>
        <w:t>:</w:t>
      </w:r>
    </w:p>
    <w:p w14:paraId="5F3F3A39" w14:textId="6BA3A45C" w:rsidR="00BE51EB" w:rsidRPr="005B56D0" w:rsidRDefault="002A64F5" w:rsidP="00FE259A">
      <w:pPr>
        <w:numPr>
          <w:ilvl w:val="0"/>
          <w:numId w:val="28"/>
        </w:numPr>
        <w:spacing w:line="276" w:lineRule="auto"/>
        <w:ind w:left="1418" w:right="425" w:hanging="284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na sprzęt o parametrach nie gorszych niż oferowany</w:t>
      </w:r>
      <w:r w:rsidR="00D5530D" w:rsidRPr="005B56D0">
        <w:rPr>
          <w:rFonts w:ascii="Cambria" w:hAnsi="Cambria" w:cs="Arial"/>
          <w:sz w:val="20"/>
          <w:szCs w:val="20"/>
        </w:rPr>
        <w:t>,</w:t>
      </w:r>
      <w:r w:rsidRPr="005B56D0">
        <w:rPr>
          <w:rFonts w:ascii="Cambria" w:hAnsi="Cambria" w:cs="Arial"/>
          <w:sz w:val="20"/>
          <w:szCs w:val="20"/>
        </w:rPr>
        <w:t xml:space="preserve"> za cenę </w:t>
      </w:r>
      <w:r w:rsidR="0087309C" w:rsidRPr="005B56D0">
        <w:rPr>
          <w:rFonts w:ascii="Cambria" w:hAnsi="Cambria" w:cs="Arial"/>
          <w:sz w:val="20"/>
          <w:szCs w:val="20"/>
        </w:rPr>
        <w:t xml:space="preserve">nie wyższą </w:t>
      </w:r>
      <w:r w:rsidR="00D5530D" w:rsidRPr="005B56D0">
        <w:rPr>
          <w:rFonts w:ascii="Cambria" w:hAnsi="Cambria" w:cs="Arial"/>
          <w:sz w:val="20"/>
          <w:szCs w:val="20"/>
        </w:rPr>
        <w:t>niż</w:t>
      </w:r>
      <w:r w:rsidRPr="005B56D0">
        <w:rPr>
          <w:rFonts w:ascii="Cambria" w:hAnsi="Cambria" w:cs="Arial"/>
          <w:sz w:val="20"/>
          <w:szCs w:val="20"/>
        </w:rPr>
        <w:t xml:space="preserve"> ustalona w umowie, </w:t>
      </w:r>
      <w:r w:rsidR="003B67DD" w:rsidRPr="005B56D0">
        <w:rPr>
          <w:rFonts w:ascii="Cambria" w:hAnsi="Cambria" w:cs="Arial"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>w sytuacji, gdy nastąpi jego wycofanie z produkcji (po terminie otwarcia ofert), co będzie potwierdzone oświadczeniem producenta</w:t>
      </w:r>
      <w:r w:rsidR="00286A1A" w:rsidRPr="005B56D0">
        <w:rPr>
          <w:rFonts w:ascii="Cambria" w:hAnsi="Cambria" w:cs="Arial"/>
          <w:sz w:val="20"/>
          <w:szCs w:val="20"/>
        </w:rPr>
        <w:t xml:space="preserve"> lub innym dokumentem (w przypadku braku możliwości uzyskania oświadczenia producenta)</w:t>
      </w:r>
      <w:r w:rsidRPr="005B56D0">
        <w:rPr>
          <w:rFonts w:ascii="Cambria" w:hAnsi="Cambria" w:cs="Arial"/>
          <w:sz w:val="20"/>
          <w:szCs w:val="20"/>
        </w:rPr>
        <w:t>, po uzyskaniu pisemnej zgody Zamawiającego</w:t>
      </w:r>
      <w:r w:rsidR="00BE51EB" w:rsidRPr="005B56D0">
        <w:rPr>
          <w:rFonts w:ascii="Cambria" w:hAnsi="Cambria" w:cs="Arial"/>
          <w:sz w:val="20"/>
          <w:szCs w:val="20"/>
        </w:rPr>
        <w:t>,</w:t>
      </w:r>
    </w:p>
    <w:p w14:paraId="1E312617" w14:textId="6CF34FBF" w:rsidR="002D14D7" w:rsidRPr="005B56D0" w:rsidRDefault="002D14D7" w:rsidP="00FE259A">
      <w:pPr>
        <w:numPr>
          <w:ilvl w:val="0"/>
          <w:numId w:val="28"/>
        </w:numPr>
        <w:spacing w:line="276" w:lineRule="auto"/>
        <w:ind w:left="1418" w:right="425" w:hanging="284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jeżeli za cenę nie wyższą niż ustalona w umowie będzie dostępny sprzęt o</w:t>
      </w:r>
      <w:r w:rsidR="00286A1A" w:rsidRPr="005B56D0">
        <w:rPr>
          <w:rFonts w:ascii="Cambria" w:hAnsi="Cambria" w:cs="Arial"/>
          <w:sz w:val="20"/>
          <w:szCs w:val="20"/>
        </w:rPr>
        <w:t> przewyższających parametrach technicznych niż oferowany na dzień składania oferty</w:t>
      </w:r>
      <w:r w:rsidRPr="005B56D0">
        <w:rPr>
          <w:rFonts w:ascii="Cambria" w:hAnsi="Cambria" w:cs="Arial"/>
          <w:sz w:val="20"/>
          <w:szCs w:val="20"/>
        </w:rPr>
        <w:t>, po uzyskaniu pisemnej zgody Zamawiającego,</w:t>
      </w:r>
    </w:p>
    <w:p w14:paraId="6E48C41B" w14:textId="77777777" w:rsidR="00BE51EB" w:rsidRPr="005B56D0" w:rsidRDefault="00BE51EB" w:rsidP="00FE259A">
      <w:pPr>
        <w:numPr>
          <w:ilvl w:val="0"/>
          <w:numId w:val="8"/>
        </w:numPr>
        <w:spacing w:line="276" w:lineRule="auto"/>
        <w:ind w:left="1134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zmiany dotyczącej terminu </w:t>
      </w:r>
      <w:r w:rsidR="004257DB" w:rsidRPr="005B56D0">
        <w:rPr>
          <w:rFonts w:ascii="Cambria" w:hAnsi="Cambria" w:cs="Arial"/>
          <w:sz w:val="20"/>
          <w:szCs w:val="20"/>
        </w:rPr>
        <w:t>wykonania zamówienia</w:t>
      </w:r>
      <w:r w:rsidR="00C92743" w:rsidRPr="005B56D0">
        <w:rPr>
          <w:rFonts w:ascii="Cambria" w:hAnsi="Cambria" w:cs="Arial"/>
          <w:sz w:val="20"/>
          <w:szCs w:val="20"/>
        </w:rPr>
        <w:t xml:space="preserve"> określonego w § 2</w:t>
      </w:r>
      <w:r w:rsidRPr="005B56D0">
        <w:rPr>
          <w:rFonts w:ascii="Cambria" w:hAnsi="Cambria" w:cs="Arial"/>
          <w:sz w:val="20"/>
          <w:szCs w:val="20"/>
        </w:rPr>
        <w:t>:</w:t>
      </w:r>
    </w:p>
    <w:p w14:paraId="311E69D7" w14:textId="066C0C37" w:rsidR="001940C3" w:rsidRPr="005B56D0" w:rsidRDefault="00C92743" w:rsidP="00FE259A">
      <w:pPr>
        <w:numPr>
          <w:ilvl w:val="0"/>
          <w:numId w:val="17"/>
        </w:numPr>
        <w:spacing w:line="276" w:lineRule="auto"/>
        <w:ind w:left="1418" w:right="425" w:hanging="284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poprzez jego wydłużenie </w:t>
      </w:r>
      <w:r w:rsidR="0035321F" w:rsidRPr="005B56D0">
        <w:rPr>
          <w:rFonts w:ascii="Cambria" w:hAnsi="Cambria" w:cs="Arial"/>
          <w:sz w:val="20"/>
          <w:szCs w:val="20"/>
        </w:rPr>
        <w:t>o okres odpowiadający trwaniu przeszkody w wykonywaniu zamówienia</w:t>
      </w:r>
      <w:r w:rsidRPr="005B56D0">
        <w:rPr>
          <w:rFonts w:ascii="Cambria" w:hAnsi="Cambria" w:cs="Arial"/>
          <w:sz w:val="20"/>
          <w:szCs w:val="20"/>
        </w:rPr>
        <w:t xml:space="preserve">, w wyniku zaistnienia </w:t>
      </w:r>
      <w:r w:rsidR="004257DB" w:rsidRPr="005B56D0">
        <w:rPr>
          <w:rFonts w:ascii="Cambria" w:hAnsi="Cambria" w:cs="Arial"/>
          <w:sz w:val="20"/>
          <w:szCs w:val="20"/>
        </w:rPr>
        <w:t>siły wyższej, o której mowa w § 1</w:t>
      </w:r>
      <w:r w:rsidR="00694112" w:rsidRPr="005B56D0">
        <w:rPr>
          <w:rFonts w:ascii="Cambria" w:hAnsi="Cambria" w:cs="Arial"/>
          <w:sz w:val="20"/>
          <w:szCs w:val="20"/>
        </w:rPr>
        <w:t>1</w:t>
      </w:r>
      <w:r w:rsidR="004257DB" w:rsidRPr="005B56D0">
        <w:rPr>
          <w:rFonts w:ascii="Cambria" w:hAnsi="Cambria" w:cs="Arial"/>
          <w:sz w:val="20"/>
          <w:szCs w:val="20"/>
        </w:rPr>
        <w:t>,</w:t>
      </w:r>
    </w:p>
    <w:p w14:paraId="6A89D0CA" w14:textId="04AEAD57" w:rsidR="00C22290" w:rsidRPr="005B56D0" w:rsidRDefault="00C92743" w:rsidP="00FE259A">
      <w:pPr>
        <w:numPr>
          <w:ilvl w:val="0"/>
          <w:numId w:val="17"/>
        </w:numPr>
        <w:spacing w:line="276" w:lineRule="auto"/>
        <w:ind w:left="1418" w:right="425" w:hanging="284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poprzez jego wydłużenie </w:t>
      </w:r>
      <w:r w:rsidR="0035321F" w:rsidRPr="005B56D0">
        <w:rPr>
          <w:rFonts w:ascii="Cambria" w:hAnsi="Cambria" w:cs="Arial"/>
          <w:sz w:val="20"/>
          <w:szCs w:val="20"/>
        </w:rPr>
        <w:t>o okres odpowiadający trwaniu przeszkody w wykonywaniu zamówienia</w:t>
      </w:r>
      <w:r w:rsidRPr="005B56D0">
        <w:rPr>
          <w:rFonts w:ascii="Cambria" w:hAnsi="Cambria" w:cs="Arial"/>
          <w:sz w:val="20"/>
          <w:szCs w:val="20"/>
        </w:rPr>
        <w:t>, w wyniku wystąpienia</w:t>
      </w:r>
      <w:r w:rsidR="004257DB" w:rsidRPr="005B56D0">
        <w:rPr>
          <w:rFonts w:ascii="Cambria" w:hAnsi="Cambria" w:cs="Arial"/>
          <w:sz w:val="20"/>
          <w:szCs w:val="20"/>
        </w:rPr>
        <w:t xml:space="preserve"> przyczyny organizacyjnej leżącej po stronie Zamawiającego,</w:t>
      </w:r>
      <w:r w:rsidR="00191316" w:rsidRPr="005B56D0">
        <w:rPr>
          <w:rFonts w:ascii="Cambria" w:hAnsi="Cambria" w:cs="Arial"/>
          <w:sz w:val="20"/>
          <w:szCs w:val="20"/>
        </w:rPr>
        <w:t xml:space="preserve"> w szczególności</w:t>
      </w:r>
      <w:r w:rsidR="004257DB" w:rsidRPr="005B56D0">
        <w:rPr>
          <w:rFonts w:ascii="Cambria" w:hAnsi="Cambria" w:cs="Arial"/>
          <w:sz w:val="20"/>
          <w:szCs w:val="20"/>
        </w:rPr>
        <w:t xml:space="preserve"> polegającej na braku możliwości odbioru sprzętu przez przedstawiciela Zamawiającego, </w:t>
      </w:r>
      <w:r w:rsidR="003B67DD" w:rsidRPr="005B56D0">
        <w:rPr>
          <w:rFonts w:ascii="Cambria" w:hAnsi="Cambria" w:cs="Arial"/>
          <w:sz w:val="20"/>
          <w:szCs w:val="20"/>
        </w:rPr>
        <w:br/>
      </w:r>
      <w:r w:rsidR="004257DB" w:rsidRPr="005B56D0">
        <w:rPr>
          <w:rFonts w:ascii="Cambria" w:hAnsi="Cambria" w:cs="Arial"/>
          <w:sz w:val="20"/>
          <w:szCs w:val="20"/>
        </w:rPr>
        <w:t>w szczególności z powodu absencji pracowniczej tj.</w:t>
      </w:r>
      <w:r w:rsidR="00286A1A" w:rsidRPr="005B56D0">
        <w:rPr>
          <w:rFonts w:ascii="Cambria" w:hAnsi="Cambria" w:cs="Arial"/>
          <w:sz w:val="20"/>
          <w:szCs w:val="20"/>
        </w:rPr>
        <w:t> </w:t>
      </w:r>
      <w:r w:rsidR="004257DB" w:rsidRPr="005B56D0">
        <w:rPr>
          <w:rFonts w:ascii="Cambria" w:hAnsi="Cambria" w:cs="Arial"/>
          <w:sz w:val="20"/>
          <w:szCs w:val="20"/>
        </w:rPr>
        <w:t>usprawiedliwionej lub nieusprawiedliwionej nieobecności w pracy</w:t>
      </w:r>
      <w:r w:rsidR="00A625B4" w:rsidRPr="005B56D0">
        <w:rPr>
          <w:rFonts w:ascii="Cambria" w:hAnsi="Cambria" w:cs="Arial"/>
          <w:sz w:val="20"/>
          <w:szCs w:val="20"/>
        </w:rPr>
        <w:t xml:space="preserve"> lub </w:t>
      </w:r>
      <w:r w:rsidR="002D14D7" w:rsidRPr="005B56D0">
        <w:rPr>
          <w:rFonts w:ascii="Cambria" w:hAnsi="Cambria" w:cs="Arial"/>
          <w:sz w:val="20"/>
          <w:szCs w:val="20"/>
        </w:rPr>
        <w:t xml:space="preserve">z powodu </w:t>
      </w:r>
      <w:r w:rsidR="00A625B4" w:rsidRPr="005B56D0">
        <w:rPr>
          <w:rFonts w:ascii="Cambria" w:hAnsi="Cambria" w:cs="Arial"/>
          <w:sz w:val="20"/>
          <w:szCs w:val="20"/>
        </w:rPr>
        <w:t>zmiany miejsca dostawy</w:t>
      </w:r>
      <w:r w:rsidR="004257DB" w:rsidRPr="005B56D0">
        <w:rPr>
          <w:rFonts w:ascii="Cambria" w:hAnsi="Cambria" w:cs="Arial"/>
          <w:sz w:val="20"/>
          <w:szCs w:val="20"/>
        </w:rPr>
        <w:t>,</w:t>
      </w:r>
    </w:p>
    <w:p w14:paraId="3E7CC5C0" w14:textId="3C3C9CD3" w:rsidR="00C92743" w:rsidRPr="005B56D0" w:rsidRDefault="00FB68DE" w:rsidP="00FE259A">
      <w:pPr>
        <w:numPr>
          <w:ilvl w:val="0"/>
          <w:numId w:val="17"/>
        </w:numPr>
        <w:spacing w:line="276" w:lineRule="auto"/>
        <w:ind w:left="1418" w:right="425" w:hanging="284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poprzez jego wydłużenie </w:t>
      </w:r>
      <w:r w:rsidR="0035321F" w:rsidRPr="005B56D0">
        <w:rPr>
          <w:rFonts w:ascii="Cambria" w:hAnsi="Cambria" w:cs="Arial"/>
          <w:sz w:val="20"/>
          <w:szCs w:val="20"/>
        </w:rPr>
        <w:t>o okres odpowiadający trwaniu przeszkody w wykonywaniu zamówienia</w:t>
      </w:r>
      <w:r w:rsidRPr="005B56D0">
        <w:rPr>
          <w:rFonts w:ascii="Cambria" w:hAnsi="Cambria" w:cs="Arial"/>
          <w:sz w:val="20"/>
          <w:szCs w:val="20"/>
        </w:rPr>
        <w:t xml:space="preserve">, w wyniku wystąpienia </w:t>
      </w:r>
      <w:r w:rsidR="00C92743" w:rsidRPr="005B56D0">
        <w:rPr>
          <w:rFonts w:ascii="Cambria" w:hAnsi="Cambria" w:cs="Arial"/>
          <w:sz w:val="20"/>
          <w:szCs w:val="20"/>
        </w:rPr>
        <w:t>przyczyn technicznych niezawinionyc</w:t>
      </w:r>
      <w:r w:rsidR="0035321F" w:rsidRPr="005B56D0">
        <w:rPr>
          <w:rFonts w:ascii="Cambria" w:hAnsi="Cambria" w:cs="Arial"/>
          <w:sz w:val="20"/>
          <w:szCs w:val="20"/>
        </w:rPr>
        <w:t xml:space="preserve">h przez Wykonawcę, związanych </w:t>
      </w:r>
      <w:r w:rsidR="003B67DD" w:rsidRPr="005B56D0">
        <w:rPr>
          <w:rFonts w:ascii="Cambria" w:hAnsi="Cambria" w:cs="Arial"/>
          <w:sz w:val="20"/>
          <w:szCs w:val="20"/>
        </w:rPr>
        <w:br/>
      </w:r>
      <w:r w:rsidR="0035321F" w:rsidRPr="005B56D0">
        <w:rPr>
          <w:rFonts w:ascii="Cambria" w:hAnsi="Cambria" w:cs="Arial"/>
          <w:sz w:val="20"/>
          <w:szCs w:val="20"/>
        </w:rPr>
        <w:t xml:space="preserve">w </w:t>
      </w:r>
      <w:r w:rsidR="00C92743" w:rsidRPr="005B56D0">
        <w:rPr>
          <w:rFonts w:ascii="Cambria" w:hAnsi="Cambria" w:cs="Arial"/>
          <w:sz w:val="20"/>
          <w:szCs w:val="20"/>
        </w:rPr>
        <w:t>szczególności z</w:t>
      </w:r>
      <w:r w:rsidR="00D5530D" w:rsidRPr="005B56D0">
        <w:rPr>
          <w:rFonts w:ascii="Cambria" w:hAnsi="Cambria" w:cs="Arial"/>
          <w:sz w:val="20"/>
          <w:szCs w:val="20"/>
        </w:rPr>
        <w:t xml:space="preserve"> </w:t>
      </w:r>
      <w:r w:rsidRPr="005B56D0">
        <w:rPr>
          <w:rFonts w:ascii="Cambria" w:hAnsi="Cambria" w:cs="Arial"/>
          <w:sz w:val="20"/>
          <w:szCs w:val="20"/>
        </w:rPr>
        <w:t xml:space="preserve">okresowym brakiem dostępności </w:t>
      </w:r>
      <w:r w:rsidR="0035321F" w:rsidRPr="005B56D0">
        <w:rPr>
          <w:rFonts w:ascii="Cambria" w:hAnsi="Cambria" w:cs="Arial"/>
          <w:sz w:val="20"/>
          <w:szCs w:val="20"/>
        </w:rPr>
        <w:t>u </w:t>
      </w:r>
      <w:r w:rsidRPr="005B56D0">
        <w:rPr>
          <w:rFonts w:ascii="Cambria" w:hAnsi="Cambria" w:cs="Arial"/>
          <w:sz w:val="20"/>
          <w:szCs w:val="20"/>
        </w:rPr>
        <w:t xml:space="preserve">producenta lub </w:t>
      </w:r>
      <w:r w:rsidR="00C92743" w:rsidRPr="005B56D0">
        <w:rPr>
          <w:rFonts w:ascii="Cambria" w:hAnsi="Cambria" w:cs="Arial"/>
          <w:sz w:val="20"/>
          <w:szCs w:val="20"/>
        </w:rPr>
        <w:t>wstrzymaniem produkcji sprzętu, ws</w:t>
      </w:r>
      <w:r w:rsidR="0035321F" w:rsidRPr="005B56D0">
        <w:rPr>
          <w:rFonts w:ascii="Cambria" w:hAnsi="Cambria" w:cs="Arial"/>
          <w:sz w:val="20"/>
          <w:szCs w:val="20"/>
        </w:rPr>
        <w:t>kazanego w ofercie</w:t>
      </w:r>
      <w:r w:rsidR="00286A1A" w:rsidRPr="005B56D0">
        <w:rPr>
          <w:rFonts w:ascii="Cambria" w:hAnsi="Cambria" w:cs="Arial"/>
          <w:sz w:val="20"/>
          <w:szCs w:val="20"/>
        </w:rPr>
        <w:t xml:space="preserve"> - poparte oświadczeniem producenta sprzętu lub innym dokumentem (w przypadku braku możliwości uzyskania oświadczenia producenta),</w:t>
      </w:r>
    </w:p>
    <w:p w14:paraId="7DD68D47" w14:textId="3295B2A6" w:rsidR="008B124F" w:rsidRDefault="00FB68DE" w:rsidP="00FE259A">
      <w:pPr>
        <w:numPr>
          <w:ilvl w:val="0"/>
          <w:numId w:val="8"/>
        </w:numPr>
        <w:spacing w:line="276" w:lineRule="auto"/>
        <w:ind w:left="1134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zmiany Podwykonawcy </w:t>
      </w:r>
      <w:r w:rsidR="002D14D7" w:rsidRPr="005B56D0">
        <w:rPr>
          <w:rFonts w:ascii="Cambria" w:hAnsi="Cambria" w:cs="Arial"/>
          <w:sz w:val="20"/>
          <w:szCs w:val="20"/>
        </w:rPr>
        <w:t>lub zmiany części zamówienia powierzonego podwykonawcom wskazanych</w:t>
      </w:r>
      <w:r w:rsidRPr="005B56D0">
        <w:rPr>
          <w:rFonts w:ascii="Cambria" w:hAnsi="Cambria" w:cs="Arial"/>
          <w:sz w:val="20"/>
          <w:szCs w:val="20"/>
        </w:rPr>
        <w:t xml:space="preserve"> </w:t>
      </w:r>
      <w:r w:rsidR="003B67DD" w:rsidRPr="005B56D0">
        <w:rPr>
          <w:rFonts w:ascii="Cambria" w:hAnsi="Cambria" w:cs="Arial"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>w § 1</w:t>
      </w:r>
      <w:r w:rsidR="00694112" w:rsidRPr="005B56D0">
        <w:rPr>
          <w:rFonts w:ascii="Cambria" w:hAnsi="Cambria" w:cs="Arial"/>
          <w:sz w:val="20"/>
          <w:szCs w:val="20"/>
        </w:rPr>
        <w:t>3</w:t>
      </w:r>
      <w:r w:rsidRPr="005B56D0">
        <w:rPr>
          <w:rFonts w:ascii="Cambria" w:hAnsi="Cambria" w:cs="Arial"/>
          <w:sz w:val="20"/>
          <w:szCs w:val="20"/>
        </w:rPr>
        <w:t xml:space="preserve"> ust. 2 </w:t>
      </w:r>
      <w:r w:rsidR="002D14D7" w:rsidRPr="005B56D0">
        <w:rPr>
          <w:rFonts w:ascii="Cambria" w:hAnsi="Cambria" w:cs="Arial"/>
          <w:sz w:val="20"/>
          <w:szCs w:val="20"/>
        </w:rPr>
        <w:t>lub wprowadzenie Podwykonawcy, w </w:t>
      </w:r>
      <w:r w:rsidR="2B537E08" w:rsidRPr="005B56D0">
        <w:rPr>
          <w:rFonts w:ascii="Cambria" w:hAnsi="Cambria" w:cs="Arial"/>
          <w:sz w:val="20"/>
          <w:szCs w:val="20"/>
        </w:rPr>
        <w:t>sytuacji,</w:t>
      </w:r>
      <w:r w:rsidR="002D14D7" w:rsidRPr="005B56D0">
        <w:rPr>
          <w:rFonts w:ascii="Cambria" w:hAnsi="Cambria" w:cs="Arial"/>
          <w:sz w:val="20"/>
          <w:szCs w:val="20"/>
        </w:rPr>
        <w:t xml:space="preserve"> gdy Wykonawca wskazał w ofercie, </w:t>
      </w:r>
      <w:r w:rsidR="003B67DD" w:rsidRPr="005B56D0">
        <w:rPr>
          <w:rFonts w:ascii="Cambria" w:hAnsi="Cambria" w:cs="Arial"/>
          <w:sz w:val="20"/>
          <w:szCs w:val="20"/>
        </w:rPr>
        <w:br/>
      </w:r>
      <w:r w:rsidR="002D14D7" w:rsidRPr="005B56D0">
        <w:rPr>
          <w:rFonts w:ascii="Cambria" w:hAnsi="Cambria" w:cs="Arial"/>
          <w:sz w:val="20"/>
          <w:szCs w:val="20"/>
        </w:rPr>
        <w:t>że wykona zamówienie samodzielnie – w tych sytuacjach Wykonawca zobowiązany jest wskazać przyczynę, firmę Podwykonawcy i część zamówienia powierzonego Podwykonawcy</w:t>
      </w:r>
      <w:r w:rsidR="004257DB" w:rsidRPr="005B56D0">
        <w:rPr>
          <w:rFonts w:ascii="Cambria" w:hAnsi="Cambria" w:cs="Arial"/>
          <w:sz w:val="20"/>
          <w:szCs w:val="20"/>
        </w:rPr>
        <w:t>,</w:t>
      </w:r>
    </w:p>
    <w:p w14:paraId="33F3669E" w14:textId="68A06A2E" w:rsidR="001E58F0" w:rsidRPr="001E58F0" w:rsidRDefault="001E58F0" w:rsidP="001E58F0">
      <w:pPr>
        <w:numPr>
          <w:ilvl w:val="0"/>
          <w:numId w:val="8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2E413D">
        <w:rPr>
          <w:rFonts w:ascii="Cambria" w:hAnsi="Cambria" w:cs="Arial"/>
          <w:sz w:val="20"/>
          <w:szCs w:val="20"/>
        </w:rPr>
        <w:t xml:space="preserve">zmian, jeżeli nie są istotne w </w:t>
      </w:r>
      <w:r w:rsidRPr="00AA2F11">
        <w:rPr>
          <w:rFonts w:ascii="Cambria" w:hAnsi="Cambria" w:cs="Arial"/>
          <w:sz w:val="20"/>
          <w:szCs w:val="20"/>
        </w:rPr>
        <w:t xml:space="preserve">rozumieniu art. 454 ust. </w:t>
      </w:r>
      <w:r>
        <w:rPr>
          <w:rFonts w:ascii="Cambria" w:hAnsi="Cambria" w:cs="Arial"/>
          <w:sz w:val="20"/>
          <w:szCs w:val="20"/>
        </w:rPr>
        <w:t>Pzp</w:t>
      </w:r>
      <w:r w:rsidRPr="00AA2F11">
        <w:rPr>
          <w:rFonts w:ascii="Cambria" w:hAnsi="Cambria" w:cs="Arial"/>
          <w:sz w:val="20"/>
          <w:szCs w:val="20"/>
        </w:rPr>
        <w:t>, niezależnie</w:t>
      </w:r>
      <w:r w:rsidRPr="002E413D">
        <w:rPr>
          <w:rFonts w:ascii="Cambria" w:hAnsi="Cambria" w:cs="Arial"/>
          <w:sz w:val="20"/>
          <w:szCs w:val="20"/>
        </w:rPr>
        <w:t xml:space="preserve"> od ich wartości,</w:t>
      </w:r>
    </w:p>
    <w:p w14:paraId="4CEB0C25" w14:textId="6A3CA9F2" w:rsidR="001B1324" w:rsidRPr="00A15E9D" w:rsidRDefault="001B1324" w:rsidP="00FE259A">
      <w:pPr>
        <w:numPr>
          <w:ilvl w:val="0"/>
          <w:numId w:val="8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innych zmian przewidzianych </w:t>
      </w:r>
      <w:r w:rsidR="00DE1997" w:rsidRPr="005B56D0">
        <w:rPr>
          <w:rFonts w:ascii="Cambria" w:hAnsi="Cambria" w:cs="Arial"/>
          <w:sz w:val="20"/>
          <w:szCs w:val="20"/>
        </w:rPr>
        <w:t>w Pzp</w:t>
      </w:r>
      <w:r w:rsidR="00A15E9D">
        <w:rPr>
          <w:rFonts w:ascii="Cambria" w:hAnsi="Cambria" w:cs="Arial"/>
          <w:sz w:val="20"/>
          <w:szCs w:val="20"/>
        </w:rPr>
        <w:t xml:space="preserve"> oraz w </w:t>
      </w:r>
      <w:r w:rsidR="00A15E9D" w:rsidRPr="00A15E9D">
        <w:rPr>
          <w:rFonts w:ascii="Cambria" w:hAnsi="Cambria" w:cs="Arial"/>
          <w:sz w:val="20"/>
          <w:szCs w:val="20"/>
        </w:rPr>
        <w:t>art. 15r</w:t>
      </w:r>
      <w:r w:rsidR="00A15E9D" w:rsidRPr="00A15E9D">
        <w:rPr>
          <w:rFonts w:ascii="Cambria" w:hAnsi="Cambria" w:cs="Arial"/>
          <w:b/>
          <w:bCs/>
          <w:sz w:val="20"/>
          <w:szCs w:val="20"/>
          <w:vertAlign w:val="superscript"/>
        </w:rPr>
        <w:t>1</w:t>
      </w:r>
      <w:r w:rsidR="00A15E9D" w:rsidRPr="00A15E9D">
        <w:rPr>
          <w:rFonts w:ascii="Cambria" w:hAnsi="Cambria" w:cs="Arial"/>
          <w:sz w:val="20"/>
          <w:szCs w:val="20"/>
        </w:rPr>
        <w:t xml:space="preserve"> ustawy z dnia 2 marca 2020 r. o szczególnych rozwiązaniach związanych z zapobieganiem, przeciwdziałaniem i zwalczaniem COVID-19, innych chorób zakaźnych oraz wywołanych nimi sytuacji kryzysowych (t.j. Dz. U. z 2020 poz. 1842 ze zm.)</w:t>
      </w:r>
      <w:r w:rsidRPr="00A15E9D">
        <w:rPr>
          <w:rFonts w:ascii="Cambria" w:hAnsi="Cambria" w:cs="Arial"/>
          <w:sz w:val="20"/>
          <w:szCs w:val="20"/>
        </w:rPr>
        <w:t>.</w:t>
      </w:r>
    </w:p>
    <w:p w14:paraId="7E0633FF" w14:textId="592A41EA" w:rsidR="004257DB" w:rsidRPr="005B56D0" w:rsidRDefault="004257DB" w:rsidP="00FE259A">
      <w:pPr>
        <w:pStyle w:val="Akapitzlist"/>
        <w:numPr>
          <w:ilvl w:val="0"/>
          <w:numId w:val="35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Zmiany postanowień zawartej umowy, o których mowa w ust. 1</w:t>
      </w:r>
      <w:r w:rsidR="00EA6171" w:rsidRPr="005B56D0">
        <w:rPr>
          <w:rFonts w:ascii="Cambria" w:hAnsi="Cambria" w:cs="Arial"/>
          <w:sz w:val="20"/>
          <w:szCs w:val="20"/>
        </w:rPr>
        <w:t>,</w:t>
      </w:r>
      <w:r w:rsidRPr="005B56D0">
        <w:rPr>
          <w:rFonts w:ascii="Cambria" w:hAnsi="Cambria" w:cs="Arial"/>
          <w:sz w:val="20"/>
          <w:szCs w:val="20"/>
        </w:rPr>
        <w:t xml:space="preserve"> wymagają dla swej ważności formy pisemnej w postaci aneksu podpisanego przez obie strony. Wniosek o wprowadzenie tych zmian musi być złożony </w:t>
      </w:r>
      <w:r w:rsidR="003B67DD" w:rsidRPr="005B56D0">
        <w:rPr>
          <w:rFonts w:ascii="Cambria" w:hAnsi="Cambria" w:cs="Arial"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>na piśmie i</w:t>
      </w:r>
      <w:r w:rsidR="00221DC7" w:rsidRPr="005B56D0">
        <w:rPr>
          <w:rFonts w:ascii="Cambria" w:hAnsi="Cambria" w:cs="Arial"/>
          <w:sz w:val="20"/>
          <w:szCs w:val="20"/>
        </w:rPr>
        <w:t xml:space="preserve"> </w:t>
      </w:r>
      <w:r w:rsidRPr="005B56D0">
        <w:rPr>
          <w:rFonts w:ascii="Cambria" w:hAnsi="Cambria" w:cs="Arial"/>
          <w:sz w:val="20"/>
          <w:szCs w:val="20"/>
        </w:rPr>
        <w:t>uzasadniony</w:t>
      </w:r>
      <w:r w:rsidR="00EA6171" w:rsidRPr="005B56D0">
        <w:rPr>
          <w:rFonts w:ascii="Cambria" w:hAnsi="Cambria" w:cs="Arial"/>
          <w:sz w:val="20"/>
          <w:szCs w:val="20"/>
        </w:rPr>
        <w:t xml:space="preserve"> przez stronę występującą o zmianę postanowień umowy.</w:t>
      </w:r>
    </w:p>
    <w:p w14:paraId="0891B783" w14:textId="77777777" w:rsidR="00405E4E" w:rsidRDefault="00405E4E" w:rsidP="00FE259A">
      <w:pPr>
        <w:spacing w:line="276" w:lineRule="auto"/>
        <w:ind w:left="426" w:right="425"/>
        <w:jc w:val="center"/>
        <w:rPr>
          <w:rFonts w:ascii="Cambria" w:hAnsi="Cambria" w:cs="Arial"/>
          <w:b/>
          <w:sz w:val="20"/>
          <w:szCs w:val="20"/>
        </w:rPr>
      </w:pPr>
    </w:p>
    <w:p w14:paraId="0B792582" w14:textId="653049F2" w:rsidR="00743A08" w:rsidRPr="005B56D0" w:rsidRDefault="005F2B3B" w:rsidP="00FE259A">
      <w:pPr>
        <w:spacing w:line="276" w:lineRule="auto"/>
        <w:ind w:left="426" w:right="425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 xml:space="preserve">§ </w:t>
      </w:r>
      <w:r w:rsidR="006B5549" w:rsidRPr="005B56D0">
        <w:rPr>
          <w:rFonts w:ascii="Cambria" w:hAnsi="Cambria" w:cs="Arial"/>
          <w:b/>
          <w:sz w:val="20"/>
          <w:szCs w:val="20"/>
        </w:rPr>
        <w:t>10</w:t>
      </w:r>
    </w:p>
    <w:p w14:paraId="32261985" w14:textId="77777777" w:rsidR="00743A08" w:rsidRPr="005B56D0" w:rsidRDefault="00743A08" w:rsidP="00FE259A">
      <w:pPr>
        <w:spacing w:line="276" w:lineRule="auto"/>
        <w:ind w:left="426" w:right="425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>Odstąpienie od umowy</w:t>
      </w:r>
    </w:p>
    <w:p w14:paraId="1FC39945" w14:textId="77777777" w:rsidR="00743A08" w:rsidRPr="005B56D0" w:rsidRDefault="00743A08" w:rsidP="00FE259A">
      <w:pPr>
        <w:spacing w:line="276" w:lineRule="auto"/>
        <w:ind w:left="786" w:right="425"/>
        <w:jc w:val="both"/>
        <w:rPr>
          <w:rFonts w:ascii="Cambria" w:hAnsi="Cambria" w:cs="Arial"/>
          <w:b/>
          <w:sz w:val="20"/>
          <w:szCs w:val="20"/>
        </w:rPr>
      </w:pPr>
    </w:p>
    <w:p w14:paraId="7BFB0BC6" w14:textId="2DCA5B58" w:rsidR="0087586C" w:rsidRPr="005B56D0" w:rsidRDefault="00342F22" w:rsidP="00FE259A">
      <w:pPr>
        <w:numPr>
          <w:ilvl w:val="0"/>
          <w:numId w:val="18"/>
        </w:numPr>
        <w:spacing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Zamawiający</w:t>
      </w:r>
      <w:r w:rsidR="00D31F88" w:rsidRPr="005B56D0">
        <w:rPr>
          <w:rFonts w:ascii="Cambria" w:hAnsi="Cambria" w:cs="Arial"/>
          <w:sz w:val="20"/>
          <w:szCs w:val="20"/>
        </w:rPr>
        <w:t xml:space="preserve"> </w:t>
      </w:r>
      <w:r w:rsidRPr="005B56D0">
        <w:rPr>
          <w:rFonts w:ascii="Cambria" w:hAnsi="Cambria" w:cs="Arial"/>
          <w:sz w:val="20"/>
          <w:szCs w:val="20"/>
        </w:rPr>
        <w:t>może odstąpić od umowy w następujących przypadkach</w:t>
      </w:r>
      <w:r w:rsidR="0087586C" w:rsidRPr="005B56D0">
        <w:rPr>
          <w:rFonts w:ascii="Cambria" w:hAnsi="Cambria" w:cs="Arial"/>
          <w:sz w:val="20"/>
          <w:szCs w:val="20"/>
        </w:rPr>
        <w:t>:</w:t>
      </w:r>
    </w:p>
    <w:p w14:paraId="4B37DCA0" w14:textId="2F97D554" w:rsidR="0087586C" w:rsidRPr="005B56D0" w:rsidRDefault="003878F4" w:rsidP="00FE259A">
      <w:pPr>
        <w:numPr>
          <w:ilvl w:val="0"/>
          <w:numId w:val="19"/>
        </w:numPr>
        <w:spacing w:line="276" w:lineRule="auto"/>
        <w:ind w:left="1134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Zamawiającemu przysługuje prawo do odstąpienia zgodnie z art. </w:t>
      </w:r>
      <w:r w:rsidR="00F13720" w:rsidRPr="005B56D0">
        <w:rPr>
          <w:rFonts w:ascii="Cambria" w:hAnsi="Cambria" w:cs="Arial"/>
          <w:sz w:val="20"/>
          <w:szCs w:val="20"/>
        </w:rPr>
        <w:t>456 ust. 1 pkt 1</w:t>
      </w:r>
      <w:r w:rsidRPr="005B56D0">
        <w:rPr>
          <w:rFonts w:ascii="Cambria" w:hAnsi="Cambria" w:cs="Arial"/>
          <w:sz w:val="20"/>
          <w:szCs w:val="20"/>
        </w:rPr>
        <w:t xml:space="preserve"> </w:t>
      </w:r>
      <w:r w:rsidR="00F13720" w:rsidRPr="005B56D0">
        <w:rPr>
          <w:rFonts w:ascii="Cambria" w:hAnsi="Cambria" w:cs="Arial"/>
          <w:sz w:val="20"/>
          <w:szCs w:val="20"/>
        </w:rPr>
        <w:t>Pzp</w:t>
      </w:r>
      <w:r w:rsidRPr="005B56D0">
        <w:rPr>
          <w:rFonts w:ascii="Cambria" w:hAnsi="Cambria" w:cs="Arial"/>
          <w:sz w:val="20"/>
          <w:szCs w:val="20"/>
        </w:rPr>
        <w:t xml:space="preserve"> w razie zaistnienia istotnej zmiany okoliczności powodującej, że wykonanie umowy nie leży w interesie publicznym, czego </w:t>
      </w:r>
      <w:r w:rsidRPr="005B56D0">
        <w:rPr>
          <w:rFonts w:ascii="Cambria" w:hAnsi="Cambria" w:cs="Arial"/>
          <w:sz w:val="20"/>
          <w:szCs w:val="20"/>
        </w:rPr>
        <w:lastRenderedPageBreak/>
        <w:t>nie można było prze</w:t>
      </w:r>
      <w:r w:rsidR="00EB3D84" w:rsidRPr="005B56D0">
        <w:rPr>
          <w:rFonts w:ascii="Cambria" w:hAnsi="Cambria" w:cs="Arial"/>
          <w:sz w:val="20"/>
          <w:szCs w:val="20"/>
        </w:rPr>
        <w:t>widzieć w chwili zawarcia umowy</w:t>
      </w:r>
      <w:r w:rsidR="00895972" w:rsidRPr="005B56D0">
        <w:rPr>
          <w:rFonts w:ascii="Cambria" w:hAnsi="Cambria" w:cs="Arial"/>
          <w:sz w:val="20"/>
          <w:szCs w:val="20"/>
        </w:rPr>
        <w:t xml:space="preserve"> </w:t>
      </w:r>
      <w:r w:rsidRPr="005B56D0">
        <w:rPr>
          <w:rFonts w:ascii="Cambria" w:hAnsi="Cambria" w:cs="Arial"/>
          <w:sz w:val="20"/>
          <w:szCs w:val="20"/>
        </w:rPr>
        <w:t xml:space="preserve">lub dalsze wykonywanie umowy może zagrozić </w:t>
      </w:r>
      <w:r w:rsidR="00AA3C89" w:rsidRPr="005B56D0">
        <w:rPr>
          <w:rFonts w:ascii="Cambria" w:hAnsi="Cambria" w:cs="Arial"/>
          <w:sz w:val="20"/>
          <w:szCs w:val="20"/>
        </w:rPr>
        <w:t>podstawowemu</w:t>
      </w:r>
      <w:r w:rsidRPr="005B56D0">
        <w:rPr>
          <w:rFonts w:ascii="Cambria" w:hAnsi="Cambria" w:cs="Arial"/>
          <w:sz w:val="20"/>
          <w:szCs w:val="20"/>
        </w:rPr>
        <w:t xml:space="preserve"> interesowi bezpieczeństwa państwa lub bezpieczeństwu publicznemu. W tym przypadku Zamawiający może odstąpić od umowy w terminie </w:t>
      </w:r>
      <w:r w:rsidR="005F52B6" w:rsidRPr="005B56D0">
        <w:rPr>
          <w:rFonts w:ascii="Cambria" w:hAnsi="Cambria" w:cs="Arial"/>
          <w:sz w:val="20"/>
          <w:szCs w:val="20"/>
        </w:rPr>
        <w:t>3</w:t>
      </w:r>
      <w:r w:rsidRPr="005B56D0">
        <w:rPr>
          <w:rFonts w:ascii="Cambria" w:hAnsi="Cambria" w:cs="Arial"/>
          <w:sz w:val="20"/>
          <w:szCs w:val="20"/>
        </w:rPr>
        <w:t>0 dni od powzięcia wiadomości</w:t>
      </w:r>
      <w:r w:rsidR="0013730F" w:rsidRPr="005B56D0">
        <w:rPr>
          <w:rFonts w:ascii="Cambria" w:hAnsi="Cambria" w:cs="Arial"/>
          <w:sz w:val="20"/>
          <w:szCs w:val="20"/>
        </w:rPr>
        <w:t xml:space="preserve"> </w:t>
      </w:r>
      <w:r w:rsidRPr="005B56D0">
        <w:rPr>
          <w:rFonts w:ascii="Cambria" w:hAnsi="Cambria" w:cs="Arial"/>
          <w:sz w:val="20"/>
          <w:szCs w:val="20"/>
        </w:rPr>
        <w:t>o tych okolicznościach</w:t>
      </w:r>
      <w:r w:rsidR="009D0F64" w:rsidRPr="005B56D0">
        <w:rPr>
          <w:rFonts w:ascii="Cambria" w:hAnsi="Cambria" w:cs="Arial"/>
          <w:sz w:val="20"/>
          <w:szCs w:val="20"/>
        </w:rPr>
        <w:t>.</w:t>
      </w:r>
      <w:r w:rsidRPr="005B56D0">
        <w:rPr>
          <w:rFonts w:ascii="Cambria" w:hAnsi="Cambria" w:cs="Arial"/>
          <w:sz w:val="20"/>
          <w:szCs w:val="20"/>
        </w:rPr>
        <w:t xml:space="preserve"> </w:t>
      </w:r>
    </w:p>
    <w:p w14:paraId="79EDBFC5" w14:textId="77777777" w:rsidR="00F13720" w:rsidRPr="005B56D0" w:rsidRDefault="00F13720" w:rsidP="00FE259A">
      <w:pPr>
        <w:numPr>
          <w:ilvl w:val="0"/>
          <w:numId w:val="19"/>
        </w:numPr>
        <w:spacing w:line="276" w:lineRule="auto"/>
        <w:ind w:left="1134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jeżeli zachodzi co najmniej jedna z następujących okoliczności:</w:t>
      </w:r>
    </w:p>
    <w:p w14:paraId="5B42626B" w14:textId="03A3A4C8" w:rsidR="00F13720" w:rsidRPr="005B56D0" w:rsidRDefault="00F13720" w:rsidP="00FE259A">
      <w:pPr>
        <w:pStyle w:val="Akapitzlist"/>
        <w:numPr>
          <w:ilvl w:val="0"/>
          <w:numId w:val="32"/>
        </w:numPr>
        <w:spacing w:line="276" w:lineRule="auto"/>
        <w:ind w:left="1418" w:right="425" w:hanging="284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dokonano zmiany umowy z naruszeniem art. 454 i art. 455 Pzp,</w:t>
      </w:r>
    </w:p>
    <w:p w14:paraId="4F821128" w14:textId="37F53D6F" w:rsidR="00F13720" w:rsidRPr="005B56D0" w:rsidRDefault="00F13720" w:rsidP="00FE259A">
      <w:pPr>
        <w:pStyle w:val="Akapitzlist"/>
        <w:numPr>
          <w:ilvl w:val="0"/>
          <w:numId w:val="32"/>
        </w:numPr>
        <w:spacing w:line="276" w:lineRule="auto"/>
        <w:ind w:left="1418" w:right="425" w:hanging="284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wykonawca w chwili zawarcia umowy podlegał wykluczeniu na podstawie art. 108 Pzp,</w:t>
      </w:r>
    </w:p>
    <w:p w14:paraId="28CD2972" w14:textId="4F136FE8" w:rsidR="00F13720" w:rsidRPr="005B56D0" w:rsidRDefault="00F13720" w:rsidP="00FE259A">
      <w:pPr>
        <w:pStyle w:val="Akapitzlist"/>
        <w:numPr>
          <w:ilvl w:val="0"/>
          <w:numId w:val="32"/>
        </w:numPr>
        <w:spacing w:line="276" w:lineRule="auto"/>
        <w:ind w:left="1418" w:right="425" w:hanging="284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Trybunał Sprawiedliwości Unii Europejskiej stwierdził, w ramach procedury przewidzianej </w:t>
      </w:r>
      <w:r w:rsidR="003B67DD" w:rsidRPr="005B56D0">
        <w:rPr>
          <w:rFonts w:ascii="Cambria" w:hAnsi="Cambria" w:cs="Arial"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 xml:space="preserve">w art. 258 Traktatu o funkcjonowaniu Unii Europejskiej, że Rzeczpospolita Polska uchybiła zobowiązaniom, które ciążą na niej na mocy Traktatów, dyrektywy 2014/24/UE, dyrektywy 2014/25/UE i dyrektywy 2009/81/WE, z uwagi na to, że zamawiający udzielił zamówienia </w:t>
      </w:r>
      <w:r w:rsidR="003B67DD" w:rsidRPr="005B56D0">
        <w:rPr>
          <w:rFonts w:ascii="Cambria" w:hAnsi="Cambria" w:cs="Arial"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>z naruszeniem prawa Unii Europejskiej.</w:t>
      </w:r>
    </w:p>
    <w:p w14:paraId="2D664841" w14:textId="0148FB32" w:rsidR="00304E47" w:rsidRPr="005B56D0" w:rsidRDefault="00304E47" w:rsidP="00FE259A">
      <w:pPr>
        <w:numPr>
          <w:ilvl w:val="0"/>
          <w:numId w:val="19"/>
        </w:numPr>
        <w:spacing w:line="276" w:lineRule="auto"/>
        <w:ind w:left="1134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Zamawiającemu przysługuje prawo do odstąpienia od umowy w całości lub w części na zasadach określonych w pkt 1, z przyczyn dotyczących Wykonawcy w przypadku: likwidacji przedsiębiorstwa Wykonawcy lub wydania nakazu zajęcia istotnej części majątku Wykonawcy.</w:t>
      </w:r>
    </w:p>
    <w:p w14:paraId="47EEBFC0" w14:textId="7F18E744" w:rsidR="00304E47" w:rsidRPr="005B56D0" w:rsidRDefault="00304E47" w:rsidP="00FE259A">
      <w:pPr>
        <w:numPr>
          <w:ilvl w:val="0"/>
          <w:numId w:val="19"/>
        </w:numPr>
        <w:spacing w:line="276" w:lineRule="auto"/>
        <w:ind w:left="1134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Zamawiającemu przysługuje prawo do odstąpienia od umowy w całości lub w części z przyczyn dotyczących Wykonawcy w przypadku, gdy Wykonawca </w:t>
      </w:r>
      <w:r w:rsidR="00405E4E">
        <w:rPr>
          <w:rFonts w:ascii="Cambria" w:hAnsi="Cambria" w:cs="Arial"/>
          <w:sz w:val="20"/>
          <w:szCs w:val="20"/>
        </w:rPr>
        <w:t>zwleka</w:t>
      </w:r>
      <w:r w:rsidRPr="005B56D0">
        <w:rPr>
          <w:rFonts w:ascii="Cambria" w:hAnsi="Cambria" w:cs="Arial"/>
          <w:sz w:val="20"/>
          <w:szCs w:val="20"/>
        </w:rPr>
        <w:t xml:space="preserve"> z realizacją zamówienia o więcej niż 14 dni w stosunku do terminu określonego w § 2, naliczając Wykonawcy karę umowną, o której mowa </w:t>
      </w:r>
      <w:r w:rsidR="00824582" w:rsidRPr="005B56D0">
        <w:rPr>
          <w:rFonts w:ascii="Cambria" w:hAnsi="Cambria" w:cs="Arial"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 xml:space="preserve">w § 8 ust. </w:t>
      </w:r>
      <w:r w:rsidR="00824582" w:rsidRPr="005B56D0">
        <w:rPr>
          <w:rFonts w:ascii="Cambria" w:hAnsi="Cambria" w:cs="Arial"/>
          <w:sz w:val="20"/>
          <w:szCs w:val="20"/>
        </w:rPr>
        <w:t>2</w:t>
      </w:r>
      <w:r w:rsidRPr="005B56D0">
        <w:rPr>
          <w:rFonts w:ascii="Cambria" w:hAnsi="Cambria" w:cs="Arial"/>
          <w:sz w:val="20"/>
          <w:szCs w:val="20"/>
        </w:rPr>
        <w:t>.</w:t>
      </w:r>
    </w:p>
    <w:p w14:paraId="2D3F164C" w14:textId="63D75788" w:rsidR="00304E47" w:rsidRPr="005B56D0" w:rsidRDefault="00304E47" w:rsidP="00FE259A">
      <w:pPr>
        <w:numPr>
          <w:ilvl w:val="0"/>
          <w:numId w:val="19"/>
        </w:numPr>
        <w:spacing w:line="276" w:lineRule="auto"/>
        <w:ind w:left="1134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Zamawiającemu przysługuje prawo do odstąpienia od umowy w całości lub w części z przyczyn dotyczących Wykonawcy w przypadku, gdy zamówienie jest realizowane wadliwie lub sprzecznie </w:t>
      </w:r>
      <w:r w:rsidR="00824582" w:rsidRPr="005B56D0">
        <w:rPr>
          <w:rFonts w:ascii="Cambria" w:hAnsi="Cambria" w:cs="Arial"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 xml:space="preserve">z umową, w tym również w zakresie świadczeń gwarancyjnych, po bezskutecznym upływie wyznaczonego Wykonawcy, nie krótszego niż 7 dni, dodatkowego terminu na usunięcie naruszeń. </w:t>
      </w:r>
      <w:r w:rsidR="00824582" w:rsidRPr="005B56D0">
        <w:rPr>
          <w:rFonts w:ascii="Cambria" w:hAnsi="Cambria" w:cs="Arial"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>W takim przypadku Zamawiający naliczy Wykonawcy karę umowną, o której mowa w § 8 ust. </w:t>
      </w:r>
      <w:r w:rsidR="00824582" w:rsidRPr="005B56D0">
        <w:rPr>
          <w:rFonts w:ascii="Cambria" w:hAnsi="Cambria" w:cs="Arial"/>
          <w:sz w:val="20"/>
          <w:szCs w:val="20"/>
        </w:rPr>
        <w:t>2</w:t>
      </w:r>
      <w:r w:rsidRPr="005B56D0">
        <w:rPr>
          <w:rFonts w:ascii="Cambria" w:hAnsi="Cambria" w:cs="Arial"/>
          <w:sz w:val="20"/>
          <w:szCs w:val="20"/>
        </w:rPr>
        <w:t xml:space="preserve">. </w:t>
      </w:r>
    </w:p>
    <w:p w14:paraId="6A0472A4" w14:textId="558BC762" w:rsidR="00B304A2" w:rsidRPr="005B56D0" w:rsidRDefault="00B304A2" w:rsidP="00FE259A">
      <w:pPr>
        <w:pStyle w:val="Akapitzlist"/>
        <w:numPr>
          <w:ilvl w:val="0"/>
          <w:numId w:val="18"/>
        </w:numPr>
        <w:spacing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W przypadku, o którym mowa w ust. 1 pkt 2 lit. a, </w:t>
      </w:r>
      <w:r w:rsidR="002A4FCA" w:rsidRPr="005B56D0">
        <w:rPr>
          <w:rFonts w:ascii="Cambria" w:hAnsi="Cambria" w:cs="Arial"/>
          <w:sz w:val="20"/>
          <w:szCs w:val="20"/>
        </w:rPr>
        <w:t>Z</w:t>
      </w:r>
      <w:r w:rsidRPr="005B56D0">
        <w:rPr>
          <w:rFonts w:ascii="Cambria" w:hAnsi="Cambria" w:cs="Arial"/>
          <w:sz w:val="20"/>
          <w:szCs w:val="20"/>
        </w:rPr>
        <w:t>amawiający odstępuje od umowy w części, której zmiana dotyczy.</w:t>
      </w:r>
    </w:p>
    <w:p w14:paraId="14338711" w14:textId="3004CBD2" w:rsidR="00824582" w:rsidRPr="005B56D0" w:rsidRDefault="00824582" w:rsidP="00FE259A">
      <w:pPr>
        <w:pStyle w:val="Akapitzlist"/>
        <w:numPr>
          <w:ilvl w:val="0"/>
          <w:numId w:val="18"/>
        </w:numPr>
        <w:spacing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Zamawiający może odstąpić od umowy w przypadkach, o których mowa w ust. 1 pkt 4 i 5, w terminie 60 dni od powzięcia wiadomości o okolicznościach stanowiących podstawę odstąpienia, z tym, że w przypadku, </w:t>
      </w:r>
      <w:r w:rsidRPr="005B56D0">
        <w:rPr>
          <w:rFonts w:ascii="Cambria" w:hAnsi="Cambria" w:cs="Arial"/>
          <w:sz w:val="20"/>
          <w:szCs w:val="20"/>
        </w:rPr>
        <w:br/>
        <w:t>o którym mowa w ust. 1 pkt 5 termin ten zaczyna biec od dnia upływu wyznaczonego przez Zamawiającego terminu</w:t>
      </w:r>
      <w:r w:rsidR="00985944">
        <w:rPr>
          <w:rFonts w:ascii="Cambria" w:hAnsi="Cambria" w:cs="Arial"/>
          <w:sz w:val="20"/>
          <w:szCs w:val="20"/>
        </w:rPr>
        <w:t xml:space="preserve"> dodatkowego</w:t>
      </w:r>
      <w:r w:rsidRPr="005B56D0">
        <w:rPr>
          <w:rFonts w:ascii="Cambria" w:hAnsi="Cambria" w:cs="Arial"/>
          <w:sz w:val="20"/>
          <w:szCs w:val="20"/>
        </w:rPr>
        <w:t>.</w:t>
      </w:r>
    </w:p>
    <w:p w14:paraId="5AD6BB32" w14:textId="37B8FB03" w:rsidR="00B304A2" w:rsidRPr="005B56D0" w:rsidRDefault="00B304A2" w:rsidP="00FE259A">
      <w:pPr>
        <w:pStyle w:val="Akapitzlist"/>
        <w:numPr>
          <w:ilvl w:val="0"/>
          <w:numId w:val="18"/>
        </w:numPr>
        <w:spacing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W przypadkach, o których mowa w ust. 1, </w:t>
      </w:r>
      <w:r w:rsidR="00BE695B" w:rsidRPr="005B56D0">
        <w:rPr>
          <w:rFonts w:ascii="Cambria" w:hAnsi="Cambria" w:cs="Arial"/>
          <w:sz w:val="20"/>
          <w:szCs w:val="20"/>
        </w:rPr>
        <w:t>W</w:t>
      </w:r>
      <w:r w:rsidRPr="005B56D0">
        <w:rPr>
          <w:rFonts w:ascii="Cambria" w:hAnsi="Cambria" w:cs="Arial"/>
          <w:sz w:val="20"/>
          <w:szCs w:val="20"/>
        </w:rPr>
        <w:t xml:space="preserve">ykonawca może żądać wyłącznie wynagrodzenia należnego </w:t>
      </w:r>
      <w:r w:rsidR="003B67DD" w:rsidRPr="005B56D0">
        <w:rPr>
          <w:rFonts w:ascii="Cambria" w:hAnsi="Cambria" w:cs="Arial"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>z tytułu wykonania części umowy.</w:t>
      </w:r>
    </w:p>
    <w:p w14:paraId="08971A01" w14:textId="7D7D5AC7" w:rsidR="00CC03F9" w:rsidRPr="005B56D0" w:rsidRDefault="00CC03F9" w:rsidP="00FE259A">
      <w:pPr>
        <w:numPr>
          <w:ilvl w:val="0"/>
          <w:numId w:val="18"/>
        </w:numPr>
        <w:spacing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Ustanie obowiązywania umowy, niezależnie od przyczyny i podstawy, w tym na skutek odstąpienia </w:t>
      </w:r>
      <w:r w:rsidR="003B67DD" w:rsidRPr="005B56D0">
        <w:rPr>
          <w:rFonts w:ascii="Cambria" w:hAnsi="Cambria" w:cs="Arial"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 xml:space="preserve">od umowy przez Zamawiającego, nie pozbawia Zamawiającego prawa dochodzenia kar umownych </w:t>
      </w:r>
      <w:r w:rsidR="003B67DD" w:rsidRPr="005B56D0">
        <w:rPr>
          <w:rFonts w:ascii="Cambria" w:hAnsi="Cambria" w:cs="Arial"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>i odszkodowań przewidzianych w umowie.</w:t>
      </w:r>
    </w:p>
    <w:p w14:paraId="4AECD3F1" w14:textId="77777777" w:rsidR="00FE259A" w:rsidRPr="005B56D0" w:rsidRDefault="00FE259A" w:rsidP="00FE259A">
      <w:pPr>
        <w:spacing w:line="276" w:lineRule="auto"/>
        <w:ind w:left="426" w:right="425"/>
        <w:jc w:val="center"/>
        <w:rPr>
          <w:rFonts w:ascii="Cambria" w:hAnsi="Cambria" w:cs="Arial"/>
          <w:b/>
          <w:sz w:val="20"/>
          <w:szCs w:val="20"/>
        </w:rPr>
      </w:pPr>
    </w:p>
    <w:p w14:paraId="1CC38DE6" w14:textId="0EE94516" w:rsidR="004257DB" w:rsidRPr="005B56D0" w:rsidRDefault="004257DB" w:rsidP="00FE259A">
      <w:pPr>
        <w:spacing w:line="276" w:lineRule="auto"/>
        <w:ind w:left="426" w:right="425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>§ 1</w:t>
      </w:r>
      <w:r w:rsidR="00F70ABB" w:rsidRPr="005B56D0">
        <w:rPr>
          <w:rFonts w:ascii="Cambria" w:hAnsi="Cambria" w:cs="Arial"/>
          <w:b/>
          <w:sz w:val="20"/>
          <w:szCs w:val="20"/>
        </w:rPr>
        <w:t>1</w:t>
      </w:r>
    </w:p>
    <w:p w14:paraId="7A3FB7BB" w14:textId="77777777" w:rsidR="004257DB" w:rsidRPr="005B56D0" w:rsidRDefault="004257DB" w:rsidP="00FE259A">
      <w:pPr>
        <w:spacing w:line="276" w:lineRule="auto"/>
        <w:ind w:left="426" w:right="425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>Siła wyższa</w:t>
      </w:r>
    </w:p>
    <w:p w14:paraId="6D98A12B" w14:textId="77777777" w:rsidR="00EA6171" w:rsidRPr="005B56D0" w:rsidRDefault="00EA6171" w:rsidP="00FE259A">
      <w:pPr>
        <w:spacing w:line="276" w:lineRule="auto"/>
        <w:ind w:left="426" w:right="425"/>
        <w:jc w:val="center"/>
        <w:rPr>
          <w:rFonts w:ascii="Cambria" w:hAnsi="Cambria" w:cs="Arial"/>
          <w:b/>
          <w:sz w:val="20"/>
          <w:szCs w:val="20"/>
        </w:rPr>
      </w:pPr>
    </w:p>
    <w:p w14:paraId="35DE9706" w14:textId="77777777" w:rsidR="00EA6171" w:rsidRPr="005B56D0" w:rsidRDefault="00EA6171" w:rsidP="00FE259A">
      <w:pPr>
        <w:numPr>
          <w:ilvl w:val="0"/>
          <w:numId w:val="23"/>
        </w:numPr>
        <w:spacing w:line="276" w:lineRule="auto"/>
        <w:ind w:right="425" w:hanging="294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Przez określenie siła wyższa strony umowy rozumieją wystąpienie zdarzenia o charakterze nadzwyczajnym, zewnętrznego, niemożliwego do przewidzenia i zapobieżenia, którego nie dało się uniknąć nawet przy zachowaniu </w:t>
      </w:r>
      <w:r w:rsidR="00672503" w:rsidRPr="005B56D0">
        <w:rPr>
          <w:rFonts w:ascii="Cambria" w:hAnsi="Cambria" w:cs="Arial"/>
          <w:sz w:val="20"/>
          <w:szCs w:val="20"/>
        </w:rPr>
        <w:t>należytej</w:t>
      </w:r>
      <w:r w:rsidRPr="005B56D0">
        <w:rPr>
          <w:rFonts w:ascii="Cambria" w:hAnsi="Cambria" w:cs="Arial"/>
          <w:sz w:val="20"/>
          <w:szCs w:val="20"/>
        </w:rPr>
        <w:t xml:space="preserve"> staranności, a które uniemożliwiają realizację zobowiązań umownych, w szczególności: </w:t>
      </w:r>
    </w:p>
    <w:p w14:paraId="6829282E" w14:textId="297A0E3C" w:rsidR="00EA6171" w:rsidRPr="005B56D0" w:rsidRDefault="00EA6171" w:rsidP="00FE259A">
      <w:pPr>
        <w:numPr>
          <w:ilvl w:val="0"/>
          <w:numId w:val="24"/>
        </w:numPr>
        <w:spacing w:line="276" w:lineRule="auto"/>
        <w:ind w:left="1134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wojny (wypowiedziane lub nie) oraz inne działania zbrojne, inwazje, mobilizacje, rekwizycje </w:t>
      </w:r>
      <w:r w:rsidR="003B67DD" w:rsidRPr="005B56D0">
        <w:rPr>
          <w:rFonts w:ascii="Cambria" w:hAnsi="Cambria" w:cs="Arial"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>lub embarga</w:t>
      </w:r>
      <w:r w:rsidR="00220D0C" w:rsidRPr="005B56D0">
        <w:rPr>
          <w:rFonts w:ascii="Cambria" w:hAnsi="Cambria" w:cs="Arial"/>
          <w:sz w:val="20"/>
          <w:szCs w:val="20"/>
        </w:rPr>
        <w:t>,</w:t>
      </w:r>
    </w:p>
    <w:p w14:paraId="2CB83167" w14:textId="77777777" w:rsidR="00EA6171" w:rsidRPr="005B56D0" w:rsidRDefault="00EA6171" w:rsidP="00FE259A">
      <w:pPr>
        <w:numPr>
          <w:ilvl w:val="0"/>
          <w:numId w:val="24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terroryzm, rebelia, rewolucja, powstanie, przewrót wojskowy lub cywilny lub wojna domowa</w:t>
      </w:r>
      <w:r w:rsidR="00220D0C" w:rsidRPr="005B56D0">
        <w:rPr>
          <w:rFonts w:ascii="Cambria" w:hAnsi="Cambria" w:cs="Arial"/>
          <w:sz w:val="20"/>
          <w:szCs w:val="20"/>
        </w:rPr>
        <w:t>,</w:t>
      </w:r>
    </w:p>
    <w:p w14:paraId="4534E7A2" w14:textId="004AB900" w:rsidR="00EA6171" w:rsidRPr="005B56D0" w:rsidRDefault="00EA6171" w:rsidP="00FE259A">
      <w:pPr>
        <w:numPr>
          <w:ilvl w:val="0"/>
          <w:numId w:val="24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promieniowanie radioaktywne lub skażenie przez radioaktywność od paliwa jądrowego lub odpadów</w:t>
      </w:r>
      <w:r w:rsidR="00985944">
        <w:rPr>
          <w:rFonts w:ascii="Cambria" w:hAnsi="Cambria" w:cs="Arial"/>
          <w:sz w:val="20"/>
          <w:szCs w:val="20"/>
        </w:rPr>
        <w:t xml:space="preserve"> </w:t>
      </w:r>
      <w:r w:rsidRPr="005B56D0">
        <w:rPr>
          <w:rFonts w:ascii="Cambria" w:hAnsi="Cambria" w:cs="Arial"/>
          <w:sz w:val="20"/>
          <w:szCs w:val="20"/>
        </w:rPr>
        <w:t>jądrowych, ze spalania paliwa jądrowego, radioaktywnych toksycznych materiałów</w:t>
      </w:r>
      <w:r w:rsidR="00985944">
        <w:rPr>
          <w:rFonts w:ascii="Cambria" w:hAnsi="Cambria" w:cs="Arial"/>
          <w:sz w:val="20"/>
          <w:szCs w:val="20"/>
        </w:rPr>
        <w:t xml:space="preserve"> </w:t>
      </w:r>
      <w:r w:rsidRPr="005B56D0">
        <w:rPr>
          <w:rFonts w:ascii="Cambria" w:hAnsi="Cambria" w:cs="Arial"/>
          <w:sz w:val="20"/>
          <w:szCs w:val="20"/>
        </w:rPr>
        <w:t xml:space="preserve">wybuchowych </w:t>
      </w:r>
      <w:r w:rsidR="00985944">
        <w:rPr>
          <w:rFonts w:ascii="Cambria" w:hAnsi="Cambria" w:cs="Arial"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>oraz innych niebezpiecznych właściwości wszelkich wybuchowych zespołów</w:t>
      </w:r>
      <w:r w:rsidR="00985944">
        <w:rPr>
          <w:rFonts w:ascii="Cambria" w:hAnsi="Cambria" w:cs="Arial"/>
          <w:sz w:val="20"/>
          <w:szCs w:val="20"/>
        </w:rPr>
        <w:t xml:space="preserve"> </w:t>
      </w:r>
      <w:r w:rsidRPr="005B56D0">
        <w:rPr>
          <w:rFonts w:ascii="Cambria" w:hAnsi="Cambria" w:cs="Arial"/>
          <w:sz w:val="20"/>
          <w:szCs w:val="20"/>
        </w:rPr>
        <w:t>nuklearnych składników</w:t>
      </w:r>
      <w:r w:rsidR="00220D0C" w:rsidRPr="005B56D0">
        <w:rPr>
          <w:rFonts w:ascii="Cambria" w:hAnsi="Cambria" w:cs="Arial"/>
          <w:sz w:val="20"/>
          <w:szCs w:val="20"/>
        </w:rPr>
        <w:t>,</w:t>
      </w:r>
    </w:p>
    <w:p w14:paraId="6E493FBA" w14:textId="656683A1" w:rsidR="00985944" w:rsidRDefault="00EA6171" w:rsidP="00FE259A">
      <w:pPr>
        <w:numPr>
          <w:ilvl w:val="0"/>
          <w:numId w:val="24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985944">
        <w:rPr>
          <w:rFonts w:ascii="Cambria" w:hAnsi="Cambria" w:cs="Arial"/>
          <w:sz w:val="20"/>
          <w:szCs w:val="20"/>
        </w:rPr>
        <w:t>klęski żywiołowe, takie jak trzęsienie ziemi, powódź, poża</w:t>
      </w:r>
      <w:r w:rsidR="00985944" w:rsidRPr="00985944">
        <w:rPr>
          <w:rFonts w:ascii="Cambria" w:hAnsi="Cambria" w:cs="Arial"/>
          <w:sz w:val="20"/>
          <w:szCs w:val="20"/>
        </w:rPr>
        <w:t xml:space="preserve">r lub inne, ogłoszone zgodnie z </w:t>
      </w:r>
      <w:r w:rsidRPr="00985944">
        <w:rPr>
          <w:rFonts w:ascii="Cambria" w:hAnsi="Cambria" w:cs="Arial"/>
          <w:sz w:val="20"/>
          <w:szCs w:val="20"/>
        </w:rPr>
        <w:t xml:space="preserve">przepisami </w:t>
      </w:r>
      <w:r w:rsidR="00985944" w:rsidRPr="00985944">
        <w:rPr>
          <w:rFonts w:ascii="Cambria" w:hAnsi="Cambria" w:cs="Arial"/>
          <w:sz w:val="20"/>
          <w:szCs w:val="20"/>
        </w:rPr>
        <w:t>o</w:t>
      </w:r>
      <w:r w:rsidRPr="00985944">
        <w:rPr>
          <w:rFonts w:ascii="Cambria" w:hAnsi="Cambria" w:cs="Arial"/>
          <w:sz w:val="20"/>
          <w:szCs w:val="20"/>
        </w:rPr>
        <w:t>bowiązującymi w</w:t>
      </w:r>
      <w:r w:rsidR="00985944">
        <w:rPr>
          <w:rFonts w:ascii="Cambria" w:hAnsi="Cambria" w:cs="Arial"/>
          <w:sz w:val="20"/>
          <w:szCs w:val="20"/>
        </w:rPr>
        <w:t xml:space="preserve"> </w:t>
      </w:r>
      <w:r w:rsidRPr="00985944">
        <w:rPr>
          <w:rFonts w:ascii="Cambria" w:hAnsi="Cambria" w:cs="Arial"/>
          <w:sz w:val="20"/>
          <w:szCs w:val="20"/>
        </w:rPr>
        <w:t>kraju wystąpienia klęski żywiołowej</w:t>
      </w:r>
      <w:r w:rsidR="00220D0C" w:rsidRPr="00985944">
        <w:rPr>
          <w:rFonts w:ascii="Cambria" w:hAnsi="Cambria" w:cs="Arial"/>
          <w:sz w:val="20"/>
          <w:szCs w:val="20"/>
        </w:rPr>
        <w:t>,</w:t>
      </w:r>
    </w:p>
    <w:p w14:paraId="00C42531" w14:textId="0B1EAA80" w:rsidR="00EA6171" w:rsidRPr="00985944" w:rsidRDefault="00220D0C" w:rsidP="00FE259A">
      <w:pPr>
        <w:numPr>
          <w:ilvl w:val="0"/>
          <w:numId w:val="24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985944">
        <w:rPr>
          <w:rFonts w:ascii="Cambria" w:hAnsi="Cambria" w:cs="Arial"/>
          <w:sz w:val="20"/>
          <w:szCs w:val="20"/>
        </w:rPr>
        <w:t>epidemie, pandemie - zgodnie z przepisami obowiązującymi w kraju wystąpienia, w tym obejmującymi skutki wprowadzenia stanu epidemicznego, epidemii, pandemii</w:t>
      </w:r>
      <w:r w:rsidR="00EA6171" w:rsidRPr="00985944">
        <w:rPr>
          <w:rFonts w:ascii="Cambria" w:hAnsi="Cambria" w:cs="Arial"/>
          <w:sz w:val="20"/>
          <w:szCs w:val="20"/>
        </w:rPr>
        <w:t>.</w:t>
      </w:r>
    </w:p>
    <w:p w14:paraId="1EA20C96" w14:textId="11073136" w:rsidR="00EA6171" w:rsidRPr="005B56D0" w:rsidRDefault="00EA6171" w:rsidP="00FE259A">
      <w:pPr>
        <w:numPr>
          <w:ilvl w:val="0"/>
          <w:numId w:val="23"/>
        </w:numPr>
        <w:spacing w:line="276" w:lineRule="auto"/>
        <w:ind w:right="423" w:hanging="294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lastRenderedPageBreak/>
        <w:t>Jeżeli którakolwiek ze stron stwierdzi, że umowa nie może być realizowana z powodu działania siły wyższej lub z powodu następstw działania siły wyższej, niezwłocznie powiadomi o tym na piśmie drugą stronę.</w:t>
      </w:r>
    </w:p>
    <w:p w14:paraId="15128CAF" w14:textId="77777777" w:rsidR="00EA6171" w:rsidRPr="005B56D0" w:rsidRDefault="00EA6171" w:rsidP="00FE259A">
      <w:pPr>
        <w:numPr>
          <w:ilvl w:val="0"/>
          <w:numId w:val="23"/>
        </w:numPr>
        <w:spacing w:line="276" w:lineRule="auto"/>
        <w:ind w:right="423" w:hanging="294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W przypadku wystąpienia siły wyższej lub jej następstw uniemożliwiających kontynuację wykonywania </w:t>
      </w:r>
      <w:r w:rsidR="00AE2F65" w:rsidRPr="005B56D0">
        <w:rPr>
          <w:rFonts w:ascii="Cambria" w:hAnsi="Cambria" w:cs="Arial"/>
          <w:sz w:val="20"/>
          <w:szCs w:val="20"/>
        </w:rPr>
        <w:t>zamówienia</w:t>
      </w:r>
      <w:r w:rsidRPr="005B56D0">
        <w:rPr>
          <w:rFonts w:ascii="Cambria" w:hAnsi="Cambria" w:cs="Arial"/>
          <w:sz w:val="20"/>
          <w:szCs w:val="20"/>
        </w:rPr>
        <w:t xml:space="preserve"> zgodnie z umową, strony spotkają się w celu uzgodnienia wzajemnych działań minimalizujących negatywne skutki wystąpienia siły wyższej.</w:t>
      </w:r>
    </w:p>
    <w:p w14:paraId="5F122A8D" w14:textId="476421EE" w:rsidR="00EA6171" w:rsidRPr="005B56D0" w:rsidRDefault="00EA6171" w:rsidP="00FE259A">
      <w:pPr>
        <w:numPr>
          <w:ilvl w:val="0"/>
          <w:numId w:val="23"/>
        </w:numPr>
        <w:spacing w:line="276" w:lineRule="auto"/>
        <w:ind w:right="423" w:hanging="294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Jeżeli czas trwania siły wyższej trwa przez okres dłuższy niż 14 dni i jeżeli nie osiągnięto w tej kwestii stosownego porozumienia, to każda ze stron ma prawo do wypowiedzenia umowy w zakresie niewykonanej części umowy </w:t>
      </w:r>
      <w:r w:rsidRPr="005B56D0">
        <w:rPr>
          <w:rFonts w:ascii="Cambria" w:hAnsi="Cambria" w:cs="Arial"/>
          <w:bCs/>
          <w:sz w:val="20"/>
          <w:szCs w:val="20"/>
        </w:rPr>
        <w:t>ze skutkiem natychmiastowym</w:t>
      </w:r>
      <w:r w:rsidRPr="005B56D0">
        <w:rPr>
          <w:rFonts w:ascii="Cambria" w:hAnsi="Cambria" w:cs="Arial"/>
          <w:sz w:val="20"/>
          <w:szCs w:val="20"/>
        </w:rPr>
        <w:t>, bez zachowania prawa do dochodzenia odszkodowania.</w:t>
      </w:r>
    </w:p>
    <w:p w14:paraId="3C7ABEEF" w14:textId="77777777" w:rsidR="00790B70" w:rsidRPr="005B56D0" w:rsidRDefault="00790B70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389C00F9" w14:textId="065A62DB" w:rsidR="00946DEA" w:rsidRPr="005B56D0" w:rsidRDefault="007B000C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>§ 1</w:t>
      </w:r>
      <w:r w:rsidR="00790B70" w:rsidRPr="005B56D0">
        <w:rPr>
          <w:rFonts w:ascii="Cambria" w:hAnsi="Cambria" w:cs="Arial"/>
          <w:b/>
          <w:sz w:val="20"/>
          <w:szCs w:val="20"/>
        </w:rPr>
        <w:t>2</w:t>
      </w:r>
    </w:p>
    <w:p w14:paraId="01777E0D" w14:textId="77777777" w:rsidR="00F44DFC" w:rsidRPr="005B56D0" w:rsidRDefault="00F44DFC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>Przedstawiciele</w:t>
      </w:r>
    </w:p>
    <w:p w14:paraId="5997CC1D" w14:textId="77777777" w:rsidR="00F44DFC" w:rsidRPr="005B56D0" w:rsidRDefault="00F44DFC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41627F97" w14:textId="77777777" w:rsidR="00985944" w:rsidRDefault="00F44DFC" w:rsidP="00FE259A">
      <w:pPr>
        <w:numPr>
          <w:ilvl w:val="0"/>
          <w:numId w:val="14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985944">
        <w:rPr>
          <w:rFonts w:ascii="Cambria" w:hAnsi="Cambria" w:cs="Arial"/>
          <w:sz w:val="20"/>
          <w:szCs w:val="20"/>
        </w:rPr>
        <w:t>Strony zgodnie postanawiają, że w sprawie bezpośredniej realizacji niniejszej umowy Wykonawca działał będzie osobiście lub przez następujących przedstawicieli:</w:t>
      </w:r>
    </w:p>
    <w:p w14:paraId="04F6B13B" w14:textId="315AF090" w:rsidR="00F44DFC" w:rsidRPr="00985944" w:rsidRDefault="00217BB6" w:rsidP="00985944">
      <w:pPr>
        <w:spacing w:line="276" w:lineRule="auto"/>
        <w:ind w:left="709" w:right="423"/>
        <w:jc w:val="both"/>
        <w:rPr>
          <w:rFonts w:ascii="Cambria" w:hAnsi="Cambria" w:cs="Arial"/>
          <w:sz w:val="20"/>
          <w:szCs w:val="20"/>
        </w:rPr>
      </w:pPr>
      <w:r w:rsidRPr="00985944">
        <w:rPr>
          <w:rFonts w:ascii="Cambria" w:hAnsi="Cambria" w:cs="Arial"/>
          <w:sz w:val="20"/>
          <w:szCs w:val="20"/>
        </w:rPr>
        <w:t>………………………</w:t>
      </w:r>
      <w:r w:rsidR="00F44DFC" w:rsidRPr="00985944">
        <w:rPr>
          <w:rFonts w:ascii="Cambria" w:hAnsi="Cambria" w:cs="Arial"/>
          <w:sz w:val="20"/>
          <w:szCs w:val="20"/>
        </w:rPr>
        <w:t>……………………</w:t>
      </w:r>
      <w:r w:rsidR="00D52BAF" w:rsidRPr="00985944">
        <w:rPr>
          <w:rFonts w:ascii="Cambria" w:hAnsi="Cambria" w:cs="Arial"/>
          <w:sz w:val="20"/>
          <w:szCs w:val="20"/>
        </w:rPr>
        <w:t>…………..</w:t>
      </w:r>
      <w:r w:rsidR="00F44DFC" w:rsidRPr="00985944">
        <w:rPr>
          <w:rFonts w:ascii="Cambria" w:hAnsi="Cambria" w:cs="Arial"/>
          <w:sz w:val="20"/>
          <w:szCs w:val="20"/>
        </w:rPr>
        <w:t>………………</w:t>
      </w:r>
      <w:r w:rsidR="001E58F0">
        <w:rPr>
          <w:rFonts w:ascii="Cambria" w:hAnsi="Cambria" w:cs="Arial"/>
          <w:sz w:val="20"/>
          <w:szCs w:val="20"/>
        </w:rPr>
        <w:t xml:space="preserve">   e-mail: ……………………………..</w:t>
      </w:r>
      <w:r w:rsidR="00F44DFC" w:rsidRPr="00985944">
        <w:rPr>
          <w:rFonts w:ascii="Cambria" w:hAnsi="Cambria" w:cs="Arial"/>
          <w:sz w:val="20"/>
          <w:szCs w:val="20"/>
        </w:rPr>
        <w:t>……</w:t>
      </w:r>
      <w:r w:rsidR="00985944">
        <w:rPr>
          <w:rFonts w:ascii="Cambria" w:hAnsi="Cambria" w:cs="Arial"/>
          <w:sz w:val="20"/>
          <w:szCs w:val="20"/>
        </w:rPr>
        <w:t>……………………….…</w:t>
      </w:r>
      <w:r w:rsidR="00F44DFC" w:rsidRPr="00985944">
        <w:rPr>
          <w:rFonts w:ascii="Cambria" w:hAnsi="Cambria" w:cs="Arial"/>
          <w:sz w:val="20"/>
          <w:szCs w:val="20"/>
        </w:rPr>
        <w:t>…………… ,</w:t>
      </w:r>
    </w:p>
    <w:p w14:paraId="7FE69861" w14:textId="20001E0F" w:rsidR="00F44DFC" w:rsidRPr="005B56D0" w:rsidRDefault="00F44DFC" w:rsidP="00FE259A">
      <w:pPr>
        <w:spacing w:line="276" w:lineRule="auto"/>
        <w:ind w:left="709" w:right="42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a</w:t>
      </w:r>
      <w:r w:rsidR="005B14A8" w:rsidRPr="005B56D0">
        <w:rPr>
          <w:rFonts w:ascii="Cambria" w:hAnsi="Cambria" w:cs="Arial"/>
          <w:sz w:val="20"/>
          <w:szCs w:val="20"/>
        </w:rPr>
        <w:t xml:space="preserve"> przedstawiciel</w:t>
      </w:r>
      <w:r w:rsidR="008F4929" w:rsidRPr="005B56D0">
        <w:rPr>
          <w:rFonts w:ascii="Cambria" w:hAnsi="Cambria" w:cs="Arial"/>
          <w:sz w:val="20"/>
          <w:szCs w:val="20"/>
        </w:rPr>
        <w:t>em</w:t>
      </w:r>
      <w:r w:rsidRPr="005B56D0">
        <w:rPr>
          <w:rFonts w:ascii="Cambria" w:hAnsi="Cambria" w:cs="Arial"/>
          <w:sz w:val="20"/>
          <w:szCs w:val="20"/>
        </w:rPr>
        <w:t xml:space="preserve"> Zamawiającego</w:t>
      </w:r>
      <w:r w:rsidR="005B14A8" w:rsidRPr="005B56D0">
        <w:rPr>
          <w:rFonts w:ascii="Cambria" w:hAnsi="Cambria" w:cs="Arial"/>
          <w:sz w:val="20"/>
          <w:szCs w:val="20"/>
        </w:rPr>
        <w:t xml:space="preserve"> </w:t>
      </w:r>
      <w:r w:rsidR="00570779" w:rsidRPr="005B56D0">
        <w:rPr>
          <w:rFonts w:ascii="Cambria" w:hAnsi="Cambria" w:cs="Arial"/>
          <w:sz w:val="20"/>
          <w:szCs w:val="20"/>
        </w:rPr>
        <w:t>jest</w:t>
      </w:r>
      <w:r w:rsidRPr="005B56D0">
        <w:rPr>
          <w:rFonts w:ascii="Cambria" w:hAnsi="Cambria" w:cs="Arial"/>
          <w:sz w:val="20"/>
          <w:szCs w:val="20"/>
        </w:rPr>
        <w:t>: …………………………………………</w:t>
      </w:r>
      <w:r w:rsidR="00217BB6" w:rsidRPr="005B56D0">
        <w:rPr>
          <w:rFonts w:ascii="Cambria" w:hAnsi="Cambria" w:cs="Arial"/>
          <w:sz w:val="20"/>
          <w:szCs w:val="20"/>
        </w:rPr>
        <w:t>..</w:t>
      </w:r>
      <w:r w:rsidRPr="005B56D0">
        <w:rPr>
          <w:rFonts w:ascii="Cambria" w:hAnsi="Cambria" w:cs="Arial"/>
          <w:sz w:val="20"/>
          <w:szCs w:val="20"/>
        </w:rPr>
        <w:t>………………</w:t>
      </w:r>
      <w:r w:rsidR="001E58F0">
        <w:rPr>
          <w:rFonts w:ascii="Cambria" w:hAnsi="Cambria" w:cs="Arial"/>
          <w:sz w:val="20"/>
          <w:szCs w:val="20"/>
        </w:rPr>
        <w:t>e-mail: ……………………………...</w:t>
      </w:r>
      <w:r w:rsidRPr="005B56D0">
        <w:rPr>
          <w:rFonts w:ascii="Cambria" w:hAnsi="Cambria" w:cs="Arial"/>
          <w:sz w:val="20"/>
          <w:szCs w:val="20"/>
        </w:rPr>
        <w:t xml:space="preserve"> .</w:t>
      </w:r>
    </w:p>
    <w:p w14:paraId="77D36B4D" w14:textId="77777777" w:rsidR="005B14A8" w:rsidRPr="005B56D0" w:rsidRDefault="008F4929" w:rsidP="00FE259A">
      <w:pPr>
        <w:numPr>
          <w:ilvl w:val="0"/>
          <w:numId w:val="14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Osoby wymienione w ust. 1, mogą zostać </w:t>
      </w:r>
      <w:r w:rsidR="001A1C14" w:rsidRPr="005B56D0">
        <w:rPr>
          <w:rFonts w:ascii="Cambria" w:hAnsi="Cambria" w:cs="Arial"/>
          <w:sz w:val="20"/>
          <w:szCs w:val="20"/>
        </w:rPr>
        <w:t xml:space="preserve">zmienione na inne za uprzednim </w:t>
      </w:r>
      <w:r w:rsidRPr="005B56D0">
        <w:rPr>
          <w:rFonts w:ascii="Cambria" w:hAnsi="Cambria" w:cs="Arial"/>
          <w:sz w:val="20"/>
          <w:szCs w:val="20"/>
        </w:rPr>
        <w:t>poinformowaniem drugiej strony</w:t>
      </w:r>
      <w:r w:rsidR="00F44DFC" w:rsidRPr="005B56D0">
        <w:rPr>
          <w:rFonts w:ascii="Cambria" w:hAnsi="Cambria" w:cs="Arial"/>
          <w:sz w:val="20"/>
          <w:szCs w:val="20"/>
        </w:rPr>
        <w:t>. Powiadomienie o powyższych zmianach nie stanowi zmiany umowy wymagającej sporządzenia aneksu.</w:t>
      </w:r>
    </w:p>
    <w:p w14:paraId="110FFD37" w14:textId="77777777" w:rsidR="00E6161F" w:rsidRPr="005B56D0" w:rsidRDefault="00E6161F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7880CF79" w14:textId="13B794A0" w:rsidR="00F10339" w:rsidRPr="005B56D0" w:rsidRDefault="00F10339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>§ 1</w:t>
      </w:r>
      <w:r w:rsidR="000F5565" w:rsidRPr="005B56D0">
        <w:rPr>
          <w:rFonts w:ascii="Cambria" w:hAnsi="Cambria" w:cs="Arial"/>
          <w:b/>
          <w:sz w:val="20"/>
          <w:szCs w:val="20"/>
        </w:rPr>
        <w:t>3</w:t>
      </w:r>
    </w:p>
    <w:p w14:paraId="0C29057E" w14:textId="77777777" w:rsidR="00946DEA" w:rsidRPr="005B56D0" w:rsidRDefault="00946DEA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>Podwykonawcy</w:t>
      </w:r>
    </w:p>
    <w:p w14:paraId="6B699379" w14:textId="77777777" w:rsidR="00946DEA" w:rsidRPr="005B56D0" w:rsidRDefault="00946DEA" w:rsidP="00FE259A">
      <w:pPr>
        <w:spacing w:line="276" w:lineRule="auto"/>
        <w:ind w:right="423"/>
        <w:jc w:val="center"/>
        <w:rPr>
          <w:rFonts w:ascii="Cambria" w:hAnsi="Cambria" w:cs="Arial"/>
          <w:b/>
          <w:sz w:val="20"/>
          <w:szCs w:val="20"/>
        </w:rPr>
      </w:pPr>
    </w:p>
    <w:p w14:paraId="1AE2A204" w14:textId="77777777" w:rsidR="00FB4F37" w:rsidRPr="005B56D0" w:rsidRDefault="00FB4F37" w:rsidP="00FE259A">
      <w:pPr>
        <w:numPr>
          <w:ilvl w:val="0"/>
          <w:numId w:val="12"/>
        </w:numPr>
        <w:spacing w:line="276" w:lineRule="auto"/>
        <w:ind w:right="423" w:hanging="294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Wykonawca może powierzyć wykonanie części zamówienia podwykonawcom.</w:t>
      </w:r>
    </w:p>
    <w:p w14:paraId="3F987231" w14:textId="77777777" w:rsidR="00F045E9" w:rsidRPr="005B56D0" w:rsidRDefault="00F045E9" w:rsidP="00FE259A">
      <w:pPr>
        <w:numPr>
          <w:ilvl w:val="0"/>
          <w:numId w:val="12"/>
        </w:numPr>
        <w:spacing w:line="276" w:lineRule="auto"/>
        <w:ind w:right="423" w:hanging="294"/>
        <w:jc w:val="both"/>
        <w:rPr>
          <w:rFonts w:ascii="Cambria" w:hAnsi="Cambria" w:cs="Arial"/>
          <w:sz w:val="20"/>
          <w:szCs w:val="20"/>
          <w:lang w:eastAsia="pl-PL"/>
        </w:rPr>
      </w:pPr>
      <w:r w:rsidRPr="005B56D0">
        <w:rPr>
          <w:rFonts w:ascii="Cambria" w:hAnsi="Cambria" w:cs="Arial"/>
          <w:sz w:val="20"/>
          <w:szCs w:val="20"/>
          <w:lang w:eastAsia="pl-PL"/>
        </w:rPr>
        <w:t xml:space="preserve">Wykonawca zobowiązuje się do wykonania przedmiotu umowy własnymi siłami/Wykonawca powierzy następującym podwykonawcom </w:t>
      </w:r>
      <w:r w:rsidR="003878F4" w:rsidRPr="005B56D0">
        <w:rPr>
          <w:rFonts w:ascii="Cambria" w:hAnsi="Cambria" w:cs="Arial"/>
          <w:sz w:val="20"/>
          <w:szCs w:val="20"/>
          <w:lang w:eastAsia="pl-PL"/>
        </w:rPr>
        <w:t>następującą część zamówienia</w:t>
      </w:r>
      <w:r w:rsidRPr="005B56D0">
        <w:rPr>
          <w:rFonts w:ascii="Cambria" w:hAnsi="Cambria" w:cs="Arial"/>
          <w:sz w:val="20"/>
          <w:szCs w:val="20"/>
          <w:lang w:eastAsia="pl-PL"/>
        </w:rPr>
        <w:t>:* (*</w:t>
      </w:r>
      <w:r w:rsidRPr="005B56D0">
        <w:rPr>
          <w:rFonts w:ascii="Cambria" w:hAnsi="Cambria" w:cs="Arial"/>
          <w:i/>
          <w:sz w:val="20"/>
          <w:szCs w:val="20"/>
          <w:lang w:eastAsia="pl-PL"/>
        </w:rPr>
        <w:t>niepotrzebne skreślić</w:t>
      </w:r>
      <w:r w:rsidRPr="005B56D0">
        <w:rPr>
          <w:rFonts w:ascii="Cambria" w:hAnsi="Cambria" w:cs="Arial"/>
          <w:sz w:val="20"/>
          <w:szCs w:val="20"/>
          <w:lang w:eastAsia="pl-PL"/>
        </w:rPr>
        <w:t>).</w:t>
      </w:r>
    </w:p>
    <w:p w14:paraId="5D8E0F30" w14:textId="77777777" w:rsidR="00F045E9" w:rsidRPr="005B56D0" w:rsidRDefault="00F045E9" w:rsidP="00FE259A">
      <w:pPr>
        <w:numPr>
          <w:ilvl w:val="0"/>
          <w:numId w:val="26"/>
        </w:numPr>
        <w:suppressAutoHyphens w:val="0"/>
        <w:spacing w:line="276" w:lineRule="auto"/>
        <w:ind w:left="1134" w:right="-23" w:hanging="294"/>
        <w:jc w:val="both"/>
        <w:rPr>
          <w:rFonts w:ascii="Cambria" w:hAnsi="Cambria" w:cs="Arial"/>
          <w:sz w:val="20"/>
          <w:szCs w:val="20"/>
          <w:lang w:eastAsia="pl-PL"/>
        </w:rPr>
      </w:pPr>
      <w:r w:rsidRPr="005B56D0">
        <w:rPr>
          <w:rFonts w:ascii="Cambria" w:hAnsi="Cambria" w:cs="Arial"/>
          <w:sz w:val="20"/>
          <w:szCs w:val="20"/>
          <w:lang w:eastAsia="pl-PL"/>
        </w:rPr>
        <w:t xml:space="preserve">Podwykonawca: ……………………………., </w:t>
      </w:r>
      <w:r w:rsidR="003878F4" w:rsidRPr="005B56D0">
        <w:rPr>
          <w:rFonts w:ascii="Cambria" w:hAnsi="Cambria" w:cs="Arial"/>
          <w:sz w:val="20"/>
          <w:szCs w:val="20"/>
          <w:lang w:eastAsia="pl-PL"/>
        </w:rPr>
        <w:t>część zamówienia</w:t>
      </w:r>
      <w:r w:rsidRPr="005B56D0">
        <w:rPr>
          <w:rFonts w:ascii="Cambria" w:hAnsi="Cambria" w:cs="Arial"/>
          <w:sz w:val="20"/>
          <w:szCs w:val="20"/>
          <w:lang w:eastAsia="pl-PL"/>
        </w:rPr>
        <w:t>: ………………………………,</w:t>
      </w:r>
    </w:p>
    <w:p w14:paraId="217A875D" w14:textId="77777777" w:rsidR="00F045E9" w:rsidRPr="005B56D0" w:rsidRDefault="00F045E9" w:rsidP="00FE259A">
      <w:pPr>
        <w:numPr>
          <w:ilvl w:val="0"/>
          <w:numId w:val="26"/>
        </w:numPr>
        <w:suppressAutoHyphens w:val="0"/>
        <w:spacing w:line="276" w:lineRule="auto"/>
        <w:ind w:left="1134" w:right="-23" w:hanging="294"/>
        <w:jc w:val="both"/>
        <w:rPr>
          <w:rFonts w:ascii="Cambria" w:hAnsi="Cambria" w:cs="Arial"/>
          <w:sz w:val="20"/>
          <w:szCs w:val="20"/>
          <w:lang w:eastAsia="pl-PL"/>
        </w:rPr>
      </w:pPr>
      <w:r w:rsidRPr="005B56D0">
        <w:rPr>
          <w:rFonts w:ascii="Cambria" w:hAnsi="Cambria" w:cs="Arial"/>
          <w:sz w:val="20"/>
          <w:szCs w:val="20"/>
          <w:lang w:eastAsia="pl-PL"/>
        </w:rPr>
        <w:t>Podwykonawca: ……………………</w:t>
      </w:r>
      <w:r w:rsidR="00742767" w:rsidRPr="005B56D0">
        <w:rPr>
          <w:rFonts w:ascii="Cambria" w:hAnsi="Cambria" w:cs="Arial"/>
          <w:sz w:val="20"/>
          <w:szCs w:val="20"/>
          <w:lang w:eastAsia="pl-PL"/>
        </w:rPr>
        <w:t xml:space="preserve">………., </w:t>
      </w:r>
      <w:r w:rsidR="003878F4" w:rsidRPr="005B56D0">
        <w:rPr>
          <w:rFonts w:ascii="Cambria" w:hAnsi="Cambria" w:cs="Arial"/>
          <w:sz w:val="20"/>
          <w:szCs w:val="20"/>
          <w:lang w:eastAsia="pl-PL"/>
        </w:rPr>
        <w:t>część zamówienia</w:t>
      </w:r>
      <w:r w:rsidR="00742767" w:rsidRPr="005B56D0">
        <w:rPr>
          <w:rFonts w:ascii="Cambria" w:hAnsi="Cambria" w:cs="Arial"/>
          <w:sz w:val="20"/>
          <w:szCs w:val="20"/>
          <w:lang w:eastAsia="pl-PL"/>
        </w:rPr>
        <w:t>: ……………………………….</w:t>
      </w:r>
    </w:p>
    <w:p w14:paraId="043B4D0E" w14:textId="04CD73C7" w:rsidR="008F4929" w:rsidRPr="005B56D0" w:rsidRDefault="008F4929" w:rsidP="00FE259A">
      <w:pPr>
        <w:numPr>
          <w:ilvl w:val="0"/>
          <w:numId w:val="12"/>
        </w:numPr>
        <w:spacing w:line="276" w:lineRule="auto"/>
        <w:ind w:right="423" w:hanging="294"/>
        <w:jc w:val="both"/>
        <w:rPr>
          <w:rFonts w:ascii="Cambria" w:hAnsi="Cambria" w:cs="Arial"/>
          <w:iCs/>
          <w:sz w:val="20"/>
          <w:szCs w:val="20"/>
        </w:rPr>
      </w:pPr>
      <w:r w:rsidRPr="005B56D0">
        <w:rPr>
          <w:rFonts w:ascii="Cambria" w:hAnsi="Cambria" w:cs="Arial"/>
          <w:iCs/>
          <w:sz w:val="20"/>
          <w:szCs w:val="20"/>
        </w:rPr>
        <w:t>Powierzenie wykonania części zamówienia podwykonawcom nie zwalnia Wykonawcy z odpowiedzialności za należyte wykonanie tego zamówienia</w:t>
      </w:r>
      <w:r w:rsidR="000F5565" w:rsidRPr="005B56D0">
        <w:rPr>
          <w:rFonts w:ascii="Cambria" w:hAnsi="Cambria" w:cs="Arial"/>
          <w:iCs/>
          <w:sz w:val="20"/>
          <w:szCs w:val="20"/>
        </w:rPr>
        <w:t>.</w:t>
      </w:r>
    </w:p>
    <w:p w14:paraId="6DAB2453" w14:textId="4E40825D" w:rsidR="008F4929" w:rsidRPr="005B56D0" w:rsidRDefault="008F4929" w:rsidP="00FE259A">
      <w:pPr>
        <w:numPr>
          <w:ilvl w:val="0"/>
          <w:numId w:val="12"/>
        </w:numPr>
        <w:spacing w:line="276" w:lineRule="auto"/>
        <w:ind w:right="423" w:hanging="294"/>
        <w:jc w:val="both"/>
        <w:rPr>
          <w:rFonts w:ascii="Cambria" w:hAnsi="Cambria" w:cs="Arial"/>
          <w:i/>
          <w:iCs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Wykonawca ponosi odpowiedzialność za działania lub zaniechanie działań podwykonawców tak jak </w:t>
      </w:r>
      <w:r w:rsidR="003B67DD" w:rsidRPr="005B56D0">
        <w:rPr>
          <w:rFonts w:ascii="Cambria" w:hAnsi="Cambria" w:cs="Arial"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>za działania lub zaniechania własne.</w:t>
      </w:r>
    </w:p>
    <w:p w14:paraId="524DA577" w14:textId="77777777" w:rsidR="00694112" w:rsidRPr="005B56D0" w:rsidRDefault="00694112" w:rsidP="00FE259A">
      <w:pPr>
        <w:spacing w:line="276" w:lineRule="auto"/>
        <w:ind w:right="423"/>
        <w:jc w:val="both"/>
        <w:rPr>
          <w:rFonts w:ascii="Cambria" w:hAnsi="Cambria" w:cs="Arial"/>
          <w:sz w:val="20"/>
          <w:szCs w:val="20"/>
        </w:rPr>
      </w:pPr>
    </w:p>
    <w:p w14:paraId="458128F5" w14:textId="7FBD9F68" w:rsidR="00121A82" w:rsidRPr="005B56D0" w:rsidRDefault="005B14A8" w:rsidP="00FE259A">
      <w:pPr>
        <w:spacing w:line="276" w:lineRule="auto"/>
        <w:ind w:left="426" w:right="425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>§ 1</w:t>
      </w:r>
      <w:r w:rsidR="00371D52" w:rsidRPr="005B56D0">
        <w:rPr>
          <w:rFonts w:ascii="Cambria" w:hAnsi="Cambria" w:cs="Arial"/>
          <w:b/>
          <w:sz w:val="20"/>
          <w:szCs w:val="20"/>
        </w:rPr>
        <w:t>4</w:t>
      </w:r>
    </w:p>
    <w:p w14:paraId="1F690983" w14:textId="77777777" w:rsidR="00121A82" w:rsidRPr="005B56D0" w:rsidRDefault="00121A82" w:rsidP="00FE259A">
      <w:pPr>
        <w:spacing w:line="276" w:lineRule="auto"/>
        <w:ind w:left="426" w:right="425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>Postanowienia końcowe</w:t>
      </w:r>
    </w:p>
    <w:p w14:paraId="1F72F646" w14:textId="77777777" w:rsidR="00121A82" w:rsidRPr="005B56D0" w:rsidRDefault="00121A82" w:rsidP="00FE259A">
      <w:pPr>
        <w:spacing w:line="276" w:lineRule="auto"/>
        <w:ind w:left="426" w:right="425"/>
        <w:jc w:val="center"/>
        <w:rPr>
          <w:rFonts w:ascii="Cambria" w:hAnsi="Cambria" w:cs="Arial"/>
          <w:b/>
          <w:sz w:val="20"/>
          <w:szCs w:val="20"/>
        </w:rPr>
      </w:pPr>
    </w:p>
    <w:p w14:paraId="20CDDE91" w14:textId="6397F73B" w:rsidR="00121A82" w:rsidRPr="005B56D0" w:rsidRDefault="00121A82" w:rsidP="00FE259A">
      <w:pPr>
        <w:numPr>
          <w:ilvl w:val="0"/>
          <w:numId w:val="33"/>
        </w:numPr>
        <w:spacing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W sprawach nieuregulowanych umową mają zastosowanie przepisy </w:t>
      </w:r>
      <w:r w:rsidR="003878F4" w:rsidRPr="005B56D0">
        <w:rPr>
          <w:rFonts w:ascii="Cambria" w:hAnsi="Cambria" w:cs="Arial"/>
          <w:sz w:val="20"/>
          <w:szCs w:val="20"/>
        </w:rPr>
        <w:t xml:space="preserve">prawa polskiego, w tym </w:t>
      </w:r>
      <w:proofErr w:type="spellStart"/>
      <w:r w:rsidR="00CF7F50" w:rsidRPr="005B56D0">
        <w:rPr>
          <w:rFonts w:ascii="Cambria" w:hAnsi="Cambria" w:cs="Arial"/>
          <w:sz w:val="20"/>
          <w:szCs w:val="20"/>
        </w:rPr>
        <w:t>Kc</w:t>
      </w:r>
      <w:proofErr w:type="spellEnd"/>
      <w:r w:rsidR="00CF7F50" w:rsidRPr="005B56D0">
        <w:rPr>
          <w:rFonts w:ascii="Cambria" w:hAnsi="Cambria" w:cs="Arial"/>
          <w:sz w:val="20"/>
          <w:szCs w:val="20"/>
        </w:rPr>
        <w:t xml:space="preserve"> oraz Pzp.</w:t>
      </w:r>
    </w:p>
    <w:p w14:paraId="6396CFAB" w14:textId="6184CC3D" w:rsidR="00F045E9" w:rsidRPr="005B56D0" w:rsidRDefault="00F045E9" w:rsidP="00FE259A">
      <w:pPr>
        <w:numPr>
          <w:ilvl w:val="0"/>
          <w:numId w:val="33"/>
        </w:numPr>
        <w:spacing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Korespondencję uważa się za doręczoną, jeśli została przekazana na wskazany przez strony </w:t>
      </w:r>
      <w:r w:rsidR="0070054E" w:rsidRPr="005B56D0">
        <w:rPr>
          <w:rFonts w:ascii="Cambria" w:hAnsi="Cambria" w:cs="Arial"/>
          <w:sz w:val="20"/>
          <w:szCs w:val="20"/>
        </w:rPr>
        <w:t xml:space="preserve">w § 12 </w:t>
      </w:r>
      <w:r w:rsidRPr="005B56D0">
        <w:rPr>
          <w:rFonts w:ascii="Cambria" w:hAnsi="Cambria" w:cs="Arial"/>
          <w:sz w:val="20"/>
          <w:szCs w:val="20"/>
        </w:rPr>
        <w:t>adres mailowy drogą elektroniczną lub na wskazany adres.</w:t>
      </w:r>
    </w:p>
    <w:p w14:paraId="6A2683F5" w14:textId="7A8CD75B" w:rsidR="00F953C0" w:rsidRPr="005B56D0" w:rsidRDefault="00F953C0" w:rsidP="00FE259A">
      <w:pPr>
        <w:numPr>
          <w:ilvl w:val="0"/>
          <w:numId w:val="33"/>
        </w:numPr>
        <w:spacing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Językiem stosowanym podczas realizacji zamówienia jest język polski. Wszelka dokumentacja stworzona </w:t>
      </w:r>
      <w:r w:rsidR="003B67DD" w:rsidRPr="005B56D0">
        <w:rPr>
          <w:rFonts w:ascii="Cambria" w:hAnsi="Cambria" w:cs="Arial"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 xml:space="preserve">w ramach wykonania umowy i korespondencja (w tym wezwania) związana z realizacją umowy będą </w:t>
      </w:r>
      <w:r w:rsidR="003B67DD" w:rsidRPr="005B56D0">
        <w:rPr>
          <w:rFonts w:ascii="Cambria" w:hAnsi="Cambria" w:cs="Arial"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>w języku polskim.</w:t>
      </w:r>
    </w:p>
    <w:p w14:paraId="5C427A1D" w14:textId="082EC0E3" w:rsidR="00F953C0" w:rsidRPr="005B56D0" w:rsidRDefault="00F953C0" w:rsidP="00FE259A">
      <w:pPr>
        <w:pStyle w:val="Tekstpodstawowy"/>
        <w:numPr>
          <w:ilvl w:val="0"/>
          <w:numId w:val="33"/>
        </w:numPr>
        <w:spacing w:after="0" w:line="276" w:lineRule="auto"/>
        <w:ind w:left="709" w:right="425" w:hanging="283"/>
        <w:contextualSpacing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Przez określenie dni robocze należy rozumieć dni od poniedziałku do piątku </w:t>
      </w:r>
      <w:r w:rsidR="002F2C28" w:rsidRPr="005B56D0">
        <w:rPr>
          <w:rFonts w:ascii="Cambria" w:hAnsi="Cambria" w:cs="Arial"/>
          <w:bCs/>
          <w:sz w:val="20"/>
          <w:szCs w:val="20"/>
        </w:rPr>
        <w:t xml:space="preserve">w godzinach 07:00-15:00 </w:t>
      </w:r>
      <w:r w:rsidR="003B67DD" w:rsidRPr="005B56D0">
        <w:rPr>
          <w:rFonts w:ascii="Cambria" w:hAnsi="Cambria" w:cs="Arial"/>
          <w:bCs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>z wyłączeniem dni ustawowo wolnych od pracy oraz dni wolnych od pracy u Zamawiającego.</w:t>
      </w:r>
    </w:p>
    <w:p w14:paraId="672C11F4" w14:textId="52265441" w:rsidR="00F045E9" w:rsidRPr="00985944" w:rsidRDefault="00F045E9" w:rsidP="00FE259A">
      <w:pPr>
        <w:numPr>
          <w:ilvl w:val="0"/>
          <w:numId w:val="33"/>
        </w:numPr>
        <w:spacing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985944">
        <w:rPr>
          <w:rFonts w:ascii="Cambria" w:hAnsi="Cambria" w:cs="Arial"/>
          <w:sz w:val="20"/>
          <w:szCs w:val="20"/>
        </w:rPr>
        <w:t>Wykonawca zobowiązuje się do pisemnego zawiadamiania Zamawiającego w terminie 7 dni o zmianie siedziby lub nazwy, zmianie osób reprezentujących, ogłoszeniu upadłości Wykonawcy, wszczęciu postępowania upadłościowego wobec Wykonawcy, postawienia Wykonawcy w stan likwidacji, z</w:t>
      </w:r>
      <w:r w:rsidR="00D4453C" w:rsidRPr="00985944">
        <w:rPr>
          <w:rFonts w:ascii="Cambria" w:hAnsi="Cambria" w:cs="Arial"/>
          <w:sz w:val="20"/>
          <w:szCs w:val="20"/>
        </w:rPr>
        <w:t>a</w:t>
      </w:r>
      <w:r w:rsidRPr="00985944">
        <w:rPr>
          <w:rFonts w:ascii="Cambria" w:hAnsi="Cambria" w:cs="Arial"/>
          <w:sz w:val="20"/>
          <w:szCs w:val="20"/>
        </w:rPr>
        <w:t>wieszeniu działalności Wykonawcy.</w:t>
      </w:r>
    </w:p>
    <w:p w14:paraId="114C8C14" w14:textId="2464C95C" w:rsidR="000E59F4" w:rsidRPr="005B56D0" w:rsidRDefault="00094501" w:rsidP="00FE259A">
      <w:pPr>
        <w:numPr>
          <w:ilvl w:val="0"/>
          <w:numId w:val="33"/>
        </w:numPr>
        <w:spacing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985944">
        <w:rPr>
          <w:rFonts w:ascii="Cambria" w:hAnsi="Cambria" w:cs="Arial"/>
          <w:sz w:val="20"/>
          <w:szCs w:val="20"/>
        </w:rPr>
        <w:t>W razie powstania sporu na tle wykonania niniejszej umowy strony zgodnie oświadczają, że dołożą wszelkich starań, aby spory w pierwszej kolejności były rozwiązywane polubownie w drodze bezpośrednich negocjacji prowadzonych w dobrej</w:t>
      </w:r>
      <w:r w:rsidRPr="005B56D0">
        <w:rPr>
          <w:rFonts w:ascii="Cambria" w:hAnsi="Cambria" w:cs="Arial"/>
          <w:sz w:val="20"/>
          <w:szCs w:val="20"/>
        </w:rPr>
        <w:t xml:space="preserve"> wierze. </w:t>
      </w:r>
    </w:p>
    <w:p w14:paraId="50B71B8A" w14:textId="77777777" w:rsidR="00F953C0" w:rsidRPr="005B56D0" w:rsidRDefault="00F953C0" w:rsidP="00FE259A">
      <w:pPr>
        <w:numPr>
          <w:ilvl w:val="0"/>
          <w:numId w:val="33"/>
        </w:numPr>
        <w:spacing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Właściwym do rozpoznania sporów wynikłych na tle realizacji niniejszej umowy jest sąd powszechny właściwy dla siedziby Uniwersytetu Gdańskiego.</w:t>
      </w:r>
    </w:p>
    <w:p w14:paraId="7F8FAE06" w14:textId="498D9B13" w:rsidR="000E59F4" w:rsidRPr="005B56D0" w:rsidRDefault="000E59F4" w:rsidP="00FE259A">
      <w:pPr>
        <w:numPr>
          <w:ilvl w:val="0"/>
          <w:numId w:val="33"/>
        </w:numPr>
        <w:spacing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lastRenderedPageBreak/>
        <w:t xml:space="preserve">Wykonawca nie ma prawa cesji praw i/lub obowiązków wynikających z niniejszej umowy na rzecz osób trzecich z zastrzeżeniem ust. </w:t>
      </w:r>
      <w:r w:rsidR="00F953C0" w:rsidRPr="005B56D0">
        <w:rPr>
          <w:rFonts w:ascii="Cambria" w:hAnsi="Cambria" w:cs="Arial"/>
          <w:sz w:val="20"/>
          <w:szCs w:val="20"/>
        </w:rPr>
        <w:t>9</w:t>
      </w:r>
      <w:r w:rsidRPr="005B56D0">
        <w:rPr>
          <w:rFonts w:ascii="Cambria" w:hAnsi="Cambria" w:cs="Arial"/>
          <w:sz w:val="20"/>
          <w:szCs w:val="20"/>
        </w:rPr>
        <w:t>.</w:t>
      </w:r>
    </w:p>
    <w:p w14:paraId="34F1E4E6" w14:textId="77777777" w:rsidR="00121A82" w:rsidRPr="005B56D0" w:rsidRDefault="00714253" w:rsidP="00FE259A">
      <w:pPr>
        <w:numPr>
          <w:ilvl w:val="0"/>
          <w:numId w:val="33"/>
        </w:numPr>
        <w:spacing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P</w:t>
      </w:r>
      <w:r w:rsidR="000E59F4" w:rsidRPr="005B56D0">
        <w:rPr>
          <w:rFonts w:ascii="Cambria" w:hAnsi="Cambria" w:cs="Arial"/>
          <w:sz w:val="20"/>
          <w:szCs w:val="20"/>
        </w:rPr>
        <w:t>rzelew wierzytelności Wykonawcy wynikających z niniejszej umowy wymaga dla swej ważności uprzedniej pisemnej zgody Zamawiającego</w:t>
      </w:r>
      <w:r w:rsidR="00121A82" w:rsidRPr="005B56D0">
        <w:rPr>
          <w:rFonts w:ascii="Cambria" w:hAnsi="Cambria" w:cs="Arial"/>
          <w:sz w:val="20"/>
          <w:szCs w:val="20"/>
        </w:rPr>
        <w:t>.</w:t>
      </w:r>
    </w:p>
    <w:p w14:paraId="119313D2" w14:textId="2FBADC8E" w:rsidR="003878F4" w:rsidRPr="005B56D0" w:rsidRDefault="003878F4" w:rsidP="00FE259A">
      <w:pPr>
        <w:pStyle w:val="Tekstpodstawowy"/>
        <w:numPr>
          <w:ilvl w:val="0"/>
          <w:numId w:val="33"/>
        </w:numPr>
        <w:spacing w:line="276" w:lineRule="auto"/>
        <w:ind w:left="709" w:right="425" w:hanging="425"/>
        <w:contextualSpacing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iCs/>
          <w:sz w:val="20"/>
          <w:szCs w:val="20"/>
        </w:rPr>
        <w:t xml:space="preserve">W przypadku konieczności przetwarzania przez Wykonawcę danych osobowych, których administratorem jest Zamawiający w związku z wykonywaniem niniejszej umowy, Wykonawca zobowiązany będzie </w:t>
      </w:r>
      <w:r w:rsidR="003B67DD" w:rsidRPr="005B56D0">
        <w:rPr>
          <w:rFonts w:ascii="Cambria" w:hAnsi="Cambria" w:cs="Arial"/>
          <w:iCs/>
          <w:sz w:val="20"/>
          <w:szCs w:val="20"/>
        </w:rPr>
        <w:br/>
      </w:r>
      <w:r w:rsidRPr="005B56D0">
        <w:rPr>
          <w:rFonts w:ascii="Cambria" w:hAnsi="Cambria" w:cs="Arial"/>
          <w:iCs/>
          <w:sz w:val="20"/>
          <w:szCs w:val="20"/>
        </w:rPr>
        <w:t xml:space="preserve">na wniosek Zamawiającego do zawarcia umowy powierzenia przetwarzania danych osobowych </w:t>
      </w:r>
      <w:r w:rsidR="003B67DD" w:rsidRPr="005B56D0">
        <w:rPr>
          <w:rFonts w:ascii="Cambria" w:hAnsi="Cambria" w:cs="Arial"/>
          <w:iCs/>
          <w:sz w:val="20"/>
          <w:szCs w:val="20"/>
        </w:rPr>
        <w:br/>
      </w:r>
      <w:r w:rsidRPr="005B56D0">
        <w:rPr>
          <w:rFonts w:ascii="Cambria" w:hAnsi="Cambria" w:cs="Arial"/>
          <w:iCs/>
          <w:sz w:val="20"/>
          <w:szCs w:val="20"/>
        </w:rPr>
        <w:t>w rozumieniu art. 28 rozporządzenia Parlamentu Europejskiego i Rady (UE) 2016/679 z dnia 27.04.2016</w:t>
      </w:r>
      <w:r w:rsidR="003142A8" w:rsidRPr="005B56D0">
        <w:rPr>
          <w:rFonts w:ascii="Cambria" w:hAnsi="Cambria" w:cs="Arial"/>
          <w:iCs/>
          <w:sz w:val="20"/>
          <w:szCs w:val="20"/>
        </w:rPr>
        <w:t xml:space="preserve"> </w:t>
      </w:r>
      <w:r w:rsidRPr="005B56D0">
        <w:rPr>
          <w:rFonts w:ascii="Cambria" w:hAnsi="Cambria" w:cs="Arial"/>
          <w:iCs/>
          <w:sz w:val="20"/>
          <w:szCs w:val="20"/>
        </w:rPr>
        <w:t xml:space="preserve">r. </w:t>
      </w:r>
      <w:r w:rsidR="003B67DD" w:rsidRPr="005B56D0">
        <w:rPr>
          <w:rFonts w:ascii="Cambria" w:hAnsi="Cambria" w:cs="Arial"/>
          <w:iCs/>
          <w:sz w:val="20"/>
          <w:szCs w:val="20"/>
        </w:rPr>
        <w:br/>
      </w:r>
      <w:r w:rsidRPr="005B56D0">
        <w:rPr>
          <w:rFonts w:ascii="Cambria" w:hAnsi="Cambria" w:cs="Arial"/>
          <w:iCs/>
          <w:sz w:val="20"/>
          <w:szCs w:val="20"/>
        </w:rPr>
        <w:t>w sprawie ochrony osób fizycznych w</w:t>
      </w:r>
      <w:r w:rsidR="00C97B16" w:rsidRPr="005B56D0">
        <w:rPr>
          <w:rFonts w:ascii="Cambria" w:hAnsi="Cambria" w:cs="Arial"/>
          <w:iCs/>
          <w:sz w:val="20"/>
          <w:szCs w:val="20"/>
        </w:rPr>
        <w:t xml:space="preserve"> </w:t>
      </w:r>
      <w:r w:rsidRPr="005B56D0">
        <w:rPr>
          <w:rFonts w:ascii="Cambria" w:hAnsi="Cambria" w:cs="Arial"/>
          <w:iCs/>
          <w:sz w:val="20"/>
          <w:szCs w:val="20"/>
        </w:rPr>
        <w:t xml:space="preserve">związku z przetwarzaniem danych osobowych i w sprawie swobodnego przepływu takich danych oraz uchylenia dyrektywy 95/46/WE (ogólne rozporządzenie </w:t>
      </w:r>
      <w:r w:rsidR="003B67DD" w:rsidRPr="005B56D0">
        <w:rPr>
          <w:rFonts w:ascii="Cambria" w:hAnsi="Cambria" w:cs="Arial"/>
          <w:iCs/>
          <w:sz w:val="20"/>
          <w:szCs w:val="20"/>
        </w:rPr>
        <w:br/>
      </w:r>
      <w:r w:rsidRPr="005B56D0">
        <w:rPr>
          <w:rFonts w:ascii="Cambria" w:hAnsi="Cambria" w:cs="Arial"/>
          <w:iCs/>
          <w:sz w:val="20"/>
          <w:szCs w:val="20"/>
        </w:rPr>
        <w:t>o ochronie danych) przed dokonaniem przetwarzania</w:t>
      </w:r>
      <w:r w:rsidR="00BA54CC" w:rsidRPr="005B56D0">
        <w:rPr>
          <w:rFonts w:ascii="Cambria" w:hAnsi="Cambria" w:cs="Arial"/>
          <w:iCs/>
          <w:sz w:val="20"/>
          <w:szCs w:val="20"/>
        </w:rPr>
        <w:t xml:space="preserve"> danych osobowych.</w:t>
      </w:r>
    </w:p>
    <w:p w14:paraId="231EA175" w14:textId="33DB53B9" w:rsidR="00816238" w:rsidRPr="005B56D0" w:rsidRDefault="00121A82" w:rsidP="00FE259A">
      <w:pPr>
        <w:pStyle w:val="Tekstpodstawowy"/>
        <w:numPr>
          <w:ilvl w:val="0"/>
          <w:numId w:val="33"/>
        </w:numPr>
        <w:spacing w:line="276" w:lineRule="auto"/>
        <w:ind w:left="709" w:right="425" w:hanging="425"/>
        <w:contextualSpacing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Umowa została sporządzona w dwóch jednobrzmiących egzemplarzach po jednym dla każdej ze stron.</w:t>
      </w:r>
    </w:p>
    <w:p w14:paraId="76CB5712" w14:textId="77777777" w:rsidR="00886836" w:rsidRPr="005B56D0" w:rsidRDefault="00886836" w:rsidP="00FE259A">
      <w:pPr>
        <w:pStyle w:val="Tekstpodstawowy"/>
        <w:numPr>
          <w:ilvl w:val="0"/>
          <w:numId w:val="33"/>
        </w:numPr>
        <w:spacing w:line="276" w:lineRule="auto"/>
        <w:ind w:left="709" w:right="425" w:hanging="425"/>
        <w:contextualSpacing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Załącznikami do umowy są:</w:t>
      </w:r>
    </w:p>
    <w:p w14:paraId="01A71724" w14:textId="796D2AED" w:rsidR="00D768AF" w:rsidRDefault="00987D44" w:rsidP="00FE259A">
      <w:pPr>
        <w:pStyle w:val="Tekstpodstawowy"/>
        <w:numPr>
          <w:ilvl w:val="0"/>
          <w:numId w:val="20"/>
        </w:numPr>
        <w:spacing w:line="276" w:lineRule="auto"/>
        <w:ind w:left="993" w:right="425" w:hanging="284"/>
        <w:contextualSpacing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Załącznik nr 1 -</w:t>
      </w:r>
      <w:r w:rsidR="00F045E9" w:rsidRPr="005B56D0">
        <w:rPr>
          <w:rFonts w:ascii="Cambria" w:hAnsi="Cambria" w:cs="Arial"/>
          <w:sz w:val="20"/>
          <w:szCs w:val="20"/>
        </w:rPr>
        <w:t xml:space="preserve"> </w:t>
      </w:r>
      <w:r w:rsidR="00FB68DE" w:rsidRPr="005B56D0">
        <w:rPr>
          <w:rFonts w:ascii="Cambria" w:hAnsi="Cambria" w:cs="Arial"/>
          <w:sz w:val="20"/>
          <w:szCs w:val="20"/>
        </w:rPr>
        <w:t>formularz</w:t>
      </w:r>
      <w:r w:rsidR="00F045E9" w:rsidRPr="005B56D0">
        <w:rPr>
          <w:rFonts w:ascii="Cambria" w:hAnsi="Cambria" w:cs="Arial"/>
          <w:sz w:val="20"/>
          <w:szCs w:val="20"/>
        </w:rPr>
        <w:t xml:space="preserve"> </w:t>
      </w:r>
      <w:r w:rsidR="00FB68DE" w:rsidRPr="005B56D0">
        <w:rPr>
          <w:rFonts w:ascii="Cambria" w:hAnsi="Cambria" w:cs="Arial"/>
          <w:sz w:val="20"/>
          <w:szCs w:val="20"/>
        </w:rPr>
        <w:t>ofertowy</w:t>
      </w:r>
      <w:r w:rsidR="00110729" w:rsidRPr="005B56D0">
        <w:rPr>
          <w:rFonts w:ascii="Cambria" w:hAnsi="Cambria" w:cs="Arial"/>
          <w:sz w:val="20"/>
          <w:szCs w:val="20"/>
        </w:rPr>
        <w:t>,</w:t>
      </w:r>
    </w:p>
    <w:p w14:paraId="6C14BB0F" w14:textId="75093A0D" w:rsidR="00405E4E" w:rsidRPr="005B56D0" w:rsidRDefault="00405E4E" w:rsidP="00FE259A">
      <w:pPr>
        <w:pStyle w:val="Tekstpodstawowy"/>
        <w:numPr>
          <w:ilvl w:val="0"/>
          <w:numId w:val="20"/>
        </w:numPr>
        <w:spacing w:line="276" w:lineRule="auto"/>
        <w:ind w:left="993" w:right="425" w:hanging="284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Załącznik nr 2 – specyfikacja techniczna zaoferowanego sprzętu,</w:t>
      </w:r>
    </w:p>
    <w:p w14:paraId="74C39687" w14:textId="5788DBD2" w:rsidR="008E1968" w:rsidRPr="005B56D0" w:rsidRDefault="008E1968" w:rsidP="00FE259A">
      <w:pPr>
        <w:pStyle w:val="Tekstpodstawowy"/>
        <w:numPr>
          <w:ilvl w:val="0"/>
          <w:numId w:val="20"/>
        </w:numPr>
        <w:spacing w:line="276" w:lineRule="auto"/>
        <w:ind w:left="993" w:right="425" w:hanging="284"/>
        <w:contextualSpacing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Załącznik nr </w:t>
      </w:r>
      <w:r w:rsidR="00405E4E">
        <w:rPr>
          <w:rFonts w:ascii="Cambria" w:hAnsi="Cambria" w:cs="Arial"/>
          <w:sz w:val="20"/>
          <w:szCs w:val="20"/>
        </w:rPr>
        <w:t>3</w:t>
      </w:r>
      <w:r w:rsidRPr="005B56D0">
        <w:rPr>
          <w:rFonts w:ascii="Cambria" w:hAnsi="Cambria" w:cs="Arial"/>
          <w:sz w:val="20"/>
          <w:szCs w:val="20"/>
        </w:rPr>
        <w:t xml:space="preserve"> – wzór protokołu odbioru</w:t>
      </w:r>
      <w:r w:rsidR="00BD228D">
        <w:rPr>
          <w:rFonts w:ascii="Cambria" w:hAnsi="Cambria" w:cs="Arial"/>
          <w:sz w:val="20"/>
          <w:szCs w:val="20"/>
        </w:rPr>
        <w:t>.</w:t>
      </w:r>
    </w:p>
    <w:p w14:paraId="08CE6F91" w14:textId="77777777" w:rsidR="00FA0912" w:rsidRPr="005B56D0" w:rsidRDefault="00FA0912" w:rsidP="00FE259A">
      <w:pPr>
        <w:pStyle w:val="Tekstpodstawowy"/>
        <w:spacing w:line="276" w:lineRule="auto"/>
        <w:ind w:left="1134" w:right="425"/>
        <w:contextualSpacing/>
        <w:jc w:val="both"/>
        <w:rPr>
          <w:rFonts w:ascii="Cambria" w:hAnsi="Cambria" w:cs="Arial"/>
          <w:sz w:val="20"/>
          <w:szCs w:val="20"/>
        </w:rPr>
      </w:pPr>
    </w:p>
    <w:p w14:paraId="52E56223" w14:textId="77777777" w:rsidR="006803C9" w:rsidRPr="005B56D0" w:rsidRDefault="006803C9" w:rsidP="00FE259A">
      <w:pPr>
        <w:pStyle w:val="Tekstpodstawowy"/>
        <w:spacing w:line="276" w:lineRule="auto"/>
        <w:ind w:right="425"/>
        <w:contextualSpacing/>
        <w:jc w:val="both"/>
        <w:rPr>
          <w:rFonts w:ascii="Cambria" w:hAnsi="Cambria" w:cs="Arial"/>
          <w:sz w:val="20"/>
          <w:szCs w:val="20"/>
        </w:rPr>
      </w:pPr>
    </w:p>
    <w:p w14:paraId="5F6F0BEB" w14:textId="7AE8CB52" w:rsidR="005664FD" w:rsidRPr="005B56D0" w:rsidRDefault="005664FD" w:rsidP="00FE259A">
      <w:pPr>
        <w:spacing w:before="380" w:line="276" w:lineRule="auto"/>
        <w:ind w:left="426" w:right="423"/>
        <w:jc w:val="center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……………………………………………….           </w:t>
      </w:r>
      <w:r w:rsidR="00D52BAF" w:rsidRPr="005B56D0">
        <w:rPr>
          <w:rFonts w:ascii="Cambria" w:hAnsi="Cambria" w:cs="Arial"/>
          <w:sz w:val="20"/>
          <w:szCs w:val="20"/>
        </w:rPr>
        <w:t xml:space="preserve">                                                        </w:t>
      </w:r>
      <w:r w:rsidRPr="005B56D0">
        <w:rPr>
          <w:rFonts w:ascii="Cambria" w:hAnsi="Cambria" w:cs="Arial"/>
          <w:sz w:val="20"/>
          <w:szCs w:val="20"/>
        </w:rPr>
        <w:t xml:space="preserve">        …………………………………………………</w:t>
      </w:r>
    </w:p>
    <w:p w14:paraId="53603005" w14:textId="4FCD0FBC" w:rsidR="00743A08" w:rsidRPr="005B56D0" w:rsidRDefault="005664FD" w:rsidP="00FE259A">
      <w:pPr>
        <w:spacing w:line="276" w:lineRule="auto"/>
        <w:ind w:left="426" w:right="423"/>
        <w:jc w:val="center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ZAMAWIAJĄCY                           </w:t>
      </w:r>
      <w:r w:rsidR="00D52BAF" w:rsidRPr="005B56D0">
        <w:rPr>
          <w:rFonts w:ascii="Cambria" w:hAnsi="Cambria" w:cs="Arial"/>
          <w:sz w:val="20"/>
          <w:szCs w:val="20"/>
        </w:rPr>
        <w:t xml:space="preserve">                                                 </w:t>
      </w:r>
      <w:r w:rsidRPr="005B56D0">
        <w:rPr>
          <w:rFonts w:ascii="Cambria" w:hAnsi="Cambria" w:cs="Arial"/>
          <w:sz w:val="20"/>
          <w:szCs w:val="20"/>
        </w:rPr>
        <w:t xml:space="preserve">                                      WYKONAWCA</w:t>
      </w:r>
    </w:p>
    <w:p w14:paraId="07459315" w14:textId="77777777" w:rsidR="006803C9" w:rsidRPr="005B56D0" w:rsidRDefault="006803C9" w:rsidP="00FE259A">
      <w:pPr>
        <w:spacing w:line="276" w:lineRule="auto"/>
        <w:ind w:right="423"/>
        <w:rPr>
          <w:rFonts w:ascii="Cambria" w:hAnsi="Cambria" w:cs="Arial"/>
          <w:sz w:val="20"/>
          <w:szCs w:val="20"/>
        </w:rPr>
      </w:pPr>
    </w:p>
    <w:p w14:paraId="335B2A5F" w14:textId="4B7558CD" w:rsidR="00CD77EA" w:rsidRDefault="00CD77EA" w:rsidP="00FE259A">
      <w:pPr>
        <w:spacing w:line="276" w:lineRule="auto"/>
        <w:ind w:right="423"/>
        <w:rPr>
          <w:rFonts w:ascii="Cambria" w:hAnsi="Cambria" w:cs="Arial"/>
          <w:sz w:val="20"/>
          <w:szCs w:val="20"/>
        </w:rPr>
      </w:pPr>
    </w:p>
    <w:p w14:paraId="3D9AB78E" w14:textId="77777777" w:rsidR="009D6221" w:rsidRPr="005B56D0" w:rsidRDefault="009D6221" w:rsidP="00FE259A">
      <w:pPr>
        <w:spacing w:line="276" w:lineRule="auto"/>
        <w:ind w:right="423"/>
        <w:rPr>
          <w:rFonts w:ascii="Cambria" w:hAnsi="Cambri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1596"/>
        <w:gridCol w:w="1595"/>
        <w:gridCol w:w="3192"/>
      </w:tblGrid>
      <w:tr w:rsidR="00570779" w:rsidRPr="005B56D0" w14:paraId="30D55189" w14:textId="77777777" w:rsidTr="00413D65">
        <w:trPr>
          <w:trHeight w:val="416"/>
        </w:trPr>
        <w:tc>
          <w:tcPr>
            <w:tcW w:w="9574" w:type="dxa"/>
            <w:gridSpan w:val="4"/>
            <w:shd w:val="clear" w:color="auto" w:fill="E7E6E6"/>
          </w:tcPr>
          <w:p w14:paraId="287B6E51" w14:textId="77777777" w:rsidR="00570779" w:rsidRPr="005B56D0" w:rsidRDefault="00570779" w:rsidP="00FE259A">
            <w:pPr>
              <w:tabs>
                <w:tab w:val="center" w:pos="4679"/>
                <w:tab w:val="right" w:pos="9359"/>
              </w:tabs>
              <w:spacing w:before="60" w:line="276" w:lineRule="auto"/>
              <w:ind w:right="-1"/>
              <w:rPr>
                <w:rFonts w:ascii="Cambria" w:hAnsi="Cambria" w:cs="Arial"/>
                <w:b/>
                <w:sz w:val="18"/>
                <w:szCs w:val="20"/>
              </w:rPr>
            </w:pPr>
            <w:r w:rsidRPr="005B56D0">
              <w:rPr>
                <w:rFonts w:ascii="Cambria" w:hAnsi="Cambria" w:cs="Arial"/>
                <w:b/>
                <w:sz w:val="18"/>
                <w:szCs w:val="20"/>
              </w:rPr>
              <w:tab/>
              <w:t>Dział Zamówień Publicznych</w:t>
            </w:r>
            <w:r w:rsidRPr="005B56D0">
              <w:rPr>
                <w:rFonts w:ascii="Cambria" w:hAnsi="Cambria" w:cs="Arial"/>
                <w:b/>
                <w:sz w:val="18"/>
                <w:szCs w:val="20"/>
              </w:rPr>
              <w:tab/>
            </w:r>
          </w:p>
        </w:tc>
      </w:tr>
      <w:tr w:rsidR="00570779" w:rsidRPr="005B56D0" w14:paraId="45622F34" w14:textId="77777777" w:rsidTr="00413D65">
        <w:trPr>
          <w:trHeight w:val="2379"/>
        </w:trPr>
        <w:tc>
          <w:tcPr>
            <w:tcW w:w="3191" w:type="dxa"/>
            <w:shd w:val="clear" w:color="auto" w:fill="auto"/>
          </w:tcPr>
          <w:p w14:paraId="20CD0A97" w14:textId="77777777" w:rsidR="00570779" w:rsidRPr="005B56D0" w:rsidRDefault="00570779" w:rsidP="00FE259A">
            <w:pPr>
              <w:spacing w:before="60" w:line="276" w:lineRule="auto"/>
              <w:ind w:right="34"/>
              <w:rPr>
                <w:rFonts w:ascii="Cambria" w:hAnsi="Cambria" w:cs="Arial"/>
                <w:sz w:val="18"/>
                <w:szCs w:val="20"/>
              </w:rPr>
            </w:pPr>
            <w:r w:rsidRPr="005B56D0">
              <w:rPr>
                <w:rFonts w:ascii="Cambria" w:hAnsi="Cambria" w:cs="Arial"/>
                <w:sz w:val="18"/>
                <w:szCs w:val="20"/>
              </w:rPr>
              <w:t>osoba prowadząca postępowanie</w:t>
            </w:r>
            <w:r w:rsidRPr="005B56D0">
              <w:rPr>
                <w:rFonts w:ascii="Cambria" w:hAnsi="Cambria" w:cs="Arial"/>
                <w:sz w:val="18"/>
                <w:szCs w:val="20"/>
              </w:rPr>
              <w:br/>
              <w:t>i sporządzająca umowę</w:t>
            </w:r>
          </w:p>
          <w:p w14:paraId="6537F28F" w14:textId="77777777" w:rsidR="00570779" w:rsidRPr="005B56D0" w:rsidRDefault="00570779" w:rsidP="00FE259A">
            <w:pPr>
              <w:spacing w:before="60" w:line="276" w:lineRule="auto"/>
              <w:ind w:right="34"/>
              <w:rPr>
                <w:rFonts w:ascii="Cambria" w:hAnsi="Cambria" w:cs="Arial"/>
                <w:sz w:val="18"/>
                <w:szCs w:val="20"/>
              </w:rPr>
            </w:pPr>
          </w:p>
          <w:p w14:paraId="6DFB9E20" w14:textId="77777777" w:rsidR="00570779" w:rsidRPr="005B56D0" w:rsidRDefault="00570779" w:rsidP="00FE259A">
            <w:pPr>
              <w:spacing w:before="60" w:line="276" w:lineRule="auto"/>
              <w:ind w:right="34"/>
              <w:rPr>
                <w:rFonts w:ascii="Cambria" w:hAnsi="Cambria" w:cs="Arial"/>
                <w:sz w:val="18"/>
                <w:szCs w:val="20"/>
              </w:rPr>
            </w:pPr>
          </w:p>
          <w:p w14:paraId="70DF9E56" w14:textId="77777777" w:rsidR="00570779" w:rsidRPr="005B56D0" w:rsidRDefault="00570779" w:rsidP="00FE259A">
            <w:pPr>
              <w:spacing w:before="60" w:line="276" w:lineRule="auto"/>
              <w:ind w:right="34"/>
              <w:rPr>
                <w:rFonts w:ascii="Cambria" w:hAnsi="Cambria" w:cs="Arial"/>
                <w:sz w:val="18"/>
                <w:szCs w:val="20"/>
              </w:rPr>
            </w:pPr>
          </w:p>
          <w:p w14:paraId="44E871BC" w14:textId="77777777" w:rsidR="00570779" w:rsidRPr="005B56D0" w:rsidRDefault="00570779" w:rsidP="00FE259A">
            <w:pPr>
              <w:spacing w:before="60" w:line="276" w:lineRule="auto"/>
              <w:ind w:right="34"/>
              <w:rPr>
                <w:rFonts w:ascii="Cambria" w:hAnsi="Cambria" w:cs="Arial"/>
                <w:sz w:val="18"/>
                <w:szCs w:val="20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14:paraId="064CB03F" w14:textId="77777777" w:rsidR="00570779" w:rsidRPr="005B56D0" w:rsidRDefault="00570779" w:rsidP="00FE259A">
            <w:pPr>
              <w:spacing w:before="60" w:line="276" w:lineRule="auto"/>
              <w:ind w:right="34"/>
              <w:rPr>
                <w:rFonts w:ascii="Cambria" w:hAnsi="Cambria" w:cs="Arial"/>
                <w:sz w:val="18"/>
                <w:szCs w:val="20"/>
              </w:rPr>
            </w:pPr>
            <w:r w:rsidRPr="005B56D0">
              <w:rPr>
                <w:rFonts w:ascii="Cambria" w:hAnsi="Cambria" w:cs="Arial"/>
                <w:sz w:val="18"/>
                <w:szCs w:val="20"/>
              </w:rPr>
              <w:t>Kierownik Sekcji Zamówień Publicznych</w:t>
            </w:r>
          </w:p>
          <w:p w14:paraId="144A5D23" w14:textId="77777777" w:rsidR="00570779" w:rsidRPr="005B56D0" w:rsidRDefault="00570779" w:rsidP="00FE259A">
            <w:pPr>
              <w:spacing w:before="60" w:line="276" w:lineRule="auto"/>
              <w:ind w:right="34"/>
              <w:rPr>
                <w:rFonts w:ascii="Cambria" w:hAnsi="Cambria" w:cs="Arial"/>
                <w:sz w:val="18"/>
                <w:szCs w:val="20"/>
              </w:rPr>
            </w:pPr>
          </w:p>
          <w:p w14:paraId="738610EB" w14:textId="77777777" w:rsidR="00570779" w:rsidRPr="005B56D0" w:rsidRDefault="00570779" w:rsidP="00FE259A">
            <w:pPr>
              <w:spacing w:before="60" w:line="276" w:lineRule="auto"/>
              <w:ind w:right="34"/>
              <w:rPr>
                <w:rFonts w:ascii="Cambria" w:hAnsi="Cambria" w:cs="Arial"/>
                <w:sz w:val="18"/>
                <w:szCs w:val="20"/>
              </w:rPr>
            </w:pPr>
          </w:p>
          <w:p w14:paraId="463F29E8" w14:textId="77777777" w:rsidR="00570779" w:rsidRPr="005B56D0" w:rsidRDefault="00570779" w:rsidP="00FE259A">
            <w:pPr>
              <w:spacing w:before="60" w:line="276" w:lineRule="auto"/>
              <w:ind w:right="34"/>
              <w:rPr>
                <w:rFonts w:ascii="Cambria" w:hAnsi="Cambria" w:cs="Arial"/>
                <w:sz w:val="18"/>
                <w:szCs w:val="20"/>
              </w:rPr>
            </w:pPr>
          </w:p>
          <w:p w14:paraId="3F616A7F" w14:textId="77777777" w:rsidR="00570779" w:rsidRPr="005B56D0" w:rsidRDefault="00570779" w:rsidP="00FE259A">
            <w:pPr>
              <w:spacing w:before="60" w:line="276" w:lineRule="auto"/>
              <w:ind w:right="34"/>
              <w:rPr>
                <w:rFonts w:ascii="Cambria" w:hAnsi="Cambria" w:cs="Arial"/>
                <w:sz w:val="18"/>
                <w:szCs w:val="20"/>
              </w:rPr>
            </w:pPr>
            <w:r w:rsidRPr="005B56D0">
              <w:rPr>
                <w:rFonts w:ascii="Cambria" w:hAnsi="Cambria" w:cs="Arial"/>
                <w:sz w:val="18"/>
                <w:szCs w:val="20"/>
              </w:rPr>
              <w:t>Kierownik Sekcji Realizacji Umów</w:t>
            </w:r>
          </w:p>
          <w:p w14:paraId="3B7B4B86" w14:textId="77777777" w:rsidR="00570779" w:rsidRPr="005B56D0" w:rsidRDefault="00570779" w:rsidP="00FE259A">
            <w:pPr>
              <w:spacing w:before="60" w:line="276" w:lineRule="auto"/>
              <w:ind w:right="34"/>
              <w:rPr>
                <w:rFonts w:ascii="Cambria" w:hAnsi="Cambria" w:cs="Arial"/>
                <w:sz w:val="18"/>
                <w:szCs w:val="20"/>
              </w:rPr>
            </w:pPr>
          </w:p>
          <w:p w14:paraId="5630AD66" w14:textId="77777777" w:rsidR="00570779" w:rsidRPr="005B56D0" w:rsidRDefault="00570779" w:rsidP="00FE259A">
            <w:pPr>
              <w:spacing w:before="60" w:line="276" w:lineRule="auto"/>
              <w:ind w:right="34"/>
              <w:rPr>
                <w:rFonts w:ascii="Cambria" w:hAnsi="Cambria" w:cs="Arial"/>
                <w:sz w:val="18"/>
                <w:szCs w:val="20"/>
              </w:rPr>
            </w:pPr>
          </w:p>
          <w:p w14:paraId="2BA226A1" w14:textId="77777777" w:rsidR="00570779" w:rsidRPr="005B56D0" w:rsidRDefault="00570779" w:rsidP="00FE259A">
            <w:pPr>
              <w:spacing w:before="60" w:line="276" w:lineRule="auto"/>
              <w:ind w:right="34"/>
              <w:rPr>
                <w:rFonts w:ascii="Cambria" w:hAnsi="Cambria" w:cs="Arial"/>
                <w:sz w:val="18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4448E0A4" w14:textId="77777777" w:rsidR="00570779" w:rsidRPr="005B56D0" w:rsidRDefault="00570779" w:rsidP="00FE259A">
            <w:pPr>
              <w:spacing w:before="60" w:line="276" w:lineRule="auto"/>
              <w:ind w:right="-1"/>
              <w:rPr>
                <w:rFonts w:ascii="Cambria" w:hAnsi="Cambria" w:cs="Arial"/>
                <w:sz w:val="18"/>
                <w:szCs w:val="20"/>
              </w:rPr>
            </w:pPr>
            <w:r w:rsidRPr="005B56D0">
              <w:rPr>
                <w:rFonts w:ascii="Cambria" w:hAnsi="Cambria" w:cs="Arial"/>
                <w:sz w:val="18"/>
                <w:szCs w:val="20"/>
              </w:rPr>
              <w:t xml:space="preserve">Kierownik Działu Zamówień Publicznych </w:t>
            </w:r>
          </w:p>
          <w:p w14:paraId="17AD93B2" w14:textId="77777777" w:rsidR="00570779" w:rsidRPr="005B56D0" w:rsidRDefault="00570779" w:rsidP="00FE259A">
            <w:pPr>
              <w:spacing w:before="60" w:line="276" w:lineRule="auto"/>
              <w:ind w:right="-1"/>
              <w:rPr>
                <w:rFonts w:ascii="Cambria" w:hAnsi="Cambria" w:cs="Arial"/>
                <w:sz w:val="18"/>
                <w:szCs w:val="20"/>
              </w:rPr>
            </w:pPr>
          </w:p>
          <w:p w14:paraId="0DE4B5B7" w14:textId="77777777" w:rsidR="00570779" w:rsidRPr="005B56D0" w:rsidRDefault="00570779" w:rsidP="00FE259A">
            <w:pPr>
              <w:spacing w:before="60" w:line="276" w:lineRule="auto"/>
              <w:ind w:right="-1"/>
              <w:rPr>
                <w:rFonts w:ascii="Cambria" w:hAnsi="Cambria" w:cs="Arial"/>
                <w:sz w:val="18"/>
                <w:szCs w:val="20"/>
              </w:rPr>
            </w:pPr>
          </w:p>
          <w:p w14:paraId="66204FF1" w14:textId="77777777" w:rsidR="00570779" w:rsidRPr="005B56D0" w:rsidRDefault="00570779" w:rsidP="00FE259A">
            <w:pPr>
              <w:spacing w:before="60" w:line="276" w:lineRule="auto"/>
              <w:ind w:right="-1"/>
              <w:rPr>
                <w:rFonts w:ascii="Cambria" w:hAnsi="Cambria" w:cs="Arial"/>
                <w:sz w:val="18"/>
                <w:szCs w:val="20"/>
              </w:rPr>
            </w:pPr>
          </w:p>
          <w:p w14:paraId="2DBF0D7D" w14:textId="77777777" w:rsidR="00570779" w:rsidRPr="005B56D0" w:rsidRDefault="00570779" w:rsidP="00FE259A">
            <w:pPr>
              <w:spacing w:before="60" w:line="276" w:lineRule="auto"/>
              <w:ind w:right="-1"/>
              <w:rPr>
                <w:rFonts w:ascii="Cambria" w:hAnsi="Cambria" w:cs="Arial"/>
                <w:sz w:val="18"/>
                <w:szCs w:val="20"/>
              </w:rPr>
            </w:pPr>
          </w:p>
          <w:p w14:paraId="6B62F1B3" w14:textId="77777777" w:rsidR="00570779" w:rsidRPr="005B56D0" w:rsidRDefault="00570779" w:rsidP="00FE259A">
            <w:pPr>
              <w:spacing w:before="60" w:line="276" w:lineRule="auto"/>
              <w:ind w:right="-1"/>
              <w:rPr>
                <w:rFonts w:ascii="Cambria" w:hAnsi="Cambria" w:cs="Arial"/>
                <w:sz w:val="18"/>
                <w:szCs w:val="20"/>
              </w:rPr>
            </w:pPr>
          </w:p>
          <w:p w14:paraId="02F2C34E" w14:textId="77777777" w:rsidR="00570779" w:rsidRPr="005B56D0" w:rsidRDefault="00570779" w:rsidP="00FE259A">
            <w:pPr>
              <w:spacing w:before="60" w:line="276" w:lineRule="auto"/>
              <w:ind w:right="-1"/>
              <w:rPr>
                <w:rFonts w:ascii="Cambria" w:hAnsi="Cambria" w:cs="Arial"/>
                <w:sz w:val="18"/>
                <w:szCs w:val="20"/>
              </w:rPr>
            </w:pPr>
          </w:p>
          <w:p w14:paraId="19219836" w14:textId="77777777" w:rsidR="00570779" w:rsidRPr="005B56D0" w:rsidRDefault="00570779" w:rsidP="00FE259A">
            <w:pPr>
              <w:spacing w:before="60" w:line="276" w:lineRule="auto"/>
              <w:ind w:right="-1"/>
              <w:rPr>
                <w:rFonts w:ascii="Cambria" w:hAnsi="Cambria" w:cs="Arial"/>
                <w:sz w:val="18"/>
                <w:szCs w:val="20"/>
              </w:rPr>
            </w:pPr>
          </w:p>
        </w:tc>
      </w:tr>
      <w:tr w:rsidR="00570779" w:rsidRPr="005B56D0" w14:paraId="641B24BB" w14:textId="77777777" w:rsidTr="00413D65">
        <w:trPr>
          <w:trHeight w:val="284"/>
        </w:trPr>
        <w:tc>
          <w:tcPr>
            <w:tcW w:w="3191" w:type="dxa"/>
            <w:shd w:val="pct10" w:color="auto" w:fill="auto"/>
            <w:vAlign w:val="center"/>
          </w:tcPr>
          <w:p w14:paraId="7557F699" w14:textId="77777777" w:rsidR="00570779" w:rsidRPr="005B56D0" w:rsidRDefault="00570779" w:rsidP="00FE259A">
            <w:pPr>
              <w:spacing w:before="60" w:line="276" w:lineRule="auto"/>
              <w:ind w:right="34"/>
              <w:rPr>
                <w:rFonts w:ascii="Cambria" w:hAnsi="Cambria" w:cs="Arial"/>
                <w:b/>
                <w:sz w:val="18"/>
                <w:szCs w:val="20"/>
              </w:rPr>
            </w:pPr>
            <w:r w:rsidRPr="005B56D0">
              <w:rPr>
                <w:rFonts w:ascii="Cambria" w:hAnsi="Cambria" w:cs="Arial"/>
                <w:b/>
                <w:sz w:val="18"/>
                <w:szCs w:val="20"/>
              </w:rPr>
              <w:t xml:space="preserve">Pod względem formalno-prawnym </w:t>
            </w:r>
            <w:r w:rsidRPr="005B56D0">
              <w:rPr>
                <w:rFonts w:ascii="Cambria" w:hAnsi="Cambria" w:cs="Arial"/>
                <w:b/>
                <w:sz w:val="18"/>
                <w:szCs w:val="20"/>
              </w:rPr>
              <w:br/>
              <w:t>bez zastrzeżeń:</w:t>
            </w:r>
          </w:p>
        </w:tc>
        <w:tc>
          <w:tcPr>
            <w:tcW w:w="3191" w:type="dxa"/>
            <w:gridSpan w:val="2"/>
            <w:shd w:val="pct10" w:color="auto" w:fill="auto"/>
            <w:vAlign w:val="center"/>
          </w:tcPr>
          <w:p w14:paraId="3162E940" w14:textId="77777777" w:rsidR="00570779" w:rsidRPr="005B56D0" w:rsidRDefault="00570779" w:rsidP="00FE259A">
            <w:pPr>
              <w:spacing w:before="60" w:line="276" w:lineRule="auto"/>
              <w:ind w:right="34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  <w:r w:rsidRPr="005B56D0">
              <w:rPr>
                <w:rFonts w:ascii="Cambria" w:hAnsi="Cambria" w:cs="Arial"/>
                <w:b/>
                <w:sz w:val="18"/>
                <w:szCs w:val="20"/>
              </w:rPr>
              <w:t>Kontrasygnata finansowa:</w:t>
            </w:r>
          </w:p>
        </w:tc>
        <w:tc>
          <w:tcPr>
            <w:tcW w:w="3192" w:type="dxa"/>
            <w:shd w:val="pct10" w:color="auto" w:fill="auto"/>
            <w:vAlign w:val="center"/>
          </w:tcPr>
          <w:p w14:paraId="59DA6BE6" w14:textId="77777777" w:rsidR="00570779" w:rsidRPr="005B56D0" w:rsidRDefault="00570779" w:rsidP="00FE259A">
            <w:pPr>
              <w:spacing w:before="60" w:line="276" w:lineRule="auto"/>
              <w:ind w:right="-1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  <w:r w:rsidRPr="005B56D0">
              <w:rPr>
                <w:rFonts w:ascii="Cambria" w:hAnsi="Cambria" w:cs="Arial"/>
                <w:b/>
                <w:sz w:val="18"/>
                <w:szCs w:val="20"/>
              </w:rPr>
              <w:t>Dział Obsługi Finansowej Projektów:</w:t>
            </w:r>
          </w:p>
        </w:tc>
      </w:tr>
      <w:tr w:rsidR="00570779" w:rsidRPr="005B56D0" w14:paraId="6F6574E4" w14:textId="77777777" w:rsidTr="00AA7469">
        <w:trPr>
          <w:trHeight w:val="1579"/>
        </w:trPr>
        <w:tc>
          <w:tcPr>
            <w:tcW w:w="3191" w:type="dxa"/>
            <w:shd w:val="clear" w:color="auto" w:fill="auto"/>
          </w:tcPr>
          <w:p w14:paraId="41A27ABE" w14:textId="77777777" w:rsidR="00570779" w:rsidRPr="005B56D0" w:rsidRDefault="00570779" w:rsidP="00FE259A">
            <w:pPr>
              <w:spacing w:before="60" w:line="276" w:lineRule="auto"/>
              <w:ind w:right="34"/>
              <w:rPr>
                <w:rFonts w:ascii="Cambria" w:hAnsi="Cambria" w:cs="Arial"/>
                <w:sz w:val="18"/>
                <w:szCs w:val="20"/>
              </w:rPr>
            </w:pPr>
            <w:r w:rsidRPr="005B56D0">
              <w:rPr>
                <w:rFonts w:ascii="Cambria" w:hAnsi="Cambria" w:cs="Arial"/>
                <w:sz w:val="18"/>
                <w:szCs w:val="20"/>
              </w:rPr>
              <w:t>Radca Prawny</w:t>
            </w:r>
          </w:p>
        </w:tc>
        <w:tc>
          <w:tcPr>
            <w:tcW w:w="3191" w:type="dxa"/>
            <w:gridSpan w:val="2"/>
            <w:shd w:val="clear" w:color="auto" w:fill="auto"/>
          </w:tcPr>
          <w:p w14:paraId="24BA1472" w14:textId="0B81375B" w:rsidR="00570779" w:rsidRPr="005B56D0" w:rsidRDefault="00BC245A" w:rsidP="00FE259A">
            <w:pPr>
              <w:spacing w:before="60" w:line="276" w:lineRule="auto"/>
              <w:ind w:right="34"/>
              <w:rPr>
                <w:rFonts w:ascii="Cambria" w:hAnsi="Cambria" w:cs="Arial"/>
                <w:sz w:val="18"/>
                <w:szCs w:val="20"/>
              </w:rPr>
            </w:pPr>
            <w:r>
              <w:rPr>
                <w:rFonts w:ascii="Cambria" w:hAnsi="Cambria" w:cs="Arial"/>
                <w:sz w:val="18"/>
                <w:szCs w:val="20"/>
              </w:rPr>
              <w:t>Kwestor</w:t>
            </w:r>
          </w:p>
        </w:tc>
        <w:tc>
          <w:tcPr>
            <w:tcW w:w="3192" w:type="dxa"/>
            <w:shd w:val="clear" w:color="auto" w:fill="auto"/>
          </w:tcPr>
          <w:p w14:paraId="2B8D1B92" w14:textId="77777777" w:rsidR="00570779" w:rsidRPr="005B56D0" w:rsidRDefault="00570779" w:rsidP="00FE259A">
            <w:pPr>
              <w:spacing w:before="60" w:line="276" w:lineRule="auto"/>
              <w:ind w:right="-1"/>
              <w:rPr>
                <w:rFonts w:ascii="Cambria" w:hAnsi="Cambria" w:cs="Arial"/>
                <w:sz w:val="18"/>
                <w:szCs w:val="20"/>
              </w:rPr>
            </w:pPr>
            <w:r w:rsidRPr="005B56D0">
              <w:rPr>
                <w:rFonts w:ascii="Cambria" w:hAnsi="Cambria" w:cs="Arial"/>
                <w:sz w:val="18"/>
                <w:szCs w:val="20"/>
              </w:rPr>
              <w:t xml:space="preserve">osoba upoważniona z Działu </w:t>
            </w:r>
            <w:r w:rsidRPr="005B56D0">
              <w:rPr>
                <w:rFonts w:ascii="Cambria" w:hAnsi="Cambria" w:cs="Arial"/>
                <w:b/>
                <w:sz w:val="18"/>
                <w:szCs w:val="20"/>
              </w:rPr>
              <w:t xml:space="preserve"> </w:t>
            </w:r>
            <w:r w:rsidRPr="005B56D0">
              <w:rPr>
                <w:rFonts w:ascii="Cambria" w:hAnsi="Cambria" w:cs="Arial"/>
                <w:sz w:val="18"/>
                <w:szCs w:val="20"/>
              </w:rPr>
              <w:t xml:space="preserve">Obsługi Finansowej Projektów  </w:t>
            </w:r>
          </w:p>
          <w:p w14:paraId="296FEF7D" w14:textId="77777777" w:rsidR="00570779" w:rsidRPr="005B56D0" w:rsidRDefault="00570779" w:rsidP="00FE259A">
            <w:pPr>
              <w:spacing w:before="60" w:line="276" w:lineRule="auto"/>
              <w:ind w:right="-1"/>
              <w:rPr>
                <w:rFonts w:ascii="Cambria" w:hAnsi="Cambria" w:cs="Arial"/>
                <w:sz w:val="18"/>
                <w:szCs w:val="20"/>
              </w:rPr>
            </w:pPr>
          </w:p>
          <w:p w14:paraId="1231BE67" w14:textId="77777777" w:rsidR="00570779" w:rsidRPr="005B56D0" w:rsidRDefault="00570779" w:rsidP="00FE259A">
            <w:pPr>
              <w:spacing w:before="60" w:line="276" w:lineRule="auto"/>
              <w:ind w:right="-1"/>
              <w:rPr>
                <w:rFonts w:ascii="Cambria" w:hAnsi="Cambria" w:cs="Arial"/>
                <w:sz w:val="18"/>
                <w:szCs w:val="20"/>
              </w:rPr>
            </w:pPr>
          </w:p>
          <w:p w14:paraId="30D7AA69" w14:textId="77777777" w:rsidR="00570779" w:rsidRPr="005B56D0" w:rsidRDefault="00570779" w:rsidP="00FE259A">
            <w:pPr>
              <w:spacing w:before="60" w:line="276" w:lineRule="auto"/>
              <w:ind w:right="-1"/>
              <w:rPr>
                <w:rFonts w:ascii="Cambria" w:hAnsi="Cambria" w:cs="Arial"/>
                <w:sz w:val="18"/>
                <w:szCs w:val="20"/>
              </w:rPr>
            </w:pPr>
          </w:p>
        </w:tc>
      </w:tr>
      <w:tr w:rsidR="00570779" w:rsidRPr="005B56D0" w14:paraId="42038267" w14:textId="77777777" w:rsidTr="00413D65">
        <w:trPr>
          <w:trHeight w:val="284"/>
        </w:trPr>
        <w:tc>
          <w:tcPr>
            <w:tcW w:w="957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27F31BC" w14:textId="77777777" w:rsidR="00570779" w:rsidRPr="005B56D0" w:rsidRDefault="00570779" w:rsidP="00FE259A">
            <w:pPr>
              <w:spacing w:before="60" w:line="276" w:lineRule="auto"/>
              <w:ind w:right="-1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  <w:r w:rsidRPr="005B56D0">
              <w:rPr>
                <w:rFonts w:ascii="Cambria" w:hAnsi="Cambria" w:cs="Arial"/>
                <w:b/>
                <w:sz w:val="18"/>
                <w:szCs w:val="20"/>
              </w:rPr>
              <w:t>Realizacja umowy:</w:t>
            </w:r>
          </w:p>
        </w:tc>
      </w:tr>
      <w:tr w:rsidR="00570779" w:rsidRPr="00502FD1" w14:paraId="35E1B1EF" w14:textId="77777777" w:rsidTr="00AA7469">
        <w:trPr>
          <w:trHeight w:val="1535"/>
        </w:trPr>
        <w:tc>
          <w:tcPr>
            <w:tcW w:w="478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9900" w14:textId="77777777" w:rsidR="00570779" w:rsidRPr="005B56D0" w:rsidRDefault="00570779" w:rsidP="00FE259A">
            <w:pPr>
              <w:spacing w:before="60" w:line="276" w:lineRule="auto"/>
              <w:ind w:right="-1"/>
              <w:rPr>
                <w:rFonts w:ascii="Cambria" w:hAnsi="Cambria" w:cs="Arial"/>
                <w:sz w:val="18"/>
                <w:szCs w:val="20"/>
              </w:rPr>
            </w:pPr>
            <w:r w:rsidRPr="005B56D0">
              <w:rPr>
                <w:rFonts w:ascii="Cambria" w:hAnsi="Cambria" w:cs="Arial"/>
                <w:sz w:val="18"/>
                <w:szCs w:val="20"/>
              </w:rPr>
              <w:t>Kierownik jednostki organizacyjnej i/lub Kierownik projektu/Kierownik zadania</w:t>
            </w:r>
          </w:p>
          <w:p w14:paraId="7196D064" w14:textId="77777777" w:rsidR="00570779" w:rsidRPr="005B56D0" w:rsidRDefault="00570779" w:rsidP="00FE259A">
            <w:pPr>
              <w:spacing w:before="60" w:line="276" w:lineRule="auto"/>
              <w:ind w:right="-1"/>
              <w:rPr>
                <w:rFonts w:ascii="Cambria" w:hAnsi="Cambria" w:cs="Arial"/>
                <w:sz w:val="18"/>
                <w:szCs w:val="20"/>
              </w:rPr>
            </w:pPr>
          </w:p>
          <w:p w14:paraId="34FF1C98" w14:textId="77777777" w:rsidR="00570779" w:rsidRPr="005B56D0" w:rsidRDefault="00570779" w:rsidP="00FE259A">
            <w:pPr>
              <w:spacing w:before="60" w:line="276" w:lineRule="auto"/>
              <w:ind w:right="-1"/>
              <w:rPr>
                <w:rFonts w:ascii="Cambria" w:hAnsi="Cambria" w:cs="Arial"/>
                <w:sz w:val="18"/>
                <w:szCs w:val="20"/>
              </w:rPr>
            </w:pPr>
          </w:p>
          <w:p w14:paraId="48A21919" w14:textId="77777777" w:rsidR="00570779" w:rsidRPr="005B56D0" w:rsidRDefault="00570779" w:rsidP="00FE259A">
            <w:pPr>
              <w:spacing w:before="60" w:line="276" w:lineRule="auto"/>
              <w:ind w:right="-1"/>
              <w:rPr>
                <w:rFonts w:ascii="Cambria" w:hAnsi="Cambria" w:cs="Arial"/>
                <w:sz w:val="18"/>
                <w:szCs w:val="20"/>
              </w:rPr>
            </w:pPr>
          </w:p>
        </w:tc>
        <w:tc>
          <w:tcPr>
            <w:tcW w:w="478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180D" w14:textId="77777777" w:rsidR="00570779" w:rsidRPr="00502FD1" w:rsidRDefault="00570779" w:rsidP="00FE259A">
            <w:pPr>
              <w:spacing w:before="60" w:line="276" w:lineRule="auto"/>
              <w:ind w:right="-1"/>
              <w:rPr>
                <w:rFonts w:ascii="Cambria" w:hAnsi="Cambria" w:cs="Arial"/>
                <w:sz w:val="18"/>
                <w:szCs w:val="20"/>
              </w:rPr>
            </w:pPr>
            <w:r w:rsidRPr="005B56D0">
              <w:rPr>
                <w:rFonts w:ascii="Cambria" w:hAnsi="Cambria" w:cs="Arial"/>
                <w:sz w:val="18"/>
                <w:szCs w:val="20"/>
              </w:rPr>
              <w:t>osoby odpowiedzialne za realizację zamówienia</w:t>
            </w:r>
          </w:p>
          <w:p w14:paraId="6BD18F9B" w14:textId="77777777" w:rsidR="00570779" w:rsidRPr="00502FD1" w:rsidRDefault="00570779" w:rsidP="00FE259A">
            <w:pPr>
              <w:spacing w:before="60" w:line="276" w:lineRule="auto"/>
              <w:ind w:right="-1"/>
              <w:rPr>
                <w:rFonts w:ascii="Cambria" w:hAnsi="Cambria" w:cs="Arial"/>
                <w:sz w:val="18"/>
                <w:szCs w:val="20"/>
              </w:rPr>
            </w:pPr>
          </w:p>
          <w:p w14:paraId="238601FE" w14:textId="77777777" w:rsidR="00570779" w:rsidRPr="00502FD1" w:rsidRDefault="00570779" w:rsidP="00FE259A">
            <w:pPr>
              <w:spacing w:before="60" w:line="276" w:lineRule="auto"/>
              <w:ind w:right="-1"/>
              <w:rPr>
                <w:rFonts w:ascii="Cambria" w:hAnsi="Cambria" w:cs="Arial"/>
                <w:sz w:val="18"/>
                <w:szCs w:val="20"/>
              </w:rPr>
            </w:pPr>
          </w:p>
          <w:p w14:paraId="5B08B5D1" w14:textId="77777777" w:rsidR="00570779" w:rsidRPr="00502FD1" w:rsidRDefault="00570779" w:rsidP="00FE259A">
            <w:pPr>
              <w:spacing w:before="60" w:line="276" w:lineRule="auto"/>
              <w:ind w:right="-1"/>
              <w:rPr>
                <w:rFonts w:ascii="Cambria" w:hAnsi="Cambria" w:cs="Arial"/>
                <w:sz w:val="18"/>
                <w:szCs w:val="20"/>
              </w:rPr>
            </w:pPr>
          </w:p>
        </w:tc>
      </w:tr>
    </w:tbl>
    <w:p w14:paraId="16DEB4AB" w14:textId="77777777" w:rsidR="00FA1C48" w:rsidRPr="009D6221" w:rsidRDefault="00FA1C48" w:rsidP="00FE259A">
      <w:pPr>
        <w:spacing w:line="276" w:lineRule="auto"/>
        <w:ind w:right="423"/>
        <w:rPr>
          <w:rFonts w:ascii="Cambria" w:hAnsi="Cambria" w:cs="Arial"/>
          <w:sz w:val="20"/>
          <w:szCs w:val="20"/>
        </w:rPr>
      </w:pPr>
    </w:p>
    <w:sectPr w:rsidR="00FA1C48" w:rsidRPr="009D6221" w:rsidSect="009D6221">
      <w:headerReference w:type="default" r:id="rId10"/>
      <w:footerReference w:type="even" r:id="rId11"/>
      <w:footerReference w:type="default" r:id="rId12"/>
      <w:pgSz w:w="11905" w:h="16837"/>
      <w:pgMar w:top="1135" w:right="851" w:bottom="1418" w:left="567" w:header="142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F741" w14:textId="77777777" w:rsidR="00EB209D" w:rsidRDefault="00EB209D">
      <w:r>
        <w:separator/>
      </w:r>
    </w:p>
  </w:endnote>
  <w:endnote w:type="continuationSeparator" w:id="0">
    <w:p w14:paraId="3983107E" w14:textId="77777777" w:rsidR="00EB209D" w:rsidRDefault="00EB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141B" w14:textId="77777777" w:rsidR="00EB209D" w:rsidRDefault="00EB209D" w:rsidP="0077382C">
    <w:pPr>
      <w:pStyle w:val="Stopka"/>
      <w:ind w:left="426" w:right="423"/>
    </w:pPr>
  </w:p>
  <w:p w14:paraId="1F3B1409" w14:textId="77777777" w:rsidR="00EB209D" w:rsidRDefault="00EB209D" w:rsidP="0077382C">
    <w:pPr>
      <w:ind w:left="426" w:right="423"/>
    </w:pPr>
  </w:p>
  <w:p w14:paraId="562C75D1" w14:textId="77777777" w:rsidR="00EB209D" w:rsidRDefault="00EB209D" w:rsidP="0077382C">
    <w:pPr>
      <w:ind w:left="426" w:right="423"/>
    </w:pPr>
  </w:p>
  <w:p w14:paraId="664355AD" w14:textId="77777777" w:rsidR="00EB209D" w:rsidRDefault="00EB209D" w:rsidP="0077382C">
    <w:pPr>
      <w:ind w:left="426" w:right="423"/>
    </w:pPr>
  </w:p>
  <w:p w14:paraId="1A965116" w14:textId="77777777" w:rsidR="00EB209D" w:rsidRDefault="00EB209D" w:rsidP="0077382C">
    <w:pPr>
      <w:ind w:left="426" w:right="423"/>
    </w:pPr>
  </w:p>
  <w:p w14:paraId="7DF4E37C" w14:textId="77777777" w:rsidR="00EB209D" w:rsidRDefault="00EB209D" w:rsidP="0077382C">
    <w:pPr>
      <w:ind w:left="426" w:right="423"/>
    </w:pPr>
  </w:p>
  <w:p w14:paraId="44FB30F8" w14:textId="77777777" w:rsidR="00EB209D" w:rsidRDefault="00EB209D" w:rsidP="0077382C">
    <w:pPr>
      <w:ind w:left="426" w:right="42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0762" w14:textId="77777777" w:rsidR="00EB209D" w:rsidRPr="00CD6AED" w:rsidRDefault="00EB209D" w:rsidP="009D6221">
    <w:pPr>
      <w:pStyle w:val="Stopka"/>
      <w:rPr>
        <w:rFonts w:ascii="Arial" w:hAnsi="Arial" w:cs="Arial"/>
        <w:sz w:val="2"/>
        <w:szCs w:val="18"/>
        <w:lang w:val="pl-PL"/>
      </w:rPr>
    </w:pPr>
  </w:p>
  <w:p w14:paraId="3AF3AFA9" w14:textId="3F57FCFA" w:rsidR="00EB209D" w:rsidRDefault="00EB209D" w:rsidP="009D6221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Style w:val="Hipercze"/>
        <w:rFonts w:ascii="Cambria" w:hAnsi="Cambria" w:cs="Arial"/>
        <w:iCs/>
        <w:sz w:val="18"/>
        <w:szCs w:val="16"/>
      </w:rPr>
    </w:pPr>
    <w:r w:rsidRPr="00930848">
      <w:rPr>
        <w:rFonts w:ascii="Cambria" w:hAnsi="Cambria" w:cs="Arial"/>
        <w:iCs/>
        <w:sz w:val="18"/>
        <w:szCs w:val="16"/>
      </w:rPr>
      <w:t xml:space="preserve">Uniwersytet Gdański Dział Zamówień Publicznych, </w:t>
    </w:r>
    <w:r w:rsidRPr="00930848">
      <w:rPr>
        <w:rFonts w:ascii="Cambria" w:hAnsi="Cambria" w:cs="Arial"/>
        <w:iCs/>
        <w:sz w:val="18"/>
        <w:szCs w:val="16"/>
      </w:rPr>
      <w:br/>
    </w:r>
    <w:r w:rsidRPr="00896A29">
      <w:rPr>
        <w:rFonts w:ascii="Cambria" w:hAnsi="Cambria" w:cs="Arial"/>
        <w:iCs/>
        <w:sz w:val="18"/>
        <w:szCs w:val="16"/>
      </w:rPr>
      <w:t>ul. Jan</w:t>
    </w:r>
    <w:r>
      <w:rPr>
        <w:rFonts w:ascii="Cambria" w:hAnsi="Cambria" w:cs="Arial"/>
        <w:iCs/>
        <w:sz w:val="18"/>
        <w:szCs w:val="16"/>
      </w:rPr>
      <w:t xml:space="preserve">a Bażyńskiego 8, 80-309 Gdańsk, e-mail: </w:t>
    </w:r>
    <w:hyperlink r:id="rId1" w:history="1">
      <w:r w:rsidRPr="00F873AC">
        <w:rPr>
          <w:rStyle w:val="Hipercze"/>
          <w:rFonts w:ascii="Cambria" w:hAnsi="Cambria" w:cs="Arial"/>
          <w:iCs/>
          <w:sz w:val="18"/>
          <w:szCs w:val="16"/>
        </w:rPr>
        <w:t>sekretariatdzp@ug.edu.pl</w:t>
      </w:r>
    </w:hyperlink>
  </w:p>
  <w:p w14:paraId="31A6B2E6" w14:textId="77777777" w:rsidR="00EB209D" w:rsidRPr="00EF0E05" w:rsidRDefault="00EB209D" w:rsidP="009D6221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right"/>
      <w:rPr>
        <w:rFonts w:ascii="Cambria" w:hAnsi="Cambria" w:cs="Arial"/>
        <w:sz w:val="18"/>
        <w:szCs w:val="18"/>
      </w:rPr>
    </w:pPr>
    <w:r w:rsidRPr="00EF0E05">
      <w:rPr>
        <w:rFonts w:ascii="Cambria" w:hAnsi="Cambria" w:cs="Arial"/>
        <w:sz w:val="18"/>
        <w:szCs w:val="18"/>
      </w:rPr>
      <w:t xml:space="preserve">str. </w:t>
    </w:r>
    <w:r w:rsidRPr="00EF0E05">
      <w:rPr>
        <w:rFonts w:ascii="Cambria" w:hAnsi="Cambria" w:cs="Arial"/>
        <w:sz w:val="18"/>
        <w:szCs w:val="18"/>
      </w:rPr>
      <w:fldChar w:fldCharType="begin"/>
    </w:r>
    <w:r w:rsidRPr="00EF0E05">
      <w:rPr>
        <w:rFonts w:ascii="Cambria" w:hAnsi="Cambria" w:cs="Arial"/>
        <w:sz w:val="18"/>
        <w:szCs w:val="18"/>
      </w:rPr>
      <w:instrText xml:space="preserve"> PAGE    \* MERGEFORMAT </w:instrText>
    </w:r>
    <w:r w:rsidRPr="00EF0E05">
      <w:rPr>
        <w:rFonts w:ascii="Cambria" w:hAnsi="Cambria" w:cs="Arial"/>
        <w:sz w:val="18"/>
        <w:szCs w:val="18"/>
      </w:rPr>
      <w:fldChar w:fldCharType="separate"/>
    </w:r>
    <w:r>
      <w:rPr>
        <w:rFonts w:ascii="Cambria" w:hAnsi="Cambria" w:cs="Arial"/>
        <w:noProof/>
        <w:sz w:val="18"/>
        <w:szCs w:val="18"/>
      </w:rPr>
      <w:t>6</w:t>
    </w:r>
    <w:r w:rsidRPr="00EF0E05">
      <w:rPr>
        <w:rFonts w:ascii="Cambria" w:hAnsi="Cambria" w:cs="Arial"/>
        <w:sz w:val="18"/>
        <w:szCs w:val="18"/>
      </w:rPr>
      <w:fldChar w:fldCharType="end"/>
    </w:r>
  </w:p>
  <w:p w14:paraId="65F9C3DC" w14:textId="77777777" w:rsidR="00EB209D" w:rsidRPr="009644B9" w:rsidRDefault="00EB209D" w:rsidP="009644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EDF7" w14:textId="77777777" w:rsidR="00EB209D" w:rsidRDefault="00EB209D">
      <w:r>
        <w:separator/>
      </w:r>
    </w:p>
  </w:footnote>
  <w:footnote w:type="continuationSeparator" w:id="0">
    <w:p w14:paraId="6BC55412" w14:textId="77777777" w:rsidR="00EB209D" w:rsidRDefault="00EB2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98EA" w14:textId="6C05D4E1" w:rsidR="00EB209D" w:rsidRDefault="00EB209D" w:rsidP="00153353">
    <w:pPr>
      <w:pStyle w:val="Nagwek"/>
      <w:jc w:val="center"/>
    </w:pPr>
    <w:r>
      <w:t xml:space="preserve">      </w:t>
    </w:r>
  </w:p>
  <w:p w14:paraId="451E4C0F" w14:textId="77777777" w:rsidR="00EB209D" w:rsidRDefault="00EB209D" w:rsidP="00153353">
    <w:pPr>
      <w:pStyle w:val="Nagwek"/>
      <w:pBdr>
        <w:bottom w:val="single" w:sz="4" w:space="1" w:color="000000"/>
      </w:pBdr>
      <w:tabs>
        <w:tab w:val="clear" w:pos="4818"/>
        <w:tab w:val="clear" w:pos="9637"/>
      </w:tabs>
      <w:ind w:right="-3"/>
      <w:rPr>
        <w:rFonts w:ascii="Arial" w:hAnsi="Arial" w:cs="Arial"/>
        <w:b/>
        <w:i/>
        <w:sz w:val="18"/>
        <w:szCs w:val="18"/>
      </w:rPr>
    </w:pPr>
  </w:p>
  <w:p w14:paraId="6E976919" w14:textId="5F21D8B2" w:rsidR="00EB209D" w:rsidRPr="006E40EC" w:rsidRDefault="00EB209D" w:rsidP="00530259">
    <w:pPr>
      <w:pStyle w:val="Nagwek"/>
      <w:pBdr>
        <w:bottom w:val="single" w:sz="4" w:space="1" w:color="000000"/>
      </w:pBdr>
      <w:tabs>
        <w:tab w:val="clear" w:pos="4818"/>
        <w:tab w:val="clear" w:pos="9637"/>
      </w:tabs>
      <w:ind w:right="-3"/>
      <w:jc w:val="center"/>
      <w:rPr>
        <w:rFonts w:ascii="Cambria" w:hAnsi="Cambria" w:cs="Arial"/>
        <w:iCs/>
        <w:sz w:val="18"/>
        <w:szCs w:val="20"/>
        <w:lang w:val="pl-PL"/>
      </w:rPr>
    </w:pPr>
    <w:r>
      <w:rPr>
        <w:rFonts w:ascii="Cambria" w:hAnsi="Cambria" w:cs="Arial"/>
        <w:b/>
        <w:iCs/>
        <w:sz w:val="18"/>
        <w:szCs w:val="18"/>
      </w:rPr>
      <w:t xml:space="preserve">Załącznik nr </w:t>
    </w:r>
    <w:r>
      <w:rPr>
        <w:rFonts w:ascii="Cambria" w:hAnsi="Cambria" w:cs="Arial"/>
        <w:b/>
        <w:iCs/>
        <w:sz w:val="18"/>
        <w:szCs w:val="18"/>
        <w:lang w:val="pl-PL"/>
      </w:rPr>
      <w:t>4</w:t>
    </w:r>
    <w:r w:rsidR="00480F03">
      <w:rPr>
        <w:rFonts w:ascii="Cambria" w:hAnsi="Cambria" w:cs="Arial"/>
        <w:b/>
        <w:iCs/>
        <w:sz w:val="18"/>
        <w:szCs w:val="18"/>
        <w:lang w:val="pl-PL"/>
      </w:rPr>
      <w:t>, modyfikacja 1</w:t>
    </w:r>
    <w:r>
      <w:rPr>
        <w:rFonts w:ascii="Cambria" w:hAnsi="Cambria" w:cs="Arial"/>
        <w:b/>
        <w:iCs/>
        <w:sz w:val="18"/>
        <w:szCs w:val="18"/>
      </w:rPr>
      <w:t xml:space="preserve"> do SWZ </w:t>
    </w:r>
    <w:r>
      <w:rPr>
        <w:rFonts w:ascii="Cambria" w:hAnsi="Cambria" w:cs="Arial"/>
        <w:iCs/>
        <w:sz w:val="18"/>
        <w:szCs w:val="20"/>
      </w:rPr>
      <w:t xml:space="preserve">- postępowanie nr </w:t>
    </w:r>
    <w:r>
      <w:rPr>
        <w:rFonts w:ascii="Cambria" w:hAnsi="Cambria" w:cs="Arial"/>
        <w:iCs/>
        <w:sz w:val="18"/>
        <w:szCs w:val="20"/>
        <w:lang w:val="pl-PL"/>
      </w:rPr>
      <w:t>5210</w:t>
    </w:r>
    <w:r>
      <w:rPr>
        <w:rFonts w:ascii="Cambria" w:hAnsi="Cambria" w:cs="Arial"/>
        <w:iCs/>
        <w:sz w:val="18"/>
        <w:szCs w:val="20"/>
      </w:rPr>
      <w:t>.291.1.</w:t>
    </w:r>
    <w:r w:rsidR="006E40EC">
      <w:rPr>
        <w:rFonts w:ascii="Cambria" w:hAnsi="Cambria" w:cs="Arial"/>
        <w:iCs/>
        <w:sz w:val="18"/>
        <w:szCs w:val="20"/>
        <w:lang w:val="pl-PL"/>
      </w:rPr>
      <w:t>32</w:t>
    </w:r>
    <w:r>
      <w:rPr>
        <w:rFonts w:ascii="Cambria" w:hAnsi="Cambria" w:cs="Arial"/>
        <w:iCs/>
        <w:sz w:val="18"/>
        <w:szCs w:val="20"/>
      </w:rPr>
      <w:t>.2021</w:t>
    </w:r>
    <w:r w:rsidRPr="00566A11">
      <w:rPr>
        <w:rFonts w:ascii="Cambria" w:hAnsi="Cambria" w:cs="Arial"/>
        <w:iCs/>
        <w:sz w:val="18"/>
        <w:szCs w:val="20"/>
      </w:rPr>
      <w:t>.</w:t>
    </w:r>
    <w:r w:rsidR="006E40EC">
      <w:rPr>
        <w:rFonts w:ascii="Cambria" w:hAnsi="Cambria" w:cs="Arial"/>
        <w:iCs/>
        <w:sz w:val="18"/>
        <w:szCs w:val="20"/>
        <w:lang w:val="pl-PL"/>
      </w:rPr>
      <w:t>MB</w:t>
    </w:r>
  </w:p>
  <w:p w14:paraId="3041E394" w14:textId="77777777" w:rsidR="00EB209D" w:rsidRPr="009D6221" w:rsidRDefault="00EB209D" w:rsidP="00217BB6">
    <w:pPr>
      <w:pStyle w:val="Nagwek"/>
      <w:ind w:firstLine="142"/>
      <w:rPr>
        <w:rFonts w:ascii="Cambria" w:hAnsi="Cambria"/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17D218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5088C3C0">
      <w:numFmt w:val="decimal"/>
      <w:lvlText w:val=""/>
      <w:lvlJc w:val="left"/>
    </w:lvl>
    <w:lvl w:ilvl="2" w:tplc="4CD2725C">
      <w:numFmt w:val="decimal"/>
      <w:lvlText w:val=""/>
      <w:lvlJc w:val="left"/>
    </w:lvl>
    <w:lvl w:ilvl="3" w:tplc="A120CEE4">
      <w:numFmt w:val="decimal"/>
      <w:lvlText w:val=""/>
      <w:lvlJc w:val="left"/>
    </w:lvl>
    <w:lvl w:ilvl="4" w:tplc="7C08D48A">
      <w:numFmt w:val="decimal"/>
      <w:lvlText w:val=""/>
      <w:lvlJc w:val="left"/>
    </w:lvl>
    <w:lvl w:ilvl="5" w:tplc="712E9602">
      <w:numFmt w:val="decimal"/>
      <w:lvlText w:val=""/>
      <w:lvlJc w:val="left"/>
    </w:lvl>
    <w:lvl w:ilvl="6" w:tplc="339E8B96">
      <w:numFmt w:val="decimal"/>
      <w:lvlText w:val=""/>
      <w:lvlJc w:val="left"/>
    </w:lvl>
    <w:lvl w:ilvl="7" w:tplc="9CC0167C">
      <w:numFmt w:val="decimal"/>
      <w:lvlText w:val=""/>
      <w:lvlJc w:val="left"/>
    </w:lvl>
    <w:lvl w:ilvl="8" w:tplc="F0D8399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A0322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687E4">
      <w:numFmt w:val="decimal"/>
      <w:lvlText w:val=""/>
      <w:lvlJc w:val="left"/>
    </w:lvl>
    <w:lvl w:ilvl="2" w:tplc="E062907A">
      <w:numFmt w:val="decimal"/>
      <w:lvlText w:val=""/>
      <w:lvlJc w:val="left"/>
    </w:lvl>
    <w:lvl w:ilvl="3" w:tplc="078AB84A">
      <w:numFmt w:val="decimal"/>
      <w:lvlText w:val=""/>
      <w:lvlJc w:val="left"/>
    </w:lvl>
    <w:lvl w:ilvl="4" w:tplc="8264D454">
      <w:numFmt w:val="decimal"/>
      <w:lvlText w:val=""/>
      <w:lvlJc w:val="left"/>
    </w:lvl>
    <w:lvl w:ilvl="5" w:tplc="1F4CEC86">
      <w:numFmt w:val="decimal"/>
      <w:lvlText w:val=""/>
      <w:lvlJc w:val="left"/>
    </w:lvl>
    <w:lvl w:ilvl="6" w:tplc="674EA9CE">
      <w:numFmt w:val="decimal"/>
      <w:lvlText w:val=""/>
      <w:lvlJc w:val="left"/>
    </w:lvl>
    <w:lvl w:ilvl="7" w:tplc="D63A1C5E">
      <w:numFmt w:val="decimal"/>
      <w:lvlText w:val=""/>
      <w:lvlJc w:val="left"/>
    </w:lvl>
    <w:lvl w:ilvl="8" w:tplc="81BEF6A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CAFCBD8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83480998">
      <w:numFmt w:val="decimal"/>
      <w:lvlText w:val=""/>
      <w:lvlJc w:val="left"/>
    </w:lvl>
    <w:lvl w:ilvl="2" w:tplc="6584FC1E">
      <w:numFmt w:val="decimal"/>
      <w:lvlText w:val=""/>
      <w:lvlJc w:val="left"/>
    </w:lvl>
    <w:lvl w:ilvl="3" w:tplc="B5A06F88">
      <w:numFmt w:val="decimal"/>
      <w:lvlText w:val=""/>
      <w:lvlJc w:val="left"/>
    </w:lvl>
    <w:lvl w:ilvl="4" w:tplc="3FF2AB9C">
      <w:numFmt w:val="decimal"/>
      <w:lvlText w:val=""/>
      <w:lvlJc w:val="left"/>
    </w:lvl>
    <w:lvl w:ilvl="5" w:tplc="27B24A28">
      <w:numFmt w:val="decimal"/>
      <w:lvlText w:val=""/>
      <w:lvlJc w:val="left"/>
    </w:lvl>
    <w:lvl w:ilvl="6" w:tplc="49B28FAE">
      <w:numFmt w:val="decimal"/>
      <w:lvlText w:val=""/>
      <w:lvlJc w:val="left"/>
    </w:lvl>
    <w:lvl w:ilvl="7" w:tplc="9B0474A8">
      <w:numFmt w:val="decimal"/>
      <w:lvlText w:val=""/>
      <w:lvlJc w:val="left"/>
    </w:lvl>
    <w:lvl w:ilvl="8" w:tplc="B03A236E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76D65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61146">
      <w:numFmt w:val="decimal"/>
      <w:lvlText w:val=""/>
      <w:lvlJc w:val="left"/>
    </w:lvl>
    <w:lvl w:ilvl="2" w:tplc="16DC778A">
      <w:numFmt w:val="decimal"/>
      <w:lvlText w:val=""/>
      <w:lvlJc w:val="left"/>
    </w:lvl>
    <w:lvl w:ilvl="3" w:tplc="431CEC26">
      <w:numFmt w:val="decimal"/>
      <w:lvlText w:val=""/>
      <w:lvlJc w:val="left"/>
    </w:lvl>
    <w:lvl w:ilvl="4" w:tplc="26EC8BE8">
      <w:numFmt w:val="decimal"/>
      <w:lvlText w:val=""/>
      <w:lvlJc w:val="left"/>
    </w:lvl>
    <w:lvl w:ilvl="5" w:tplc="E0FCBD2E">
      <w:numFmt w:val="decimal"/>
      <w:lvlText w:val=""/>
      <w:lvlJc w:val="left"/>
    </w:lvl>
    <w:lvl w:ilvl="6" w:tplc="1646F108">
      <w:numFmt w:val="decimal"/>
      <w:lvlText w:val=""/>
      <w:lvlJc w:val="left"/>
    </w:lvl>
    <w:lvl w:ilvl="7" w:tplc="46DA64B8">
      <w:numFmt w:val="decimal"/>
      <w:lvlText w:val=""/>
      <w:lvlJc w:val="left"/>
    </w:lvl>
    <w:lvl w:ilvl="8" w:tplc="6C161692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FBB037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CC0DCEC">
      <w:numFmt w:val="decimal"/>
      <w:lvlText w:val=""/>
      <w:lvlJc w:val="left"/>
    </w:lvl>
    <w:lvl w:ilvl="2" w:tplc="C5443CF4">
      <w:numFmt w:val="decimal"/>
      <w:lvlText w:val=""/>
      <w:lvlJc w:val="left"/>
    </w:lvl>
    <w:lvl w:ilvl="3" w:tplc="C39E3F20">
      <w:numFmt w:val="decimal"/>
      <w:lvlText w:val=""/>
      <w:lvlJc w:val="left"/>
    </w:lvl>
    <w:lvl w:ilvl="4" w:tplc="058ABF10">
      <w:numFmt w:val="decimal"/>
      <w:lvlText w:val=""/>
      <w:lvlJc w:val="left"/>
    </w:lvl>
    <w:lvl w:ilvl="5" w:tplc="789C8118">
      <w:numFmt w:val="decimal"/>
      <w:lvlText w:val=""/>
      <w:lvlJc w:val="left"/>
    </w:lvl>
    <w:lvl w:ilvl="6" w:tplc="03CC149C">
      <w:numFmt w:val="decimal"/>
      <w:lvlText w:val=""/>
      <w:lvlJc w:val="left"/>
    </w:lvl>
    <w:lvl w:ilvl="7" w:tplc="25D4889C">
      <w:numFmt w:val="decimal"/>
      <w:lvlText w:val=""/>
      <w:lvlJc w:val="left"/>
    </w:lvl>
    <w:lvl w:ilvl="8" w:tplc="58E480EC">
      <w:numFmt w:val="decimal"/>
      <w:lvlText w:val=""/>
      <w:lvlJc w:val="left"/>
    </w:lvl>
  </w:abstractNum>
  <w:abstractNum w:abstractNumId="6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EA90ACE"/>
    <w:multiLevelType w:val="hybridMultilevel"/>
    <w:tmpl w:val="A6F0D5E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42277"/>
    <w:multiLevelType w:val="hybridMultilevel"/>
    <w:tmpl w:val="0CAEDA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96C7E8F"/>
    <w:multiLevelType w:val="hybridMultilevel"/>
    <w:tmpl w:val="D346E53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BD917B9"/>
    <w:multiLevelType w:val="hybridMultilevel"/>
    <w:tmpl w:val="AE30DA1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2694920"/>
    <w:multiLevelType w:val="hybridMultilevel"/>
    <w:tmpl w:val="207CB9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474E2D"/>
    <w:multiLevelType w:val="hybridMultilevel"/>
    <w:tmpl w:val="CFDE29E8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E245BF1"/>
    <w:multiLevelType w:val="hybridMultilevel"/>
    <w:tmpl w:val="B832DF02"/>
    <w:lvl w:ilvl="0" w:tplc="5C7A5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E2C0E36"/>
    <w:multiLevelType w:val="hybridMultilevel"/>
    <w:tmpl w:val="B1B89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B0376"/>
    <w:multiLevelType w:val="hybridMultilevel"/>
    <w:tmpl w:val="FB84BC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0696F56"/>
    <w:multiLevelType w:val="hybridMultilevel"/>
    <w:tmpl w:val="E696A87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65926C9"/>
    <w:multiLevelType w:val="hybridMultilevel"/>
    <w:tmpl w:val="3BB4C0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3B5320A9"/>
    <w:multiLevelType w:val="hybridMultilevel"/>
    <w:tmpl w:val="C646F8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F3A4313"/>
    <w:multiLevelType w:val="hybridMultilevel"/>
    <w:tmpl w:val="E35A923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0537EA8"/>
    <w:multiLevelType w:val="hybridMultilevel"/>
    <w:tmpl w:val="304E81E0"/>
    <w:lvl w:ilvl="0" w:tplc="F496C020">
      <w:start w:val="1"/>
      <w:numFmt w:val="lowerLetter"/>
      <w:lvlText w:val="%1)"/>
      <w:lvlJc w:val="left"/>
      <w:pPr>
        <w:ind w:left="1494" w:hanging="360"/>
      </w:pPr>
      <w:rPr>
        <w:rFonts w:ascii="Cambria" w:hAnsi="Cambri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2591915"/>
    <w:multiLevelType w:val="hybridMultilevel"/>
    <w:tmpl w:val="E556BE84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453971B5"/>
    <w:multiLevelType w:val="hybridMultilevel"/>
    <w:tmpl w:val="CA5835AE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B8745CD"/>
    <w:multiLevelType w:val="hybridMultilevel"/>
    <w:tmpl w:val="AC42CC16"/>
    <w:lvl w:ilvl="0" w:tplc="03B8EB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DD364E4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19B6B80"/>
    <w:multiLevelType w:val="hybridMultilevel"/>
    <w:tmpl w:val="23DC1D0A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40168AB"/>
    <w:multiLevelType w:val="hybridMultilevel"/>
    <w:tmpl w:val="571A11B8"/>
    <w:lvl w:ilvl="0" w:tplc="04150011">
      <w:start w:val="1"/>
      <w:numFmt w:val="decimal"/>
      <w:lvlText w:val="%1)"/>
      <w:lvlJc w:val="left"/>
      <w:pPr>
        <w:ind w:left="674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6E55B3D"/>
    <w:multiLevelType w:val="hybridMultilevel"/>
    <w:tmpl w:val="6ABE968E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8E17701"/>
    <w:multiLevelType w:val="hybridMultilevel"/>
    <w:tmpl w:val="744C04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A646EDD"/>
    <w:multiLevelType w:val="hybridMultilevel"/>
    <w:tmpl w:val="C70E1F90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 w15:restartNumberingAfterBreak="0">
    <w:nsid w:val="65D60B9A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81C518A"/>
    <w:multiLevelType w:val="hybridMultilevel"/>
    <w:tmpl w:val="2368BDEA"/>
    <w:lvl w:ilvl="0" w:tplc="4D2012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B1124"/>
    <w:multiLevelType w:val="hybridMultilevel"/>
    <w:tmpl w:val="7CB0E4C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72503DA5"/>
    <w:multiLevelType w:val="hybridMultilevel"/>
    <w:tmpl w:val="27A4482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1B12D7"/>
    <w:multiLevelType w:val="hybridMultilevel"/>
    <w:tmpl w:val="124C47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7D71AB"/>
    <w:multiLevelType w:val="hybridMultilevel"/>
    <w:tmpl w:val="EA568B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9B611AC"/>
    <w:multiLevelType w:val="hybridMultilevel"/>
    <w:tmpl w:val="AE30DA1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79C954F2"/>
    <w:multiLevelType w:val="hybridMultilevel"/>
    <w:tmpl w:val="12E67B3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26"/>
  </w:num>
  <w:num w:numId="3">
    <w:abstractNumId w:val="28"/>
  </w:num>
  <w:num w:numId="4">
    <w:abstractNumId w:val="30"/>
  </w:num>
  <w:num w:numId="5">
    <w:abstractNumId w:val="31"/>
  </w:num>
  <w:num w:numId="6">
    <w:abstractNumId w:val="10"/>
  </w:num>
  <w:num w:numId="7">
    <w:abstractNumId w:val="25"/>
  </w:num>
  <w:num w:numId="8">
    <w:abstractNumId w:val="7"/>
  </w:num>
  <w:num w:numId="9">
    <w:abstractNumId w:val="18"/>
  </w:num>
  <w:num w:numId="10">
    <w:abstractNumId w:val="39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33"/>
  </w:num>
  <w:num w:numId="15">
    <w:abstractNumId w:val="27"/>
  </w:num>
  <w:num w:numId="16">
    <w:abstractNumId w:val="37"/>
  </w:num>
  <w:num w:numId="17">
    <w:abstractNumId w:val="12"/>
  </w:num>
  <w:num w:numId="18">
    <w:abstractNumId w:val="21"/>
  </w:num>
  <w:num w:numId="19">
    <w:abstractNumId w:val="19"/>
  </w:num>
  <w:num w:numId="20">
    <w:abstractNumId w:val="29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8"/>
  </w:num>
  <w:num w:numId="24">
    <w:abstractNumId w:val="6"/>
  </w:num>
  <w:num w:numId="25">
    <w:abstractNumId w:val="20"/>
  </w:num>
  <w:num w:numId="26">
    <w:abstractNumId w:val="11"/>
  </w:num>
  <w:num w:numId="27">
    <w:abstractNumId w:val="32"/>
  </w:num>
  <w:num w:numId="28">
    <w:abstractNumId w:val="36"/>
  </w:num>
  <w:num w:numId="29">
    <w:abstractNumId w:val="40"/>
  </w:num>
  <w:num w:numId="30">
    <w:abstractNumId w:val="13"/>
  </w:num>
  <w:num w:numId="31">
    <w:abstractNumId w:val="24"/>
  </w:num>
  <w:num w:numId="32">
    <w:abstractNumId w:val="23"/>
  </w:num>
  <w:num w:numId="33">
    <w:abstractNumId w:val="41"/>
  </w:num>
  <w:num w:numId="34">
    <w:abstractNumId w:val="22"/>
  </w:num>
  <w:num w:numId="35">
    <w:abstractNumId w:val="17"/>
  </w:num>
  <w:num w:numId="36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87"/>
    <w:rsid w:val="000029B5"/>
    <w:rsid w:val="0000625E"/>
    <w:rsid w:val="0000772C"/>
    <w:rsid w:val="00007CCA"/>
    <w:rsid w:val="00011C81"/>
    <w:rsid w:val="00020509"/>
    <w:rsid w:val="0002143C"/>
    <w:rsid w:val="00031550"/>
    <w:rsid w:val="00031EB8"/>
    <w:rsid w:val="00032796"/>
    <w:rsid w:val="00032B88"/>
    <w:rsid w:val="00033250"/>
    <w:rsid w:val="000334DF"/>
    <w:rsid w:val="00033CDA"/>
    <w:rsid w:val="0003478F"/>
    <w:rsid w:val="0003739C"/>
    <w:rsid w:val="0004219B"/>
    <w:rsid w:val="000449E6"/>
    <w:rsid w:val="00045CD7"/>
    <w:rsid w:val="00046E71"/>
    <w:rsid w:val="00051130"/>
    <w:rsid w:val="00055671"/>
    <w:rsid w:val="00056512"/>
    <w:rsid w:val="0006042F"/>
    <w:rsid w:val="000658AA"/>
    <w:rsid w:val="0006668D"/>
    <w:rsid w:val="000672E2"/>
    <w:rsid w:val="000712DB"/>
    <w:rsid w:val="00071616"/>
    <w:rsid w:val="00081389"/>
    <w:rsid w:val="00081D31"/>
    <w:rsid w:val="000865A4"/>
    <w:rsid w:val="00086711"/>
    <w:rsid w:val="00086ED3"/>
    <w:rsid w:val="00087B62"/>
    <w:rsid w:val="00087F37"/>
    <w:rsid w:val="0009063A"/>
    <w:rsid w:val="00091749"/>
    <w:rsid w:val="00094501"/>
    <w:rsid w:val="000948C9"/>
    <w:rsid w:val="0009715E"/>
    <w:rsid w:val="000A1A05"/>
    <w:rsid w:val="000A2218"/>
    <w:rsid w:val="000A2B13"/>
    <w:rsid w:val="000A397F"/>
    <w:rsid w:val="000A57A0"/>
    <w:rsid w:val="000B0784"/>
    <w:rsid w:val="000B396F"/>
    <w:rsid w:val="000C28A8"/>
    <w:rsid w:val="000C2DDB"/>
    <w:rsid w:val="000C438B"/>
    <w:rsid w:val="000C6EEB"/>
    <w:rsid w:val="000C6FB6"/>
    <w:rsid w:val="000C766E"/>
    <w:rsid w:val="000D1A18"/>
    <w:rsid w:val="000D4EAE"/>
    <w:rsid w:val="000E1B82"/>
    <w:rsid w:val="000E275C"/>
    <w:rsid w:val="000E31FE"/>
    <w:rsid w:val="000E3419"/>
    <w:rsid w:val="000E369A"/>
    <w:rsid w:val="000E3933"/>
    <w:rsid w:val="000E526E"/>
    <w:rsid w:val="000E547A"/>
    <w:rsid w:val="000E59F4"/>
    <w:rsid w:val="000E6B10"/>
    <w:rsid w:val="000E6F9D"/>
    <w:rsid w:val="000E79BE"/>
    <w:rsid w:val="000F5565"/>
    <w:rsid w:val="00104D17"/>
    <w:rsid w:val="00105A7B"/>
    <w:rsid w:val="00107093"/>
    <w:rsid w:val="001100EB"/>
    <w:rsid w:val="00110729"/>
    <w:rsid w:val="00111675"/>
    <w:rsid w:val="00111C36"/>
    <w:rsid w:val="001144BB"/>
    <w:rsid w:val="00114981"/>
    <w:rsid w:val="0012022D"/>
    <w:rsid w:val="00121A82"/>
    <w:rsid w:val="00125160"/>
    <w:rsid w:val="00127A2C"/>
    <w:rsid w:val="0013074E"/>
    <w:rsid w:val="00131D40"/>
    <w:rsid w:val="00133633"/>
    <w:rsid w:val="00133DCE"/>
    <w:rsid w:val="00135BDA"/>
    <w:rsid w:val="0013730F"/>
    <w:rsid w:val="00137D73"/>
    <w:rsid w:val="0014773A"/>
    <w:rsid w:val="00152769"/>
    <w:rsid w:val="00153353"/>
    <w:rsid w:val="00154CA9"/>
    <w:rsid w:val="0015589D"/>
    <w:rsid w:val="00156C84"/>
    <w:rsid w:val="00156F3F"/>
    <w:rsid w:val="00162371"/>
    <w:rsid w:val="00165D7A"/>
    <w:rsid w:val="00167243"/>
    <w:rsid w:val="001674BA"/>
    <w:rsid w:val="00167518"/>
    <w:rsid w:val="001712E8"/>
    <w:rsid w:val="00171A5D"/>
    <w:rsid w:val="001720F1"/>
    <w:rsid w:val="0017397C"/>
    <w:rsid w:val="00177E04"/>
    <w:rsid w:val="00181D1D"/>
    <w:rsid w:val="00182616"/>
    <w:rsid w:val="001843AD"/>
    <w:rsid w:val="00191316"/>
    <w:rsid w:val="001931F0"/>
    <w:rsid w:val="00193C7E"/>
    <w:rsid w:val="001940C3"/>
    <w:rsid w:val="001951B1"/>
    <w:rsid w:val="00197469"/>
    <w:rsid w:val="001A1C14"/>
    <w:rsid w:val="001A29C0"/>
    <w:rsid w:val="001A2B4A"/>
    <w:rsid w:val="001A50A9"/>
    <w:rsid w:val="001A52F2"/>
    <w:rsid w:val="001A5516"/>
    <w:rsid w:val="001A77B8"/>
    <w:rsid w:val="001A7B42"/>
    <w:rsid w:val="001B1324"/>
    <w:rsid w:val="001B2EAD"/>
    <w:rsid w:val="001B339C"/>
    <w:rsid w:val="001C28F9"/>
    <w:rsid w:val="001C2D90"/>
    <w:rsid w:val="001C737F"/>
    <w:rsid w:val="001D7EF3"/>
    <w:rsid w:val="001E17BA"/>
    <w:rsid w:val="001E3591"/>
    <w:rsid w:val="001E58F0"/>
    <w:rsid w:val="001F1DB5"/>
    <w:rsid w:val="001F34B6"/>
    <w:rsid w:val="001F571F"/>
    <w:rsid w:val="001F7035"/>
    <w:rsid w:val="00202AE5"/>
    <w:rsid w:val="00202CCA"/>
    <w:rsid w:val="00204A22"/>
    <w:rsid w:val="00205671"/>
    <w:rsid w:val="00206594"/>
    <w:rsid w:val="00206F93"/>
    <w:rsid w:val="002152AA"/>
    <w:rsid w:val="00216CA7"/>
    <w:rsid w:val="00217BB6"/>
    <w:rsid w:val="00220D0C"/>
    <w:rsid w:val="00221437"/>
    <w:rsid w:val="00221640"/>
    <w:rsid w:val="00221C9B"/>
    <w:rsid w:val="00221DC7"/>
    <w:rsid w:val="00223B07"/>
    <w:rsid w:val="002348FA"/>
    <w:rsid w:val="00237EF1"/>
    <w:rsid w:val="00242CF7"/>
    <w:rsid w:val="002441B2"/>
    <w:rsid w:val="002443EF"/>
    <w:rsid w:val="002455E1"/>
    <w:rsid w:val="00252A4F"/>
    <w:rsid w:val="002553DF"/>
    <w:rsid w:val="002559D9"/>
    <w:rsid w:val="00255D70"/>
    <w:rsid w:val="002569C4"/>
    <w:rsid w:val="002570A5"/>
    <w:rsid w:val="00257AC2"/>
    <w:rsid w:val="00261580"/>
    <w:rsid w:val="002675FF"/>
    <w:rsid w:val="00267899"/>
    <w:rsid w:val="00267C95"/>
    <w:rsid w:val="00274803"/>
    <w:rsid w:val="00274C16"/>
    <w:rsid w:val="0027551E"/>
    <w:rsid w:val="00275B85"/>
    <w:rsid w:val="00277110"/>
    <w:rsid w:val="002807DF"/>
    <w:rsid w:val="00286139"/>
    <w:rsid w:val="00286A1A"/>
    <w:rsid w:val="00287A66"/>
    <w:rsid w:val="00291173"/>
    <w:rsid w:val="002930C0"/>
    <w:rsid w:val="00295875"/>
    <w:rsid w:val="00295E9D"/>
    <w:rsid w:val="002A0C27"/>
    <w:rsid w:val="002A0E9E"/>
    <w:rsid w:val="002A1E55"/>
    <w:rsid w:val="002A33E0"/>
    <w:rsid w:val="002A3B58"/>
    <w:rsid w:val="002A4FCA"/>
    <w:rsid w:val="002A64F5"/>
    <w:rsid w:val="002A670F"/>
    <w:rsid w:val="002B3601"/>
    <w:rsid w:val="002B57C4"/>
    <w:rsid w:val="002B6947"/>
    <w:rsid w:val="002C0493"/>
    <w:rsid w:val="002C3B4B"/>
    <w:rsid w:val="002C5C4C"/>
    <w:rsid w:val="002D111B"/>
    <w:rsid w:val="002D12BB"/>
    <w:rsid w:val="002D14D7"/>
    <w:rsid w:val="002D1C4C"/>
    <w:rsid w:val="002D21C7"/>
    <w:rsid w:val="002E26AF"/>
    <w:rsid w:val="002E3EE3"/>
    <w:rsid w:val="002E6C01"/>
    <w:rsid w:val="002F0B14"/>
    <w:rsid w:val="002F2C28"/>
    <w:rsid w:val="002F7271"/>
    <w:rsid w:val="002F7591"/>
    <w:rsid w:val="002F7C11"/>
    <w:rsid w:val="003028D3"/>
    <w:rsid w:val="003037CF"/>
    <w:rsid w:val="00304E47"/>
    <w:rsid w:val="00305BEF"/>
    <w:rsid w:val="00306058"/>
    <w:rsid w:val="00307987"/>
    <w:rsid w:val="003114D3"/>
    <w:rsid w:val="00313430"/>
    <w:rsid w:val="00313CFA"/>
    <w:rsid w:val="003142A8"/>
    <w:rsid w:val="00323B34"/>
    <w:rsid w:val="00324179"/>
    <w:rsid w:val="003332C0"/>
    <w:rsid w:val="00336A4A"/>
    <w:rsid w:val="00340D40"/>
    <w:rsid w:val="00342F22"/>
    <w:rsid w:val="00343370"/>
    <w:rsid w:val="00347B24"/>
    <w:rsid w:val="00352B17"/>
    <w:rsid w:val="0035321F"/>
    <w:rsid w:val="00355DB1"/>
    <w:rsid w:val="0035730D"/>
    <w:rsid w:val="00357704"/>
    <w:rsid w:val="00360563"/>
    <w:rsid w:val="00360E58"/>
    <w:rsid w:val="0037167A"/>
    <w:rsid w:val="00371D52"/>
    <w:rsid w:val="00373C07"/>
    <w:rsid w:val="00373DE0"/>
    <w:rsid w:val="00376C87"/>
    <w:rsid w:val="00377512"/>
    <w:rsid w:val="00382E25"/>
    <w:rsid w:val="00384EC7"/>
    <w:rsid w:val="00386202"/>
    <w:rsid w:val="00386AD7"/>
    <w:rsid w:val="003878F4"/>
    <w:rsid w:val="003907C4"/>
    <w:rsid w:val="00391C11"/>
    <w:rsid w:val="00393AF7"/>
    <w:rsid w:val="00394141"/>
    <w:rsid w:val="00397408"/>
    <w:rsid w:val="003A00E5"/>
    <w:rsid w:val="003A157C"/>
    <w:rsid w:val="003A2D53"/>
    <w:rsid w:val="003A31E1"/>
    <w:rsid w:val="003B01D7"/>
    <w:rsid w:val="003B67DD"/>
    <w:rsid w:val="003B6AC0"/>
    <w:rsid w:val="003C0AD9"/>
    <w:rsid w:val="003C0C2A"/>
    <w:rsid w:val="003C2C56"/>
    <w:rsid w:val="003C57E3"/>
    <w:rsid w:val="003D3873"/>
    <w:rsid w:val="003D3FAD"/>
    <w:rsid w:val="003D42E0"/>
    <w:rsid w:val="003D4EAD"/>
    <w:rsid w:val="003D5B01"/>
    <w:rsid w:val="003D6599"/>
    <w:rsid w:val="003D65E9"/>
    <w:rsid w:val="003D7E2B"/>
    <w:rsid w:val="003E0472"/>
    <w:rsid w:val="003E169B"/>
    <w:rsid w:val="003E17DC"/>
    <w:rsid w:val="003E2020"/>
    <w:rsid w:val="003E31A4"/>
    <w:rsid w:val="003E335C"/>
    <w:rsid w:val="003E4C03"/>
    <w:rsid w:val="003E5720"/>
    <w:rsid w:val="003E5D3F"/>
    <w:rsid w:val="003E6E98"/>
    <w:rsid w:val="003E72F1"/>
    <w:rsid w:val="003F0DDE"/>
    <w:rsid w:val="003F0F07"/>
    <w:rsid w:val="003F1402"/>
    <w:rsid w:val="003F2458"/>
    <w:rsid w:val="003F6A8E"/>
    <w:rsid w:val="003F6DEE"/>
    <w:rsid w:val="0040268E"/>
    <w:rsid w:val="00403412"/>
    <w:rsid w:val="004038EF"/>
    <w:rsid w:val="004052EE"/>
    <w:rsid w:val="00405921"/>
    <w:rsid w:val="00405E4E"/>
    <w:rsid w:val="004068F9"/>
    <w:rsid w:val="00407A60"/>
    <w:rsid w:val="00412C6D"/>
    <w:rsid w:val="00413D65"/>
    <w:rsid w:val="004171B4"/>
    <w:rsid w:val="0041723A"/>
    <w:rsid w:val="00417BCA"/>
    <w:rsid w:val="0042152B"/>
    <w:rsid w:val="004257DB"/>
    <w:rsid w:val="0042704E"/>
    <w:rsid w:val="00430451"/>
    <w:rsid w:val="00430AF4"/>
    <w:rsid w:val="004312D8"/>
    <w:rsid w:val="00436C4E"/>
    <w:rsid w:val="00437021"/>
    <w:rsid w:val="0043730A"/>
    <w:rsid w:val="0043774A"/>
    <w:rsid w:val="00437A19"/>
    <w:rsid w:val="00437B33"/>
    <w:rsid w:val="00441240"/>
    <w:rsid w:val="00441975"/>
    <w:rsid w:val="00443839"/>
    <w:rsid w:val="00444DEF"/>
    <w:rsid w:val="0044528C"/>
    <w:rsid w:val="00451FD9"/>
    <w:rsid w:val="00452C17"/>
    <w:rsid w:val="00454C03"/>
    <w:rsid w:val="00462AE2"/>
    <w:rsid w:val="00462E28"/>
    <w:rsid w:val="00463F46"/>
    <w:rsid w:val="0047164A"/>
    <w:rsid w:val="00475B19"/>
    <w:rsid w:val="00475B6C"/>
    <w:rsid w:val="00480A55"/>
    <w:rsid w:val="00480D0C"/>
    <w:rsid w:val="00480F03"/>
    <w:rsid w:val="004814B4"/>
    <w:rsid w:val="004844F0"/>
    <w:rsid w:val="004846CB"/>
    <w:rsid w:val="00485AA9"/>
    <w:rsid w:val="004875FC"/>
    <w:rsid w:val="00487A50"/>
    <w:rsid w:val="004918F4"/>
    <w:rsid w:val="0049195C"/>
    <w:rsid w:val="00494398"/>
    <w:rsid w:val="004952EC"/>
    <w:rsid w:val="00496FE3"/>
    <w:rsid w:val="004977A1"/>
    <w:rsid w:val="00497E8C"/>
    <w:rsid w:val="004A0686"/>
    <w:rsid w:val="004A2B65"/>
    <w:rsid w:val="004A3116"/>
    <w:rsid w:val="004A74C4"/>
    <w:rsid w:val="004A7B26"/>
    <w:rsid w:val="004B2B78"/>
    <w:rsid w:val="004B514E"/>
    <w:rsid w:val="004B7416"/>
    <w:rsid w:val="004B7890"/>
    <w:rsid w:val="004D202D"/>
    <w:rsid w:val="004D241E"/>
    <w:rsid w:val="004D4B4C"/>
    <w:rsid w:val="004D4EFF"/>
    <w:rsid w:val="004D535A"/>
    <w:rsid w:val="004E38D9"/>
    <w:rsid w:val="004F55E8"/>
    <w:rsid w:val="00500EB1"/>
    <w:rsid w:val="00501EF1"/>
    <w:rsid w:val="00502FD1"/>
    <w:rsid w:val="0051163F"/>
    <w:rsid w:val="0051172B"/>
    <w:rsid w:val="005129AB"/>
    <w:rsid w:val="0052221A"/>
    <w:rsid w:val="00526C5A"/>
    <w:rsid w:val="00527B5B"/>
    <w:rsid w:val="00530259"/>
    <w:rsid w:val="005344FA"/>
    <w:rsid w:val="0054188F"/>
    <w:rsid w:val="00544986"/>
    <w:rsid w:val="00544C76"/>
    <w:rsid w:val="00547660"/>
    <w:rsid w:val="0055045E"/>
    <w:rsid w:val="00550A72"/>
    <w:rsid w:val="005512E0"/>
    <w:rsid w:val="00552855"/>
    <w:rsid w:val="00554681"/>
    <w:rsid w:val="00554D84"/>
    <w:rsid w:val="00561CD0"/>
    <w:rsid w:val="00562A8C"/>
    <w:rsid w:val="0056405E"/>
    <w:rsid w:val="00564417"/>
    <w:rsid w:val="00564A77"/>
    <w:rsid w:val="005664FD"/>
    <w:rsid w:val="0057011B"/>
    <w:rsid w:val="00570779"/>
    <w:rsid w:val="00576F3B"/>
    <w:rsid w:val="0057710D"/>
    <w:rsid w:val="00594C29"/>
    <w:rsid w:val="0059741C"/>
    <w:rsid w:val="005A20C6"/>
    <w:rsid w:val="005A38B4"/>
    <w:rsid w:val="005B14A8"/>
    <w:rsid w:val="005B2B97"/>
    <w:rsid w:val="005B5062"/>
    <w:rsid w:val="005B541D"/>
    <w:rsid w:val="005B56D0"/>
    <w:rsid w:val="005B62B0"/>
    <w:rsid w:val="005B660C"/>
    <w:rsid w:val="005B6D0E"/>
    <w:rsid w:val="005C1BD0"/>
    <w:rsid w:val="005C2744"/>
    <w:rsid w:val="005D10A6"/>
    <w:rsid w:val="005D2E95"/>
    <w:rsid w:val="005D652F"/>
    <w:rsid w:val="005D660F"/>
    <w:rsid w:val="005D7E2C"/>
    <w:rsid w:val="005E056E"/>
    <w:rsid w:val="005E374B"/>
    <w:rsid w:val="005E4DE4"/>
    <w:rsid w:val="005E7F0F"/>
    <w:rsid w:val="005F1799"/>
    <w:rsid w:val="005F2B3B"/>
    <w:rsid w:val="005F3D63"/>
    <w:rsid w:val="005F52B6"/>
    <w:rsid w:val="005F641C"/>
    <w:rsid w:val="00600AF8"/>
    <w:rsid w:val="00600CC3"/>
    <w:rsid w:val="006036B0"/>
    <w:rsid w:val="006049D7"/>
    <w:rsid w:val="00605993"/>
    <w:rsid w:val="00605ADE"/>
    <w:rsid w:val="00607E35"/>
    <w:rsid w:val="006107EF"/>
    <w:rsid w:val="00611E2C"/>
    <w:rsid w:val="00612915"/>
    <w:rsid w:val="00612D49"/>
    <w:rsid w:val="0062042A"/>
    <w:rsid w:val="00621511"/>
    <w:rsid w:val="00621699"/>
    <w:rsid w:val="0062355C"/>
    <w:rsid w:val="0062417C"/>
    <w:rsid w:val="00625284"/>
    <w:rsid w:val="00626E10"/>
    <w:rsid w:val="0062712E"/>
    <w:rsid w:val="00631CE2"/>
    <w:rsid w:val="00634405"/>
    <w:rsid w:val="00636A97"/>
    <w:rsid w:val="00637E9D"/>
    <w:rsid w:val="00637F4D"/>
    <w:rsid w:val="0064320D"/>
    <w:rsid w:val="0064554F"/>
    <w:rsid w:val="00645EB4"/>
    <w:rsid w:val="0064678E"/>
    <w:rsid w:val="00650E55"/>
    <w:rsid w:val="00653AA3"/>
    <w:rsid w:val="00654069"/>
    <w:rsid w:val="00655217"/>
    <w:rsid w:val="00655807"/>
    <w:rsid w:val="00655C79"/>
    <w:rsid w:val="006579B4"/>
    <w:rsid w:val="00660A89"/>
    <w:rsid w:val="00662702"/>
    <w:rsid w:val="00670F8C"/>
    <w:rsid w:val="00672234"/>
    <w:rsid w:val="00672503"/>
    <w:rsid w:val="00673F36"/>
    <w:rsid w:val="00674760"/>
    <w:rsid w:val="006767A3"/>
    <w:rsid w:val="006803C9"/>
    <w:rsid w:val="006824DC"/>
    <w:rsid w:val="00683E79"/>
    <w:rsid w:val="00684A02"/>
    <w:rsid w:val="00685654"/>
    <w:rsid w:val="00686658"/>
    <w:rsid w:val="00687F1B"/>
    <w:rsid w:val="00694112"/>
    <w:rsid w:val="006A1456"/>
    <w:rsid w:val="006A1DB6"/>
    <w:rsid w:val="006B1D87"/>
    <w:rsid w:val="006B3BE1"/>
    <w:rsid w:val="006B52BC"/>
    <w:rsid w:val="006B5549"/>
    <w:rsid w:val="006B635D"/>
    <w:rsid w:val="006B7294"/>
    <w:rsid w:val="006C474D"/>
    <w:rsid w:val="006C4EBF"/>
    <w:rsid w:val="006C7CE0"/>
    <w:rsid w:val="006D6EEE"/>
    <w:rsid w:val="006E0C06"/>
    <w:rsid w:val="006E1111"/>
    <w:rsid w:val="006E2502"/>
    <w:rsid w:val="006E28AB"/>
    <w:rsid w:val="006E40EC"/>
    <w:rsid w:val="006F0FAA"/>
    <w:rsid w:val="006F1B03"/>
    <w:rsid w:val="006F231B"/>
    <w:rsid w:val="006F3000"/>
    <w:rsid w:val="006F3375"/>
    <w:rsid w:val="006F4301"/>
    <w:rsid w:val="006F51DD"/>
    <w:rsid w:val="0070054E"/>
    <w:rsid w:val="00701669"/>
    <w:rsid w:val="007105F8"/>
    <w:rsid w:val="00711E7A"/>
    <w:rsid w:val="0071328B"/>
    <w:rsid w:val="007136AF"/>
    <w:rsid w:val="00714253"/>
    <w:rsid w:val="00714C40"/>
    <w:rsid w:val="007164D7"/>
    <w:rsid w:val="00717C75"/>
    <w:rsid w:val="00724A38"/>
    <w:rsid w:val="00733557"/>
    <w:rsid w:val="007374DD"/>
    <w:rsid w:val="0073773A"/>
    <w:rsid w:val="00742767"/>
    <w:rsid w:val="0074296C"/>
    <w:rsid w:val="00743A08"/>
    <w:rsid w:val="007502E1"/>
    <w:rsid w:val="00752C8E"/>
    <w:rsid w:val="00753714"/>
    <w:rsid w:val="007537B5"/>
    <w:rsid w:val="00753F65"/>
    <w:rsid w:val="00757382"/>
    <w:rsid w:val="007662B8"/>
    <w:rsid w:val="0076673F"/>
    <w:rsid w:val="00772D1A"/>
    <w:rsid w:val="007733DD"/>
    <w:rsid w:val="007736EA"/>
    <w:rsid w:val="007737DE"/>
    <w:rsid w:val="0077382C"/>
    <w:rsid w:val="00775B41"/>
    <w:rsid w:val="0078148F"/>
    <w:rsid w:val="00782CA5"/>
    <w:rsid w:val="00784FFA"/>
    <w:rsid w:val="00786C83"/>
    <w:rsid w:val="00787CDD"/>
    <w:rsid w:val="00790B70"/>
    <w:rsid w:val="007A00C7"/>
    <w:rsid w:val="007A080C"/>
    <w:rsid w:val="007A0FFB"/>
    <w:rsid w:val="007A6091"/>
    <w:rsid w:val="007A6510"/>
    <w:rsid w:val="007B000C"/>
    <w:rsid w:val="007B051F"/>
    <w:rsid w:val="007B31FD"/>
    <w:rsid w:val="007B33A6"/>
    <w:rsid w:val="007B439B"/>
    <w:rsid w:val="007C2ADC"/>
    <w:rsid w:val="007C3044"/>
    <w:rsid w:val="007C6EF6"/>
    <w:rsid w:val="007C78BD"/>
    <w:rsid w:val="007D1396"/>
    <w:rsid w:val="007D27E9"/>
    <w:rsid w:val="007D2A8D"/>
    <w:rsid w:val="007D47E6"/>
    <w:rsid w:val="007D6669"/>
    <w:rsid w:val="007E1463"/>
    <w:rsid w:val="007E2523"/>
    <w:rsid w:val="007E3889"/>
    <w:rsid w:val="007E5DA4"/>
    <w:rsid w:val="007E5F04"/>
    <w:rsid w:val="007F4902"/>
    <w:rsid w:val="007F4BED"/>
    <w:rsid w:val="007F5F7B"/>
    <w:rsid w:val="008007D2"/>
    <w:rsid w:val="008010D6"/>
    <w:rsid w:val="008072EC"/>
    <w:rsid w:val="00810EB9"/>
    <w:rsid w:val="00816238"/>
    <w:rsid w:val="00817769"/>
    <w:rsid w:val="008201FA"/>
    <w:rsid w:val="00820A66"/>
    <w:rsid w:val="00824582"/>
    <w:rsid w:val="0082580E"/>
    <w:rsid w:val="00826F39"/>
    <w:rsid w:val="008314A8"/>
    <w:rsid w:val="008315A2"/>
    <w:rsid w:val="00840771"/>
    <w:rsid w:val="00841B5F"/>
    <w:rsid w:val="008424BC"/>
    <w:rsid w:val="00844AE5"/>
    <w:rsid w:val="0084743D"/>
    <w:rsid w:val="00851775"/>
    <w:rsid w:val="008518FF"/>
    <w:rsid w:val="00856E35"/>
    <w:rsid w:val="00857A86"/>
    <w:rsid w:val="00860829"/>
    <w:rsid w:val="00861648"/>
    <w:rsid w:val="0086331F"/>
    <w:rsid w:val="008634B6"/>
    <w:rsid w:val="008708A5"/>
    <w:rsid w:val="0087309C"/>
    <w:rsid w:val="0087586C"/>
    <w:rsid w:val="00877101"/>
    <w:rsid w:val="00883050"/>
    <w:rsid w:val="008835AA"/>
    <w:rsid w:val="008843EC"/>
    <w:rsid w:val="00885A3C"/>
    <w:rsid w:val="00885CC8"/>
    <w:rsid w:val="00886836"/>
    <w:rsid w:val="00887953"/>
    <w:rsid w:val="00892800"/>
    <w:rsid w:val="00894677"/>
    <w:rsid w:val="00895972"/>
    <w:rsid w:val="008A03AF"/>
    <w:rsid w:val="008A21A1"/>
    <w:rsid w:val="008A7742"/>
    <w:rsid w:val="008B0766"/>
    <w:rsid w:val="008B124F"/>
    <w:rsid w:val="008B5582"/>
    <w:rsid w:val="008C0343"/>
    <w:rsid w:val="008C1981"/>
    <w:rsid w:val="008C2500"/>
    <w:rsid w:val="008C352A"/>
    <w:rsid w:val="008C5A2C"/>
    <w:rsid w:val="008C6A9C"/>
    <w:rsid w:val="008C6E96"/>
    <w:rsid w:val="008D414E"/>
    <w:rsid w:val="008D4742"/>
    <w:rsid w:val="008D53A8"/>
    <w:rsid w:val="008D6BE3"/>
    <w:rsid w:val="008E0071"/>
    <w:rsid w:val="008E01A4"/>
    <w:rsid w:val="008E1968"/>
    <w:rsid w:val="008E25CD"/>
    <w:rsid w:val="008E33C1"/>
    <w:rsid w:val="008E3B5B"/>
    <w:rsid w:val="008E4834"/>
    <w:rsid w:val="008E5724"/>
    <w:rsid w:val="008E775D"/>
    <w:rsid w:val="008F016A"/>
    <w:rsid w:val="008F0492"/>
    <w:rsid w:val="008F0CE1"/>
    <w:rsid w:val="008F22B7"/>
    <w:rsid w:val="008F4929"/>
    <w:rsid w:val="008F6CAF"/>
    <w:rsid w:val="008F6F71"/>
    <w:rsid w:val="00903276"/>
    <w:rsid w:val="009054BA"/>
    <w:rsid w:val="00905C99"/>
    <w:rsid w:val="00905D78"/>
    <w:rsid w:val="00910752"/>
    <w:rsid w:val="00913804"/>
    <w:rsid w:val="00915E4E"/>
    <w:rsid w:val="00920A66"/>
    <w:rsid w:val="00923945"/>
    <w:rsid w:val="009239F0"/>
    <w:rsid w:val="00923C66"/>
    <w:rsid w:val="00926119"/>
    <w:rsid w:val="00927979"/>
    <w:rsid w:val="00931957"/>
    <w:rsid w:val="00932C85"/>
    <w:rsid w:val="00932FA4"/>
    <w:rsid w:val="00936AA9"/>
    <w:rsid w:val="00936C54"/>
    <w:rsid w:val="00936F98"/>
    <w:rsid w:val="00941283"/>
    <w:rsid w:val="00942D39"/>
    <w:rsid w:val="00942F48"/>
    <w:rsid w:val="009449AF"/>
    <w:rsid w:val="0094569B"/>
    <w:rsid w:val="00946DEA"/>
    <w:rsid w:val="00946E60"/>
    <w:rsid w:val="00955CC5"/>
    <w:rsid w:val="009600A2"/>
    <w:rsid w:val="00960953"/>
    <w:rsid w:val="009610FD"/>
    <w:rsid w:val="009617EB"/>
    <w:rsid w:val="009644B9"/>
    <w:rsid w:val="0096544F"/>
    <w:rsid w:val="009667B8"/>
    <w:rsid w:val="00966F31"/>
    <w:rsid w:val="00967892"/>
    <w:rsid w:val="00967A55"/>
    <w:rsid w:val="00971217"/>
    <w:rsid w:val="00973661"/>
    <w:rsid w:val="009746A2"/>
    <w:rsid w:val="009774C8"/>
    <w:rsid w:val="00985944"/>
    <w:rsid w:val="00987D44"/>
    <w:rsid w:val="0099036C"/>
    <w:rsid w:val="00993917"/>
    <w:rsid w:val="00993EAF"/>
    <w:rsid w:val="009A1C2D"/>
    <w:rsid w:val="009A2C04"/>
    <w:rsid w:val="009A5C3D"/>
    <w:rsid w:val="009B169E"/>
    <w:rsid w:val="009B3510"/>
    <w:rsid w:val="009B5F6C"/>
    <w:rsid w:val="009B7803"/>
    <w:rsid w:val="009B7BC2"/>
    <w:rsid w:val="009D0F64"/>
    <w:rsid w:val="009D2421"/>
    <w:rsid w:val="009D6221"/>
    <w:rsid w:val="009D6229"/>
    <w:rsid w:val="009E02C3"/>
    <w:rsid w:val="009E0FD6"/>
    <w:rsid w:val="009E333F"/>
    <w:rsid w:val="009E4A16"/>
    <w:rsid w:val="009E6080"/>
    <w:rsid w:val="009F1170"/>
    <w:rsid w:val="009F336F"/>
    <w:rsid w:val="009F3B86"/>
    <w:rsid w:val="009F414E"/>
    <w:rsid w:val="00A009CC"/>
    <w:rsid w:val="00A03056"/>
    <w:rsid w:val="00A053D9"/>
    <w:rsid w:val="00A10B89"/>
    <w:rsid w:val="00A11977"/>
    <w:rsid w:val="00A1224F"/>
    <w:rsid w:val="00A12B6F"/>
    <w:rsid w:val="00A14579"/>
    <w:rsid w:val="00A14C31"/>
    <w:rsid w:val="00A15805"/>
    <w:rsid w:val="00A15E9D"/>
    <w:rsid w:val="00A17825"/>
    <w:rsid w:val="00A23A6A"/>
    <w:rsid w:val="00A27ED6"/>
    <w:rsid w:val="00A27FCB"/>
    <w:rsid w:val="00A32BAA"/>
    <w:rsid w:val="00A330AD"/>
    <w:rsid w:val="00A33697"/>
    <w:rsid w:val="00A34E29"/>
    <w:rsid w:val="00A36696"/>
    <w:rsid w:val="00A36DEF"/>
    <w:rsid w:val="00A418FB"/>
    <w:rsid w:val="00A442C0"/>
    <w:rsid w:val="00A559BA"/>
    <w:rsid w:val="00A5704F"/>
    <w:rsid w:val="00A571FC"/>
    <w:rsid w:val="00A621C3"/>
    <w:rsid w:val="00A625B4"/>
    <w:rsid w:val="00A649E6"/>
    <w:rsid w:val="00A719CB"/>
    <w:rsid w:val="00A771B4"/>
    <w:rsid w:val="00A806F0"/>
    <w:rsid w:val="00A80BEE"/>
    <w:rsid w:val="00A82D62"/>
    <w:rsid w:val="00A83BD1"/>
    <w:rsid w:val="00A83C23"/>
    <w:rsid w:val="00A84F3A"/>
    <w:rsid w:val="00A86F11"/>
    <w:rsid w:val="00A92F75"/>
    <w:rsid w:val="00AA13FB"/>
    <w:rsid w:val="00AA1F31"/>
    <w:rsid w:val="00AA3334"/>
    <w:rsid w:val="00AA3C89"/>
    <w:rsid w:val="00AA7469"/>
    <w:rsid w:val="00AA76D8"/>
    <w:rsid w:val="00AB039D"/>
    <w:rsid w:val="00AB1FA9"/>
    <w:rsid w:val="00AB4515"/>
    <w:rsid w:val="00AB5DC2"/>
    <w:rsid w:val="00AB7C29"/>
    <w:rsid w:val="00AB7CED"/>
    <w:rsid w:val="00AC0E65"/>
    <w:rsid w:val="00AC16D3"/>
    <w:rsid w:val="00AC2234"/>
    <w:rsid w:val="00AC2F06"/>
    <w:rsid w:val="00AD1B94"/>
    <w:rsid w:val="00AD20BF"/>
    <w:rsid w:val="00AD62AE"/>
    <w:rsid w:val="00AE2F65"/>
    <w:rsid w:val="00AE31E7"/>
    <w:rsid w:val="00AF0684"/>
    <w:rsid w:val="00AF18BA"/>
    <w:rsid w:val="00AF1D73"/>
    <w:rsid w:val="00AF2F83"/>
    <w:rsid w:val="00AF38F4"/>
    <w:rsid w:val="00AF56F0"/>
    <w:rsid w:val="00AF61AC"/>
    <w:rsid w:val="00B04518"/>
    <w:rsid w:val="00B04732"/>
    <w:rsid w:val="00B04F8A"/>
    <w:rsid w:val="00B066DE"/>
    <w:rsid w:val="00B067A8"/>
    <w:rsid w:val="00B06B30"/>
    <w:rsid w:val="00B118E5"/>
    <w:rsid w:val="00B1192A"/>
    <w:rsid w:val="00B16F0C"/>
    <w:rsid w:val="00B20BB8"/>
    <w:rsid w:val="00B22085"/>
    <w:rsid w:val="00B2544D"/>
    <w:rsid w:val="00B27FAA"/>
    <w:rsid w:val="00B304A2"/>
    <w:rsid w:val="00B309FD"/>
    <w:rsid w:val="00B340A4"/>
    <w:rsid w:val="00B36B73"/>
    <w:rsid w:val="00B3727A"/>
    <w:rsid w:val="00B400FD"/>
    <w:rsid w:val="00B42D00"/>
    <w:rsid w:val="00B4458A"/>
    <w:rsid w:val="00B458B7"/>
    <w:rsid w:val="00B46A0C"/>
    <w:rsid w:val="00B530C2"/>
    <w:rsid w:val="00B55286"/>
    <w:rsid w:val="00B57A03"/>
    <w:rsid w:val="00B61477"/>
    <w:rsid w:val="00B65362"/>
    <w:rsid w:val="00B66489"/>
    <w:rsid w:val="00B67DD4"/>
    <w:rsid w:val="00B70550"/>
    <w:rsid w:val="00B70CBE"/>
    <w:rsid w:val="00B716B0"/>
    <w:rsid w:val="00B7191F"/>
    <w:rsid w:val="00B72C08"/>
    <w:rsid w:val="00B86297"/>
    <w:rsid w:val="00B869DC"/>
    <w:rsid w:val="00B9161E"/>
    <w:rsid w:val="00B919E1"/>
    <w:rsid w:val="00B931DB"/>
    <w:rsid w:val="00B95ACB"/>
    <w:rsid w:val="00B95E8C"/>
    <w:rsid w:val="00B97D2F"/>
    <w:rsid w:val="00BA08D7"/>
    <w:rsid w:val="00BA0B22"/>
    <w:rsid w:val="00BA34E7"/>
    <w:rsid w:val="00BA54CC"/>
    <w:rsid w:val="00BA64B3"/>
    <w:rsid w:val="00BA7208"/>
    <w:rsid w:val="00BB10EB"/>
    <w:rsid w:val="00BB4398"/>
    <w:rsid w:val="00BB4F9D"/>
    <w:rsid w:val="00BB57E1"/>
    <w:rsid w:val="00BB7651"/>
    <w:rsid w:val="00BC055F"/>
    <w:rsid w:val="00BC1336"/>
    <w:rsid w:val="00BC13BF"/>
    <w:rsid w:val="00BC1DF5"/>
    <w:rsid w:val="00BC245A"/>
    <w:rsid w:val="00BC6865"/>
    <w:rsid w:val="00BC7936"/>
    <w:rsid w:val="00BC7B37"/>
    <w:rsid w:val="00BD1C70"/>
    <w:rsid w:val="00BD228D"/>
    <w:rsid w:val="00BD3AEA"/>
    <w:rsid w:val="00BD79B5"/>
    <w:rsid w:val="00BE28DE"/>
    <w:rsid w:val="00BE51EB"/>
    <w:rsid w:val="00BE695B"/>
    <w:rsid w:val="00BF44A0"/>
    <w:rsid w:val="00BF5C49"/>
    <w:rsid w:val="00BF639B"/>
    <w:rsid w:val="00C005FC"/>
    <w:rsid w:val="00C04020"/>
    <w:rsid w:val="00C04714"/>
    <w:rsid w:val="00C04CEA"/>
    <w:rsid w:val="00C050F4"/>
    <w:rsid w:val="00C05151"/>
    <w:rsid w:val="00C1000A"/>
    <w:rsid w:val="00C16074"/>
    <w:rsid w:val="00C17AE2"/>
    <w:rsid w:val="00C21A9F"/>
    <w:rsid w:val="00C22290"/>
    <w:rsid w:val="00C23BD4"/>
    <w:rsid w:val="00C305C6"/>
    <w:rsid w:val="00C30D94"/>
    <w:rsid w:val="00C32CC5"/>
    <w:rsid w:val="00C37BA9"/>
    <w:rsid w:val="00C45C87"/>
    <w:rsid w:val="00C45E1A"/>
    <w:rsid w:val="00C46BB0"/>
    <w:rsid w:val="00C543D9"/>
    <w:rsid w:val="00C55194"/>
    <w:rsid w:val="00C5534E"/>
    <w:rsid w:val="00C55DD5"/>
    <w:rsid w:val="00C702C1"/>
    <w:rsid w:val="00C70CE1"/>
    <w:rsid w:val="00C71895"/>
    <w:rsid w:val="00C7205D"/>
    <w:rsid w:val="00C724C4"/>
    <w:rsid w:val="00C72DF6"/>
    <w:rsid w:val="00C76082"/>
    <w:rsid w:val="00C8078C"/>
    <w:rsid w:val="00C812AD"/>
    <w:rsid w:val="00C85D9F"/>
    <w:rsid w:val="00C860D8"/>
    <w:rsid w:val="00C867D1"/>
    <w:rsid w:val="00C91228"/>
    <w:rsid w:val="00C91C6E"/>
    <w:rsid w:val="00C92489"/>
    <w:rsid w:val="00C92743"/>
    <w:rsid w:val="00C92F3E"/>
    <w:rsid w:val="00C96A3D"/>
    <w:rsid w:val="00C97718"/>
    <w:rsid w:val="00C97B16"/>
    <w:rsid w:val="00CA16C7"/>
    <w:rsid w:val="00CA346E"/>
    <w:rsid w:val="00CA48C7"/>
    <w:rsid w:val="00CA50CC"/>
    <w:rsid w:val="00CA6795"/>
    <w:rsid w:val="00CB13F9"/>
    <w:rsid w:val="00CB477E"/>
    <w:rsid w:val="00CC0291"/>
    <w:rsid w:val="00CC03F9"/>
    <w:rsid w:val="00CC0CBB"/>
    <w:rsid w:val="00CC10BC"/>
    <w:rsid w:val="00CC1332"/>
    <w:rsid w:val="00CC14A6"/>
    <w:rsid w:val="00CC2901"/>
    <w:rsid w:val="00CC4A27"/>
    <w:rsid w:val="00CC4D8E"/>
    <w:rsid w:val="00CC73CC"/>
    <w:rsid w:val="00CD01A0"/>
    <w:rsid w:val="00CD0DA8"/>
    <w:rsid w:val="00CD14BD"/>
    <w:rsid w:val="00CD1AF2"/>
    <w:rsid w:val="00CD25B9"/>
    <w:rsid w:val="00CD5489"/>
    <w:rsid w:val="00CD6EAC"/>
    <w:rsid w:val="00CD77EA"/>
    <w:rsid w:val="00CD7CE5"/>
    <w:rsid w:val="00CE4A7B"/>
    <w:rsid w:val="00CE5D29"/>
    <w:rsid w:val="00CE5D56"/>
    <w:rsid w:val="00CF0C40"/>
    <w:rsid w:val="00CF2144"/>
    <w:rsid w:val="00CF395E"/>
    <w:rsid w:val="00CF5F18"/>
    <w:rsid w:val="00CF7F50"/>
    <w:rsid w:val="00D00B1C"/>
    <w:rsid w:val="00D01662"/>
    <w:rsid w:val="00D016ED"/>
    <w:rsid w:val="00D0721A"/>
    <w:rsid w:val="00D0736C"/>
    <w:rsid w:val="00D104A3"/>
    <w:rsid w:val="00D10AC2"/>
    <w:rsid w:val="00D11C23"/>
    <w:rsid w:val="00D15E85"/>
    <w:rsid w:val="00D173F3"/>
    <w:rsid w:val="00D20CE0"/>
    <w:rsid w:val="00D212F0"/>
    <w:rsid w:val="00D215CF"/>
    <w:rsid w:val="00D22B78"/>
    <w:rsid w:val="00D22B94"/>
    <w:rsid w:val="00D22E71"/>
    <w:rsid w:val="00D258B9"/>
    <w:rsid w:val="00D27F97"/>
    <w:rsid w:val="00D31803"/>
    <w:rsid w:val="00D319B6"/>
    <w:rsid w:val="00D31A65"/>
    <w:rsid w:val="00D31F88"/>
    <w:rsid w:val="00D32586"/>
    <w:rsid w:val="00D34104"/>
    <w:rsid w:val="00D348ED"/>
    <w:rsid w:val="00D34DF3"/>
    <w:rsid w:val="00D359BA"/>
    <w:rsid w:val="00D362C3"/>
    <w:rsid w:val="00D368BA"/>
    <w:rsid w:val="00D41367"/>
    <w:rsid w:val="00D43E54"/>
    <w:rsid w:val="00D442EB"/>
    <w:rsid w:val="00D4453C"/>
    <w:rsid w:val="00D4547F"/>
    <w:rsid w:val="00D45C42"/>
    <w:rsid w:val="00D463EF"/>
    <w:rsid w:val="00D46598"/>
    <w:rsid w:val="00D50A12"/>
    <w:rsid w:val="00D51A7D"/>
    <w:rsid w:val="00D52BAF"/>
    <w:rsid w:val="00D53FEF"/>
    <w:rsid w:val="00D5530D"/>
    <w:rsid w:val="00D5670A"/>
    <w:rsid w:val="00D62005"/>
    <w:rsid w:val="00D7263B"/>
    <w:rsid w:val="00D768AF"/>
    <w:rsid w:val="00D81861"/>
    <w:rsid w:val="00D81FAA"/>
    <w:rsid w:val="00D84571"/>
    <w:rsid w:val="00D84ECA"/>
    <w:rsid w:val="00D90337"/>
    <w:rsid w:val="00D91ECB"/>
    <w:rsid w:val="00D9203D"/>
    <w:rsid w:val="00D92A3A"/>
    <w:rsid w:val="00D93FED"/>
    <w:rsid w:val="00DA347E"/>
    <w:rsid w:val="00DB0A79"/>
    <w:rsid w:val="00DB2078"/>
    <w:rsid w:val="00DC153F"/>
    <w:rsid w:val="00DC2601"/>
    <w:rsid w:val="00DC2804"/>
    <w:rsid w:val="00DC5AD8"/>
    <w:rsid w:val="00DC5D8F"/>
    <w:rsid w:val="00DD4482"/>
    <w:rsid w:val="00DD71AB"/>
    <w:rsid w:val="00DE13EA"/>
    <w:rsid w:val="00DE1997"/>
    <w:rsid w:val="00DE1BFD"/>
    <w:rsid w:val="00DE4515"/>
    <w:rsid w:val="00DE7B0E"/>
    <w:rsid w:val="00DF257D"/>
    <w:rsid w:val="00DF4682"/>
    <w:rsid w:val="00E002C8"/>
    <w:rsid w:val="00E003A8"/>
    <w:rsid w:val="00E01F33"/>
    <w:rsid w:val="00E031DD"/>
    <w:rsid w:val="00E057B0"/>
    <w:rsid w:val="00E10C13"/>
    <w:rsid w:val="00E10E0D"/>
    <w:rsid w:val="00E20EE2"/>
    <w:rsid w:val="00E36936"/>
    <w:rsid w:val="00E43162"/>
    <w:rsid w:val="00E45DF4"/>
    <w:rsid w:val="00E461E8"/>
    <w:rsid w:val="00E47E3B"/>
    <w:rsid w:val="00E512F2"/>
    <w:rsid w:val="00E517A6"/>
    <w:rsid w:val="00E51B30"/>
    <w:rsid w:val="00E52BD5"/>
    <w:rsid w:val="00E52CC4"/>
    <w:rsid w:val="00E55015"/>
    <w:rsid w:val="00E57DC2"/>
    <w:rsid w:val="00E6029E"/>
    <w:rsid w:val="00E6161F"/>
    <w:rsid w:val="00E627FC"/>
    <w:rsid w:val="00E64EC9"/>
    <w:rsid w:val="00E66F57"/>
    <w:rsid w:val="00E70F25"/>
    <w:rsid w:val="00E71C3F"/>
    <w:rsid w:val="00E71EC4"/>
    <w:rsid w:val="00E7321E"/>
    <w:rsid w:val="00E73EEC"/>
    <w:rsid w:val="00E74086"/>
    <w:rsid w:val="00E75263"/>
    <w:rsid w:val="00E758B6"/>
    <w:rsid w:val="00E76B3B"/>
    <w:rsid w:val="00E82705"/>
    <w:rsid w:val="00E837BB"/>
    <w:rsid w:val="00E84AF9"/>
    <w:rsid w:val="00E854D5"/>
    <w:rsid w:val="00E854E7"/>
    <w:rsid w:val="00E8626A"/>
    <w:rsid w:val="00E942B4"/>
    <w:rsid w:val="00E9549E"/>
    <w:rsid w:val="00E95F1A"/>
    <w:rsid w:val="00EA027F"/>
    <w:rsid w:val="00EA3D36"/>
    <w:rsid w:val="00EA4EBB"/>
    <w:rsid w:val="00EA6171"/>
    <w:rsid w:val="00EB209D"/>
    <w:rsid w:val="00EB2BC6"/>
    <w:rsid w:val="00EB3D84"/>
    <w:rsid w:val="00EB61DA"/>
    <w:rsid w:val="00EB76F5"/>
    <w:rsid w:val="00EC0C13"/>
    <w:rsid w:val="00EC23DA"/>
    <w:rsid w:val="00EC379A"/>
    <w:rsid w:val="00EC4395"/>
    <w:rsid w:val="00EC5F1A"/>
    <w:rsid w:val="00EC607C"/>
    <w:rsid w:val="00EC620B"/>
    <w:rsid w:val="00EC6F68"/>
    <w:rsid w:val="00EC7400"/>
    <w:rsid w:val="00ED022D"/>
    <w:rsid w:val="00ED10FD"/>
    <w:rsid w:val="00ED18CC"/>
    <w:rsid w:val="00ED5E55"/>
    <w:rsid w:val="00ED5F1D"/>
    <w:rsid w:val="00ED7E8E"/>
    <w:rsid w:val="00EE07C9"/>
    <w:rsid w:val="00EE4D56"/>
    <w:rsid w:val="00EF5AF3"/>
    <w:rsid w:val="00EF65CB"/>
    <w:rsid w:val="00EF6E19"/>
    <w:rsid w:val="00EF76F7"/>
    <w:rsid w:val="00F007C3"/>
    <w:rsid w:val="00F00A87"/>
    <w:rsid w:val="00F011D6"/>
    <w:rsid w:val="00F0134A"/>
    <w:rsid w:val="00F045E9"/>
    <w:rsid w:val="00F06291"/>
    <w:rsid w:val="00F06CE9"/>
    <w:rsid w:val="00F0722D"/>
    <w:rsid w:val="00F1028B"/>
    <w:rsid w:val="00F10339"/>
    <w:rsid w:val="00F126AD"/>
    <w:rsid w:val="00F129C2"/>
    <w:rsid w:val="00F12F7C"/>
    <w:rsid w:val="00F13720"/>
    <w:rsid w:val="00F13CF0"/>
    <w:rsid w:val="00F14472"/>
    <w:rsid w:val="00F147A4"/>
    <w:rsid w:val="00F14FF0"/>
    <w:rsid w:val="00F21931"/>
    <w:rsid w:val="00F219BF"/>
    <w:rsid w:val="00F227B2"/>
    <w:rsid w:val="00F228CD"/>
    <w:rsid w:val="00F3056D"/>
    <w:rsid w:val="00F30805"/>
    <w:rsid w:val="00F3243B"/>
    <w:rsid w:val="00F36F1D"/>
    <w:rsid w:val="00F419DB"/>
    <w:rsid w:val="00F4381B"/>
    <w:rsid w:val="00F43AF6"/>
    <w:rsid w:val="00F440C7"/>
    <w:rsid w:val="00F44DFC"/>
    <w:rsid w:val="00F45F07"/>
    <w:rsid w:val="00F4673D"/>
    <w:rsid w:val="00F50E61"/>
    <w:rsid w:val="00F50FF2"/>
    <w:rsid w:val="00F534ED"/>
    <w:rsid w:val="00F554AB"/>
    <w:rsid w:val="00F55EF6"/>
    <w:rsid w:val="00F56371"/>
    <w:rsid w:val="00F66E9B"/>
    <w:rsid w:val="00F705B5"/>
    <w:rsid w:val="00F70ABB"/>
    <w:rsid w:val="00F77635"/>
    <w:rsid w:val="00F778BC"/>
    <w:rsid w:val="00F8371D"/>
    <w:rsid w:val="00F84A2E"/>
    <w:rsid w:val="00F8500B"/>
    <w:rsid w:val="00F87C27"/>
    <w:rsid w:val="00F93C4B"/>
    <w:rsid w:val="00F940E2"/>
    <w:rsid w:val="00F953C0"/>
    <w:rsid w:val="00F968B3"/>
    <w:rsid w:val="00F968B5"/>
    <w:rsid w:val="00FA0149"/>
    <w:rsid w:val="00FA06EC"/>
    <w:rsid w:val="00FA0912"/>
    <w:rsid w:val="00FA09E5"/>
    <w:rsid w:val="00FA1C48"/>
    <w:rsid w:val="00FA60A4"/>
    <w:rsid w:val="00FA7184"/>
    <w:rsid w:val="00FA744B"/>
    <w:rsid w:val="00FB30CA"/>
    <w:rsid w:val="00FB3E61"/>
    <w:rsid w:val="00FB4D06"/>
    <w:rsid w:val="00FB4D8D"/>
    <w:rsid w:val="00FB4F37"/>
    <w:rsid w:val="00FB4F9A"/>
    <w:rsid w:val="00FB526F"/>
    <w:rsid w:val="00FB60BD"/>
    <w:rsid w:val="00FB68DE"/>
    <w:rsid w:val="00FC061F"/>
    <w:rsid w:val="00FC0E24"/>
    <w:rsid w:val="00FC1B13"/>
    <w:rsid w:val="00FD557F"/>
    <w:rsid w:val="00FD5B82"/>
    <w:rsid w:val="00FD6C33"/>
    <w:rsid w:val="00FE156E"/>
    <w:rsid w:val="00FE259A"/>
    <w:rsid w:val="00FE2F32"/>
    <w:rsid w:val="00FE4078"/>
    <w:rsid w:val="00FE471B"/>
    <w:rsid w:val="00FF1A43"/>
    <w:rsid w:val="00FF206C"/>
    <w:rsid w:val="00FF248A"/>
    <w:rsid w:val="00FF48A6"/>
    <w:rsid w:val="00FF5B10"/>
    <w:rsid w:val="00FF672A"/>
    <w:rsid w:val="00FF7A33"/>
    <w:rsid w:val="023F6623"/>
    <w:rsid w:val="0476D137"/>
    <w:rsid w:val="057ACCC5"/>
    <w:rsid w:val="072D6B01"/>
    <w:rsid w:val="0983B297"/>
    <w:rsid w:val="0CBD8EF9"/>
    <w:rsid w:val="0F139315"/>
    <w:rsid w:val="12C97B21"/>
    <w:rsid w:val="1448FC4A"/>
    <w:rsid w:val="14EFF610"/>
    <w:rsid w:val="17DA6162"/>
    <w:rsid w:val="199F6607"/>
    <w:rsid w:val="288B7C0B"/>
    <w:rsid w:val="299D7595"/>
    <w:rsid w:val="2A03BFFB"/>
    <w:rsid w:val="2A071194"/>
    <w:rsid w:val="2B537E08"/>
    <w:rsid w:val="2C6676A2"/>
    <w:rsid w:val="2D911FE8"/>
    <w:rsid w:val="2FF18A52"/>
    <w:rsid w:val="339179E4"/>
    <w:rsid w:val="36C91AA6"/>
    <w:rsid w:val="371115FE"/>
    <w:rsid w:val="3C532B8D"/>
    <w:rsid w:val="3C8918FA"/>
    <w:rsid w:val="3EEEBB23"/>
    <w:rsid w:val="3F1A887F"/>
    <w:rsid w:val="3FD38282"/>
    <w:rsid w:val="46285310"/>
    <w:rsid w:val="46B38987"/>
    <w:rsid w:val="497935D8"/>
    <w:rsid w:val="4B1B22BF"/>
    <w:rsid w:val="4B3FCF4C"/>
    <w:rsid w:val="4CF82ADE"/>
    <w:rsid w:val="4DC79277"/>
    <w:rsid w:val="50B54560"/>
    <w:rsid w:val="5DB302A2"/>
    <w:rsid w:val="5E1ADB79"/>
    <w:rsid w:val="5EF7F495"/>
    <w:rsid w:val="5EFC5FE3"/>
    <w:rsid w:val="5F104086"/>
    <w:rsid w:val="5F2074BB"/>
    <w:rsid w:val="600688AC"/>
    <w:rsid w:val="61A110B8"/>
    <w:rsid w:val="61FB2521"/>
    <w:rsid w:val="62A4E9E6"/>
    <w:rsid w:val="660BF51B"/>
    <w:rsid w:val="67F07B36"/>
    <w:rsid w:val="6B1E6C49"/>
    <w:rsid w:val="6B468EAB"/>
    <w:rsid w:val="6E5A5B88"/>
    <w:rsid w:val="6F08D15D"/>
    <w:rsid w:val="6F0EA8EA"/>
    <w:rsid w:val="71119F65"/>
    <w:rsid w:val="732D4403"/>
    <w:rsid w:val="73F29E9D"/>
    <w:rsid w:val="74C91464"/>
    <w:rsid w:val="78379771"/>
    <w:rsid w:val="78C20BA6"/>
    <w:rsid w:val="7910CBD4"/>
    <w:rsid w:val="7BC81E51"/>
    <w:rsid w:val="7BF49E1D"/>
    <w:rsid w:val="7C599E93"/>
    <w:rsid w:val="7CDB0287"/>
    <w:rsid w:val="7D17EE48"/>
    <w:rsid w:val="7D3A2C93"/>
    <w:rsid w:val="7DE4B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oNotEmbedSmartTags/>
  <w:decimalSymbol w:val=","/>
  <w:listSeparator w:val=";"/>
  <w14:docId w14:val="4E89BC7D"/>
  <w15:docId w15:val="{FE61A7C5-072A-4E98-A728-37084A6B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1324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43AF6"/>
    <w:pPr>
      <w:pBdr>
        <w:top w:val="single" w:sz="4" w:space="1" w:color="000000" w:shadow="1"/>
        <w:left w:val="single" w:sz="4" w:space="31" w:color="000000" w:shadow="1"/>
        <w:bottom w:val="single" w:sz="4" w:space="1" w:color="000000" w:shadow="1"/>
        <w:right w:val="single" w:sz="4" w:space="4" w:color="000000" w:shadow="1"/>
      </w:pBdr>
      <w:shd w:val="clear" w:color="auto" w:fill="95B3D7"/>
      <w:tabs>
        <w:tab w:val="left" w:pos="709"/>
        <w:tab w:val="num" w:pos="1548"/>
      </w:tabs>
      <w:ind w:left="1548" w:hanging="720"/>
      <w:jc w:val="both"/>
      <w:outlineLvl w:val="1"/>
    </w:pPr>
    <w:rPr>
      <w:b/>
      <w:bCs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00AF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600AF8"/>
    <w:rPr>
      <w:sz w:val="24"/>
      <w:szCs w:val="24"/>
      <w:lang w:val="x-none" w:eastAsia="ar-SA"/>
    </w:rPr>
  </w:style>
  <w:style w:type="character" w:customStyle="1" w:styleId="Nagwek2Znak">
    <w:name w:val="Nagłówek 2 Znak"/>
    <w:link w:val="Nagwek2"/>
    <w:rsid w:val="00F43AF6"/>
    <w:rPr>
      <w:b/>
      <w:bCs/>
      <w:color w:val="000000"/>
      <w:shd w:val="clear" w:color="auto" w:fill="95B3D7"/>
      <w:lang w:val="x-none" w:eastAsia="ar-SA"/>
    </w:rPr>
  </w:style>
  <w:style w:type="table" w:styleId="Tabela-Siatka">
    <w:name w:val="Table Grid"/>
    <w:basedOn w:val="Standardowy"/>
    <w:rsid w:val="00373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371D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71D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71D5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71D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71D52"/>
    <w:rPr>
      <w:b/>
      <w:bCs/>
      <w:lang w:eastAsia="ar-SA"/>
    </w:rPr>
  </w:style>
  <w:style w:type="character" w:styleId="Hipercze">
    <w:name w:val="Hyperlink"/>
    <w:uiPriority w:val="99"/>
    <w:rsid w:val="009D6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04DCF-CFD9-4C3D-BE69-6A4B320E58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DCC46D-D137-4575-BFDE-62A5125C6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FFECB0-AFD3-4CC0-95D7-D09B448E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szablon.dotx</Template>
  <TotalTime>1051</TotalTime>
  <Pages>8</Pages>
  <Words>3696</Words>
  <Characters>22180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25825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subject/>
  <dc:creator>KAS</dc:creator>
  <cp:keywords/>
  <cp:lastModifiedBy>Marek Bocian</cp:lastModifiedBy>
  <cp:revision>124</cp:revision>
  <cp:lastPrinted>2021-07-02T09:39:00Z</cp:lastPrinted>
  <dcterms:created xsi:type="dcterms:W3CDTF">2021-02-22T13:54:00Z</dcterms:created>
  <dcterms:modified xsi:type="dcterms:W3CDTF">2021-08-04T08:48:00Z</dcterms:modified>
</cp:coreProperties>
</file>