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C9CC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 w:eastAsia="Calibri" w:cs="Arial"/>
          <w:b/>
          <w:lang w:val="pl-PL"/>
        </w:rPr>
        <w:t>RZP</w:t>
      </w:r>
      <w:r>
        <w:rPr>
          <w:rFonts w:ascii="Trebuchet MS" w:hAnsi="Trebuchet MS" w:eastAsia="Calibri" w:cs="Arial"/>
          <w:b/>
        </w:rPr>
        <w:t>.271.2.</w:t>
      </w:r>
      <w:r>
        <w:rPr>
          <w:rFonts w:hint="default" w:ascii="Trebuchet MS" w:hAnsi="Trebuchet MS" w:eastAsia="Calibri" w:cs="Arial"/>
          <w:b/>
          <w:lang w:val="pl-PL"/>
        </w:rPr>
        <w:t>38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0CC0118C">
      <w:pPr>
        <w:pStyle w:val="5"/>
        <w:spacing w:line="360" w:lineRule="auto"/>
        <w:jc w:val="righ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nr 6 do SWZ</w:t>
      </w:r>
    </w:p>
    <w:p w14:paraId="4BBC1B36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BC6288C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432ECAC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7DFA5A79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274D4253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331BE7FD">
      <w:pPr>
        <w:spacing w:line="360" w:lineRule="auto"/>
        <w:rPr>
          <w:rFonts w:ascii="Trebuchet MS" w:hAnsi="Trebuchet MS" w:cs="Arial"/>
        </w:rPr>
      </w:pPr>
    </w:p>
    <w:p w14:paraId="550B63F4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285325EB">
      <w:pPr>
        <w:spacing w:line="360" w:lineRule="auto"/>
        <w:rPr>
          <w:rFonts w:ascii="Trebuchet MS" w:hAnsi="Trebuchet MS" w:cs="Arial"/>
          <w:b/>
          <w:u w:val="single"/>
        </w:rPr>
      </w:pPr>
    </w:p>
    <w:p w14:paraId="425BBAE9">
      <w:pPr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5675C4CE"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648CD59C">
      <w:pPr>
        <w:spacing w:line="360" w:lineRule="auto"/>
        <w:rPr>
          <w:rFonts w:ascii="Trebuchet MS" w:hAnsi="Trebuchet MS" w:cs="Arial"/>
          <w:u w:val="single"/>
        </w:rPr>
      </w:pPr>
    </w:p>
    <w:p w14:paraId="17E5B101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0A60A9A8">
      <w:pPr>
        <w:spacing w:line="360" w:lineRule="auto"/>
        <w:ind w:right="5954"/>
        <w:rPr>
          <w:rFonts w:ascii="Trebuchet MS" w:hAnsi="Trebuchet MS" w:cs="Arial"/>
        </w:rPr>
      </w:pPr>
    </w:p>
    <w:p w14:paraId="12FFEAD1">
      <w:pPr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7C7B838E"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3AEC1ADB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73D2D603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1D70969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4827154D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PODMIOTU UDOSTĘPNIAJĄCEGO ZASOBY</w:t>
      </w:r>
    </w:p>
    <w:p w14:paraId="4808CE6D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 NIEPODLEGANIU WYKLUCZENIU</w:t>
      </w:r>
    </w:p>
    <w:p w14:paraId="2AA5D96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dotyczące przesłanek wymienionych w art. 5k Rozporządzenia (UE) nr 833/2014</w:t>
      </w:r>
    </w:p>
    <w:p w14:paraId="0E4D6AC7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składane na podstawie art. 125 ust. 5 ustawy Pzp</w:t>
      </w:r>
    </w:p>
    <w:p w14:paraId="2C6C2F37">
      <w:pPr>
        <w:spacing w:line="360" w:lineRule="auto"/>
        <w:jc w:val="both"/>
        <w:rPr>
          <w:rFonts w:ascii="Trebuchet MS" w:hAnsi="Trebuchet MS" w:cs="Arial"/>
        </w:rPr>
      </w:pPr>
    </w:p>
    <w:p w14:paraId="4A29151D">
      <w:pPr>
        <w:pStyle w:val="14"/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 „</w:t>
      </w:r>
      <w:r>
        <w:rPr>
          <w:rFonts w:ascii="Trebuchet MS" w:hAnsi="Trebuchet MS" w:cs="Arial" w:eastAsiaTheme="minorHAnsi"/>
          <w:b/>
          <w:lang w:eastAsia="en-US"/>
        </w:rPr>
        <w:t xml:space="preserve">Odbiór </w:t>
      </w:r>
      <w:r>
        <w:rPr>
          <w:rFonts w:hint="default" w:ascii="Trebuchet MS" w:hAnsi="Trebuchet MS" w:cs="Arial" w:eastAsiaTheme="minorHAnsi"/>
          <w:b/>
          <w:lang w:val="pl-PL" w:eastAsia="en-US"/>
        </w:rPr>
        <w:t xml:space="preserve">                            </w:t>
      </w:r>
      <w:r>
        <w:rPr>
          <w:rFonts w:ascii="Trebuchet MS" w:hAnsi="Trebuchet MS" w:cs="Arial" w:eastAsiaTheme="minorHAnsi"/>
          <w:b/>
          <w:lang w:eastAsia="en-US"/>
        </w:rPr>
        <w:t>i zagospodarowanie odpadów komunalnych  z terenu Miasta i Gminy Wolbrom”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 siedzibą w Wolbromiu przy ul. Krakowskiej 1, oświadczam, co następuje: </w:t>
      </w:r>
    </w:p>
    <w:p w14:paraId="3F143ECA">
      <w:pPr>
        <w:spacing w:line="360" w:lineRule="auto"/>
        <w:jc w:val="both"/>
        <w:rPr>
          <w:rFonts w:ascii="Trebuchet MS" w:hAnsi="Trebuchet MS"/>
        </w:rPr>
      </w:pPr>
    </w:p>
    <w:p w14:paraId="36E45D04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ascii="Trebuchet MS" w:hAnsi="Trebuchet MS"/>
          <w:color w:val="auto"/>
        </w:rPr>
        <w:t>(z późn.zm.)</w:t>
      </w:r>
      <w:r>
        <w:rPr>
          <w:rFonts w:hint="default" w:ascii="Trebuchet MS" w:hAnsi="Trebuchet MS"/>
          <w:color w:val="auto"/>
          <w:lang w:val="pl-PL"/>
        </w:rPr>
        <w:t>.</w:t>
      </w:r>
      <w:bookmarkStart w:id="0" w:name="_GoBack"/>
      <w:bookmarkEnd w:id="0"/>
    </w:p>
    <w:sectPr>
      <w:pgSz w:w="11906" w:h="16838"/>
      <w:pgMar w:top="1135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C5B2C"/>
    <w:multiLevelType w:val="multilevel"/>
    <w:tmpl w:val="23DC5B2C"/>
    <w:lvl w:ilvl="0" w:tentative="0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77"/>
    <w:rsid w:val="000244CC"/>
    <w:rsid w:val="000249E1"/>
    <w:rsid w:val="00033C3A"/>
    <w:rsid w:val="00046D07"/>
    <w:rsid w:val="000777DF"/>
    <w:rsid w:val="00091CFB"/>
    <w:rsid w:val="00095508"/>
    <w:rsid w:val="000B16C8"/>
    <w:rsid w:val="000C1B2C"/>
    <w:rsid w:val="000C4D8A"/>
    <w:rsid w:val="000D7EA6"/>
    <w:rsid w:val="000E1048"/>
    <w:rsid w:val="000F0D83"/>
    <w:rsid w:val="000F374D"/>
    <w:rsid w:val="000F5BD6"/>
    <w:rsid w:val="001515B6"/>
    <w:rsid w:val="0017716E"/>
    <w:rsid w:val="00184614"/>
    <w:rsid w:val="001B14BA"/>
    <w:rsid w:val="001B4EFC"/>
    <w:rsid w:val="001D1EA2"/>
    <w:rsid w:val="001D550E"/>
    <w:rsid w:val="001E18C7"/>
    <w:rsid w:val="001E290A"/>
    <w:rsid w:val="001F5622"/>
    <w:rsid w:val="002077BF"/>
    <w:rsid w:val="00213D6E"/>
    <w:rsid w:val="00272A76"/>
    <w:rsid w:val="00275B1C"/>
    <w:rsid w:val="00275BA7"/>
    <w:rsid w:val="00282C3A"/>
    <w:rsid w:val="002832AF"/>
    <w:rsid w:val="002B29C8"/>
    <w:rsid w:val="002C7E0A"/>
    <w:rsid w:val="002D7228"/>
    <w:rsid w:val="002F4524"/>
    <w:rsid w:val="003176D4"/>
    <w:rsid w:val="003B193B"/>
    <w:rsid w:val="00400AA8"/>
    <w:rsid w:val="004324E9"/>
    <w:rsid w:val="00440484"/>
    <w:rsid w:val="00447F1A"/>
    <w:rsid w:val="00455FC1"/>
    <w:rsid w:val="004619A7"/>
    <w:rsid w:val="004B125E"/>
    <w:rsid w:val="004E5001"/>
    <w:rsid w:val="00511BF0"/>
    <w:rsid w:val="0051365B"/>
    <w:rsid w:val="0052670B"/>
    <w:rsid w:val="005310C8"/>
    <w:rsid w:val="00544CD8"/>
    <w:rsid w:val="00545E66"/>
    <w:rsid w:val="005642A5"/>
    <w:rsid w:val="00574EF9"/>
    <w:rsid w:val="00582DE7"/>
    <w:rsid w:val="005A1B2F"/>
    <w:rsid w:val="005B5115"/>
    <w:rsid w:val="005D4177"/>
    <w:rsid w:val="006059D2"/>
    <w:rsid w:val="00621915"/>
    <w:rsid w:val="00623E59"/>
    <w:rsid w:val="006E01E4"/>
    <w:rsid w:val="006F4FE9"/>
    <w:rsid w:val="007311E8"/>
    <w:rsid w:val="00731D77"/>
    <w:rsid w:val="007356A0"/>
    <w:rsid w:val="0073580D"/>
    <w:rsid w:val="007A0E3A"/>
    <w:rsid w:val="007C4C67"/>
    <w:rsid w:val="007D6E45"/>
    <w:rsid w:val="00815376"/>
    <w:rsid w:val="008214C4"/>
    <w:rsid w:val="00823395"/>
    <w:rsid w:val="00844D1B"/>
    <w:rsid w:val="0087595F"/>
    <w:rsid w:val="00882A20"/>
    <w:rsid w:val="008C127D"/>
    <w:rsid w:val="008D2559"/>
    <w:rsid w:val="008D6C5C"/>
    <w:rsid w:val="008E482F"/>
    <w:rsid w:val="009343FA"/>
    <w:rsid w:val="00957980"/>
    <w:rsid w:val="009662D0"/>
    <w:rsid w:val="00977369"/>
    <w:rsid w:val="00985CE7"/>
    <w:rsid w:val="0098762D"/>
    <w:rsid w:val="009A1EBC"/>
    <w:rsid w:val="009B6B74"/>
    <w:rsid w:val="009C061C"/>
    <w:rsid w:val="009D1145"/>
    <w:rsid w:val="009E0D4A"/>
    <w:rsid w:val="00A15FB1"/>
    <w:rsid w:val="00A17C2B"/>
    <w:rsid w:val="00A421E8"/>
    <w:rsid w:val="00A6013C"/>
    <w:rsid w:val="00A71D46"/>
    <w:rsid w:val="00A84D5E"/>
    <w:rsid w:val="00A905D8"/>
    <w:rsid w:val="00A93FBF"/>
    <w:rsid w:val="00AA2EDC"/>
    <w:rsid w:val="00AE5428"/>
    <w:rsid w:val="00B104EE"/>
    <w:rsid w:val="00B500AD"/>
    <w:rsid w:val="00B711DF"/>
    <w:rsid w:val="00C119EA"/>
    <w:rsid w:val="00C31534"/>
    <w:rsid w:val="00C667FF"/>
    <w:rsid w:val="00C8718B"/>
    <w:rsid w:val="00CC11BD"/>
    <w:rsid w:val="00CD0591"/>
    <w:rsid w:val="00CD7FD1"/>
    <w:rsid w:val="00CE7787"/>
    <w:rsid w:val="00CF654F"/>
    <w:rsid w:val="00D0022F"/>
    <w:rsid w:val="00D2007D"/>
    <w:rsid w:val="00D822B3"/>
    <w:rsid w:val="00DB3198"/>
    <w:rsid w:val="00DF1562"/>
    <w:rsid w:val="00E01EF1"/>
    <w:rsid w:val="00E228AE"/>
    <w:rsid w:val="00E5624F"/>
    <w:rsid w:val="00E80377"/>
    <w:rsid w:val="00E92618"/>
    <w:rsid w:val="00F060CD"/>
    <w:rsid w:val="00F06510"/>
    <w:rsid w:val="00F37B96"/>
    <w:rsid w:val="00F43CBE"/>
    <w:rsid w:val="00F56F0E"/>
    <w:rsid w:val="00F65CF9"/>
    <w:rsid w:val="00F7603E"/>
    <w:rsid w:val="00FB3D62"/>
    <w:rsid w:val="00FC712F"/>
    <w:rsid w:val="12031C2B"/>
    <w:rsid w:val="56D368FF"/>
    <w:rsid w:val="5BDD48D8"/>
    <w:rsid w:val="7583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left="0"/>
      <w:jc w:val="left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uiPriority w:val="0"/>
    <w:pPr>
      <w:jc w:val="both"/>
    </w:pPr>
    <w:rPr>
      <w:sz w:val="24"/>
    </w:rPr>
  </w:style>
  <w:style w:type="paragraph" w:styleId="6">
    <w:name w:val="Body Text Indent 2"/>
    <w:basedOn w:val="1"/>
    <w:link w:val="10"/>
    <w:qFormat/>
    <w:uiPriority w:val="0"/>
    <w:pPr>
      <w:spacing w:after="120" w:line="480" w:lineRule="auto"/>
      <w:ind w:left="283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1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9">
    <w:name w:val="Tekst podstawowy Znak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10">
    <w:name w:val="Tekst podstawowy wcięty 2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Nagłówek Znak"/>
    <w:basedOn w:val="2"/>
    <w:link w:val="8"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Stopka Znak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3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2537-5A4C-40B9-802C-18ED738E1D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908</Characters>
  <Lines>7</Lines>
  <Paragraphs>2</Paragraphs>
  <TotalTime>1</TotalTime>
  <ScaleCrop>false</ScaleCrop>
  <LinksUpToDate>false</LinksUpToDate>
  <CharactersWithSpaces>1057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2018-02-19T08:03:00Z</dcterms:created>
  <dc:creator>mpaprocka</dc:creator>
  <cp:lastModifiedBy>WPS_1704352880</cp:lastModifiedBy>
  <cp:lastPrinted>2022-08-18T11:09:00Z</cp:lastPrinted>
  <dcterms:modified xsi:type="dcterms:W3CDTF">2024-10-17T11:50:50Z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EB8F43790A3E479A8E5E99A1FCD29FB3_12</vt:lpwstr>
  </property>
</Properties>
</file>