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A38" w:rsidRDefault="00CE6A38" w:rsidP="00CE6A38">
      <w:pPr>
        <w:jc w:val="center"/>
      </w:pPr>
    </w:p>
    <w:p w:rsidR="008937DB" w:rsidRPr="00056BE0" w:rsidRDefault="00CE6A38" w:rsidP="00CE6A38">
      <w:pPr>
        <w:jc w:val="center"/>
        <w:rPr>
          <w:rFonts w:asciiTheme="majorHAnsi" w:hAnsiTheme="majorHAnsi"/>
          <w:b/>
          <w:sz w:val="28"/>
          <w:szCs w:val="28"/>
        </w:rPr>
      </w:pPr>
      <w:r w:rsidRPr="00056BE0">
        <w:rPr>
          <w:rFonts w:asciiTheme="majorHAnsi" w:hAnsiTheme="majorHAnsi"/>
          <w:b/>
          <w:sz w:val="28"/>
          <w:szCs w:val="28"/>
        </w:rPr>
        <w:t>Opis przedmiotu zamówienia</w:t>
      </w:r>
    </w:p>
    <w:p w:rsidR="00CE6A38" w:rsidRDefault="00CE6A38" w:rsidP="00CE6A38">
      <w:pPr>
        <w:jc w:val="center"/>
        <w:rPr>
          <w:rFonts w:asciiTheme="majorHAnsi" w:hAnsiTheme="majorHAnsi"/>
        </w:rPr>
      </w:pPr>
    </w:p>
    <w:p w:rsidR="0029408C" w:rsidRDefault="00C92B89" w:rsidP="00C92B89">
      <w:pPr>
        <w:rPr>
          <w:rFonts w:asciiTheme="majorHAnsi" w:hAnsiTheme="majorHAnsi"/>
        </w:rPr>
      </w:pPr>
      <w:r>
        <w:rPr>
          <w:rFonts w:asciiTheme="majorHAnsi" w:hAnsiTheme="majorHAnsi"/>
        </w:rPr>
        <w:t>WYMAGANIA ZAMAWIAJĄCEGO:</w:t>
      </w:r>
    </w:p>
    <w:p w:rsidR="0029408C" w:rsidRPr="00534BCC" w:rsidRDefault="0029408C" w:rsidP="00CE6A38">
      <w:pPr>
        <w:jc w:val="center"/>
        <w:rPr>
          <w:rFonts w:asciiTheme="majorHAnsi" w:hAnsiTheme="majorHAnsi"/>
        </w:rPr>
      </w:pPr>
    </w:p>
    <w:p w:rsidR="004C3226" w:rsidRPr="00C92B89" w:rsidRDefault="004C3226" w:rsidP="004C32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  <w:r w:rsidRPr="00534BCC">
        <w:rPr>
          <w:rFonts w:asciiTheme="majorHAnsi" w:hAnsiTheme="majorHAnsi" w:cs="Times New Roman"/>
          <w:iCs/>
          <w:sz w:val="24"/>
          <w:szCs w:val="24"/>
        </w:rPr>
        <w:t xml:space="preserve">Firany w ilości </w:t>
      </w:r>
      <w:r w:rsidRPr="00534BCC">
        <w:rPr>
          <w:rFonts w:asciiTheme="majorHAnsi" w:hAnsiTheme="majorHAnsi"/>
        </w:rPr>
        <w:t xml:space="preserve">56 szt. </w:t>
      </w:r>
      <w:r w:rsidR="00C92B89">
        <w:rPr>
          <w:rFonts w:asciiTheme="majorHAnsi" w:hAnsiTheme="majorHAnsi" w:cs="Times New Roman"/>
          <w:iCs/>
          <w:sz w:val="24"/>
          <w:szCs w:val="24"/>
        </w:rPr>
        <w:t xml:space="preserve">do karniszy o długości 200 cm, </w:t>
      </w:r>
      <w:r w:rsidRPr="00534BCC">
        <w:rPr>
          <w:rFonts w:asciiTheme="majorHAnsi" w:hAnsiTheme="majorHAnsi"/>
        </w:rPr>
        <w:t>w tym:</w:t>
      </w:r>
    </w:p>
    <w:p w:rsidR="00601F15" w:rsidRPr="00534BCC" w:rsidRDefault="00601F15" w:rsidP="004C32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sz w:val="24"/>
          <w:szCs w:val="24"/>
        </w:rPr>
      </w:pPr>
    </w:p>
    <w:p w:rsidR="004C3226" w:rsidRPr="00534BCC" w:rsidRDefault="004C3226" w:rsidP="004C3226">
      <w:pPr>
        <w:rPr>
          <w:rFonts w:asciiTheme="majorHAnsi" w:hAnsiTheme="majorHAnsi"/>
        </w:rPr>
      </w:pPr>
      <w:r w:rsidRPr="00534BCC">
        <w:rPr>
          <w:rFonts w:asciiTheme="majorHAnsi" w:hAnsiTheme="majorHAnsi"/>
        </w:rPr>
        <w:t>-</w:t>
      </w:r>
      <w:r w:rsidR="00534BCC" w:rsidRPr="00534BCC">
        <w:rPr>
          <w:rFonts w:asciiTheme="majorHAnsi" w:hAnsiTheme="majorHAnsi"/>
        </w:rPr>
        <w:t xml:space="preserve"> </w:t>
      </w:r>
      <w:r w:rsidRPr="00534BCC">
        <w:rPr>
          <w:rFonts w:asciiTheme="majorHAnsi" w:hAnsiTheme="majorHAnsi"/>
        </w:rPr>
        <w:t xml:space="preserve"> 51 szt. o długości 235 cm</w:t>
      </w:r>
    </w:p>
    <w:p w:rsidR="004C3226" w:rsidRPr="00534BCC" w:rsidRDefault="004C3226" w:rsidP="004C3226">
      <w:pPr>
        <w:rPr>
          <w:rFonts w:asciiTheme="majorHAnsi" w:hAnsiTheme="majorHAnsi"/>
        </w:rPr>
      </w:pPr>
      <w:r w:rsidRPr="00534BCC">
        <w:rPr>
          <w:rFonts w:asciiTheme="majorHAnsi" w:hAnsiTheme="majorHAnsi"/>
        </w:rPr>
        <w:t>-    5 szt. o długości 290 cm</w:t>
      </w:r>
    </w:p>
    <w:p w:rsidR="004C3226" w:rsidRPr="00534BCC" w:rsidRDefault="004C3226" w:rsidP="00CE6A3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sz w:val="24"/>
          <w:szCs w:val="24"/>
        </w:rPr>
      </w:pPr>
    </w:p>
    <w:p w:rsidR="00CE6A38" w:rsidRPr="00275388" w:rsidRDefault="009E03E1" w:rsidP="00056BE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534BCC">
        <w:rPr>
          <w:rFonts w:asciiTheme="majorHAnsi" w:hAnsiTheme="majorHAnsi" w:cs="Times New Roman"/>
          <w:sz w:val="24"/>
          <w:szCs w:val="24"/>
        </w:rPr>
        <w:t>Firany z wysokogatunkowej przędzy poliestrowej</w:t>
      </w:r>
      <w:r w:rsidR="00CE6A38" w:rsidRPr="00534BCC">
        <w:rPr>
          <w:rFonts w:asciiTheme="majorHAnsi" w:hAnsiTheme="majorHAnsi" w:cs="Times New Roman"/>
          <w:sz w:val="24"/>
          <w:szCs w:val="24"/>
        </w:rPr>
        <w:t xml:space="preserve"> o gramaturze nie mniejszej ni</w:t>
      </w:r>
      <w:r w:rsidR="00CE6A38" w:rsidRPr="00534BCC">
        <w:rPr>
          <w:rFonts w:asciiTheme="majorHAnsi" w:hAnsiTheme="majorHAnsi" w:cs="TimesNewRoman"/>
          <w:sz w:val="24"/>
          <w:szCs w:val="24"/>
        </w:rPr>
        <w:t xml:space="preserve">ż </w:t>
      </w:r>
      <w:r w:rsidRPr="00534BCC">
        <w:rPr>
          <w:rFonts w:asciiTheme="majorHAnsi" w:hAnsiTheme="majorHAnsi" w:cs="Times New Roman"/>
          <w:sz w:val="24"/>
          <w:szCs w:val="24"/>
        </w:rPr>
        <w:t>22</w:t>
      </w:r>
      <w:r w:rsidR="00987BE9">
        <w:rPr>
          <w:rFonts w:asciiTheme="majorHAnsi" w:hAnsiTheme="majorHAnsi" w:cs="Times New Roman"/>
          <w:sz w:val="24"/>
          <w:szCs w:val="24"/>
        </w:rPr>
        <w:t>g/m2, wykończone</w:t>
      </w:r>
      <w:r w:rsidR="00CE6A38" w:rsidRPr="00534BCC">
        <w:rPr>
          <w:rFonts w:asciiTheme="majorHAnsi" w:hAnsiTheme="majorHAnsi" w:cs="Times New Roman"/>
          <w:sz w:val="24"/>
          <w:szCs w:val="24"/>
        </w:rPr>
        <w:t xml:space="preserve"> obci</w:t>
      </w:r>
      <w:r w:rsidR="00CE6A38" w:rsidRPr="00534BCC">
        <w:rPr>
          <w:rFonts w:asciiTheme="majorHAnsi" w:hAnsiTheme="majorHAnsi" w:cs="TimesNewRoman"/>
          <w:sz w:val="24"/>
          <w:szCs w:val="24"/>
        </w:rPr>
        <w:t>ąż</w:t>
      </w:r>
      <w:r w:rsidR="00CE6A38" w:rsidRPr="00534BCC">
        <w:rPr>
          <w:rFonts w:asciiTheme="majorHAnsi" w:hAnsiTheme="majorHAnsi" w:cs="Times New Roman"/>
          <w:sz w:val="24"/>
          <w:szCs w:val="24"/>
        </w:rPr>
        <w:t>nikami,</w:t>
      </w:r>
      <w:r w:rsidR="00534BCC" w:rsidRPr="00534BCC">
        <w:rPr>
          <w:rFonts w:asciiTheme="majorHAnsi" w:hAnsiTheme="majorHAnsi" w:cs="Times New Roman"/>
          <w:i/>
          <w:iCs/>
          <w:sz w:val="24"/>
          <w:szCs w:val="24"/>
        </w:rPr>
        <w:t xml:space="preserve"> </w:t>
      </w:r>
      <w:r w:rsidR="00534BCC">
        <w:rPr>
          <w:rFonts w:asciiTheme="majorHAnsi" w:hAnsiTheme="majorHAnsi" w:cs="Times New Roman"/>
          <w:iCs/>
          <w:sz w:val="24"/>
          <w:szCs w:val="24"/>
        </w:rPr>
        <w:t>w</w:t>
      </w:r>
      <w:r w:rsidR="00534BCC" w:rsidRPr="00534BCC">
        <w:rPr>
          <w:rFonts w:asciiTheme="majorHAnsi" w:hAnsiTheme="majorHAnsi" w:cs="Times New Roman"/>
          <w:iCs/>
          <w:sz w:val="24"/>
          <w:szCs w:val="24"/>
        </w:rPr>
        <w:t>zór: deszczyk 163,</w:t>
      </w:r>
      <w:r w:rsidR="00534BCC">
        <w:rPr>
          <w:rFonts w:asciiTheme="majorHAnsi" w:hAnsiTheme="majorHAnsi" w:cs="Times New Roman"/>
          <w:i/>
          <w:iCs/>
          <w:sz w:val="24"/>
          <w:szCs w:val="24"/>
        </w:rPr>
        <w:t xml:space="preserve"> </w:t>
      </w:r>
      <w:r w:rsidR="00534BCC">
        <w:rPr>
          <w:rFonts w:asciiTheme="majorHAnsi" w:hAnsiTheme="majorHAnsi" w:cs="Times New Roman"/>
          <w:sz w:val="24"/>
          <w:szCs w:val="24"/>
        </w:rPr>
        <w:t>k</w:t>
      </w:r>
      <w:r w:rsidR="00534BCC" w:rsidRPr="00534BCC">
        <w:rPr>
          <w:rFonts w:asciiTheme="majorHAnsi" w:hAnsiTheme="majorHAnsi" w:cs="Times New Roman"/>
          <w:sz w:val="24"/>
          <w:szCs w:val="24"/>
        </w:rPr>
        <w:t>olor biały</w:t>
      </w:r>
      <w:r w:rsidR="00275388">
        <w:rPr>
          <w:rFonts w:asciiTheme="majorHAnsi" w:hAnsiTheme="majorHAnsi" w:cs="Times New Roman"/>
          <w:sz w:val="24"/>
          <w:szCs w:val="24"/>
        </w:rPr>
        <w:t>;</w:t>
      </w:r>
      <w:r w:rsidR="00275388">
        <w:rPr>
          <w:rFonts w:asciiTheme="majorHAnsi" w:hAnsiTheme="majorHAnsi" w:cs="Times New Roman"/>
          <w:iCs/>
          <w:sz w:val="24"/>
          <w:szCs w:val="24"/>
        </w:rPr>
        <w:t xml:space="preserve"> </w:t>
      </w:r>
      <w:r w:rsidR="00056BE0">
        <w:rPr>
          <w:rFonts w:asciiTheme="majorHAnsi" w:hAnsiTheme="majorHAnsi" w:cs="Times New Roman"/>
          <w:sz w:val="24"/>
          <w:szCs w:val="24"/>
        </w:rPr>
        <w:t>m</w:t>
      </w:r>
      <w:r w:rsidR="00CE6A38" w:rsidRPr="00534BCC">
        <w:rPr>
          <w:rFonts w:asciiTheme="majorHAnsi" w:hAnsiTheme="majorHAnsi" w:cs="Times New Roman"/>
          <w:sz w:val="24"/>
          <w:szCs w:val="24"/>
        </w:rPr>
        <w:t>arszczenie: ta</w:t>
      </w:r>
      <w:r w:rsidR="00CE6A38" w:rsidRPr="00534BCC">
        <w:rPr>
          <w:rFonts w:asciiTheme="majorHAnsi" w:hAnsiTheme="majorHAnsi" w:cs="TimesNewRoman"/>
          <w:sz w:val="24"/>
          <w:szCs w:val="24"/>
        </w:rPr>
        <w:t>ś</w:t>
      </w:r>
      <w:r w:rsidR="00424131" w:rsidRPr="00534BCC">
        <w:rPr>
          <w:rFonts w:asciiTheme="majorHAnsi" w:hAnsiTheme="majorHAnsi" w:cs="Times New Roman"/>
          <w:sz w:val="24"/>
          <w:szCs w:val="24"/>
        </w:rPr>
        <w:t>ma typu smok 5-6 cm</w:t>
      </w:r>
      <w:r w:rsidR="00153B56" w:rsidRPr="00534BCC">
        <w:rPr>
          <w:rFonts w:asciiTheme="majorHAnsi" w:hAnsiTheme="majorHAnsi" w:cs="Times New Roman"/>
          <w:sz w:val="24"/>
          <w:szCs w:val="24"/>
        </w:rPr>
        <w:t xml:space="preserve"> ze stałym marszczeniem</w:t>
      </w:r>
      <w:r w:rsidR="00534BCC" w:rsidRPr="00534BCC">
        <w:rPr>
          <w:rFonts w:asciiTheme="majorHAnsi" w:hAnsiTheme="majorHAnsi" w:cs="Times New Roman"/>
          <w:sz w:val="24"/>
          <w:szCs w:val="24"/>
        </w:rPr>
        <w:t>, gęstość marszczenia</w:t>
      </w:r>
      <w:r w:rsidR="00C92B89">
        <w:rPr>
          <w:rFonts w:asciiTheme="majorHAnsi" w:hAnsiTheme="majorHAnsi" w:cs="Times New Roman"/>
          <w:sz w:val="24"/>
          <w:szCs w:val="24"/>
        </w:rPr>
        <w:t xml:space="preserve"> </w:t>
      </w:r>
      <w:r w:rsidR="00534BCC" w:rsidRPr="00534BCC">
        <w:rPr>
          <w:rFonts w:asciiTheme="majorHAnsi" w:hAnsiTheme="majorHAnsi" w:cs="Times New Roman"/>
          <w:sz w:val="24"/>
          <w:szCs w:val="24"/>
        </w:rPr>
        <w:t>1:2,5</w:t>
      </w:r>
      <w:r w:rsidR="00534BCC">
        <w:rPr>
          <w:rFonts w:asciiTheme="majorHAnsi" w:hAnsiTheme="majorHAnsi" w:cs="Times New Roman"/>
          <w:sz w:val="24"/>
          <w:szCs w:val="24"/>
        </w:rPr>
        <w:t>;</w:t>
      </w:r>
      <w:r w:rsidR="00534BCC" w:rsidRPr="00534BCC">
        <w:rPr>
          <w:rFonts w:asciiTheme="majorHAnsi" w:hAnsiTheme="majorHAnsi" w:cs="Times New Roman"/>
          <w:sz w:val="24"/>
          <w:szCs w:val="24"/>
        </w:rPr>
        <w:t xml:space="preserve"> </w:t>
      </w:r>
      <w:r w:rsidR="00153B56" w:rsidRPr="00534BCC">
        <w:rPr>
          <w:rFonts w:asciiTheme="majorHAnsi" w:hAnsiTheme="majorHAnsi" w:cs="Times New Roman"/>
          <w:sz w:val="24"/>
          <w:szCs w:val="24"/>
        </w:rPr>
        <w:t xml:space="preserve"> </w:t>
      </w:r>
      <w:r w:rsidR="00534BCC">
        <w:rPr>
          <w:rFonts w:asciiTheme="majorHAnsi" w:hAnsiTheme="majorHAnsi" w:cs="Times New Roman"/>
          <w:sz w:val="24"/>
          <w:szCs w:val="24"/>
        </w:rPr>
        <w:t>dla 41</w:t>
      </w:r>
      <w:r w:rsidR="0029408C">
        <w:rPr>
          <w:rFonts w:asciiTheme="majorHAnsi" w:hAnsiTheme="majorHAnsi" w:cs="Times New Roman"/>
          <w:sz w:val="24"/>
          <w:szCs w:val="24"/>
        </w:rPr>
        <w:t xml:space="preserve"> </w:t>
      </w:r>
      <w:r w:rsidR="00534BCC">
        <w:rPr>
          <w:rFonts w:asciiTheme="majorHAnsi" w:hAnsiTheme="majorHAnsi" w:cs="Times New Roman"/>
          <w:sz w:val="24"/>
          <w:szCs w:val="24"/>
        </w:rPr>
        <w:t xml:space="preserve">szt. o długości 235 cm </w:t>
      </w:r>
      <w:r w:rsidR="00056BE0">
        <w:rPr>
          <w:rFonts w:asciiTheme="majorHAnsi" w:hAnsiTheme="majorHAnsi" w:cs="Times New Roman"/>
          <w:sz w:val="24"/>
          <w:szCs w:val="24"/>
        </w:rPr>
        <w:t>haczyk</w:t>
      </w:r>
      <w:r w:rsidR="00153B56" w:rsidRPr="00534BCC">
        <w:rPr>
          <w:rFonts w:asciiTheme="majorHAnsi" w:hAnsiTheme="majorHAnsi" w:cs="Times New Roman"/>
          <w:sz w:val="24"/>
          <w:szCs w:val="24"/>
        </w:rPr>
        <w:t>i monta</w:t>
      </w:r>
      <w:r w:rsidR="00153B56" w:rsidRPr="00534BCC">
        <w:rPr>
          <w:rFonts w:asciiTheme="majorHAnsi" w:hAnsiTheme="majorHAnsi" w:cs="TimesNewRoman"/>
          <w:sz w:val="24"/>
          <w:szCs w:val="24"/>
        </w:rPr>
        <w:t>ż</w:t>
      </w:r>
      <w:r w:rsidR="00056BE0">
        <w:rPr>
          <w:rFonts w:asciiTheme="majorHAnsi" w:hAnsiTheme="majorHAnsi" w:cs="Times New Roman"/>
          <w:sz w:val="24"/>
          <w:szCs w:val="24"/>
        </w:rPr>
        <w:t>owe</w:t>
      </w:r>
      <w:r w:rsidR="00153B56" w:rsidRPr="00534BCC">
        <w:rPr>
          <w:rFonts w:asciiTheme="majorHAnsi" w:hAnsiTheme="majorHAnsi" w:cs="Times New Roman"/>
          <w:sz w:val="24"/>
          <w:szCs w:val="24"/>
        </w:rPr>
        <w:t xml:space="preserve"> typu agrafka 28 mm </w:t>
      </w:r>
      <w:r w:rsidR="00987BE9">
        <w:rPr>
          <w:rFonts w:asciiTheme="majorHAnsi" w:hAnsiTheme="majorHAnsi" w:cs="Times New Roman"/>
          <w:sz w:val="24"/>
          <w:szCs w:val="24"/>
        </w:rPr>
        <w:t>z PCV</w:t>
      </w:r>
      <w:r w:rsidR="00534BCC">
        <w:rPr>
          <w:rFonts w:asciiTheme="majorHAnsi" w:hAnsiTheme="majorHAnsi" w:cs="Times New Roman"/>
          <w:sz w:val="24"/>
          <w:szCs w:val="24"/>
        </w:rPr>
        <w:t xml:space="preserve"> </w:t>
      </w:r>
      <w:r w:rsidR="00153B56" w:rsidRPr="00534BCC">
        <w:rPr>
          <w:rFonts w:asciiTheme="majorHAnsi" w:hAnsiTheme="majorHAnsi" w:cs="Times New Roman"/>
          <w:sz w:val="24"/>
          <w:szCs w:val="24"/>
        </w:rPr>
        <w:t>w kolorze białym</w:t>
      </w:r>
      <w:r w:rsidR="00534BCC">
        <w:rPr>
          <w:rFonts w:asciiTheme="majorHAnsi" w:hAnsiTheme="majorHAnsi" w:cs="Times New Roman"/>
          <w:sz w:val="24"/>
          <w:szCs w:val="24"/>
        </w:rPr>
        <w:t xml:space="preserve">; dla pozostałych firan (10 szt. </w:t>
      </w:r>
      <w:r w:rsidR="00534BCC" w:rsidRPr="00534BCC">
        <w:rPr>
          <w:rFonts w:asciiTheme="majorHAnsi" w:hAnsiTheme="majorHAnsi"/>
        </w:rPr>
        <w:t>o długości 235 cm</w:t>
      </w:r>
      <w:r w:rsidR="00534BCC">
        <w:rPr>
          <w:rFonts w:asciiTheme="majorHAnsi" w:hAnsiTheme="majorHAnsi"/>
        </w:rPr>
        <w:t xml:space="preserve"> i </w:t>
      </w:r>
      <w:r w:rsidR="00534BCC" w:rsidRPr="00534BCC">
        <w:rPr>
          <w:rFonts w:asciiTheme="majorHAnsi" w:hAnsiTheme="majorHAnsi"/>
        </w:rPr>
        <w:t>5 szt. o długości 290 cm</w:t>
      </w:r>
      <w:r w:rsidR="00275388">
        <w:rPr>
          <w:rFonts w:asciiTheme="majorHAnsi" w:hAnsiTheme="majorHAnsi"/>
        </w:rPr>
        <w:t>)</w:t>
      </w:r>
      <w:r w:rsidR="00056BE0">
        <w:rPr>
          <w:rFonts w:asciiTheme="majorHAnsi" w:hAnsiTheme="majorHAnsi" w:cs="Times New Roman"/>
          <w:sz w:val="24"/>
          <w:szCs w:val="24"/>
        </w:rPr>
        <w:t xml:space="preserve"> haczyk</w:t>
      </w:r>
      <w:r w:rsidR="00534BCC" w:rsidRPr="00534BCC">
        <w:rPr>
          <w:rFonts w:asciiTheme="majorHAnsi" w:hAnsiTheme="majorHAnsi" w:cs="Times New Roman"/>
          <w:sz w:val="24"/>
          <w:szCs w:val="24"/>
        </w:rPr>
        <w:t xml:space="preserve">i typu </w:t>
      </w:r>
      <w:r w:rsidR="00987BE9">
        <w:rPr>
          <w:rFonts w:asciiTheme="majorHAnsi" w:hAnsiTheme="majorHAnsi" w:cs="Times New Roman"/>
          <w:sz w:val="24"/>
          <w:szCs w:val="24"/>
        </w:rPr>
        <w:t>agrafka z PCV</w:t>
      </w:r>
      <w:r w:rsidR="00534BCC" w:rsidRPr="00534BCC">
        <w:rPr>
          <w:rFonts w:asciiTheme="majorHAnsi" w:hAnsiTheme="majorHAnsi" w:cs="Times New Roman"/>
          <w:sz w:val="24"/>
          <w:szCs w:val="24"/>
        </w:rPr>
        <w:t xml:space="preserve"> na rolce do szyn sufitowych pojedynczych z PCV</w:t>
      </w:r>
      <w:r w:rsidR="00056BE0">
        <w:rPr>
          <w:rFonts w:asciiTheme="majorHAnsi" w:hAnsiTheme="majorHAnsi" w:cs="Times New Roman"/>
          <w:sz w:val="24"/>
          <w:szCs w:val="24"/>
        </w:rPr>
        <w:t>;</w:t>
      </w:r>
      <w:bookmarkStart w:id="0" w:name="_GoBack"/>
      <w:bookmarkEnd w:id="0"/>
    </w:p>
    <w:p w:rsidR="00056BE0" w:rsidRDefault="00056BE0" w:rsidP="00CE6A3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056BE0" w:rsidRDefault="00056BE0" w:rsidP="00CE6A3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056BE0" w:rsidRDefault="00056BE0" w:rsidP="00CE6A3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FE2E5C" w:rsidRPr="00056BE0" w:rsidRDefault="00FE2E5C" w:rsidP="00FE2E5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056BE0">
        <w:rPr>
          <w:rFonts w:asciiTheme="majorHAnsi" w:hAnsiTheme="majorHAnsi" w:cs="Times New Roman"/>
          <w:b/>
          <w:sz w:val="28"/>
          <w:szCs w:val="28"/>
        </w:rPr>
        <w:t>Wizualizacja firany/taśma/haczyki</w:t>
      </w:r>
    </w:p>
    <w:p w:rsidR="000742A5" w:rsidRDefault="00FE2E5C" w:rsidP="00FE2E5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2210140</wp:posOffset>
            </wp:positionH>
            <wp:positionV relativeFrom="paragraph">
              <wp:posOffset>295655</wp:posOffset>
            </wp:positionV>
            <wp:extent cx="3234055" cy="1165860"/>
            <wp:effectExtent l="0" t="0" r="4445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055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114815</wp:posOffset>
            </wp:positionH>
            <wp:positionV relativeFrom="paragraph">
              <wp:posOffset>310485</wp:posOffset>
            </wp:positionV>
            <wp:extent cx="1830070" cy="1130300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07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42A5" w:rsidRDefault="00056BE0" w:rsidP="000742A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122555</wp:posOffset>
            </wp:positionH>
            <wp:positionV relativeFrom="paragraph">
              <wp:posOffset>1463675</wp:posOffset>
            </wp:positionV>
            <wp:extent cx="2332355" cy="1741170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355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3368120</wp:posOffset>
            </wp:positionH>
            <wp:positionV relativeFrom="paragraph">
              <wp:posOffset>1463040</wp:posOffset>
            </wp:positionV>
            <wp:extent cx="2075815" cy="1756410"/>
            <wp:effectExtent l="0" t="0" r="635" b="0"/>
            <wp:wrapTopAndBottom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815" cy="175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2541490</wp:posOffset>
            </wp:positionH>
            <wp:positionV relativeFrom="paragraph">
              <wp:posOffset>1482520</wp:posOffset>
            </wp:positionV>
            <wp:extent cx="786765" cy="1641475"/>
            <wp:effectExtent l="0" t="0" r="0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164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42A5" w:rsidRPr="00534BCC" w:rsidRDefault="000742A5" w:rsidP="00056BE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654078" w:rsidRDefault="00654078" w:rsidP="00C92B8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654078" w:rsidRPr="00056BE0" w:rsidRDefault="00C92B89" w:rsidP="00056BE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10"/>
          <w:szCs w:val="10"/>
        </w:rPr>
      </w:pPr>
      <w:r w:rsidRPr="00C92B89">
        <w:rPr>
          <w:rFonts w:asciiTheme="majorHAnsi" w:hAnsiTheme="majorHAnsi" w:cs="Times New Roman"/>
          <w:sz w:val="10"/>
          <w:szCs w:val="10"/>
        </w:rPr>
        <w:t>źródło: allegro</w:t>
      </w:r>
    </w:p>
    <w:sectPr w:rsidR="00654078" w:rsidRPr="00056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E5C" w:rsidRDefault="00FE2E5C" w:rsidP="00987BE9">
      <w:pPr>
        <w:spacing w:after="0" w:line="240" w:lineRule="auto"/>
      </w:pPr>
      <w:r>
        <w:separator/>
      </w:r>
    </w:p>
  </w:endnote>
  <w:endnote w:type="continuationSeparator" w:id="0">
    <w:p w:rsidR="00FE2E5C" w:rsidRDefault="00FE2E5C" w:rsidP="00987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E5C" w:rsidRDefault="00FE2E5C" w:rsidP="00987BE9">
      <w:pPr>
        <w:spacing w:after="0" w:line="240" w:lineRule="auto"/>
      </w:pPr>
      <w:r>
        <w:separator/>
      </w:r>
    </w:p>
  </w:footnote>
  <w:footnote w:type="continuationSeparator" w:id="0">
    <w:p w:rsidR="00FE2E5C" w:rsidRDefault="00FE2E5C" w:rsidP="00987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32C3C"/>
    <w:multiLevelType w:val="hybridMultilevel"/>
    <w:tmpl w:val="861ED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3974CA"/>
    <w:multiLevelType w:val="hybridMultilevel"/>
    <w:tmpl w:val="97B48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A38"/>
    <w:rsid w:val="00056BE0"/>
    <w:rsid w:val="000742A5"/>
    <w:rsid w:val="00153B56"/>
    <w:rsid w:val="00275388"/>
    <w:rsid w:val="0029408C"/>
    <w:rsid w:val="003643F4"/>
    <w:rsid w:val="00366DA0"/>
    <w:rsid w:val="00424131"/>
    <w:rsid w:val="004C3226"/>
    <w:rsid w:val="00534BCC"/>
    <w:rsid w:val="00601F15"/>
    <w:rsid w:val="00654078"/>
    <w:rsid w:val="008937DB"/>
    <w:rsid w:val="00987BE9"/>
    <w:rsid w:val="009E03E1"/>
    <w:rsid w:val="00AC38DD"/>
    <w:rsid w:val="00C92B89"/>
    <w:rsid w:val="00C96EDB"/>
    <w:rsid w:val="00CD145C"/>
    <w:rsid w:val="00CE6A38"/>
    <w:rsid w:val="00FE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23FA53-B1EE-4D6B-81D2-53F2E2415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38D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C322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6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B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8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3E8B17B9.dotm</Template>
  <TotalTime>253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UDT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Jankowska</dc:creator>
  <cp:keywords/>
  <dc:description/>
  <cp:lastModifiedBy>Barbara Jankowska</cp:lastModifiedBy>
  <cp:revision>2</cp:revision>
  <cp:lastPrinted>2020-01-16T13:02:00Z</cp:lastPrinted>
  <dcterms:created xsi:type="dcterms:W3CDTF">2020-01-16T08:24:00Z</dcterms:created>
  <dcterms:modified xsi:type="dcterms:W3CDTF">2020-01-16T13:04:00Z</dcterms:modified>
</cp:coreProperties>
</file>