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62" w:rsidRDefault="00E701B1" w:rsidP="009C6652">
      <w:pPr>
        <w:suppressAutoHyphens w:val="0"/>
        <w:spacing w:before="120" w:line="360" w:lineRule="auto"/>
        <w:ind w:left="6237"/>
        <w:jc w:val="both"/>
      </w:pPr>
      <w:r>
        <w:rPr>
          <w:rFonts w:ascii="Tahoma" w:hAnsi="Tahoma" w:cs="Tahoma"/>
          <w:b/>
          <w:bCs/>
          <w:sz w:val="20"/>
          <w:szCs w:val="20"/>
        </w:rPr>
        <w:t>Załącznik nr2a</w:t>
      </w:r>
      <w:r w:rsidR="00D64062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1A7105" w:rsidP="00E701B1">
      <w:pPr>
        <w:widowControl/>
        <w:spacing w:line="252" w:lineRule="auto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 0</w:t>
      </w:r>
      <w:r w:rsidR="009C6652">
        <w:rPr>
          <w:rFonts w:ascii="Tahoma" w:eastAsia="Symbol" w:hAnsi="Tahoma" w:cs="Tahoma"/>
          <w:b/>
          <w:bCs/>
          <w:sz w:val="20"/>
          <w:szCs w:val="20"/>
          <w:lang w:eastAsia="pl-PL"/>
        </w:rPr>
        <w:t>3</w:t>
      </w: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/PN/20</w:t>
      </w:r>
      <w:r w:rsidR="009C6652">
        <w:rPr>
          <w:rFonts w:ascii="Tahoma" w:eastAsia="Symbol" w:hAnsi="Tahoma" w:cs="Tahoma"/>
          <w:b/>
          <w:bCs/>
          <w:sz w:val="20"/>
          <w:szCs w:val="20"/>
          <w:lang w:eastAsia="pl-PL"/>
        </w:rPr>
        <w:t>20</w:t>
      </w:r>
      <w:r w:rsidR="00D64062">
        <w:rPr>
          <w:rFonts w:ascii="Tahoma" w:eastAsia="Arial" w:hAnsi="Tahoma" w:cs="Tahoma"/>
          <w:b/>
          <w:sz w:val="20"/>
          <w:szCs w:val="20"/>
          <w:lang w:eastAsia="en-US"/>
        </w:rPr>
        <w:tab/>
      </w:r>
    </w:p>
    <w:p w:rsidR="009C6652" w:rsidRPr="009C6652" w:rsidRDefault="009C6652" w:rsidP="009C6652">
      <w:pPr>
        <w:widowControl/>
        <w:spacing w:line="360" w:lineRule="auto"/>
        <w:rPr>
          <w:rFonts w:ascii="Tahoma" w:eastAsia="Arial" w:hAnsi="Tahoma" w:cs="Tahoma"/>
          <w:bCs/>
          <w:sz w:val="20"/>
          <w:szCs w:val="20"/>
          <w:lang w:eastAsia="en-US"/>
        </w:rPr>
      </w:pPr>
    </w:p>
    <w:p w:rsidR="009C6652" w:rsidRDefault="009C6652" w:rsidP="009C6652">
      <w:pPr>
        <w:widowControl/>
        <w:spacing w:line="360" w:lineRule="auto"/>
        <w:ind w:left="4536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9C6652" w:rsidRPr="003D12B0" w:rsidRDefault="009C6652" w:rsidP="009C6652">
      <w:pPr>
        <w:widowControl/>
        <w:spacing w:line="360" w:lineRule="auto"/>
        <w:ind w:left="4536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Samodzielny Publicznych Zakład Opieki Zdrowotnej</w:t>
      </w:r>
    </w:p>
    <w:p w:rsidR="009C6652" w:rsidRPr="003D12B0" w:rsidRDefault="009C6652" w:rsidP="009C6652">
      <w:pPr>
        <w:widowControl/>
        <w:spacing w:line="360" w:lineRule="auto"/>
        <w:ind w:left="4536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i Administracji </w:t>
      </w:r>
      <w:r w:rsidRPr="003D12B0">
        <w:rPr>
          <w:rFonts w:ascii="Tahoma" w:eastAsia="Arial" w:hAnsi="Tahoma" w:cs="Tahoma"/>
          <w:sz w:val="20"/>
          <w:szCs w:val="20"/>
          <w:lang w:eastAsia="en-US"/>
        </w:rPr>
        <w:br/>
        <w:t>w Kielcach</w:t>
      </w:r>
    </w:p>
    <w:p w:rsidR="009C6652" w:rsidRPr="003D12B0" w:rsidRDefault="009C6652" w:rsidP="009C6652">
      <w:pPr>
        <w:widowControl/>
        <w:spacing w:line="360" w:lineRule="auto"/>
        <w:ind w:left="4536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9C6652" w:rsidRPr="003D12B0" w:rsidRDefault="009C6652" w:rsidP="009C6652">
      <w:pPr>
        <w:widowControl/>
        <w:spacing w:line="360" w:lineRule="auto"/>
        <w:ind w:left="4536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KRS/CEiDG)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D64062" w:rsidRDefault="00D64062">
      <w:pPr>
        <w:widowControl/>
        <w:spacing w:after="120"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:rsidR="00D64062" w:rsidRDefault="00D64062">
      <w:pPr>
        <w:widowControl/>
        <w:spacing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D64062" w:rsidRDefault="00D64062">
      <w:pPr>
        <w:widowControl/>
        <w:spacing w:line="480" w:lineRule="auto"/>
        <w:jc w:val="center"/>
      </w:pPr>
      <w:r>
        <w:rPr>
          <w:rFonts w:ascii="Tahoma" w:eastAsia="Tahoma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Prawo zamówień publicznych (dalej jako: ustawa PZP), </w:t>
      </w:r>
    </w:p>
    <w:p w:rsidR="00D64062" w:rsidRDefault="00D64062">
      <w:pPr>
        <w:widowControl/>
        <w:spacing w:before="120"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DOTYCZĄCE PRZESŁANEK WYKLUCZENIA Z POSTĘPOWANIA</w:t>
      </w:r>
    </w:p>
    <w:p w:rsidR="00D64062" w:rsidRPr="001A7105" w:rsidRDefault="00D64062" w:rsidP="001D0AD8">
      <w:pPr>
        <w:pStyle w:val="Standard"/>
        <w:keepNext/>
        <w:spacing w:after="0" w:line="360" w:lineRule="auto"/>
        <w:ind w:firstLine="708"/>
        <w:jc w:val="both"/>
        <w:rPr>
          <w:color w:val="00B050"/>
          <w:sz w:val="24"/>
          <w:szCs w:val="24"/>
        </w:rPr>
      </w:pPr>
      <w:r>
        <w:rPr>
          <w:rFonts w:ascii="Tahoma" w:eastAsia="Arial" w:hAnsi="Tahoma" w:cs="Tahoma"/>
          <w:sz w:val="20"/>
          <w:szCs w:val="20"/>
        </w:rPr>
        <w:t>Na potrzeby postępowania o udzielenie zamówienia publicznego pn</w:t>
      </w:r>
      <w:r w:rsidR="0099118E" w:rsidRPr="001A7105">
        <w:rPr>
          <w:rFonts w:ascii="Tahoma" w:eastAsia="Arial" w:hAnsi="Tahoma" w:cs="Tahoma"/>
          <w:color w:val="00B050"/>
          <w:sz w:val="20"/>
          <w:szCs w:val="20"/>
        </w:rPr>
        <w:t>:</w:t>
      </w:r>
      <w:r w:rsidR="0099118E" w:rsidRPr="001A7105">
        <w:rPr>
          <w:rFonts w:eastAsia="Times New Roman" w:cs="Times New Roman"/>
          <w:i/>
          <w:color w:val="00B050"/>
          <w:sz w:val="32"/>
          <w:szCs w:val="32"/>
          <w:lang w:eastAsia="pl-PL"/>
        </w:rPr>
        <w:t xml:space="preserve"> </w:t>
      </w:r>
      <w:r w:rsidR="001A7105" w:rsidRPr="001A7105">
        <w:rPr>
          <w:rFonts w:ascii="Tahoma" w:eastAsia="Tahoma" w:hAnsi="Tahoma" w:cs="Tahoma"/>
          <w:b/>
          <w:color w:val="00B050"/>
          <w:sz w:val="20"/>
          <w:szCs w:val="20"/>
        </w:rPr>
        <w:t>„</w:t>
      </w:r>
      <w:r w:rsidR="00644CC6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D</w:t>
      </w:r>
      <w:r w:rsidR="001A7105" w:rsidRPr="001A7105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ostaw</w:t>
      </w:r>
      <w:r w:rsidR="00644CC6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a</w:t>
      </w:r>
      <w:bookmarkStart w:id="0" w:name="_GoBack"/>
      <w:bookmarkEnd w:id="0"/>
      <w:r w:rsidR="001A7105" w:rsidRPr="001A7105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 xml:space="preserve"> pasków testujących do oznaczania poziomu glukozy we krwi, płynów kontrolnych oraz użyczenie glukometrów dla SP ZOZ MSWiA w Kielcach”</w:t>
      </w:r>
      <w:r>
        <w:rPr>
          <w:rFonts w:ascii="Tahoma" w:eastAsia="Arial" w:hAnsi="Tahoma" w:cs="Tahoma"/>
          <w:sz w:val="20"/>
          <w:szCs w:val="20"/>
        </w:rPr>
        <w:t>,</w:t>
      </w:r>
      <w:r>
        <w:rPr>
          <w:rFonts w:ascii="Tahoma" w:eastAsia="Arial" w:hAnsi="Tahoma" w:cs="Tahoma"/>
          <w:i/>
          <w:sz w:val="20"/>
          <w:szCs w:val="20"/>
        </w:rPr>
        <w:t xml:space="preserve"> </w:t>
      </w:r>
      <w:r>
        <w:rPr>
          <w:rFonts w:ascii="Tahoma" w:eastAsia="Arial" w:hAnsi="Tahoma" w:cs="Tahoma"/>
          <w:sz w:val="20"/>
          <w:szCs w:val="20"/>
        </w:rPr>
        <w:t>prowadz</w:t>
      </w:r>
      <w:r w:rsidR="0099118E">
        <w:rPr>
          <w:rFonts w:ascii="Tahoma" w:eastAsia="Arial" w:hAnsi="Tahoma" w:cs="Tahoma"/>
          <w:sz w:val="20"/>
          <w:szCs w:val="20"/>
        </w:rPr>
        <w:t xml:space="preserve">onego przez SP ZOZ MSWiA </w:t>
      </w:r>
      <w:r w:rsidR="001A7105">
        <w:rPr>
          <w:rFonts w:ascii="Tahoma" w:eastAsia="Arial" w:hAnsi="Tahoma" w:cs="Tahoma"/>
          <w:sz w:val="20"/>
          <w:szCs w:val="20"/>
        </w:rPr>
        <w:t xml:space="preserve">   </w:t>
      </w:r>
      <w:r w:rsidR="0099118E">
        <w:rPr>
          <w:rFonts w:ascii="Tahoma" w:eastAsia="Arial" w:hAnsi="Tahoma" w:cs="Tahoma"/>
          <w:sz w:val="20"/>
          <w:szCs w:val="20"/>
        </w:rPr>
        <w:t>w Kielcach</w:t>
      </w:r>
      <w:r>
        <w:rPr>
          <w:rFonts w:ascii="Tahoma" w:eastAsia="Arial" w:hAnsi="Tahoma" w:cs="Tahoma"/>
          <w:i/>
          <w:sz w:val="20"/>
          <w:szCs w:val="20"/>
        </w:rPr>
        <w:t xml:space="preserve">, </w:t>
      </w:r>
      <w:r>
        <w:rPr>
          <w:rFonts w:ascii="Tahoma" w:eastAsia="Arial" w:hAnsi="Tahoma" w:cs="Tahoma"/>
          <w:sz w:val="20"/>
          <w:szCs w:val="20"/>
        </w:rPr>
        <w:t>oświadczam, co następuje:</w:t>
      </w:r>
    </w:p>
    <w:p w:rsidR="00D64062" w:rsidRDefault="00D64062">
      <w:pPr>
        <w:widowControl/>
        <w:shd w:val="clear" w:color="auto" w:fill="BFBFBF"/>
        <w:spacing w:line="480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OŚWIADCZENIA DOTYCZĄCE WYKONAWCY:</w:t>
      </w:r>
    </w:p>
    <w:p w:rsidR="00D64062" w:rsidRPr="001A7105" w:rsidRDefault="00D64062">
      <w:pPr>
        <w:widowControl/>
        <w:numPr>
          <w:ilvl w:val="0"/>
          <w:numId w:val="1"/>
        </w:numPr>
        <w:spacing w:after="160" w:line="480" w:lineRule="auto"/>
        <w:contextualSpacing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>art. 24 ust. 1 pkt 12-22 ustawy Pzp.</w:t>
      </w:r>
    </w:p>
    <w:p w:rsidR="001A7105" w:rsidRPr="001A7105" w:rsidRDefault="001A7105">
      <w:pPr>
        <w:widowControl/>
        <w:numPr>
          <w:ilvl w:val="0"/>
          <w:numId w:val="1"/>
        </w:numPr>
        <w:spacing w:after="160" w:line="480" w:lineRule="auto"/>
        <w:contextualSpacing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>Oświadczam, że nie podlegam wykluczeniu z postępowania na podstawie art.24 ust.5 ustawy Pzp.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………….……. r. 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 w:rsidP="009C6652">
      <w:pPr>
        <w:widowControl/>
        <w:spacing w:line="360" w:lineRule="auto"/>
        <w:ind w:left="5670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…………………………………………</w:t>
      </w:r>
    </w:p>
    <w:p w:rsidR="00D64062" w:rsidRDefault="00D64062">
      <w:pPr>
        <w:widowControl/>
        <w:spacing w:line="36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360" w:lineRule="auto"/>
        <w:ind w:left="5664" w:firstLine="708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>(podać mającą zastosowanie podstawę wykluczenia spośród wymienionych w art. 24 ust. 1 pkt 13-14, 16-20 lub art. 24 ust. 5 ustawy Pzp).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…………………………………………………………………………………………………………………………………………………………..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 w:rsidP="009C6652">
      <w:pPr>
        <w:widowControl/>
        <w:ind w:left="5670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…………………………………………</w:t>
      </w:r>
    </w:p>
    <w:p w:rsidR="00D64062" w:rsidRDefault="00D64062">
      <w:pPr>
        <w:widowControl/>
        <w:spacing w:line="480" w:lineRule="auto"/>
        <w:ind w:left="5664" w:firstLine="708"/>
        <w:jc w:val="both"/>
        <w:rPr>
          <w:rFonts w:ascii="Tahoma" w:eastAsia="Arial" w:hAnsi="Tahoma" w:cs="Tahoma"/>
          <w:sz w:val="16"/>
          <w:szCs w:val="16"/>
          <w:lang w:eastAsia="en-US"/>
        </w:rPr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9C6652" w:rsidRDefault="009C6652">
      <w:pPr>
        <w:widowControl/>
        <w:spacing w:line="480" w:lineRule="auto"/>
        <w:ind w:left="5664" w:firstLine="708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9C6652" w:rsidRDefault="009C6652">
      <w:pPr>
        <w:widowControl/>
        <w:spacing w:line="480" w:lineRule="auto"/>
        <w:ind w:left="5664" w:firstLine="708"/>
        <w:jc w:val="both"/>
      </w:pPr>
    </w:p>
    <w:p w:rsidR="00D64062" w:rsidRDefault="00D64062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 xml:space="preserve">(podać pełną nazwę/firmę, adres, </w:t>
      </w:r>
      <w:r w:rsidR="001D0AD8">
        <w:rPr>
          <w:rFonts w:ascii="Tahoma" w:eastAsia="Arial" w:hAnsi="Tahoma" w:cs="Tahoma"/>
          <w:i/>
          <w:sz w:val="20"/>
          <w:szCs w:val="20"/>
          <w:lang w:eastAsia="en-US"/>
        </w:rPr>
        <w:t xml:space="preserve">       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 xml:space="preserve">a także w zależności od podmiotu: NIP/PESEL, KRS/CEiDG)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nie podlega/ją wykluczeniu z postępowania </w:t>
      </w:r>
      <w:r w:rsidR="001D0AD8">
        <w:rPr>
          <w:rFonts w:ascii="Tahoma" w:eastAsia="Arial" w:hAnsi="Tahoma" w:cs="Tahoma"/>
          <w:sz w:val="20"/>
          <w:szCs w:val="20"/>
          <w:lang w:eastAsia="en-US"/>
        </w:rPr>
        <w:t xml:space="preserve">         </w:t>
      </w:r>
      <w:r>
        <w:rPr>
          <w:rFonts w:ascii="Tahoma" w:eastAsia="Arial" w:hAnsi="Tahoma" w:cs="Tahoma"/>
          <w:sz w:val="20"/>
          <w:szCs w:val="20"/>
          <w:lang w:eastAsia="en-US"/>
        </w:rPr>
        <w:t>o udzielenie zamówienia.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 w:rsidP="009C6652">
      <w:pPr>
        <w:widowControl/>
        <w:ind w:left="552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…………………………………………</w:t>
      </w:r>
    </w:p>
    <w:p w:rsidR="00D64062" w:rsidRDefault="00D64062" w:rsidP="001D0AD8">
      <w:pPr>
        <w:widowControl/>
        <w:spacing w:line="480" w:lineRule="auto"/>
        <w:ind w:left="5664" w:firstLine="708"/>
        <w:jc w:val="both"/>
        <w:rPr>
          <w:rFonts w:ascii="Tahoma" w:eastAsia="Arial" w:hAnsi="Tahoma" w:cs="Tahoma"/>
          <w:sz w:val="16"/>
          <w:szCs w:val="16"/>
          <w:lang w:eastAsia="en-US"/>
        </w:rPr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9C6652" w:rsidRDefault="009C6652" w:rsidP="001D0AD8">
      <w:pPr>
        <w:widowControl/>
        <w:spacing w:line="480" w:lineRule="auto"/>
        <w:ind w:left="5664" w:firstLine="708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9C6652" w:rsidRDefault="009C6652" w:rsidP="001D0AD8">
      <w:pPr>
        <w:widowControl/>
        <w:spacing w:line="480" w:lineRule="auto"/>
        <w:ind w:left="5664" w:firstLine="708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PODANYCH INFORMACJI: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>i zgodne z prawdą oraz zostały przedstawione z pełną świadomością konsekwencji wprowadzenia zamawiającego w błąd przy przedstawianiu informacji.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 w:rsidP="009C6652">
      <w:pPr>
        <w:widowControl/>
        <w:spacing w:line="360" w:lineRule="auto"/>
        <w:ind w:left="5387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…………………………………………</w:t>
      </w:r>
    </w:p>
    <w:p w:rsidR="00C82960" w:rsidRDefault="00D64062" w:rsidP="009C6652">
      <w:pPr>
        <w:widowControl/>
        <w:spacing w:line="360" w:lineRule="auto"/>
        <w:ind w:left="6237"/>
        <w:jc w:val="both"/>
        <w:rPr>
          <w:rFonts w:ascii="Tahoma" w:eastAsia="Symbol" w:hAnsi="Tahoma" w:cs="Tahoma"/>
          <w:sz w:val="20"/>
          <w:szCs w:val="20"/>
          <w:lang w:eastAsia="pl-PL"/>
        </w:rPr>
      </w:pPr>
      <w:r>
        <w:rPr>
          <w:rFonts w:ascii="Tahoma" w:eastAsia="Tahoma" w:hAnsi="Tahoma" w:cs="Tahoma"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sectPr w:rsidR="00C82960" w:rsidSect="001D0A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F"/>
    <w:rsid w:val="00033B5A"/>
    <w:rsid w:val="00160BC3"/>
    <w:rsid w:val="001A7105"/>
    <w:rsid w:val="001D0AD8"/>
    <w:rsid w:val="002076F2"/>
    <w:rsid w:val="002A3BEE"/>
    <w:rsid w:val="00367BAA"/>
    <w:rsid w:val="005A08C0"/>
    <w:rsid w:val="005B6434"/>
    <w:rsid w:val="00644CC6"/>
    <w:rsid w:val="0068668A"/>
    <w:rsid w:val="006C426D"/>
    <w:rsid w:val="00841592"/>
    <w:rsid w:val="00934BFF"/>
    <w:rsid w:val="0099118E"/>
    <w:rsid w:val="009A0F89"/>
    <w:rsid w:val="009C6652"/>
    <w:rsid w:val="00BD0907"/>
    <w:rsid w:val="00C82960"/>
    <w:rsid w:val="00CA7BA4"/>
    <w:rsid w:val="00CF5690"/>
    <w:rsid w:val="00D64062"/>
    <w:rsid w:val="00DB770C"/>
    <w:rsid w:val="00E4736F"/>
    <w:rsid w:val="00E701B1"/>
    <w:rsid w:val="00E751F2"/>
    <w:rsid w:val="00E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4E058F"/>
  <w15:chartTrackingRefBased/>
  <w15:docId w15:val="{171683EB-A3DC-42A6-AA35-F6AA41D4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9911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41EE-192B-4A62-B2A1-A82968E1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Jarosz</dc:creator>
  <cp:keywords/>
  <cp:lastModifiedBy>Stanisław SŻ. Żak</cp:lastModifiedBy>
  <cp:revision>4</cp:revision>
  <cp:lastPrinted>2017-04-21T07:37:00Z</cp:lastPrinted>
  <dcterms:created xsi:type="dcterms:W3CDTF">2020-04-07T10:05:00Z</dcterms:created>
  <dcterms:modified xsi:type="dcterms:W3CDTF">2020-04-07T10:39:00Z</dcterms:modified>
</cp:coreProperties>
</file>