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DA923" w14:textId="17E32137" w:rsidR="00962F33" w:rsidRPr="000B3C42" w:rsidRDefault="00962F33" w:rsidP="00962F33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66115163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EZP.270.34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E72827">
        <w:rPr>
          <w:rFonts w:asciiTheme="minorHAnsi" w:hAnsiTheme="minorHAnsi" w:cstheme="minorHAnsi"/>
          <w:b/>
          <w:bCs/>
          <w:sz w:val="20"/>
          <w:szCs w:val="20"/>
        </w:rPr>
        <w:t>3</w:t>
      </w:r>
      <w:bookmarkStart w:id="0" w:name="_GoBack"/>
      <w:bookmarkEnd w:id="0"/>
    </w:p>
    <w:p w14:paraId="5EE36347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realizowanego w ramach projektu „PolFEL – Polski Laser na Swobodnych Elektronach” </w:t>
      </w:r>
    </w:p>
    <w:p w14:paraId="54647EAC" w14:textId="77777777" w:rsidR="00E36B70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13B0152A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18.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05.2023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488A6C8B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E36B70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E36B70">
        <w:rPr>
          <w:rFonts w:asciiTheme="minorHAnsi" w:hAnsiTheme="minorHAnsi" w:cstheme="minorHAnsi"/>
          <w:sz w:val="20"/>
          <w:szCs w:val="20"/>
        </w:rPr>
        <w:t xml:space="preserve"> Oferta, część 1</w:t>
      </w:r>
    </w:p>
    <w:p w14:paraId="50034337" w14:textId="7C0F2AE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.2    Oferta, część 2</w:t>
      </w:r>
    </w:p>
    <w:p w14:paraId="695986A3" w14:textId="036243B8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.3    Oferta, część 3</w:t>
      </w:r>
    </w:p>
    <w:p w14:paraId="38E110B6" w14:textId="4B9FAF05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.4    Oferta, część 4</w:t>
      </w:r>
    </w:p>
    <w:p w14:paraId="0933C626" w14:textId="7D951AAB" w:rsidR="00E36B70" w:rsidRDefault="00E36B70" w:rsidP="00E36B70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.5    Oferta, część 5</w:t>
      </w:r>
    </w:p>
    <w:p w14:paraId="1745E0BA" w14:textId="0B23765E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.6    Oferta, część 6</w:t>
      </w:r>
    </w:p>
    <w:p w14:paraId="46270B0C" w14:textId="67C0DEE1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.7    Oferta, część 7</w:t>
      </w:r>
    </w:p>
    <w:p w14:paraId="5C2CFCE4" w14:textId="6D6F4698" w:rsidR="00F6096D" w:rsidRDefault="00F6096D" w:rsidP="00F6096D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>
        <w:rPr>
          <w:rFonts w:asciiTheme="minorHAnsi" w:hAnsiTheme="minorHAnsi" w:cstheme="minorHAnsi"/>
          <w:sz w:val="20"/>
          <w:szCs w:val="20"/>
        </w:rPr>
        <w:t>.8    Oferta, część 8</w:t>
      </w:r>
    </w:p>
    <w:p w14:paraId="222219F2" w14:textId="31911F35" w:rsidR="00045484" w:rsidRDefault="00045484" w:rsidP="00E36B70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E93464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Wykaz parametrów technicznych, część 1</w:t>
      </w:r>
    </w:p>
    <w:p w14:paraId="62D8833F" w14:textId="4575D7DE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.2.  Wykaz parametrów technicznych, część 2</w:t>
      </w:r>
    </w:p>
    <w:p w14:paraId="2C0A6665" w14:textId="5AFEDC9D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.3.  Wykaz parametrów technicznych, część 3</w:t>
      </w:r>
    </w:p>
    <w:p w14:paraId="34721F92" w14:textId="7F5688A9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.4.  Wykaz parametrów technicznych, część 4</w:t>
      </w:r>
    </w:p>
    <w:p w14:paraId="25D6102F" w14:textId="76F99480" w:rsidR="00E93464" w:rsidRDefault="00E93464" w:rsidP="00E93464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.5.  Wykaz parametrów technicznych, część 5</w:t>
      </w:r>
    </w:p>
    <w:p w14:paraId="056F18C1" w14:textId="6103B2E3" w:rsidR="00F6096D" w:rsidRDefault="00F6096D" w:rsidP="00F6096D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2.2.6.  Wykaz parametrów technicznych, część 6</w:t>
      </w:r>
    </w:p>
    <w:p w14:paraId="321533C0" w14:textId="063E9F71" w:rsidR="00F6096D" w:rsidRDefault="00F6096D" w:rsidP="00F6096D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2.2.7.  Wykaz parametrów technicznych, część 7</w:t>
      </w:r>
    </w:p>
    <w:p w14:paraId="5FC2DB9F" w14:textId="520972F3" w:rsidR="00F6096D" w:rsidRDefault="00F6096D" w:rsidP="00F6096D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2.2.8.  Wykaz parametrów technicznych, część 8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49904391" w:rsidR="00962F33" w:rsidRDefault="00962F33" w:rsidP="00962F33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Pr="008D4F73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E7CFC60" w14:textId="799737FC" w:rsidR="008548C9" w:rsidRPr="008D4F73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sz w:val="20"/>
          <w:szCs w:val="20"/>
        </w:rPr>
        <w:t xml:space="preserve">Formularz 3.2. </w:t>
      </w:r>
      <w:r>
        <w:rPr>
          <w:rFonts w:asciiTheme="minorHAnsi" w:hAnsiTheme="minorHAnsi" w:cstheme="minorHAnsi"/>
          <w:sz w:val="20"/>
          <w:szCs w:val="20"/>
        </w:rPr>
        <w:tab/>
      </w:r>
      <w:r w:rsidRPr="008548C9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Pzp;</w:t>
      </w:r>
    </w:p>
    <w:p w14:paraId="7A752912" w14:textId="56BC09E9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 xml:space="preserve"> dla każdej z części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7BB59F4E" w14:textId="77777777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77777777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5D39740B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34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6096D">
        <w:rPr>
          <w:rFonts w:asciiTheme="minorHAnsi" w:hAnsiTheme="minorHAnsi" w:cstheme="minorHAnsi"/>
          <w:b/>
          <w:bCs/>
          <w:sz w:val="20"/>
          <w:szCs w:val="20"/>
        </w:rPr>
        <w:t>2023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05EB79B4" w14:textId="4CB08EE8" w:rsidR="00962F33" w:rsidRDefault="00962F33" w:rsidP="001D11C5">
      <w:pPr>
        <w:spacing w:before="120" w:after="120"/>
        <w:ind w:left="709"/>
        <w:jc w:val="both"/>
        <w:rPr>
          <w:rFonts w:ascii="Calibri" w:hAnsi="Calibri" w:cs="Calibri"/>
          <w:bCs/>
          <w:i/>
          <w:sz w:val="20"/>
          <w:szCs w:val="20"/>
        </w:rPr>
      </w:pPr>
      <w:r w:rsidRPr="000B3C42">
        <w:rPr>
          <w:rFonts w:asciiTheme="minorHAnsi" w:hAnsiTheme="minorHAnsi" w:cstheme="minorHAnsi"/>
          <w:sz w:val="20"/>
          <w:szCs w:val="20"/>
        </w:rPr>
        <w:t>Zamówienie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jest </w:t>
      </w:r>
      <w:r w:rsidR="001D11C5" w:rsidRPr="000B3C42">
        <w:rPr>
          <w:rFonts w:asciiTheme="minorHAnsi" w:hAnsiTheme="minorHAnsi" w:cstheme="minorHAnsi"/>
          <w:i/>
          <w:sz w:val="20"/>
          <w:szCs w:val="20"/>
        </w:rPr>
        <w:t>współfinansowane ze środków pochodzących z Unii Europejskiej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w ramach</w:t>
      </w:r>
      <w:r w:rsidR="001D11C5">
        <w:rPr>
          <w:rFonts w:asciiTheme="minorHAnsi" w:hAnsiTheme="minorHAnsi" w:cstheme="minorHAnsi"/>
          <w:sz w:val="20"/>
          <w:szCs w:val="20"/>
        </w:rPr>
        <w:t xml:space="preserve"> programu</w:t>
      </w:r>
      <w:r w:rsidR="001D11C5" w:rsidRPr="000B3C42">
        <w:rPr>
          <w:rFonts w:asciiTheme="minorHAnsi" w:hAnsiTheme="minorHAnsi" w:cstheme="minorHAnsi"/>
          <w:sz w:val="20"/>
          <w:szCs w:val="20"/>
        </w:rPr>
        <w:t xml:space="preserve"> </w:t>
      </w:r>
      <w:r w:rsidR="001D11C5" w:rsidRPr="00E97D90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1D11C5" w:rsidRPr="00E97D90">
        <w:rPr>
          <w:rFonts w:ascii="Calibri" w:hAnsi="Calibri" w:cs="Calibri"/>
          <w:bCs/>
          <w:i/>
          <w:sz w:val="20"/>
          <w:szCs w:val="20"/>
        </w:rPr>
        <w:t>PolFEL – Polski Laser na Swobodnych Elektronach”</w:t>
      </w:r>
    </w:p>
    <w:p w14:paraId="2C672D27" w14:textId="0A025785" w:rsidR="00D2120A" w:rsidRPr="000B3C42" w:rsidRDefault="00D2120A" w:rsidP="001D11C5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A1A4F">
        <w:rPr>
          <w:rFonts w:asciiTheme="minorHAnsi" w:hAnsiTheme="minorHAnsi" w:cstheme="minorHAnsi"/>
          <w:sz w:val="20"/>
          <w:szCs w:val="20"/>
        </w:rPr>
        <w:t>Zamawiający przewiduje możliwość unieważnienia postępowania o udzielenie zamówienia na podstawie art. 257 ustawy Pzp jeżeli środki, które Zamawiający zamierzał przeznaczyć na sfinansowanie 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1EECA524" w14:textId="45DC4C8A" w:rsidR="00BA7C7A" w:rsidRDefault="00962F33" w:rsidP="00962F33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74EBD">
        <w:rPr>
          <w:rFonts w:asciiTheme="minorHAnsi" w:hAnsiTheme="minorHAnsi" w:cstheme="minorHAnsi"/>
          <w:i w:val="0"/>
          <w:iCs w:val="0"/>
          <w:sz w:val="20"/>
          <w:szCs w:val="20"/>
        </w:rPr>
        <w:t>Przedmiotem postępowania jest dostawa układów napędowych i jezdnych undulatora THz.</w:t>
      </w:r>
    </w:p>
    <w:p w14:paraId="23FA14EE" w14:textId="3507C522" w:rsidR="00962F33" w:rsidRPr="008D4F73" w:rsidRDefault="00BA7C7A" w:rsidP="00BA7C7A">
      <w:pPr>
        <w:pStyle w:val="Tekstpodstawowy3"/>
        <w:spacing w:after="120"/>
        <w:ind w:firstLine="708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1D11C5">
        <w:rPr>
          <w:rFonts w:asciiTheme="minorHAnsi" w:hAnsiTheme="minorHAnsi" w:cstheme="minorHAnsi"/>
          <w:i w:val="0"/>
          <w:iCs w:val="0"/>
          <w:sz w:val="20"/>
          <w:szCs w:val="20"/>
        </w:rPr>
        <w:t>jest podzielony na części: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A372968" w14:textId="69FB9F88" w:rsidR="00851A25" w:rsidRDefault="00962F33" w:rsidP="00851A25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4943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D11C5" w:rsidRPr="001D11C5">
        <w:rPr>
          <w:rFonts w:asciiTheme="minorHAnsi" w:hAnsiTheme="minorHAnsi" w:cstheme="minorHAnsi"/>
          <w:bCs/>
          <w:sz w:val="20"/>
          <w:szCs w:val="20"/>
        </w:rPr>
        <w:t xml:space="preserve">Część 1: </w:t>
      </w:r>
      <w:r w:rsidR="00F6096D">
        <w:rPr>
          <w:rFonts w:asciiTheme="minorHAnsi" w:hAnsiTheme="minorHAnsi" w:cstheme="minorHAnsi"/>
          <w:bCs/>
          <w:sz w:val="20"/>
          <w:szCs w:val="20"/>
        </w:rPr>
        <w:t>Komponenty systemu zabezpieczenia maszyny (tzw. MPS – Machine Protection System).</w:t>
      </w:r>
    </w:p>
    <w:p w14:paraId="1312635C" w14:textId="6C8B91BD" w:rsidR="00851A25" w:rsidRDefault="00851A25" w:rsidP="00851A25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Część 2: </w:t>
      </w:r>
      <w:r w:rsidR="00F6096D">
        <w:rPr>
          <w:rFonts w:asciiTheme="minorHAnsi" w:hAnsiTheme="minorHAnsi" w:cstheme="minorHAnsi"/>
          <w:bCs/>
          <w:sz w:val="20"/>
          <w:szCs w:val="20"/>
        </w:rPr>
        <w:t>Wyłącznik mechaniczny dwurzędowy ze zderzakiem.</w:t>
      </w:r>
    </w:p>
    <w:p w14:paraId="11CB7CC1" w14:textId="1FF7BC3A" w:rsidR="00851A25" w:rsidRDefault="00851A25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Cześć 3: </w:t>
      </w:r>
      <w:r w:rsidR="00F6096D">
        <w:rPr>
          <w:rFonts w:asciiTheme="minorHAnsi" w:hAnsiTheme="minorHAnsi" w:cstheme="minorHAnsi"/>
          <w:bCs/>
          <w:sz w:val="20"/>
          <w:szCs w:val="20"/>
        </w:rPr>
        <w:t>Inklinometr.</w:t>
      </w:r>
    </w:p>
    <w:p w14:paraId="55DDCB3D" w14:textId="63DF6A69" w:rsidR="00F840FB" w:rsidRDefault="00F840FB" w:rsidP="00F6096D">
      <w:pPr>
        <w:pStyle w:val="Tekstpodstawowy"/>
        <w:spacing w:before="120" w:after="120"/>
        <w:ind w:left="709" w:hang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Część 4: </w:t>
      </w:r>
      <w:r w:rsidR="00F6096D">
        <w:rPr>
          <w:rFonts w:asciiTheme="minorHAnsi" w:hAnsiTheme="minorHAnsi" w:cstheme="minorHAnsi"/>
          <w:sz w:val="20"/>
          <w:szCs w:val="20"/>
        </w:rPr>
        <w:t xml:space="preserve">Wózki jezdne z szynami </w:t>
      </w:r>
      <w:r w:rsidR="00C20FC4">
        <w:rPr>
          <w:rFonts w:asciiTheme="minorHAnsi" w:hAnsiTheme="minorHAnsi" w:cstheme="minorHAnsi"/>
          <w:sz w:val="20"/>
          <w:szCs w:val="20"/>
        </w:rPr>
        <w:t xml:space="preserve">ze </w:t>
      </w:r>
      <w:r w:rsidR="00F6096D">
        <w:rPr>
          <w:rFonts w:asciiTheme="minorHAnsi" w:hAnsiTheme="minorHAnsi" w:cstheme="minorHAnsi"/>
          <w:sz w:val="20"/>
          <w:szCs w:val="20"/>
        </w:rPr>
        <w:t>zintegrowanym enkoderem absolutnym.</w:t>
      </w:r>
    </w:p>
    <w:p w14:paraId="0458B446" w14:textId="1B483EBF" w:rsidR="00F840FB" w:rsidRDefault="00F840FB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5:</w:t>
      </w:r>
      <w:r w:rsidR="00F6096D">
        <w:rPr>
          <w:rFonts w:asciiTheme="minorHAnsi" w:hAnsiTheme="minorHAnsi" w:cstheme="minorHAnsi"/>
          <w:sz w:val="20"/>
          <w:szCs w:val="20"/>
        </w:rPr>
        <w:t xml:space="preserve"> Układ kinematyki napędowej – śruby toczne.</w:t>
      </w:r>
    </w:p>
    <w:p w14:paraId="3D9BF842" w14:textId="4C1ACA1B" w:rsidR="00F6096D" w:rsidRDefault="00F6096D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Część 6:  Układ kinematyki napędowej – komponenty łożyskowe.</w:t>
      </w:r>
    </w:p>
    <w:p w14:paraId="3AC84567" w14:textId="156E5B4B" w:rsidR="00F6096D" w:rsidRDefault="00F6096D" w:rsidP="00F6096D">
      <w:pPr>
        <w:spacing w:before="120" w:after="120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7: Układ sterowania napędem i motoreduktor ze sprzęgłem dwukierunkowym.</w:t>
      </w:r>
    </w:p>
    <w:p w14:paraId="08144437" w14:textId="3E283A3D" w:rsidR="00F840FB" w:rsidRPr="00874EBD" w:rsidRDefault="00F6096D" w:rsidP="00874EBD">
      <w:pPr>
        <w:spacing w:before="120" w:after="120"/>
        <w:ind w:left="708"/>
      </w:pPr>
      <w:r>
        <w:rPr>
          <w:rFonts w:asciiTheme="minorHAnsi" w:hAnsiTheme="minorHAnsi" w:cstheme="minorHAnsi"/>
          <w:sz w:val="20"/>
          <w:szCs w:val="20"/>
        </w:rPr>
        <w:t>Część 8: Laserowy bezkontaktowy konfokalny czujnik przemieszczenia ze sterownikiem i dodatkową infrastrukturą.</w:t>
      </w: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77777777" w:rsidR="00962F33" w:rsidRPr="008D4F73" w:rsidRDefault="00962F33" w:rsidP="00962F33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2DADA866" w:rsidR="00962F33" w:rsidRPr="003A4298" w:rsidRDefault="00AE3729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42142000-6 – Części przekładni i elementów napędowych</w:t>
      </w:r>
    </w:p>
    <w:p w14:paraId="01B973F1" w14:textId="77777777" w:rsidR="00962F33" w:rsidRPr="008D4F73" w:rsidRDefault="00962F33" w:rsidP="00962F3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4CA173E2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F840FB">
        <w:rPr>
          <w:rFonts w:asciiTheme="minorHAnsi" w:hAnsiTheme="minorHAnsi" w:cstheme="minorHAnsi"/>
          <w:sz w:val="20"/>
          <w:szCs w:val="20"/>
        </w:rPr>
        <w:t xml:space="preserve"> SWZ (odrębnie dla każdej części).</w:t>
      </w:r>
    </w:p>
    <w:p w14:paraId="70A9CF4E" w14:textId="77777777" w:rsidR="00962F33" w:rsidRPr="00535618" w:rsidRDefault="00962F33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6.3.        </w:t>
      </w:r>
      <w:r>
        <w:rPr>
          <w:rFonts w:ascii="Calibri" w:hAnsi="Calibri" w:cs="Calibri"/>
          <w:sz w:val="20"/>
          <w:szCs w:val="20"/>
        </w:rPr>
        <w:t>Zamawiający nie przewiduje</w:t>
      </w:r>
      <w:r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7777777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6.4.</w:t>
      </w:r>
      <w:r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FA01B4">
        <w:rPr>
          <w:rFonts w:ascii="Calibri" w:hAnsi="Calibri" w:cs="Calibri"/>
          <w:b/>
          <w:sz w:val="20"/>
          <w:szCs w:val="20"/>
        </w:rPr>
        <w:t>nie zastrzega</w:t>
      </w:r>
      <w:r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>
        <w:rPr>
          <w:rFonts w:ascii="Calibri" w:hAnsi="Calibri" w:cs="Calibri"/>
          <w:sz w:val="20"/>
          <w:szCs w:val="20"/>
        </w:rPr>
        <w:t>.</w:t>
      </w:r>
    </w:p>
    <w:p w14:paraId="657AC3A1" w14:textId="2B943A6C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6.5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>8 ustawy Pzp.</w:t>
      </w:r>
    </w:p>
    <w:p w14:paraId="66B046F5" w14:textId="395011DA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>Zamawiający nie określa wymagań w zakresie zatrudnienia osób, o których mowa w art. 95 oraz w art. 96 ust. 2 pkt. 2 ustawy Pzp.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A698622" w14:textId="77777777" w:rsidR="00DB506F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1. Termin realizacji zamówienia:</w:t>
      </w:r>
    </w:p>
    <w:p w14:paraId="7D99D74B" w14:textId="18EBDAFC" w:rsidR="00962F33" w:rsidRDefault="00DB506F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Część </w:t>
      </w:r>
      <w:r w:rsidR="00AE3729">
        <w:rPr>
          <w:rFonts w:asciiTheme="minorHAnsi" w:hAnsiTheme="minorHAnsi" w:cstheme="minorHAnsi"/>
          <w:b w:val="0"/>
          <w:bCs w:val="0"/>
          <w:sz w:val="20"/>
          <w:szCs w:val="20"/>
        </w:rPr>
        <w:t>1: do 4 tygodni od daty zawarcia umowy.</w:t>
      </w:r>
    </w:p>
    <w:p w14:paraId="2B3CA55A" w14:textId="42B788D6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2: do 8 tygodni od daty zawarcia umowy.</w:t>
      </w:r>
    </w:p>
    <w:p w14:paraId="16094B58" w14:textId="6E69C983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3: do 5 tygodni od daty zawarcia umowy.</w:t>
      </w:r>
    </w:p>
    <w:p w14:paraId="6B64A43E" w14:textId="5349EF50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4: do 14 tygodni od daty zawarcia umowy.</w:t>
      </w:r>
    </w:p>
    <w:p w14:paraId="566EBC42" w14:textId="70CFD6B6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5: do 4 tygodni od daty zawarcia umowy.</w:t>
      </w:r>
    </w:p>
    <w:p w14:paraId="706CFD20" w14:textId="2D89025C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6: do 4 tygodni od daty zawarcia umowy.</w:t>
      </w:r>
    </w:p>
    <w:p w14:paraId="7C2C53BE" w14:textId="2B827ADB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7: do 30 tygodni od daty zawarcia umowy.</w:t>
      </w:r>
    </w:p>
    <w:p w14:paraId="47B000D8" w14:textId="5C9C4EFF" w:rsidR="00AE3729" w:rsidRDefault="00AE3729" w:rsidP="00962F33">
      <w:pPr>
        <w:pStyle w:val="Tekstpodstawowy2"/>
        <w:spacing w:after="120"/>
        <w:ind w:left="709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Część 8: do 4 tygodni od daty zawarcia umowy.</w:t>
      </w:r>
    </w:p>
    <w:p w14:paraId="11E54711" w14:textId="667FF167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>12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77777777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BC5437">
        <w:rPr>
          <w:rFonts w:asciiTheme="minorHAnsi" w:hAnsiTheme="minorHAnsi" w:cstheme="minorHAnsi"/>
          <w:b w:val="0"/>
          <w:i/>
          <w:sz w:val="20"/>
          <w:szCs w:val="20"/>
        </w:rPr>
        <w:t xml:space="preserve">Nie dotyczy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60B984A2" w:rsidR="00962F33" w:rsidRPr="005D10CB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0A2758FE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F5CB0" w:rsidRPr="00BA20BB">
        <w:rPr>
          <w:rFonts w:asciiTheme="minorHAnsi" w:hAnsiTheme="minorHAnsi" w:cstheme="minorHAnsi"/>
          <w:sz w:val="20"/>
          <w:szCs w:val="20"/>
        </w:rPr>
        <w:t>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7F5CB0" w:rsidRPr="00BA20BB">
        <w:rPr>
          <w:rFonts w:asciiTheme="minorHAnsi" w:hAnsiTheme="minorHAnsi" w:cstheme="minorHAnsi"/>
          <w:sz w:val="20"/>
          <w:szCs w:val="20"/>
        </w:rPr>
        <w:t>nie będzie żądał</w:t>
      </w:r>
      <w:r w:rsidR="007F5CB0" w:rsidRPr="00280EF6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2F11F41F" w14:textId="33375F9A" w:rsidR="00962F33" w:rsidRPr="003433A6" w:rsidRDefault="00962F33" w:rsidP="003B24E8">
      <w:pPr>
        <w:pStyle w:val="Akapitzlist"/>
        <w:numPr>
          <w:ilvl w:val="1"/>
          <w:numId w:val="21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</w:t>
      </w:r>
      <w:r w:rsidR="0024616A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lub język angielski </w:t>
      </w: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pobranych samodzielnie przez Zamawiającego podmiotowych środków dowodowych.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7E2E7971" w14:textId="77777777" w:rsidR="00962F33" w:rsidRPr="003433A6" w:rsidRDefault="00962F33" w:rsidP="00962F33">
      <w:pPr>
        <w:pStyle w:val="Tekstpodstawowy2"/>
        <w:spacing w:after="24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3433A6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Nie dotyczy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77777777" w:rsidR="00962F33" w:rsidRPr="008D4F7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Dąbrowską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lastRenderedPageBreak/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55884B4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 na daną Część.</w:t>
      </w:r>
    </w:p>
    <w:p w14:paraId="17682578" w14:textId="1B9C6DF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Wykonawca może złożyć ofertę w odniesieniu do jednej, kilku lub wszystkich części zamówienia.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62F25221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– wypełniony</w:t>
      </w:r>
      <w:r w:rsidRPr="0058188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odrębnie dla każdej z Części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</w:p>
    <w:p w14:paraId="017A7AB7" w14:textId="43897BED" w:rsidR="00045484" w:rsidRPr="00FA194C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="006122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Wykaz parametrów technicznych – wypełniony odrębnie dla każdej </w:t>
      </w:r>
      <w:r w:rsidR="00B974D2">
        <w:rPr>
          <w:rFonts w:asciiTheme="minorHAnsi" w:hAnsiTheme="minorHAnsi" w:cstheme="minorHAnsi"/>
          <w:b w:val="0"/>
          <w:bCs w:val="0"/>
          <w:sz w:val="20"/>
          <w:szCs w:val="20"/>
        </w:rPr>
        <w:t>z</w:t>
      </w:r>
      <w:r w:rsidR="006122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Części</w:t>
      </w:r>
    </w:p>
    <w:p w14:paraId="6465CCC5" w14:textId="226A1603" w:rsidR="00045484" w:rsidRPr="008D4F73" w:rsidRDefault="00045484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62A6C5BE" w14:textId="77777777" w:rsidR="00962F33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 </w:t>
      </w:r>
    </w:p>
    <w:p w14:paraId="32FCED28" w14:textId="77777777" w:rsidR="00962F33" w:rsidRPr="00916F71" w:rsidRDefault="00962F33" w:rsidP="003B24E8">
      <w:pPr>
        <w:pStyle w:val="Tekstpodstawowy2"/>
        <w:numPr>
          <w:ilvl w:val="0"/>
          <w:numId w:val="12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2C22D6EC" w14:textId="77777777" w:rsidR="00962F33" w:rsidRPr="008D4F73" w:rsidRDefault="00962F33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77777777" w:rsidR="00962F33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12285AC0" w14:textId="62B5ED04" w:rsidR="00E93464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ab/>
        <w:t>Formularz 2.3</w:t>
      </w:r>
      <w:r w:rsidR="00E93464" w:rsidRPr="00E93464">
        <w:rPr>
          <w:rFonts w:asciiTheme="minorHAnsi" w:hAnsiTheme="minorHAnsi" w:cstheme="minorHAnsi"/>
          <w:sz w:val="20"/>
          <w:szCs w:val="20"/>
        </w:rPr>
        <w:t>.1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</w:t>
      </w:r>
      <w:r w:rsidR="00E93464" w:rsidRPr="00E93464">
        <w:rPr>
          <w:rFonts w:asciiTheme="minorHAnsi" w:hAnsiTheme="minorHAnsi" w:cstheme="minorHAnsi"/>
          <w:sz w:val="20"/>
          <w:szCs w:val="20"/>
        </w:rPr>
        <w:t>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="00E93464" w:rsidRPr="00E93464">
        <w:rPr>
          <w:rFonts w:asciiTheme="minorHAnsi" w:hAnsiTheme="minorHAnsi" w:cstheme="minorHAnsi"/>
          <w:sz w:val="20"/>
          <w:szCs w:val="20"/>
        </w:rPr>
        <w:t>zęści 1</w:t>
      </w:r>
    </w:p>
    <w:p w14:paraId="19BFC59D" w14:textId="2D69685E" w:rsidR="00E93464" w:rsidRPr="00E93464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.2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2</w:t>
      </w:r>
    </w:p>
    <w:p w14:paraId="27D183BA" w14:textId="5A383CB6" w:rsidR="00E93464" w:rsidRPr="00E93464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.3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3</w:t>
      </w:r>
    </w:p>
    <w:p w14:paraId="1E8EACB4" w14:textId="031F1520" w:rsidR="00E93464" w:rsidRPr="00E93464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.4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Wykaz</w:t>
      </w:r>
      <w:r w:rsidR="00014B20">
        <w:rPr>
          <w:rFonts w:asciiTheme="minorHAnsi" w:hAnsiTheme="minorHAnsi" w:cstheme="minorHAnsi"/>
          <w:sz w:val="20"/>
          <w:szCs w:val="20"/>
        </w:rPr>
        <w:t xml:space="preserve">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4</w:t>
      </w:r>
    </w:p>
    <w:p w14:paraId="2B403010" w14:textId="50D63DE5" w:rsidR="00962F33" w:rsidRDefault="00E93464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lastRenderedPageBreak/>
        <w:t>Formularz 2.3</w:t>
      </w:r>
      <w:r>
        <w:rPr>
          <w:rFonts w:asciiTheme="minorHAnsi" w:hAnsiTheme="minorHAnsi" w:cstheme="minorHAnsi"/>
          <w:sz w:val="20"/>
          <w:szCs w:val="20"/>
        </w:rPr>
        <w:t>.5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 w:rsidR="00014B20"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5</w:t>
      </w:r>
    </w:p>
    <w:p w14:paraId="62E8A379" w14:textId="5908B184" w:rsidR="005D10CB" w:rsidRDefault="005D10CB" w:rsidP="005D10C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.6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6</w:t>
      </w:r>
    </w:p>
    <w:p w14:paraId="5FC31F17" w14:textId="1C7CE145" w:rsidR="005D10CB" w:rsidRDefault="005D10CB" w:rsidP="005D10C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.7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7</w:t>
      </w:r>
    </w:p>
    <w:p w14:paraId="17100ECF" w14:textId="6E8FA1B8" w:rsidR="005D10CB" w:rsidRDefault="005D10CB" w:rsidP="005D10CB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E93464">
        <w:rPr>
          <w:rFonts w:asciiTheme="minorHAnsi" w:hAnsiTheme="minorHAnsi" w:cstheme="minorHAnsi"/>
          <w:sz w:val="20"/>
          <w:szCs w:val="20"/>
        </w:rPr>
        <w:t>Formularz 2.3</w:t>
      </w:r>
      <w:r>
        <w:rPr>
          <w:rFonts w:asciiTheme="minorHAnsi" w:hAnsiTheme="minorHAnsi" w:cstheme="minorHAnsi"/>
          <w:sz w:val="20"/>
          <w:szCs w:val="20"/>
        </w:rPr>
        <w:t>.8</w:t>
      </w:r>
      <w:r w:rsidRPr="00E93464">
        <w:rPr>
          <w:rFonts w:asciiTheme="minorHAnsi" w:hAnsiTheme="minorHAnsi" w:cstheme="minorHAnsi"/>
          <w:sz w:val="20"/>
          <w:szCs w:val="20"/>
        </w:rPr>
        <w:t xml:space="preserve"> IDW - Wyk</w:t>
      </w:r>
      <w:r>
        <w:rPr>
          <w:rFonts w:asciiTheme="minorHAnsi" w:hAnsiTheme="minorHAnsi" w:cstheme="minorHAnsi"/>
          <w:sz w:val="20"/>
          <w:szCs w:val="20"/>
        </w:rPr>
        <w:t>az parametrów technicznych dla C</w:t>
      </w:r>
      <w:r w:rsidRPr="00E93464">
        <w:rPr>
          <w:rFonts w:asciiTheme="minorHAnsi" w:hAnsiTheme="minorHAnsi" w:cstheme="minorHAnsi"/>
          <w:sz w:val="20"/>
          <w:szCs w:val="20"/>
        </w:rPr>
        <w:t>zęś</w:t>
      </w:r>
      <w:r>
        <w:rPr>
          <w:rFonts w:asciiTheme="minorHAnsi" w:hAnsiTheme="minorHAnsi" w:cstheme="minorHAnsi"/>
          <w:sz w:val="20"/>
          <w:szCs w:val="20"/>
        </w:rPr>
        <w:t>ci 8</w:t>
      </w:r>
    </w:p>
    <w:p w14:paraId="46115707" w14:textId="77777777" w:rsidR="005D10CB" w:rsidRDefault="005D10CB" w:rsidP="00E9346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</w:p>
    <w:p w14:paraId="588092E1" w14:textId="77777777" w:rsidR="00962F33" w:rsidRPr="002D749D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2D749D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2D749D">
        <w:rPr>
          <w:rFonts w:asciiTheme="minorHAnsi" w:hAnsiTheme="minorHAnsi" w:cstheme="minorHAnsi"/>
          <w:b/>
          <w:sz w:val="20"/>
          <w:szCs w:val="20"/>
        </w:rPr>
        <w:t>wezwie</w:t>
      </w:r>
      <w:r w:rsidRPr="002D749D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777777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pełnomocnictwa – mocodawca.</w:t>
      </w:r>
    </w:p>
    <w:p w14:paraId="11E67C46" w14:textId="77777777" w:rsidR="00962F33" w:rsidRPr="00442A7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być sporządzona w języku polskim.</w:t>
      </w:r>
    </w:p>
    <w:p w14:paraId="523A338A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0D7A3C55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77777777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>Zamawiający nie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499CA10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6F51A3">
        <w:rPr>
          <w:rFonts w:asciiTheme="minorHAnsi" w:hAnsiTheme="minorHAnsi" w:cstheme="minorHAnsi"/>
          <w:b/>
          <w:bCs/>
          <w:sz w:val="20"/>
          <w:szCs w:val="20"/>
        </w:rPr>
        <w:t xml:space="preserve">dnia 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30.05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.2023</w:t>
      </w:r>
      <w:r w:rsidR="00296469" w:rsidRPr="00693E3D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824AD3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godz.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86419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3ADF817E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 xml:space="preserve"> 30.05</w:t>
      </w:r>
      <w:r w:rsidR="005D10CB">
        <w:rPr>
          <w:rFonts w:asciiTheme="minorHAnsi" w:hAnsiTheme="minorHAnsi" w:cstheme="minorHAnsi"/>
          <w:b/>
          <w:spacing w:val="4"/>
          <w:sz w:val="20"/>
          <w:szCs w:val="20"/>
        </w:rPr>
        <w:t>.2023</w:t>
      </w:r>
      <w:r w:rsidR="00296469" w:rsidRPr="00693E3D">
        <w:rPr>
          <w:rFonts w:asciiTheme="minorHAnsi" w:hAnsiTheme="minorHAnsi" w:cstheme="minorHAnsi"/>
          <w:b/>
          <w:spacing w:val="4"/>
          <w:sz w:val="20"/>
          <w:szCs w:val="20"/>
        </w:rPr>
        <w:t>r</w:t>
      </w:r>
      <w:r w:rsidR="00296469" w:rsidRPr="00824AD3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o godz. 1</w:t>
      </w:r>
      <w:r w:rsidR="00586419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Pr="00824AD3">
        <w:rPr>
          <w:rFonts w:asciiTheme="minorHAnsi" w:hAnsiTheme="minorHAnsi" w:cstheme="minorHAnsi"/>
          <w:b/>
          <w:spacing w:val="4"/>
          <w:sz w:val="20"/>
          <w:szCs w:val="20"/>
        </w:rPr>
        <w:t>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70B5F3AD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6F51A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dnia</w:t>
      </w:r>
      <w:r w:rsidR="0058641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28.06</w:t>
      </w:r>
      <w:r w:rsidR="005D10C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.2023</w:t>
      </w:r>
      <w:r w:rsidR="00296469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49C0AC65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(dotyczy wszy</w:t>
      </w:r>
      <w:r w:rsidR="005D10CB">
        <w:rPr>
          <w:rFonts w:asciiTheme="minorHAnsi" w:hAnsiTheme="minorHAnsi" w:cstheme="minorHAnsi"/>
          <w:b/>
          <w:bCs/>
          <w:sz w:val="20"/>
          <w:szCs w:val="20"/>
        </w:rPr>
        <w:t>stkich części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77777777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%     =   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3FB37554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>
        <w:rPr>
          <w:rFonts w:asciiTheme="minorHAnsi" w:hAnsiTheme="minorHAnsi" w:cstheme="minorHAnsi"/>
          <w:b/>
          <w:sz w:val="20"/>
          <w:szCs w:val="20"/>
        </w:rPr>
        <w:t>– 10 %     =   10 pkt.</w:t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77777777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>
        <w:rPr>
          <w:rFonts w:asciiTheme="minorHAnsi" w:hAnsiTheme="minorHAnsi" w:cstheme="minorHAnsi"/>
          <w:b/>
          <w:sz w:val="20"/>
          <w:szCs w:val="20"/>
        </w:rPr>
        <w:t>90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DFD8D" w14:textId="77777777" w:rsidR="00DF5A1F" w:rsidRPr="003D35C5" w:rsidRDefault="00962F33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Kryterium Okres gwarancji „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DF5A1F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DF5A1F" w:rsidRPr="00236058" w14:paraId="121E7CC4" w14:textId="77777777" w:rsidTr="005072FE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1EE7340D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5072F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23F3C83A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101F4D2B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10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409FE5D4" w14:textId="74B9065A" w:rsidR="00962F33" w:rsidRPr="00DF5A1F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0350FB79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DF5A1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62D4DEC5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G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 w:rsidR="00014B20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</w:t>
      </w: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pełnomocnik uprawniony do kontaktów z Zamawiającym oraz do wystawiania dokumentów związanych z płatnościami. </w:t>
      </w:r>
    </w:p>
    <w:p w14:paraId="05AC7306" w14:textId="52B09F80" w:rsidR="002B44A7" w:rsidRPr="008D4F73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38A7E207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 xml:space="preserve">Administratorem Państwa danych osobowych przetwarzanych w związku z prowadzeniem postępowania o udzielenie zamówienia publicznego jest Narodowe Centrum Badań Jądrowych (dalej jako Administrator lub NCBJ) z siedzibą w Otwocku, ul. Andrzeja Sołtana, 05-400 Otwock. </w:t>
      </w:r>
    </w:p>
    <w:p w14:paraId="1B970601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25.2.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9" w:history="1">
        <w:r w:rsidRPr="0034659C">
          <w:rPr>
            <w:rFonts w:ascii="Calibri" w:hAnsi="Calibri" w:cs="Calibri"/>
            <w:iCs/>
            <w:sz w:val="20"/>
            <w:szCs w:val="20"/>
            <w:u w:val="single"/>
          </w:rPr>
          <w:t>iod@ncbj.gov.pl</w:t>
        </w:r>
      </w:hyperlink>
      <w:r w:rsidRPr="0034659C">
        <w:rPr>
          <w:rFonts w:ascii="Calibri" w:hAnsi="Calibri" w:cs="Calibri"/>
          <w:iCs/>
          <w:sz w:val="20"/>
          <w:szCs w:val="20"/>
        </w:rPr>
        <w:t xml:space="preserve"> lub pod nr tel. 22 273 22 31.</w:t>
      </w:r>
    </w:p>
    <w:p w14:paraId="0BCE1794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25.3.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C6B399E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1)</w:t>
      </w:r>
      <w:r w:rsidRPr="0034659C">
        <w:rPr>
          <w:rFonts w:ascii="Calibri" w:hAnsi="Calibri" w:cs="Calibri"/>
          <w:iCs/>
          <w:sz w:val="20"/>
          <w:szCs w:val="20"/>
        </w:rPr>
        <w:tab/>
        <w:t>ustawy z dnia 11 września 2019 r. Prawo zamówień publicznych oraz aktów wykonawczych do tej ustawy, w tym w sprawie rodzajów dokumentów, jakie może żądać zamawiający od wykonawcy</w:t>
      </w:r>
    </w:p>
    <w:p w14:paraId="388E4CB9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2)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ustawy z dnia 14 lipca 1983 r.  o narodowym zasobie archiwalnym i archiwach </w:t>
      </w:r>
    </w:p>
    <w:p w14:paraId="46222575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25.4. Pani/Pana dane osobowe przetwarzane są w celu: </w:t>
      </w:r>
    </w:p>
    <w:p w14:paraId="2703C196" w14:textId="3809A9A0" w:rsidR="00962F33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65BD2B7A" w14:textId="2A943BCA" w:rsidR="00014B20" w:rsidRDefault="00014B20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13C67653" w14:textId="02B7B6E5" w:rsidR="00014B20" w:rsidRDefault="00014B20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5CF03253" w14:textId="77777777" w:rsidR="00014B20" w:rsidRPr="0034659C" w:rsidRDefault="00014B20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62F33" w:rsidRPr="0034659C" w14:paraId="5A3EDC43" w14:textId="77777777" w:rsidTr="0006291F">
        <w:tc>
          <w:tcPr>
            <w:tcW w:w="4531" w:type="dxa"/>
          </w:tcPr>
          <w:p w14:paraId="5626674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1" w:type="dxa"/>
          </w:tcPr>
          <w:p w14:paraId="1A556CE2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962F33" w:rsidRPr="0034659C" w14:paraId="116C473C" w14:textId="77777777" w:rsidTr="0006291F">
        <w:tc>
          <w:tcPr>
            <w:tcW w:w="4531" w:type="dxa"/>
          </w:tcPr>
          <w:p w14:paraId="3894DF17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1" w:type="dxa"/>
          </w:tcPr>
          <w:p w14:paraId="423F4CA6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962F33" w:rsidRPr="0034659C" w14:paraId="7CC479F9" w14:textId="77777777" w:rsidTr="0006291F">
        <w:tc>
          <w:tcPr>
            <w:tcW w:w="4531" w:type="dxa"/>
          </w:tcPr>
          <w:p w14:paraId="01F594DA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1" w:type="dxa"/>
          </w:tcPr>
          <w:p w14:paraId="455C30AF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62F33" w:rsidRPr="0034659C" w14:paraId="3F83D5E2" w14:textId="77777777" w:rsidTr="0006291F">
        <w:tc>
          <w:tcPr>
            <w:tcW w:w="4531" w:type="dxa"/>
          </w:tcPr>
          <w:p w14:paraId="1888327B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1" w:type="dxa"/>
          </w:tcPr>
          <w:p w14:paraId="3C055740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3F0FF6D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962F33" w:rsidRPr="0034659C" w14:paraId="5A2E411D" w14:textId="77777777" w:rsidTr="0006291F">
        <w:tc>
          <w:tcPr>
            <w:tcW w:w="4531" w:type="dxa"/>
          </w:tcPr>
          <w:p w14:paraId="3FB11E6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531" w:type="dxa"/>
          </w:tcPr>
          <w:p w14:paraId="08E87DC9" w14:textId="77777777" w:rsidR="00962F33" w:rsidRPr="0034659C" w:rsidRDefault="00962F33" w:rsidP="0006291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34659C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B84DF1C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25.5.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Pr="0034659C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73700C63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25.6.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34659C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2C981C4A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25.7.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związku z przetwarzaniem Pani/Pana danych osobowych przysługują Pani/Panu następujące uprawnienia: </w:t>
      </w:r>
    </w:p>
    <w:p w14:paraId="62821321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3324C76F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34659C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2503BD20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lastRenderedPageBreak/>
        <w:t>Art. 17 RODO - prawo do żądania usunięcia danych osobowych (tzw. prawo do bycia zapomnianym), chyba że usunięcie danych osobowych nie jest możliwe stosownie do art. 17 ust. 3 b), d) lub e) RODO.</w:t>
      </w:r>
    </w:p>
    <w:p w14:paraId="1B7B3943" w14:textId="77777777" w:rsidR="00962F33" w:rsidRPr="0034659C" w:rsidRDefault="00962F33" w:rsidP="003B24E8">
      <w:pPr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61508180" w14:textId="77777777" w:rsidR="00962F33" w:rsidRPr="0034659C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 xml:space="preserve">25.8. </w:t>
      </w:r>
      <w:r w:rsidRPr="0034659C">
        <w:rPr>
          <w:rFonts w:ascii="Calibri" w:hAnsi="Calibri" w:cs="Calibri"/>
          <w:iCs/>
          <w:sz w:val="20"/>
          <w:szCs w:val="20"/>
        </w:rPr>
        <w:tab/>
        <w:t xml:space="preserve">W przypadku powzięcia informacji o niezgodnym z prawem przetwarzaniu w NCBJ Pani/Pana danych osobowych, przysługuje Pani/Panu prawo wniesienia skargi do organu nadzorczego właściwego w sprawach ochrony danych osobowych. </w:t>
      </w:r>
    </w:p>
    <w:p w14:paraId="6884F43F" w14:textId="03D0745D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25.9. </w:t>
      </w:r>
      <w:r>
        <w:rPr>
          <w:rFonts w:ascii="Calibri" w:hAnsi="Calibri" w:cs="Calibri"/>
          <w:iCs/>
          <w:sz w:val="20"/>
          <w:szCs w:val="20"/>
        </w:rPr>
        <w:tab/>
      </w:r>
      <w:r w:rsidRPr="005D10CB">
        <w:rPr>
          <w:rFonts w:asciiTheme="minorHAnsi" w:hAnsiTheme="minorHAnsi" w:cstheme="minorHAnsi"/>
          <w:sz w:val="20"/>
          <w:szCs w:val="20"/>
        </w:rPr>
        <w:t>Pani/Pana dane osobowe nie będą transferowane do państw trzecich ani organizacji międzynarodowych.</w:t>
      </w:r>
    </w:p>
    <w:p w14:paraId="4A056246" w14:textId="77777777" w:rsidR="005D10CB" w:rsidRPr="005D10CB" w:rsidRDefault="00962F33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="Calibri" w:hAnsi="Calibri" w:cs="Calibri"/>
          <w:iCs/>
          <w:sz w:val="20"/>
          <w:szCs w:val="20"/>
        </w:rPr>
        <w:t>2</w:t>
      </w:r>
      <w:r w:rsidR="005D10CB" w:rsidRPr="005D10CB">
        <w:rPr>
          <w:rFonts w:ascii="Calibri" w:hAnsi="Calibri" w:cs="Calibri"/>
          <w:iCs/>
          <w:sz w:val="20"/>
          <w:szCs w:val="20"/>
        </w:rPr>
        <w:t xml:space="preserve">5.10. </w:t>
      </w:r>
      <w:r w:rsidR="005D10CB" w:rsidRPr="005D10CB">
        <w:rPr>
          <w:rFonts w:asciiTheme="minorHAnsi" w:hAnsiTheme="minorHAnsi" w:cstheme="minorHAnsi"/>
          <w:iCs/>
          <w:sz w:val="20"/>
          <w:szCs w:val="20"/>
        </w:rPr>
        <w:tab/>
      </w:r>
      <w:r w:rsidR="005D10CB" w:rsidRPr="005D10CB">
        <w:rPr>
          <w:rFonts w:asciiTheme="minorHAnsi" w:hAnsiTheme="minorHAnsi" w:cstheme="minorHAnsi"/>
          <w:sz w:val="20"/>
          <w:szCs w:val="20"/>
        </w:rPr>
        <w:t xml:space="preserve">Nie będzie Pani/Pan podlegać zautomatyzowanemu podejmowaniu decyzji, w tym profilowaniu. </w:t>
      </w:r>
    </w:p>
    <w:p w14:paraId="4F9B128A" w14:textId="08E58B8F" w:rsidR="00962F33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>25.11.</w:t>
      </w:r>
      <w:r w:rsidR="00962F33" w:rsidRPr="005D10C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5D10CB">
        <w:rPr>
          <w:rFonts w:asciiTheme="minorHAnsi" w:hAnsiTheme="minorHAnsi" w:cstheme="minorHAnsi"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69279290" w14:textId="19992AF5" w:rsidR="005D10CB" w:rsidRPr="005D10CB" w:rsidRDefault="005D10CB" w:rsidP="00962F33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D10CB">
        <w:rPr>
          <w:rFonts w:asciiTheme="minorHAnsi" w:hAnsiTheme="minorHAnsi" w:cstheme="minorHAnsi"/>
          <w:sz w:val="20"/>
          <w:szCs w:val="20"/>
        </w:rPr>
        <w:t xml:space="preserve">25.12.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5D10CB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0B23296E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5EF906A6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280F629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692E1AE3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 w:rsidR="00A63FCB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3467A29" w14:textId="30AB4A76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20EB2FDE" w14:textId="0768E234" w:rsidR="00BA7C7A" w:rsidRPr="002F1CE9" w:rsidRDefault="00BA7C7A" w:rsidP="002F1CE9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1 -</w:t>
      </w:r>
      <w:r w:rsidRPr="002F1C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CE9" w:rsidRPr="002F1CE9">
        <w:rPr>
          <w:rFonts w:asciiTheme="minorHAnsi" w:hAnsiTheme="minorHAnsi" w:cstheme="minorHAnsi"/>
          <w:b/>
          <w:bCs/>
          <w:sz w:val="20"/>
          <w:szCs w:val="20"/>
        </w:rPr>
        <w:t>Komponenty systemu zabezpieczenia maszyny (tzw. MPS – Machine Protection System).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77818CC6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2F1CE9">
        <w:rPr>
          <w:rFonts w:asciiTheme="minorHAnsi" w:hAnsiTheme="minorHAnsi" w:cstheme="minorHAnsi"/>
          <w:b/>
          <w:sz w:val="20"/>
          <w:szCs w:val="20"/>
        </w:rPr>
        <w:t>34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2F1CE9">
        <w:rPr>
          <w:rFonts w:asciiTheme="minorHAnsi" w:hAnsiTheme="minorHAnsi" w:cstheme="minorHAnsi"/>
          <w:b/>
          <w:sz w:val="20"/>
          <w:szCs w:val="20"/>
        </w:rPr>
        <w:t>2023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BFCC5D6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B3E8BA4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97FF7CE" w14:textId="77777777" w:rsidR="00962F33" w:rsidRPr="008D4F73" w:rsidRDefault="00962F33" w:rsidP="00962F3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6D12F8" w:rsidRDefault="00FD5F1B" w:rsidP="00076012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3AAFC59E" w14:textId="3DBD4F10" w:rsidR="00962F33" w:rsidRPr="001F51F6" w:rsidRDefault="00962F33" w:rsidP="00A64B1C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A64B1C" w:rsidRPr="001F51F6">
        <w:rPr>
          <w:rFonts w:asciiTheme="minorHAnsi" w:hAnsiTheme="minorHAnsi" w:cstheme="minorHAnsi"/>
          <w:b/>
          <w:i/>
          <w:sz w:val="20"/>
          <w:szCs w:val="20"/>
        </w:rPr>
        <w:t>4</w:t>
      </w:r>
      <w:r w:rsidR="002B44A7" w:rsidRPr="001F51F6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64230713" w14:textId="44BFE2CA" w:rsidR="002B44A7" w:rsidRDefault="002B44A7" w:rsidP="002B44A7">
      <w:pPr>
        <w:widowControl w:val="0"/>
        <w:numPr>
          <w:ilvl w:val="0"/>
          <w:numId w:val="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 xml:space="preserve">minimalny wymagany okres gwarancji na przedmiot zamówienia wynos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043D10D3" w14:textId="77777777" w:rsidR="00962F33" w:rsidRPr="008D4F73" w:rsidRDefault="00962F33" w:rsidP="00962F33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962F33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74E6FB9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76C3400B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A22C9D" w14:textId="1E73EAB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2</w:t>
            </w:r>
          </w:p>
          <w:p w14:paraId="7A966590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B7CD437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EE62350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E58C08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0A39CBD4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4D2AFA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7B896FE" w14:textId="77777777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17801111" w14:textId="1F496B64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2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Wyłącznik mechaniczny dwurzędowy ze zderzakiem</w:t>
      </w:r>
    </w:p>
    <w:p w14:paraId="271B6F33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6285CFF1" w14:textId="7868BD14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F1CE9"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42873747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86079C1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82BCE9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126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54CD9CF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04C977E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55C869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29A3B26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7FF328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6442C94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713066E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68E8C25F" w14:textId="24BC53F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7ECECEF" w14:textId="5CAC0452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4475AC8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1686DB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E46DC6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F8329AD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5E290CA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D95F0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1FCB50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BC79D3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E843E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082538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2CB54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7D881372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EFCC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F13CAE4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555B3E94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287CA4FC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50D21CA1" w14:textId="77777777" w:rsidR="00A63FCB" w:rsidRPr="008D4F73" w:rsidRDefault="00A63FCB" w:rsidP="00A64B1C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4"/>
      </w:r>
      <w:r w:rsidRPr="008D4F73">
        <w:rPr>
          <w:rFonts w:asciiTheme="minorHAnsi" w:hAnsiTheme="minorHAnsi" w:cstheme="minorHAnsi"/>
        </w:rPr>
        <w:t>:</w:t>
      </w:r>
    </w:p>
    <w:p w14:paraId="27A13876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EFFD6E3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7E3C25E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DEDC71" w14:textId="450FE911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25BBCA06" w14:textId="77777777" w:rsidR="00A63FCB" w:rsidRPr="006D12F8" w:rsidRDefault="00A63FCB" w:rsidP="00A63FCB">
      <w:pPr>
        <w:pStyle w:val="Tekstpodstawowy2"/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2263D3C" w14:textId="071B95DC" w:rsidR="00A63FCB" w:rsidRPr="009A1F7B" w:rsidRDefault="00A63FCB" w:rsidP="009A1F7B">
      <w:pPr>
        <w:pStyle w:val="Akapitzlist"/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b/>
          <w:i/>
          <w:sz w:val="20"/>
          <w:szCs w:val="20"/>
        </w:rPr>
        <w:t>do 8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tygodni od daty zawarcia umowy. </w:t>
      </w:r>
    </w:p>
    <w:p w14:paraId="3007F70C" w14:textId="77777777" w:rsidR="00A63FCB" w:rsidRDefault="00A63FCB" w:rsidP="009A1F7B">
      <w:pPr>
        <w:widowControl w:val="0"/>
        <w:numPr>
          <w:ilvl w:val="0"/>
          <w:numId w:val="35"/>
        </w:numPr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C9D4F71" w14:textId="77777777" w:rsidR="00A63FCB" w:rsidRDefault="00A63FCB" w:rsidP="009A1F7B">
      <w:pPr>
        <w:widowControl w:val="0"/>
        <w:suppressAutoHyphens/>
        <w:spacing w:after="120"/>
        <w:ind w:left="426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B057CD5" w14:textId="1EDB82CE" w:rsidR="00A63FCB" w:rsidRPr="00A64B1C" w:rsidRDefault="00A63FCB" w:rsidP="009A1F7B">
      <w:pPr>
        <w:pStyle w:val="Zwykytekst1"/>
        <w:tabs>
          <w:tab w:val="left" w:pos="284"/>
        </w:tabs>
        <w:spacing w:before="120" w:after="120" w:line="276" w:lineRule="auto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6C92B98A" w14:textId="77777777" w:rsidR="00A63FCB" w:rsidRPr="008D4F73" w:rsidRDefault="00A63FCB" w:rsidP="009A1F7B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3E4CBE2" w14:textId="77777777" w:rsidR="00A63FCB" w:rsidRPr="006D12F8" w:rsidRDefault="00A63FCB" w:rsidP="009A1F7B">
      <w:pPr>
        <w:pStyle w:val="Zwykytekst1"/>
        <w:numPr>
          <w:ilvl w:val="0"/>
          <w:numId w:val="35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B6E748C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779D15D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761A099" w14:textId="77777777" w:rsidR="00A63FCB" w:rsidRPr="008D4F73" w:rsidRDefault="00A63FCB" w:rsidP="009A1F7B">
      <w:pPr>
        <w:pStyle w:val="Zwykytekst1"/>
        <w:numPr>
          <w:ilvl w:val="0"/>
          <w:numId w:val="35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6"/>
      </w:r>
      <w:r w:rsidRPr="008D4F73">
        <w:rPr>
          <w:rFonts w:asciiTheme="minorHAnsi" w:hAnsiTheme="minorHAnsi" w:cstheme="minorHAnsi"/>
        </w:rPr>
        <w:t>.</w:t>
      </w:r>
    </w:p>
    <w:p w14:paraId="475ACFD2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01E374A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0DFEB11D" w14:textId="77777777" w:rsidR="00A63FCB" w:rsidRPr="008D4F73" w:rsidRDefault="00A63FCB" w:rsidP="009A1F7B">
      <w:pPr>
        <w:pStyle w:val="Zwykytekst1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EDD70D6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03EC7A4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37DA8D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C2CD72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504EA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5E5438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75BEE4D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5A0C640" w14:textId="2CD1E786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E6B8680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7C532A5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DD402A" w14:textId="481C9443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70A989" w14:textId="22679CF4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BFD04B8" w14:textId="4F049D0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08A054" w14:textId="5D57AF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7F3BC82" w14:textId="1755E350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4FE234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767664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06A38E86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02BF69F" w14:textId="2184943C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3</w:t>
            </w:r>
          </w:p>
          <w:p w14:paraId="31A0F353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4B9F6499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CE32B15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1F894E0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687443D1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F5A9F3D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704B011" w14:textId="77777777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033D011E" w14:textId="3D3E72EC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3 -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Inklinometr</w:t>
      </w:r>
    </w:p>
    <w:p w14:paraId="75EDF67A" w14:textId="78770BF4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45159CEF" w14:textId="13AE269C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F1CE9"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693244FA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88D27F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6A427C27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13A1CD12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4144EA67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BE15A7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5F587A65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05C557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148DD0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355157C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226271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CB7611F" w14:textId="1F267E7A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22CECFE2" w14:textId="04D36E9A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1215B715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61D6BC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11BCB89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0033A87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6E8F833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286AE5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DB3C6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CAA5FB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F25DC52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A821984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C19D41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35EA4901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7FF6C53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CEB9880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5463328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4125320A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AFD7F6D" w14:textId="77777777" w:rsidR="00A63FCB" w:rsidRPr="008D4F73" w:rsidRDefault="00A63FCB" w:rsidP="00A64B1C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7"/>
      </w:r>
      <w:r w:rsidRPr="008D4F73">
        <w:rPr>
          <w:rFonts w:asciiTheme="minorHAnsi" w:hAnsiTheme="minorHAnsi" w:cstheme="minorHAnsi"/>
        </w:rPr>
        <w:t>:</w:t>
      </w:r>
    </w:p>
    <w:p w14:paraId="7A0E519C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5DC5C9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2796A17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48DD4F8" w14:textId="2AFE245A" w:rsidR="00A63FCB" w:rsidRPr="009A1F7B" w:rsidRDefault="00A63FCB" w:rsidP="009A1F7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402FF700" w14:textId="69DD2EAE" w:rsidR="00A63FCB" w:rsidRPr="006D12F8" w:rsidRDefault="00A63FCB" w:rsidP="009A1F7B">
      <w:pPr>
        <w:pStyle w:val="Tekstpodstawowy2"/>
        <w:numPr>
          <w:ilvl w:val="0"/>
          <w:numId w:val="32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71EE4D71" w14:textId="2231B9D0" w:rsidR="00A63FCB" w:rsidRPr="009A1F7B" w:rsidRDefault="00A63FCB" w:rsidP="009A1F7B">
      <w:pPr>
        <w:pStyle w:val="Akapitzlist"/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9A1F7B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b/>
          <w:i/>
          <w:sz w:val="20"/>
          <w:szCs w:val="20"/>
        </w:rPr>
        <w:t>do 5</w:t>
      </w:r>
      <w:r w:rsidRPr="009A1F7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b/>
          <w:i/>
          <w:sz w:val="20"/>
          <w:szCs w:val="20"/>
        </w:rPr>
        <w:t>tygodni od daty zawarcia umowy.</w:t>
      </w:r>
    </w:p>
    <w:p w14:paraId="5E1DD093" w14:textId="77777777" w:rsidR="00A63FCB" w:rsidRDefault="00A63FCB" w:rsidP="009A1F7B">
      <w:pPr>
        <w:widowControl w:val="0"/>
        <w:numPr>
          <w:ilvl w:val="0"/>
          <w:numId w:val="3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38D7803A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5FDBF6AF" w14:textId="29B90854" w:rsidR="00A63FCB" w:rsidRPr="00A64B1C" w:rsidRDefault="00A63FCB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4938A5E" w14:textId="77777777" w:rsidR="00A63FCB" w:rsidRPr="008D4F73" w:rsidRDefault="00A63FCB" w:rsidP="009A1F7B">
      <w:pPr>
        <w:pStyle w:val="Akapitzlist"/>
        <w:numPr>
          <w:ilvl w:val="0"/>
          <w:numId w:val="3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B2FF61C" w14:textId="77777777" w:rsidR="00A63FCB" w:rsidRPr="006D12F8" w:rsidRDefault="00A63FCB" w:rsidP="009A1F7B">
      <w:pPr>
        <w:pStyle w:val="Zwykytekst1"/>
        <w:numPr>
          <w:ilvl w:val="0"/>
          <w:numId w:val="3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A0198B0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A4B9658" w14:textId="77777777" w:rsidR="00A63FCB" w:rsidRPr="008D4F73" w:rsidRDefault="00A63FCB" w:rsidP="009A1F7B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0D371EE" w14:textId="77777777" w:rsidR="00A63FCB" w:rsidRPr="008D4F73" w:rsidRDefault="00A63FCB" w:rsidP="009A1F7B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8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9"/>
      </w:r>
      <w:r w:rsidRPr="008D4F73">
        <w:rPr>
          <w:rFonts w:asciiTheme="minorHAnsi" w:hAnsiTheme="minorHAnsi" w:cstheme="minorHAnsi"/>
        </w:rPr>
        <w:t>.</w:t>
      </w:r>
    </w:p>
    <w:p w14:paraId="3AC687A3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D4E3953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CFA1F6F" w14:textId="77777777" w:rsidR="00A63FCB" w:rsidRPr="008D4F73" w:rsidRDefault="00A63FCB" w:rsidP="009A1F7B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5294CFF2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1FA6309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6DB62E3A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1185EB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EF708E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61E092D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952AE3E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03F36D23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2CAE8306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DE55692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0F1CB5" w14:textId="5C6B68CA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FA005CB" w14:textId="11C6237A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94BCA8C" w14:textId="261A3111" w:rsidR="002F1CE9" w:rsidRDefault="002F1CE9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5D92EF8" w14:textId="42CF7F09" w:rsidR="002F1CE9" w:rsidRDefault="002F1CE9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D494361" w14:textId="77777777" w:rsidR="002F1CE9" w:rsidRDefault="002F1CE9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6BB6557" w14:textId="4C830A5B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3130F4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F2806C0" w14:textId="53E326FC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0D6FE43F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03BC3FA" w14:textId="561BF349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4</w:t>
            </w:r>
          </w:p>
          <w:p w14:paraId="1FDA1BF9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893EEA0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7E362A44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7F00711B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4F000322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4E84FF99" w14:textId="464F0EB4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61F3E1F6" w14:textId="3E73D22C" w:rsidR="002F1CE9" w:rsidRP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616BFF57" w14:textId="41A69560" w:rsidR="00A63FCB" w:rsidRDefault="00A63FCB" w:rsidP="00A63FCB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4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b/>
          <w:sz w:val="20"/>
          <w:szCs w:val="20"/>
        </w:rPr>
        <w:t>Wózki jezdne z szynami ze zintegrowanym enkoderem absolutnym</w:t>
      </w:r>
    </w:p>
    <w:p w14:paraId="072F979B" w14:textId="77777777" w:rsidR="00A63FCB" w:rsidRPr="0034659C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D7D778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3E71FF58" w14:textId="19686273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F1CE9"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365DAA43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2599745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20CFE1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477DACC0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3B591227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631A28D3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7D9D0B8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0CCF4070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5E7C3C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274F9BB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4167CB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DBAAD1A" w14:textId="6BFB334F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EEC40C2" w14:textId="2177D927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D8FA29F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6A5EA858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C6D181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1042790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1291A37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DF9DAE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DB0CCB1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2A969C9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84C0DEF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BF7E1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55484C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7677ADDF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8563873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EC0781B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8CC85F7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93C2C9F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488AC13" w14:textId="77777777" w:rsidR="00A63FCB" w:rsidRPr="008D4F73" w:rsidRDefault="00A63FCB" w:rsidP="00A64B1C">
      <w:pPr>
        <w:pStyle w:val="Zwykytekst1"/>
        <w:numPr>
          <w:ilvl w:val="0"/>
          <w:numId w:val="33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0"/>
      </w:r>
      <w:r w:rsidRPr="008D4F73">
        <w:rPr>
          <w:rFonts w:asciiTheme="minorHAnsi" w:hAnsiTheme="minorHAnsi" w:cstheme="minorHAnsi"/>
        </w:rPr>
        <w:t>:</w:t>
      </w:r>
    </w:p>
    <w:p w14:paraId="4A3E2659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D520F2E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601D324C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248B07C" w14:textId="2C9B0737" w:rsidR="00A63FCB" w:rsidRPr="00A64B1C" w:rsidRDefault="00A63FCB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9A77D62" w14:textId="799FD88C" w:rsidR="00A63FCB" w:rsidRDefault="00A63FCB" w:rsidP="009A1F7B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2FFFF090" w14:textId="727DD10D" w:rsidR="00A63FCB" w:rsidRPr="009A1F7B" w:rsidRDefault="00A63FCB" w:rsidP="009A1F7B">
      <w:pPr>
        <w:pStyle w:val="Tekstpodstawowy2"/>
        <w:numPr>
          <w:ilvl w:val="0"/>
          <w:numId w:val="31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>ZOBOWIĄZUJEMY SIĘ 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i/>
          <w:sz w:val="20"/>
          <w:szCs w:val="20"/>
        </w:rPr>
        <w:t>do 1</w:t>
      </w:r>
      <w:r w:rsidR="00A64B1C" w:rsidRPr="009A1F7B">
        <w:rPr>
          <w:rFonts w:asciiTheme="minorHAnsi" w:hAnsiTheme="minorHAnsi" w:cstheme="minorHAnsi"/>
          <w:i/>
          <w:sz w:val="20"/>
          <w:szCs w:val="20"/>
        </w:rPr>
        <w:t>4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08BC8235" w14:textId="77777777" w:rsidR="00A63FCB" w:rsidRDefault="00A63FCB" w:rsidP="009A1F7B">
      <w:pPr>
        <w:widowControl w:val="0"/>
        <w:numPr>
          <w:ilvl w:val="0"/>
          <w:numId w:val="31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42DBE014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3D5EEEBB" w14:textId="37045414" w:rsidR="00A63FCB" w:rsidRPr="00A64B1C" w:rsidRDefault="00A63FCB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7DF950E6" w14:textId="77777777" w:rsidR="00A63FCB" w:rsidRPr="008D4F73" w:rsidRDefault="00A63FCB" w:rsidP="009A1F7B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0A18702" w14:textId="77777777" w:rsidR="00A63FCB" w:rsidRPr="006D12F8" w:rsidRDefault="00A63FCB" w:rsidP="009A1F7B">
      <w:pPr>
        <w:pStyle w:val="Zwykytekst1"/>
        <w:numPr>
          <w:ilvl w:val="0"/>
          <w:numId w:val="3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2FC53085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AE31B29" w14:textId="77777777" w:rsidR="00A63FCB" w:rsidRPr="008D4F73" w:rsidRDefault="00A63FCB" w:rsidP="009A1F7B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3595BA41" w14:textId="77777777" w:rsidR="00A63FCB" w:rsidRPr="008D4F73" w:rsidRDefault="00A63FCB" w:rsidP="009A1F7B">
      <w:pPr>
        <w:pStyle w:val="Zwykytekst1"/>
        <w:numPr>
          <w:ilvl w:val="0"/>
          <w:numId w:val="31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1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2"/>
      </w:r>
      <w:r w:rsidRPr="008D4F73">
        <w:rPr>
          <w:rFonts w:asciiTheme="minorHAnsi" w:hAnsiTheme="minorHAnsi" w:cstheme="minorHAnsi"/>
        </w:rPr>
        <w:t>.</w:t>
      </w:r>
    </w:p>
    <w:p w14:paraId="4C171898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2D1755EA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347AB8D" w14:textId="77777777" w:rsidR="00A63FCB" w:rsidRPr="008D4F73" w:rsidRDefault="00A63FCB" w:rsidP="009A1F7B">
      <w:pPr>
        <w:pStyle w:val="Zwykytekst1"/>
        <w:numPr>
          <w:ilvl w:val="0"/>
          <w:numId w:val="31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1F8D2D3F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060D887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038975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611DBB7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626B46E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5E4953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D3DFE42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E4FED31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4C5B65C4" w14:textId="65B48C26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716D1D" w14:textId="08781D38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3058FE4" w14:textId="3BF4BD2A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709D0F2" w14:textId="0C860185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BF50A56" w14:textId="652A3206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ECDECCB" w14:textId="058A42BE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F2441" w14:textId="77777777" w:rsidR="00A64B1C" w:rsidRDefault="00A64B1C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15A0EBB" w14:textId="5D7BD66C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63FCB" w:rsidRPr="008D4F73" w14:paraId="5653D460" w14:textId="77777777" w:rsidTr="005072FE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2566771" w14:textId="378AFC80" w:rsidR="00A63FCB" w:rsidRPr="0034659C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47CB1E3D" w14:textId="77777777" w:rsidR="00A63FCB" w:rsidRPr="008D4F73" w:rsidRDefault="00A63FCB" w:rsidP="005072FE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90739AB" w14:textId="77777777" w:rsidR="00A63FCB" w:rsidRPr="008D4F73" w:rsidRDefault="00A63FCB" w:rsidP="00A63FC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53C4A4F" w14:textId="77777777" w:rsidR="00A63FCB" w:rsidRPr="0034659C" w:rsidRDefault="00A63FCB" w:rsidP="00A63FCB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4FB95D7" w14:textId="77777777" w:rsidR="00A63FCB" w:rsidRPr="0034659C" w:rsidRDefault="00A63FCB" w:rsidP="00A63FCB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42B0041D" w14:textId="77777777" w:rsidR="00A63FCB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59AB06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9901ADB" w14:textId="77777777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4F3F76A5" w14:textId="2F604360" w:rsidR="00A63FCB" w:rsidRPr="002F1CE9" w:rsidRDefault="00A63FCB" w:rsidP="002F1CE9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5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1CE9">
        <w:rPr>
          <w:rFonts w:asciiTheme="minorHAnsi" w:hAnsiTheme="minorHAnsi" w:cstheme="minorHAnsi"/>
          <w:b/>
          <w:bCs/>
          <w:sz w:val="20"/>
          <w:szCs w:val="20"/>
        </w:rPr>
        <w:t>Układ kinematyki napędowej – śruby tłoczne</w:t>
      </w:r>
    </w:p>
    <w:p w14:paraId="50B77E84" w14:textId="77777777" w:rsidR="00A63FCB" w:rsidRPr="00EF7F62" w:rsidRDefault="00A63FCB" w:rsidP="00A63FCB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2A7D8158" w14:textId="63608270" w:rsidR="00A63FCB" w:rsidRPr="008D4F73" w:rsidRDefault="00A63FCB" w:rsidP="00A63FC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2F1CE9"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2BD7DC52" w14:textId="77777777" w:rsidR="00A63FCB" w:rsidRPr="00EF7F62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32BF6FB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18AEAFB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0979943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DF3F09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59820FBD" w14:textId="77777777" w:rsidR="00A63FCB" w:rsidRPr="008D4F73" w:rsidRDefault="00A63FCB" w:rsidP="00A63FC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DA2B84C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1685385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FD03243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4124EC16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4081E73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29070BD" w14:textId="0BFD9A20" w:rsidR="00A63FCB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1B0E711A" w14:textId="360D9693" w:rsidR="00A64B1C" w:rsidRPr="008D4F73" w:rsidRDefault="00A64B1C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0A41E63E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D2A9B5D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696F32A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67FB4475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D7E312B" w14:textId="77777777" w:rsidR="00A63FCB" w:rsidRPr="008D4F73" w:rsidRDefault="00A63FCB" w:rsidP="00A63FCB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D311157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E7324D3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25893E8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B2F22A4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A50D4FA" w14:textId="77777777" w:rsidR="00A63FCB" w:rsidRPr="008D4F73" w:rsidRDefault="00A63FCB" w:rsidP="00A63FC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6A076E22" w14:textId="77777777" w:rsidR="00A63FCB" w:rsidRPr="008D4F73" w:rsidRDefault="00A63FCB" w:rsidP="00A63FC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3A18FD19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6BB26D63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371B6FD8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329E7521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4004DA8" w14:textId="77777777" w:rsidR="00A63FCB" w:rsidRPr="008D4F73" w:rsidRDefault="00A63FCB" w:rsidP="00A63FC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1AAFD144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3"/>
      </w:r>
      <w:r w:rsidRPr="008D4F73">
        <w:rPr>
          <w:rFonts w:asciiTheme="minorHAnsi" w:hAnsiTheme="minorHAnsi" w:cstheme="minorHAnsi"/>
        </w:rPr>
        <w:t>:</w:t>
      </w:r>
    </w:p>
    <w:p w14:paraId="65FBF01F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D37CDFA" w14:textId="77777777" w:rsidR="00A63FCB" w:rsidRPr="008D4F73" w:rsidRDefault="00A63FCB" w:rsidP="00A63FC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0E594D6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28BA53D" w14:textId="77777777" w:rsidR="00A63FCB" w:rsidRPr="008D4F73" w:rsidRDefault="00A63FCB" w:rsidP="00A63FC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724F0AA5" w14:textId="77777777" w:rsidR="00A63FCB" w:rsidRPr="008D4F73" w:rsidRDefault="00A63FCB" w:rsidP="00A63FC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5D5854F3" w14:textId="7B0827BC" w:rsidR="00A63FCB" w:rsidRDefault="00A63FCB" w:rsidP="009A1F7B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110B46C0" w14:textId="28F6B5EA" w:rsidR="00A63FCB" w:rsidRPr="009A1F7B" w:rsidRDefault="00A63FCB" w:rsidP="009A1F7B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1F51F6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2F1CE9" w:rsidRPr="001F51F6">
        <w:rPr>
          <w:rFonts w:asciiTheme="minorHAnsi" w:hAnsiTheme="minorHAnsi" w:cstheme="minorHAnsi"/>
          <w:i/>
          <w:sz w:val="20"/>
          <w:szCs w:val="20"/>
        </w:rPr>
        <w:t>do</w:t>
      </w:r>
      <w:r w:rsidR="002F1C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64B1C" w:rsidRPr="009A1F7B">
        <w:rPr>
          <w:rFonts w:asciiTheme="minorHAnsi" w:hAnsiTheme="minorHAnsi" w:cstheme="minorHAnsi"/>
          <w:i/>
          <w:sz w:val="20"/>
          <w:szCs w:val="20"/>
        </w:rPr>
        <w:t>4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78A5F8C1" w14:textId="77777777" w:rsidR="00A63FCB" w:rsidRDefault="00A63FCB" w:rsidP="00A64B1C">
      <w:pPr>
        <w:widowControl w:val="0"/>
        <w:numPr>
          <w:ilvl w:val="0"/>
          <w:numId w:val="34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12450F7C" w14:textId="77777777" w:rsidR="00A63FCB" w:rsidRDefault="00A63FCB" w:rsidP="00A63FCB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7E6FB5D3" w14:textId="77777777" w:rsidR="00A63FCB" w:rsidRPr="00FA194C" w:rsidRDefault="00A63FCB" w:rsidP="00A63FCB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E9F5F2F" w14:textId="77777777" w:rsidR="00A63FCB" w:rsidRPr="002B44A7" w:rsidRDefault="00A63FCB" w:rsidP="00A63FCB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6313478B" w14:textId="77777777" w:rsidR="00A63FCB" w:rsidRPr="008D4F73" w:rsidRDefault="00A63FCB" w:rsidP="00A64B1C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75AC858C" w14:textId="77777777" w:rsidR="00A63FCB" w:rsidRPr="006D12F8" w:rsidRDefault="00A63FCB" w:rsidP="00A64B1C">
      <w:pPr>
        <w:pStyle w:val="Zwykytekst1"/>
        <w:numPr>
          <w:ilvl w:val="0"/>
          <w:numId w:val="34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68C34D5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BD3BBA6" w14:textId="77777777" w:rsidR="00A63FCB" w:rsidRPr="008D4F73" w:rsidRDefault="00A63FCB" w:rsidP="00A64B1C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04D2BB48" w14:textId="77777777" w:rsidR="00A63FCB" w:rsidRPr="008D4F73" w:rsidRDefault="00A63FCB" w:rsidP="00A64B1C">
      <w:pPr>
        <w:pStyle w:val="Zwykytekst1"/>
        <w:numPr>
          <w:ilvl w:val="0"/>
          <w:numId w:val="34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4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5"/>
      </w:r>
      <w:r w:rsidRPr="008D4F73">
        <w:rPr>
          <w:rFonts w:asciiTheme="minorHAnsi" w:hAnsiTheme="minorHAnsi" w:cstheme="minorHAnsi"/>
        </w:rPr>
        <w:t>.</w:t>
      </w:r>
    </w:p>
    <w:p w14:paraId="236762E5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049A556" w14:textId="77777777" w:rsidR="00A63FCB" w:rsidRPr="008D4F73" w:rsidRDefault="00A63FCB" w:rsidP="00A63FCB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458AC49" w14:textId="77777777" w:rsidR="00A63FCB" w:rsidRPr="008D4F73" w:rsidRDefault="00A63FCB" w:rsidP="00A64B1C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48D63068" w14:textId="77777777" w:rsidR="00A63FCB" w:rsidRPr="008D4F73" w:rsidRDefault="00A63FCB" w:rsidP="00A63FC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C0BCEFC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C108525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0D0AFFD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0FC44B1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8E41496" w14:textId="77777777" w:rsidR="00A63FCB" w:rsidRDefault="00A63FCB" w:rsidP="00A63FC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0F6B9F9" w14:textId="77777777" w:rsidR="00A63FCB" w:rsidRPr="006D12F8" w:rsidRDefault="00A63FCB" w:rsidP="00A63FCB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74496C7B" w14:textId="77777777" w:rsidR="00A63FCB" w:rsidRPr="00A63FCB" w:rsidRDefault="00A63FCB" w:rsidP="00A63FCB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3FD3A185" w14:textId="77777777" w:rsidR="00A63FCB" w:rsidRDefault="00A63FCB" w:rsidP="00A63FCB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DDCABE" w14:textId="20D4ADE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A204B11" w14:textId="0E114650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7C324AF" w14:textId="77777777" w:rsidR="00A63FCB" w:rsidRDefault="00A63FCB" w:rsidP="00962F33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7BAB7C0" w14:textId="0F99FE44" w:rsidR="00962F33" w:rsidRDefault="00962F33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BC301A" w14:textId="04524FEC" w:rsidR="00A64B1C" w:rsidRDefault="00A64B1C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D0C2B6" w14:textId="77777777" w:rsidR="00A64B1C" w:rsidRDefault="00A64B1C" w:rsidP="00A63FCB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1282BE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F1CE9" w:rsidRPr="008D4F73" w14:paraId="7C5DD4FE" w14:textId="77777777" w:rsidTr="00586BF8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8BE223D" w14:textId="77777777" w:rsidR="002F1CE9" w:rsidRPr="0034659C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71343EE5" w14:textId="77777777" w:rsidR="002F1CE9" w:rsidRPr="008D4F73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36C11394" w14:textId="77777777" w:rsidR="002F1CE9" w:rsidRPr="008D4F73" w:rsidRDefault="002F1CE9" w:rsidP="002F1CE9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818DF9F" w14:textId="77777777" w:rsidR="002F1CE9" w:rsidRPr="0034659C" w:rsidRDefault="002F1CE9" w:rsidP="002F1CE9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5D479BD8" w14:textId="77777777" w:rsidR="002F1CE9" w:rsidRPr="0034659C" w:rsidRDefault="002F1CE9" w:rsidP="002F1CE9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F329971" w14:textId="77777777" w:rsidR="002F1CE9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73355412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5FE73671" w14:textId="77777777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4420694A" w14:textId="63118411" w:rsidR="002F1CE9" w:rsidRPr="002F1CE9" w:rsidRDefault="002F1CE9" w:rsidP="002F1CE9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6 – Układ kinematyki napędowej – komponenty łożyskowe</w:t>
      </w:r>
    </w:p>
    <w:p w14:paraId="2A74065D" w14:textId="77777777" w:rsidR="002F1CE9" w:rsidRPr="00EF7F62" w:rsidRDefault="002F1CE9" w:rsidP="002F1CE9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4024E664" w14:textId="77777777" w:rsidR="002F1CE9" w:rsidRPr="008D4F73" w:rsidRDefault="002F1CE9" w:rsidP="002F1CE9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62A7648A" w14:textId="77777777" w:rsidR="002F1CE9" w:rsidRPr="00EF7F62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AC8F6A5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1AAB0317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DA25975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484E97A6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A1C9359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054D813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09630A8D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37988875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1B7C40C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1E8EE81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012A54D" w14:textId="77777777" w:rsidR="002F1CE9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65C5E06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50901154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1F594D0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055ACC7A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6320CB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0EDAF44" w14:textId="77777777" w:rsidR="002F1CE9" w:rsidRPr="008D4F73" w:rsidRDefault="002F1CE9" w:rsidP="002F1CE9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9697AED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E9DAAEC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1B2CFFE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3E1F5D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A176F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35E12F0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0B094AFF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E8EC8E3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6BDABC5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75736F6B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68864751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026ADA8D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6"/>
      </w:r>
      <w:r w:rsidRPr="008D4F73">
        <w:rPr>
          <w:rFonts w:asciiTheme="minorHAnsi" w:hAnsiTheme="minorHAnsi" w:cstheme="minorHAnsi"/>
        </w:rPr>
        <w:t>:</w:t>
      </w:r>
    </w:p>
    <w:p w14:paraId="584F0AD1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5EEB96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380CD68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F54E89E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276CED6F" w14:textId="77777777" w:rsidR="002F1CE9" w:rsidRPr="008D4F73" w:rsidRDefault="002F1CE9" w:rsidP="002F1CE9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8DD94DE" w14:textId="77777777" w:rsidR="002F1CE9" w:rsidRDefault="002F1CE9" w:rsidP="00586419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07A4BE73" w14:textId="77777777" w:rsidR="002F1CE9" w:rsidRPr="009A1F7B" w:rsidRDefault="002F1CE9" w:rsidP="00586419">
      <w:pPr>
        <w:pStyle w:val="Tekstpodstawowy2"/>
        <w:numPr>
          <w:ilvl w:val="0"/>
          <w:numId w:val="38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4 tygodni od daty zawarcia umowy. </w:t>
      </w:r>
    </w:p>
    <w:p w14:paraId="562B0549" w14:textId="77777777" w:rsidR="002F1CE9" w:rsidRDefault="002F1CE9" w:rsidP="00586419">
      <w:pPr>
        <w:widowControl w:val="0"/>
        <w:numPr>
          <w:ilvl w:val="0"/>
          <w:numId w:val="38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4B76B49C" w14:textId="77777777" w:rsidR="002F1CE9" w:rsidRDefault="002F1CE9" w:rsidP="002F1CE9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23FB9E83" w14:textId="77777777" w:rsidR="002F1CE9" w:rsidRPr="00FA194C" w:rsidRDefault="002F1CE9" w:rsidP="002F1CE9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06FCD944" w14:textId="77777777" w:rsidR="002F1CE9" w:rsidRPr="002B44A7" w:rsidRDefault="002F1CE9" w:rsidP="002F1CE9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2D27B8BB" w14:textId="77777777" w:rsidR="002F1CE9" w:rsidRPr="008D4F73" w:rsidRDefault="002F1CE9" w:rsidP="00586419">
      <w:pPr>
        <w:pStyle w:val="Akapitzlist"/>
        <w:numPr>
          <w:ilvl w:val="0"/>
          <w:numId w:val="3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67E6AC28" w14:textId="77777777" w:rsidR="002F1CE9" w:rsidRPr="006D12F8" w:rsidRDefault="002F1CE9" w:rsidP="00586419">
      <w:pPr>
        <w:pStyle w:val="Zwykytekst1"/>
        <w:numPr>
          <w:ilvl w:val="0"/>
          <w:numId w:val="38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7676CA6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5BFE847" w14:textId="77777777" w:rsidR="002F1CE9" w:rsidRPr="008D4F73" w:rsidRDefault="002F1CE9" w:rsidP="00586419">
      <w:pPr>
        <w:pStyle w:val="Zwykytekst1"/>
        <w:numPr>
          <w:ilvl w:val="0"/>
          <w:numId w:val="3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5E3EF309" w14:textId="77777777" w:rsidR="002F1CE9" w:rsidRPr="008D4F73" w:rsidRDefault="002F1CE9" w:rsidP="00586419">
      <w:pPr>
        <w:pStyle w:val="Zwykytekst1"/>
        <w:numPr>
          <w:ilvl w:val="0"/>
          <w:numId w:val="38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27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28"/>
      </w:r>
      <w:r w:rsidRPr="008D4F73">
        <w:rPr>
          <w:rFonts w:asciiTheme="minorHAnsi" w:hAnsiTheme="minorHAnsi" w:cstheme="minorHAnsi"/>
        </w:rPr>
        <w:t>.</w:t>
      </w:r>
    </w:p>
    <w:p w14:paraId="2FFE9B3A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595DCAE" w14:textId="77777777" w:rsidR="002F1CE9" w:rsidRPr="008D4F73" w:rsidRDefault="002F1CE9" w:rsidP="002F1CE9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13FEC87" w14:textId="77777777" w:rsidR="002F1CE9" w:rsidRPr="008D4F73" w:rsidRDefault="002F1CE9" w:rsidP="00586419">
      <w:pPr>
        <w:pStyle w:val="Zwykytekst1"/>
        <w:numPr>
          <w:ilvl w:val="0"/>
          <w:numId w:val="38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C61F7C5" w14:textId="77777777" w:rsidR="002F1CE9" w:rsidRPr="008D4F73" w:rsidRDefault="002F1CE9" w:rsidP="002F1CE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156B1CCE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93CD550" w14:textId="20CCBBB1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949281A" w14:textId="25CF100C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3A75D2D" w14:textId="08ECDCD1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47C461F" w14:textId="77777777" w:rsidR="002F1CE9" w:rsidRPr="006D12F8" w:rsidRDefault="002F1CE9" w:rsidP="002F1CE9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3E9B000F" w14:textId="77777777" w:rsidR="002F1CE9" w:rsidRPr="00A63FCB" w:rsidRDefault="002F1CE9" w:rsidP="002F1CE9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01DFF740" w14:textId="4BC707C0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D812904" w14:textId="43E6F54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E5C8587" w14:textId="145DFE12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4E8A6B1" w14:textId="4A342160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F143AE" w14:textId="0135B559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47ACD36" w14:textId="1776A8CC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36693C" w14:textId="36D83524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7B7A73" w14:textId="191FB515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DD04D08" w14:textId="043A4A2E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2F1CE9" w:rsidRPr="008D4F73" w14:paraId="3C79E813" w14:textId="77777777" w:rsidTr="00586BF8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68306316" w14:textId="77777777" w:rsidR="002F1CE9" w:rsidRPr="0034659C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23562FF1" w14:textId="77777777" w:rsidR="002F1CE9" w:rsidRPr="008D4F73" w:rsidRDefault="002F1CE9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2BC8EB3C" w14:textId="77777777" w:rsidR="002F1CE9" w:rsidRPr="008D4F73" w:rsidRDefault="002F1CE9" w:rsidP="002F1CE9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55F51777" w14:textId="77777777" w:rsidR="002F1CE9" w:rsidRPr="0034659C" w:rsidRDefault="002F1CE9" w:rsidP="002F1CE9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369212B0" w14:textId="77777777" w:rsidR="002F1CE9" w:rsidRPr="0034659C" w:rsidRDefault="002F1CE9" w:rsidP="002F1CE9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1CE3B757" w14:textId="77777777" w:rsidR="002F1CE9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66FD506E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F038546" w14:textId="77777777" w:rsidR="002F1CE9" w:rsidRDefault="002F1CE9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651C84D3" w14:textId="5C70F981" w:rsidR="002F1CE9" w:rsidRPr="002F1CE9" w:rsidRDefault="002F1CE9" w:rsidP="002F1CE9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Część nr 7 – Układ </w:t>
      </w:r>
      <w:r w:rsidR="00DB56E2">
        <w:rPr>
          <w:rFonts w:asciiTheme="minorHAnsi" w:hAnsiTheme="minorHAnsi" w:cstheme="minorHAnsi"/>
          <w:b/>
          <w:bCs/>
          <w:sz w:val="20"/>
          <w:szCs w:val="20"/>
        </w:rPr>
        <w:t>sterowania napędem i motoreduktor ze sprzęgłem dwukierunkowym</w:t>
      </w:r>
    </w:p>
    <w:p w14:paraId="12208DEA" w14:textId="77777777" w:rsidR="002F1CE9" w:rsidRPr="00EF7F62" w:rsidRDefault="002F1CE9" w:rsidP="002F1CE9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05F0F5C5" w14:textId="77777777" w:rsidR="002F1CE9" w:rsidRPr="008D4F73" w:rsidRDefault="002F1CE9" w:rsidP="002F1CE9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08113D0B" w14:textId="77777777" w:rsidR="002F1CE9" w:rsidRPr="00EF7F62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85F847F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236ACA24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2D97DED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CC0C56F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A633973" w14:textId="77777777" w:rsidR="002F1CE9" w:rsidRPr="008D4F73" w:rsidRDefault="002F1CE9" w:rsidP="002F1CE9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B9FA9A7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573C19F9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37BD490A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3A7C777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69C2156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EB79285" w14:textId="77777777" w:rsidR="002F1CE9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537CCD95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5E7C217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570DDAF3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9957A03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676A7D9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11F2BF" w14:textId="77777777" w:rsidR="002F1CE9" w:rsidRPr="008D4F73" w:rsidRDefault="002F1CE9" w:rsidP="002F1CE9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9A44BA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14B8E61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AA1EDFD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133D915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D1BA9C3" w14:textId="77777777" w:rsidR="002F1CE9" w:rsidRPr="008D4F73" w:rsidRDefault="002F1CE9" w:rsidP="002F1CE9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794C5AFA" w14:textId="77777777" w:rsidR="002F1CE9" w:rsidRPr="008D4F73" w:rsidRDefault="002F1CE9" w:rsidP="002F1CE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014B316B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3CB38E71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4F6C6436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0C4D44C9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B548C58" w14:textId="77777777" w:rsidR="002F1CE9" w:rsidRPr="008D4F73" w:rsidRDefault="002F1CE9" w:rsidP="002F1CE9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4598BDB9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9"/>
      </w:r>
      <w:r w:rsidRPr="008D4F73">
        <w:rPr>
          <w:rFonts w:asciiTheme="minorHAnsi" w:hAnsiTheme="minorHAnsi" w:cstheme="minorHAnsi"/>
        </w:rPr>
        <w:t>:</w:t>
      </w:r>
    </w:p>
    <w:p w14:paraId="0FB32D10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7D483E5" w14:textId="77777777" w:rsidR="002F1CE9" w:rsidRPr="008D4F73" w:rsidRDefault="002F1CE9" w:rsidP="002F1CE9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5ED4D429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5DC1F48" w14:textId="77777777" w:rsidR="002F1CE9" w:rsidRPr="008D4F73" w:rsidRDefault="002F1CE9" w:rsidP="002F1CE9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08A8E6B3" w14:textId="77777777" w:rsidR="002F1CE9" w:rsidRPr="008D4F73" w:rsidRDefault="002F1CE9" w:rsidP="002F1CE9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52A716D3" w14:textId="77777777" w:rsidR="002F1CE9" w:rsidRDefault="002F1CE9" w:rsidP="00586419">
      <w:pPr>
        <w:pStyle w:val="Tekstpodstawowy2"/>
        <w:numPr>
          <w:ilvl w:val="0"/>
          <w:numId w:val="39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F238686" w14:textId="54E696FF" w:rsidR="002F1CE9" w:rsidRPr="009A1F7B" w:rsidRDefault="002F1CE9" w:rsidP="00586419">
      <w:pPr>
        <w:pStyle w:val="Tekstpodstawowy2"/>
        <w:numPr>
          <w:ilvl w:val="0"/>
          <w:numId w:val="39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DB56E2">
        <w:rPr>
          <w:rFonts w:asciiTheme="minorHAnsi" w:hAnsiTheme="minorHAnsi" w:cstheme="minorHAnsi"/>
          <w:i/>
          <w:sz w:val="20"/>
          <w:szCs w:val="20"/>
        </w:rPr>
        <w:t>30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40ECB5C5" w14:textId="77777777" w:rsidR="002F1CE9" w:rsidRDefault="002F1CE9" w:rsidP="00586419">
      <w:pPr>
        <w:widowControl w:val="0"/>
        <w:numPr>
          <w:ilvl w:val="0"/>
          <w:numId w:val="39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54062068" w14:textId="77777777" w:rsidR="002F1CE9" w:rsidRDefault="002F1CE9" w:rsidP="002F1CE9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A160775" w14:textId="77777777" w:rsidR="002F1CE9" w:rsidRPr="00FA194C" w:rsidRDefault="002F1CE9" w:rsidP="002F1CE9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0A28C689" w14:textId="77777777" w:rsidR="002F1CE9" w:rsidRPr="002B44A7" w:rsidRDefault="002F1CE9" w:rsidP="002F1CE9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59551DA1" w14:textId="77777777" w:rsidR="002F1CE9" w:rsidRPr="008D4F73" w:rsidRDefault="002F1CE9" w:rsidP="00586419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15E9B9B" w14:textId="77777777" w:rsidR="002F1CE9" w:rsidRPr="006D12F8" w:rsidRDefault="002F1CE9" w:rsidP="00586419">
      <w:pPr>
        <w:pStyle w:val="Zwykytekst1"/>
        <w:numPr>
          <w:ilvl w:val="0"/>
          <w:numId w:val="3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584554A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10C8B268" w14:textId="77777777" w:rsidR="002F1CE9" w:rsidRPr="008D4F73" w:rsidRDefault="002F1CE9" w:rsidP="00586419">
      <w:pPr>
        <w:pStyle w:val="Zwykytekst1"/>
        <w:numPr>
          <w:ilvl w:val="0"/>
          <w:numId w:val="3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E70EDEF" w14:textId="77777777" w:rsidR="002F1CE9" w:rsidRPr="008D4F73" w:rsidRDefault="002F1CE9" w:rsidP="00586419">
      <w:pPr>
        <w:pStyle w:val="Zwykytekst1"/>
        <w:numPr>
          <w:ilvl w:val="0"/>
          <w:numId w:val="3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0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1"/>
      </w:r>
      <w:r w:rsidRPr="008D4F73">
        <w:rPr>
          <w:rFonts w:asciiTheme="minorHAnsi" w:hAnsiTheme="minorHAnsi" w:cstheme="minorHAnsi"/>
        </w:rPr>
        <w:t>.</w:t>
      </w:r>
    </w:p>
    <w:p w14:paraId="4D64E5D4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32D1E788" w14:textId="77777777" w:rsidR="002F1CE9" w:rsidRPr="008D4F73" w:rsidRDefault="002F1CE9" w:rsidP="002F1CE9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9AC2D5D" w14:textId="77777777" w:rsidR="002F1CE9" w:rsidRPr="008D4F73" w:rsidRDefault="002F1CE9" w:rsidP="00586419">
      <w:pPr>
        <w:pStyle w:val="Zwykytekst1"/>
        <w:numPr>
          <w:ilvl w:val="0"/>
          <w:numId w:val="39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1D552446" w14:textId="77777777" w:rsidR="002F1CE9" w:rsidRPr="008D4F73" w:rsidRDefault="002F1CE9" w:rsidP="002F1CE9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665D62F3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27A9F618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E52CD30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9967572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C244312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62DED45" w14:textId="77777777" w:rsidR="002F1CE9" w:rsidRPr="006D12F8" w:rsidRDefault="002F1CE9" w:rsidP="002F1CE9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6AF440E9" w14:textId="77777777" w:rsidR="002F1CE9" w:rsidRPr="00A63FCB" w:rsidRDefault="002F1CE9" w:rsidP="002F1CE9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7B28061E" w14:textId="77777777" w:rsidR="002F1CE9" w:rsidRDefault="002F1CE9" w:rsidP="002F1CE9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51B775E" w14:textId="71FD63C0" w:rsidR="002F1CE9" w:rsidRDefault="002F1CE9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0E89FBC" w14:textId="4BD2D76F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729FA4A6" w14:textId="1D88FBA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B2AEEB1" w14:textId="53D8186D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42DE989" w14:textId="16358056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D8923AF" w14:textId="77777777" w:rsidR="00DB56E2" w:rsidRDefault="00DB56E2" w:rsidP="002F1CE9">
      <w:pPr>
        <w:suppressAutoHyphens/>
        <w:spacing w:before="120" w:after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D4610" w:rsidRPr="008D4F73" w14:paraId="1CF3D0B1" w14:textId="77777777" w:rsidTr="00586BF8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023BC41E" w14:textId="77777777" w:rsidR="005D4610" w:rsidRPr="0034659C" w:rsidRDefault="005D4610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5</w:t>
            </w:r>
          </w:p>
          <w:p w14:paraId="49DF7762" w14:textId="77777777" w:rsidR="005D4610" w:rsidRPr="008D4F73" w:rsidRDefault="005D4610" w:rsidP="00586BF8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5099D89D" w14:textId="77777777" w:rsidR="005D4610" w:rsidRPr="008D4F73" w:rsidRDefault="005D4610" w:rsidP="005D4610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3917CF5C" w14:textId="77777777" w:rsidR="005D4610" w:rsidRPr="0034659C" w:rsidRDefault="005D4610" w:rsidP="005D4610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617ACB78" w14:textId="77777777" w:rsidR="005D4610" w:rsidRPr="0034659C" w:rsidRDefault="005D4610" w:rsidP="005D4610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3EDCACA3" w14:textId="77777777" w:rsidR="005D4610" w:rsidRDefault="005D4610" w:rsidP="005D461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32D7AE3A" w14:textId="77777777" w:rsidR="005D4610" w:rsidRPr="008D4F73" w:rsidRDefault="005D4610" w:rsidP="005D461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1743A5B7" w14:textId="77777777" w:rsidR="005D4610" w:rsidRDefault="005D4610" w:rsidP="005D4610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19390B44" w14:textId="087CD5C5" w:rsidR="005D4610" w:rsidRPr="002F1CE9" w:rsidRDefault="00076CFC" w:rsidP="005D4610">
      <w:pPr>
        <w:pStyle w:val="Tekstpodstawowy"/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Część nr 8</w:t>
      </w:r>
      <w:r w:rsidR="005D4610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</w:rPr>
        <w:t>Laserowy bezkontaktowy konfokalny czujnik przemieszczenia ze sterownikiem i dodatkową infrastrukturą</w:t>
      </w:r>
    </w:p>
    <w:p w14:paraId="3C71E281" w14:textId="77777777" w:rsidR="005D4610" w:rsidRPr="00EF7F62" w:rsidRDefault="005D4610" w:rsidP="005D4610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780B4E8B" w14:textId="77777777" w:rsidR="005D4610" w:rsidRPr="008D4F73" w:rsidRDefault="005D4610" w:rsidP="005D4610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>
        <w:rPr>
          <w:rFonts w:asciiTheme="minorHAnsi" w:hAnsiTheme="minorHAnsi" w:cstheme="minorHAnsi"/>
          <w:b/>
          <w:sz w:val="20"/>
          <w:szCs w:val="20"/>
        </w:rPr>
        <w:t>EZP.270.34.2023</w:t>
      </w:r>
    </w:p>
    <w:p w14:paraId="64D128F9" w14:textId="77777777" w:rsidR="005D4610" w:rsidRPr="00EF7F62" w:rsidRDefault="005D4610" w:rsidP="005D461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471DC9AC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CCEB6EE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014CB470" w14:textId="77777777" w:rsidR="005D4610" w:rsidRPr="008D4F73" w:rsidRDefault="005D4610" w:rsidP="005D461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76B2D658" w14:textId="77777777" w:rsidR="005D4610" w:rsidRPr="008D4F73" w:rsidRDefault="005D4610" w:rsidP="005D461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45D5EDDF" w14:textId="77777777" w:rsidR="005D4610" w:rsidRPr="008D4F73" w:rsidRDefault="005D4610" w:rsidP="005D4610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3B136BCA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731AEDCF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6B221EB3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1700A6A6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F05FE42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73F7D62E" w14:textId="77777777" w:rsidR="005D4610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05E0A95C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16CDF1A3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75BBAB11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B9E9580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4DDA1FBF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400D0D5" w14:textId="77777777" w:rsidR="005D4610" w:rsidRPr="008D4F73" w:rsidRDefault="005D4610" w:rsidP="005D4610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E584B2D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C48E858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06607F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3B0AA86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8AADF9" w14:textId="77777777" w:rsidR="005D4610" w:rsidRPr="008D4F73" w:rsidRDefault="005D4610" w:rsidP="005D4610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2240F463" w14:textId="77777777" w:rsidR="005D4610" w:rsidRPr="008D4F73" w:rsidRDefault="005D4610" w:rsidP="005D4610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30EC4605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7346EF4D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35753BD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48342964" w14:textId="77777777" w:rsidR="005D4610" w:rsidRPr="008D4F73" w:rsidRDefault="005D4610" w:rsidP="005D4610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1424AFDB" w14:textId="77777777" w:rsidR="005D4610" w:rsidRPr="008D4F73" w:rsidRDefault="005D4610" w:rsidP="005D4610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5E7B25D2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32"/>
      </w:r>
      <w:r w:rsidRPr="008D4F73">
        <w:rPr>
          <w:rFonts w:asciiTheme="minorHAnsi" w:hAnsiTheme="minorHAnsi" w:cstheme="minorHAnsi"/>
        </w:rPr>
        <w:t>:</w:t>
      </w:r>
    </w:p>
    <w:p w14:paraId="3566CB25" w14:textId="77777777" w:rsidR="005D4610" w:rsidRPr="008D4F73" w:rsidRDefault="005D4610" w:rsidP="005D4610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38C2CD3" w14:textId="77777777" w:rsidR="005D4610" w:rsidRPr="008D4F73" w:rsidRDefault="005D4610" w:rsidP="005D4610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3A06115" w14:textId="77777777" w:rsidR="005D4610" w:rsidRPr="008D4F73" w:rsidRDefault="005D4610" w:rsidP="005D4610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AB958F0" w14:textId="77777777" w:rsidR="005D4610" w:rsidRPr="008D4F73" w:rsidRDefault="005D4610" w:rsidP="005D4610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od towarów i usług ___________ %</w:t>
      </w:r>
    </w:p>
    <w:p w14:paraId="6395E832" w14:textId="77777777" w:rsidR="005D4610" w:rsidRPr="008D4F73" w:rsidRDefault="005D4610" w:rsidP="005D4610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08F9AD6B" w14:textId="77777777" w:rsidR="005D4610" w:rsidRDefault="005D4610" w:rsidP="00586419">
      <w:pPr>
        <w:pStyle w:val="Tekstpodstawowy2"/>
        <w:numPr>
          <w:ilvl w:val="0"/>
          <w:numId w:val="40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podwykonawców, jeżeli są już znani): _____________*</w:t>
      </w:r>
    </w:p>
    <w:p w14:paraId="6D7EA0E2" w14:textId="15E8C180" w:rsidR="005D4610" w:rsidRPr="009A1F7B" w:rsidRDefault="005D4610" w:rsidP="00586419">
      <w:pPr>
        <w:pStyle w:val="Tekstpodstawowy2"/>
        <w:numPr>
          <w:ilvl w:val="0"/>
          <w:numId w:val="40"/>
        </w:numPr>
        <w:spacing w:after="12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9A1F7B">
        <w:rPr>
          <w:rFonts w:asciiTheme="minorHAnsi" w:hAnsiTheme="minorHAnsi" w:cstheme="minorHAnsi"/>
          <w:i/>
          <w:iCs/>
          <w:sz w:val="20"/>
          <w:szCs w:val="20"/>
        </w:rPr>
        <w:t xml:space="preserve">ZOBOWIĄZUJEMY SIĘ </w:t>
      </w:r>
      <w:r w:rsidRPr="001F51F6">
        <w:rPr>
          <w:rFonts w:asciiTheme="minorHAnsi" w:hAnsiTheme="minorHAnsi" w:cstheme="minorHAnsi"/>
          <w:b w:val="0"/>
          <w:i/>
          <w:iCs/>
          <w:sz w:val="20"/>
          <w:szCs w:val="20"/>
        </w:rPr>
        <w:t>do wykonania zamówienia w terminie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="00076CFC">
        <w:rPr>
          <w:rFonts w:asciiTheme="minorHAnsi" w:hAnsiTheme="minorHAnsi" w:cstheme="minorHAnsi"/>
          <w:i/>
          <w:sz w:val="20"/>
          <w:szCs w:val="20"/>
        </w:rPr>
        <w:t>4</w:t>
      </w:r>
      <w:r w:rsidRPr="009A1F7B">
        <w:rPr>
          <w:rFonts w:asciiTheme="minorHAnsi" w:hAnsiTheme="minorHAnsi" w:cstheme="minorHAnsi"/>
          <w:i/>
          <w:sz w:val="20"/>
          <w:szCs w:val="20"/>
        </w:rPr>
        <w:t xml:space="preserve"> tygodni od daty zawarcia umowy. </w:t>
      </w:r>
    </w:p>
    <w:p w14:paraId="2DEEF517" w14:textId="77777777" w:rsidR="005D4610" w:rsidRDefault="005D4610" w:rsidP="00586419">
      <w:pPr>
        <w:widowControl w:val="0"/>
        <w:numPr>
          <w:ilvl w:val="0"/>
          <w:numId w:val="40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 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433D37EA" w14:textId="77777777" w:rsidR="005D4610" w:rsidRDefault="005D4610" w:rsidP="005D4610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1E96ED91" w14:textId="77777777" w:rsidR="005D4610" w:rsidRPr="00FA194C" w:rsidRDefault="005D4610" w:rsidP="005D4610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gwarancję na okres podstawowy, tj. 12 miesięcy.</w:t>
      </w:r>
    </w:p>
    <w:p w14:paraId="1F249A30" w14:textId="77777777" w:rsidR="005D4610" w:rsidRPr="002B44A7" w:rsidRDefault="005D4610" w:rsidP="005D4610">
      <w:pPr>
        <w:widowControl w:val="0"/>
        <w:suppressAutoHyphens/>
        <w:spacing w:after="120"/>
        <w:ind w:left="283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</w:p>
    <w:p w14:paraId="5A3BD3FD" w14:textId="77777777" w:rsidR="005D4610" w:rsidRPr="008D4F73" w:rsidRDefault="005D4610" w:rsidP="00586419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444085B9" w14:textId="77777777" w:rsidR="005D4610" w:rsidRPr="006D12F8" w:rsidRDefault="005D4610" w:rsidP="00586419">
      <w:pPr>
        <w:pStyle w:val="Zwykytekst1"/>
        <w:numPr>
          <w:ilvl w:val="0"/>
          <w:numId w:val="40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7A56EADC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737D0642" w14:textId="77777777" w:rsidR="005D4610" w:rsidRPr="008D4F73" w:rsidRDefault="005D4610" w:rsidP="00586419">
      <w:pPr>
        <w:pStyle w:val="Zwykytekst1"/>
        <w:numPr>
          <w:ilvl w:val="0"/>
          <w:numId w:val="40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E661A6C" w14:textId="77777777" w:rsidR="005D4610" w:rsidRPr="008D4F73" w:rsidRDefault="005D4610" w:rsidP="00586419">
      <w:pPr>
        <w:pStyle w:val="Zwykytekst1"/>
        <w:numPr>
          <w:ilvl w:val="0"/>
          <w:numId w:val="40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33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34"/>
      </w:r>
      <w:r w:rsidRPr="008D4F73">
        <w:rPr>
          <w:rFonts w:asciiTheme="minorHAnsi" w:hAnsiTheme="minorHAnsi" w:cstheme="minorHAnsi"/>
        </w:rPr>
        <w:t>.</w:t>
      </w:r>
    </w:p>
    <w:p w14:paraId="4E10723B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7FB28D5" w14:textId="77777777" w:rsidR="005D4610" w:rsidRPr="008D4F73" w:rsidRDefault="005D4610" w:rsidP="005D4610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295A66B2" w14:textId="77777777" w:rsidR="005D4610" w:rsidRPr="008D4F73" w:rsidRDefault="005D4610" w:rsidP="00586419">
      <w:pPr>
        <w:pStyle w:val="Zwykytekst1"/>
        <w:numPr>
          <w:ilvl w:val="0"/>
          <w:numId w:val="40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0C22830C" w14:textId="77777777" w:rsidR="005D4610" w:rsidRPr="008D4F73" w:rsidRDefault="005D4610" w:rsidP="005D4610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230A28AC" w14:textId="77777777" w:rsidR="005D4610" w:rsidRDefault="005D4610" w:rsidP="005D461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7C702A2" w14:textId="77777777" w:rsidR="005D4610" w:rsidRDefault="005D4610" w:rsidP="005D461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8BCEAE1" w14:textId="77777777" w:rsidR="005D4610" w:rsidRDefault="005D4610" w:rsidP="005D461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8B6E0A" w14:textId="77777777" w:rsidR="005D4610" w:rsidRDefault="005D4610" w:rsidP="005D461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A09473B" w14:textId="77777777" w:rsidR="005D4610" w:rsidRDefault="005D4610" w:rsidP="005D461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0FE74DA" w14:textId="77777777" w:rsidR="005D4610" w:rsidRPr="006D12F8" w:rsidRDefault="005D4610" w:rsidP="005D4610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CD5C7E8" w14:textId="77777777" w:rsidR="005D4610" w:rsidRPr="00A63FCB" w:rsidRDefault="005D4610" w:rsidP="005D4610">
      <w:pPr>
        <w:suppressAutoHyphens/>
        <w:spacing w:before="120" w:after="120"/>
        <w:ind w:left="4248" w:firstLine="708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A63FCB">
        <w:rPr>
          <w:rFonts w:ascii="Calibri" w:hAnsi="Calibri" w:cs="Calibri"/>
          <w:bCs/>
          <w:i/>
          <w:iCs/>
          <w:sz w:val="20"/>
          <w:szCs w:val="20"/>
          <w:lang w:val="x-none"/>
        </w:rPr>
        <w:t>do reprezentacji Wykonawcy)</w:t>
      </w:r>
    </w:p>
    <w:p w14:paraId="5062DAA9" w14:textId="77777777" w:rsidR="005D4610" w:rsidRDefault="005D4610" w:rsidP="005D4610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6F6846C0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E99F32B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903D7C0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7B66AE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D9CAFA3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3DB3E46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5F618D7" w14:textId="77777777" w:rsidR="00076CFC" w:rsidRDefault="00076CFC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D28E6A7" w14:textId="309602CC" w:rsidR="00962F33" w:rsidRDefault="00627388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2.2.1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2F33" w:rsidRPr="00FA374A" w14:paraId="00EBD631" w14:textId="77777777" w:rsidTr="0006291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25752E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90D1764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6471B36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5C90776B" w14:textId="62B62150" w:rsidR="00076CFC" w:rsidRDefault="00962F33" w:rsidP="00076CFC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 w:rsidR="00076CFC"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="00076CFC"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6CFC"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6813FE07" w14:textId="34CAED24" w:rsidR="00962F33" w:rsidRPr="00076CFC" w:rsidRDefault="005072FE" w:rsidP="00076CFC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1 - </w:t>
      </w:r>
      <w:r w:rsidR="00076CFC" w:rsidRPr="002F1CE9">
        <w:rPr>
          <w:rFonts w:asciiTheme="minorHAnsi" w:hAnsiTheme="minorHAnsi" w:cstheme="minorHAnsi"/>
          <w:b/>
          <w:bCs/>
          <w:sz w:val="20"/>
          <w:szCs w:val="20"/>
        </w:rPr>
        <w:t>Komponenty systemu zabezpieczenia maszyny (tzw. MPS – Machine Protection System).</w:t>
      </w:r>
    </w:p>
    <w:p w14:paraId="62054C4D" w14:textId="49A662B6" w:rsidR="00962F33" w:rsidRPr="005072FE" w:rsidRDefault="00962F33" w:rsidP="00962F3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="00076CFC"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27682622" w14:textId="189320B6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50" w:type="dxa"/>
        <w:tblLook w:val="04A0" w:firstRow="1" w:lastRow="0" w:firstColumn="1" w:lastColumn="0" w:noHBand="0" w:noVBand="1"/>
      </w:tblPr>
      <w:tblGrid>
        <w:gridCol w:w="480"/>
        <w:gridCol w:w="1503"/>
        <w:gridCol w:w="829"/>
        <w:gridCol w:w="3185"/>
        <w:gridCol w:w="3053"/>
      </w:tblGrid>
      <w:tr w:rsidR="00076CFC" w:rsidRPr="00862E43" w14:paraId="2562F6B2" w14:textId="71D4E926" w:rsidTr="00076CFC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730A998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E6F14D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</w:t>
            </w:r>
          </w:p>
          <w:p w14:paraId="66C40E72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podzespołu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B0A3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7317C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0015AAF" w14:textId="5520B3FA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ferowany produkt/oferowany parametr</w:t>
            </w:r>
          </w:p>
        </w:tc>
      </w:tr>
      <w:tr w:rsidR="00076CFC" w:rsidRPr="00CC7481" w14:paraId="1EE13FAA" w14:textId="1F009310" w:rsidTr="00076CFC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09ECB40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461E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Przycisk grzybkowy bezpieczeństwa w obudowie (tzw. emergency button)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CE0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E5C9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Obudowa z tworzywa, pokrywa górna żółta, pokrywa dolna czarna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69C15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6CFC" w:rsidRPr="00862E43" w14:paraId="6A535373" w14:textId="226ED894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5428F6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434CB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A17E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CFAF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Przycisk grzybkowy czerwony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75E7D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6FB776DB" w14:textId="2B70A825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B54BAE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51113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CEEF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D37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Ilość punktów sterowniczych: 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F58E7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300DE36C" w14:textId="48325801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7A378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732CB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48DDB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EAFE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Montaż pionowy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70025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1E0486B5" w14:textId="607D66DA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A7536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F5D5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C28A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2692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Ilość styków Normal Closed: 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FAA1D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726C552A" w14:textId="308DEA1C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B09529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23B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19A1D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22FB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Urządzenie ręcznego sterowania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B0A4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CC7481" w14:paraId="3D99132A" w14:textId="72A5A13A" w:rsidTr="00076CFC">
        <w:trPr>
          <w:trHeight w:val="63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0C317B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1407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409F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1B47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Dwa przepusty M20 dla wyprowadzeń przewodów zlokalizowane na przeciwległych stronach dolnej części obudowy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2715B2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6CFC" w:rsidRPr="00862E43" w14:paraId="464869BE" w14:textId="11782F99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80F7B8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0FEE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BFF3E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C8EF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Napięcie robocze do 400V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6C39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CC7481" w14:paraId="7F99D391" w14:textId="46497A5A" w:rsidTr="00076CFC">
        <w:trPr>
          <w:trHeight w:val="368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30D6D98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325CAD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Kolumna sygnalizacyjna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1A275F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654F2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Kolory diód: czerwony, żółty, zielony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BE79F0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6CFC" w:rsidRPr="00862E43" w14:paraId="1EC7F6A9" w14:textId="4FCC51DD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B566A6B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3D77BE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278AF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0A0E0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Funkcja: emisja światła ciągłego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C6D7D53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08158B68" w14:textId="3F6DC486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84E7101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523BBB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CA654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9B2CE2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Element świetlny: LED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1192DC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484B22BC" w14:textId="6DFD4696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D91DC30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B8FB4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8B899D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2B0AD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Napięcie zasilania 24V DC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889E3E7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0270F19D" w14:textId="4CF8CEB0" w:rsidTr="00076CFC">
        <w:trPr>
          <w:trHeight w:val="362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580573A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9EF6C8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6E1EAA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9B289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Średnica kolumny 40 mm ± 5 mm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01E118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6852716D" w14:textId="1C9233FE" w:rsidTr="00076CFC">
        <w:trPr>
          <w:trHeight w:val="39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1F1D5D3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A4C58F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3C01D9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1FC843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Podłączenie elektryczne: przewód PVC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FE15E9C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CC7481" w14:paraId="0F623625" w14:textId="73F74589" w:rsidTr="00076CFC">
        <w:trPr>
          <w:trHeight w:val="35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DD6608D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42E80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CC101C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92EB8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Materiał obudowy: Poliwęglan lub porównywalny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03381D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6CFC" w:rsidRPr="00862E43" w14:paraId="050FDA54" w14:textId="0308223F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5C3E156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A88D6B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45E7F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DFA028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Ochrona IP54 lub lepszy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A166CFA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4EEDDB78" w14:textId="795FA576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C377A0B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51D45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4AAC25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AF249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montażu na uchwycie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55B8D43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198CC2B6" w14:textId="044724AD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6097BAA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D9DFE9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6F9522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B908A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Zastosowanie wewnątrz budynku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856B273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862E43" w14:paraId="4B84E254" w14:textId="7108C90E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81678C3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23B6F8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2F11AC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C5DB9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Kolor obudowy: biały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91611C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CC7481" w14:paraId="29E3659B" w14:textId="5EB4C427" w:rsidTr="00076CFC">
        <w:trPr>
          <w:trHeight w:val="647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3EB8123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06A3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Uchwyt ścienny do kolumny sygnalizacyjnej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7CC6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7E6F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Uchwyt do mocowania naściennego, kompatybilny z kolumną sygnalizacyjną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5E34F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6CFC" w:rsidRPr="00862E43" w14:paraId="70D78C80" w14:textId="437E310E" w:rsidTr="00076CFC">
        <w:trPr>
          <w:trHeight w:val="30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DB9C3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C2822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C865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2699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Kolor biały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2CBA6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76CFC" w:rsidRPr="00CC7481" w14:paraId="7DDD9010" w14:textId="5DF70257" w:rsidTr="00076CFC">
        <w:trPr>
          <w:trHeight w:val="42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36114C" w14:textId="77777777" w:rsidR="00076CFC" w:rsidRPr="00076CFC" w:rsidRDefault="00076CFC" w:rsidP="00586BF8">
            <w:pPr>
              <w:tabs>
                <w:tab w:val="left" w:pos="2148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61C1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D1E74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60D00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076CF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Minimum 3 otwory montażowe do ściany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19B0B" w14:textId="77777777" w:rsidR="00076CFC" w:rsidRPr="00076CFC" w:rsidRDefault="00076CFC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48B9690" w14:textId="3044CE28" w:rsidR="00A64B1C" w:rsidRPr="00586BF8" w:rsidRDefault="00A64B1C" w:rsidP="00586BF8">
      <w:pPr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0EEFB9F8" w14:textId="77777777" w:rsidR="00962F33" w:rsidRPr="00920C49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44E61AFC" w14:textId="09CE47FF" w:rsidR="005072FE" w:rsidRPr="00586BF8" w:rsidRDefault="00962F33" w:rsidP="00586BF8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77DEFFBC" w14:textId="5D1BD6CA" w:rsidR="00586BF8" w:rsidRDefault="00586BF8" w:rsidP="00586BF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86BF8" w:rsidRPr="00FA374A" w14:paraId="41BC0AB4" w14:textId="77777777" w:rsidTr="00586BF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105CA2E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62A1C5B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688E9A22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65F37AFF" w14:textId="77777777" w:rsidR="00586BF8" w:rsidRDefault="00586BF8" w:rsidP="00586BF8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48C28026" w14:textId="7127029E" w:rsidR="00586BF8" w:rsidRPr="00076CFC" w:rsidRDefault="00586BF8" w:rsidP="00586BF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>Wyłącznik mechaniczny dwurzędowy ze zderzakiem</w:t>
      </w:r>
    </w:p>
    <w:p w14:paraId="68BB00C7" w14:textId="60612C5F" w:rsid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0AF034F9" w14:textId="5DB61236" w:rsid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700"/>
        <w:gridCol w:w="985"/>
        <w:gridCol w:w="2932"/>
        <w:gridCol w:w="2880"/>
      </w:tblGrid>
      <w:tr w:rsidR="00586BF8" w:rsidRPr="00586BF8" w14:paraId="7AC89EC1" w14:textId="595C0A4F" w:rsidTr="00586BF8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F7903B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90F73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 podzespołu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691AD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36F7A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B046472" w14:textId="4119681D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586BF8" w:rsidRPr="00586BF8" w14:paraId="510A3E41" w14:textId="328E4AE6" w:rsidTr="00586BF8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7F5C8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CAD9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Wyłącznik mechaniczny wielorzędowy (czujnik krańcowy)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C1C8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0048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Odstęp tłoka (plungera) 16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DC191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E62576A" w14:textId="71BB88C1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03189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E53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06E0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B11A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czujników (krańcówek) zintegrowanych w jednym korpusie (plunger spacing):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27A488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41C2DEF" w14:textId="683E2D8D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C06C9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41E4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A4FD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31AA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Obudowa pionowa, aluminiowa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665C6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B6F03FF" w14:textId="55F2CD21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1B083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7BA8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2AA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3A4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plungera (wyłacznika) - stożkowy (tzw. chinsel)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B4474C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AACA78F" w14:textId="4520266B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F922A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44D4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524A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C4415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Dokładność pracy plungera ± 0,002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6EC1B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F198CEC" w14:textId="1D0A8A6F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A4C8D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9497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4ACB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581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włącznika 1NC + 1NO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6D8F0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6DAA8A23" w14:textId="5E14DD0D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40002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3419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509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C50F5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Stopień ochrony co najmniej IP67 wg IEC 60529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712FE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2B6CDBC1" w14:textId="4E48D976" w:rsidTr="00586BF8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282575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5D053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Listwa dla wyłącznika mechanicznego (tzw. trip rail)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9DBE5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9BBB4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slotów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BCB647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5895A7D" w14:textId="24D96ECA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A3734B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EEF4E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36FFC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FEC99C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listwy 33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47BFB2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E421F16" w14:textId="635EAA62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16127C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3FEA3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0A040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4A163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listwy 16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1BB59A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0D19D75" w14:textId="4B6C2726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9AF34D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8A9EC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B0CF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2E431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listwy 4000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F26CCD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68CF17B2" w14:textId="5E8C8355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49256E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1C23F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9BE0E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0F6CD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Listwa kompatybilna z włącznikiem mechanicznym dwurzędowym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F97350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C1207AC" w14:textId="76DB70D7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BCCEC3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8EF10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C1FE9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5117FC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Materiał: aluminium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B84D3A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42EED92" w14:textId="11B79425" w:rsidTr="00586BF8">
        <w:trPr>
          <w:trHeight w:val="315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D25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B0B4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Zderzaki (tzw. trip dog)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56E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B8BCC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Długość zderzaka 30,5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BAFBF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B7B11B3" w14:textId="02606F13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5CD96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DE6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DA1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7560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zderzaka 20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891DE8E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7E337CB7" w14:textId="1F13BF56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62AF6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F14A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7FA2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549F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płetwy do montażu w listwie (trip rail) 7,5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A0173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742F4B8" w14:textId="3FA86690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447F9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176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26F1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C8B9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zderzaka 11 mm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736F44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4548BA9" w14:textId="79804C15" w:rsidTr="00586BF8">
        <w:trPr>
          <w:trHeight w:val="315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B315C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7527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F9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794C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Gniazdo pod śrubę montażową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F3AD4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CE58101" w14:textId="77777777" w:rsidR="00586BF8" w:rsidRP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</w:p>
    <w:p w14:paraId="3A09EE3F" w14:textId="0099165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024C10B" w14:textId="77777777" w:rsidR="00586BF8" w:rsidRPr="00920C49" w:rsidRDefault="00586BF8" w:rsidP="00586BF8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7D0EB269" w14:textId="77777777" w:rsidR="00586BF8" w:rsidRPr="00586BF8" w:rsidRDefault="00586BF8" w:rsidP="00586BF8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1B07CAD6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CA3A046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2CD9EB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247E611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A485FDA" w14:textId="6A3D35FA" w:rsidR="00586BF8" w:rsidRDefault="00586BF8" w:rsidP="00586BF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2.2.3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86BF8" w:rsidRPr="00FA374A" w14:paraId="486D3D69" w14:textId="77777777" w:rsidTr="00586BF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459216B8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07E79AC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F0E7361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21D9B193" w14:textId="77777777" w:rsidR="00586BF8" w:rsidRDefault="00586BF8" w:rsidP="00586BF8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377E125E" w14:textId="40F67DBA" w:rsidR="00586BF8" w:rsidRPr="00076CFC" w:rsidRDefault="00586BF8" w:rsidP="00586BF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>
        <w:rPr>
          <w:rFonts w:asciiTheme="minorHAnsi" w:hAnsiTheme="minorHAnsi" w:cstheme="minorHAnsi"/>
          <w:b/>
          <w:bCs/>
          <w:sz w:val="20"/>
          <w:szCs w:val="20"/>
        </w:rPr>
        <w:t>Inklinometr</w:t>
      </w:r>
    </w:p>
    <w:p w14:paraId="7A93824D" w14:textId="77777777" w:rsid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3FC05EB3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94"/>
        <w:gridCol w:w="1074"/>
        <w:gridCol w:w="3261"/>
        <w:gridCol w:w="2976"/>
      </w:tblGrid>
      <w:tr w:rsidR="00586BF8" w:rsidRPr="00586BF8" w14:paraId="7938657C" w14:textId="2B7CC3CB" w:rsidTr="00586BF8">
        <w:trPr>
          <w:trHeight w:val="3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67838C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2668B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 podzespołu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8CAA5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6EE44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C70153D" w14:textId="17D701E0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586BF8" w:rsidRPr="00586BF8" w14:paraId="05B61278" w14:textId="22EBC4D7" w:rsidTr="00586BF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9A43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2DC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Inklinometr bazujący na absolutnym czujniku grawitacji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5495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C7CA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Dwuosiowy (osie X i Y)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B335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553D79D" w14:textId="5F1E46A8" w:rsidTr="00586BF8">
        <w:trPr>
          <w:trHeight w:val="348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F413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68B1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3BC1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38F0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4-20mA dwukablowa pętla prądowa (na oś)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898D0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8ABF24A" w14:textId="62F2F70A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837F7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E0BD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90A8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4B0B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Wymiary: 120 x 80 x 60 mm ± 1 mm, 0.5 kg (1.1 lb.)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DFC23C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2655FF3E" w14:textId="6CF49D3E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7AAEF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7086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4CF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812C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z wysoką bramą (tzw. high gain)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41569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6B418371" w14:textId="08A31368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2DACEA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5A1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0BA7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F30D7" w14:textId="5F905EA4" w:rsidR="00586BF8" w:rsidRPr="00586BF8" w:rsidRDefault="00586BF8" w:rsidP="001350D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pomiarowy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0.5 stopnia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2C33B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780D494" w14:textId="01C85FB4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5C700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183D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D91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56A6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Rozdzielczość poniżej 0.0001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F0C31A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6F470CD0" w14:textId="11DA2639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680AB4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F8C8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21E4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CB3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Powtarzalność poniżej 0.0002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8F90CA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7DD8794F" w14:textId="056677F9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3701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FE4D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A043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6C3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Nieliniowość na poziomie 1% lub lepszym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154C1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03F390B" w14:textId="171611BD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B2D66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79C9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DF8E2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1D5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Współczynnik skali 0.1 stopnia na V (st/V)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4B3364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129D19F" w14:textId="2A3651F5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C1C6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AB19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B3CE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C80E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Naturalna częstotliwość: 3Hz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F2E9C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7B1C43A" w14:textId="01FEBBCE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5B80F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FC3D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92B2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A6B4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Stała czasowa 0.15 sek.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7778C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51F1749" w14:textId="166105FB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C1CB9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B8C75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85E5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7F06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Impedancja wyjściowa 270 Ohm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32F224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7A32E3" w14:paraId="6AEFE0CA" w14:textId="624390F7" w:rsidTr="00586BF8">
        <w:trPr>
          <w:trHeight w:val="334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CF9E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BD71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7E58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D20C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Wyjście temperaturowe: 0.1°C/mV typical (single ended; 0°C = 0mV)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1D43A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586BF8" w:rsidRPr="00586BF8" w14:paraId="19098F45" w14:textId="5EB89596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8F8572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F14CC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9A4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5145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Moc:  (0.02A xR + 10 VDC) &lt; Vs &lt; 29VDCs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4F7F5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EE96290" w14:textId="06D63E3A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9F8C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89772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6C50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0BA5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Maksymalna propagacja błędu 250mV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1DDAF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2E8F8B32" w14:textId="6865E96E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7708A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4B0F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4A3BA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A0DC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Zabezpieczenie przed odwrotną polaryzacją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B9078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06A51F4" w14:textId="5D630628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DBD95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D2F0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1EC45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1ECE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Ochrona IP65 lub lepsza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0223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687AAE7" w14:textId="295E8C13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D6D708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41C2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8101A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EA7C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Obudowa aluminiowa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308FC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CF9A040" w14:textId="01091EE4" w:rsidTr="00586BF8">
        <w:trPr>
          <w:trHeight w:val="416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B43484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F623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72BD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9FE3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Przynajmniej 4 otwory pod śruby mocujące od spodu obudowy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5F2B08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225CF20" w14:textId="5A6AD826" w:rsidTr="00586BF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859A28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C16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27FB5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F19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Kabel: 3 m lub dłuższy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F31C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B4CE28B" w14:textId="50FDF6E1" w:rsidR="001D3153" w:rsidRPr="00586BF8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405B985" w14:textId="77777777" w:rsidR="00586BF8" w:rsidRPr="00920C49" w:rsidRDefault="00586BF8" w:rsidP="00586BF8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7AAB0E50" w14:textId="77777777" w:rsidR="00586BF8" w:rsidRPr="00586BF8" w:rsidRDefault="00586BF8" w:rsidP="00586BF8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1B862EE1" w14:textId="71BDAFCD" w:rsidR="00586BF8" w:rsidRDefault="00586BF8" w:rsidP="00586BF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2.2.4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86BF8" w:rsidRPr="00FA374A" w14:paraId="4DC799B1" w14:textId="77777777" w:rsidTr="00586BF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C12723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E07226F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2C0E96B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7D6003BF" w14:textId="77777777" w:rsidR="00586BF8" w:rsidRDefault="00586BF8" w:rsidP="00586BF8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677CBE88" w14:textId="37C21EE1" w:rsidR="00586BF8" w:rsidRPr="00076CFC" w:rsidRDefault="00586BF8" w:rsidP="00586BF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>4 –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Wózki jezdne z szynami ze zintegrowanym enkoderem absolutnym</w:t>
      </w:r>
    </w:p>
    <w:p w14:paraId="37A642E5" w14:textId="77777777" w:rsid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2D3FB2DD" w14:textId="62C171F4" w:rsidR="001D3153" w:rsidRPr="00586BF8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699"/>
        <w:gridCol w:w="1559"/>
        <w:gridCol w:w="709"/>
        <w:gridCol w:w="3402"/>
        <w:gridCol w:w="2693"/>
      </w:tblGrid>
      <w:tr w:rsidR="00586BF8" w:rsidRPr="00586BF8" w14:paraId="6CC19E39" w14:textId="3ED0A596" w:rsidTr="00DE24F4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89F002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D57B2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</w:t>
            </w:r>
          </w:p>
          <w:p w14:paraId="06E2A71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podzespołu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30027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DBF13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56D525E" w14:textId="3FBACC79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586BF8" w:rsidRPr="00586BF8" w14:paraId="57E061E6" w14:textId="2DFDC90D" w:rsidTr="00DE24F4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ADFE95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998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Szyny (prowadnice) dla wózków jezdnych ze zintegrowaną podziałką dla enkodera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B19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  <w:p w14:paraId="1C3F2775" w14:textId="77777777" w:rsidR="00586BF8" w:rsidRPr="00586BF8" w:rsidRDefault="00586BF8" w:rsidP="00586BF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9640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Szerokość szyny 34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6B69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1DF7C0D0" w14:textId="0E67818C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18953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11E9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F8F3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6E0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Wysokość szyny 32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E17E7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41E79D88" w14:textId="6CBCCA28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AC9CF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0D97E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A38C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1611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Długość szyny 1735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44C3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0DFFF924" w14:textId="370C417B" w:rsidTr="00DE24F4">
        <w:trPr>
          <w:trHeight w:val="5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9337E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3ABE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657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EF73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Otwór początkowy i końcowy szyny mierzony od jej krańców w zakresie 27,5 m</w:t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8D64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72E5F1EA" w14:textId="5B82919A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0597F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3E04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006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7B8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Odległość pomiędzy kolejnymi otworami w odległości co najmniej 40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8B95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4658330" w14:textId="3E8BADED" w:rsidTr="00DE24F4">
        <w:trPr>
          <w:trHeight w:val="1168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7E9D7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B90A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9605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AA6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Skala liniowa dla wbudowanego w wózek enkodera, zamontowana na bocznej stronie szyny. Szyna i podziałka musi być kompatybilna z głowicą enkodera zainstalowaną na wózku jezdnym. Podziałka zamontowana na stałe w rowku szyny. Podziałka musi być zabezpieczona przed uszkodzeniami mechanicznymi.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9C3D1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238A3B03" w14:textId="77E01C40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669F8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1F44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413A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477C" w14:textId="2F299FDA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Maksymalna odchyłka kształtu na od</w:t>
            </w:r>
            <w:r w:rsidR="00A471C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cinku 2000 mm maksymalnie do 5 </w:t>
            </w:r>
            <w:r w:rsidR="007A32E3" w:rsidRPr="00DA1461">
              <w:rPr>
                <w:rFonts w:ascii="Symbol" w:hAnsi="Symbol" w:cstheme="minorHAnsi"/>
                <w:color w:val="000000"/>
                <w:sz w:val="20"/>
                <w:szCs w:val="20"/>
                <w:lang w:eastAsia="en-GB"/>
              </w:rPr>
              <w:t>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8CA5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001E2BC2" w14:textId="45677EFD" w:rsidTr="00DE24F4">
        <w:trPr>
          <w:trHeight w:val="58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06A93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5CB7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B681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848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Klasa obciążenia wstępnego: wysoka sztywność, średnie zmiany obciążenia i wibracji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7F94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9E1241E" w14:textId="6F7DC947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161B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F1BE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398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42D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Obciążenie wstępne:  0.08 x C100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FAC7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0F61B84" w14:textId="53A74A6F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3364B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BCE2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133F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7D9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Materiał: stal nierdzewna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F66E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0ACB2E18" w14:textId="3C7C93CD" w:rsidTr="00DE24F4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C8A74F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B6E62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Wózki jezdne ze zintegrowanym czujnikiem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A9252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0292E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Możliwy montaż od góry, przy użyciu 6 otworów na wózek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23EE31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035E81CB" w14:textId="11998A26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FB417C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00E49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4E50A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7890F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Smarowane, z zabezpieczeniem przed wyciekaniem oleju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A55832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113D2003" w14:textId="4D958DF1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BA5FA5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820B9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04535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FEDBA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Uszczelnienie dookólne w obszarze styku z szyną przy użyciu fartuchów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D732C6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2DAB3C7F" w14:textId="467BE4DB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101C91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8D35F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5B920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FD0B6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wymienialne fartuchy smarujące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A07734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EC4D0A4" w14:textId="2ADD92A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D3CA05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DFF90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61700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14EC9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Kanały smarne dostosowane do wysokich ciśnień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150DFA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1D0C18F7" w14:textId="66A1A7B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F850C7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3C898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75A8E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DDBF9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Wysokość całego układu 55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2AD113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76EA284E" w14:textId="24797798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7426813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36F6E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AA446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0EC00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Szerokość wózka 70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2EDC02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720257F" w14:textId="55F2AD3B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0192F0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2DC83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674B1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B95C8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Odległość od powierzchni mocujących 18 mm z każdej strony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9EC885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49646FAE" w14:textId="6236B476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74B73A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A05A1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AD9D7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7FC2E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Wysokość wózka 47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7B60AA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0FC08807" w14:textId="4DC479B2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D1D51A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D2860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6BA46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8E438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Długość wózka z obudową czujnika 223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57D7C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AC6956E" w14:textId="3A14943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82F383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8BFD8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8B022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DF979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Długość obudowy czujnika 100,2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287E51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5914CAC2" w14:textId="726B8F25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F5F6B2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9FDC3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CF0FD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A0060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Całkowita długość wózka 239,6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35F73B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2CCEEE02" w14:textId="1FE6A492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DB34A7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3DB1B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D6BF0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6C10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Wózek z profilem rolkowym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E4449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539CEDFB" w14:textId="4CBB491C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98D9DC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EA364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125F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8A95A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Łożyska rolkowe wykonane ze stali, całkowicie hartowane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7F092C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AF1A715" w14:textId="733CEEA8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66291B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7E24E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59931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6BF061" w14:textId="15881866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Maksymalna odchyłka kształtu na od</w:t>
            </w:r>
            <w:r w:rsidR="00A471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cinku 2000 mm maksymalnie do 5 µ</w:t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39C8C9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5D1957B" w14:textId="27CAED9A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3A3B58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78FC3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7014C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DA17D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statyczne (N) co najmniej 128500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F09F7E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AD9CD4C" w14:textId="2C77186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4606B9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0D87B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1CEA0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4AC0F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dynamiczne (N) co najmniej 71500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FF0F5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D86D8C6" w14:textId="0A050D2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0A5C95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298AE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3D07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2200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statycznym (Nm) co najmniej 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ED74D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44CC0EAE" w14:textId="24C2B694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937054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D1CA4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B12E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21692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statycznym wzdłużnym (Nm) co najmniej 2214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CE30D0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061FA958" w14:textId="0D77A767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5BF94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82C3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4C54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51B87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dynamicznym poprzecznym (Nm) co najmniej 1537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25DD6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E8CB438" w14:textId="24F84D1F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B05A3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150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7A07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D3F5E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dynamicznym wzdłużnym (Nm) co najmniej 1232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4B36E3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24640138" w14:textId="5297E030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EAAF5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6A01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7436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F1AC1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Waga wózka 2,4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78071B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50B9E718" w14:textId="05978959" w:rsidTr="00DE24F4">
        <w:trPr>
          <w:trHeight w:val="2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8F756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986CE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79EE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B7155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Nominalne warunki pracy: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217CC53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2A8C4A64" w14:textId="4AA6BD6D" w:rsidTr="00DE24F4">
        <w:trPr>
          <w:trHeight w:val="2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E36AC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2F1D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561E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09EB1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Maksymalna prędkość 3 m/s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79BDCE6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9317F2C" w14:textId="01A3E3B1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0E95E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A766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CDD9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8E3FC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Maksymalne przyspieszenie 50 m/s</w:t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762BF7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360C48F" w14:textId="7257FA9E" w:rsidTr="00DE24F4">
        <w:trPr>
          <w:trHeight w:val="5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E8989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1EDD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EDC1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CDA5D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Zintegrowany magneto-oporowy system pomiarowy - głowica z enkoderem absolutnym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436623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1A17BD4A" w14:textId="2561CB7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61816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E5C5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9E64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A3F5C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Zakres temperatury pracy enkodera co najmniej 0-70</w:t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sym w:font="Symbol" w:char="F0B0"/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3C8648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2DCAB4F8" w14:textId="29C4B0DC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C580F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28A8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A543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3D614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Klasa zabezpieczenie co najmniej IP68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9C1B56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40DFE366" w14:textId="1758DCDA" w:rsidTr="00DE24F4">
        <w:trPr>
          <w:trHeight w:val="2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8D5A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3A4C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5263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7796C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Klasa dokładności enkodera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471D661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C5D650D" w14:textId="4DE28AD3" w:rsidTr="00DE24F4">
        <w:trPr>
          <w:trHeight w:val="2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23A61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859C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9572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E1328F" w14:textId="5ABC191E" w:rsidR="00586BF8" w:rsidRPr="00586BF8" w:rsidRDefault="00A471CF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± 5 µ</w:t>
            </w:r>
            <w:r w:rsidR="00586BF8"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  / 1000 mm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06F48DE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3CD236EB" w14:textId="6EF4BB2B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FA7A0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28B51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7021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D775E2" w14:textId="752344B9" w:rsidR="00586BF8" w:rsidRPr="00586BF8" w:rsidRDefault="00A471CF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± 2 µ</w:t>
            </w:r>
            <w:r w:rsidR="00586BF8"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 / 40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DBD622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FD099A5" w14:textId="256C0E13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91AAB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040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5B2AD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870B7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Maksymalna rozdzielczość 0,09765625 μm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D64AB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E970598" w14:textId="5A120543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A3239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9FB4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8AF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7FA98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Histereza &lt; 0.5 </w:t>
            </w:r>
            <w:r w:rsidRPr="00DA1461">
              <w:rPr>
                <w:rFonts w:ascii="Symbol" w:hAnsi="Symbol" w:cstheme="minorHAnsi"/>
                <w:color w:val="000000"/>
                <w:sz w:val="20"/>
                <w:szCs w:val="20"/>
                <w:lang w:eastAsia="en-GB"/>
              </w:rPr>
              <w:t>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060B4C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2AC02470" w14:textId="19051808" w:rsidTr="00DE24F4">
        <w:trPr>
          <w:trHeight w:val="366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BE6D7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B230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AF25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2F118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Interfejs hybrydowy; Zsynchronizowany szeregowy i analogowy interfejs 1 Vpp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377B28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265A3500" w14:textId="520932DA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29F9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F1924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5F55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221663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Zasilanie: 5 V ± 10% lub 24 V ± 10%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5F0B5A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0AA9D02" w14:textId="3E74B290" w:rsidTr="00DE24F4">
        <w:trPr>
          <w:trHeight w:val="29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B01A9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9DC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01D1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E8A91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Zużycie prądowe: &lt; 200 mA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1DF3065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4045F3A" w14:textId="0F46409F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56398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E9EE2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1F62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2E1C6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dla nieobciążonych wyjść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529DC8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3B04249D" w14:textId="01FD9C1C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C61CA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6BB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A0FA4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FAE411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Materiał: stal nierdzewna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95A7DB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5FCD11A" w14:textId="1F95C162" w:rsidTr="00DE24F4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6E4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926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Wózki jezdne bez czujnika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A5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22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Montaż od góry, przy użyciu 6 otworów na wózek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65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9571C4A" w14:textId="60B7C613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A89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48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28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71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Smarowane, z zabezpieczeniem przed wyciekaniem oleju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F6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0FCBC34E" w14:textId="1B8DAD07" w:rsidTr="00DE24F4">
        <w:trPr>
          <w:trHeight w:val="58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221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AD9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7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E1D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Podłączenia oliwek smarujących z jednej strony (opcjonalnie, z uwagi na brak miejsca dopuszczalne jest zastosowanie adapterów)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60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D8FB53D" w14:textId="470F2BA9" w:rsidTr="00DE24F4">
        <w:trPr>
          <w:trHeight w:val="308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398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316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20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8E3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Niewykorzystane otwory smarujące zależy zabezpieczyć gwintowanymi pinami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72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328FA6E5" w14:textId="36ED9897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64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C3A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88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9F1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Uszczelnienie dookólne w obszarze styku z szyną przy użyciu fartuchów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80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1D2F087" w14:textId="28EBD661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6D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D5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D5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C2E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Fartuchy smarujące wymienialne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38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6926320B" w14:textId="687140E4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4624D2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C8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749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6C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Kanały smarne dostosowane do wysokich ciśnień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0A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389C6B0A" w14:textId="54CA111A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95AB83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2F9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4F0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A37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Wysokość całego układu 55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E4A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11E5074C" w14:textId="5B964B62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3269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4A8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5D0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D8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Szerokość wózka 70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65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0CB7DA23" w14:textId="5D83EC58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55A26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772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B5B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6D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Odległość od powierzchni mocujących co najmniej 18 mm z każdej strony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5A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5B0728F" w14:textId="36C1A821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38371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CE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60C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2BB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Wysokość wózka 47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DB9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7652208E" w14:textId="6505303C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27B8A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82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546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73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Całkowita długość wózka 143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66F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7AD9F031" w14:textId="2A3293D5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B7F06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935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FDA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DC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Wózek z profilem rolkowym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92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71A4E929" w14:textId="3F91EE8A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E073C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430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40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EC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Łożyska rolkowe wykonane ze stali konsrtukcyjnej, całkowicie hartowane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82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54D675FD" w14:textId="2A3AF98B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91C06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39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135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FB7" w14:textId="09ED3F0F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Maksymalna odchyłka kształtu na odcinku 2000 mm wynosi 5 </w:t>
            </w:r>
            <w:r w:rsidR="00A471C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µ</w:t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B8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257DE00F" w14:textId="6BBA550A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7941D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07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25E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B7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statyczne (N) co najmniej 128500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02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71EABFE2" w14:textId="22737BE1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09696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8F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B92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F0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dynamiczne (N) co najmniej 71500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A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17585099" w14:textId="72572143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D02E6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BFA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0C8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E8E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statycznym (Nm) co najmniej 2762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AB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2E7105A1" w14:textId="14D6A749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18AD2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E4D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225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E6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statycznym wzdłużnym (Nm) co najmniej 2214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CB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DA1E86F" w14:textId="65DD66A4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F1B6A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CAE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0C0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C4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dynamicznym poprzecznym (Nm) co najmniej 1537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81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422CE0D9" w14:textId="10EC53B1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5EBFA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D8B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26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44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Obciążenie momentem dynamicznym wzdłużnym (Nm) co najmniej 1232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A7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0BA720AA" w14:textId="79C30ED3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BAB98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471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B37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6F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Waga wózka 2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54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54A971DB" w14:textId="27644688" w:rsidTr="00DE24F4">
        <w:trPr>
          <w:trHeight w:val="29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9CC1B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C6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49D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E8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Nominalne warunki pracy: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70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2DE529C3" w14:textId="119926FD" w:rsidTr="00DE24F4">
        <w:trPr>
          <w:trHeight w:val="29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81C5F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3B5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81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A4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Maksymalna prędkość 3 m/s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EE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33B8088" w14:textId="3CA0A08F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7FE18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C6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0AD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5F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Maksymalne przyspieszenie 50 m/s</w:t>
            </w: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57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57F27FE" w14:textId="1D0D6611" w:rsidTr="00DE24F4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BEACC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6A8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3F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4B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Materiał stal nierdzewna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F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68135C97" w14:textId="02B43C22" w:rsidTr="00DE24F4">
        <w:trPr>
          <w:trHeight w:val="786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2E014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F30D7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Zatyczki do otworów pod śruby w szynie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58EC9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7A47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Plastikowe zatyczki dla szyn, kompatybilne z otworami w szynie dla łbów śrub montażowych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73A61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A426E21" w14:textId="0AB6991F" w:rsidTr="00DE24F4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D402F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BB9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Szyny do przeprowadzenia złożenia układu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096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E98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Atrapa szyny do zabezpieczenia wózków przed wypadnięciem rolek jezdnych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48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7F2A81A" w14:textId="63DED190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87C78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29D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B0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33E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Wymiary kompatybilne z wózkami jezdnymi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635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586BF8" w:rsidRPr="00586BF8" w14:paraId="479B70FE" w14:textId="6D610ABE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27CFC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DE9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7D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8EF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Szerokość szyny 34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FA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2C63D0B" w14:textId="188D8169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4A980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9FD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1B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207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Wysokość szyny 32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78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3747D96A" w14:textId="2F523302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209C7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A0C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DB0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E63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Długość szyny 230 mm lub większa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77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86BF8" w:rsidRPr="00586BF8" w14:paraId="6A66B7A5" w14:textId="436E6B80" w:rsidTr="00DE24F4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6C9BC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DF8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268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Materiał: stal nierdzewna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DB0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5A4EAD3" w14:textId="77777777" w:rsidR="001D3153" w:rsidRPr="00586BF8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3848226" w14:textId="77777777" w:rsidR="001D3153" w:rsidRPr="00586BF8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E21A7C3" w14:textId="77777777" w:rsidR="001D3153" w:rsidRPr="00586BF8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B08F41B" w14:textId="77777777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8759CA1" w14:textId="77777777" w:rsidR="00586BF8" w:rsidRPr="00920C49" w:rsidRDefault="00586BF8" w:rsidP="00586BF8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3306B11E" w14:textId="77777777" w:rsidR="00586BF8" w:rsidRPr="00586BF8" w:rsidRDefault="00586BF8" w:rsidP="00586BF8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046DCA5E" w14:textId="287DCF0A" w:rsidR="001D3153" w:rsidRDefault="001D3153" w:rsidP="00920C49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D66446D" w14:textId="3140CF87" w:rsidR="001D3153" w:rsidRDefault="001D3153" w:rsidP="00920C49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0CB669FF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235D70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E78C6FC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4AF769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422CDFB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44BBC93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265513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8FA6247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9F5D609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EE4CAC0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B49E2EC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4B2909E" w14:textId="77777777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33D1CE35" w14:textId="141E3AA9" w:rsidR="001D3153" w:rsidRDefault="001D3153" w:rsidP="001D315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4D1E9B66" w14:textId="2955FAD4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1A6A274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28466E3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08CD9B4" w14:textId="77777777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FDE8F2D" w14:textId="3A968510" w:rsidR="00586BF8" w:rsidRDefault="00962F33" w:rsidP="00586BF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br w:type="column"/>
      </w:r>
      <w:r w:rsidR="00586BF8">
        <w:rPr>
          <w:rFonts w:asciiTheme="minorHAnsi" w:hAnsiTheme="minorHAnsi" w:cstheme="minorHAnsi"/>
          <w:b/>
          <w:bCs/>
        </w:rPr>
        <w:lastRenderedPageBreak/>
        <w:t>Formularz 2.2.5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86BF8" w:rsidRPr="00FA374A" w14:paraId="7F58997D" w14:textId="77777777" w:rsidTr="00586BF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682763FF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4A3425BF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4D98F0BE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050542E8" w14:textId="77777777" w:rsidR="00586BF8" w:rsidRDefault="00586BF8" w:rsidP="00586BF8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35E46060" w14:textId="3E182EA1" w:rsidR="00586BF8" w:rsidRPr="00076CFC" w:rsidRDefault="00586BF8" w:rsidP="00586BF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>5 –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Układ kinematyki napędowej – </w:t>
      </w:r>
      <w:r w:rsidR="001350D0">
        <w:rPr>
          <w:rFonts w:asciiTheme="minorHAnsi" w:hAnsiTheme="minorHAnsi" w:cstheme="minorHAnsi"/>
          <w:b/>
          <w:bCs/>
          <w:sz w:val="20"/>
          <w:szCs w:val="20"/>
        </w:rPr>
        <w:t>śruby toczne</w:t>
      </w:r>
    </w:p>
    <w:p w14:paraId="15520F28" w14:textId="77777777" w:rsid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271"/>
        <w:gridCol w:w="981"/>
        <w:gridCol w:w="3427"/>
        <w:gridCol w:w="2693"/>
      </w:tblGrid>
      <w:tr w:rsidR="00586BF8" w:rsidRPr="00586BF8" w14:paraId="0A29ECCD" w14:textId="64B0C93A" w:rsidTr="00DE24F4">
        <w:trPr>
          <w:trHeight w:val="31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AE7534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73890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 podzespołu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5C225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9E2CC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D24912E" w14:textId="66EBDBB9" w:rsidR="00586BF8" w:rsidRPr="00586BF8" w:rsidRDefault="00DE24F4" w:rsidP="00586B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586BF8" w:rsidRPr="00586BF8" w14:paraId="7471E5F5" w14:textId="2EE28D1F" w:rsidTr="00DE24F4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56E21A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F1C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toczna - wrzeciono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92D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8A64" w14:textId="32550EF2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Technologia wykonania gwintu tocznego łuszczona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4C980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F9316C0" w14:textId="49714678" w:rsidTr="00DE24F4">
        <w:trPr>
          <w:trHeight w:val="8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8FDAB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6A24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C6B0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3207" w14:textId="6619FCF0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9421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71A4EC7" w14:textId="0D590D54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CA64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3EC8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5BEC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9F1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statyczna minimalna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60FFF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4BE968E" w14:textId="2049A11F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4D0EF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32DE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50EE0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68F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300[kN] lub więcej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6E0A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EC424B9" w14:textId="59D63273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A2977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A37F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5A0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4B3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dynamiczna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5A4B4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710B778E" w14:textId="6807CDE5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C1A4A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64D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B54C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D86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125[kN] lub więcej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2ACE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E4786AF" w14:textId="605EC951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F677F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663C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DAF18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E63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nominalna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5E0E4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40C02A7" w14:textId="4655A7AF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696D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61AA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8B934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DF80" w14:textId="6A84C01D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F1F">
              <w:rPr>
                <w:rFonts w:ascii="Symbol" w:hAnsi="Symbol" w:cs="Calibri"/>
                <w:color w:val="000000"/>
              </w:rPr>
              <w:t>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EB6C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72A20766" w14:textId="5286875F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CE694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9B3D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614C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FAE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Skok gwintu śruby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041F4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21078203" w14:textId="4F2FCEFD" w:rsidTr="00DE24F4">
        <w:trPr>
          <w:trHeight w:val="94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02C1D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2998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90D77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48E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4999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C0391C0" w14:textId="2F256CAF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137A7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EFF9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089E5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CC9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Zdatna do montażu wariantowego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C730D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63FDAFB5" w14:textId="79A99BF1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FB44D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DFBD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38FB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6DD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lewa/prawa/góra/dół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D065B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4C39DBF" w14:textId="27DAC605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4AA93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A837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32A7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680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gniazda łożyska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EB6BA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1232FDF" w14:textId="788CFA11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87940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7DDF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B1064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A6FF" w14:textId="36A2B81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F1F">
              <w:rPr>
                <w:rFonts w:ascii="Symbol" w:hAnsi="Symbol" w:cs="Calibri"/>
                <w:color w:val="000000"/>
              </w:rPr>
              <w:t>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6264A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6335AD2" w14:textId="00BCF620" w:rsidTr="00DE24F4">
        <w:trPr>
          <w:trHeight w:val="6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F0507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A930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86D09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A9F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gwint od zamocowania łożyska na gnieździe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3AE2B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538B6D4" w14:textId="2A18966C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FF3B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5B3F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691BB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7BD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M50×1.5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F69B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5B3D89B" w14:textId="5D96E845" w:rsidTr="00DE24F4">
        <w:trPr>
          <w:trHeight w:val="6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CAC70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2DDA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DC51A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F3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czopu odbioru napędu z przekładni napędowej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597CA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89813ED" w14:textId="610FE77C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898B2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012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24422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95B4" w14:textId="44B12CE3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F1F">
              <w:rPr>
                <w:rFonts w:ascii="Symbol" w:hAnsi="Symbol" w:cs="Calibri"/>
                <w:color w:val="000000"/>
              </w:rPr>
              <w:t>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0719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02B89FCB" w14:textId="6F818DBB" w:rsidTr="00DE24F4">
        <w:trPr>
          <w:trHeight w:val="6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41368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695B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9724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ED5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Czop odbioru napędu wyposażony w rowek wpustowy pasowany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2738C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BD5FEE3" w14:textId="73B99E87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D6D92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5A60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F4ADD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7BE8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Rowek wpustowym pasowanym 12x5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38D6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08FFC66" w14:textId="2A5401FB" w:rsidTr="00DE24F4">
        <w:trPr>
          <w:trHeight w:val="300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BA0383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9A339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Śruba toczna - nakrętka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BAAB0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40372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Technologia wykonania gwintu tocznego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73DCCD0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62F9560" w14:textId="78B367E0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ED2C83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57ED27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31BEB8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6E729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łuszczona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5A4FBD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77A0AB2E" w14:textId="755DCCCD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A826162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6DEE0D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63813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60621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statyczna minimalna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2A86DE0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36E64986" w14:textId="1301125B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9D3E9D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BEA6C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104F8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C7828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300[kN] lub więcej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B29F60A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72AB519" w14:textId="03D0B454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9F6CE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21227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3445EA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6AE04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dynamiczna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78A2B40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0CEB79A" w14:textId="14E29079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C72477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2D643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6AA212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D84B53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125[kN] lub więcej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2CD308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22E6B755" w14:textId="24CB51DC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66399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BBCA2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47A09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E7EFC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nominalna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27101BD9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F745A8E" w14:textId="30090CC7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813EC1C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55926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DFA93C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6C0E7A" w14:textId="23B183F6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F1F">
              <w:rPr>
                <w:rFonts w:ascii="Symbol" w:hAnsi="Symbol" w:cs="Calibri"/>
                <w:color w:val="000000"/>
              </w:rPr>
              <w:t></w:t>
            </w: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63C09E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6ABB3C2" w14:textId="2855CEEC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DC2B35B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67859F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7DFD41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696DF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Skok gwintu nakrętki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7EEFF6F1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536124BD" w14:textId="56E17921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41BE10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94DBA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B7726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D6D2C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2F0D15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18735A4A" w14:textId="0B9ABA3D" w:rsidTr="00DE24F4">
        <w:trPr>
          <w:trHeight w:val="300"/>
        </w:trPr>
        <w:tc>
          <w:tcPr>
            <w:tcW w:w="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0CB379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202F90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CD7863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035F8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 smarowniczy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49E77746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6BF8" w:rsidRPr="00586BF8" w14:paraId="49FFA679" w14:textId="4FD78C59" w:rsidTr="00DE24F4">
        <w:trPr>
          <w:trHeight w:val="315"/>
        </w:trPr>
        <w:tc>
          <w:tcPr>
            <w:tcW w:w="6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C5B91A4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EF025D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3A960F" w14:textId="77777777" w:rsidR="00586BF8" w:rsidRPr="00586BF8" w:rsidRDefault="00586BF8" w:rsidP="00586B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B830E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B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M8 ×1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B301CF5" w14:textId="77777777" w:rsidR="00586BF8" w:rsidRPr="00586BF8" w:rsidRDefault="00586BF8" w:rsidP="00586BF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DBE19EA" w14:textId="235EE200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A10E6F4" w14:textId="3939D9D4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6A73C2E" w14:textId="77777777" w:rsidR="00586BF8" w:rsidRPr="00920C49" w:rsidRDefault="00586BF8" w:rsidP="00586BF8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08BC97AB" w14:textId="77777777" w:rsidR="00586BF8" w:rsidRPr="00586BF8" w:rsidRDefault="00586BF8" w:rsidP="00586BF8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7B667F04" w14:textId="681A4F28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45B95B6" w14:textId="1AFDE3D7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91A6BCD" w14:textId="7325A8EB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6CE2474" w14:textId="022578B4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29432BB" w14:textId="7829A51B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0AFFB82" w14:textId="16D692C5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0C94D3C" w14:textId="51DD7B8A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8D94788" w14:textId="5BCE4300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2ED48E5" w14:textId="4FBDE9A9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3B9D1DC" w14:textId="3FA38BCF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037593F" w14:textId="1AD18DAD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434ED67" w14:textId="170BEF54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FE929BB" w14:textId="7016717E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80CEE14" w14:textId="1E179325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974A6D2" w14:textId="3CF169C3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4732ACB" w14:textId="0D2C76D9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DD82DC2" w14:textId="389D12BA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CE42AFB" w14:textId="7900E716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2AE1F5E" w14:textId="212B6552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8DABB74" w14:textId="006E5787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420997B" w14:textId="10C44A22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55CBB9D" w14:textId="540E697C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7F19289" w14:textId="22914D85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B57BE29" w14:textId="23E37A54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8D8B6F7" w14:textId="7583DDE9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EE52F0D" w14:textId="2EA9DC93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7FD0D7" w14:textId="4DB65AEF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7CB6A99" w14:textId="614DED93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5A00376" w14:textId="066CC19A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54BF3DC" w14:textId="77777777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339711E" w14:textId="58D2B445" w:rsidR="00586BF8" w:rsidRDefault="00586BF8" w:rsidP="00586BF8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2.2.6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586BF8" w:rsidRPr="00FA374A" w14:paraId="407D1F5F" w14:textId="77777777" w:rsidTr="00586BF8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6DB541EB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DAED326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6E73F89" w14:textId="77777777" w:rsidR="00586BF8" w:rsidRPr="00FA374A" w:rsidRDefault="00586BF8" w:rsidP="00586BF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1B29469F" w14:textId="77777777" w:rsidR="00586BF8" w:rsidRDefault="00586BF8" w:rsidP="00586BF8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198703B4" w14:textId="59E24E2F" w:rsidR="00586BF8" w:rsidRPr="00076CFC" w:rsidRDefault="00586BF8" w:rsidP="00586BF8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>6 –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24F4">
        <w:rPr>
          <w:rFonts w:asciiTheme="minorHAnsi" w:hAnsiTheme="minorHAnsi" w:cstheme="minorHAnsi"/>
          <w:b/>
          <w:bCs/>
          <w:sz w:val="20"/>
          <w:szCs w:val="20"/>
        </w:rPr>
        <w:t>Układ kinematyki napędowej – komponenty łożyskowe</w:t>
      </w:r>
    </w:p>
    <w:p w14:paraId="6BA5BDDF" w14:textId="77777777" w:rsidR="00586BF8" w:rsidRDefault="00586BF8" w:rsidP="00586BF8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786"/>
        <w:gridCol w:w="1228"/>
        <w:gridCol w:w="2731"/>
        <w:gridCol w:w="2629"/>
      </w:tblGrid>
      <w:tr w:rsidR="00DE24F4" w:rsidRPr="00263F1F" w14:paraId="4F34C84A" w14:textId="6D701E9F" w:rsidTr="00DE24F4">
        <w:trPr>
          <w:trHeight w:val="315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2EF3DF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299ED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 podzespołu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BED9E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BB017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153B061" w14:textId="381EF741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DE24F4" w:rsidRPr="00263F1F" w14:paraId="1B14DEA7" w14:textId="02A21B09" w:rsidTr="00DE24F4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F49B5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5E5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Nakrętka łożyskowa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854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B65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Nakrętka znormalizowana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FF3D8A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6A36DA93" w14:textId="68CC30DC" w:rsidTr="00DE24F4">
        <w:trPr>
          <w:trHeight w:val="315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AE5A0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F961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E5710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BEB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AM50 (M50×1.5)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B487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31F518F1" w14:textId="2097EBFA" w:rsidTr="00DE24F4">
        <w:trPr>
          <w:trHeight w:val="30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56C3BC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3E1D3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Łożysko toczne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F4356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B1898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łożyska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7F449B4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66F9A725" w14:textId="0605DB3F" w:rsidTr="00DE24F4">
        <w:trPr>
          <w:trHeight w:val="315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2CAB1C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135CD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DE52E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1ECF0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Łożysko, kulkowe, dwurzędowe, skośne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29B8BB7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56FEE7B7" w14:textId="2EFC3A7E" w:rsidTr="00DE24F4">
        <w:trPr>
          <w:trHeight w:val="300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128E219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AB6DF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A60A2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E02BD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statyczna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1D5CB61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70D63863" w14:textId="08C23A52" w:rsidTr="00DE24F4">
        <w:trPr>
          <w:trHeight w:val="315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C0C473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1442B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4F985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93BD6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126 [kN] lub więcej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E44047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18AEF4F2" w14:textId="326C8800" w:rsidTr="00DE24F4">
        <w:trPr>
          <w:trHeight w:val="300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53E269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5BA68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0F846D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557E9B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Nośność dynamiczna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08AA2D0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2578AC93" w14:textId="038D8ABC" w:rsidTr="00DE24F4">
        <w:trPr>
          <w:trHeight w:val="315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AF7A6F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E4CF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6C0E30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69373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51[kN] lub więcej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680FFC1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32679CAD" w14:textId="4846646E" w:rsidTr="00DE24F4">
        <w:trPr>
          <w:trHeight w:val="300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1814AA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1A054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48F3AC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B8CB9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wewnętrzna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4F87AFA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55F65633" w14:textId="236A250F" w:rsidTr="00DE24F4">
        <w:trPr>
          <w:trHeight w:val="315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4BF2687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9FAD3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C447E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085D76" w14:textId="1980424F" w:rsidR="00DE24F4" w:rsidRPr="00DE24F4" w:rsidRDefault="00A7402B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F1F">
              <w:rPr>
                <w:rFonts w:ascii="Symbol" w:hAnsi="Symbol" w:cs="Calibri"/>
                <w:color w:val="000000"/>
              </w:rPr>
              <w:t></w:t>
            </w:r>
            <w:r w:rsidR="00DE24F4"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A1C7B4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4C6433F5" w14:textId="71B3246B" w:rsidTr="00DE24F4">
        <w:trPr>
          <w:trHeight w:val="300"/>
        </w:trPr>
        <w:tc>
          <w:tcPr>
            <w:tcW w:w="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655D6A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19266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E4084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1F509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zewnętrzna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</w:tcPr>
          <w:p w14:paraId="008908D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263F1F" w14:paraId="7DF6A05F" w14:textId="24251692" w:rsidTr="00DE24F4">
        <w:trPr>
          <w:trHeight w:val="315"/>
        </w:trPr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3B2A1C3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88520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BFA24B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C20997" w14:textId="2ACD19C4" w:rsidR="00DE24F4" w:rsidRPr="00DE24F4" w:rsidRDefault="00A7402B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3F1F">
              <w:rPr>
                <w:rFonts w:ascii="Symbol" w:hAnsi="Symbol" w:cs="Calibri"/>
                <w:color w:val="000000"/>
              </w:rPr>
              <w:t></w:t>
            </w:r>
            <w:r w:rsidR="00DE24F4"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DDF992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DD441F8" w14:textId="5B18A6A6" w:rsid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CD07E16" w14:textId="77777777" w:rsidR="00DE24F4" w:rsidRDefault="00DE24F4" w:rsidP="00DE24F4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581F665" w14:textId="77777777" w:rsidR="00DE24F4" w:rsidRPr="00920C49" w:rsidRDefault="00DE24F4" w:rsidP="00DE24F4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15D669D2" w14:textId="77777777" w:rsidR="00DE24F4" w:rsidRPr="00586BF8" w:rsidRDefault="00DE24F4" w:rsidP="00DE24F4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5BBE1794" w14:textId="77777777" w:rsidR="00586BF8" w:rsidRPr="00586BF8" w:rsidRDefault="00586BF8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0F4F00A" w14:textId="2AE506FB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F499789" w14:textId="26E1FABE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65D2097" w14:textId="5783B9D9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37DA115" w14:textId="54D0979A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154D286" w14:textId="33507CE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1D46B8C" w14:textId="1C91BA53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DA5BAF3" w14:textId="56709806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884FC37" w14:textId="5F5B21F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632E1FD" w14:textId="3536D790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3F86FC1" w14:textId="3071598D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7855203" w14:textId="57256A1A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142A70C" w14:textId="3EC92677" w:rsidR="00DE24F4" w:rsidRDefault="00DE24F4" w:rsidP="00DE24F4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2.2.7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DE24F4" w:rsidRPr="00FA374A" w14:paraId="39E474DC" w14:textId="77777777" w:rsidTr="001259A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650F37CC" w14:textId="77777777" w:rsidR="00DE24F4" w:rsidRPr="00FA374A" w:rsidRDefault="00DE24F4" w:rsidP="001259A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13DC6F0B" w14:textId="77777777" w:rsidR="00DE24F4" w:rsidRPr="00FA374A" w:rsidRDefault="00DE24F4" w:rsidP="001259A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0A9CBBFC" w14:textId="77777777" w:rsidR="00DE24F4" w:rsidRPr="00FA374A" w:rsidRDefault="00DE24F4" w:rsidP="001259A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0C63EC40" w14:textId="77777777" w:rsidR="00DE24F4" w:rsidRDefault="00DE24F4" w:rsidP="00DE24F4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706AFBEF" w14:textId="0A8E23AF" w:rsidR="00DE24F4" w:rsidRPr="00076CFC" w:rsidRDefault="00DE24F4" w:rsidP="00DE24F4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>7 –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 sterowania napędem i motoreduktor ze sprzęgłem dwukierunkowym</w:t>
      </w:r>
    </w:p>
    <w:p w14:paraId="534FF1DD" w14:textId="77777777" w:rsidR="00DE24F4" w:rsidRDefault="00DE24F4" w:rsidP="00DE24F4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>
        <w:rPr>
          <w:rFonts w:asciiTheme="minorHAnsi" w:hAnsiTheme="minorHAnsi" w:cstheme="minorHAnsi"/>
          <w:b/>
          <w:bCs/>
        </w:rPr>
        <w:t xml:space="preserve"> EZP.270.34.2023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3402"/>
        <w:gridCol w:w="2835"/>
      </w:tblGrid>
      <w:tr w:rsidR="00DE24F4" w:rsidRPr="00FD5F91" w14:paraId="13B322F0" w14:textId="37D40923" w:rsidTr="00DE24F4">
        <w:tc>
          <w:tcPr>
            <w:tcW w:w="704" w:type="dxa"/>
            <w:shd w:val="clear" w:color="auto" w:fill="DAEEF3" w:themeFill="accent5" w:themeFillTint="33"/>
            <w:vAlign w:val="center"/>
          </w:tcPr>
          <w:p w14:paraId="78BA7A2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4EC601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</w:t>
            </w:r>
          </w:p>
          <w:p w14:paraId="1B2E2D7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podzespołu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592038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  <w:p w14:paraId="5D9ECDE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304CF72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C6F6293" w14:textId="20FE6D7A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DE24F4" w:rsidRPr="00FD5F91" w14:paraId="64D6E8B1" w14:textId="38257998" w:rsidTr="00DE24F4">
        <w:tc>
          <w:tcPr>
            <w:tcW w:w="704" w:type="dxa"/>
            <w:vMerge w:val="restart"/>
            <w:vAlign w:val="center"/>
          </w:tcPr>
          <w:p w14:paraId="5A4FFD6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9B8EBF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Silnik synchroniczny</w:t>
            </w:r>
          </w:p>
        </w:tc>
        <w:tc>
          <w:tcPr>
            <w:tcW w:w="992" w:type="dxa"/>
            <w:vMerge w:val="restart"/>
            <w:vAlign w:val="center"/>
          </w:tcPr>
          <w:p w14:paraId="564198F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2D95BF4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Zintegrowany hamulec zatrzymujący</w:t>
            </w:r>
          </w:p>
        </w:tc>
        <w:tc>
          <w:tcPr>
            <w:tcW w:w="2835" w:type="dxa"/>
          </w:tcPr>
          <w:p w14:paraId="10B68E0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407B1192" w14:textId="4673FCF5" w:rsidTr="00DE24F4">
        <w:tc>
          <w:tcPr>
            <w:tcW w:w="704" w:type="dxa"/>
            <w:vMerge/>
            <w:vAlign w:val="center"/>
          </w:tcPr>
          <w:p w14:paraId="23A9C47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E2CDD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007FD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3410F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Enkoder wartości absolutnej wieloobrotowy z licznikiem obrotów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ENCODER SINGLE-TURN 20-BIT</w:t>
            </w:r>
          </w:p>
        </w:tc>
        <w:tc>
          <w:tcPr>
            <w:tcW w:w="2835" w:type="dxa"/>
          </w:tcPr>
          <w:p w14:paraId="6ABC2F5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1EE2B9F6" w14:textId="50715C32" w:rsidTr="00DE24F4">
        <w:tc>
          <w:tcPr>
            <w:tcW w:w="704" w:type="dxa"/>
            <w:vMerge/>
            <w:vAlign w:val="center"/>
          </w:tcPr>
          <w:p w14:paraId="4C5DD8F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596E2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E3694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B4B32A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Moc znamionowa w zakresie 0,37 kW do 1 kW</w:t>
            </w:r>
          </w:p>
        </w:tc>
        <w:tc>
          <w:tcPr>
            <w:tcW w:w="2835" w:type="dxa"/>
          </w:tcPr>
          <w:p w14:paraId="27EAD57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2EC206B7" w14:textId="770BEDE6" w:rsidTr="00DE24F4">
        <w:tc>
          <w:tcPr>
            <w:tcW w:w="704" w:type="dxa"/>
            <w:vMerge/>
            <w:vAlign w:val="center"/>
          </w:tcPr>
          <w:p w14:paraId="7B04D9E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291E7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83365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CC78EE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Prędkość obrotowa znamionowa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W zakresie od 2000 RPM do 6500 RPM</w:t>
            </w:r>
          </w:p>
        </w:tc>
        <w:tc>
          <w:tcPr>
            <w:tcW w:w="2835" w:type="dxa"/>
          </w:tcPr>
          <w:p w14:paraId="1FB28F3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2F6C9867" w14:textId="202BD704" w:rsidTr="00DE24F4">
        <w:tc>
          <w:tcPr>
            <w:tcW w:w="704" w:type="dxa"/>
            <w:vMerge/>
            <w:vAlign w:val="center"/>
          </w:tcPr>
          <w:p w14:paraId="6488694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3CB27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3979D5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7B836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Moment obrotowy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w zakresie 1,6 Nm do 2,5 Nm</w:t>
            </w:r>
          </w:p>
        </w:tc>
        <w:tc>
          <w:tcPr>
            <w:tcW w:w="2835" w:type="dxa"/>
          </w:tcPr>
          <w:p w14:paraId="4CE47F3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0E2F1A7C" w14:textId="74F1DEE9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741F71A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7558AD8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6606BA9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30E78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Złącze interfejsu silnika kompatybilne 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z układem sterowania i zasilania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Niklowane (M17)</w:t>
            </w:r>
          </w:p>
        </w:tc>
        <w:tc>
          <w:tcPr>
            <w:tcW w:w="2835" w:type="dxa"/>
          </w:tcPr>
          <w:p w14:paraId="7E0180B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24F4" w:rsidRPr="00FD5F91" w14:paraId="363678E4" w14:textId="1AB4A250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4017C4D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6AE8268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671A02F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F1CC4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Stopień ochrony elektrycznej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Minimum IP64</w:t>
            </w:r>
          </w:p>
        </w:tc>
        <w:tc>
          <w:tcPr>
            <w:tcW w:w="2835" w:type="dxa"/>
          </w:tcPr>
          <w:p w14:paraId="1EC38DD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2B88A09B" w14:textId="4F251C1D" w:rsidTr="00DE24F4">
        <w:tc>
          <w:tcPr>
            <w:tcW w:w="704" w:type="dxa"/>
            <w:vMerge w:val="restart"/>
            <w:shd w:val="clear" w:color="auto" w:fill="DAEEF3" w:themeFill="accent5" w:themeFillTint="33"/>
            <w:vAlign w:val="center"/>
          </w:tcPr>
          <w:p w14:paraId="62C8863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41D0C49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Przekładnia główna z adapterem montażowy ze sprzęgłem dwukierunkowym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0112B6F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4600E61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Typ przekładni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Walcowo- ślimakowa (samohamowna)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DB4686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463E7501" w14:textId="6D168937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338636D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3EF2E2D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06F470C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6A9737A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 xml:space="preserve">Tuleja wyjściowa z rowkiem wpustowym 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sym w:font="Symbol" w:char="F0C6"/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 xml:space="preserve"> 40 (rowek 12 x 5)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149AF39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60A71C58" w14:textId="17800EB9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651B8CD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6CF6058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353E7FC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39B7F10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Uszczelnienie wału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Przekładnia uszczelniona o wydłużonej żywotności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6C1966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1F96F8A1" w14:textId="6BB3433B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05F744A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7A113E4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028E85C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30AE08D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 xml:space="preserve">Smarowanie olejowe 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Zastosować olej przekładniowy syntetyczny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727248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3A291936" w14:textId="13B0E659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7DCD0A0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3E05E08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02840B0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1EA8509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Rodzaj montażu</w:t>
            </w: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łapowy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481AA9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4C627220" w14:textId="7D7B3168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55B9015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357610F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0D75DF2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7DFF761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Minimalny moment obrotowy na wyjściu motoreduktora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183 Nm lub więcej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A2363F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6DDE4EC6" w14:textId="3ABE8D8A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77C115C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456C8F0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0B84B4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692C91B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Przełożenie przekładni w zakresie od 179 do 200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B48B16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24F4" w:rsidRPr="00FD5F91" w14:paraId="7C9221C7" w14:textId="6EC9FD07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0480FE7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63AECA8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439BCEA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4B54501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Prędkość obrotowa wyjściowa z reduktora</w:t>
            </w: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zakresie od 14 RPM do 40 RPM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5FCDC1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24F4" w:rsidRPr="00FD5F91" w14:paraId="144A87C9" w14:textId="60955E5C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0D26C6C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23A59BE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235A1F2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5369937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Zintegrowany zawór odpowietrzający zbiornik olejowy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D51EC1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4EBE57E0" w14:textId="2ADB84E0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0A47D7C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012EACA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6A1C8E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37A4F7A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Zbiornik oleju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Wykonany ze stali nierdzewnej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28560A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1FF7D90B" w14:textId="11D93033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773E16C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23FC811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28F072F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2B776F5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Zawór spustowy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Prosty lub kątowy (kompatybilny z adapterem montażowym)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41AC5F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2AF653CF" w14:textId="222A0387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024E2C7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0C0C0D2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456033D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16B14D7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Kontrola poziomu oleju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Wziernik w zbiorniku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40D6279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0C00CB4F" w14:textId="72BA7624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46F9E3C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7BA4DA6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E5BA4B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1CC9FD2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Kontrola temperatury oleju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Czujnik PT100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653478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12BD7548" w14:textId="73ECCB74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158453E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1093228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7A0609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5EA59E7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Element łączący sprzęgła</w:t>
            </w: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wykonany z poliuretanu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E461C3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24F4" w:rsidRPr="00FD5F91" w14:paraId="1705428B" w14:textId="42B68783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0948FF2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50717D9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2CECF94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1A24F63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Powłoka ochronna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lakiernicza antykorozyjna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6F79724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056B7142" w14:textId="2121BE6C" w:rsidTr="00DE24F4">
        <w:tc>
          <w:tcPr>
            <w:tcW w:w="704" w:type="dxa"/>
            <w:vMerge/>
            <w:shd w:val="clear" w:color="auto" w:fill="DAEEF3" w:themeFill="accent5" w:themeFillTint="33"/>
            <w:vAlign w:val="center"/>
          </w:tcPr>
          <w:p w14:paraId="3FD67D5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14:paraId="2292C72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3EEC92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2AA7E0E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Instrukcje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Język angielski lub polski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26930AB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1A0BA3AC" w14:textId="720F6513" w:rsidTr="00DE24F4">
        <w:tc>
          <w:tcPr>
            <w:tcW w:w="704" w:type="dxa"/>
            <w:vAlign w:val="center"/>
          </w:tcPr>
          <w:p w14:paraId="05E4B01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14353C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Sterownik technologiczny</w:t>
            </w:r>
          </w:p>
        </w:tc>
        <w:tc>
          <w:tcPr>
            <w:tcW w:w="992" w:type="dxa"/>
            <w:vAlign w:val="center"/>
          </w:tcPr>
          <w:p w14:paraId="7EF16D0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EFA14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Jednostka centralna technologiczna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Procesor </w:t>
            </w:r>
            <w:r w:rsidRPr="00DE24F4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CPU 1516T-3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równoważny, pamięć na program na program minimum 1,5 MB, pamięć na dane minimum 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5 MB, Interfejsy PROFINET i ETHERNET (RJ45), PROFIBUS, Przetwarzanie operacji bitowych 10 ns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Kompatybilna karta pamięci jeśli wymagana.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Zasilacz i szyny montażowe</w:t>
            </w:r>
          </w:p>
        </w:tc>
        <w:tc>
          <w:tcPr>
            <w:tcW w:w="2835" w:type="dxa"/>
          </w:tcPr>
          <w:p w14:paraId="53A56C2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0ADE91EA" w14:textId="0C32334A" w:rsidTr="00DE24F4">
        <w:tc>
          <w:tcPr>
            <w:tcW w:w="704" w:type="dxa"/>
            <w:shd w:val="clear" w:color="auto" w:fill="DAEEF3" w:themeFill="accent5" w:themeFillTint="33"/>
            <w:vAlign w:val="center"/>
          </w:tcPr>
          <w:p w14:paraId="4B92C6C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8E0196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Panel sterowniczy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83B7A3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CCC0B6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Panel zarządzania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dotykowy o przekątna minimum 7’, 16 milionów kolorów lub więcej, wbudowana pamięć minimum 12 MB, kompatybilny z sterownikiem technologicznym, programowalny, konfigurowalny za pomocą TIA portal WINCC V11 lub wyższego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CE656A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09BC3B24" w14:textId="2B981EEA" w:rsidTr="00DE24F4">
        <w:tc>
          <w:tcPr>
            <w:tcW w:w="704" w:type="dxa"/>
            <w:vAlign w:val="center"/>
          </w:tcPr>
          <w:p w14:paraId="17907E8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D529D3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Jednostka sterująca</w:t>
            </w:r>
          </w:p>
        </w:tc>
        <w:tc>
          <w:tcPr>
            <w:tcW w:w="992" w:type="dxa"/>
            <w:vAlign w:val="center"/>
          </w:tcPr>
          <w:p w14:paraId="05662C3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3BBAD64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Jednostka sterująca silnikiem synchronicznego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Interfejs PROFINET, kompatybilna karta pamięci z wymaganymi sterownikami i licencjami, podstawowy panel sterujący minimum dwu liniowy z klawiszami fizycznymi i ustawiania parametrów pracy</w:t>
            </w:r>
          </w:p>
        </w:tc>
        <w:tc>
          <w:tcPr>
            <w:tcW w:w="2835" w:type="dxa"/>
          </w:tcPr>
          <w:p w14:paraId="05E6B86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4D23E9A2" w14:textId="7F3DD0A9" w:rsidTr="00DE24F4">
        <w:tc>
          <w:tcPr>
            <w:tcW w:w="704" w:type="dxa"/>
            <w:shd w:val="clear" w:color="auto" w:fill="DAEEF3" w:themeFill="accent5" w:themeFillTint="33"/>
            <w:vAlign w:val="center"/>
          </w:tcPr>
          <w:p w14:paraId="15358E8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A9783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Moduł zasilający wraz z bazowym zasilaczem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A76493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26E2F43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Moduł bazowy zasilacza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o parametrach: 380-480[V] 3AC 47-63[HZ]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br/>
              <w:t>Zasilacz o parametrach elektrycznych</w:t>
            </w:r>
          </w:p>
          <w:p w14:paraId="6BC0590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380-480[V] 3AC +10/-10% 47-63[HZ], zintegrowany filtr klasy A, moc maksymalna przeciążenia: 0.75KW AT 200% 3S, 150% 57S, 100% 240 S, moc minimalnego przeciążenia: 1.1KW AT 150% 3S, 110% 57S, 100% 240 S, poziom zabezpieczenia IP20 lub wyższy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017AE3E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4F4" w:rsidRPr="00FD5F91" w14:paraId="72DC9795" w14:textId="6285B5CF" w:rsidTr="00DE24F4">
        <w:tc>
          <w:tcPr>
            <w:tcW w:w="704" w:type="dxa"/>
            <w:vAlign w:val="center"/>
          </w:tcPr>
          <w:p w14:paraId="75C6DD5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927401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Przewody zasilające i sygnałowe</w:t>
            </w:r>
          </w:p>
        </w:tc>
        <w:tc>
          <w:tcPr>
            <w:tcW w:w="992" w:type="dxa"/>
            <w:vAlign w:val="center"/>
          </w:tcPr>
          <w:p w14:paraId="21D3277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3C9D1FE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Kompatybilne z pozostałymi komponentami  przewody 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zasilające i sygnałowe przygotowane do montażu o długościach wynikających z odrębnej dokumentacji</w:t>
            </w:r>
          </w:p>
        </w:tc>
        <w:tc>
          <w:tcPr>
            <w:tcW w:w="2835" w:type="dxa"/>
          </w:tcPr>
          <w:p w14:paraId="3E9CBC7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24F4" w:rsidRPr="00FD5F91" w14:paraId="55050CF8" w14:textId="1DF5EBC2" w:rsidTr="00DE24F4">
        <w:tc>
          <w:tcPr>
            <w:tcW w:w="704" w:type="dxa"/>
            <w:shd w:val="clear" w:color="auto" w:fill="DAEEF3" w:themeFill="accent5" w:themeFillTint="33"/>
            <w:vAlign w:val="center"/>
          </w:tcPr>
          <w:p w14:paraId="13B02CB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8B0061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3E5FD7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6938992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Wymagane oprogramowanie i licencje</w:t>
            </w:r>
          </w:p>
          <w:p w14:paraId="3B58B42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Programowanie PLC kompatybilne z systemem Win10 lub nowszym, zgodne z podzespołami wyszczególnionymi w pkt. od 1 do 5, oprogramowanie do konfigurowania panelu sterowniczego WINCC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E62277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CF7224" w14:textId="77777777" w:rsidR="00DE24F4" w:rsidRDefault="00DE24F4" w:rsidP="00DE24F4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1A7E37C6" w14:textId="166A8434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F5E8554" w14:textId="1D6BB740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861E08D" w14:textId="086FB572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0908C23" w14:textId="36A08E69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B9A8E36" w14:textId="77777777" w:rsidR="00DE24F4" w:rsidRPr="00920C49" w:rsidRDefault="00DE24F4" w:rsidP="00DE24F4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634E73F9" w14:textId="77777777" w:rsidR="00DE24F4" w:rsidRPr="00586BF8" w:rsidRDefault="00DE24F4" w:rsidP="00DE24F4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488424CA" w14:textId="313AA451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1BE8162" w14:textId="00F1D9A5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93730E2" w14:textId="612CDDE6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14999B9" w14:textId="3060170A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160AF26" w14:textId="191CD2CB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1CF61E2" w14:textId="2BB72903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CAD177B" w14:textId="7A0F73C0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DD887C8" w14:textId="4B751A0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6746A4A" w14:textId="2963175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9833F31" w14:textId="7119DCF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8402218" w14:textId="5E7E5D89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0D73360" w14:textId="511B8A38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8927384" w14:textId="4C6F6232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816F35A" w14:textId="01E80836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D8FA981" w14:textId="31BAAFCB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1F6BC4C" w14:textId="4EBE153B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D4158CA" w14:textId="735F9A7D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B6B4CE" w14:textId="6D357532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6DDF254" w14:textId="33311E0A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E5A25B1" w14:textId="6229E198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BC07D60" w14:textId="346A810C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4E580B9" w14:textId="0BD6083D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D06CB07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B36D2A6" w14:textId="07FE2D5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D1E17F4" w14:textId="12D1CBF1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5382409" w14:textId="17F1D990" w:rsidR="00DE24F4" w:rsidRDefault="00DE24F4" w:rsidP="00DE24F4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2.2.8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DE24F4" w:rsidRPr="00FA374A" w14:paraId="5EADBBC4" w14:textId="77777777" w:rsidTr="001259A3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CB65AF" w14:textId="77777777" w:rsidR="00DE24F4" w:rsidRPr="00FA374A" w:rsidRDefault="00DE24F4" w:rsidP="001259A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7089A27" w14:textId="77777777" w:rsidR="00DE24F4" w:rsidRPr="00FA374A" w:rsidRDefault="00DE24F4" w:rsidP="001259A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00EB11E" w14:textId="77777777" w:rsidR="00DE24F4" w:rsidRPr="00FA374A" w:rsidRDefault="00DE24F4" w:rsidP="001259A3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4A092F4F" w14:textId="77777777" w:rsidR="00DE24F4" w:rsidRDefault="00DE24F4" w:rsidP="00DE24F4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5D68D31F" w14:textId="08B70806" w:rsidR="00DE24F4" w:rsidRPr="00076CFC" w:rsidRDefault="00DE24F4" w:rsidP="00DE24F4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Część nr </w:t>
      </w:r>
      <w:r>
        <w:rPr>
          <w:rFonts w:asciiTheme="minorHAnsi" w:hAnsiTheme="minorHAnsi" w:cstheme="minorHAnsi"/>
          <w:b/>
          <w:bCs/>
          <w:sz w:val="20"/>
          <w:szCs w:val="20"/>
        </w:rPr>
        <w:t>8 –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Laserowy bezkontaktowy konfokalny czujnik przemieszczenia ze sterownikiem i dodatkową infrastrukturą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39"/>
        <w:gridCol w:w="1542"/>
        <w:gridCol w:w="878"/>
        <w:gridCol w:w="3098"/>
        <w:gridCol w:w="2803"/>
      </w:tblGrid>
      <w:tr w:rsidR="00DE24F4" w:rsidRPr="00DE24F4" w14:paraId="7D2258C5" w14:textId="0AF1D828" w:rsidTr="00DE24F4">
        <w:trPr>
          <w:trHeight w:val="315"/>
        </w:trPr>
        <w:tc>
          <w:tcPr>
            <w:tcW w:w="739" w:type="dxa"/>
            <w:shd w:val="clear" w:color="auto" w:fill="DAEEF3" w:themeFill="accent5" w:themeFillTint="33"/>
            <w:vAlign w:val="center"/>
          </w:tcPr>
          <w:p w14:paraId="1E10F13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l.p.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  <w:hideMark/>
          </w:tcPr>
          <w:p w14:paraId="0B02775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Nazwa podzespołu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  <w:hideMark/>
          </w:tcPr>
          <w:p w14:paraId="78A90C7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Liczba sztuk</w:t>
            </w: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084FEC2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Wymagania techniczne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AFE376A" w14:textId="2BC445BD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6B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Oferowany produkt/oferowany parametr</w:t>
            </w:r>
          </w:p>
        </w:tc>
      </w:tr>
      <w:tr w:rsidR="00DE24F4" w:rsidRPr="00DE24F4" w14:paraId="23E7E36F" w14:textId="05A0E941" w:rsidTr="00DE24F4">
        <w:trPr>
          <w:trHeight w:val="315"/>
        </w:trPr>
        <w:tc>
          <w:tcPr>
            <w:tcW w:w="739" w:type="dxa"/>
            <w:vMerge w:val="restart"/>
            <w:vAlign w:val="center"/>
          </w:tcPr>
          <w:p w14:paraId="29B472E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vMerge w:val="restart"/>
            <w:vAlign w:val="center"/>
            <w:hideMark/>
          </w:tcPr>
          <w:p w14:paraId="0AA8F32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Sterownik dla konfokalnego czujnika przemieszczenia</w:t>
            </w:r>
          </w:p>
        </w:tc>
        <w:tc>
          <w:tcPr>
            <w:tcW w:w="878" w:type="dxa"/>
            <w:vMerge w:val="restart"/>
            <w:vAlign w:val="center"/>
            <w:hideMark/>
          </w:tcPr>
          <w:p w14:paraId="0E84832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vAlign w:val="center"/>
            <w:hideMark/>
          </w:tcPr>
          <w:p w14:paraId="0CA7FED5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podłączenia do 6 czujników</w:t>
            </w:r>
          </w:p>
        </w:tc>
        <w:tc>
          <w:tcPr>
            <w:tcW w:w="2803" w:type="dxa"/>
          </w:tcPr>
          <w:p w14:paraId="09210CF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7A32E3" w14:paraId="2F5EB088" w14:textId="53FA91CE" w:rsidTr="00DE24F4">
        <w:trPr>
          <w:trHeight w:val="615"/>
        </w:trPr>
        <w:tc>
          <w:tcPr>
            <w:tcW w:w="739" w:type="dxa"/>
            <w:vMerge/>
            <w:vAlign w:val="center"/>
          </w:tcPr>
          <w:p w14:paraId="120CD9B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12080FE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A56D80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50AA467B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Interfejs: EtherNet/IP, PROFINET, Łącze PLC, Ethernet, USB, RS-232C, Zaciski IN/OUT</w:t>
            </w:r>
          </w:p>
        </w:tc>
        <w:tc>
          <w:tcPr>
            <w:tcW w:w="2803" w:type="dxa"/>
          </w:tcPr>
          <w:p w14:paraId="4EB86945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DE24F4" w:rsidRPr="00DE24F4" w14:paraId="3B346E9F" w14:textId="13AB6951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5EA70EB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49EBB2D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72386BF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98" w:type="dxa"/>
            <w:vAlign w:val="center"/>
            <w:hideMark/>
          </w:tcPr>
          <w:p w14:paraId="7993EE93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Dedykowane oprogramowanie do obsługi ustawień/monitora</w:t>
            </w:r>
          </w:p>
        </w:tc>
        <w:tc>
          <w:tcPr>
            <w:tcW w:w="2803" w:type="dxa"/>
          </w:tcPr>
          <w:p w14:paraId="31F3F575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6A48A394" w14:textId="771C69B5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65848EE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296BC05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25BD88F7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733C45A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pracy temperaturowej przynajmniej 0-50 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ym w:font="Symbol" w:char="F0B0"/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03" w:type="dxa"/>
          </w:tcPr>
          <w:p w14:paraId="18104DA7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058DECF" w14:textId="447FADC0" w:rsidTr="00DE24F4">
        <w:trPr>
          <w:trHeight w:val="615"/>
        </w:trPr>
        <w:tc>
          <w:tcPr>
            <w:tcW w:w="739" w:type="dxa"/>
            <w:vMerge/>
            <w:vAlign w:val="center"/>
          </w:tcPr>
          <w:p w14:paraId="7FB8607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5F59D78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4AE1A4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7633E80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Środowisko systemu operacyjnego dla obsługi dedykowanego oprogramowania: Windows 7 lub wyższy</w:t>
            </w:r>
          </w:p>
        </w:tc>
        <w:tc>
          <w:tcPr>
            <w:tcW w:w="2803" w:type="dxa"/>
          </w:tcPr>
          <w:p w14:paraId="71396D6C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4FF2677" w14:textId="4327BDCC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2C6880B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401DE9C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69F6611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3C1B7909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Procesor: Celeron Dualcore 1,7 GHz lub wyższy model</w:t>
            </w:r>
          </w:p>
        </w:tc>
        <w:tc>
          <w:tcPr>
            <w:tcW w:w="2803" w:type="dxa"/>
          </w:tcPr>
          <w:p w14:paraId="66A914CC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546E6FD" w14:textId="7F8FC034" w:rsidTr="00DE24F4">
        <w:trPr>
          <w:trHeight w:val="315"/>
        </w:trPr>
        <w:tc>
          <w:tcPr>
            <w:tcW w:w="739" w:type="dxa"/>
            <w:vMerge/>
            <w:vAlign w:val="center"/>
          </w:tcPr>
          <w:p w14:paraId="4B734EB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219E9D4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D03FFA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7D74CF70" w14:textId="3D1D1B21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Napięcie zailania: 24VDC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803" w:type="dxa"/>
          </w:tcPr>
          <w:p w14:paraId="48CD92E3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293AC30" w14:textId="1188DC05" w:rsidTr="00DE24F4">
        <w:trPr>
          <w:trHeight w:val="615"/>
        </w:trPr>
        <w:tc>
          <w:tcPr>
            <w:tcW w:w="739" w:type="dxa"/>
            <w:vMerge/>
            <w:vAlign w:val="center"/>
          </w:tcPr>
          <w:p w14:paraId="0C182F9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14:paraId="16E63F6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A1ADE7C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vAlign w:val="center"/>
            <w:hideMark/>
          </w:tcPr>
          <w:p w14:paraId="13D5F7E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Dedykowane oprogramowanie do obsługi czujników konfokalnych i przetwarzania danych z pomiarów </w:t>
            </w:r>
          </w:p>
        </w:tc>
        <w:tc>
          <w:tcPr>
            <w:tcW w:w="2803" w:type="dxa"/>
          </w:tcPr>
          <w:p w14:paraId="4A6D5F38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3A4406A4" w14:textId="60EAB20C" w:rsidTr="00DE24F4">
        <w:trPr>
          <w:trHeight w:val="315"/>
        </w:trPr>
        <w:tc>
          <w:tcPr>
            <w:tcW w:w="739" w:type="dxa"/>
            <w:vMerge w:val="restart"/>
            <w:shd w:val="clear" w:color="auto" w:fill="DAEEF3" w:themeFill="accent5" w:themeFillTint="33"/>
            <w:vAlign w:val="center"/>
          </w:tcPr>
          <w:p w14:paraId="4641766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DAEEF3" w:themeFill="accent5" w:themeFillTint="33"/>
            <w:vAlign w:val="center"/>
            <w:hideMark/>
          </w:tcPr>
          <w:p w14:paraId="5868BD9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Moduł optyczny konfokalnego czujnika przemieszczenia wraz z głowicą</w:t>
            </w:r>
          </w:p>
        </w:tc>
        <w:tc>
          <w:tcPr>
            <w:tcW w:w="878" w:type="dxa"/>
            <w:vMerge w:val="restart"/>
            <w:shd w:val="clear" w:color="auto" w:fill="DAEEF3" w:themeFill="accent5" w:themeFillTint="33"/>
            <w:vAlign w:val="center"/>
            <w:hideMark/>
          </w:tcPr>
          <w:p w14:paraId="453D1D3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</w:t>
            </w: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5496DA5D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Odległość referencyjna od badanego obiektu: 70 mm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26BD53D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490B33F" w14:textId="48475FDD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5EBF87C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74C90B6C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5FC83388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E6DC7A4" w14:textId="7A5F2063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odniesienia: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mm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535708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081F59E" w14:textId="1E2BFE89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6E395B7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2976CD8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4DB6AFA5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747D285A" w14:textId="4835E55A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odniesienia: liniowości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2.2 μm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8D0867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007BA6B" w14:textId="12C45682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14B857B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7F08B1A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0B939020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370CC5A9" w14:textId="7DBCB781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wysokiej precyzji: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mm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1377EB0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6B3166D" w14:textId="1903E807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43873C1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36181D9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5632E611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79B10253" w14:textId="5FF55907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pomiaru, dla odniesienia: liniowości </w:t>
            </w:r>
            <w:r w:rsidR="001350D0">
              <w:rPr>
                <w:color w:val="000000"/>
                <w:sz w:val="20"/>
                <w:szCs w:val="20"/>
              </w:rPr>
              <w:t>±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μm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45E90FF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258E51A9" w14:textId="19162BC8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6F70193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3A83D64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6EC03B5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5FB1080A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Moduł optyczny: klasa 1 lasera 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29A6237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69A9E1D0" w14:textId="77B68130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5FDF74B1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A8CA24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2039B6C3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6125292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Wielkość plamki: Ø 600 μm 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2F870AE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3E4D19CB" w14:textId="6AB9D8B8" w:rsidTr="00DE24F4">
        <w:trPr>
          <w:trHeight w:val="6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3548DE6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4789CAB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0C32EDDB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8DBAB73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Cykl próbkowania: 100/200/500/1000 μs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(regulowany, 4-stopniowy)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6BBE96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5FDC22C5" w14:textId="21F5F71A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2EE3515F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61B56E1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084C8A19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7B5AA79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Stopień ochrony głowicy na warunki otoczenia: IP67 (IEC60529)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74155C7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1444151" w14:textId="728907A9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1B2ED46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6E966DE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1C02D02C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32F8E3B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 powierzchni docelowej: 30 000 luksów (żarówka)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DF7D4B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B1B6021" w14:textId="77A7F666" w:rsidTr="00DE24F4">
        <w:trPr>
          <w:trHeight w:val="360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028A7A8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58A2B3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70A87E9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0B0E9FF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Temperatura otoczenia podczas pracy urządzenia: 0-50 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1A48E4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1BD47A86" w14:textId="20F42BDE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7443C1E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6673AF8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7F220025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566C826D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Wilgotność otoczenia podczas pracy: 20-80%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52439BD8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33A36870" w14:textId="06BE9BA8" w:rsidTr="00DE24F4">
        <w:trPr>
          <w:trHeight w:val="6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416D21E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2B954E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6AFA3904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C6A4345" w14:textId="127D2D5E" w:rsidR="00DE24F4" w:rsidRPr="00DE24F4" w:rsidRDefault="00DE24F4" w:rsidP="001350D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 głowicy: materiał niemagnetyczny np. Aluminium, poliwęglan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5966204C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3796215" w14:textId="3DF1DA27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1EEA5746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F22CFF4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15908DF9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65A34420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Brak elektroniki w głowicy sensora generującej ciepło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024ADC25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E393A69" w14:textId="0CEC1FFB" w:rsidTr="00DE24F4">
        <w:trPr>
          <w:trHeight w:val="9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22B48D0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039337BD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41CDFA3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605F94A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umożliwiający pomiar elementów metalowych, gumowych, ceramiki, elementów lustrzanych i przeźroczystych jak szkło czy folia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59939DED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354573D" w14:textId="0F1E7158" w:rsidTr="00DE24F4">
        <w:trPr>
          <w:trHeight w:val="900"/>
        </w:trPr>
        <w:tc>
          <w:tcPr>
            <w:tcW w:w="739" w:type="dxa"/>
            <w:vAlign w:val="center"/>
          </w:tcPr>
          <w:p w14:paraId="7482C6A0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  <w:hideMark/>
          </w:tcPr>
          <w:p w14:paraId="580AEB53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</w:t>
            </w:r>
          </w:p>
        </w:tc>
        <w:tc>
          <w:tcPr>
            <w:tcW w:w="878" w:type="dxa"/>
            <w:vAlign w:val="center"/>
            <w:hideMark/>
          </w:tcPr>
          <w:p w14:paraId="35F2AB17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vAlign w:val="center"/>
            <w:hideMark/>
          </w:tcPr>
          <w:p w14:paraId="399A6653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Światłowód łączący czujnik ze sterownikiem o długości 30 m lub większy</w:t>
            </w:r>
            <w:r w:rsidRPr="00DE24F4">
              <w:rPr>
                <w:rFonts w:asciiTheme="minorHAnsi" w:hAnsiTheme="minorHAnsi" w:cstheme="minorHAnsi"/>
                <w:sz w:val="20"/>
                <w:szCs w:val="20"/>
              </w:rPr>
              <w:t>, kompatybilny z czujnikiem oraz dedykowanym sterownikiem</w:t>
            </w:r>
          </w:p>
        </w:tc>
        <w:tc>
          <w:tcPr>
            <w:tcW w:w="2803" w:type="dxa"/>
          </w:tcPr>
          <w:p w14:paraId="1DEF08E0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0BBB15D5" w14:textId="76342CEC" w:rsidTr="00DE24F4">
        <w:trPr>
          <w:trHeight w:val="1825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5A3BE3E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542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C60665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Prowadnica do pomiaru grubości przy konfokalnym czujniku przemieszczenia konfokalnego czujnika grubości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F04189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0EED86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montażowy dla głowicy czujnika umożliwiający precyzyjną zmianę położenia głowicy w 4DOF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AAC58BD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78B98243" w14:textId="50D52001" w:rsidTr="00DE24F4">
        <w:trPr>
          <w:trHeight w:val="315"/>
        </w:trPr>
        <w:tc>
          <w:tcPr>
            <w:tcW w:w="739" w:type="dxa"/>
            <w:vMerge/>
            <w:shd w:val="clear" w:color="auto" w:fill="DAEEF3" w:themeFill="accent5" w:themeFillTint="33"/>
            <w:vAlign w:val="center"/>
          </w:tcPr>
          <w:p w14:paraId="2341524A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shd w:val="clear" w:color="auto" w:fill="DAEEF3" w:themeFill="accent5" w:themeFillTint="33"/>
            <w:vAlign w:val="center"/>
            <w:hideMark/>
          </w:tcPr>
          <w:p w14:paraId="1BFEA66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shd w:val="clear" w:color="auto" w:fill="DAEEF3" w:themeFill="accent5" w:themeFillTint="33"/>
            <w:vAlign w:val="center"/>
            <w:hideMark/>
          </w:tcPr>
          <w:p w14:paraId="13431FEE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12CA4C3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kompatybilny z wymiarami czujnika konfokalnego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B399BE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6C0A7173" w14:textId="0C1FE3F0" w:rsidTr="00DE24F4">
        <w:trPr>
          <w:trHeight w:val="1054"/>
        </w:trPr>
        <w:tc>
          <w:tcPr>
            <w:tcW w:w="739" w:type="dxa"/>
            <w:vAlign w:val="center"/>
          </w:tcPr>
          <w:p w14:paraId="7FC731BB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  <w:hideMark/>
          </w:tcPr>
          <w:p w14:paraId="17CBDAA2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Wyświetlacz konfokalnego czujnika przemieszczenia</w:t>
            </w:r>
          </w:p>
        </w:tc>
        <w:tc>
          <w:tcPr>
            <w:tcW w:w="878" w:type="dxa"/>
            <w:vAlign w:val="center"/>
            <w:hideMark/>
          </w:tcPr>
          <w:p w14:paraId="028F2A88" w14:textId="77777777" w:rsidR="00DE24F4" w:rsidRPr="00DE24F4" w:rsidRDefault="00DE24F4" w:rsidP="001259A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vAlign w:val="center"/>
            <w:hideMark/>
          </w:tcPr>
          <w:p w14:paraId="495F674B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Wyświetlacz do obsługi sterownika </w:t>
            </w:r>
          </w:p>
        </w:tc>
        <w:tc>
          <w:tcPr>
            <w:tcW w:w="2803" w:type="dxa"/>
          </w:tcPr>
          <w:p w14:paraId="3E7825EF" w14:textId="77777777" w:rsidR="00DE24F4" w:rsidRPr="00DE24F4" w:rsidRDefault="00DE24F4" w:rsidP="00125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24F4" w:rsidRPr="00DE24F4" w14:paraId="49131CA0" w14:textId="2254210F" w:rsidTr="00DE24F4">
        <w:trPr>
          <w:trHeight w:val="1054"/>
        </w:trPr>
        <w:tc>
          <w:tcPr>
            <w:tcW w:w="739" w:type="dxa"/>
            <w:shd w:val="clear" w:color="auto" w:fill="DAEEF3" w:themeFill="accent5" w:themeFillTint="33"/>
            <w:vAlign w:val="center"/>
          </w:tcPr>
          <w:p w14:paraId="67AF4B60" w14:textId="77777777" w:rsidR="00DE24F4" w:rsidRPr="00DE24F4" w:rsidRDefault="00DE24F4" w:rsidP="001259A3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  <w:hideMark/>
          </w:tcPr>
          <w:p w14:paraId="4AEB92CB" w14:textId="77777777" w:rsidR="00DE24F4" w:rsidRPr="00DE24F4" w:rsidRDefault="00DE24F4" w:rsidP="001259A3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łączący wymienione powyżej czujnik i wyświetlacz</w:t>
            </w:r>
          </w:p>
        </w:tc>
        <w:tc>
          <w:tcPr>
            <w:tcW w:w="878" w:type="dxa"/>
            <w:shd w:val="clear" w:color="auto" w:fill="DAEEF3" w:themeFill="accent5" w:themeFillTint="33"/>
            <w:vAlign w:val="center"/>
            <w:hideMark/>
          </w:tcPr>
          <w:p w14:paraId="4A6B4552" w14:textId="77777777" w:rsidR="00DE24F4" w:rsidRPr="00DE24F4" w:rsidRDefault="00DE24F4" w:rsidP="001259A3">
            <w:pPr>
              <w:shd w:val="clear" w:color="auto" w:fill="DAEEF3" w:themeFill="accent5" w:themeFillTint="3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shd w:val="clear" w:color="auto" w:fill="DAEEF3" w:themeFill="accent5" w:themeFillTint="33"/>
            <w:vAlign w:val="center"/>
            <w:hideMark/>
          </w:tcPr>
          <w:p w14:paraId="104F30E3" w14:textId="77777777" w:rsidR="00DE24F4" w:rsidRPr="00DE24F4" w:rsidRDefault="00DE24F4" w:rsidP="001259A3">
            <w:pPr>
              <w:shd w:val="clear" w:color="auto" w:fill="DAEEF3" w:themeFill="accent5" w:themeFillTint="3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E24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Kabel do panelu wyświetlacza o długości co najmniej  3 m</w:t>
            </w:r>
          </w:p>
        </w:tc>
        <w:tc>
          <w:tcPr>
            <w:tcW w:w="2803" w:type="dxa"/>
            <w:shd w:val="clear" w:color="auto" w:fill="DAEEF3" w:themeFill="accent5" w:themeFillTint="33"/>
          </w:tcPr>
          <w:p w14:paraId="1085111F" w14:textId="77777777" w:rsidR="00DE24F4" w:rsidRPr="00DE24F4" w:rsidRDefault="00DE24F4" w:rsidP="001259A3">
            <w:pPr>
              <w:shd w:val="clear" w:color="auto" w:fill="DAEEF3" w:themeFill="accent5" w:themeFillTint="3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5899D84" w14:textId="61FB505C" w:rsidR="00DE24F4" w:rsidRP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6019CD7" w14:textId="77777777" w:rsidR="00DE24F4" w:rsidRDefault="00DE24F4" w:rsidP="00DE24F4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6EAD1E1" w14:textId="77777777" w:rsidR="00DE24F4" w:rsidRPr="00920C49" w:rsidRDefault="00DE24F4" w:rsidP="00DE24F4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 xml:space="preserve">(podpis elektroniczny/zaufany/osobisty osoby uprawnionej </w:t>
      </w:r>
    </w:p>
    <w:p w14:paraId="49825C2F" w14:textId="77777777" w:rsidR="00DE24F4" w:rsidRPr="00586BF8" w:rsidRDefault="00DE24F4" w:rsidP="00DE24F4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   </w:t>
      </w:r>
      <w:r w:rsidRPr="00920C49"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  <w:t>do reprezentacji Wykonawcy)</w:t>
      </w:r>
    </w:p>
    <w:p w14:paraId="0146C6D2" w14:textId="67EF5B1B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486F9BE" w14:textId="17AB67CC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5B9BB14" w14:textId="1D3C84F3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5C50E75" w14:textId="2A6D7ACD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0CDD6B" w14:textId="366464A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4776697" w14:textId="569C4D19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54697EA" w14:textId="258E8B9F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88F2A80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F0FDFDC" w14:textId="77777777" w:rsidR="00DE24F4" w:rsidRDefault="00DE24F4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3A816AD6" w:rsidR="00493F68" w:rsidRDefault="00493F68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742ABC"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="00742ABC"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42ABC"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1B4210E4" w14:textId="0309A099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34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742ABC">
        <w:rPr>
          <w:rFonts w:ascii="Calibri" w:hAnsi="Calibri" w:cs="Calibri"/>
          <w:b/>
          <w:bCs/>
          <w:sz w:val="20"/>
          <w:szCs w:val="20"/>
          <w:lang w:eastAsia="ar-SA"/>
        </w:rPr>
        <w:t>2023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057F82A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9D85E71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2145A2AD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mówień publicznych (Dz. U. z 2022  r. poz. 1710</w:t>
      </w:r>
      <w:r>
        <w:rPr>
          <w:rFonts w:ascii="Calibri" w:hAnsi="Calibri"/>
          <w:spacing w:val="4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18892CFA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</w:t>
      </w:r>
      <w:r>
        <w:rPr>
          <w:rFonts w:asciiTheme="minorHAnsi" w:hAnsiTheme="minorHAnsi" w:cstheme="minorHAnsi"/>
          <w:spacing w:val="4"/>
        </w:rPr>
        <w:t>m</w:t>
      </w:r>
      <w:r w:rsidRPr="008D4F73">
        <w:rPr>
          <w:rFonts w:asciiTheme="minorHAnsi" w:hAnsiTheme="minorHAnsi" w:cstheme="minorHAnsi"/>
          <w:spacing w:val="4"/>
        </w:rPr>
        <w:t xml:space="preserve"> oświadczeni</w:t>
      </w:r>
      <w:r>
        <w:rPr>
          <w:rFonts w:asciiTheme="minorHAnsi" w:hAnsiTheme="minorHAnsi" w:cstheme="minorHAnsi"/>
          <w:spacing w:val="4"/>
        </w:rPr>
        <w:t>u</w:t>
      </w:r>
      <w:r w:rsidRPr="008D4F73">
        <w:rPr>
          <w:rFonts w:asciiTheme="minorHAnsi" w:hAnsiTheme="minorHAnsi" w:cstheme="minorHAnsi"/>
          <w:spacing w:val="4"/>
        </w:rPr>
        <w:t xml:space="preserve"> są aktualne i zgodne z prawdą oraz zostały przedstawione z pełną świadomością konsekwencji wprowadzenia Zamawiającego w błąd przy przedstawianiu informacji.</w:t>
      </w:r>
    </w:p>
    <w:p w14:paraId="1AE1BF5F" w14:textId="77777777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3B0AB652" w14:textId="77777777" w:rsidR="00962F33" w:rsidRPr="008D4F73" w:rsidRDefault="00962F33" w:rsidP="00962F33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1DEBB816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>
        <w:br w:type="column"/>
      </w:r>
      <w:r w:rsidRPr="00A4016A">
        <w:rPr>
          <w:rFonts w:ascii="Calibri" w:hAnsi="Calibri" w:cs="Calibri"/>
          <w:b/>
          <w:sz w:val="20"/>
          <w:szCs w:val="20"/>
        </w:rPr>
        <w:lastRenderedPageBreak/>
        <w:t>Formularz 3.2.</w:t>
      </w:r>
    </w:p>
    <w:p w14:paraId="7701D31E" w14:textId="77777777" w:rsidR="00A4016A" w:rsidRPr="00A4016A" w:rsidRDefault="00A4016A" w:rsidP="00A4016A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A4016A" w:rsidRPr="00A4016A" w14:paraId="122A0530" w14:textId="77777777" w:rsidTr="00A4016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D2FC5" w14:textId="77777777" w:rsidR="00A4016A" w:rsidRPr="00A4016A" w:rsidRDefault="00A4016A" w:rsidP="00A4016A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4016A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40EE546F" w14:textId="77777777" w:rsidR="00A4016A" w:rsidRPr="00A4016A" w:rsidRDefault="00A4016A" w:rsidP="00A4016A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4016A">
              <w:rPr>
                <w:rFonts w:ascii="Calibri" w:hAnsi="Calibri" w:cs="Calibr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7115B443" w14:textId="77777777" w:rsidR="00A4016A" w:rsidRPr="00A4016A" w:rsidRDefault="00A4016A" w:rsidP="00A4016A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B16686" w14:textId="711378F1" w:rsidR="00A4016A" w:rsidRPr="00A4016A" w:rsidRDefault="00A4016A" w:rsidP="00A4016A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>Składając ofertę w postępowaniu o udzielenie zamówienia publicznego pn.:</w:t>
      </w:r>
    </w:p>
    <w:p w14:paraId="2FE61F21" w14:textId="77777777" w:rsidR="00CC1E91" w:rsidRDefault="00CC1E91" w:rsidP="00CC1E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„Dostawa</w:t>
      </w: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układów napędowych i jezdnych undulatora THz”</w:t>
      </w:r>
    </w:p>
    <w:p w14:paraId="2107B4B6" w14:textId="4E777394" w:rsidR="00A4016A" w:rsidRPr="00A4016A" w:rsidRDefault="00A4016A" w:rsidP="00A4016A">
      <w:pPr>
        <w:spacing w:before="120" w:after="12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spacing w:val="4"/>
          <w:sz w:val="20"/>
          <w:szCs w:val="20"/>
        </w:rPr>
        <w:t xml:space="preserve">Znak postępowania: </w:t>
      </w:r>
      <w:r w:rsidRPr="00A4016A">
        <w:rPr>
          <w:rFonts w:ascii="Calibri" w:hAnsi="Calibri" w:cs="Calibri"/>
          <w:b/>
          <w:spacing w:val="4"/>
          <w:sz w:val="20"/>
          <w:szCs w:val="20"/>
        </w:rPr>
        <w:t>EZP.270.</w:t>
      </w:r>
      <w:r w:rsidR="00CC1E91">
        <w:rPr>
          <w:rFonts w:ascii="Calibri" w:hAnsi="Calibri" w:cs="Calibri"/>
          <w:b/>
          <w:spacing w:val="4"/>
          <w:sz w:val="20"/>
          <w:szCs w:val="20"/>
        </w:rPr>
        <w:t>34.2023</w:t>
      </w:r>
    </w:p>
    <w:p w14:paraId="3FAC76C5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6553670" w14:textId="77777777" w:rsidR="00A4016A" w:rsidRPr="00A4016A" w:rsidRDefault="00A4016A" w:rsidP="00A4016A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A4016A">
        <w:rPr>
          <w:rFonts w:ascii="Calibri" w:hAnsi="Calibri" w:cs="Calibri"/>
          <w:sz w:val="20"/>
          <w:szCs w:val="20"/>
          <w:lang w:eastAsia="ar-SA"/>
        </w:rPr>
        <w:t>:</w:t>
      </w:r>
    </w:p>
    <w:p w14:paraId="1E163C7C" w14:textId="77777777" w:rsidR="00A4016A" w:rsidRPr="00A4016A" w:rsidRDefault="00A4016A" w:rsidP="00A4016A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A4016A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61B13B3" w14:textId="77777777" w:rsidR="00A4016A" w:rsidRPr="00A4016A" w:rsidRDefault="00A4016A" w:rsidP="00A4016A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A4016A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67CF8BC6" w14:textId="77777777" w:rsidR="00A4016A" w:rsidRPr="00A4016A" w:rsidRDefault="00A4016A" w:rsidP="00A4016A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20320B4A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3AE7DFFD" w14:textId="77777777" w:rsidR="00A4016A" w:rsidRPr="00A4016A" w:rsidRDefault="00A4016A" w:rsidP="00A4016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4016A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6C88B909" w14:textId="77777777" w:rsidR="00A4016A" w:rsidRPr="00A4016A" w:rsidRDefault="00A4016A" w:rsidP="00A4016A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A4016A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542F7D16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3CDEA7B5" w14:textId="77777777" w:rsidR="00A4016A" w:rsidRPr="00A4016A" w:rsidRDefault="00A4016A" w:rsidP="00A4016A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44D4A81D" w14:textId="77777777" w:rsidR="00A4016A" w:rsidRPr="00A4016A" w:rsidRDefault="00A4016A" w:rsidP="00A4016A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b/>
          <w:sz w:val="20"/>
          <w:szCs w:val="20"/>
        </w:rPr>
        <w:t>OŚWIADCZAM/-MY</w:t>
      </w:r>
      <w:r w:rsidRPr="00A4016A">
        <w:rPr>
          <w:rFonts w:ascii="Calibri" w:hAnsi="Calibri" w:cs="Calibr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2D4246D0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A4016A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62A37114" w14:textId="77777777" w:rsidR="00A4016A" w:rsidRPr="00A4016A" w:rsidRDefault="00A4016A" w:rsidP="00A4016A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3335EC1A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6AF6123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012E3E55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 xml:space="preserve">* dostosować odpowiednio </w:t>
      </w:r>
    </w:p>
    <w:p w14:paraId="6619E259" w14:textId="77777777" w:rsidR="00A4016A" w:rsidRPr="00A4016A" w:rsidRDefault="00A4016A" w:rsidP="00A4016A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A4016A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0A0D5544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3C8CC3FB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7F474973" w14:textId="77777777" w:rsidR="00A4016A" w:rsidRPr="00A4016A" w:rsidRDefault="00A4016A" w:rsidP="00A4016A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CD9B5BD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>......................................................................................</w:t>
      </w:r>
    </w:p>
    <w:p w14:paraId="771E0254" w14:textId="77777777" w:rsidR="00A4016A" w:rsidRPr="00A4016A" w:rsidRDefault="00A4016A" w:rsidP="00A4016A">
      <w:pPr>
        <w:suppressAutoHyphens/>
        <w:spacing w:before="120" w:after="120"/>
        <w:jc w:val="right"/>
        <w:rPr>
          <w:rFonts w:ascii="Calibri" w:hAnsi="Calibri" w:cs="Calibri"/>
          <w:sz w:val="18"/>
          <w:szCs w:val="20"/>
          <w:lang w:eastAsia="ar-SA"/>
        </w:rPr>
      </w:pPr>
      <w:r w:rsidRPr="00A4016A">
        <w:rPr>
          <w:rFonts w:ascii="Calibri" w:hAnsi="Calibri" w:cs="Calibri"/>
          <w:sz w:val="18"/>
          <w:szCs w:val="20"/>
          <w:lang w:eastAsia="ar-SA"/>
        </w:rPr>
        <w:t xml:space="preserve">(podpis elektroniczny/zaufany/osobisty osoby uprawnionej </w:t>
      </w:r>
    </w:p>
    <w:p w14:paraId="554C354B" w14:textId="77777777" w:rsidR="00A4016A" w:rsidRPr="00A4016A" w:rsidRDefault="00A4016A" w:rsidP="00A4016A">
      <w:pPr>
        <w:spacing w:before="120" w:after="120"/>
        <w:jc w:val="right"/>
        <w:rPr>
          <w:rFonts w:ascii="Calibri" w:hAnsi="Calibri" w:cs="Calibri"/>
          <w:sz w:val="20"/>
          <w:szCs w:val="20"/>
          <w:lang w:eastAsia="en-US"/>
        </w:rPr>
      </w:pPr>
      <w:r w:rsidRPr="00A4016A">
        <w:rPr>
          <w:rFonts w:ascii="Calibri" w:hAnsi="Calibri" w:cs="Calibri"/>
          <w:sz w:val="18"/>
          <w:szCs w:val="22"/>
          <w:lang w:eastAsia="en-US"/>
        </w:rPr>
        <w:t>do reprezentacji Wykonawcy)</w:t>
      </w:r>
    </w:p>
    <w:p w14:paraId="25014D9E" w14:textId="0911112E" w:rsidR="00A61EE0" w:rsidRDefault="00A61EE0"/>
    <w:sectPr w:rsidR="00A61EE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9B03" w14:textId="77777777" w:rsidR="00364737" w:rsidRDefault="00364737" w:rsidP="00962F33">
      <w:r>
        <w:separator/>
      </w:r>
    </w:p>
  </w:endnote>
  <w:endnote w:type="continuationSeparator" w:id="0">
    <w:p w14:paraId="2E8685A5" w14:textId="77777777" w:rsidR="00364737" w:rsidRDefault="00364737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1F9B03E9" w:rsidR="00586BF8" w:rsidRDefault="00586BF8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E72827">
      <w:rPr>
        <w:rStyle w:val="Numerstrony"/>
        <w:rFonts w:ascii="Verdana" w:hAnsi="Verdana" w:cs="Verdana"/>
        <w:b/>
        <w:bCs/>
        <w:noProof/>
      </w:rPr>
      <w:t>20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885F" w14:textId="77777777" w:rsidR="00364737" w:rsidRDefault="00364737" w:rsidP="00962F33">
      <w:r>
        <w:separator/>
      </w:r>
    </w:p>
  </w:footnote>
  <w:footnote w:type="continuationSeparator" w:id="0">
    <w:p w14:paraId="72E16F94" w14:textId="77777777" w:rsidR="00364737" w:rsidRDefault="00364737" w:rsidP="00962F33">
      <w:r>
        <w:continuationSeparator/>
      </w:r>
    </w:p>
  </w:footnote>
  <w:footnote w:id="1">
    <w:p w14:paraId="34CF9D91" w14:textId="77777777" w:rsidR="00586BF8" w:rsidRDefault="00586BF8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2021, poz. 1129 ze zm.)</w:t>
      </w:r>
    </w:p>
  </w:footnote>
  <w:footnote w:id="2">
    <w:p w14:paraId="1BDC87DD" w14:textId="77777777" w:rsidR="00586BF8" w:rsidRDefault="00586BF8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77777777" w:rsidR="00586BF8" w:rsidRDefault="00586BF8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4">
    <w:p w14:paraId="30007EB6" w14:textId="77777777" w:rsidR="00586BF8" w:rsidRDefault="00586BF8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586BF8" w:rsidRDefault="00586BF8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586BF8" w:rsidRDefault="00586BF8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586BF8" w:rsidRDefault="00586BF8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586BF8" w:rsidRDefault="00586BF8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586BF8" w:rsidRPr="00DC4C42" w:rsidRDefault="00586BF8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586BF8" w:rsidRDefault="00586BF8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586BF8" w:rsidRDefault="00586BF8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586BF8" w:rsidRDefault="00586BF8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586BF8" w:rsidRDefault="00586BF8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586BF8" w:rsidRPr="00874DFA" w:rsidRDefault="00586BF8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586BF8" w:rsidRDefault="00586BF8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586BF8" w:rsidRDefault="00586BF8" w:rsidP="00962F33">
      <w:pPr>
        <w:pStyle w:val="Tekstprzypisudolnego"/>
      </w:pPr>
    </w:p>
  </w:footnote>
  <w:footnote w:id="12">
    <w:p w14:paraId="6C728FBD" w14:textId="77777777" w:rsidR="00586BF8" w:rsidRPr="002F6DD9" w:rsidRDefault="00586BF8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586BF8" w:rsidRPr="002F6DD9" w:rsidRDefault="00586BF8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0BABDA92" w14:textId="77777777" w:rsidR="00586BF8" w:rsidRDefault="00586BF8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AECD32D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6E51C5" w14:textId="77777777" w:rsidR="00586BF8" w:rsidRPr="00874DFA" w:rsidRDefault="00586BF8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0543C60A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4112E73" w14:textId="77777777" w:rsidR="00586BF8" w:rsidRDefault="00586BF8" w:rsidP="00A63FCB">
      <w:pPr>
        <w:pStyle w:val="Tekstprzypisudolnego"/>
      </w:pPr>
    </w:p>
  </w:footnote>
  <w:footnote w:id="15">
    <w:p w14:paraId="722FA9D2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6">
    <w:p w14:paraId="2992D866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7">
    <w:p w14:paraId="2236ED44" w14:textId="77777777" w:rsidR="00586BF8" w:rsidRDefault="00586BF8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30391575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18F8F57C" w14:textId="77777777" w:rsidR="00586BF8" w:rsidRPr="00874DFA" w:rsidRDefault="00586BF8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1EE5091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E959F32" w14:textId="77777777" w:rsidR="00586BF8" w:rsidRDefault="00586BF8" w:rsidP="00A63FCB">
      <w:pPr>
        <w:pStyle w:val="Tekstprzypisudolnego"/>
      </w:pPr>
    </w:p>
  </w:footnote>
  <w:footnote w:id="18">
    <w:p w14:paraId="5D0916CE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14:paraId="40BCCE47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0">
    <w:p w14:paraId="7B4B21A7" w14:textId="77777777" w:rsidR="00586BF8" w:rsidRDefault="00586BF8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0C56EDFF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7DF4F985" w14:textId="77777777" w:rsidR="00586BF8" w:rsidRPr="00874DFA" w:rsidRDefault="00586BF8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A1551C3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EEE75C9" w14:textId="77777777" w:rsidR="00586BF8" w:rsidRDefault="00586BF8" w:rsidP="00A63FCB">
      <w:pPr>
        <w:pStyle w:val="Tekstprzypisudolnego"/>
      </w:pPr>
    </w:p>
  </w:footnote>
  <w:footnote w:id="21">
    <w:p w14:paraId="7D2998F3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2">
    <w:p w14:paraId="3FDDA8EC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3">
    <w:p w14:paraId="34E84874" w14:textId="77777777" w:rsidR="00586BF8" w:rsidRDefault="00586BF8" w:rsidP="00A63FCB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E305B83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30339478" w14:textId="77777777" w:rsidR="00586BF8" w:rsidRPr="00874DFA" w:rsidRDefault="00586BF8" w:rsidP="00A63FCB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45D39E4E" w14:textId="77777777" w:rsidR="00586BF8" w:rsidRDefault="00586BF8" w:rsidP="00A63FC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26CE097" w14:textId="77777777" w:rsidR="00586BF8" w:rsidRDefault="00586BF8" w:rsidP="00A63FCB">
      <w:pPr>
        <w:pStyle w:val="Tekstprzypisudolnego"/>
      </w:pPr>
    </w:p>
  </w:footnote>
  <w:footnote w:id="24">
    <w:p w14:paraId="05F0DAEC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5">
    <w:p w14:paraId="040B4FF4" w14:textId="77777777" w:rsidR="00586BF8" w:rsidRPr="002F6DD9" w:rsidRDefault="00586BF8" w:rsidP="00A63FCB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6">
    <w:p w14:paraId="19BF2991" w14:textId="77777777" w:rsidR="00586BF8" w:rsidRDefault="00586BF8" w:rsidP="002F1CE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5AA600A" w14:textId="77777777" w:rsidR="00586BF8" w:rsidRDefault="00586BF8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4333A9A" w14:textId="77777777" w:rsidR="00586BF8" w:rsidRPr="00874DFA" w:rsidRDefault="00586BF8" w:rsidP="002F1CE9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3C5BC6B1" w14:textId="77777777" w:rsidR="00586BF8" w:rsidRDefault="00586BF8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7E2363D" w14:textId="77777777" w:rsidR="00586BF8" w:rsidRDefault="00586BF8" w:rsidP="002F1CE9">
      <w:pPr>
        <w:pStyle w:val="Tekstprzypisudolnego"/>
      </w:pPr>
    </w:p>
  </w:footnote>
  <w:footnote w:id="27">
    <w:p w14:paraId="2C479602" w14:textId="77777777" w:rsidR="00586BF8" w:rsidRPr="002F6DD9" w:rsidRDefault="00586BF8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8">
    <w:p w14:paraId="51528804" w14:textId="77777777" w:rsidR="00586BF8" w:rsidRPr="002F6DD9" w:rsidRDefault="00586BF8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9">
    <w:p w14:paraId="376B2A79" w14:textId="77777777" w:rsidR="00586BF8" w:rsidRDefault="00586BF8" w:rsidP="002F1CE9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2549394D" w14:textId="77777777" w:rsidR="00586BF8" w:rsidRDefault="00586BF8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528148B" w14:textId="77777777" w:rsidR="00586BF8" w:rsidRPr="00874DFA" w:rsidRDefault="00586BF8" w:rsidP="002F1CE9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DA8DC9A" w14:textId="77777777" w:rsidR="00586BF8" w:rsidRDefault="00586BF8" w:rsidP="002F1C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0224046C" w14:textId="77777777" w:rsidR="00586BF8" w:rsidRDefault="00586BF8" w:rsidP="002F1CE9">
      <w:pPr>
        <w:pStyle w:val="Tekstprzypisudolnego"/>
      </w:pPr>
    </w:p>
  </w:footnote>
  <w:footnote w:id="30">
    <w:p w14:paraId="3ACA5C1B" w14:textId="77777777" w:rsidR="00586BF8" w:rsidRPr="002F6DD9" w:rsidRDefault="00586BF8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1">
    <w:p w14:paraId="003C4C7C" w14:textId="77777777" w:rsidR="00586BF8" w:rsidRPr="002F6DD9" w:rsidRDefault="00586BF8" w:rsidP="002F1CE9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2">
    <w:p w14:paraId="7B6B54E4" w14:textId="77777777" w:rsidR="00586BF8" w:rsidRDefault="00586BF8" w:rsidP="005D4610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FA4A450" w14:textId="77777777" w:rsidR="00586BF8" w:rsidRDefault="00586BF8" w:rsidP="005D46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408A12" w14:textId="77777777" w:rsidR="00586BF8" w:rsidRPr="00874DFA" w:rsidRDefault="00586BF8" w:rsidP="005D4610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8FDBBCB" w14:textId="77777777" w:rsidR="00586BF8" w:rsidRDefault="00586BF8" w:rsidP="005D46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91A19C3" w14:textId="77777777" w:rsidR="00586BF8" w:rsidRDefault="00586BF8" w:rsidP="005D4610">
      <w:pPr>
        <w:pStyle w:val="Tekstprzypisudolnego"/>
      </w:pPr>
    </w:p>
  </w:footnote>
  <w:footnote w:id="33">
    <w:p w14:paraId="695B1E76" w14:textId="77777777" w:rsidR="00586BF8" w:rsidRPr="002F6DD9" w:rsidRDefault="00586BF8" w:rsidP="005D4610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4">
    <w:p w14:paraId="67AC7FCA" w14:textId="77777777" w:rsidR="00586BF8" w:rsidRPr="002F6DD9" w:rsidRDefault="00586BF8" w:rsidP="005D4610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586BF8" w:rsidRDefault="00586BF8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255B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573D7C31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6F2C6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4"/>
  </w:num>
  <w:num w:numId="5">
    <w:abstractNumId w:val="10"/>
  </w:num>
  <w:num w:numId="6">
    <w:abstractNumId w:val="30"/>
  </w:num>
  <w:num w:numId="7">
    <w:abstractNumId w:val="20"/>
  </w:num>
  <w:num w:numId="8">
    <w:abstractNumId w:val="16"/>
  </w:num>
  <w:num w:numId="9">
    <w:abstractNumId w:val="38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7"/>
  </w:num>
  <w:num w:numId="15">
    <w:abstractNumId w:val="29"/>
  </w:num>
  <w:num w:numId="16">
    <w:abstractNumId w:val="14"/>
  </w:num>
  <w:num w:numId="17">
    <w:abstractNumId w:val="33"/>
  </w:num>
  <w:num w:numId="18">
    <w:abstractNumId w:val="19"/>
  </w:num>
  <w:num w:numId="19">
    <w:abstractNumId w:val="31"/>
  </w:num>
  <w:num w:numId="20">
    <w:abstractNumId w:val="23"/>
  </w:num>
  <w:num w:numId="21">
    <w:abstractNumId w:val="6"/>
  </w:num>
  <w:num w:numId="22">
    <w:abstractNumId w:val="37"/>
  </w:num>
  <w:num w:numId="23">
    <w:abstractNumId w:val="4"/>
  </w:num>
  <w:num w:numId="24">
    <w:abstractNumId w:val="13"/>
  </w:num>
  <w:num w:numId="25">
    <w:abstractNumId w:val="22"/>
  </w:num>
  <w:num w:numId="26">
    <w:abstractNumId w:val="25"/>
  </w:num>
  <w:num w:numId="27">
    <w:abstractNumId w:val="27"/>
  </w:num>
  <w:num w:numId="28">
    <w:abstractNumId w:val="2"/>
  </w:num>
  <w:num w:numId="29">
    <w:abstractNumId w:val="5"/>
  </w:num>
  <w:num w:numId="30">
    <w:abstractNumId w:val="11"/>
  </w:num>
  <w:num w:numId="31">
    <w:abstractNumId w:val="3"/>
  </w:num>
  <w:num w:numId="32">
    <w:abstractNumId w:val="9"/>
  </w:num>
  <w:num w:numId="33">
    <w:abstractNumId w:val="32"/>
  </w:num>
  <w:num w:numId="34">
    <w:abstractNumId w:val="15"/>
  </w:num>
  <w:num w:numId="35">
    <w:abstractNumId w:val="36"/>
  </w:num>
  <w:num w:numId="36">
    <w:abstractNumId w:val="21"/>
  </w:num>
  <w:num w:numId="37">
    <w:abstractNumId w:val="39"/>
  </w:num>
  <w:num w:numId="38">
    <w:abstractNumId w:val="26"/>
  </w:num>
  <w:num w:numId="39">
    <w:abstractNumId w:val="34"/>
  </w:num>
  <w:num w:numId="4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14B20"/>
    <w:rsid w:val="00045484"/>
    <w:rsid w:val="000570B8"/>
    <w:rsid w:val="0006291F"/>
    <w:rsid w:val="00076012"/>
    <w:rsid w:val="00076CFC"/>
    <w:rsid w:val="000D550A"/>
    <w:rsid w:val="001307FD"/>
    <w:rsid w:val="001350D0"/>
    <w:rsid w:val="001769D2"/>
    <w:rsid w:val="001A491A"/>
    <w:rsid w:val="001D11C5"/>
    <w:rsid w:val="001D3153"/>
    <w:rsid w:val="001F51F6"/>
    <w:rsid w:val="0024616A"/>
    <w:rsid w:val="00294F3E"/>
    <w:rsid w:val="00296469"/>
    <w:rsid w:val="002973A9"/>
    <w:rsid w:val="002B44A7"/>
    <w:rsid w:val="002F1CE9"/>
    <w:rsid w:val="003553CA"/>
    <w:rsid w:val="00364737"/>
    <w:rsid w:val="00366CB1"/>
    <w:rsid w:val="003A4298"/>
    <w:rsid w:val="003B24E8"/>
    <w:rsid w:val="003B4A39"/>
    <w:rsid w:val="003D75E0"/>
    <w:rsid w:val="00461863"/>
    <w:rsid w:val="00463C8D"/>
    <w:rsid w:val="00466AD0"/>
    <w:rsid w:val="00493F68"/>
    <w:rsid w:val="004B5B4C"/>
    <w:rsid w:val="004C7103"/>
    <w:rsid w:val="004E43A9"/>
    <w:rsid w:val="005072FE"/>
    <w:rsid w:val="00556ADA"/>
    <w:rsid w:val="00580621"/>
    <w:rsid w:val="00586419"/>
    <w:rsid w:val="00586BF8"/>
    <w:rsid w:val="0059746D"/>
    <w:rsid w:val="005D10CB"/>
    <w:rsid w:val="005D4610"/>
    <w:rsid w:val="00612202"/>
    <w:rsid w:val="00627388"/>
    <w:rsid w:val="00693E3D"/>
    <w:rsid w:val="006F51A3"/>
    <w:rsid w:val="00721367"/>
    <w:rsid w:val="00742ABC"/>
    <w:rsid w:val="00785D15"/>
    <w:rsid w:val="0078628A"/>
    <w:rsid w:val="007A32E3"/>
    <w:rsid w:val="007F5CB0"/>
    <w:rsid w:val="00824AD3"/>
    <w:rsid w:val="00832B6F"/>
    <w:rsid w:val="00846ACC"/>
    <w:rsid w:val="00851A25"/>
    <w:rsid w:val="008548C9"/>
    <w:rsid w:val="00861742"/>
    <w:rsid w:val="008705E7"/>
    <w:rsid w:val="00873EB7"/>
    <w:rsid w:val="00874EBD"/>
    <w:rsid w:val="00890D08"/>
    <w:rsid w:val="008B672A"/>
    <w:rsid w:val="00920C49"/>
    <w:rsid w:val="00962F33"/>
    <w:rsid w:val="009A1F7B"/>
    <w:rsid w:val="009A2FF8"/>
    <w:rsid w:val="009B22F7"/>
    <w:rsid w:val="00A24A5F"/>
    <w:rsid w:val="00A4016A"/>
    <w:rsid w:val="00A471CF"/>
    <w:rsid w:val="00A60BEF"/>
    <w:rsid w:val="00A61EE0"/>
    <w:rsid w:val="00A63FCB"/>
    <w:rsid w:val="00A64B1C"/>
    <w:rsid w:val="00A7402B"/>
    <w:rsid w:val="00AC1DD2"/>
    <w:rsid w:val="00AE3729"/>
    <w:rsid w:val="00B436A1"/>
    <w:rsid w:val="00B5073E"/>
    <w:rsid w:val="00B974D2"/>
    <w:rsid w:val="00BA7C7A"/>
    <w:rsid w:val="00BF6384"/>
    <w:rsid w:val="00C00B4B"/>
    <w:rsid w:val="00C102AB"/>
    <w:rsid w:val="00C20FC4"/>
    <w:rsid w:val="00CC1E91"/>
    <w:rsid w:val="00D048F1"/>
    <w:rsid w:val="00D2120A"/>
    <w:rsid w:val="00D66E20"/>
    <w:rsid w:val="00DA1461"/>
    <w:rsid w:val="00DA755B"/>
    <w:rsid w:val="00DB506F"/>
    <w:rsid w:val="00DB56E2"/>
    <w:rsid w:val="00DC4CE5"/>
    <w:rsid w:val="00DE24F4"/>
    <w:rsid w:val="00DF5A1F"/>
    <w:rsid w:val="00E0525F"/>
    <w:rsid w:val="00E25A37"/>
    <w:rsid w:val="00E27030"/>
    <w:rsid w:val="00E36B70"/>
    <w:rsid w:val="00E67952"/>
    <w:rsid w:val="00E725EE"/>
    <w:rsid w:val="00E72827"/>
    <w:rsid w:val="00E93464"/>
    <w:rsid w:val="00EF3ADD"/>
    <w:rsid w:val="00F23FD9"/>
    <w:rsid w:val="00F6096D"/>
    <w:rsid w:val="00F71FBA"/>
    <w:rsid w:val="00F840FB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DAF0-2C60-40C0-BB0B-D14D5DC1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60</Pages>
  <Words>15249</Words>
  <Characters>91500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9</cp:revision>
  <cp:lastPrinted>2021-11-02T06:46:00Z</cp:lastPrinted>
  <dcterms:created xsi:type="dcterms:W3CDTF">2023-05-16T09:31:00Z</dcterms:created>
  <dcterms:modified xsi:type="dcterms:W3CDTF">2023-05-18T10:17:00Z</dcterms:modified>
</cp:coreProperties>
</file>