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F2C30" w14:textId="13260938" w:rsidR="006D5FBC" w:rsidRPr="00F70FD7" w:rsidRDefault="006F76F4" w:rsidP="006D5FBC">
      <w:pPr>
        <w:pStyle w:val="Textbody"/>
        <w:tabs>
          <w:tab w:val="left" w:pos="0"/>
        </w:tabs>
        <w:spacing w:line="360" w:lineRule="auto"/>
        <w:ind w:right="57"/>
        <w:jc w:val="right"/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</w:pPr>
      <w:r w:rsidRPr="00F70FD7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 xml:space="preserve">Załącznik nr </w:t>
      </w:r>
      <w:r w:rsidR="00E875FB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>2</w:t>
      </w:r>
      <w:r w:rsidR="006D5FBC" w:rsidRPr="00F70FD7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 xml:space="preserve"> do SWZ</w:t>
      </w: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2"/>
      </w:tblGrid>
      <w:tr w:rsidR="00F70FD7" w:rsidRPr="00F70FD7" w14:paraId="37542E91" w14:textId="77777777" w:rsidTr="00065E9A">
        <w:tc>
          <w:tcPr>
            <w:tcW w:w="9062" w:type="dxa"/>
            <w:shd w:val="clear" w:color="auto" w:fill="F2F2F2" w:themeFill="background1" w:themeFillShade="F2"/>
          </w:tcPr>
          <w:p w14:paraId="2AB97F90" w14:textId="4BBA6B4A" w:rsidR="00CD21C2" w:rsidRPr="00F70FD7" w:rsidRDefault="00CD21C2" w:rsidP="00CD21C2">
            <w:pPr>
              <w:pStyle w:val="Tytu"/>
              <w:ind w:left="0"/>
              <w:rPr>
                <w:color w:val="auto"/>
                <w:sz w:val="22"/>
                <w:szCs w:val="22"/>
              </w:rPr>
            </w:pPr>
            <w:r w:rsidRPr="00F70FD7">
              <w:rPr>
                <w:color w:val="auto"/>
                <w:sz w:val="22"/>
                <w:szCs w:val="22"/>
              </w:rPr>
              <w:t>OŚWIADCZENIE WYKONAWCY / PODMIOTU</w:t>
            </w:r>
          </w:p>
          <w:p w14:paraId="295F902E" w14:textId="14AF29C0" w:rsidR="00CD21C2" w:rsidRPr="00F70FD7" w:rsidRDefault="00CD21C2" w:rsidP="00CD21C2">
            <w:pPr>
              <w:pStyle w:val="Standard"/>
              <w:suppressAutoHyphens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0FD7">
              <w:rPr>
                <w:rFonts w:ascii="Arial" w:hAnsi="Arial" w:cs="Arial"/>
                <w:sz w:val="22"/>
                <w:szCs w:val="22"/>
                <w:lang w:eastAsia="pl-PL"/>
              </w:rPr>
              <w:t>składane na podstawie art. 125</w:t>
            </w:r>
            <w:r w:rsidR="00C64E14">
              <w:rPr>
                <w:rFonts w:ascii="Arial" w:hAnsi="Arial" w:cs="Arial"/>
                <w:sz w:val="22"/>
                <w:szCs w:val="22"/>
                <w:lang w:eastAsia="pl-PL"/>
              </w:rPr>
              <w:t xml:space="preserve"> ust. 1</w:t>
            </w:r>
            <w:r w:rsidRPr="00F70FD7">
              <w:rPr>
                <w:rFonts w:ascii="Arial" w:hAnsi="Arial" w:cs="Arial"/>
                <w:sz w:val="22"/>
                <w:szCs w:val="22"/>
                <w:lang w:eastAsia="pl-PL"/>
              </w:rPr>
              <w:t xml:space="preserve"> ustawy z dnia 11 września 2019 r. </w:t>
            </w:r>
            <w:r w:rsidR="00C64E14">
              <w:rPr>
                <w:rFonts w:ascii="Arial" w:hAnsi="Arial" w:cs="Arial"/>
                <w:sz w:val="22"/>
                <w:szCs w:val="22"/>
                <w:lang w:eastAsia="pl-PL"/>
              </w:rPr>
              <w:br/>
            </w:r>
            <w:r w:rsidRPr="00F70FD7">
              <w:rPr>
                <w:rFonts w:ascii="Arial" w:hAnsi="Arial" w:cs="Arial"/>
                <w:sz w:val="22"/>
                <w:szCs w:val="22"/>
                <w:lang w:eastAsia="pl-PL"/>
              </w:rPr>
              <w:t>Prawo zamówień publicznych</w:t>
            </w:r>
          </w:p>
          <w:p w14:paraId="21EDB562" w14:textId="522AF885" w:rsidR="00CD21C2" w:rsidRPr="00F70FD7" w:rsidRDefault="00CD21C2" w:rsidP="00CD21C2">
            <w:pPr>
              <w:pStyle w:val="Tytu"/>
              <w:spacing w:before="360"/>
              <w:ind w:left="22" w:hanging="22"/>
              <w:rPr>
                <w:color w:val="auto"/>
              </w:rPr>
            </w:pPr>
            <w:r w:rsidRPr="00F70FD7">
              <w:rPr>
                <w:rFonts w:cs="Arial"/>
                <w:color w:val="auto"/>
                <w:sz w:val="22"/>
                <w:szCs w:val="22"/>
              </w:rPr>
              <w:t xml:space="preserve">dotyczące spełniania warunków udziału w postępowaniu </w:t>
            </w:r>
            <w:r w:rsidRPr="00F70FD7">
              <w:rPr>
                <w:rFonts w:cs="Arial"/>
                <w:color w:val="auto"/>
                <w:sz w:val="22"/>
                <w:szCs w:val="22"/>
              </w:rPr>
              <w:br/>
              <w:t>oraz braku podstaw do wykluczenia z postępowania</w:t>
            </w:r>
          </w:p>
        </w:tc>
      </w:tr>
    </w:tbl>
    <w:p w14:paraId="32F14625" w14:textId="65233392" w:rsidR="000A5126" w:rsidRPr="00010883" w:rsidRDefault="006D5FBC" w:rsidP="00504465">
      <w:pPr>
        <w:spacing w:after="240"/>
        <w:ind w:left="0"/>
        <w:rPr>
          <w:rFonts w:ascii="Arial" w:eastAsia="Arial" w:hAnsi="Arial" w:cs="Arial"/>
          <w:b/>
          <w:bCs/>
          <w:color w:val="auto"/>
          <w:sz w:val="22"/>
          <w:lang w:val="pl"/>
        </w:rPr>
      </w:pPr>
      <w:r w:rsidRPr="00F70FD7">
        <w:rPr>
          <w:rFonts w:ascii="Arial" w:hAnsi="Arial" w:cs="Arial"/>
          <w:b/>
          <w:color w:val="auto"/>
          <w:sz w:val="22"/>
        </w:rPr>
        <w:t xml:space="preserve">o udzielenie zamówienia </w:t>
      </w:r>
      <w:r w:rsidRPr="00010883">
        <w:rPr>
          <w:rFonts w:ascii="Arial" w:hAnsi="Arial" w:cs="Arial"/>
          <w:b/>
          <w:color w:val="auto"/>
          <w:sz w:val="22"/>
        </w:rPr>
        <w:t xml:space="preserve">publicznego w trybie art. 275 pkt </w:t>
      </w:r>
      <w:r w:rsidR="00C95E77" w:rsidRPr="00010883">
        <w:rPr>
          <w:rFonts w:ascii="Arial" w:hAnsi="Arial" w:cs="Arial"/>
          <w:b/>
          <w:color w:val="auto"/>
          <w:sz w:val="22"/>
        </w:rPr>
        <w:t>2</w:t>
      </w:r>
      <w:r w:rsidR="00793208" w:rsidRPr="00010883">
        <w:rPr>
          <w:rFonts w:ascii="Arial" w:hAnsi="Arial" w:cs="Arial"/>
          <w:b/>
          <w:color w:val="auto"/>
          <w:sz w:val="22"/>
        </w:rPr>
        <w:t xml:space="preserve"> ustawy</w:t>
      </w:r>
      <w:r w:rsidRPr="00010883">
        <w:rPr>
          <w:rFonts w:ascii="Arial" w:hAnsi="Arial" w:cs="Arial"/>
          <w:b/>
          <w:color w:val="auto"/>
          <w:sz w:val="22"/>
        </w:rPr>
        <w:t xml:space="preserve"> </w:t>
      </w:r>
      <w:proofErr w:type="spellStart"/>
      <w:r w:rsidR="000411CD" w:rsidRPr="00010883">
        <w:rPr>
          <w:rFonts w:ascii="Arial" w:hAnsi="Arial" w:cs="Arial"/>
          <w:b/>
          <w:color w:val="auto"/>
          <w:sz w:val="22"/>
        </w:rPr>
        <w:t>Pzp</w:t>
      </w:r>
      <w:proofErr w:type="spellEnd"/>
      <w:r w:rsidR="000411CD" w:rsidRPr="00010883">
        <w:rPr>
          <w:rFonts w:ascii="Arial" w:hAnsi="Arial" w:cs="Arial"/>
          <w:b/>
          <w:color w:val="auto"/>
          <w:sz w:val="22"/>
        </w:rPr>
        <w:t xml:space="preserve"> </w:t>
      </w:r>
      <w:r w:rsidR="006B6121" w:rsidRPr="00010883">
        <w:rPr>
          <w:rFonts w:ascii="Arial" w:hAnsi="Arial" w:cs="Arial"/>
          <w:b/>
          <w:color w:val="auto"/>
          <w:sz w:val="22"/>
        </w:rPr>
        <w:br/>
      </w:r>
      <w:r w:rsidRPr="00010883">
        <w:rPr>
          <w:rFonts w:ascii="Arial" w:hAnsi="Arial" w:cs="Arial"/>
          <w:b/>
          <w:color w:val="auto"/>
          <w:sz w:val="22"/>
        </w:rPr>
        <w:t xml:space="preserve">pn.: </w:t>
      </w:r>
      <w:r w:rsidR="00E875FB" w:rsidRPr="00E875FB">
        <w:rPr>
          <w:rFonts w:ascii="Arial" w:hAnsi="Arial" w:cs="Arial"/>
          <w:b/>
          <w:bCs/>
          <w:iCs/>
          <w:sz w:val="22"/>
        </w:rPr>
        <w:t>Opracowanie planu ogólnego Gminy Kobylnica</w:t>
      </w:r>
    </w:p>
    <w:p w14:paraId="6D1CC830" w14:textId="2304D403" w:rsidR="006D5FBC" w:rsidRPr="00F70FD7" w:rsidRDefault="002B631D" w:rsidP="006F76F4">
      <w:pPr>
        <w:spacing w:after="240"/>
        <w:ind w:left="0"/>
        <w:jc w:val="left"/>
        <w:rPr>
          <w:rFonts w:ascii="Arial" w:hAnsi="Arial" w:cs="Arial"/>
          <w:b/>
          <w:color w:val="auto"/>
          <w:sz w:val="22"/>
        </w:rPr>
      </w:pPr>
      <w:r w:rsidRPr="002B631D">
        <w:rPr>
          <w:rFonts w:ascii="Arial" w:eastAsia="Arial" w:hAnsi="Arial" w:cs="Arial"/>
          <w:color w:val="auto"/>
          <w:sz w:val="22"/>
          <w:lang w:val="pl"/>
        </w:rPr>
        <w:t>prowadzonego przez Gminę Kobylnica</w:t>
      </w:r>
      <w:r>
        <w:rPr>
          <w:rFonts w:ascii="Arial" w:eastAsia="Arial" w:hAnsi="Arial" w:cs="Arial"/>
          <w:color w:val="auto"/>
          <w:sz w:val="22"/>
          <w:lang w:val="pl"/>
        </w:rPr>
        <w:t>, o</w:t>
      </w:r>
      <w:proofErr w:type="spellStart"/>
      <w:r w:rsidR="006D5FBC" w:rsidRPr="00F70FD7">
        <w:rPr>
          <w:rFonts w:ascii="Arial" w:hAnsi="Arial" w:cs="Arial"/>
          <w:color w:val="auto"/>
          <w:sz w:val="22"/>
        </w:rPr>
        <w:t>świadczam</w:t>
      </w:r>
      <w:proofErr w:type="spellEnd"/>
      <w:r w:rsidR="006D5FBC" w:rsidRPr="00F70FD7">
        <w:rPr>
          <w:rFonts w:ascii="Arial" w:hAnsi="Arial" w:cs="Arial"/>
          <w:color w:val="auto"/>
          <w:sz w:val="22"/>
        </w:rPr>
        <w:t xml:space="preserve"> co następuje:</w:t>
      </w:r>
    </w:p>
    <w:p w14:paraId="623CEE4C" w14:textId="77777777" w:rsidR="004078FB" w:rsidRPr="00F70FD7" w:rsidRDefault="006D5FBC" w:rsidP="006D5FBC">
      <w:pPr>
        <w:pStyle w:val="Textbody"/>
        <w:spacing w:line="276" w:lineRule="auto"/>
        <w:rPr>
          <w:rFonts w:ascii="Arial" w:hAnsi="Arial" w:cs="Arial"/>
          <w:b w:val="0"/>
          <w:color w:val="auto"/>
          <w:sz w:val="22"/>
          <w:szCs w:val="22"/>
        </w:rPr>
      </w:pPr>
      <w:r w:rsidRPr="00F70FD7">
        <w:rPr>
          <w:rFonts w:ascii="Arial" w:hAnsi="Arial" w:cs="Arial"/>
          <w:b w:val="0"/>
          <w:color w:val="auto"/>
          <w:sz w:val="22"/>
          <w:szCs w:val="22"/>
        </w:rPr>
        <w:t xml:space="preserve">Wykonawca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F70FD7" w:rsidRPr="00F70FD7" w14:paraId="2589D8AE" w14:textId="77777777" w:rsidTr="0090400B">
        <w:trPr>
          <w:trHeight w:val="483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77EF31D" w14:textId="77777777" w:rsidR="004078FB" w:rsidRPr="00F70FD7" w:rsidRDefault="004078FB" w:rsidP="004078FB">
            <w:pPr>
              <w:suppressAutoHyphens w:val="0"/>
              <w:spacing w:before="120" w:after="0" w:line="240" w:lineRule="auto"/>
              <w:ind w:left="0" w:firstLine="0"/>
              <w:rPr>
                <w:rFonts w:ascii="Arial" w:eastAsiaTheme="minorHAnsi" w:hAnsi="Arial" w:cs="Arial"/>
                <w:color w:val="auto"/>
                <w:sz w:val="22"/>
                <w:lang w:eastAsia="en-US"/>
              </w:rPr>
            </w:pPr>
            <w:r w:rsidRPr="00F70FD7">
              <w:rPr>
                <w:rFonts w:ascii="Arial" w:eastAsiaTheme="minorHAnsi" w:hAnsi="Arial" w:cs="Arial"/>
                <w:color w:val="auto"/>
                <w:sz w:val="22"/>
                <w:lang w:eastAsia="en-US"/>
              </w:rPr>
              <w:t>nazwa firmy</w:t>
            </w:r>
          </w:p>
        </w:tc>
        <w:tc>
          <w:tcPr>
            <w:tcW w:w="6373" w:type="dxa"/>
            <w:vAlign w:val="center"/>
          </w:tcPr>
          <w:p w14:paraId="6C41709B" w14:textId="77777777" w:rsidR="004078FB" w:rsidRPr="00F70FD7" w:rsidRDefault="004078FB" w:rsidP="004078FB">
            <w:pPr>
              <w:suppressAutoHyphens w:val="0"/>
              <w:spacing w:before="120" w:after="0" w:line="240" w:lineRule="auto"/>
              <w:ind w:left="0" w:firstLine="0"/>
              <w:rPr>
                <w:rFonts w:ascii="Arial" w:eastAsiaTheme="minorHAnsi" w:hAnsi="Arial" w:cs="Arial"/>
                <w:b/>
                <w:bCs/>
                <w:color w:val="auto"/>
                <w:sz w:val="22"/>
                <w:lang w:eastAsia="en-US"/>
              </w:rPr>
            </w:pPr>
            <w:r w:rsidRPr="00F70FD7">
              <w:rPr>
                <w:rFonts w:ascii="Arial" w:eastAsiaTheme="minorHAnsi" w:hAnsi="Arial" w:cs="Arial"/>
                <w:b/>
                <w:bCs/>
                <w:color w:val="auto"/>
                <w:sz w:val="22"/>
                <w:lang w:eastAsia="en-US"/>
              </w:rPr>
              <w:t>…………………………………..…………………………………</w:t>
            </w:r>
          </w:p>
        </w:tc>
      </w:tr>
      <w:tr w:rsidR="00F70FD7" w:rsidRPr="00F70FD7" w14:paraId="1C6201CB" w14:textId="77777777" w:rsidTr="0090400B">
        <w:trPr>
          <w:trHeight w:val="548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344A541E" w14:textId="77777777" w:rsidR="004078FB" w:rsidRPr="00F70FD7" w:rsidRDefault="004078FB" w:rsidP="004078FB">
            <w:pPr>
              <w:suppressAutoHyphens w:val="0"/>
              <w:spacing w:before="120" w:after="0" w:line="240" w:lineRule="auto"/>
              <w:ind w:left="0" w:firstLine="0"/>
              <w:rPr>
                <w:rFonts w:ascii="Arial" w:eastAsiaTheme="minorHAnsi" w:hAnsi="Arial" w:cs="Arial"/>
                <w:color w:val="auto"/>
                <w:sz w:val="22"/>
                <w:lang w:eastAsia="en-US"/>
              </w:rPr>
            </w:pPr>
            <w:r w:rsidRPr="00F70FD7">
              <w:rPr>
                <w:rFonts w:ascii="Arial" w:eastAsiaTheme="minorHAnsi" w:hAnsi="Arial" w:cs="Arial"/>
                <w:color w:val="auto"/>
                <w:sz w:val="22"/>
                <w:lang w:eastAsia="en-US"/>
              </w:rPr>
              <w:t>adres firmy</w:t>
            </w:r>
          </w:p>
        </w:tc>
        <w:tc>
          <w:tcPr>
            <w:tcW w:w="6373" w:type="dxa"/>
            <w:vAlign w:val="center"/>
          </w:tcPr>
          <w:p w14:paraId="2289D2A0" w14:textId="77777777" w:rsidR="004078FB" w:rsidRPr="00F70FD7" w:rsidRDefault="004078FB" w:rsidP="004078FB">
            <w:pPr>
              <w:suppressAutoHyphens w:val="0"/>
              <w:spacing w:before="120" w:after="0" w:line="240" w:lineRule="auto"/>
              <w:ind w:left="0" w:firstLine="0"/>
              <w:rPr>
                <w:rFonts w:ascii="Arial" w:eastAsiaTheme="minorHAnsi" w:hAnsi="Arial" w:cs="Arial"/>
                <w:color w:val="auto"/>
                <w:sz w:val="22"/>
                <w:lang w:eastAsia="en-US"/>
              </w:rPr>
            </w:pPr>
            <w:r w:rsidRPr="00F70FD7">
              <w:rPr>
                <w:rFonts w:ascii="Arial" w:eastAsiaTheme="minorHAnsi" w:hAnsi="Arial" w:cs="Arial"/>
                <w:b/>
                <w:bCs/>
                <w:color w:val="auto"/>
                <w:sz w:val="22"/>
                <w:lang w:eastAsia="en-US"/>
              </w:rPr>
              <w:t>…………………………………..…………………………………</w:t>
            </w:r>
          </w:p>
        </w:tc>
      </w:tr>
      <w:tr w:rsidR="00F70FD7" w:rsidRPr="00F70FD7" w14:paraId="41CF878B" w14:textId="77777777" w:rsidTr="0090400B">
        <w:trPr>
          <w:trHeight w:val="568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2CF78A12" w14:textId="77777777" w:rsidR="004078FB" w:rsidRPr="00F70FD7" w:rsidRDefault="004078FB" w:rsidP="004078FB">
            <w:pPr>
              <w:suppressAutoHyphens w:val="0"/>
              <w:spacing w:before="120" w:after="0" w:line="240" w:lineRule="auto"/>
              <w:ind w:left="0" w:firstLine="0"/>
              <w:rPr>
                <w:rFonts w:ascii="Arial" w:eastAsiaTheme="minorHAnsi" w:hAnsi="Arial" w:cs="Arial"/>
                <w:color w:val="auto"/>
                <w:sz w:val="22"/>
                <w:lang w:eastAsia="en-US"/>
              </w:rPr>
            </w:pPr>
            <w:r w:rsidRPr="00F70FD7">
              <w:rPr>
                <w:rFonts w:ascii="Arial" w:eastAsiaTheme="minorHAnsi" w:hAnsi="Arial" w:cs="Arial"/>
                <w:color w:val="auto"/>
                <w:sz w:val="22"/>
                <w:lang w:eastAsia="en-US"/>
              </w:rPr>
              <w:t>NIP</w:t>
            </w:r>
          </w:p>
        </w:tc>
        <w:tc>
          <w:tcPr>
            <w:tcW w:w="6373" w:type="dxa"/>
            <w:vAlign w:val="center"/>
          </w:tcPr>
          <w:p w14:paraId="2F78A144" w14:textId="77777777" w:rsidR="004078FB" w:rsidRPr="00F70FD7" w:rsidRDefault="004078FB" w:rsidP="004078FB">
            <w:pPr>
              <w:suppressAutoHyphens w:val="0"/>
              <w:spacing w:before="120" w:after="0" w:line="240" w:lineRule="auto"/>
              <w:ind w:left="0" w:firstLine="0"/>
              <w:rPr>
                <w:rFonts w:ascii="Arial" w:eastAsiaTheme="minorHAnsi" w:hAnsi="Arial" w:cs="Arial"/>
                <w:color w:val="auto"/>
                <w:sz w:val="22"/>
                <w:lang w:eastAsia="en-US"/>
              </w:rPr>
            </w:pPr>
            <w:r w:rsidRPr="00F70FD7">
              <w:rPr>
                <w:rFonts w:ascii="Arial" w:eastAsiaTheme="minorHAnsi" w:hAnsi="Arial" w:cs="Arial"/>
                <w:b/>
                <w:bCs/>
                <w:color w:val="auto"/>
                <w:sz w:val="22"/>
                <w:lang w:eastAsia="en-US"/>
              </w:rPr>
              <w:t>…………………………………..…………………………………</w:t>
            </w:r>
          </w:p>
        </w:tc>
      </w:tr>
    </w:tbl>
    <w:p w14:paraId="3EE28DC8" w14:textId="77777777" w:rsidR="004078FB" w:rsidRPr="00F70FD7" w:rsidRDefault="004078FB" w:rsidP="006D5FBC">
      <w:pPr>
        <w:pStyle w:val="Textbody"/>
        <w:spacing w:line="276" w:lineRule="auto"/>
        <w:rPr>
          <w:rFonts w:ascii="Arial" w:hAnsi="Arial" w:cs="Arial"/>
          <w:b w:val="0"/>
          <w:color w:val="auto"/>
          <w:sz w:val="22"/>
          <w:szCs w:val="22"/>
        </w:rPr>
      </w:pPr>
    </w:p>
    <w:p w14:paraId="2913417A" w14:textId="77777777" w:rsidR="004078FB" w:rsidRPr="00F70FD7" w:rsidRDefault="004078FB" w:rsidP="006D5FBC">
      <w:pPr>
        <w:pStyle w:val="Textbody"/>
        <w:spacing w:line="276" w:lineRule="auto"/>
        <w:rPr>
          <w:rFonts w:ascii="Arial" w:hAnsi="Arial" w:cs="Arial"/>
          <w:b w:val="0"/>
          <w:color w:val="auto"/>
          <w:sz w:val="22"/>
          <w:szCs w:val="22"/>
        </w:rPr>
      </w:pPr>
    </w:p>
    <w:p w14:paraId="62071997" w14:textId="77777777" w:rsidR="00224D3D" w:rsidRPr="00224D3D" w:rsidRDefault="00224D3D" w:rsidP="00793208">
      <w:pPr>
        <w:pStyle w:val="Textbody"/>
        <w:numPr>
          <w:ilvl w:val="0"/>
          <w:numId w:val="1"/>
        </w:numPr>
        <w:spacing w:after="240" w:line="276" w:lineRule="auto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Oświadczenie w </w:t>
      </w:r>
      <w:r w:rsidRPr="00224D3D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zakresie</w:t>
      </w:r>
      <w:r w:rsidR="006D5FBC" w:rsidRPr="00224D3D">
        <w:rPr>
          <w:rFonts w:ascii="Arial" w:hAnsi="Arial" w:cs="Arial"/>
          <w:color w:val="auto"/>
          <w:sz w:val="22"/>
          <w:szCs w:val="22"/>
          <w:lang w:eastAsia="pl-PL"/>
        </w:rPr>
        <w:t xml:space="preserve"> </w:t>
      </w:r>
      <w:r w:rsidRPr="00224D3D">
        <w:rPr>
          <w:rFonts w:ascii="Arial" w:hAnsi="Arial" w:cs="Arial"/>
          <w:color w:val="auto"/>
          <w:sz w:val="22"/>
          <w:szCs w:val="22"/>
          <w:lang w:eastAsia="pl-PL"/>
        </w:rPr>
        <w:t>spełniania</w:t>
      </w:r>
      <w:r w:rsidR="006D5FBC" w:rsidRPr="00224D3D">
        <w:rPr>
          <w:rFonts w:ascii="Arial" w:hAnsi="Arial" w:cs="Arial"/>
          <w:color w:val="auto"/>
          <w:sz w:val="22"/>
          <w:szCs w:val="22"/>
          <w:lang w:eastAsia="pl-PL"/>
        </w:rPr>
        <w:t xml:space="preserve"> warunk</w:t>
      </w:r>
      <w:r w:rsidRPr="00224D3D">
        <w:rPr>
          <w:rFonts w:ascii="Arial" w:hAnsi="Arial" w:cs="Arial"/>
          <w:color w:val="auto"/>
          <w:sz w:val="22"/>
          <w:szCs w:val="22"/>
          <w:lang w:eastAsia="pl-PL"/>
        </w:rPr>
        <w:t>ów</w:t>
      </w:r>
      <w:r w:rsidR="006D5FBC" w:rsidRPr="00224D3D">
        <w:rPr>
          <w:rFonts w:ascii="Arial" w:hAnsi="Arial" w:cs="Arial"/>
          <w:color w:val="auto"/>
          <w:sz w:val="22"/>
          <w:szCs w:val="22"/>
          <w:lang w:eastAsia="pl-PL"/>
        </w:rPr>
        <w:t xml:space="preserve"> udziału w postępowaniu</w:t>
      </w:r>
      <w:r w:rsidR="006D5FBC" w:rsidRPr="00224D3D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 xml:space="preserve"> </w:t>
      </w:r>
    </w:p>
    <w:p w14:paraId="00C9B372" w14:textId="423D249F" w:rsidR="00224D3D" w:rsidRPr="00224D3D" w:rsidRDefault="00224D3D" w:rsidP="00224D3D">
      <w:pPr>
        <w:suppressAutoHyphens w:val="0"/>
        <w:spacing w:after="0" w:line="276" w:lineRule="auto"/>
        <w:ind w:left="426" w:firstLine="0"/>
        <w:rPr>
          <w:rFonts w:ascii="Arial" w:hAnsi="Arial" w:cs="Arial"/>
          <w:bCs/>
          <w:sz w:val="22"/>
        </w:rPr>
      </w:pPr>
      <w:r w:rsidRPr="00224D3D">
        <w:rPr>
          <w:rFonts w:ascii="Arial" w:eastAsia="Calibri" w:hAnsi="Arial" w:cs="Arial"/>
          <w:bCs/>
          <w:sz w:val="22"/>
        </w:rPr>
        <w:t xml:space="preserve">Oświadczam, że spełniam warunki udziału w postępowaniu </w:t>
      </w:r>
      <w:r w:rsidRPr="00224D3D">
        <w:rPr>
          <w:rFonts w:ascii="Arial" w:hAnsi="Arial" w:cs="Arial"/>
          <w:bCs/>
          <w:sz w:val="22"/>
        </w:rPr>
        <w:t xml:space="preserve">określone przez Zamawiającego w ogłoszeniu o zamówieniu i w SWZ w Rozdziale VI SWZ. </w:t>
      </w:r>
    </w:p>
    <w:p w14:paraId="75B44613" w14:textId="77777777" w:rsidR="0084194A" w:rsidRPr="0084194A" w:rsidRDefault="0084194A" w:rsidP="00793208">
      <w:pPr>
        <w:pStyle w:val="Textbody"/>
        <w:numPr>
          <w:ilvl w:val="0"/>
          <w:numId w:val="1"/>
        </w:numPr>
        <w:tabs>
          <w:tab w:val="left" w:pos="0"/>
        </w:tabs>
        <w:suppressAutoHyphens w:val="0"/>
        <w:spacing w:before="240" w:after="120" w:line="276" w:lineRule="auto"/>
        <w:ind w:left="425" w:right="57" w:hanging="425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_Hlk133487925"/>
      <w:r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Oświadczenie w zakresie </w:t>
      </w:r>
      <w:bookmarkEnd w:id="0"/>
      <w:r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braku podstaw wykluczenia z postępowania</w:t>
      </w:r>
    </w:p>
    <w:p w14:paraId="2EB89034" w14:textId="4FCC5252" w:rsidR="00717A77" w:rsidRDefault="0084194A" w:rsidP="0084194A">
      <w:pPr>
        <w:pStyle w:val="Akapitzlist"/>
        <w:spacing w:after="0" w:line="276" w:lineRule="auto"/>
        <w:ind w:left="426" w:firstLine="0"/>
        <w:rPr>
          <w:rFonts w:ascii="Arial" w:eastAsia="Calibri" w:hAnsi="Arial" w:cs="Arial"/>
          <w:bCs/>
          <w:sz w:val="22"/>
          <w:szCs w:val="20"/>
        </w:rPr>
      </w:pPr>
      <w:r w:rsidRPr="0084194A">
        <w:rPr>
          <w:rFonts w:ascii="Arial" w:eastAsia="Calibri" w:hAnsi="Arial" w:cs="Arial"/>
          <w:bCs/>
          <w:sz w:val="22"/>
          <w:szCs w:val="20"/>
        </w:rPr>
        <w:t>Oświadczam, że</w:t>
      </w:r>
      <w:r w:rsidR="00717A77">
        <w:rPr>
          <w:rStyle w:val="Odwoanieprzypisudolnego"/>
          <w:rFonts w:ascii="Arial" w:eastAsia="Calibri" w:hAnsi="Arial" w:cs="Arial"/>
          <w:bCs/>
          <w:sz w:val="22"/>
          <w:szCs w:val="20"/>
        </w:rPr>
        <w:footnoteReference w:id="1"/>
      </w:r>
      <w:r w:rsidR="00717A77">
        <w:rPr>
          <w:rFonts w:ascii="Arial" w:eastAsia="Calibri" w:hAnsi="Arial" w:cs="Arial"/>
          <w:bCs/>
          <w:sz w:val="22"/>
          <w:szCs w:val="20"/>
        </w:rPr>
        <w:t>:</w:t>
      </w:r>
    </w:p>
    <w:p w14:paraId="2190CFDE" w14:textId="77777777" w:rsidR="00717A77" w:rsidRDefault="0084194A" w:rsidP="00717A77">
      <w:pPr>
        <w:pStyle w:val="Akapitzlist"/>
        <w:numPr>
          <w:ilvl w:val="0"/>
          <w:numId w:val="4"/>
        </w:numPr>
        <w:spacing w:before="120" w:after="120" w:line="360" w:lineRule="auto"/>
        <w:ind w:left="1145" w:hanging="357"/>
        <w:contextualSpacing w:val="0"/>
        <w:rPr>
          <w:rFonts w:ascii="Arial" w:eastAsia="Calibri" w:hAnsi="Arial" w:cs="Arial"/>
          <w:bCs/>
          <w:sz w:val="22"/>
          <w:szCs w:val="20"/>
        </w:rPr>
      </w:pPr>
      <w:r w:rsidRPr="0084194A">
        <w:rPr>
          <w:rFonts w:ascii="Arial" w:eastAsia="Calibri" w:hAnsi="Arial" w:cs="Arial"/>
          <w:bCs/>
          <w:sz w:val="22"/>
          <w:szCs w:val="20"/>
        </w:rPr>
        <w:t>nie podlega</w:t>
      </w:r>
      <w:r w:rsidR="002B631D">
        <w:rPr>
          <w:rFonts w:ascii="Arial" w:eastAsia="Calibri" w:hAnsi="Arial" w:cs="Arial"/>
          <w:bCs/>
          <w:sz w:val="22"/>
          <w:szCs w:val="20"/>
        </w:rPr>
        <w:t>m</w:t>
      </w:r>
      <w:r w:rsidRPr="0084194A">
        <w:rPr>
          <w:rFonts w:ascii="Arial" w:eastAsia="Calibri" w:hAnsi="Arial" w:cs="Arial"/>
          <w:bCs/>
          <w:sz w:val="22"/>
          <w:szCs w:val="20"/>
        </w:rPr>
        <w:t xml:space="preserve"> wykluczeniu w zakresie przesłanek o których mowa </w:t>
      </w:r>
      <w:r w:rsidR="00E875FB">
        <w:rPr>
          <w:rFonts w:ascii="Arial" w:eastAsia="Calibri" w:hAnsi="Arial" w:cs="Arial"/>
          <w:bCs/>
          <w:sz w:val="22"/>
          <w:szCs w:val="20"/>
        </w:rPr>
        <w:br/>
      </w:r>
      <w:r w:rsidRPr="0084194A">
        <w:rPr>
          <w:rFonts w:ascii="Arial" w:eastAsia="Calibri" w:hAnsi="Arial" w:cs="Arial"/>
          <w:bCs/>
          <w:color w:val="000000" w:themeColor="text1"/>
          <w:sz w:val="22"/>
          <w:szCs w:val="20"/>
        </w:rPr>
        <w:t>w art. 108 ust. 1 ust</w:t>
      </w:r>
      <w:r w:rsidRPr="0084194A">
        <w:rPr>
          <w:rFonts w:ascii="Arial" w:eastAsia="Calibri" w:hAnsi="Arial" w:cs="Arial"/>
          <w:bCs/>
          <w:sz w:val="22"/>
          <w:szCs w:val="20"/>
        </w:rPr>
        <w:t>awy Prawo zamówień publicznych</w:t>
      </w:r>
      <w:r w:rsidR="00717A77">
        <w:rPr>
          <w:rFonts w:ascii="Arial" w:eastAsia="Calibri" w:hAnsi="Arial" w:cs="Arial"/>
          <w:bCs/>
          <w:sz w:val="22"/>
          <w:szCs w:val="20"/>
        </w:rPr>
        <w:t>,</w:t>
      </w:r>
    </w:p>
    <w:p w14:paraId="1CEA0675" w14:textId="77777777" w:rsidR="00717A77" w:rsidRDefault="00717A77" w:rsidP="00717A77">
      <w:pPr>
        <w:pStyle w:val="Akapitzlist"/>
        <w:numPr>
          <w:ilvl w:val="0"/>
          <w:numId w:val="4"/>
        </w:numPr>
        <w:spacing w:before="120" w:after="120" w:line="360" w:lineRule="auto"/>
        <w:ind w:left="1145" w:hanging="357"/>
        <w:contextualSpacing w:val="0"/>
        <w:rPr>
          <w:rFonts w:ascii="Arial" w:eastAsia="Calibri" w:hAnsi="Arial" w:cs="Arial"/>
          <w:bCs/>
          <w:sz w:val="22"/>
          <w:szCs w:val="20"/>
        </w:rPr>
      </w:pPr>
      <w:r w:rsidRPr="00717A77">
        <w:rPr>
          <w:rFonts w:ascii="Arial" w:eastAsia="Calibri" w:hAnsi="Arial" w:cs="Arial"/>
          <w:bCs/>
          <w:sz w:val="22"/>
          <w:szCs w:val="20"/>
        </w:rPr>
        <w:t xml:space="preserve">nie podlegam wykluczeniu z postępowania na podstawie </w:t>
      </w:r>
      <w:bookmarkStart w:id="1" w:name="_Hlk183684650"/>
      <w:r w:rsidRPr="00717A77">
        <w:rPr>
          <w:rFonts w:ascii="Arial" w:eastAsia="Calibri" w:hAnsi="Arial" w:cs="Arial"/>
          <w:bCs/>
          <w:sz w:val="22"/>
          <w:szCs w:val="20"/>
        </w:rPr>
        <w:t xml:space="preserve">art. 109 ust. 1 pkt 4 ustawy </w:t>
      </w:r>
      <w:proofErr w:type="spellStart"/>
      <w:r w:rsidRPr="00717A77">
        <w:rPr>
          <w:rFonts w:ascii="Arial" w:eastAsia="Calibri" w:hAnsi="Arial" w:cs="Arial"/>
          <w:bCs/>
          <w:sz w:val="22"/>
          <w:szCs w:val="20"/>
        </w:rPr>
        <w:t>Pzp</w:t>
      </w:r>
      <w:bookmarkEnd w:id="1"/>
      <w:proofErr w:type="spellEnd"/>
      <w:r>
        <w:rPr>
          <w:rFonts w:ascii="Arial" w:eastAsia="Calibri" w:hAnsi="Arial" w:cs="Arial"/>
          <w:bCs/>
          <w:sz w:val="22"/>
          <w:szCs w:val="20"/>
        </w:rPr>
        <w:t>,</w:t>
      </w:r>
    </w:p>
    <w:p w14:paraId="031AF04A" w14:textId="0578BCF7" w:rsidR="00717A77" w:rsidRPr="00717A77" w:rsidRDefault="00717A77" w:rsidP="00717A77">
      <w:pPr>
        <w:pStyle w:val="Akapitzlist"/>
        <w:numPr>
          <w:ilvl w:val="0"/>
          <w:numId w:val="4"/>
        </w:numPr>
        <w:suppressAutoHyphens w:val="0"/>
        <w:spacing w:before="120" w:after="120" w:line="360" w:lineRule="auto"/>
        <w:ind w:left="1145" w:hanging="357"/>
        <w:contextualSpacing w:val="0"/>
        <w:rPr>
          <w:rFonts w:ascii="Arial" w:eastAsia="Calibri" w:hAnsi="Arial" w:cs="Arial"/>
          <w:color w:val="auto"/>
          <w:sz w:val="22"/>
          <w:lang w:eastAsia="en-US"/>
        </w:rPr>
      </w:pPr>
      <w:r w:rsidRPr="00717A77">
        <w:rPr>
          <w:rFonts w:ascii="Arial" w:hAnsi="Arial" w:cs="Arial"/>
          <w:color w:val="auto"/>
          <w:sz w:val="22"/>
        </w:rPr>
        <w:t xml:space="preserve">zachodzą w stosunku do mnie/nas podstawy wykluczenia z postępowania na podstawie art. 108 ust. 1 </w:t>
      </w:r>
      <w:r w:rsidR="00973644" w:rsidRPr="00717A77">
        <w:rPr>
          <w:rFonts w:ascii="Arial" w:hAnsi="Arial" w:cs="Arial"/>
          <w:color w:val="auto"/>
          <w:sz w:val="22"/>
        </w:rPr>
        <w:t>pkt …..</w:t>
      </w:r>
      <w:r w:rsidR="00973644">
        <w:rPr>
          <w:rStyle w:val="Odwoanieprzypisudolnego"/>
          <w:rFonts w:ascii="Arial" w:hAnsi="Arial" w:cs="Arial"/>
          <w:color w:val="auto"/>
          <w:sz w:val="22"/>
        </w:rPr>
        <w:footnoteReference w:id="2"/>
      </w:r>
      <w:r w:rsidR="00973644" w:rsidRPr="00717A77">
        <w:rPr>
          <w:rFonts w:ascii="Arial" w:hAnsi="Arial" w:cs="Arial"/>
          <w:color w:val="auto"/>
          <w:sz w:val="22"/>
        </w:rPr>
        <w:t xml:space="preserve"> </w:t>
      </w:r>
      <w:r w:rsidRPr="00717A77">
        <w:rPr>
          <w:rFonts w:ascii="Arial" w:hAnsi="Arial" w:cs="Arial"/>
          <w:color w:val="auto"/>
          <w:sz w:val="22"/>
        </w:rPr>
        <w:t xml:space="preserve">ustawy </w:t>
      </w:r>
      <w:proofErr w:type="spellStart"/>
      <w:r w:rsidRPr="00717A77">
        <w:rPr>
          <w:rFonts w:ascii="Arial" w:hAnsi="Arial" w:cs="Arial"/>
          <w:color w:val="auto"/>
          <w:sz w:val="22"/>
        </w:rPr>
        <w:t>Pzp</w:t>
      </w:r>
      <w:proofErr w:type="spellEnd"/>
      <w:r w:rsidRPr="00717A77">
        <w:rPr>
          <w:rFonts w:ascii="Arial" w:eastAsia="Cambria" w:hAnsi="Arial" w:cs="Arial"/>
          <w:color w:val="auto"/>
          <w:sz w:val="22"/>
        </w:rPr>
        <w:t xml:space="preserve"> </w:t>
      </w:r>
      <w:r w:rsidRPr="00717A77">
        <w:rPr>
          <w:rFonts w:ascii="Arial" w:hAnsi="Arial" w:cs="Arial"/>
          <w:color w:val="auto"/>
          <w:sz w:val="22"/>
        </w:rPr>
        <w:t xml:space="preserve">lub / i </w:t>
      </w:r>
      <w:bookmarkStart w:id="2" w:name="_Hlk183684729"/>
      <w:r w:rsidRPr="00717A77">
        <w:rPr>
          <w:rFonts w:ascii="Arial" w:eastAsia="Calibri" w:hAnsi="Arial" w:cs="Arial"/>
          <w:bCs/>
          <w:sz w:val="22"/>
          <w:szCs w:val="20"/>
        </w:rPr>
        <w:t>art. 109 ust. 1 pkt 4</w:t>
      </w:r>
      <w:bookmarkEnd w:id="2"/>
      <w:r w:rsidRPr="00717A77">
        <w:rPr>
          <w:rFonts w:ascii="Arial" w:eastAsia="Calibri" w:hAnsi="Arial" w:cs="Arial"/>
          <w:bCs/>
          <w:sz w:val="22"/>
          <w:szCs w:val="20"/>
        </w:rPr>
        <w:t xml:space="preserve"> ustawy </w:t>
      </w:r>
      <w:proofErr w:type="spellStart"/>
      <w:r w:rsidRPr="00717A77">
        <w:rPr>
          <w:rFonts w:ascii="Arial" w:eastAsia="Calibri" w:hAnsi="Arial" w:cs="Arial"/>
          <w:bCs/>
          <w:sz w:val="22"/>
          <w:szCs w:val="20"/>
        </w:rPr>
        <w:t>Pzp</w:t>
      </w:r>
      <w:proofErr w:type="spellEnd"/>
      <w:r w:rsidRPr="00717A77">
        <w:rPr>
          <w:rFonts w:ascii="Arial" w:hAnsi="Arial" w:cs="Arial"/>
          <w:color w:val="auto"/>
          <w:sz w:val="22"/>
        </w:rPr>
        <w:t>. Jednocześnie oświadczam, że podjąłem następujące środki naprawcze: ………………</w:t>
      </w:r>
      <w:r w:rsidR="00973644">
        <w:rPr>
          <w:rFonts w:ascii="Arial" w:hAnsi="Arial" w:cs="Arial"/>
          <w:color w:val="auto"/>
          <w:sz w:val="22"/>
        </w:rPr>
        <w:t>…….</w:t>
      </w:r>
      <w:r w:rsidRPr="00717A77">
        <w:rPr>
          <w:rFonts w:ascii="Arial" w:hAnsi="Arial" w:cs="Arial"/>
          <w:color w:val="auto"/>
          <w:sz w:val="22"/>
        </w:rPr>
        <w:t>….</w:t>
      </w:r>
      <w:r>
        <w:rPr>
          <w:rStyle w:val="Odwoanieprzypisudolnego"/>
          <w:rFonts w:ascii="Arial" w:eastAsia="Calibri" w:hAnsi="Arial" w:cs="Arial"/>
          <w:sz w:val="22"/>
          <w:szCs w:val="20"/>
        </w:rPr>
        <w:footnoteReference w:id="3"/>
      </w:r>
    </w:p>
    <w:p w14:paraId="31DD27F0" w14:textId="2F992067" w:rsidR="002C6C8C" w:rsidRPr="00717A77" w:rsidRDefault="002C6C8C" w:rsidP="00717A77">
      <w:pPr>
        <w:pStyle w:val="Akapitzlist"/>
        <w:numPr>
          <w:ilvl w:val="0"/>
          <w:numId w:val="4"/>
        </w:numPr>
        <w:suppressAutoHyphens w:val="0"/>
        <w:spacing w:before="120" w:after="120" w:line="360" w:lineRule="auto"/>
        <w:ind w:left="1145" w:hanging="357"/>
        <w:contextualSpacing w:val="0"/>
        <w:rPr>
          <w:rFonts w:ascii="Arial" w:eastAsia="Calibri" w:hAnsi="Arial" w:cs="Arial"/>
          <w:color w:val="auto"/>
          <w:sz w:val="22"/>
          <w:lang w:eastAsia="en-US"/>
        </w:rPr>
      </w:pPr>
      <w:r w:rsidRPr="00717A77">
        <w:rPr>
          <w:rFonts w:ascii="Arial" w:eastAsia="Calibri" w:hAnsi="Arial" w:cs="Arial"/>
          <w:b/>
          <w:color w:val="auto"/>
          <w:sz w:val="22"/>
          <w:lang w:eastAsia="en-US"/>
        </w:rPr>
        <w:lastRenderedPageBreak/>
        <w:t>nie zachodzą</w:t>
      </w:r>
      <w:r w:rsidRPr="00717A77">
        <w:rPr>
          <w:rFonts w:ascii="Arial" w:eastAsia="Calibri" w:hAnsi="Arial" w:cs="Arial"/>
          <w:color w:val="auto"/>
          <w:sz w:val="22"/>
          <w:lang w:eastAsia="en-US"/>
        </w:rPr>
        <w:t xml:space="preserve"> w stosunku do mnie </w:t>
      </w:r>
      <w:r w:rsidRPr="00717A77">
        <w:rPr>
          <w:rFonts w:ascii="Arial" w:hAnsi="Arial" w:cs="Arial"/>
          <w:color w:val="auto"/>
          <w:sz w:val="22"/>
        </w:rPr>
        <w:t xml:space="preserve">(w stosunku do każdego </w:t>
      </w:r>
      <w:r w:rsidR="00504465" w:rsidRPr="00717A77">
        <w:rPr>
          <w:rFonts w:ascii="Arial" w:hAnsi="Arial" w:cs="Arial"/>
          <w:color w:val="auto"/>
          <w:sz w:val="22"/>
        </w:rPr>
        <w:br/>
      </w:r>
      <w:r w:rsidRPr="00717A77">
        <w:rPr>
          <w:rFonts w:ascii="Arial" w:hAnsi="Arial" w:cs="Arial"/>
          <w:color w:val="auto"/>
          <w:sz w:val="22"/>
        </w:rPr>
        <w:t>z wykonawców wspólnie ubiegających się o udzielenie zamówienia)</w:t>
      </w:r>
      <w:r w:rsidRPr="00717A77">
        <w:rPr>
          <w:rFonts w:ascii="Arial" w:hAnsi="Arial" w:cs="Arial"/>
          <w:b/>
          <w:bCs/>
          <w:color w:val="auto"/>
          <w:sz w:val="22"/>
        </w:rPr>
        <w:t xml:space="preserve"> </w:t>
      </w:r>
      <w:r w:rsidRPr="00717A77">
        <w:rPr>
          <w:rFonts w:ascii="Arial" w:eastAsia="Calibri" w:hAnsi="Arial" w:cs="Arial"/>
          <w:color w:val="auto"/>
          <w:sz w:val="22"/>
          <w:lang w:eastAsia="en-US"/>
        </w:rPr>
        <w:t xml:space="preserve">podstawy wykluczenia przewidziane w 7 ust. 1 ustawy z dnia 13 kwietnia 2022 r. </w:t>
      </w:r>
      <w:r w:rsidR="00717A77">
        <w:rPr>
          <w:rFonts w:ascii="Arial" w:eastAsia="Calibri" w:hAnsi="Arial" w:cs="Arial"/>
          <w:color w:val="auto"/>
          <w:sz w:val="22"/>
          <w:lang w:eastAsia="en-US"/>
        </w:rPr>
        <w:br/>
      </w:r>
      <w:r w:rsidRPr="00717A77">
        <w:rPr>
          <w:rFonts w:ascii="Arial" w:eastAsia="Calibri" w:hAnsi="Arial" w:cs="Arial"/>
          <w:b/>
          <w:color w:val="auto"/>
          <w:sz w:val="22"/>
          <w:lang w:eastAsia="en-US"/>
        </w:rPr>
        <w:t>o szczególnych rozwiązaniach w zakresie przeciwdziałania wspieraniu agresji na Ukrainę</w:t>
      </w:r>
      <w:r w:rsidRPr="00717A77">
        <w:rPr>
          <w:rFonts w:ascii="Arial" w:eastAsia="Calibri" w:hAnsi="Arial" w:cs="Arial"/>
          <w:color w:val="auto"/>
          <w:sz w:val="22"/>
          <w:lang w:eastAsia="en-US"/>
        </w:rPr>
        <w:t xml:space="preserve"> oraz służących ochronie bezpieczeństwa narodowego (Dz.U. z 2022 r. poz. 853).</w:t>
      </w:r>
    </w:p>
    <w:p w14:paraId="214C1075" w14:textId="742583E0" w:rsidR="00793208" w:rsidRPr="002A7A7B" w:rsidRDefault="006D5FBC" w:rsidP="00793208">
      <w:pPr>
        <w:pStyle w:val="Textbody"/>
        <w:numPr>
          <w:ilvl w:val="0"/>
          <w:numId w:val="1"/>
        </w:numPr>
        <w:tabs>
          <w:tab w:val="left" w:pos="0"/>
        </w:tabs>
        <w:suppressAutoHyphens w:val="0"/>
        <w:spacing w:before="240" w:after="120" w:line="276" w:lineRule="auto"/>
        <w:ind w:left="425" w:right="57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F70FD7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Informacja w związku z </w:t>
      </w:r>
      <w:r w:rsidRPr="002A7A7B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poleganiem na zasobach innych </w:t>
      </w:r>
      <w:r w:rsidR="00621094" w:rsidRPr="002A7A7B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podmiotów</w:t>
      </w:r>
    </w:p>
    <w:p w14:paraId="1A9E60EA" w14:textId="13A34488" w:rsidR="006D5FBC" w:rsidRPr="002A7A7B" w:rsidRDefault="006D5FBC" w:rsidP="00793208">
      <w:pPr>
        <w:pStyle w:val="Textbody"/>
        <w:tabs>
          <w:tab w:val="left" w:pos="0"/>
        </w:tabs>
        <w:suppressAutoHyphens w:val="0"/>
        <w:spacing w:before="240" w:after="120" w:line="276" w:lineRule="auto"/>
        <w:ind w:left="425" w:right="57"/>
        <w:jc w:val="both"/>
        <w:rPr>
          <w:rFonts w:ascii="Arial" w:hAnsi="Arial" w:cs="Arial"/>
          <w:color w:val="auto"/>
          <w:sz w:val="22"/>
          <w:szCs w:val="22"/>
        </w:rPr>
      </w:pPr>
      <w:r w:rsidRPr="002A7A7B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 xml:space="preserve">Oświadczam, że w celu wykazania spełniania warunków udziału w postępowaniu, określonych przez Zamawiającego w Rozdziale VI </w:t>
      </w:r>
      <w:r w:rsidR="00B0400D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>SWZ</w:t>
      </w:r>
      <w:r w:rsidRPr="002A7A7B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>,</w:t>
      </w:r>
      <w:r w:rsidRPr="002A7A7B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polegam za zasobach następującego/</w:t>
      </w:r>
      <w:proofErr w:type="spellStart"/>
      <w:r w:rsidRPr="002A7A7B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ych</w:t>
      </w:r>
      <w:proofErr w:type="spellEnd"/>
      <w:r w:rsidRPr="002A7A7B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podmiotu/ów </w:t>
      </w:r>
      <w:r w:rsidRPr="002A7A7B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>(uzupełnić jeśli dotyczy, wskazać dane podmiotu):</w:t>
      </w:r>
      <w:r w:rsidRPr="002A7A7B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</w:t>
      </w:r>
      <w:r w:rsidR="00E10A44" w:rsidRPr="002A7A7B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………………………..</w:t>
      </w:r>
      <w:r w:rsidRPr="002A7A7B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</w:t>
      </w:r>
      <w:r w:rsidRPr="002A7A7B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>w</w:t>
      </w:r>
      <w:r w:rsidRPr="002A7A7B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</w:t>
      </w:r>
      <w:r w:rsidRPr="002A7A7B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>następującym zakresie:</w:t>
      </w:r>
      <w:r w:rsidR="00E10A44" w:rsidRPr="002A7A7B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 xml:space="preserve"> …………………</w:t>
      </w:r>
      <w:r w:rsidRPr="002A7A7B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 xml:space="preserve"> </w:t>
      </w:r>
      <w:r w:rsidR="002C6C8C" w:rsidRPr="002A7A7B">
        <w:rPr>
          <w:rFonts w:ascii="Arial" w:eastAsia="Arial" w:hAnsi="Arial" w:cs="Arial"/>
          <w:b w:val="0"/>
          <w:i/>
          <w:color w:val="auto"/>
          <w:sz w:val="22"/>
          <w:szCs w:val="22"/>
        </w:rPr>
        <w:t xml:space="preserve">(wskazać podmiot </w:t>
      </w:r>
      <w:r w:rsidR="00E875FB">
        <w:rPr>
          <w:rFonts w:ascii="Arial" w:eastAsia="Arial" w:hAnsi="Arial" w:cs="Arial"/>
          <w:b w:val="0"/>
          <w:i/>
          <w:color w:val="auto"/>
          <w:sz w:val="22"/>
          <w:szCs w:val="22"/>
        </w:rPr>
        <w:br/>
      </w:r>
      <w:r w:rsidR="002C6C8C" w:rsidRPr="002A7A7B">
        <w:rPr>
          <w:rFonts w:ascii="Arial" w:eastAsia="Arial" w:hAnsi="Arial" w:cs="Arial"/>
          <w:b w:val="0"/>
          <w:i/>
          <w:color w:val="auto"/>
          <w:sz w:val="22"/>
          <w:szCs w:val="22"/>
        </w:rPr>
        <w:t>i określić odpowiedni zakres dla wskazanego podmiotu).</w:t>
      </w:r>
    </w:p>
    <w:p w14:paraId="7AC96693" w14:textId="33092E83" w:rsidR="006D5FBC" w:rsidRPr="002A7A7B" w:rsidRDefault="006D5FBC" w:rsidP="002C6C8C">
      <w:pPr>
        <w:pStyle w:val="Textbody"/>
        <w:numPr>
          <w:ilvl w:val="0"/>
          <w:numId w:val="2"/>
        </w:numPr>
        <w:tabs>
          <w:tab w:val="left" w:pos="0"/>
        </w:tabs>
        <w:spacing w:before="360" w:line="360" w:lineRule="auto"/>
        <w:ind w:left="426" w:right="57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A7A7B">
        <w:rPr>
          <w:rFonts w:ascii="Arial" w:hAnsi="Arial" w:cs="Arial"/>
          <w:color w:val="auto"/>
          <w:sz w:val="22"/>
          <w:szCs w:val="22"/>
        </w:rPr>
        <w:t>Oświadczenie dotyczące podanych informacji</w:t>
      </w:r>
    </w:p>
    <w:p w14:paraId="1B7112E9" w14:textId="318E2439" w:rsidR="006D5FBC" w:rsidRPr="002A7A7B" w:rsidRDefault="006D5FBC" w:rsidP="002C6C8C">
      <w:pPr>
        <w:pStyle w:val="Textbody"/>
        <w:spacing w:line="276" w:lineRule="auto"/>
        <w:ind w:left="426" w:right="57"/>
        <w:jc w:val="both"/>
        <w:rPr>
          <w:rFonts w:ascii="Arial" w:hAnsi="Arial" w:cs="Arial"/>
          <w:color w:val="auto"/>
          <w:sz w:val="22"/>
          <w:szCs w:val="22"/>
        </w:rPr>
      </w:pPr>
      <w:r w:rsidRPr="002A7A7B">
        <w:rPr>
          <w:rFonts w:ascii="Arial" w:hAnsi="Arial" w:cs="Arial"/>
          <w:b w:val="0"/>
          <w:color w:val="auto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0400D">
        <w:rPr>
          <w:rFonts w:ascii="Arial" w:hAnsi="Arial" w:cs="Arial"/>
          <w:b w:val="0"/>
          <w:color w:val="auto"/>
          <w:sz w:val="22"/>
          <w:szCs w:val="22"/>
        </w:rPr>
        <w:t>Z</w:t>
      </w:r>
      <w:r w:rsidRPr="002A7A7B">
        <w:rPr>
          <w:rFonts w:ascii="Arial" w:hAnsi="Arial" w:cs="Arial"/>
          <w:b w:val="0"/>
          <w:color w:val="auto"/>
          <w:sz w:val="22"/>
          <w:szCs w:val="22"/>
        </w:rPr>
        <w:t>amawiającego w błąd przy przedstawianiu informacji.</w:t>
      </w:r>
    </w:p>
    <w:p w14:paraId="5BEF31B6" w14:textId="77777777" w:rsidR="006D5FBC" w:rsidRPr="002A7A7B" w:rsidRDefault="006D5FBC" w:rsidP="002C6C8C">
      <w:pPr>
        <w:spacing w:before="240" w:after="0"/>
        <w:ind w:left="426" w:right="57" w:firstLine="0"/>
        <w:rPr>
          <w:rFonts w:ascii="Arial" w:hAnsi="Arial" w:cs="Arial"/>
          <w:b/>
          <w:bCs/>
          <w:color w:val="auto"/>
          <w:sz w:val="22"/>
        </w:rPr>
      </w:pPr>
      <w:r w:rsidRPr="002A7A7B">
        <w:rPr>
          <w:rFonts w:ascii="Arial" w:hAnsi="Arial" w:cs="Arial"/>
          <w:b/>
          <w:bCs/>
          <w:color w:val="auto"/>
          <w:sz w:val="22"/>
        </w:rPr>
        <w:t xml:space="preserve">Uwaga: </w:t>
      </w:r>
      <w:r w:rsidRPr="002A7A7B">
        <w:rPr>
          <w:rFonts w:ascii="Arial" w:hAnsi="Arial" w:cs="Arial"/>
          <w:b/>
          <w:bCs/>
          <w:color w:val="auto"/>
          <w:sz w:val="22"/>
        </w:rPr>
        <w:br/>
        <w:t>Dokument należy podpisać kwalifikowanym podpisem elektronicznym, podpisem zaufanym lub podpisem osobistym.</w:t>
      </w:r>
    </w:p>
    <w:p w14:paraId="0252EE62" w14:textId="77777777" w:rsidR="006D5FBC" w:rsidRPr="002A7A7B" w:rsidRDefault="006D5FBC" w:rsidP="002C6C8C">
      <w:pPr>
        <w:spacing w:after="0"/>
        <w:ind w:left="426" w:firstLine="0"/>
        <w:rPr>
          <w:rFonts w:ascii="Arial" w:hAnsi="Arial" w:cs="Arial"/>
          <w:b/>
          <w:color w:val="auto"/>
          <w:sz w:val="22"/>
        </w:rPr>
      </w:pPr>
      <w:r w:rsidRPr="002A7A7B">
        <w:rPr>
          <w:rFonts w:ascii="Arial" w:hAnsi="Arial" w:cs="Arial"/>
          <w:b/>
          <w:bCs/>
          <w:color w:val="auto"/>
          <w:sz w:val="22"/>
        </w:rPr>
        <w:t>Uwaga! Nanoszenie jakichkolwiek zmian w treści dokumentu po opatrzeniu ww. podpisem może skutkować naruszeniem integralności podpisu.</w:t>
      </w:r>
    </w:p>
    <w:sectPr w:rsidR="006D5FBC" w:rsidRPr="002A7A7B" w:rsidSect="00A3524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E55EB" w14:textId="77777777" w:rsidR="00026EE9" w:rsidRDefault="00026EE9" w:rsidP="00010CB2">
      <w:pPr>
        <w:spacing w:after="0" w:line="240" w:lineRule="auto"/>
      </w:pPr>
      <w:r>
        <w:separator/>
      </w:r>
    </w:p>
  </w:endnote>
  <w:endnote w:type="continuationSeparator" w:id="0">
    <w:p w14:paraId="7901C5B9" w14:textId="77777777" w:rsidR="00026EE9" w:rsidRDefault="00026EE9" w:rsidP="00010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D2ACA" w14:textId="77777777" w:rsidR="00026EE9" w:rsidRDefault="00026EE9" w:rsidP="00010CB2">
      <w:pPr>
        <w:spacing w:after="0" w:line="240" w:lineRule="auto"/>
      </w:pPr>
      <w:r>
        <w:separator/>
      </w:r>
    </w:p>
  </w:footnote>
  <w:footnote w:type="continuationSeparator" w:id="0">
    <w:p w14:paraId="42B14EA9" w14:textId="77777777" w:rsidR="00026EE9" w:rsidRDefault="00026EE9" w:rsidP="00010CB2">
      <w:pPr>
        <w:spacing w:after="0" w:line="240" w:lineRule="auto"/>
      </w:pPr>
      <w:r>
        <w:continuationSeparator/>
      </w:r>
    </w:p>
  </w:footnote>
  <w:footnote w:id="1">
    <w:p w14:paraId="6C7EF0EC" w14:textId="30A0D78A" w:rsidR="00717A77" w:rsidRPr="00973644" w:rsidRDefault="00717A77" w:rsidP="00973644">
      <w:pPr>
        <w:pStyle w:val="Tekstprzypisudolnego"/>
        <w:ind w:left="1560" w:hanging="1560"/>
        <w:rPr>
          <w:rFonts w:ascii="Arial" w:hAnsi="Arial" w:cs="Arial"/>
        </w:rPr>
      </w:pPr>
      <w:r w:rsidRPr="00717A77">
        <w:rPr>
          <w:rStyle w:val="Odwoanieprzypisudolnego"/>
          <w:rFonts w:ascii="Arial" w:hAnsi="Arial" w:cs="Arial"/>
        </w:rPr>
        <w:footnoteRef/>
      </w:r>
      <w:r w:rsidRPr="00717A77">
        <w:rPr>
          <w:rFonts w:ascii="Arial" w:hAnsi="Arial" w:cs="Arial"/>
        </w:rPr>
        <w:t xml:space="preserve"> </w:t>
      </w:r>
      <w:r w:rsidRPr="00973644">
        <w:rPr>
          <w:rFonts w:ascii="Arial" w:hAnsi="Arial" w:cs="Arial"/>
        </w:rPr>
        <w:t>Zaznaczyć właściwe.</w:t>
      </w:r>
    </w:p>
  </w:footnote>
  <w:footnote w:id="2">
    <w:p w14:paraId="41688649" w14:textId="6A159491" w:rsidR="00973644" w:rsidRPr="00973644" w:rsidRDefault="00973644" w:rsidP="00973644">
      <w:pPr>
        <w:pStyle w:val="Tekstprzypisudolnego"/>
        <w:ind w:left="142" w:hanging="142"/>
        <w:rPr>
          <w:rFonts w:ascii="Arial" w:hAnsi="Arial" w:cs="Arial"/>
        </w:rPr>
      </w:pPr>
      <w:r w:rsidRPr="00973644">
        <w:rPr>
          <w:rStyle w:val="Odwoanieprzypisudolnego"/>
          <w:rFonts w:ascii="Arial" w:hAnsi="Arial" w:cs="Arial"/>
        </w:rPr>
        <w:footnoteRef/>
      </w:r>
      <w:r w:rsidRPr="00973644">
        <w:rPr>
          <w:rFonts w:ascii="Arial" w:hAnsi="Arial" w:cs="Arial"/>
        </w:rPr>
        <w:t xml:space="preserve"> Jeśli dotyczy należy podać mającą zastosowanie podstawę wykluczenia spośród wymienionych </w:t>
      </w:r>
      <w:r>
        <w:rPr>
          <w:rFonts w:ascii="Arial" w:hAnsi="Arial" w:cs="Arial"/>
        </w:rPr>
        <w:br/>
      </w:r>
      <w:r w:rsidRPr="00973644">
        <w:rPr>
          <w:rFonts w:ascii="Arial" w:hAnsi="Arial" w:cs="Arial"/>
        </w:rPr>
        <w:t xml:space="preserve">w art. 108 ust. 1 ustawy </w:t>
      </w:r>
      <w:proofErr w:type="spellStart"/>
      <w:r w:rsidRPr="00973644">
        <w:rPr>
          <w:rFonts w:ascii="Arial" w:hAnsi="Arial" w:cs="Arial"/>
        </w:rPr>
        <w:t>Pzp</w:t>
      </w:r>
      <w:proofErr w:type="spellEnd"/>
    </w:p>
  </w:footnote>
  <w:footnote w:id="3">
    <w:p w14:paraId="5ED916A4" w14:textId="05E287FD" w:rsidR="00717A77" w:rsidRPr="00224D3D" w:rsidRDefault="00717A77" w:rsidP="00973644">
      <w:pPr>
        <w:pStyle w:val="Akapitzlist"/>
        <w:spacing w:after="0" w:line="240" w:lineRule="auto"/>
        <w:ind w:left="142" w:hanging="142"/>
        <w:rPr>
          <w:rFonts w:ascii="Arial" w:hAnsi="Arial" w:cs="Arial"/>
          <w:sz w:val="20"/>
          <w:szCs w:val="20"/>
        </w:rPr>
      </w:pPr>
      <w:r w:rsidRPr="00973644">
        <w:rPr>
          <w:rStyle w:val="Odwoanieprzypisudolnego"/>
          <w:rFonts w:ascii="Arial" w:hAnsi="Arial" w:cs="Arial"/>
          <w:sz w:val="20"/>
          <w:szCs w:val="20"/>
        </w:rPr>
        <w:footnoteRef/>
      </w:r>
      <w:r w:rsidRPr="00973644">
        <w:rPr>
          <w:rFonts w:ascii="Arial" w:hAnsi="Arial" w:cs="Arial"/>
          <w:sz w:val="20"/>
          <w:szCs w:val="20"/>
        </w:rPr>
        <w:t xml:space="preserve"> </w:t>
      </w:r>
      <w:r w:rsidRPr="00973644">
        <w:rPr>
          <w:rFonts w:ascii="Arial" w:eastAsia="Calibri" w:hAnsi="Arial" w:cs="Arial"/>
          <w:sz w:val="20"/>
          <w:szCs w:val="20"/>
        </w:rPr>
        <w:t xml:space="preserve">Wykonawca, który podlega wykluczeniu na </w:t>
      </w:r>
      <w:r w:rsidRPr="00973644">
        <w:rPr>
          <w:rFonts w:ascii="Arial" w:eastAsia="Calibri" w:hAnsi="Arial" w:cs="Arial"/>
          <w:color w:val="000000" w:themeColor="text1"/>
          <w:sz w:val="20"/>
          <w:szCs w:val="20"/>
        </w:rPr>
        <w:t xml:space="preserve">podstawie art. 108 ust. 1 i art. 109 ust. 1 pkt 4 ustawy </w:t>
      </w:r>
      <w:proofErr w:type="spellStart"/>
      <w:r w:rsidRPr="00973644">
        <w:rPr>
          <w:rFonts w:ascii="Arial" w:eastAsia="Calibri" w:hAnsi="Arial" w:cs="Arial"/>
          <w:color w:val="000000" w:themeColor="text1"/>
          <w:sz w:val="20"/>
          <w:szCs w:val="20"/>
        </w:rPr>
        <w:t>Pzp</w:t>
      </w:r>
      <w:proofErr w:type="spellEnd"/>
      <w:r w:rsidRPr="00973644">
        <w:rPr>
          <w:rFonts w:ascii="Arial" w:eastAsia="Calibri" w:hAnsi="Arial" w:cs="Arial"/>
          <w:color w:val="000000" w:themeColor="text1"/>
          <w:sz w:val="20"/>
          <w:szCs w:val="20"/>
        </w:rPr>
        <w:t xml:space="preserve">, </w:t>
      </w:r>
      <w:r w:rsidRPr="00973644">
        <w:rPr>
          <w:rFonts w:ascii="Arial" w:eastAsia="Calibri" w:hAnsi="Arial" w:cs="Arial"/>
          <w:sz w:val="20"/>
          <w:szCs w:val="20"/>
        </w:rPr>
        <w:t>może przedstawić</w:t>
      </w:r>
      <w:r w:rsidRPr="00224D3D">
        <w:rPr>
          <w:rFonts w:ascii="Arial" w:eastAsia="Calibri" w:hAnsi="Arial" w:cs="Arial"/>
          <w:sz w:val="20"/>
          <w:szCs w:val="20"/>
        </w:rPr>
        <w:t xml:space="preserve"> dowody na to, że podjęte przez niego środki są wystarczające do wykazania jego rzetelności, o których mowa w art. 110 ust. 2 i 3 ustawy</w:t>
      </w:r>
      <w:r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224D3D">
        <w:rPr>
          <w:rFonts w:ascii="Arial" w:eastAsia="Calibri" w:hAnsi="Arial" w:cs="Arial"/>
          <w:sz w:val="20"/>
          <w:szCs w:val="20"/>
        </w:rPr>
        <w:t>.</w:t>
      </w:r>
    </w:p>
    <w:p w14:paraId="4946724F" w14:textId="77777777" w:rsidR="00717A77" w:rsidRDefault="00717A77" w:rsidP="00717A7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0CAF4" w14:textId="7B1A31AB" w:rsidR="004078FB" w:rsidRDefault="004078FB" w:rsidP="004078FB">
    <w:pPr>
      <w:tabs>
        <w:tab w:val="left" w:pos="1073"/>
      </w:tabs>
      <w:suppressAutoHyphens w:val="0"/>
      <w:spacing w:after="120" w:line="276" w:lineRule="auto"/>
      <w:ind w:left="0" w:firstLine="0"/>
      <w:jc w:val="left"/>
      <w:rPr>
        <w:rFonts w:ascii="Arial" w:eastAsiaTheme="minorHAnsi" w:hAnsi="Arial" w:cs="Arial"/>
        <w:color w:val="auto"/>
        <w:sz w:val="22"/>
        <w:lang w:eastAsia="en-US"/>
      </w:rPr>
    </w:pPr>
    <w:r w:rsidRPr="004078FB">
      <w:rPr>
        <w:rFonts w:ascii="Arial" w:eastAsiaTheme="minorHAnsi" w:hAnsi="Arial" w:cs="Arial"/>
        <w:color w:val="auto"/>
        <w:sz w:val="22"/>
        <w:lang w:eastAsia="en-US"/>
      </w:rPr>
      <w:t>ZP.271.</w:t>
    </w:r>
    <w:r w:rsidR="00E875FB">
      <w:rPr>
        <w:rFonts w:ascii="Arial" w:eastAsiaTheme="minorHAnsi" w:hAnsi="Arial" w:cs="Arial"/>
        <w:color w:val="auto"/>
        <w:sz w:val="22"/>
        <w:lang w:eastAsia="en-US"/>
      </w:rPr>
      <w:t>U-6.19</w:t>
    </w:r>
    <w:r w:rsidR="00CB2245">
      <w:rPr>
        <w:rFonts w:ascii="Arial" w:eastAsiaTheme="minorHAnsi" w:hAnsi="Arial" w:cs="Arial"/>
        <w:color w:val="auto"/>
        <w:sz w:val="22"/>
        <w:lang w:eastAsia="en-US"/>
      </w:rPr>
      <w:t>.2024</w:t>
    </w:r>
  </w:p>
  <w:p w14:paraId="0BD00235" w14:textId="40F495BF" w:rsidR="00CD21C2" w:rsidRDefault="00CD21C2" w:rsidP="00CD21C2">
    <w:pPr>
      <w:tabs>
        <w:tab w:val="left" w:pos="1073"/>
      </w:tabs>
      <w:spacing w:after="120"/>
      <w:rPr>
        <w:bCs/>
      </w:rPr>
    </w:pPr>
    <w:r>
      <w:rPr>
        <w:bCs/>
      </w:rPr>
      <w:t xml:space="preserve">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C70C68"/>
    <w:multiLevelType w:val="hybridMultilevel"/>
    <w:tmpl w:val="1C0C74AE"/>
    <w:lvl w:ilvl="0" w:tplc="D9A08FB8">
      <w:start w:val="1"/>
      <w:numFmt w:val="decimal"/>
      <w:lvlText w:val="%1."/>
      <w:lvlJc w:val="left"/>
      <w:pPr>
        <w:ind w:left="732" w:hanging="360"/>
      </w:pPr>
      <w:rPr>
        <w:rFonts w:ascii="Arial" w:hAnsi="Arial" w:cs="Arial" w:hint="default"/>
        <w:b w:val="0"/>
        <w:bCs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051313"/>
    <w:multiLevelType w:val="hybridMultilevel"/>
    <w:tmpl w:val="101C40BC"/>
    <w:lvl w:ilvl="0" w:tplc="D6C4D452">
      <w:start w:val="4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A027546"/>
    <w:multiLevelType w:val="hybridMultilevel"/>
    <w:tmpl w:val="2744BD28"/>
    <w:lvl w:ilvl="0" w:tplc="0CBE2D80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  <w:b w:val="0"/>
        <w:bCs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492642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179576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0165173">
    <w:abstractNumId w:val="0"/>
  </w:num>
  <w:num w:numId="4" w16cid:durableId="3792850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FBC"/>
    <w:rsid w:val="00010883"/>
    <w:rsid w:val="00010CB2"/>
    <w:rsid w:val="00026EE9"/>
    <w:rsid w:val="000411CD"/>
    <w:rsid w:val="000A5126"/>
    <w:rsid w:val="000B36F3"/>
    <w:rsid w:val="000B6DB3"/>
    <w:rsid w:val="001F26B1"/>
    <w:rsid w:val="00223EE7"/>
    <w:rsid w:val="00224D3D"/>
    <w:rsid w:val="002461E7"/>
    <w:rsid w:val="00292C3A"/>
    <w:rsid w:val="002A7A7B"/>
    <w:rsid w:val="002B631D"/>
    <w:rsid w:val="002C6C8C"/>
    <w:rsid w:val="002C7BF6"/>
    <w:rsid w:val="002E016E"/>
    <w:rsid w:val="002E2BD8"/>
    <w:rsid w:val="003121E4"/>
    <w:rsid w:val="00360CB0"/>
    <w:rsid w:val="003C3079"/>
    <w:rsid w:val="00404254"/>
    <w:rsid w:val="004078FB"/>
    <w:rsid w:val="00461B3E"/>
    <w:rsid w:val="00504465"/>
    <w:rsid w:val="00621094"/>
    <w:rsid w:val="006B6121"/>
    <w:rsid w:val="006D5FBC"/>
    <w:rsid w:val="006F76F4"/>
    <w:rsid w:val="00701CE9"/>
    <w:rsid w:val="00717A77"/>
    <w:rsid w:val="00793208"/>
    <w:rsid w:val="00794AEF"/>
    <w:rsid w:val="008111D2"/>
    <w:rsid w:val="00814F61"/>
    <w:rsid w:val="0084194A"/>
    <w:rsid w:val="00973644"/>
    <w:rsid w:val="009C4DAE"/>
    <w:rsid w:val="009F0BBC"/>
    <w:rsid w:val="00A35245"/>
    <w:rsid w:val="00AA61A8"/>
    <w:rsid w:val="00AE01DA"/>
    <w:rsid w:val="00B0400D"/>
    <w:rsid w:val="00C12FC5"/>
    <w:rsid w:val="00C36A63"/>
    <w:rsid w:val="00C64E14"/>
    <w:rsid w:val="00C95E77"/>
    <w:rsid w:val="00CB2245"/>
    <w:rsid w:val="00CD21C2"/>
    <w:rsid w:val="00D864B9"/>
    <w:rsid w:val="00DA4C0A"/>
    <w:rsid w:val="00DD5268"/>
    <w:rsid w:val="00DF49B1"/>
    <w:rsid w:val="00E10A44"/>
    <w:rsid w:val="00E43ABF"/>
    <w:rsid w:val="00E875FB"/>
    <w:rsid w:val="00EE3551"/>
    <w:rsid w:val="00F15658"/>
    <w:rsid w:val="00F7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A8B0B"/>
  <w15:docId w15:val="{42E9A9DB-7B67-46A0-AB80-CA408CE9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FBC"/>
    <w:pPr>
      <w:suppressAutoHyphens/>
      <w:spacing w:after="62" w:line="264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6D5FBC"/>
    <w:pPr>
      <w:spacing w:before="240" w:after="120"/>
      <w:ind w:left="1832" w:hanging="6"/>
      <w:jc w:val="center"/>
      <w:outlineLvl w:val="0"/>
    </w:pPr>
    <w:rPr>
      <w:rFonts w:ascii="Arial" w:hAnsi="Arial"/>
      <w:b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6D5FBC"/>
    <w:rPr>
      <w:rFonts w:ascii="Arial" w:eastAsia="Times New Roman" w:hAnsi="Arial" w:cs="Times New Roman"/>
      <w:b/>
      <w:bCs/>
      <w:color w:val="000000"/>
      <w:kern w:val="28"/>
      <w:sz w:val="24"/>
      <w:szCs w:val="32"/>
    </w:rPr>
  </w:style>
  <w:style w:type="paragraph" w:customStyle="1" w:styleId="NormalnyWeb1">
    <w:name w:val="Normalny (Web)1"/>
    <w:basedOn w:val="Normalny"/>
    <w:rsid w:val="006D5FBC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customStyle="1" w:styleId="Textbody">
    <w:name w:val="Text body"/>
    <w:basedOn w:val="Normalny"/>
    <w:rsid w:val="006D5FBC"/>
    <w:pPr>
      <w:widowControl w:val="0"/>
      <w:spacing w:after="0" w:line="240" w:lineRule="auto"/>
      <w:ind w:left="0" w:firstLine="0"/>
      <w:jc w:val="left"/>
    </w:pPr>
    <w:rPr>
      <w:rFonts w:eastAsia="Lucida Sans Unicode"/>
      <w:b/>
      <w:bCs/>
      <w:kern w:val="2"/>
      <w:szCs w:val="24"/>
      <w:lang w:eastAsia="zh-CN" w:bidi="en-US"/>
    </w:rPr>
  </w:style>
  <w:style w:type="paragraph" w:customStyle="1" w:styleId="Standard">
    <w:name w:val="Standard"/>
    <w:rsid w:val="006D5FBC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Nagwek">
    <w:name w:val="header"/>
    <w:aliases w:val="Nagłówek strony"/>
    <w:basedOn w:val="Normalny"/>
    <w:link w:val="NagwekZnak"/>
    <w:unhideWhenUsed/>
    <w:rsid w:val="00010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010CB2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0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0CB2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C3A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Akapitzlist">
    <w:name w:val="List Paragraph"/>
    <w:aliases w:val="Akapit z listą numerowaną,Podsis rysunku,EPL lista punktowana z wyrózneniem,A_wyliczenie,K-P_odwolanie,Akapit z listą5,maz_wyliczenie,opis dzialania,1st level - Bullet List Paragraph,Lettre d'introduction,Normal bullet 2,Bullet list,Wykre"/>
    <w:basedOn w:val="Normalny"/>
    <w:link w:val="AkapitzlistZnak"/>
    <w:uiPriority w:val="34"/>
    <w:qFormat/>
    <w:rsid w:val="009F0BBC"/>
    <w:pPr>
      <w:ind w:left="720"/>
      <w:contextualSpacing/>
    </w:pPr>
  </w:style>
  <w:style w:type="table" w:styleId="Tabela-Siatka">
    <w:name w:val="Table Grid"/>
    <w:basedOn w:val="Standardowy"/>
    <w:uiPriority w:val="59"/>
    <w:rsid w:val="00407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4D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4D3D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4D3D"/>
    <w:rPr>
      <w:vertAlign w:val="superscript"/>
    </w:rPr>
  </w:style>
  <w:style w:type="character" w:customStyle="1" w:styleId="AkapitzlistZnak">
    <w:name w:val="Akapit z listą Znak"/>
    <w:aliases w:val="Akapit z listą numerowaną Znak,Podsis rysunku Znak,EPL lista punktowana z wyrózneniem Znak,A_wyliczenie Znak,K-P_odwolanie Znak,Akapit z listą5 Znak,maz_wyliczenie Znak,opis dzialania Znak,1st level - Bullet List Paragraph Znak"/>
    <w:link w:val="Akapitzlist"/>
    <w:uiPriority w:val="34"/>
    <w:qFormat/>
    <w:rsid w:val="00224D3D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85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BD036-AA75-4C90-A9BF-9963D5663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k.pierzchalska</dc:creator>
  <cp:lastModifiedBy>Anna Janeczko-Skrzeczkowska</cp:lastModifiedBy>
  <cp:revision>5</cp:revision>
  <dcterms:created xsi:type="dcterms:W3CDTF">2024-11-27T12:04:00Z</dcterms:created>
  <dcterms:modified xsi:type="dcterms:W3CDTF">2024-11-28T14:33:00Z</dcterms:modified>
</cp:coreProperties>
</file>