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11BC1BD"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8502C4">
        <w:rPr>
          <w:rFonts w:ascii="Tahoma" w:hAnsi="Tahoma"/>
          <w:bCs/>
          <w:sz w:val="20"/>
          <w:u w:val="none"/>
        </w:rPr>
        <w:t xml:space="preserve">Nr </w:t>
      </w:r>
      <w:r w:rsidR="00145E5F">
        <w:rPr>
          <w:rFonts w:ascii="Tahoma" w:hAnsi="Tahoma"/>
          <w:bCs/>
          <w:sz w:val="20"/>
          <w:u w:val="none"/>
        </w:rPr>
        <w:t>5</w:t>
      </w:r>
      <w:r w:rsidR="00275373" w:rsidRPr="008502C4">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45998832" w:rsidR="00F639EF" w:rsidRPr="008502C4" w:rsidRDefault="00F639EF" w:rsidP="00F639EF">
      <w:pPr>
        <w:jc w:val="both"/>
        <w:rPr>
          <w:rFonts w:ascii="Tahoma" w:hAnsi="Tahoma" w:cs="Tahoma"/>
          <w:b/>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8502C4">
        <w:rPr>
          <w:rFonts w:ascii="Tahoma" w:hAnsi="Tahoma" w:cs="Tahoma"/>
          <w:b/>
          <w:sz w:val="24"/>
          <w:szCs w:val="24"/>
        </w:rPr>
        <w:t>GMIN</w:t>
      </w:r>
      <w:r w:rsidR="008502C4" w:rsidRPr="008502C4">
        <w:rPr>
          <w:rFonts w:ascii="Tahoma" w:hAnsi="Tahoma" w:cs="Tahoma"/>
          <w:b/>
          <w:sz w:val="24"/>
          <w:szCs w:val="24"/>
        </w:rPr>
        <w:t>Y KIKÓŁ</w:t>
      </w:r>
    </w:p>
    <w:p w14:paraId="660D61EB" w14:textId="77777777" w:rsidR="00F639EF" w:rsidRPr="008502C4"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8502C4">
        <w:rPr>
          <w:rFonts w:ascii="Tahoma" w:hAnsi="Tahoma" w:cs="Tahoma"/>
          <w:b/>
        </w:rPr>
        <w:t xml:space="preserve">W doprowadzeniu do zawarcia umów ubezpieczenia, czynnościach przygotowawczych do zawarcia umów ubezpieczenia oraz zawieraniu i obsłudze ubezpieczeń </w:t>
      </w:r>
      <w:r w:rsidRPr="007D791F">
        <w:rPr>
          <w:rFonts w:ascii="Tahoma" w:hAnsi="Tahoma" w:cs="Tahoma"/>
          <w:b/>
        </w:rPr>
        <w:t xml:space="preserve">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63672B"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w:t>
      </w:r>
      <w:r w:rsidRPr="0063672B">
        <w:rPr>
          <w:rFonts w:ascii="Tahoma" w:hAnsi="Tahoma" w:cs="Tahoma"/>
        </w:rPr>
        <w:t xml:space="preserve">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63672B">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63672B">
        <w:rPr>
          <w:rFonts w:ascii="Tahoma" w:hAnsi="Tahoma" w:cs="Tahoma"/>
        </w:rPr>
        <w:t xml:space="preserve">tych </w:t>
      </w:r>
      <w:r w:rsidR="006E00C5" w:rsidRPr="0063672B">
        <w:rPr>
          <w:rFonts w:ascii="Tahoma" w:hAnsi="Tahoma" w:cs="Tahoma"/>
        </w:rPr>
        <w:t>limit</w:t>
      </w:r>
      <w:r w:rsidR="00B26B5D" w:rsidRPr="0063672B">
        <w:rPr>
          <w:rFonts w:ascii="Tahoma" w:hAnsi="Tahoma" w:cs="Tahoma"/>
        </w:rPr>
        <w:t>ów</w:t>
      </w:r>
      <w:r w:rsidR="006E00C5" w:rsidRPr="0063672B">
        <w:rPr>
          <w:rFonts w:ascii="Tahoma" w:hAnsi="Tahoma" w:cs="Tahoma"/>
        </w:rPr>
        <w:t xml:space="preserve"> odpowiedzialności</w:t>
      </w:r>
      <w:r w:rsidR="00B26B5D" w:rsidRPr="0063672B">
        <w:rPr>
          <w:rFonts w:ascii="Tahoma" w:hAnsi="Tahoma" w:cs="Tahoma"/>
        </w:rPr>
        <w:t>.</w:t>
      </w:r>
      <w:r w:rsidR="006E00C5" w:rsidRPr="0063672B">
        <w:rPr>
          <w:rFonts w:ascii="Tahoma" w:hAnsi="Tahoma" w:cs="Tahoma"/>
        </w:rPr>
        <w:t xml:space="preserve">  </w:t>
      </w:r>
    </w:p>
    <w:bookmarkEnd w:id="0"/>
    <w:bookmarkEnd w:id="1"/>
    <w:p w14:paraId="45BA44D9" w14:textId="1A447292" w:rsidR="00F639EF" w:rsidRPr="007D791F" w:rsidRDefault="00F639EF" w:rsidP="00F639EF">
      <w:pPr>
        <w:autoSpaceDE w:val="0"/>
        <w:autoSpaceDN w:val="0"/>
        <w:adjustRightInd w:val="0"/>
        <w:jc w:val="both"/>
        <w:rPr>
          <w:rFonts w:ascii="Tahoma" w:hAnsi="Tahoma" w:cs="Tahoma"/>
          <w:iCs/>
        </w:rPr>
      </w:pPr>
      <w:r w:rsidRPr="0063672B">
        <w:rPr>
          <w:rFonts w:ascii="Tahoma" w:hAnsi="Tahoma" w:cs="Tahoma"/>
        </w:rPr>
        <w:t xml:space="preserve">Zapisy w OWU, z których wynika, iż zakres ubezpieczenia jest węższy niż zakres opisany poniżej, nie mają zastosowania. W kwestiach nieuregulowanych w </w:t>
      </w:r>
      <w:r w:rsidR="00EA4187" w:rsidRPr="0063672B">
        <w:rPr>
          <w:rFonts w:ascii="Tahoma" w:hAnsi="Tahoma" w:cs="Tahoma"/>
        </w:rPr>
        <w:t>SWZ</w:t>
      </w:r>
      <w:r w:rsidRPr="0063672B">
        <w:rPr>
          <w:rFonts w:ascii="Tahoma" w:hAnsi="Tahoma" w:cs="Tahoma"/>
        </w:rPr>
        <w:t xml:space="preserve"> zastosowanie mają przepisy prawa oraz OWU Wykonawcy. </w:t>
      </w:r>
      <w:r w:rsidRPr="0063672B">
        <w:rPr>
          <w:rFonts w:ascii="Tahoma" w:hAnsi="Tahoma" w:cs="Tahoma"/>
          <w:iCs/>
        </w:rPr>
        <w:t xml:space="preserve">W ubezpieczeniu mienia od wszystkich </w:t>
      </w:r>
      <w:proofErr w:type="spellStart"/>
      <w:r w:rsidRPr="0063672B">
        <w:rPr>
          <w:rFonts w:ascii="Tahoma" w:hAnsi="Tahoma" w:cs="Tahoma"/>
          <w:iCs/>
        </w:rPr>
        <w:t>ryzyk</w:t>
      </w:r>
      <w:proofErr w:type="spellEnd"/>
      <w:r w:rsidRPr="0063672B">
        <w:rPr>
          <w:rFonts w:ascii="Tahoma" w:hAnsi="Tahoma" w:cs="Tahoma"/>
          <w:iCs/>
        </w:rPr>
        <w:t xml:space="preserve">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63672B">
        <w:rPr>
          <w:rFonts w:ascii="Tahoma" w:hAnsi="Tahoma" w:cs="Tahoma"/>
          <w:iCs/>
        </w:rPr>
        <w:t>ryzyka</w:t>
      </w:r>
      <w:r w:rsidRPr="0063672B">
        <w:rPr>
          <w:rFonts w:ascii="Tahoma" w:hAnsi="Tahoma" w:cs="Tahoma"/>
          <w:iCs/>
        </w:rPr>
        <w:t xml:space="preserve"> zostały wprost włączone do zakresu ubezpieczenia zawartego w </w:t>
      </w:r>
      <w:r w:rsidR="00EA4187" w:rsidRPr="0063672B">
        <w:rPr>
          <w:rFonts w:ascii="Tahoma" w:hAnsi="Tahoma" w:cs="Tahoma"/>
          <w:iCs/>
        </w:rPr>
        <w:t>SWZ</w:t>
      </w:r>
      <w:r w:rsidRPr="0063672B">
        <w:rPr>
          <w:rFonts w:ascii="Tahoma" w:hAnsi="Tahoma" w:cs="Tahoma"/>
          <w:iCs/>
        </w:rPr>
        <w:t xml:space="preserve"> i programie ubezpieczenia. </w:t>
      </w:r>
      <w:r w:rsidR="00BD55F7" w:rsidRPr="0063672B">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63672B">
        <w:rPr>
          <w:rFonts w:ascii="Tahoma" w:hAnsi="Tahoma" w:cs="Tahoma"/>
          <w:iCs/>
        </w:rPr>
        <w:t xml:space="preserve">Jeżeli dany rodzaj mienia został wykazany w programie ubezpieczenia lub załącznikach do ubezpieczenia, to jest on ubezpieczony w pełnym zakresie wynikającym z </w:t>
      </w:r>
      <w:r w:rsidR="00EA4187" w:rsidRPr="0063672B">
        <w:rPr>
          <w:rFonts w:ascii="Tahoma" w:hAnsi="Tahoma" w:cs="Tahoma"/>
          <w:iCs/>
        </w:rPr>
        <w:t>SWZ</w:t>
      </w:r>
      <w:r w:rsidRPr="0063672B">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772B6E21" w:rsidR="00F639EF" w:rsidRPr="00CF2623" w:rsidRDefault="00F639EF" w:rsidP="00F639EF">
      <w:pPr>
        <w:rPr>
          <w:rFonts w:ascii="Tahoma" w:hAnsi="Tahoma" w:cs="Tahoma"/>
          <w:b/>
        </w:rPr>
      </w:pPr>
      <w:r w:rsidRPr="00CF2623">
        <w:rPr>
          <w:rFonts w:ascii="Tahoma" w:hAnsi="Tahoma" w:cs="Tahoma"/>
          <w:b/>
        </w:rPr>
        <w:t xml:space="preserve">Gmina </w:t>
      </w:r>
      <w:r w:rsidR="00167275">
        <w:rPr>
          <w:rFonts w:ascii="Tahoma" w:hAnsi="Tahoma" w:cs="Tahoma"/>
          <w:b/>
        </w:rPr>
        <w:t>Kikół</w:t>
      </w:r>
    </w:p>
    <w:p w14:paraId="45B27ACD" w14:textId="653BDA17" w:rsidR="00F639EF" w:rsidRPr="00CF2623" w:rsidRDefault="00167275" w:rsidP="00F639EF">
      <w:pPr>
        <w:rPr>
          <w:rFonts w:ascii="Tahoma" w:hAnsi="Tahoma" w:cs="Tahoma"/>
        </w:rPr>
      </w:pPr>
      <w:r>
        <w:rPr>
          <w:rFonts w:ascii="Tahoma" w:hAnsi="Tahoma" w:cs="Tahoma"/>
        </w:rPr>
        <w:t>Pl. Kościuszki 7, 87-620 Kikół</w:t>
      </w:r>
    </w:p>
    <w:p w14:paraId="5DC5300E" w14:textId="1951D7BC" w:rsidR="00F639EF" w:rsidRPr="00DE3698" w:rsidRDefault="00F639EF" w:rsidP="00F639EF">
      <w:pPr>
        <w:rPr>
          <w:rFonts w:ascii="Tahoma" w:hAnsi="Tahoma" w:cs="Tahoma"/>
        </w:rPr>
      </w:pPr>
      <w:r w:rsidRPr="00CF2623">
        <w:rPr>
          <w:rFonts w:ascii="Tahoma" w:hAnsi="Tahoma" w:cs="Tahoma"/>
        </w:rPr>
        <w:t xml:space="preserve">NIP: </w:t>
      </w:r>
      <w:r w:rsidR="006A59C9">
        <w:rPr>
          <w:rFonts w:ascii="Tahoma" w:hAnsi="Tahoma" w:cs="Tahoma"/>
        </w:rPr>
        <w:t xml:space="preserve">466-03-31-828, </w:t>
      </w:r>
      <w:r w:rsidRPr="00CF2623">
        <w:rPr>
          <w:rFonts w:ascii="Tahoma" w:hAnsi="Tahoma" w:cs="Tahoma"/>
        </w:rPr>
        <w:t xml:space="preserve">REGON: </w:t>
      </w:r>
      <w:r w:rsidR="006A59C9">
        <w:rPr>
          <w:rFonts w:ascii="Tahoma" w:hAnsi="Tahoma" w:cs="Tahoma"/>
        </w:rPr>
        <w:t>910866548</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138DB6BD" w14:textId="77777777" w:rsidR="003C7B7D" w:rsidRPr="00CF2623" w:rsidRDefault="00F639EF" w:rsidP="003C7B7D">
      <w:pPr>
        <w:rPr>
          <w:rFonts w:ascii="Tahoma" w:hAnsi="Tahoma" w:cs="Tahoma"/>
          <w:b/>
        </w:rPr>
      </w:pPr>
      <w:r w:rsidRPr="00D5353D">
        <w:rPr>
          <w:rFonts w:ascii="Tahoma" w:hAnsi="Tahoma" w:cs="Tahoma"/>
          <w:b/>
        </w:rPr>
        <w:t xml:space="preserve">1. </w:t>
      </w:r>
      <w:r w:rsidR="003C7B7D" w:rsidRPr="00CF2623">
        <w:rPr>
          <w:rFonts w:ascii="Tahoma" w:hAnsi="Tahoma" w:cs="Tahoma"/>
          <w:b/>
        </w:rPr>
        <w:t xml:space="preserve">Gmina </w:t>
      </w:r>
      <w:r w:rsidR="003C7B7D">
        <w:rPr>
          <w:rFonts w:ascii="Tahoma" w:hAnsi="Tahoma" w:cs="Tahoma"/>
          <w:b/>
        </w:rPr>
        <w:t>Kikół</w:t>
      </w:r>
    </w:p>
    <w:p w14:paraId="3EA839DE" w14:textId="3B67B7A6" w:rsidR="003C7B7D" w:rsidRDefault="003C7B7D" w:rsidP="003C7B7D">
      <w:pPr>
        <w:rPr>
          <w:rFonts w:ascii="Tahoma" w:hAnsi="Tahoma" w:cs="Tahoma"/>
        </w:rPr>
      </w:pPr>
      <w:r>
        <w:rPr>
          <w:rFonts w:ascii="Tahoma" w:hAnsi="Tahoma" w:cs="Tahoma"/>
        </w:rPr>
        <w:t>Pl. Kościuszki 7, 87-620 Kikół</w:t>
      </w:r>
    </w:p>
    <w:p w14:paraId="14FD2317" w14:textId="043674AA" w:rsidR="003C7B7D" w:rsidRDefault="003C7B7D" w:rsidP="003C7B7D">
      <w:pPr>
        <w:rPr>
          <w:rFonts w:ascii="Tahoma" w:hAnsi="Tahoma" w:cs="Tahoma"/>
        </w:rPr>
      </w:pPr>
    </w:p>
    <w:p w14:paraId="582CC3C9" w14:textId="0DBC19CD" w:rsidR="00F639EF" w:rsidRPr="003C7B7D" w:rsidRDefault="00F639EF" w:rsidP="003C7B7D">
      <w:pPr>
        <w:rPr>
          <w:rFonts w:ascii="Tahoma" w:hAnsi="Tahoma" w:cs="Tahoma"/>
        </w:rPr>
      </w:pPr>
      <w:r w:rsidRPr="00D5353D">
        <w:rPr>
          <w:rFonts w:ascii="Tahoma" w:hAnsi="Tahoma" w:cs="Tahoma"/>
        </w:rPr>
        <w:t>w ramach</w:t>
      </w:r>
      <w:r w:rsidRPr="003C7B7D">
        <w:rPr>
          <w:rFonts w:ascii="Tahoma" w:hAnsi="Tahoma" w:cs="Tahoma"/>
        </w:rPr>
        <w:t>, której funkcjonują następujące jednostki organizacyjne</w:t>
      </w:r>
      <w:r w:rsidR="003C7B7D" w:rsidRPr="003C7B7D">
        <w:rPr>
          <w:rFonts w:ascii="Tahoma" w:hAnsi="Tahoma" w:cs="Tahoma"/>
        </w:rPr>
        <w:t>:</w:t>
      </w:r>
    </w:p>
    <w:tbl>
      <w:tblPr>
        <w:tblW w:w="10202" w:type="dxa"/>
        <w:tblCellMar>
          <w:left w:w="70" w:type="dxa"/>
          <w:right w:w="70" w:type="dxa"/>
        </w:tblCellMar>
        <w:tblLook w:val="04A0" w:firstRow="1" w:lastRow="0" w:firstColumn="1" w:lastColumn="0" w:noHBand="0" w:noVBand="1"/>
      </w:tblPr>
      <w:tblGrid>
        <w:gridCol w:w="506"/>
        <w:gridCol w:w="3033"/>
        <w:gridCol w:w="2835"/>
        <w:gridCol w:w="1985"/>
        <w:gridCol w:w="1843"/>
      </w:tblGrid>
      <w:tr w:rsidR="00A83747" w:rsidRPr="00A83747" w14:paraId="2819F788" w14:textId="77777777" w:rsidTr="00A83747">
        <w:trPr>
          <w:trHeight w:val="39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C743" w14:textId="77777777" w:rsidR="00A83747" w:rsidRPr="003C7B7D" w:rsidRDefault="00A83747" w:rsidP="00A83747">
            <w:pPr>
              <w:jc w:val="center"/>
              <w:rPr>
                <w:rFonts w:ascii="Tahoma" w:hAnsi="Tahoma" w:cs="Tahoma"/>
                <w:b/>
                <w:bCs/>
              </w:rPr>
            </w:pPr>
            <w:r w:rsidRPr="003C7B7D">
              <w:rPr>
                <w:rFonts w:ascii="Tahoma" w:hAnsi="Tahoma" w:cs="Tahoma"/>
                <w:b/>
                <w:bCs/>
              </w:rPr>
              <w:t>L.p.</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5F3C2A28" w14:textId="77777777" w:rsidR="00A83747" w:rsidRPr="003C7B7D" w:rsidRDefault="00A83747" w:rsidP="00A83747">
            <w:pPr>
              <w:jc w:val="center"/>
              <w:rPr>
                <w:rFonts w:ascii="Tahoma" w:hAnsi="Tahoma" w:cs="Tahoma"/>
                <w:b/>
                <w:bCs/>
              </w:rPr>
            </w:pPr>
            <w:r w:rsidRPr="003C7B7D">
              <w:rPr>
                <w:rFonts w:ascii="Tahoma" w:hAnsi="Tahoma" w:cs="Tahoma"/>
                <w:b/>
                <w:bCs/>
              </w:rPr>
              <w:t>Nazwa jednostki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22A320D" w14:textId="77777777" w:rsidR="00A83747" w:rsidRPr="003C7B7D" w:rsidRDefault="00A83747" w:rsidP="00A83747">
            <w:pPr>
              <w:jc w:val="center"/>
              <w:rPr>
                <w:rFonts w:ascii="Tahoma" w:hAnsi="Tahoma" w:cs="Tahoma"/>
                <w:b/>
                <w:bCs/>
              </w:rPr>
            </w:pPr>
            <w:r w:rsidRPr="003C7B7D">
              <w:rPr>
                <w:rFonts w:ascii="Tahoma" w:hAnsi="Tahoma" w:cs="Tahoma"/>
                <w:b/>
                <w:bCs/>
              </w:rPr>
              <w:t>Adres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CED751" w14:textId="77777777" w:rsidR="00A83747" w:rsidRPr="003C7B7D" w:rsidRDefault="00A83747" w:rsidP="00A83747">
            <w:pPr>
              <w:jc w:val="center"/>
              <w:rPr>
                <w:rFonts w:ascii="Tahoma" w:hAnsi="Tahoma" w:cs="Tahoma"/>
                <w:b/>
                <w:bCs/>
              </w:rPr>
            </w:pPr>
            <w:r w:rsidRPr="003C7B7D">
              <w:rPr>
                <w:rFonts w:ascii="Tahoma" w:hAnsi="Tahoma" w:cs="Tahoma"/>
                <w:b/>
                <w:bCs/>
              </w:rPr>
              <w:t>NIP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52719E9" w14:textId="77777777" w:rsidR="00A83747" w:rsidRPr="003C7B7D" w:rsidRDefault="00A83747" w:rsidP="00A83747">
            <w:pPr>
              <w:jc w:val="center"/>
              <w:rPr>
                <w:rFonts w:ascii="Tahoma" w:hAnsi="Tahoma" w:cs="Tahoma"/>
                <w:b/>
                <w:bCs/>
              </w:rPr>
            </w:pPr>
            <w:r w:rsidRPr="003C7B7D">
              <w:rPr>
                <w:rFonts w:ascii="Tahoma" w:hAnsi="Tahoma" w:cs="Tahoma"/>
                <w:b/>
                <w:bCs/>
              </w:rPr>
              <w:t>REGON</w:t>
            </w:r>
          </w:p>
        </w:tc>
      </w:tr>
      <w:tr w:rsidR="00124D44" w:rsidRPr="00A83747" w14:paraId="2FFB034B" w14:textId="77777777" w:rsidTr="002C0603">
        <w:trPr>
          <w:trHeight w:val="567"/>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739E7DD" w14:textId="77777777" w:rsidR="00124D44" w:rsidRPr="003C7B7D" w:rsidRDefault="00124D44" w:rsidP="00124D44">
            <w:pPr>
              <w:jc w:val="center"/>
              <w:rPr>
                <w:rFonts w:ascii="Tahoma" w:hAnsi="Tahoma" w:cs="Tahoma"/>
                <w:color w:val="000000"/>
              </w:rPr>
            </w:pPr>
            <w:r w:rsidRPr="003C7B7D">
              <w:rPr>
                <w:rFonts w:ascii="Tahoma" w:hAnsi="Tahoma" w:cs="Tahoma"/>
                <w:color w:val="000000"/>
              </w:rPr>
              <w:t>1</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5380B963" w14:textId="46A187E7" w:rsidR="00124D44" w:rsidRPr="00124D44" w:rsidRDefault="00124D44" w:rsidP="00124D44">
            <w:pPr>
              <w:rPr>
                <w:rFonts w:ascii="Tahoma" w:hAnsi="Tahoma" w:cs="Tahoma"/>
                <w:color w:val="000000"/>
              </w:rPr>
            </w:pPr>
            <w:r w:rsidRPr="00124D44">
              <w:rPr>
                <w:rFonts w:ascii="Tahoma" w:hAnsi="Tahoma" w:cs="Tahoma"/>
              </w:rPr>
              <w:t>Urząd Gminy w Kikole</w:t>
            </w:r>
          </w:p>
        </w:tc>
        <w:tc>
          <w:tcPr>
            <w:tcW w:w="2835" w:type="dxa"/>
            <w:tcBorders>
              <w:top w:val="single" w:sz="4" w:space="0" w:color="auto"/>
              <w:left w:val="nil"/>
              <w:bottom w:val="single" w:sz="4" w:space="0" w:color="auto"/>
              <w:right w:val="single" w:sz="4" w:space="0" w:color="auto"/>
            </w:tcBorders>
            <w:shd w:val="clear" w:color="auto" w:fill="auto"/>
            <w:vAlign w:val="center"/>
          </w:tcPr>
          <w:p w14:paraId="0C54FC56" w14:textId="3DE78634" w:rsidR="00124D44" w:rsidRPr="00124D44" w:rsidRDefault="00124D44" w:rsidP="00124D44">
            <w:pPr>
              <w:rPr>
                <w:rFonts w:ascii="Tahoma" w:hAnsi="Tahoma" w:cs="Tahoma"/>
                <w:color w:val="000000"/>
              </w:rPr>
            </w:pPr>
            <w:r w:rsidRPr="00124D44">
              <w:rPr>
                <w:rFonts w:ascii="Tahoma" w:hAnsi="Tahoma" w:cs="Tahoma"/>
              </w:rPr>
              <w:t>Pl. Kościuszki 7, 87 - 620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33611BE7" w14:textId="76145832" w:rsidR="00124D44" w:rsidRPr="00124D44" w:rsidRDefault="00124D44" w:rsidP="00124D44">
            <w:pPr>
              <w:jc w:val="center"/>
              <w:rPr>
                <w:rFonts w:ascii="Tahoma" w:hAnsi="Tahoma" w:cs="Tahoma"/>
                <w:color w:val="000000"/>
              </w:rPr>
            </w:pPr>
            <w:r w:rsidRPr="00124D44">
              <w:rPr>
                <w:rFonts w:ascii="Tahoma" w:hAnsi="Tahoma" w:cs="Tahoma"/>
              </w:rPr>
              <w:t>893-12-11-252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782A49" w14:textId="0588782B" w:rsidR="00124D44" w:rsidRPr="00124D44" w:rsidRDefault="00124D44" w:rsidP="00124D44">
            <w:pPr>
              <w:jc w:val="center"/>
              <w:rPr>
                <w:rFonts w:ascii="Tahoma" w:hAnsi="Tahoma" w:cs="Tahoma"/>
                <w:color w:val="000000"/>
              </w:rPr>
            </w:pPr>
            <w:r w:rsidRPr="00124D44">
              <w:rPr>
                <w:rFonts w:ascii="Tahoma" w:hAnsi="Tahoma" w:cs="Tahoma"/>
              </w:rPr>
              <w:t>000542468</w:t>
            </w:r>
          </w:p>
        </w:tc>
      </w:tr>
      <w:tr w:rsidR="00124D44" w:rsidRPr="00A83747" w14:paraId="645F2A8A" w14:textId="77777777" w:rsidTr="00124D44">
        <w:trPr>
          <w:trHeight w:val="567"/>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BBA26BE" w14:textId="77777777" w:rsidR="00124D44" w:rsidRPr="003C7B7D" w:rsidRDefault="00124D44" w:rsidP="00124D44">
            <w:pPr>
              <w:jc w:val="center"/>
              <w:rPr>
                <w:rFonts w:ascii="Tahoma" w:hAnsi="Tahoma" w:cs="Tahoma"/>
                <w:color w:val="000000"/>
              </w:rPr>
            </w:pPr>
            <w:r w:rsidRPr="003C7B7D">
              <w:rPr>
                <w:rFonts w:ascii="Tahoma" w:hAnsi="Tahoma" w:cs="Tahoma"/>
                <w:color w:val="000000"/>
              </w:rPr>
              <w:t>2</w:t>
            </w:r>
          </w:p>
        </w:tc>
        <w:tc>
          <w:tcPr>
            <w:tcW w:w="3033" w:type="dxa"/>
            <w:tcBorders>
              <w:top w:val="nil"/>
              <w:left w:val="single" w:sz="4" w:space="0" w:color="auto"/>
              <w:bottom w:val="single" w:sz="4" w:space="0" w:color="auto"/>
              <w:right w:val="single" w:sz="4" w:space="0" w:color="auto"/>
            </w:tcBorders>
            <w:shd w:val="clear" w:color="auto" w:fill="auto"/>
            <w:vAlign w:val="center"/>
          </w:tcPr>
          <w:p w14:paraId="3F6D2057" w14:textId="5F76C2CA" w:rsidR="00124D44" w:rsidRPr="00124D44" w:rsidRDefault="00124D44" w:rsidP="00124D44">
            <w:pPr>
              <w:rPr>
                <w:rFonts w:ascii="Tahoma" w:hAnsi="Tahoma" w:cs="Tahoma"/>
                <w:color w:val="000000"/>
              </w:rPr>
            </w:pPr>
            <w:r w:rsidRPr="00124D44">
              <w:rPr>
                <w:rFonts w:ascii="Tahoma" w:hAnsi="Tahoma" w:cs="Tahoma"/>
              </w:rPr>
              <w:t>Gminny Ośrodek Pomocy Społecznej w Kikole</w:t>
            </w:r>
          </w:p>
        </w:tc>
        <w:tc>
          <w:tcPr>
            <w:tcW w:w="2835" w:type="dxa"/>
            <w:tcBorders>
              <w:top w:val="nil"/>
              <w:left w:val="nil"/>
              <w:bottom w:val="single" w:sz="4" w:space="0" w:color="auto"/>
              <w:right w:val="single" w:sz="4" w:space="0" w:color="auto"/>
            </w:tcBorders>
            <w:shd w:val="clear" w:color="auto" w:fill="auto"/>
            <w:vAlign w:val="center"/>
          </w:tcPr>
          <w:p w14:paraId="587E70DC" w14:textId="6A1BAFEC" w:rsidR="00124D44" w:rsidRPr="00124D44" w:rsidRDefault="00124D44" w:rsidP="00124D44">
            <w:pPr>
              <w:rPr>
                <w:rFonts w:ascii="Tahoma" w:hAnsi="Tahoma" w:cs="Tahoma"/>
                <w:color w:val="000000"/>
              </w:rPr>
            </w:pPr>
            <w:r w:rsidRPr="00124D44">
              <w:rPr>
                <w:rFonts w:ascii="Tahoma" w:hAnsi="Tahoma" w:cs="Tahoma"/>
              </w:rPr>
              <w:t>Pl. Kościuszki 7A, 87 - 620 Kikół</w:t>
            </w:r>
          </w:p>
        </w:tc>
        <w:tc>
          <w:tcPr>
            <w:tcW w:w="1985" w:type="dxa"/>
            <w:tcBorders>
              <w:top w:val="nil"/>
              <w:left w:val="nil"/>
              <w:bottom w:val="single" w:sz="4" w:space="0" w:color="auto"/>
              <w:right w:val="single" w:sz="4" w:space="0" w:color="auto"/>
            </w:tcBorders>
            <w:shd w:val="clear" w:color="auto" w:fill="auto"/>
            <w:vAlign w:val="center"/>
          </w:tcPr>
          <w:p w14:paraId="05BC9E2A" w14:textId="4338EA31" w:rsidR="00124D44" w:rsidRPr="00124D44" w:rsidRDefault="00124D44" w:rsidP="00124D44">
            <w:pPr>
              <w:jc w:val="center"/>
              <w:rPr>
                <w:rFonts w:ascii="Tahoma" w:hAnsi="Tahoma" w:cs="Tahoma"/>
                <w:color w:val="000000"/>
              </w:rPr>
            </w:pPr>
            <w:r w:rsidRPr="00124D44">
              <w:rPr>
                <w:rFonts w:ascii="Tahoma" w:hAnsi="Tahoma" w:cs="Tahoma"/>
              </w:rPr>
              <w:t>466-01-81-582</w:t>
            </w:r>
          </w:p>
        </w:tc>
        <w:tc>
          <w:tcPr>
            <w:tcW w:w="1843" w:type="dxa"/>
            <w:tcBorders>
              <w:top w:val="nil"/>
              <w:left w:val="nil"/>
              <w:bottom w:val="single" w:sz="4" w:space="0" w:color="auto"/>
              <w:right w:val="single" w:sz="4" w:space="0" w:color="auto"/>
            </w:tcBorders>
            <w:shd w:val="clear" w:color="auto" w:fill="auto"/>
            <w:vAlign w:val="center"/>
          </w:tcPr>
          <w:p w14:paraId="300C5680" w14:textId="797D447F" w:rsidR="00124D44" w:rsidRPr="00124D44" w:rsidRDefault="00124D44" w:rsidP="00124D44">
            <w:pPr>
              <w:jc w:val="center"/>
              <w:rPr>
                <w:rFonts w:ascii="Tahoma" w:hAnsi="Tahoma" w:cs="Tahoma"/>
                <w:color w:val="000000"/>
              </w:rPr>
            </w:pPr>
            <w:r w:rsidRPr="00124D44">
              <w:rPr>
                <w:rFonts w:ascii="Tahoma" w:hAnsi="Tahoma" w:cs="Tahoma"/>
              </w:rPr>
              <w:t>00054246800020</w:t>
            </w:r>
          </w:p>
        </w:tc>
      </w:tr>
      <w:tr w:rsidR="00124D44" w:rsidRPr="00A83747" w14:paraId="3B9993B2" w14:textId="77777777" w:rsidTr="00124D44">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FD49" w14:textId="35BCE8CC" w:rsidR="00124D44" w:rsidRPr="003C7B7D" w:rsidRDefault="00124D44" w:rsidP="00124D44">
            <w:pPr>
              <w:jc w:val="center"/>
              <w:rPr>
                <w:rFonts w:ascii="Tahoma" w:hAnsi="Tahoma" w:cs="Tahoma"/>
                <w:color w:val="000000"/>
              </w:rPr>
            </w:pPr>
            <w:r>
              <w:rPr>
                <w:rFonts w:ascii="Tahoma" w:hAnsi="Tahoma" w:cs="Tahoma"/>
                <w:color w:val="000000"/>
              </w:rPr>
              <w:lastRenderedPageBreak/>
              <w:t>3</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0802AB6B" w14:textId="55B9AF27" w:rsidR="00124D44" w:rsidRPr="00124D44" w:rsidRDefault="00124D44" w:rsidP="00124D44">
            <w:pPr>
              <w:rPr>
                <w:rFonts w:ascii="Tahoma" w:hAnsi="Tahoma" w:cs="Tahoma"/>
                <w:color w:val="000000"/>
              </w:rPr>
            </w:pPr>
            <w:r w:rsidRPr="00124D44">
              <w:rPr>
                <w:rFonts w:ascii="Tahoma" w:hAnsi="Tahoma" w:cs="Tahoma"/>
              </w:rPr>
              <w:t>Zespół Szkolno-Przedszkolny w Kikole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6EFCD" w14:textId="4F813E1D" w:rsidR="00124D44" w:rsidRPr="00124D44" w:rsidRDefault="00124D44" w:rsidP="00124D44">
            <w:pPr>
              <w:rPr>
                <w:rFonts w:ascii="Tahoma" w:hAnsi="Tahoma" w:cs="Tahoma"/>
                <w:color w:val="000000"/>
              </w:rPr>
            </w:pPr>
            <w:r w:rsidRPr="00124D44">
              <w:rPr>
                <w:rFonts w:ascii="Tahoma" w:hAnsi="Tahoma" w:cs="Tahoma"/>
              </w:rPr>
              <w:t>ul. Targowa 6, 87-620 Kikół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DA73B3" w14:textId="2C38BB4C" w:rsidR="00124D44" w:rsidRPr="00124D44" w:rsidRDefault="00124D44" w:rsidP="00124D44">
            <w:pPr>
              <w:jc w:val="center"/>
              <w:rPr>
                <w:rFonts w:ascii="Tahoma" w:hAnsi="Tahoma" w:cs="Tahoma"/>
                <w:color w:val="000000"/>
              </w:rPr>
            </w:pPr>
            <w:r w:rsidRPr="00124D44">
              <w:rPr>
                <w:rFonts w:ascii="Tahoma" w:hAnsi="Tahoma" w:cs="Tahoma"/>
              </w:rPr>
              <w:t>466-04-29-036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9566E7" w14:textId="17762782" w:rsidR="00124D44" w:rsidRPr="00124D44" w:rsidRDefault="00124D44" w:rsidP="00124D44">
            <w:pPr>
              <w:jc w:val="center"/>
              <w:rPr>
                <w:rFonts w:ascii="Tahoma" w:hAnsi="Tahoma" w:cs="Tahoma"/>
                <w:color w:val="000000"/>
              </w:rPr>
            </w:pPr>
            <w:r w:rsidRPr="00124D44">
              <w:rPr>
                <w:rFonts w:ascii="Tahoma" w:hAnsi="Tahoma" w:cs="Tahoma"/>
              </w:rPr>
              <w:t>389696980</w:t>
            </w:r>
          </w:p>
        </w:tc>
      </w:tr>
      <w:tr w:rsidR="00124D44" w:rsidRPr="00A83747" w14:paraId="3D5C54EC" w14:textId="77777777" w:rsidTr="00124D44">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DD19" w14:textId="2B598FA0" w:rsidR="00124D44" w:rsidRPr="003C7B7D" w:rsidRDefault="00124D44" w:rsidP="00124D44">
            <w:pPr>
              <w:jc w:val="center"/>
              <w:rPr>
                <w:rFonts w:ascii="Tahoma" w:hAnsi="Tahoma" w:cs="Tahoma"/>
                <w:color w:val="000000"/>
              </w:rPr>
            </w:pPr>
            <w:r>
              <w:rPr>
                <w:rFonts w:ascii="Tahoma" w:hAnsi="Tahoma" w:cs="Tahoma"/>
                <w:color w:val="000000"/>
              </w:rPr>
              <w:t>4</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2E05BBDC" w14:textId="2AD651FC" w:rsidR="00124D44" w:rsidRPr="00124D44" w:rsidRDefault="00124D44" w:rsidP="00124D44">
            <w:pPr>
              <w:rPr>
                <w:rFonts w:ascii="Tahoma" w:hAnsi="Tahoma" w:cs="Tahoma"/>
                <w:color w:val="000000"/>
              </w:rPr>
            </w:pPr>
            <w:r w:rsidRPr="00124D44">
              <w:rPr>
                <w:rFonts w:ascii="Tahoma" w:hAnsi="Tahoma" w:cs="Tahoma"/>
              </w:rPr>
              <w:t>Szkoła Podstawowa w Ciełuchowie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04AE1B" w14:textId="7B140D61" w:rsidR="00124D44" w:rsidRPr="00124D44" w:rsidRDefault="00124D44" w:rsidP="00124D44">
            <w:pPr>
              <w:rPr>
                <w:rFonts w:ascii="Tahoma" w:hAnsi="Tahoma" w:cs="Tahoma"/>
                <w:color w:val="000000"/>
              </w:rPr>
            </w:pPr>
            <w:r w:rsidRPr="00124D44">
              <w:rPr>
                <w:rFonts w:ascii="Tahoma" w:hAnsi="Tahoma" w:cs="Tahoma"/>
              </w:rPr>
              <w:t>Ciełuchowo 8, 87-620 Kikół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980AB7" w14:textId="4B524477" w:rsidR="00124D44" w:rsidRPr="00124D44" w:rsidRDefault="00124D44" w:rsidP="00124D44">
            <w:pPr>
              <w:jc w:val="center"/>
              <w:rPr>
                <w:rFonts w:ascii="Tahoma" w:hAnsi="Tahoma" w:cs="Tahoma"/>
                <w:color w:val="000000"/>
              </w:rPr>
            </w:pPr>
            <w:r w:rsidRPr="00124D44">
              <w:rPr>
                <w:rFonts w:ascii="Tahoma" w:hAnsi="Tahoma" w:cs="Tahoma"/>
              </w:rPr>
              <w:t>466-04-17-613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DFDE35" w14:textId="2E195762" w:rsidR="00124D44" w:rsidRPr="00124D44" w:rsidRDefault="00124D44" w:rsidP="00124D44">
            <w:pPr>
              <w:jc w:val="center"/>
              <w:rPr>
                <w:rFonts w:ascii="Tahoma" w:hAnsi="Tahoma" w:cs="Tahoma"/>
                <w:color w:val="000000"/>
              </w:rPr>
            </w:pPr>
            <w:r w:rsidRPr="00124D44">
              <w:rPr>
                <w:rFonts w:ascii="Tahoma" w:hAnsi="Tahoma" w:cs="Tahoma"/>
              </w:rPr>
              <w:t>001142630</w:t>
            </w:r>
          </w:p>
        </w:tc>
      </w:tr>
      <w:tr w:rsidR="00124D44" w:rsidRPr="00A83747" w14:paraId="60BB5983" w14:textId="77777777" w:rsidTr="00124D44">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A805" w14:textId="44FFE37A" w:rsidR="00124D44" w:rsidRPr="003C7B7D" w:rsidRDefault="00124D44" w:rsidP="00124D44">
            <w:pPr>
              <w:jc w:val="center"/>
              <w:rPr>
                <w:rFonts w:ascii="Tahoma" w:hAnsi="Tahoma" w:cs="Tahoma"/>
                <w:color w:val="000000"/>
              </w:rPr>
            </w:pPr>
            <w:r>
              <w:rPr>
                <w:rFonts w:ascii="Tahoma" w:hAnsi="Tahoma" w:cs="Tahoma"/>
                <w:color w:val="000000"/>
              </w:rPr>
              <w:t>5</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246489D5" w14:textId="1D3A0F63" w:rsidR="00124D44" w:rsidRPr="00124D44" w:rsidRDefault="00124D44" w:rsidP="00124D44">
            <w:pPr>
              <w:rPr>
                <w:rFonts w:ascii="Tahoma" w:hAnsi="Tahoma" w:cs="Tahoma"/>
                <w:color w:val="000000"/>
              </w:rPr>
            </w:pPr>
            <w:r w:rsidRPr="00124D44">
              <w:rPr>
                <w:rFonts w:ascii="Tahoma" w:hAnsi="Tahoma" w:cs="Tahoma"/>
              </w:rPr>
              <w:t>Szkoła Podstawowa w Woli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0864D4" w14:textId="576D1910" w:rsidR="00124D44" w:rsidRPr="00124D44" w:rsidRDefault="00124D44" w:rsidP="00124D44">
            <w:pPr>
              <w:rPr>
                <w:rFonts w:ascii="Tahoma" w:hAnsi="Tahoma" w:cs="Tahoma"/>
                <w:color w:val="000000"/>
              </w:rPr>
            </w:pPr>
            <w:r w:rsidRPr="00124D44">
              <w:rPr>
                <w:rFonts w:ascii="Tahoma" w:hAnsi="Tahoma" w:cs="Tahoma"/>
              </w:rPr>
              <w:t>Wola 71A, 87-620 Kikół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10F88D" w14:textId="0F675B53" w:rsidR="00124D44" w:rsidRPr="00124D44" w:rsidRDefault="00124D44" w:rsidP="00124D44">
            <w:pPr>
              <w:jc w:val="center"/>
              <w:rPr>
                <w:rFonts w:ascii="Tahoma" w:hAnsi="Tahoma" w:cs="Tahoma"/>
                <w:color w:val="000000"/>
              </w:rPr>
            </w:pPr>
            <w:r w:rsidRPr="00124D44">
              <w:rPr>
                <w:rFonts w:ascii="Tahoma" w:hAnsi="Tahoma" w:cs="Tahoma"/>
              </w:rPr>
              <w:t>466-04-17-659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1C0367" w14:textId="0B2730D5" w:rsidR="00124D44" w:rsidRPr="00124D44" w:rsidRDefault="00124D44" w:rsidP="00124D44">
            <w:pPr>
              <w:jc w:val="center"/>
              <w:rPr>
                <w:rFonts w:ascii="Tahoma" w:hAnsi="Tahoma" w:cs="Tahoma"/>
                <w:color w:val="000000"/>
              </w:rPr>
            </w:pPr>
            <w:r w:rsidRPr="00124D44">
              <w:rPr>
                <w:rFonts w:ascii="Tahoma" w:hAnsi="Tahoma" w:cs="Tahoma"/>
              </w:rPr>
              <w:t>001142713</w:t>
            </w:r>
          </w:p>
        </w:tc>
      </w:tr>
      <w:tr w:rsidR="00124D44" w:rsidRPr="00A83747" w14:paraId="0DE05494" w14:textId="77777777" w:rsidTr="00124D44">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E14B" w14:textId="06CC6424" w:rsidR="00124D44" w:rsidRPr="003C7B7D" w:rsidRDefault="00124D44" w:rsidP="00124D44">
            <w:pPr>
              <w:jc w:val="center"/>
              <w:rPr>
                <w:rFonts w:ascii="Tahoma" w:hAnsi="Tahoma" w:cs="Tahoma"/>
                <w:color w:val="000000"/>
              </w:rPr>
            </w:pPr>
            <w:r>
              <w:rPr>
                <w:rFonts w:ascii="Tahoma" w:hAnsi="Tahoma" w:cs="Tahoma"/>
                <w:color w:val="000000"/>
              </w:rPr>
              <w:t>6</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7580A088" w14:textId="79891F43" w:rsidR="00124D44" w:rsidRPr="00124D44" w:rsidRDefault="00124D44" w:rsidP="00124D44">
            <w:pPr>
              <w:rPr>
                <w:rFonts w:ascii="Tahoma" w:hAnsi="Tahoma" w:cs="Tahoma"/>
                <w:color w:val="000000"/>
              </w:rPr>
            </w:pPr>
            <w:r w:rsidRPr="00124D44">
              <w:rPr>
                <w:rFonts w:ascii="Tahoma" w:hAnsi="Tahoma" w:cs="Tahoma"/>
              </w:rPr>
              <w:t>Środowiskowy Dom Samopomocy "Koniczynka" w Suminie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9B7AA3" w14:textId="1C813CE9" w:rsidR="00124D44" w:rsidRPr="00124D44" w:rsidRDefault="00124D44" w:rsidP="00124D44">
            <w:pPr>
              <w:rPr>
                <w:rFonts w:ascii="Tahoma" w:hAnsi="Tahoma" w:cs="Tahoma"/>
                <w:color w:val="000000"/>
              </w:rPr>
            </w:pPr>
            <w:r w:rsidRPr="00124D44">
              <w:rPr>
                <w:rFonts w:ascii="Tahoma" w:hAnsi="Tahoma" w:cs="Tahoma"/>
              </w:rPr>
              <w:t>Sumin 20, 87-620 Kikół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BCBB86" w14:textId="250A7BF5" w:rsidR="00124D44" w:rsidRPr="00124D44" w:rsidRDefault="00124D44" w:rsidP="00124D44">
            <w:pPr>
              <w:jc w:val="center"/>
              <w:rPr>
                <w:rFonts w:ascii="Tahoma" w:hAnsi="Tahoma" w:cs="Tahoma"/>
                <w:color w:val="000000"/>
              </w:rPr>
            </w:pPr>
            <w:r w:rsidRPr="00124D44">
              <w:rPr>
                <w:rFonts w:ascii="Tahoma" w:hAnsi="Tahoma" w:cs="Tahoma"/>
              </w:rPr>
              <w:t>466-04-19-718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2C445" w14:textId="1E421A28" w:rsidR="00124D44" w:rsidRPr="00124D44" w:rsidRDefault="00124D44" w:rsidP="00124D44">
            <w:pPr>
              <w:jc w:val="center"/>
              <w:rPr>
                <w:rFonts w:ascii="Tahoma" w:hAnsi="Tahoma" w:cs="Tahoma"/>
                <w:color w:val="000000"/>
              </w:rPr>
            </w:pPr>
            <w:r w:rsidRPr="00124D44">
              <w:rPr>
                <w:rFonts w:ascii="Tahoma" w:hAnsi="Tahoma" w:cs="Tahoma"/>
              </w:rPr>
              <w:t>362873839</w:t>
            </w:r>
          </w:p>
        </w:tc>
      </w:tr>
    </w:tbl>
    <w:p w14:paraId="09F55038" w14:textId="124402C2" w:rsidR="00F639EF" w:rsidRPr="0025546E" w:rsidRDefault="00F639EF" w:rsidP="00A83747">
      <w:pPr>
        <w:pStyle w:val="Akapitzlist"/>
        <w:ind w:left="1080"/>
        <w:rPr>
          <w:rFonts w:ascii="Tahoma" w:hAnsi="Tahoma" w:cs="Tahoma"/>
          <w:sz w:val="20"/>
          <w:szCs w:val="20"/>
        </w:rPr>
      </w:pPr>
    </w:p>
    <w:p w14:paraId="0D02988E" w14:textId="49E1FE03" w:rsidR="0025546E" w:rsidRPr="0025546E" w:rsidRDefault="00F639EF" w:rsidP="0025546E">
      <w:pPr>
        <w:rPr>
          <w:rFonts w:ascii="Tahoma" w:hAnsi="Tahoma" w:cs="Tahoma"/>
        </w:rPr>
      </w:pPr>
      <w:r w:rsidRPr="0025546E">
        <w:rPr>
          <w:rFonts w:ascii="Tahoma" w:hAnsi="Tahoma" w:cs="Tahoma"/>
          <w:b/>
          <w:u w:val="single"/>
        </w:rPr>
        <w:t>2. Pozostali ubezpieczeni:</w:t>
      </w:r>
      <w:r w:rsidRPr="0025546E">
        <w:rPr>
          <w:rFonts w:ascii="Tahoma" w:hAnsi="Tahoma" w:cs="Tahoma"/>
          <w:i/>
          <w:highlight w:val="red"/>
        </w:rPr>
        <w:t xml:space="preserve"> </w:t>
      </w:r>
    </w:p>
    <w:tbl>
      <w:tblPr>
        <w:tblW w:w="10202" w:type="dxa"/>
        <w:tblCellMar>
          <w:left w:w="70" w:type="dxa"/>
          <w:right w:w="70" w:type="dxa"/>
        </w:tblCellMar>
        <w:tblLook w:val="04A0" w:firstRow="1" w:lastRow="0" w:firstColumn="1" w:lastColumn="0" w:noHBand="0" w:noVBand="1"/>
      </w:tblPr>
      <w:tblGrid>
        <w:gridCol w:w="506"/>
        <w:gridCol w:w="3033"/>
        <w:gridCol w:w="2835"/>
        <w:gridCol w:w="1985"/>
        <w:gridCol w:w="1843"/>
      </w:tblGrid>
      <w:tr w:rsidR="0025546E" w:rsidRPr="0025546E" w14:paraId="270217AB" w14:textId="77777777" w:rsidTr="0073330F">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3649" w14:textId="7F099CE3" w:rsidR="0025546E" w:rsidRPr="0025546E" w:rsidRDefault="00124D44" w:rsidP="0073330F">
            <w:pPr>
              <w:jc w:val="center"/>
              <w:rPr>
                <w:rFonts w:ascii="Tahoma" w:hAnsi="Tahoma" w:cs="Tahoma"/>
              </w:rPr>
            </w:pPr>
            <w:r>
              <w:rPr>
                <w:rFonts w:ascii="Tahoma" w:hAnsi="Tahoma" w:cs="Tahoma"/>
              </w:rPr>
              <w:t>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0B6658ED" w14:textId="77777777" w:rsidR="0025546E" w:rsidRPr="0025546E" w:rsidRDefault="0025546E" w:rsidP="0073330F">
            <w:pPr>
              <w:rPr>
                <w:rFonts w:ascii="Tahoma" w:hAnsi="Tahoma" w:cs="Tahoma"/>
              </w:rPr>
            </w:pPr>
            <w:r w:rsidRPr="0025546E">
              <w:rPr>
                <w:rFonts w:ascii="Tahoma" w:hAnsi="Tahoma" w:cs="Tahoma"/>
              </w:rPr>
              <w:t>Gminna Biblioteka Publiczna w Kikole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06E3DBB" w14:textId="01FD58C5" w:rsidR="0025546E" w:rsidRPr="0025546E" w:rsidRDefault="0025546E" w:rsidP="0073330F">
            <w:pPr>
              <w:rPr>
                <w:rFonts w:ascii="Tahoma" w:hAnsi="Tahoma" w:cs="Tahoma"/>
              </w:rPr>
            </w:pPr>
            <w:r w:rsidRPr="0025546E">
              <w:rPr>
                <w:rFonts w:ascii="Tahoma" w:hAnsi="Tahoma" w:cs="Tahoma"/>
              </w:rPr>
              <w:t>Pl. Kościuszki 7A, 87 - 620 Kikół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4333A2" w14:textId="77777777" w:rsidR="0025546E" w:rsidRPr="0025546E" w:rsidRDefault="0025546E" w:rsidP="0073330F">
            <w:pPr>
              <w:jc w:val="center"/>
              <w:rPr>
                <w:rFonts w:ascii="Tahoma" w:hAnsi="Tahoma" w:cs="Tahoma"/>
              </w:rPr>
            </w:pPr>
            <w:r w:rsidRPr="0025546E">
              <w:rPr>
                <w:rFonts w:ascii="Tahoma" w:hAnsi="Tahoma" w:cs="Tahoma"/>
              </w:rPr>
              <w:t>466-03-47-657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D209BB4" w14:textId="77777777" w:rsidR="0025546E" w:rsidRPr="0025546E" w:rsidRDefault="0025546E" w:rsidP="0073330F">
            <w:pPr>
              <w:jc w:val="center"/>
              <w:rPr>
                <w:rFonts w:ascii="Tahoma" w:hAnsi="Tahoma" w:cs="Tahoma"/>
              </w:rPr>
            </w:pPr>
            <w:r w:rsidRPr="0025546E">
              <w:rPr>
                <w:rFonts w:ascii="Tahoma" w:hAnsi="Tahoma" w:cs="Tahoma"/>
              </w:rPr>
              <w:t>340152726</w:t>
            </w:r>
          </w:p>
        </w:tc>
      </w:tr>
      <w:tr w:rsidR="0025546E" w:rsidRPr="00A83747" w14:paraId="5E324136"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9526" w14:textId="2DCA21A1" w:rsidR="0025546E" w:rsidRPr="0025546E" w:rsidRDefault="00124D44" w:rsidP="0073330F">
            <w:pPr>
              <w:jc w:val="center"/>
              <w:rPr>
                <w:rFonts w:ascii="Tahoma" w:hAnsi="Tahoma" w:cs="Tahoma"/>
              </w:rPr>
            </w:pPr>
            <w:r>
              <w:rPr>
                <w:rFonts w:ascii="Tahoma" w:hAnsi="Tahoma" w:cs="Tahoma"/>
              </w:rPr>
              <w:t>8</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63918CB9" w14:textId="77777777" w:rsidR="0025546E" w:rsidRPr="0025546E" w:rsidRDefault="0025546E" w:rsidP="0073330F">
            <w:pPr>
              <w:rPr>
                <w:rFonts w:ascii="Tahoma" w:hAnsi="Tahoma" w:cs="Tahoma"/>
              </w:rPr>
            </w:pPr>
            <w:r w:rsidRPr="0025546E">
              <w:rPr>
                <w:rFonts w:ascii="Tahoma" w:hAnsi="Tahoma" w:cs="Tahoma"/>
              </w:rPr>
              <w:t>Ośrodek Kultury Gminy Kikół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1D07EB4" w14:textId="10946A76" w:rsidR="0025546E" w:rsidRPr="0025546E" w:rsidRDefault="0025546E" w:rsidP="0073330F">
            <w:pPr>
              <w:rPr>
                <w:rFonts w:ascii="Tahoma" w:hAnsi="Tahoma" w:cs="Tahoma"/>
              </w:rPr>
            </w:pPr>
            <w:r w:rsidRPr="0025546E">
              <w:rPr>
                <w:rFonts w:ascii="Tahoma" w:hAnsi="Tahoma" w:cs="Tahoma"/>
              </w:rPr>
              <w:t>Pl. Kościuszki 7A, 87 - 620 Kikół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99B601" w14:textId="77777777" w:rsidR="0025546E" w:rsidRPr="0025546E" w:rsidRDefault="0025546E" w:rsidP="0073330F">
            <w:pPr>
              <w:jc w:val="center"/>
              <w:rPr>
                <w:rFonts w:ascii="Tahoma" w:hAnsi="Tahoma" w:cs="Tahoma"/>
              </w:rPr>
            </w:pPr>
            <w:r w:rsidRPr="0025546E">
              <w:rPr>
                <w:rFonts w:ascii="Tahoma" w:hAnsi="Tahoma" w:cs="Tahoma"/>
              </w:rPr>
              <w:t>466-04-23-246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1E80C72" w14:textId="77777777" w:rsidR="0025546E" w:rsidRPr="0025546E" w:rsidRDefault="0025546E" w:rsidP="0073330F">
            <w:pPr>
              <w:jc w:val="center"/>
              <w:rPr>
                <w:rFonts w:ascii="Tahoma" w:hAnsi="Tahoma" w:cs="Tahoma"/>
              </w:rPr>
            </w:pPr>
            <w:r w:rsidRPr="0025546E">
              <w:rPr>
                <w:rFonts w:ascii="Tahoma" w:hAnsi="Tahoma" w:cs="Tahoma"/>
              </w:rPr>
              <w:t>369011242</w:t>
            </w:r>
          </w:p>
        </w:tc>
      </w:tr>
      <w:tr w:rsidR="00562512" w:rsidRPr="00A83747" w14:paraId="0A0BAF2F"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303EA" w14:textId="3FCF590B" w:rsidR="00562512" w:rsidRPr="0025546E" w:rsidRDefault="00124D44" w:rsidP="0073330F">
            <w:pPr>
              <w:jc w:val="center"/>
              <w:rPr>
                <w:rFonts w:ascii="Tahoma" w:hAnsi="Tahoma" w:cs="Tahoma"/>
              </w:rPr>
            </w:pPr>
            <w:r>
              <w:rPr>
                <w:rFonts w:ascii="Tahoma" w:hAnsi="Tahoma" w:cs="Tahoma"/>
              </w:rPr>
              <w:t>9</w:t>
            </w:r>
          </w:p>
        </w:tc>
        <w:tc>
          <w:tcPr>
            <w:tcW w:w="3033" w:type="dxa"/>
            <w:tcBorders>
              <w:top w:val="single" w:sz="4" w:space="0" w:color="auto"/>
              <w:left w:val="nil"/>
              <w:bottom w:val="single" w:sz="4" w:space="0" w:color="auto"/>
              <w:right w:val="single" w:sz="4" w:space="0" w:color="auto"/>
            </w:tcBorders>
            <w:shd w:val="clear" w:color="auto" w:fill="auto"/>
            <w:vAlign w:val="center"/>
          </w:tcPr>
          <w:p w14:paraId="366A29DC" w14:textId="4BC76ABA" w:rsidR="00562512" w:rsidRPr="00145E5F" w:rsidRDefault="00562512" w:rsidP="0073330F">
            <w:pPr>
              <w:rPr>
                <w:rFonts w:ascii="Tahoma" w:hAnsi="Tahoma" w:cs="Tahoma"/>
              </w:rPr>
            </w:pPr>
            <w:r w:rsidRPr="00145E5F">
              <w:rPr>
                <w:rFonts w:ascii="Tahoma" w:hAnsi="Tahoma" w:cs="Tahoma"/>
              </w:rPr>
              <w:t>Jednostki OSP oraz drużyny MDP</w:t>
            </w:r>
          </w:p>
        </w:tc>
        <w:tc>
          <w:tcPr>
            <w:tcW w:w="2835" w:type="dxa"/>
            <w:tcBorders>
              <w:top w:val="single" w:sz="4" w:space="0" w:color="auto"/>
              <w:left w:val="nil"/>
              <w:bottom w:val="single" w:sz="4" w:space="0" w:color="auto"/>
              <w:right w:val="single" w:sz="4" w:space="0" w:color="auto"/>
            </w:tcBorders>
            <w:shd w:val="clear" w:color="auto" w:fill="auto"/>
            <w:vAlign w:val="center"/>
          </w:tcPr>
          <w:p w14:paraId="21D4AE85" w14:textId="77777777" w:rsidR="00562512" w:rsidRPr="0025546E" w:rsidRDefault="00562512" w:rsidP="0073330F">
            <w:pPr>
              <w:rPr>
                <w:rFonts w:ascii="Tahoma" w:hAnsi="Tahoma" w:cs="Tahoma"/>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737F6BC" w14:textId="77777777" w:rsidR="00562512" w:rsidRPr="0025546E" w:rsidRDefault="00562512"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018302" w14:textId="77777777" w:rsidR="00562512" w:rsidRPr="0025546E" w:rsidRDefault="00562512" w:rsidP="0073330F">
            <w:pPr>
              <w:jc w:val="center"/>
              <w:rPr>
                <w:rFonts w:ascii="Tahoma" w:hAnsi="Tahoma" w:cs="Tahoma"/>
              </w:rPr>
            </w:pPr>
          </w:p>
        </w:tc>
      </w:tr>
      <w:tr w:rsidR="0025546E" w:rsidRPr="00A83747" w14:paraId="33C99CE6"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9F9D" w14:textId="758FE120" w:rsidR="0025546E" w:rsidRPr="0025546E" w:rsidRDefault="0025546E" w:rsidP="00562512">
            <w:pPr>
              <w:jc w:val="center"/>
              <w:rPr>
                <w:rFonts w:ascii="Tahoma" w:hAnsi="Tahoma" w:cs="Tahoma"/>
              </w:rPr>
            </w:pPr>
            <w:bookmarkStart w:id="2" w:name="_Hlk78981120"/>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1E843290" w14:textId="77777777" w:rsidR="0025546E" w:rsidRPr="00145E5F" w:rsidRDefault="0025546E" w:rsidP="0073330F">
            <w:pPr>
              <w:rPr>
                <w:rFonts w:ascii="Tahoma" w:hAnsi="Tahoma" w:cs="Tahoma"/>
              </w:rPr>
            </w:pPr>
            <w:r w:rsidRPr="00145E5F">
              <w:rPr>
                <w:rFonts w:ascii="Tahoma" w:hAnsi="Tahoma" w:cs="Tahoma"/>
              </w:rPr>
              <w:t>OSP Kikół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09480B3" w14:textId="77777777" w:rsidR="0025546E" w:rsidRPr="0025546E" w:rsidRDefault="0025546E" w:rsidP="0073330F">
            <w:pPr>
              <w:rPr>
                <w:rFonts w:ascii="Tahoma" w:hAnsi="Tahoma" w:cs="Tahoma"/>
              </w:rPr>
            </w:pPr>
            <w:r w:rsidRPr="0025546E">
              <w:rPr>
                <w:rFonts w:ascii="Tahoma" w:hAnsi="Tahoma" w:cs="Tahoma"/>
              </w:rPr>
              <w:t xml:space="preserve">ul. </w:t>
            </w:r>
            <w:proofErr w:type="spellStart"/>
            <w:r w:rsidRPr="0025546E">
              <w:rPr>
                <w:rFonts w:ascii="Tahoma" w:hAnsi="Tahoma" w:cs="Tahoma"/>
              </w:rPr>
              <w:t>Zboińskiego</w:t>
            </w:r>
            <w:proofErr w:type="spellEnd"/>
            <w:r w:rsidRPr="0025546E">
              <w:rPr>
                <w:rFonts w:ascii="Tahoma" w:hAnsi="Tahoma" w:cs="Tahoma"/>
              </w:rPr>
              <w:t xml:space="preserve"> 1A, 87-620 Kikół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1A2A51" w14:textId="0588F8B8" w:rsidR="0025546E" w:rsidRPr="0025546E"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D656B8" w14:textId="77777777" w:rsidR="0025546E" w:rsidRPr="0025546E" w:rsidRDefault="0025546E" w:rsidP="0073330F">
            <w:pPr>
              <w:jc w:val="center"/>
              <w:rPr>
                <w:rFonts w:ascii="Tahoma" w:hAnsi="Tahoma" w:cs="Tahoma"/>
              </w:rPr>
            </w:pPr>
            <w:r w:rsidRPr="0025546E">
              <w:rPr>
                <w:rFonts w:ascii="Tahoma" w:hAnsi="Tahoma" w:cs="Tahoma"/>
              </w:rPr>
              <w:t>340128372</w:t>
            </w:r>
          </w:p>
        </w:tc>
      </w:tr>
      <w:tr w:rsidR="0025546E" w:rsidRPr="00A83747" w14:paraId="3F33C6EA"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4E50A" w14:textId="0984BCF2" w:rsidR="0025546E" w:rsidRPr="0025546E" w:rsidRDefault="0025546E" w:rsidP="0073330F">
            <w:pPr>
              <w:jc w:val="center"/>
              <w:rPr>
                <w:rFonts w:ascii="Tahoma" w:hAnsi="Tahoma" w:cs="Tahoma"/>
              </w:rPr>
            </w:pP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6323A764" w14:textId="77777777" w:rsidR="0025546E" w:rsidRPr="0025546E" w:rsidRDefault="0025546E" w:rsidP="0073330F">
            <w:pPr>
              <w:rPr>
                <w:rFonts w:ascii="Tahoma" w:hAnsi="Tahoma" w:cs="Tahoma"/>
              </w:rPr>
            </w:pPr>
            <w:r w:rsidRPr="0025546E">
              <w:rPr>
                <w:rFonts w:ascii="Tahoma" w:hAnsi="Tahoma" w:cs="Tahoma"/>
              </w:rPr>
              <w:t>OSP Lubin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9D9A3B5" w14:textId="77777777" w:rsidR="0025546E" w:rsidRPr="0025546E" w:rsidRDefault="0025546E" w:rsidP="0073330F">
            <w:pPr>
              <w:rPr>
                <w:rFonts w:ascii="Tahoma" w:hAnsi="Tahoma" w:cs="Tahoma"/>
              </w:rPr>
            </w:pPr>
            <w:r w:rsidRPr="0025546E">
              <w:rPr>
                <w:rFonts w:ascii="Tahoma" w:hAnsi="Tahoma" w:cs="Tahoma"/>
              </w:rPr>
              <w:t>Lubin 11, 87-620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6A44AC" w14:textId="12454DB2" w:rsidR="0025546E" w:rsidRPr="003C7B7D"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D9663B" w14:textId="28424B09" w:rsidR="0025546E" w:rsidRPr="0025546E" w:rsidRDefault="0025546E" w:rsidP="0073330F">
            <w:pPr>
              <w:jc w:val="center"/>
              <w:rPr>
                <w:rFonts w:ascii="Tahoma" w:hAnsi="Tahoma" w:cs="Tahoma"/>
              </w:rPr>
            </w:pPr>
            <w:r w:rsidRPr="0025546E">
              <w:rPr>
                <w:rFonts w:ascii="Tahoma" w:hAnsi="Tahoma" w:cs="Tahoma"/>
              </w:rPr>
              <w:t>340251138</w:t>
            </w:r>
          </w:p>
        </w:tc>
      </w:tr>
      <w:tr w:rsidR="0025546E" w:rsidRPr="00A83747" w14:paraId="55A06509"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45E4E" w14:textId="7D427D1C" w:rsidR="0025546E" w:rsidRPr="0025546E" w:rsidRDefault="0025546E" w:rsidP="0073330F">
            <w:pPr>
              <w:jc w:val="center"/>
              <w:rPr>
                <w:rFonts w:ascii="Tahoma" w:hAnsi="Tahoma" w:cs="Tahoma"/>
              </w:rPr>
            </w:pP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0552BA55" w14:textId="77777777" w:rsidR="0025546E" w:rsidRPr="0025546E" w:rsidRDefault="0025546E" w:rsidP="0073330F">
            <w:pPr>
              <w:rPr>
                <w:rFonts w:ascii="Tahoma" w:hAnsi="Tahoma" w:cs="Tahoma"/>
              </w:rPr>
            </w:pPr>
            <w:r w:rsidRPr="0025546E">
              <w:rPr>
                <w:rFonts w:ascii="Tahoma" w:hAnsi="Tahoma" w:cs="Tahoma"/>
              </w:rPr>
              <w:t>OSP Hornówek</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C2FE88" w14:textId="77777777" w:rsidR="0025546E" w:rsidRPr="0025546E" w:rsidRDefault="0025546E" w:rsidP="0073330F">
            <w:pPr>
              <w:rPr>
                <w:rFonts w:ascii="Tahoma" w:hAnsi="Tahoma" w:cs="Tahoma"/>
              </w:rPr>
            </w:pPr>
            <w:r w:rsidRPr="0025546E">
              <w:rPr>
                <w:rFonts w:ascii="Tahoma" w:hAnsi="Tahoma" w:cs="Tahoma"/>
              </w:rPr>
              <w:t>Hornówek 9, 87-620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AB9554" w14:textId="48D0C9FF" w:rsidR="0025546E" w:rsidRPr="0025546E"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8C7CE7" w14:textId="77777777" w:rsidR="0025546E" w:rsidRPr="0025546E" w:rsidRDefault="0025546E" w:rsidP="0073330F">
            <w:pPr>
              <w:jc w:val="center"/>
              <w:rPr>
                <w:rFonts w:ascii="Tahoma" w:hAnsi="Tahoma" w:cs="Tahoma"/>
              </w:rPr>
            </w:pPr>
            <w:r w:rsidRPr="0025546E">
              <w:rPr>
                <w:rFonts w:ascii="Tahoma" w:hAnsi="Tahoma" w:cs="Tahoma"/>
              </w:rPr>
              <w:t>340349050</w:t>
            </w:r>
          </w:p>
        </w:tc>
      </w:tr>
      <w:tr w:rsidR="0025546E" w:rsidRPr="00A83747" w14:paraId="601BC6DD"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0F02D" w14:textId="7AC685B7" w:rsidR="0025546E" w:rsidRPr="0025546E" w:rsidRDefault="0025546E" w:rsidP="0073330F">
            <w:pPr>
              <w:jc w:val="center"/>
              <w:rPr>
                <w:rFonts w:ascii="Tahoma" w:hAnsi="Tahoma" w:cs="Tahoma"/>
              </w:rPr>
            </w:pP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0D1AA307" w14:textId="77777777" w:rsidR="0025546E" w:rsidRPr="0025546E" w:rsidRDefault="0025546E" w:rsidP="0073330F">
            <w:pPr>
              <w:rPr>
                <w:rFonts w:ascii="Tahoma" w:hAnsi="Tahoma" w:cs="Tahoma"/>
              </w:rPr>
            </w:pPr>
            <w:r w:rsidRPr="0025546E">
              <w:rPr>
                <w:rFonts w:ascii="Tahoma" w:hAnsi="Tahoma" w:cs="Tahoma"/>
              </w:rPr>
              <w:t>OSP Moszczonne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ECEB41" w14:textId="77777777" w:rsidR="0025546E" w:rsidRPr="0025546E" w:rsidRDefault="0025546E" w:rsidP="0073330F">
            <w:pPr>
              <w:rPr>
                <w:rFonts w:ascii="Tahoma" w:hAnsi="Tahoma" w:cs="Tahoma"/>
              </w:rPr>
            </w:pPr>
            <w:r w:rsidRPr="0025546E">
              <w:rPr>
                <w:rFonts w:ascii="Tahoma" w:hAnsi="Tahoma" w:cs="Tahoma"/>
              </w:rPr>
              <w:t>Moszczonne 55, 87-620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0A00CC" w14:textId="0CE2139B" w:rsidR="0025546E" w:rsidRPr="003C7B7D"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CD3FF7" w14:textId="77777777" w:rsidR="0025546E" w:rsidRPr="0025546E" w:rsidRDefault="0025546E" w:rsidP="0073330F">
            <w:pPr>
              <w:jc w:val="center"/>
              <w:rPr>
                <w:rFonts w:ascii="Tahoma" w:hAnsi="Tahoma" w:cs="Tahoma"/>
              </w:rPr>
            </w:pPr>
            <w:r w:rsidRPr="0025546E">
              <w:rPr>
                <w:rFonts w:ascii="Tahoma" w:hAnsi="Tahoma" w:cs="Tahoma"/>
              </w:rPr>
              <w:t>340349021</w:t>
            </w:r>
          </w:p>
        </w:tc>
      </w:tr>
      <w:tr w:rsidR="0025546E" w:rsidRPr="00A83747" w14:paraId="61A883A0"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8E7D9" w14:textId="2D04C913" w:rsidR="0025546E" w:rsidRPr="0025546E" w:rsidRDefault="0025546E" w:rsidP="0073330F">
            <w:pPr>
              <w:jc w:val="center"/>
              <w:rPr>
                <w:rFonts w:ascii="Tahoma" w:hAnsi="Tahoma" w:cs="Tahoma"/>
              </w:rPr>
            </w:pP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7ED34852" w14:textId="77777777" w:rsidR="0025546E" w:rsidRPr="0025546E" w:rsidRDefault="0025546E" w:rsidP="0073330F">
            <w:pPr>
              <w:rPr>
                <w:rFonts w:ascii="Tahoma" w:hAnsi="Tahoma" w:cs="Tahoma"/>
              </w:rPr>
            </w:pPr>
            <w:r w:rsidRPr="0025546E">
              <w:rPr>
                <w:rFonts w:ascii="Tahoma" w:hAnsi="Tahoma" w:cs="Tahoma"/>
              </w:rPr>
              <w:t>OSP Ciełuchowo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A8A5F7D" w14:textId="77777777" w:rsidR="0025546E" w:rsidRPr="0025546E" w:rsidRDefault="0025546E" w:rsidP="0073330F">
            <w:pPr>
              <w:rPr>
                <w:rFonts w:ascii="Tahoma" w:hAnsi="Tahoma" w:cs="Tahoma"/>
              </w:rPr>
            </w:pPr>
            <w:r w:rsidRPr="0025546E">
              <w:rPr>
                <w:rFonts w:ascii="Tahoma" w:hAnsi="Tahoma" w:cs="Tahoma"/>
              </w:rPr>
              <w:t>Ciełuchowo 3, 87-620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7DEEE3" w14:textId="5816DE39" w:rsidR="0025546E" w:rsidRPr="0025546E"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42684F" w14:textId="77777777" w:rsidR="0025546E" w:rsidRPr="0025546E" w:rsidRDefault="0025546E" w:rsidP="0073330F">
            <w:pPr>
              <w:jc w:val="center"/>
              <w:rPr>
                <w:rFonts w:ascii="Tahoma" w:hAnsi="Tahoma" w:cs="Tahoma"/>
              </w:rPr>
            </w:pPr>
            <w:r w:rsidRPr="0025546E">
              <w:rPr>
                <w:rFonts w:ascii="Tahoma" w:hAnsi="Tahoma" w:cs="Tahoma"/>
              </w:rPr>
              <w:t>340251204</w:t>
            </w:r>
          </w:p>
        </w:tc>
      </w:tr>
      <w:tr w:rsidR="0025546E" w:rsidRPr="00A83747" w14:paraId="1F4E477E"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E84BE" w14:textId="2BA2A0AA" w:rsidR="0025546E" w:rsidRPr="0025546E" w:rsidRDefault="0025546E" w:rsidP="0073330F">
            <w:pPr>
              <w:jc w:val="center"/>
              <w:rPr>
                <w:rFonts w:ascii="Tahoma" w:hAnsi="Tahoma" w:cs="Tahoma"/>
              </w:rPr>
            </w:pP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45C72AEA" w14:textId="77777777" w:rsidR="0025546E" w:rsidRPr="0025546E" w:rsidRDefault="0025546E" w:rsidP="0073330F">
            <w:pPr>
              <w:rPr>
                <w:rFonts w:ascii="Tahoma" w:hAnsi="Tahoma" w:cs="Tahoma"/>
              </w:rPr>
            </w:pPr>
            <w:r w:rsidRPr="0025546E">
              <w:rPr>
                <w:rFonts w:ascii="Tahoma" w:hAnsi="Tahoma" w:cs="Tahoma"/>
              </w:rPr>
              <w:t>OSP Grodzeń</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4C62E33" w14:textId="77777777" w:rsidR="0025546E" w:rsidRPr="0025546E" w:rsidRDefault="0025546E" w:rsidP="0073330F">
            <w:pPr>
              <w:rPr>
                <w:rFonts w:ascii="Tahoma" w:hAnsi="Tahoma" w:cs="Tahoma"/>
              </w:rPr>
            </w:pPr>
            <w:r w:rsidRPr="0025546E">
              <w:rPr>
                <w:rFonts w:ascii="Tahoma" w:hAnsi="Tahoma" w:cs="Tahoma"/>
              </w:rPr>
              <w:t>Grodzeń 43B, 87-620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E7102D" w14:textId="00582467" w:rsidR="0025546E" w:rsidRPr="0025546E"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646A49" w14:textId="77777777" w:rsidR="0025546E" w:rsidRPr="0025546E" w:rsidRDefault="0025546E" w:rsidP="0073330F">
            <w:pPr>
              <w:jc w:val="center"/>
              <w:rPr>
                <w:rFonts w:ascii="Tahoma" w:hAnsi="Tahoma" w:cs="Tahoma"/>
              </w:rPr>
            </w:pPr>
            <w:r w:rsidRPr="0025546E">
              <w:rPr>
                <w:rFonts w:ascii="Tahoma" w:hAnsi="Tahoma" w:cs="Tahoma"/>
              </w:rPr>
              <w:t>340349009</w:t>
            </w:r>
          </w:p>
        </w:tc>
      </w:tr>
      <w:tr w:rsidR="0025546E" w:rsidRPr="00A83747" w14:paraId="0250DD16" w14:textId="77777777" w:rsidTr="0025546E">
        <w:trPr>
          <w:trHeight w:val="56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95F81" w14:textId="18FA6D88" w:rsidR="0025546E" w:rsidRPr="0025546E" w:rsidRDefault="0025546E" w:rsidP="0073330F">
            <w:pPr>
              <w:jc w:val="center"/>
              <w:rPr>
                <w:rFonts w:ascii="Tahoma" w:hAnsi="Tahoma" w:cs="Tahoma"/>
              </w:rPr>
            </w:pP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7D718A36" w14:textId="454B4163" w:rsidR="0025546E" w:rsidRPr="000A1F89" w:rsidRDefault="0025546E" w:rsidP="0073330F">
            <w:pPr>
              <w:rPr>
                <w:rFonts w:ascii="Tahoma" w:hAnsi="Tahoma" w:cs="Tahoma"/>
              </w:rPr>
            </w:pPr>
            <w:r w:rsidRPr="000A1F89">
              <w:rPr>
                <w:rFonts w:ascii="Tahoma" w:hAnsi="Tahoma" w:cs="Tahoma"/>
              </w:rPr>
              <w:t>K</w:t>
            </w:r>
            <w:r w:rsidR="00C20109" w:rsidRPr="000A1F89">
              <w:rPr>
                <w:rFonts w:ascii="Tahoma" w:hAnsi="Tahoma" w:cs="Tahoma"/>
              </w:rPr>
              <w:t xml:space="preserve">armelicka </w:t>
            </w:r>
            <w:r w:rsidRPr="000A1F89">
              <w:rPr>
                <w:rFonts w:ascii="Tahoma" w:hAnsi="Tahoma" w:cs="Tahoma"/>
              </w:rPr>
              <w:t xml:space="preserve">OSP </w:t>
            </w:r>
            <w:r w:rsidR="00145E5F">
              <w:rPr>
                <w:rFonts w:ascii="Tahoma" w:hAnsi="Tahoma" w:cs="Tahoma"/>
              </w:rPr>
              <w:t>Trutowo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7D03C39" w14:textId="77777777" w:rsidR="0025546E" w:rsidRPr="000A1F89" w:rsidRDefault="0025546E" w:rsidP="0073330F">
            <w:pPr>
              <w:rPr>
                <w:rFonts w:ascii="Tahoma" w:hAnsi="Tahoma" w:cs="Tahoma"/>
              </w:rPr>
            </w:pPr>
            <w:r w:rsidRPr="000A1F89">
              <w:rPr>
                <w:rFonts w:ascii="Tahoma" w:hAnsi="Tahoma" w:cs="Tahoma"/>
              </w:rPr>
              <w:t>Wola 6, 87-620 Kikół</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A2FAE5" w14:textId="507921EA" w:rsidR="0025546E" w:rsidRPr="000A1F89" w:rsidRDefault="0025546E" w:rsidP="0073330F">
            <w:pPr>
              <w:jc w:val="center"/>
              <w:rPr>
                <w:rFonts w:ascii="Tahoma" w:hAnsi="Tahoma" w:cs="Tahoma"/>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801921" w14:textId="77777777" w:rsidR="0025546E" w:rsidRPr="000A1F89" w:rsidRDefault="0025546E" w:rsidP="0073330F">
            <w:pPr>
              <w:jc w:val="center"/>
              <w:rPr>
                <w:rFonts w:ascii="Tahoma" w:hAnsi="Tahoma" w:cs="Tahoma"/>
              </w:rPr>
            </w:pPr>
            <w:r w:rsidRPr="000A1F89">
              <w:rPr>
                <w:rFonts w:ascii="Tahoma" w:hAnsi="Tahoma" w:cs="Tahoma"/>
              </w:rPr>
              <w:t>911249220</w:t>
            </w:r>
          </w:p>
        </w:tc>
      </w:tr>
      <w:bookmarkEnd w:id="2"/>
    </w:tbl>
    <w:p w14:paraId="4339BBA7" w14:textId="1097DA4F" w:rsidR="00F639EF" w:rsidRDefault="00F639EF" w:rsidP="0025546E">
      <w:pPr>
        <w:rPr>
          <w:rFonts w:ascii="Tahoma" w:hAnsi="Tahoma" w:cs="Tahoma"/>
        </w:rPr>
      </w:pPr>
    </w:p>
    <w:p w14:paraId="04E15041" w14:textId="7088077F"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w:t>
      </w:r>
      <w:r w:rsidRPr="0025546E">
        <w:rPr>
          <w:rFonts w:ascii="Tahoma" w:hAnsi="Tahoma" w:cs="Tahoma"/>
          <w:b/>
        </w:rPr>
        <w:t xml:space="preserve">u nr </w:t>
      </w:r>
      <w:r w:rsidR="006B3783">
        <w:rPr>
          <w:rFonts w:ascii="Tahoma" w:hAnsi="Tahoma" w:cs="Tahoma"/>
          <w:b/>
        </w:rPr>
        <w:t>6</w:t>
      </w:r>
    </w:p>
    <w:p w14:paraId="23E6C1AD" w14:textId="60EAD8EA" w:rsidR="00F639E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693DB5A4" w:rsidR="00F639EF" w:rsidRPr="007D791F" w:rsidRDefault="00F639EF" w:rsidP="00F639EF">
      <w:pPr>
        <w:pStyle w:val="WW-Tekstpodstawowy3"/>
        <w:rPr>
          <w:rFonts w:ascii="Tahoma" w:hAnsi="Tahoma" w:cs="Tahoma"/>
          <w:sz w:val="20"/>
        </w:rPr>
      </w:pPr>
      <w:r w:rsidRPr="00754C89">
        <w:rPr>
          <w:rFonts w:ascii="Tahoma" w:hAnsi="Tahoma" w:cs="Tahoma"/>
          <w:sz w:val="20"/>
        </w:rPr>
        <w:t xml:space="preserve">Część I </w:t>
      </w:r>
      <w:proofErr w:type="spellStart"/>
      <w:r w:rsidR="00754C89" w:rsidRPr="00754C89">
        <w:rPr>
          <w:rFonts w:ascii="Tahoma" w:hAnsi="Tahoma" w:cs="Tahoma"/>
          <w:sz w:val="20"/>
        </w:rPr>
        <w:t>i</w:t>
      </w:r>
      <w:proofErr w:type="spellEnd"/>
      <w:r w:rsidR="00754C89" w:rsidRPr="00754C89">
        <w:rPr>
          <w:rFonts w:ascii="Tahoma" w:hAnsi="Tahoma" w:cs="Tahoma"/>
          <w:sz w:val="20"/>
        </w:rPr>
        <w:t xml:space="preserve"> III </w:t>
      </w:r>
      <w:r w:rsidRPr="00754C89">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2045DEE7" w14:textId="000FD8C4" w:rsidR="00F639EF" w:rsidRPr="00145E5F" w:rsidRDefault="00F639EF" w:rsidP="00754C89">
      <w:pPr>
        <w:pStyle w:val="WW-Tekstpodstawowy3"/>
        <w:tabs>
          <w:tab w:val="left" w:pos="1560"/>
        </w:tabs>
        <w:rPr>
          <w:rFonts w:ascii="Tahoma" w:hAnsi="Tahoma" w:cs="Tahoma"/>
          <w:b w:val="0"/>
          <w:sz w:val="20"/>
          <w:u w:val="none"/>
        </w:rPr>
      </w:pPr>
      <w:r w:rsidRPr="00145E5F">
        <w:rPr>
          <w:rFonts w:ascii="Tahoma" w:hAnsi="Tahoma" w:cs="Tahoma"/>
          <w:b w:val="0"/>
          <w:sz w:val="20"/>
          <w:u w:val="none"/>
        </w:rPr>
        <w:t>Składka płat</w:t>
      </w:r>
      <w:r w:rsidR="00754C89" w:rsidRPr="00145E5F">
        <w:rPr>
          <w:rFonts w:ascii="Tahoma" w:hAnsi="Tahoma" w:cs="Tahoma"/>
          <w:b w:val="0"/>
          <w:sz w:val="20"/>
          <w:u w:val="none"/>
        </w:rPr>
        <w:t>na:</w:t>
      </w:r>
    </w:p>
    <w:p w14:paraId="1189B43E" w14:textId="0F3A4A1D" w:rsidR="008606B6" w:rsidRPr="00145E5F" w:rsidRDefault="008606B6" w:rsidP="008606B6">
      <w:pPr>
        <w:pStyle w:val="WW-Tekstpodstawowy3"/>
        <w:tabs>
          <w:tab w:val="left" w:pos="1560"/>
        </w:tabs>
        <w:rPr>
          <w:rFonts w:ascii="Tahoma" w:hAnsi="Tahoma" w:cs="Tahoma"/>
          <w:b w:val="0"/>
          <w:sz w:val="20"/>
        </w:rPr>
      </w:pPr>
      <w:r w:rsidRPr="00145E5F">
        <w:rPr>
          <w:rFonts w:ascii="Tahoma" w:hAnsi="Tahoma" w:cs="Tahoma"/>
          <w:b w:val="0"/>
          <w:sz w:val="20"/>
        </w:rPr>
        <w:t>Za okres od 26.10.2021r. do 25.10.2022r.</w:t>
      </w:r>
    </w:p>
    <w:p w14:paraId="6AD46166" w14:textId="7B5D8C88" w:rsidR="008606B6" w:rsidRPr="00145E5F" w:rsidRDefault="008606B6" w:rsidP="008606B6">
      <w:pPr>
        <w:pStyle w:val="WW-Tekstpodstawowy3"/>
        <w:tabs>
          <w:tab w:val="left" w:pos="1560"/>
        </w:tabs>
        <w:rPr>
          <w:rFonts w:ascii="Tahoma" w:hAnsi="Tahoma" w:cs="Tahoma"/>
          <w:b w:val="0"/>
          <w:sz w:val="20"/>
          <w:u w:val="none"/>
        </w:rPr>
      </w:pPr>
      <w:r w:rsidRPr="00145E5F">
        <w:rPr>
          <w:rFonts w:ascii="Tahoma" w:hAnsi="Tahoma" w:cs="Tahoma"/>
          <w:b w:val="0"/>
          <w:sz w:val="20"/>
          <w:u w:val="none"/>
        </w:rPr>
        <w:t>I rata płatna do 30.11.2021r.</w:t>
      </w:r>
    </w:p>
    <w:p w14:paraId="70A96CB4" w14:textId="33243447" w:rsidR="008606B6" w:rsidRPr="00145E5F" w:rsidRDefault="008606B6" w:rsidP="008606B6">
      <w:pPr>
        <w:pStyle w:val="WW-Tekstpodstawowy3"/>
        <w:tabs>
          <w:tab w:val="left" w:pos="1560"/>
        </w:tabs>
        <w:rPr>
          <w:rFonts w:ascii="Tahoma" w:hAnsi="Tahoma" w:cs="Tahoma"/>
          <w:b w:val="0"/>
          <w:sz w:val="20"/>
          <w:u w:val="none"/>
        </w:rPr>
      </w:pPr>
      <w:r w:rsidRPr="00145E5F">
        <w:rPr>
          <w:rFonts w:ascii="Tahoma" w:hAnsi="Tahoma" w:cs="Tahoma"/>
          <w:b w:val="0"/>
          <w:sz w:val="20"/>
          <w:u w:val="none"/>
        </w:rPr>
        <w:t>II rata płatna do 30.04.2022r.</w:t>
      </w:r>
    </w:p>
    <w:p w14:paraId="2EBC2FE6" w14:textId="01F7256D" w:rsidR="008606B6" w:rsidRPr="00145E5F" w:rsidRDefault="008606B6" w:rsidP="008606B6">
      <w:pPr>
        <w:pStyle w:val="WW-Tekstpodstawowy3"/>
        <w:rPr>
          <w:rFonts w:ascii="Tahoma" w:hAnsi="Tahoma" w:cs="Tahoma"/>
          <w:sz w:val="20"/>
        </w:rPr>
      </w:pPr>
    </w:p>
    <w:p w14:paraId="6091199A" w14:textId="48CED627" w:rsidR="00A37885" w:rsidRPr="00145E5F" w:rsidRDefault="00A37885" w:rsidP="00A37885">
      <w:pPr>
        <w:pStyle w:val="WW-Tekstpodstawowy3"/>
        <w:tabs>
          <w:tab w:val="left" w:pos="1560"/>
        </w:tabs>
        <w:rPr>
          <w:rFonts w:ascii="Tahoma" w:hAnsi="Tahoma" w:cs="Tahoma"/>
          <w:b w:val="0"/>
          <w:sz w:val="20"/>
        </w:rPr>
      </w:pPr>
      <w:r w:rsidRPr="00145E5F">
        <w:rPr>
          <w:rFonts w:ascii="Tahoma" w:hAnsi="Tahoma" w:cs="Tahoma"/>
          <w:b w:val="0"/>
          <w:sz w:val="20"/>
        </w:rPr>
        <w:t>Za okres od 26.10.2022r. do 25.10.2023r.</w:t>
      </w:r>
    </w:p>
    <w:p w14:paraId="39900746" w14:textId="4156FB00" w:rsidR="00A37885" w:rsidRPr="00145E5F" w:rsidRDefault="00A37885" w:rsidP="00A37885">
      <w:pPr>
        <w:pStyle w:val="WW-Tekstpodstawowy3"/>
        <w:tabs>
          <w:tab w:val="left" w:pos="1560"/>
        </w:tabs>
        <w:rPr>
          <w:rFonts w:ascii="Tahoma" w:hAnsi="Tahoma" w:cs="Tahoma"/>
          <w:b w:val="0"/>
          <w:sz w:val="20"/>
          <w:u w:val="none"/>
        </w:rPr>
      </w:pPr>
      <w:r w:rsidRPr="00145E5F">
        <w:rPr>
          <w:rFonts w:ascii="Tahoma" w:hAnsi="Tahoma" w:cs="Tahoma"/>
          <w:b w:val="0"/>
          <w:sz w:val="20"/>
          <w:u w:val="none"/>
        </w:rPr>
        <w:t>I rata płatna do 30.11.2022r.</w:t>
      </w:r>
    </w:p>
    <w:p w14:paraId="6573E976" w14:textId="1FEFFA0E" w:rsidR="00A37885" w:rsidRPr="00145E5F" w:rsidRDefault="00A37885" w:rsidP="00A37885">
      <w:pPr>
        <w:pStyle w:val="WW-Tekstpodstawowy3"/>
        <w:tabs>
          <w:tab w:val="left" w:pos="1560"/>
        </w:tabs>
        <w:rPr>
          <w:rFonts w:ascii="Tahoma" w:hAnsi="Tahoma" w:cs="Tahoma"/>
          <w:b w:val="0"/>
          <w:sz w:val="20"/>
          <w:u w:val="none"/>
        </w:rPr>
      </w:pPr>
      <w:r w:rsidRPr="00145E5F">
        <w:rPr>
          <w:rFonts w:ascii="Tahoma" w:hAnsi="Tahoma" w:cs="Tahoma"/>
          <w:b w:val="0"/>
          <w:sz w:val="20"/>
          <w:u w:val="none"/>
        </w:rPr>
        <w:t>II rata płatna do 30.04.2023r.</w:t>
      </w:r>
    </w:p>
    <w:p w14:paraId="01637BCD" w14:textId="2AD03653" w:rsidR="00A37885" w:rsidRPr="00145E5F" w:rsidRDefault="00A37885" w:rsidP="008606B6">
      <w:pPr>
        <w:pStyle w:val="WW-Tekstpodstawowy3"/>
        <w:rPr>
          <w:rFonts w:ascii="Tahoma" w:hAnsi="Tahoma" w:cs="Tahoma"/>
          <w:sz w:val="20"/>
        </w:rPr>
      </w:pPr>
    </w:p>
    <w:p w14:paraId="51B3A26A" w14:textId="5A3B4E1C" w:rsidR="00A37885" w:rsidRPr="00145E5F" w:rsidRDefault="00A37885" w:rsidP="00A37885">
      <w:pPr>
        <w:pStyle w:val="WW-Tekstpodstawowy3"/>
        <w:tabs>
          <w:tab w:val="left" w:pos="1560"/>
        </w:tabs>
        <w:rPr>
          <w:rFonts w:ascii="Tahoma" w:hAnsi="Tahoma" w:cs="Tahoma"/>
          <w:b w:val="0"/>
          <w:sz w:val="20"/>
        </w:rPr>
      </w:pPr>
      <w:r w:rsidRPr="00145E5F">
        <w:rPr>
          <w:rFonts w:ascii="Tahoma" w:hAnsi="Tahoma" w:cs="Tahoma"/>
          <w:b w:val="0"/>
          <w:sz w:val="20"/>
        </w:rPr>
        <w:t>Za okres od 26.10.2023r. do 25.10.2024r.</w:t>
      </w:r>
    </w:p>
    <w:p w14:paraId="736A8F73" w14:textId="4C914EBA" w:rsidR="00A37885" w:rsidRPr="00145E5F" w:rsidRDefault="00A37885" w:rsidP="00A37885">
      <w:pPr>
        <w:pStyle w:val="WW-Tekstpodstawowy3"/>
        <w:tabs>
          <w:tab w:val="left" w:pos="1560"/>
        </w:tabs>
        <w:rPr>
          <w:rFonts w:ascii="Tahoma" w:hAnsi="Tahoma" w:cs="Tahoma"/>
          <w:b w:val="0"/>
          <w:sz w:val="20"/>
          <w:u w:val="none"/>
        </w:rPr>
      </w:pPr>
      <w:r w:rsidRPr="00145E5F">
        <w:rPr>
          <w:rFonts w:ascii="Tahoma" w:hAnsi="Tahoma" w:cs="Tahoma"/>
          <w:b w:val="0"/>
          <w:sz w:val="20"/>
          <w:u w:val="none"/>
        </w:rPr>
        <w:t>I rata płatna do 30.11.2023r.</w:t>
      </w:r>
    </w:p>
    <w:p w14:paraId="5A0E31E7" w14:textId="192156CE" w:rsidR="00A37885" w:rsidRPr="00145E5F" w:rsidRDefault="00A37885" w:rsidP="00A37885">
      <w:pPr>
        <w:pStyle w:val="WW-Tekstpodstawowy3"/>
        <w:tabs>
          <w:tab w:val="left" w:pos="1560"/>
        </w:tabs>
        <w:rPr>
          <w:rFonts w:ascii="Tahoma" w:hAnsi="Tahoma" w:cs="Tahoma"/>
          <w:b w:val="0"/>
          <w:sz w:val="20"/>
          <w:u w:val="none"/>
        </w:rPr>
      </w:pPr>
      <w:r w:rsidRPr="00145E5F">
        <w:rPr>
          <w:rFonts w:ascii="Tahoma" w:hAnsi="Tahoma" w:cs="Tahoma"/>
          <w:b w:val="0"/>
          <w:sz w:val="20"/>
          <w:u w:val="none"/>
        </w:rPr>
        <w:t>II rata płatna do 30.04.2024r.</w:t>
      </w:r>
    </w:p>
    <w:p w14:paraId="10C0DB8E" w14:textId="3C889559" w:rsidR="00A37885" w:rsidRDefault="00A37885" w:rsidP="008606B6">
      <w:pPr>
        <w:pStyle w:val="WW-Tekstpodstawowy3"/>
        <w:rPr>
          <w:rFonts w:ascii="Tahoma" w:hAnsi="Tahoma" w:cs="Tahoma"/>
          <w:sz w:val="20"/>
          <w:highlight w:val="darkGray"/>
        </w:rPr>
      </w:pPr>
    </w:p>
    <w:p w14:paraId="12FD88C0" w14:textId="55041921" w:rsidR="00CA143E" w:rsidRPr="00145E5F" w:rsidRDefault="00CA143E" w:rsidP="00CA143E">
      <w:pPr>
        <w:pStyle w:val="WW-Tekstpodstawowy3"/>
        <w:rPr>
          <w:rFonts w:ascii="Tahoma" w:hAnsi="Tahoma" w:cs="Tahoma"/>
          <w:sz w:val="20"/>
        </w:rPr>
      </w:pPr>
      <w:r w:rsidRPr="00145E5F">
        <w:rPr>
          <w:rFonts w:ascii="Tahoma" w:hAnsi="Tahoma" w:cs="Tahoma"/>
          <w:sz w:val="20"/>
        </w:rPr>
        <w:t>Część II Zamówienia</w:t>
      </w:r>
    </w:p>
    <w:p w14:paraId="2373D95C" w14:textId="77777777" w:rsidR="00CA143E" w:rsidRPr="00145E5F" w:rsidRDefault="00CA143E" w:rsidP="00CA143E">
      <w:pPr>
        <w:pStyle w:val="WW-Tekstpodstawowy3"/>
        <w:rPr>
          <w:rFonts w:ascii="Tahoma" w:hAnsi="Tahoma" w:cs="Tahoma"/>
          <w:sz w:val="20"/>
          <w:u w:val="none"/>
        </w:rPr>
      </w:pPr>
    </w:p>
    <w:p w14:paraId="2E666D53" w14:textId="77777777" w:rsidR="00CA143E" w:rsidRPr="00145E5F" w:rsidRDefault="00CA143E" w:rsidP="00CA143E">
      <w:pPr>
        <w:pStyle w:val="WW-Tekstpodstawowy3"/>
        <w:tabs>
          <w:tab w:val="left" w:pos="1560"/>
        </w:tabs>
        <w:rPr>
          <w:rFonts w:ascii="Tahoma" w:hAnsi="Tahoma" w:cs="Tahoma"/>
          <w:b w:val="0"/>
          <w:sz w:val="20"/>
          <w:u w:val="none"/>
        </w:rPr>
      </w:pPr>
      <w:r w:rsidRPr="00145E5F">
        <w:rPr>
          <w:rFonts w:ascii="Tahoma" w:hAnsi="Tahoma" w:cs="Tahoma"/>
          <w:b w:val="0"/>
          <w:sz w:val="20"/>
          <w:u w:val="none"/>
        </w:rPr>
        <w:t>Składka płatna:</w:t>
      </w:r>
    </w:p>
    <w:p w14:paraId="0EE56FC5" w14:textId="6B847C88" w:rsidR="00CA143E" w:rsidRPr="00145E5F" w:rsidRDefault="00111234" w:rsidP="008606B6">
      <w:pPr>
        <w:pStyle w:val="WW-Tekstpodstawowy3"/>
        <w:rPr>
          <w:rFonts w:ascii="Tahoma" w:hAnsi="Tahoma" w:cs="Tahoma"/>
          <w:b w:val="0"/>
          <w:bCs/>
          <w:sz w:val="20"/>
          <w:u w:val="none"/>
        </w:rPr>
      </w:pPr>
      <w:r w:rsidRPr="00145E5F">
        <w:rPr>
          <w:rFonts w:ascii="Tahoma" w:hAnsi="Tahoma" w:cs="Tahoma"/>
          <w:b w:val="0"/>
          <w:bCs/>
          <w:sz w:val="20"/>
          <w:u w:val="none"/>
        </w:rPr>
        <w:t>Zamawiający zapłaci składkę ubezpieczeniową jednorazowo w terminie 14 dni od początku okresu ubezpieczenia poszczególnych pojazdów Zamawiającego, w każdym roku ubezpieczenia.</w:t>
      </w:r>
    </w:p>
    <w:p w14:paraId="27BD7CB2" w14:textId="77777777" w:rsidR="00111234" w:rsidRPr="00754C89" w:rsidRDefault="00111234" w:rsidP="00754C89">
      <w:pPr>
        <w:pStyle w:val="WW-Tekstpodstawowy3"/>
        <w:tabs>
          <w:tab w:val="left" w:pos="1560"/>
        </w:tabs>
        <w:rPr>
          <w:rFonts w:ascii="Tahoma" w:hAnsi="Tahoma" w:cs="Tahoma"/>
          <w:b w:val="0"/>
          <w:sz w:val="20"/>
          <w:u w:val="none"/>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9B0EE7" w:rsidRDefault="00F639EF" w:rsidP="00F639EF">
      <w:pPr>
        <w:pStyle w:val="WW-Tekstpodstawowy3"/>
        <w:rPr>
          <w:rFonts w:ascii="Tahoma" w:hAnsi="Tahoma" w:cs="Tahoma"/>
          <w:sz w:val="20"/>
        </w:rPr>
      </w:pPr>
    </w:p>
    <w:p w14:paraId="04CAEA18" w14:textId="52AE20DB" w:rsidR="00F639EF" w:rsidRDefault="00F639EF" w:rsidP="00F639EF">
      <w:pPr>
        <w:pStyle w:val="WW-Tekstpodstawowy3"/>
        <w:rPr>
          <w:rFonts w:ascii="Tahoma" w:hAnsi="Tahoma" w:cs="Tahoma"/>
          <w:sz w:val="20"/>
        </w:rPr>
      </w:pPr>
      <w:r w:rsidRPr="009B0EE7">
        <w:rPr>
          <w:rFonts w:ascii="Tahoma" w:hAnsi="Tahoma" w:cs="Tahoma"/>
          <w:sz w:val="20"/>
        </w:rPr>
        <w:t>Część I Zamówienia</w:t>
      </w:r>
    </w:p>
    <w:p w14:paraId="7D2F56B5" w14:textId="77777777" w:rsidR="00342A48" w:rsidRPr="007D791F" w:rsidRDefault="00342A48" w:rsidP="00F639EF">
      <w:pPr>
        <w:pStyle w:val="WW-Tekstpodstawowy3"/>
        <w:rPr>
          <w:rFonts w:ascii="Tahoma" w:hAnsi="Tahoma" w:cs="Tahoma"/>
          <w:sz w:val="20"/>
        </w:rPr>
      </w:pPr>
    </w:p>
    <w:p w14:paraId="64C41D8A" w14:textId="77777777" w:rsidR="00342A48" w:rsidRPr="00342A48" w:rsidRDefault="00342A48" w:rsidP="00342A48">
      <w:pPr>
        <w:jc w:val="center"/>
        <w:rPr>
          <w:rFonts w:ascii="Tahoma" w:hAnsi="Tahoma" w:cs="Tahoma"/>
          <w:b/>
          <w:u w:val="single"/>
        </w:rPr>
      </w:pPr>
      <w:r w:rsidRPr="00342A48">
        <w:rPr>
          <w:rFonts w:ascii="Tahoma" w:hAnsi="Tahoma" w:cs="Tahoma"/>
          <w:b/>
          <w:u w:val="single"/>
        </w:rPr>
        <w:t>KLAUZULE OBLIGATORYJNIE WŁĄCZONE DO ZAKRESU UBEZPIECZENIA</w:t>
      </w:r>
    </w:p>
    <w:p w14:paraId="0175DBB2" w14:textId="56077F21" w:rsidR="00F639EF" w:rsidRPr="009B0EE7" w:rsidRDefault="00F639EF" w:rsidP="009B0EE7">
      <w:pPr>
        <w:pStyle w:val="WW-Tekstpodstawowywcity2"/>
        <w:numPr>
          <w:ilvl w:val="0"/>
          <w:numId w:val="5"/>
        </w:numPr>
        <w:tabs>
          <w:tab w:val="num" w:pos="786"/>
          <w:tab w:val="num" w:pos="851"/>
        </w:tabs>
        <w:spacing w:before="112" w:after="248"/>
        <w:ind w:left="426" w:hanging="426"/>
        <w:rPr>
          <w:rFonts w:ascii="Tahoma" w:hAnsi="Tahoma" w:cs="Tahoma"/>
          <w:sz w:val="20"/>
        </w:rPr>
      </w:pPr>
      <w:r w:rsidRPr="009B0EE7">
        <w:rPr>
          <w:rFonts w:ascii="Tahoma" w:hAnsi="Tahoma" w:cs="Tahoma"/>
          <w:b/>
          <w:sz w:val="20"/>
        </w:rPr>
        <w:t>Klauzula reprezentantów</w:t>
      </w:r>
      <w:r w:rsidRPr="009B0EE7">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w:t>
      </w:r>
      <w:r w:rsidR="009B0EE7" w:rsidRPr="009B0EE7">
        <w:rPr>
          <w:rFonts w:ascii="Tahoma" w:hAnsi="Tahoma" w:cs="Tahoma"/>
          <w:sz w:val="20"/>
        </w:rPr>
        <w:t xml:space="preserve"> </w:t>
      </w:r>
      <w:r w:rsidRPr="009B0EE7">
        <w:rPr>
          <w:rFonts w:ascii="Tahoma" w:hAnsi="Tahoma" w:cs="Tahoma"/>
          <w:sz w:val="20"/>
        </w:rPr>
        <w:t>Ubezpieczonego. Dla celów niniejszej umowy za reprezentantów Ubezpieczającego/</w:t>
      </w:r>
      <w:r w:rsidR="009B0EE7" w:rsidRPr="009B0EE7">
        <w:rPr>
          <w:rFonts w:ascii="Tahoma" w:hAnsi="Tahoma" w:cs="Tahoma"/>
          <w:sz w:val="20"/>
        </w:rPr>
        <w:t xml:space="preserve"> </w:t>
      </w:r>
      <w:r w:rsidRPr="009B0EE7">
        <w:rPr>
          <w:rFonts w:ascii="Tahoma" w:hAnsi="Tahoma" w:cs="Tahoma"/>
          <w:sz w:val="20"/>
        </w:rPr>
        <w:t>Ubezpieczonego uważa się w jednostce samorządu terytorialnego wyłączn</w:t>
      </w:r>
      <w:r w:rsidR="00193854" w:rsidRPr="009B0EE7">
        <w:rPr>
          <w:rFonts w:ascii="Tahoma" w:hAnsi="Tahoma" w:cs="Tahoma"/>
          <w:sz w:val="20"/>
        </w:rPr>
        <w:t>ie takie osoby/organy jak Wójt</w:t>
      </w:r>
      <w:r w:rsidRPr="009B0EE7">
        <w:rPr>
          <w:rFonts w:ascii="Tahoma" w:hAnsi="Tahoma" w:cs="Tahoma"/>
          <w:sz w:val="20"/>
        </w:rPr>
        <w:t>. Za szkody powstałe z winy umyślnej lub rażącego niedbalstwa osób niebędących reprezentantami Ubezpieczającego/</w:t>
      </w:r>
      <w:r w:rsidR="009B0EE7" w:rsidRPr="009B0EE7">
        <w:rPr>
          <w:rFonts w:ascii="Tahoma" w:hAnsi="Tahoma" w:cs="Tahoma"/>
          <w:sz w:val="20"/>
        </w:rPr>
        <w:t xml:space="preserve"> </w:t>
      </w:r>
      <w:r w:rsidRPr="009B0EE7">
        <w:rPr>
          <w:rFonts w:ascii="Tahoma" w:hAnsi="Tahoma" w:cs="Tahoma"/>
          <w:sz w:val="20"/>
        </w:rPr>
        <w:t xml:space="preserve">Ubezpieczonego Ubezpieczyciel ponosi pełną odpowiedzialność. Dotyczy </w:t>
      </w:r>
      <w:r w:rsidR="000F2F37" w:rsidRPr="009B0EE7">
        <w:rPr>
          <w:rFonts w:ascii="Tahoma" w:hAnsi="Tahoma" w:cs="Tahoma"/>
          <w:sz w:val="20"/>
        </w:rPr>
        <w:t xml:space="preserve">wszystkich </w:t>
      </w:r>
      <w:proofErr w:type="spellStart"/>
      <w:r w:rsidR="000F2F37" w:rsidRPr="009B0EE7">
        <w:rPr>
          <w:rFonts w:ascii="Tahoma" w:hAnsi="Tahoma" w:cs="Tahoma"/>
          <w:sz w:val="20"/>
        </w:rPr>
        <w:t>ryzyk</w:t>
      </w:r>
      <w:proofErr w:type="spellEnd"/>
      <w:r w:rsidR="000F2F37" w:rsidRPr="009B0EE7">
        <w:rPr>
          <w:rFonts w:ascii="Tahoma" w:hAnsi="Tahoma" w:cs="Tahoma"/>
          <w:sz w:val="20"/>
        </w:rPr>
        <w:t xml:space="preserve"> z wyłączeniem odpowiedzialności cywilnej</w:t>
      </w:r>
      <w:r w:rsidRPr="009B0EE7">
        <w:rPr>
          <w:rFonts w:ascii="Tahoma" w:hAnsi="Tahoma" w:cs="Tahoma"/>
          <w:sz w:val="20"/>
        </w:rPr>
        <w:t>.</w:t>
      </w:r>
    </w:p>
    <w:p w14:paraId="2179F4B0" w14:textId="30395748" w:rsidR="00F639EF" w:rsidRPr="005A61B7" w:rsidRDefault="00F639EF" w:rsidP="009B0EE7">
      <w:pPr>
        <w:pStyle w:val="WW-Tekstpodstawowywcity2"/>
        <w:numPr>
          <w:ilvl w:val="0"/>
          <w:numId w:val="5"/>
        </w:numPr>
        <w:tabs>
          <w:tab w:val="num" w:pos="786"/>
          <w:tab w:val="num" w:pos="851"/>
        </w:tabs>
        <w:spacing w:before="112" w:after="248"/>
        <w:ind w:left="426" w:hanging="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73F125AD" w:rsidR="00F639EF" w:rsidRPr="00F576F1" w:rsidRDefault="00F639EF" w:rsidP="009B0EE7">
      <w:pPr>
        <w:pStyle w:val="WW-Tekstpodstawowywcity2"/>
        <w:numPr>
          <w:ilvl w:val="0"/>
          <w:numId w:val="5"/>
        </w:numPr>
        <w:tabs>
          <w:tab w:val="num" w:pos="786"/>
          <w:tab w:val="num" w:pos="851"/>
        </w:tabs>
        <w:spacing w:before="112" w:after="248"/>
        <w:ind w:left="426" w:hanging="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9B0EE7">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sidR="009B0EE7">
        <w:rPr>
          <w:rFonts w:ascii="Tahoma" w:hAnsi="Tahoma" w:cs="Tahoma"/>
          <w:sz w:val="20"/>
        </w:rPr>
        <w:t xml:space="preserve"> </w:t>
      </w:r>
      <w:r w:rsidR="00104B65" w:rsidRPr="0067525B">
        <w:rPr>
          <w:rFonts w:ascii="Tahoma" w:hAnsi="Tahoma" w:cs="Tahoma"/>
          <w:sz w:val="20"/>
        </w:rPr>
        <w:t>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9B0EE7">
      <w:pPr>
        <w:pStyle w:val="WW-Tekstpodstawowywcity2"/>
        <w:numPr>
          <w:ilvl w:val="0"/>
          <w:numId w:val="5"/>
        </w:numPr>
        <w:tabs>
          <w:tab w:val="num" w:pos="786"/>
          <w:tab w:val="num" w:pos="851"/>
        </w:tabs>
        <w:spacing w:before="112" w:after="248"/>
        <w:ind w:left="426" w:hanging="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8A50A19" w:rsidR="00F639EF" w:rsidRPr="005A61B7" w:rsidRDefault="00F639EF" w:rsidP="009B0EE7">
      <w:pPr>
        <w:pStyle w:val="WW-Tekstpodstawowywcity2"/>
        <w:numPr>
          <w:ilvl w:val="0"/>
          <w:numId w:val="5"/>
        </w:numPr>
        <w:tabs>
          <w:tab w:val="clear" w:pos="1070"/>
        </w:tabs>
        <w:spacing w:before="112" w:after="248"/>
        <w:ind w:left="426" w:hanging="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222EF534" w:rsidR="00F639EF" w:rsidRPr="00464461" w:rsidRDefault="00F639EF" w:rsidP="009B0EE7">
      <w:pPr>
        <w:pStyle w:val="WW-Tekstpodstawowywcity2"/>
        <w:numPr>
          <w:ilvl w:val="0"/>
          <w:numId w:val="5"/>
        </w:numPr>
        <w:tabs>
          <w:tab w:val="num" w:pos="851"/>
        </w:tabs>
        <w:spacing w:before="112" w:after="248"/>
        <w:ind w:left="426" w:hanging="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w:t>
      </w:r>
      <w:r w:rsidR="00CA000E">
        <w:rPr>
          <w:rFonts w:ascii="Tahoma" w:hAnsi="Tahoma" w:cs="Tahoma"/>
          <w:sz w:val="20"/>
        </w:rPr>
        <w:t xml:space="preserve"> </w:t>
      </w:r>
      <w:r w:rsidRPr="00464461">
        <w:rPr>
          <w:rFonts w:ascii="Tahoma" w:hAnsi="Tahoma" w:cs="Tahoma"/>
          <w:sz w:val="20"/>
        </w:rPr>
        <w:t>Ubezpieczony w trakcie roku nie informuje o zmianach w majątku, a jeżeli Ubezpieczającemu/</w:t>
      </w:r>
      <w:r w:rsidR="009B0EE7">
        <w:rPr>
          <w:rFonts w:ascii="Tahoma" w:hAnsi="Tahoma" w:cs="Tahoma"/>
          <w:sz w:val="20"/>
        </w:rPr>
        <w:t xml:space="preserve"> </w:t>
      </w:r>
      <w:r w:rsidRPr="00464461">
        <w:rPr>
          <w:rFonts w:ascii="Tahoma" w:hAnsi="Tahoma" w:cs="Tahoma"/>
          <w:sz w:val="20"/>
        </w:rPr>
        <w:t xml:space="preserve">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w:t>
      </w:r>
      <w:r w:rsidRPr="00464461">
        <w:rPr>
          <w:rFonts w:ascii="Tahoma" w:hAnsi="Tahoma" w:cs="Tahoma"/>
          <w:sz w:val="20"/>
        </w:rPr>
        <w:lastRenderedPageBreak/>
        <w:t>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9B0EE7">
      <w:pPr>
        <w:pStyle w:val="WW-Tekstpodstawowywcity2"/>
        <w:numPr>
          <w:ilvl w:val="0"/>
          <w:numId w:val="5"/>
        </w:numPr>
        <w:tabs>
          <w:tab w:val="num" w:pos="851"/>
        </w:tabs>
        <w:spacing w:before="112" w:after="248"/>
        <w:ind w:left="426" w:hanging="426"/>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w:t>
      </w:r>
      <w:r w:rsidRPr="00145E5F">
        <w:rPr>
          <w:rFonts w:ascii="Tahoma" w:hAnsi="Tahoma" w:cs="Tahoma"/>
          <w:sz w:val="20"/>
        </w:rPr>
        <w:t xml:space="preserve">trwałe Ubezpieczyciel nie wystawia polisy tylko </w:t>
      </w:r>
      <w:proofErr w:type="spellStart"/>
      <w:r w:rsidRPr="00145E5F">
        <w:rPr>
          <w:rFonts w:ascii="Tahoma" w:hAnsi="Tahoma" w:cs="Tahoma"/>
          <w:sz w:val="20"/>
        </w:rPr>
        <w:t>bezskładkowy</w:t>
      </w:r>
      <w:proofErr w:type="spellEnd"/>
      <w:r w:rsidRPr="00145E5F">
        <w:rPr>
          <w:rFonts w:ascii="Tahoma" w:hAnsi="Tahoma" w:cs="Tahoma"/>
          <w:sz w:val="20"/>
        </w:rPr>
        <w:t xml:space="preserve"> certyfikat potwierdzający ochronę ubezpieczeniową na mocy przedmiotowej klauzuli. Klauzula dotyczy </w:t>
      </w:r>
      <w:r w:rsidRPr="00145E5F">
        <w:rPr>
          <w:rFonts w:ascii="Tahoma" w:hAnsi="Tahoma" w:cs="Tahoma"/>
          <w:color w:val="000000"/>
          <w:sz w:val="20"/>
        </w:rPr>
        <w:t xml:space="preserve">ubezpieczenia mienia od wszystkich </w:t>
      </w:r>
      <w:proofErr w:type="spellStart"/>
      <w:r w:rsidRPr="00145E5F">
        <w:rPr>
          <w:rFonts w:ascii="Tahoma" w:hAnsi="Tahoma" w:cs="Tahoma"/>
          <w:color w:val="000000"/>
          <w:sz w:val="20"/>
        </w:rPr>
        <w:t>ryzyk</w:t>
      </w:r>
      <w:proofErr w:type="spellEnd"/>
      <w:r w:rsidRPr="00145E5F">
        <w:rPr>
          <w:rFonts w:ascii="Tahoma" w:hAnsi="Tahoma" w:cs="Tahoma"/>
          <w:color w:val="000000"/>
          <w:sz w:val="20"/>
        </w:rPr>
        <w:t xml:space="preserve"> </w:t>
      </w:r>
      <w:r w:rsidRPr="00145E5F">
        <w:rPr>
          <w:rFonts w:ascii="Tahoma" w:hAnsi="Tahoma" w:cs="Tahoma"/>
          <w:sz w:val="20"/>
        </w:rPr>
        <w:t xml:space="preserve">oraz ubezpieczenia maszyn od uszkodzeń od wszystkich </w:t>
      </w:r>
      <w:proofErr w:type="spellStart"/>
      <w:r w:rsidRPr="00145E5F">
        <w:rPr>
          <w:rFonts w:ascii="Tahoma" w:hAnsi="Tahoma" w:cs="Tahoma"/>
          <w:sz w:val="20"/>
        </w:rPr>
        <w:t>ryzyk</w:t>
      </w:r>
      <w:proofErr w:type="spellEnd"/>
      <w:r w:rsidRPr="00145E5F">
        <w:rPr>
          <w:rFonts w:ascii="Tahoma" w:hAnsi="Tahoma" w:cs="Tahoma"/>
          <w:sz w:val="20"/>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w:t>
      </w:r>
      <w:r w:rsidRPr="00464461">
        <w:rPr>
          <w:rFonts w:ascii="Tahoma" w:hAnsi="Tahoma" w:cs="Tahoma"/>
          <w:sz w:val="20"/>
        </w:rPr>
        <w:t xml:space="preserv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CA000E" w:rsidRDefault="00F639EF" w:rsidP="009B0EE7">
      <w:pPr>
        <w:pStyle w:val="WW-Tekstpodstawowywcity2"/>
        <w:numPr>
          <w:ilvl w:val="0"/>
          <w:numId w:val="5"/>
        </w:numPr>
        <w:tabs>
          <w:tab w:val="num" w:pos="786"/>
          <w:tab w:val="num" w:pos="851"/>
        </w:tabs>
        <w:spacing w:before="112" w:after="248"/>
        <w:ind w:left="426" w:hanging="426"/>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w:t>
      </w:r>
      <w:r w:rsidRPr="00CA000E">
        <w:rPr>
          <w:rFonts w:ascii="Tahoma" w:hAnsi="Tahoma" w:cs="Tahoma"/>
          <w:sz w:val="20"/>
          <w:lang w:eastAsia="ar-SA"/>
        </w:rPr>
        <w:t xml:space="preserve">ub odbudowy z uwzględnieniem kosztów montażu, demontażu, transportu, ceł i innych opłat. </w:t>
      </w:r>
      <w:r w:rsidRPr="00CA000E">
        <w:rPr>
          <w:rFonts w:ascii="Tahoma" w:hAnsi="Tahoma" w:cs="Tahoma"/>
          <w:sz w:val="20"/>
        </w:rPr>
        <w:t xml:space="preserve">Klauzula ma zastosowanie w ubezpieczeniu mienia od wszystkich </w:t>
      </w:r>
      <w:proofErr w:type="spellStart"/>
      <w:r w:rsidRPr="00CA000E">
        <w:rPr>
          <w:rFonts w:ascii="Tahoma" w:hAnsi="Tahoma" w:cs="Tahoma"/>
          <w:sz w:val="20"/>
        </w:rPr>
        <w:t>ryzyk</w:t>
      </w:r>
      <w:proofErr w:type="spellEnd"/>
      <w:r w:rsidRPr="00CA000E">
        <w:rPr>
          <w:rFonts w:ascii="Tahoma" w:hAnsi="Tahoma" w:cs="Tahoma"/>
          <w:sz w:val="20"/>
        </w:rPr>
        <w:t xml:space="preserve">. </w:t>
      </w:r>
    </w:p>
    <w:p w14:paraId="309E39B5" w14:textId="50C7F5D6" w:rsidR="00F639EF" w:rsidRPr="00CA000E"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CA000E">
        <w:rPr>
          <w:rFonts w:ascii="Tahoma" w:hAnsi="Tahoma" w:cs="Tahoma"/>
          <w:b/>
          <w:sz w:val="20"/>
        </w:rPr>
        <w:lastRenderedPageBreak/>
        <w:t xml:space="preserve">Klauzula szybkiej likwidacji szkód </w:t>
      </w:r>
      <w:r w:rsidRPr="00CA000E">
        <w:rPr>
          <w:rFonts w:ascii="Tahoma" w:hAnsi="Tahoma" w:cs="Tahoma"/>
          <w:sz w:val="20"/>
        </w:rPr>
        <w:t xml:space="preserve">- w przypadku wystąpienia szkody w ubezpieczonym mieniu, którego przywrócenie do pracy (w ciągu 24 godzin) jest konieczne dla normalnego funkcjonowania </w:t>
      </w:r>
      <w:r w:rsidR="00104B65" w:rsidRPr="00CA000E">
        <w:rPr>
          <w:rFonts w:ascii="Tahoma" w:hAnsi="Tahoma" w:cs="Tahoma"/>
          <w:sz w:val="20"/>
        </w:rPr>
        <w:t>danego podmiotu</w:t>
      </w:r>
      <w:r w:rsidRPr="00CA000E">
        <w:rPr>
          <w:rFonts w:ascii="Tahoma" w:hAnsi="Tahoma" w:cs="Tahoma"/>
          <w:sz w:val="20"/>
        </w:rPr>
        <w:t>, Ubezpieczający/</w:t>
      </w:r>
      <w:r w:rsidR="00CA000E" w:rsidRPr="00CA000E">
        <w:rPr>
          <w:rFonts w:ascii="Tahoma" w:hAnsi="Tahoma" w:cs="Tahoma"/>
          <w:sz w:val="20"/>
        </w:rPr>
        <w:t xml:space="preserve"> </w:t>
      </w:r>
      <w:r w:rsidRPr="00CA000E">
        <w:rPr>
          <w:rFonts w:ascii="Tahoma" w:hAnsi="Tahoma" w:cs="Tahoma"/>
          <w:sz w:val="20"/>
        </w:rPr>
        <w:t xml:space="preserve">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CA000E">
        <w:rPr>
          <w:rFonts w:ascii="Tahoma" w:hAnsi="Tahoma" w:cs="Tahoma"/>
          <w:sz w:val="20"/>
        </w:rPr>
        <w:t>danego podmiotu</w:t>
      </w:r>
      <w:r w:rsidRPr="00CA000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145E5F">
        <w:rPr>
          <w:rFonts w:ascii="Tahoma" w:hAnsi="Tahoma" w:cs="Tahoma"/>
          <w:sz w:val="20"/>
        </w:rPr>
        <w:t>Niniejsza klauzula ma zastosowanie do szkód o szacunkowej wartości nie przekraczającej 50</w:t>
      </w:r>
      <w:r w:rsidR="009B0EE7" w:rsidRPr="00145E5F">
        <w:rPr>
          <w:rFonts w:ascii="Tahoma" w:hAnsi="Tahoma" w:cs="Tahoma"/>
          <w:sz w:val="20"/>
        </w:rPr>
        <w:t>.</w:t>
      </w:r>
      <w:r w:rsidR="00BB4AFA" w:rsidRPr="00145E5F">
        <w:rPr>
          <w:rFonts w:ascii="Tahoma" w:hAnsi="Tahoma" w:cs="Tahoma"/>
          <w:sz w:val="20"/>
        </w:rPr>
        <w:t xml:space="preserve">000,00 zł. </w:t>
      </w:r>
      <w:r w:rsidRPr="00145E5F">
        <w:rPr>
          <w:rFonts w:ascii="Tahoma" w:hAnsi="Tahoma" w:cs="Tahoma"/>
          <w:sz w:val="20"/>
        </w:rPr>
        <w:t xml:space="preserve">Dotyczy ubezpieczenia mienia od wszystkich </w:t>
      </w:r>
      <w:proofErr w:type="spellStart"/>
      <w:r w:rsidRPr="00145E5F">
        <w:rPr>
          <w:rFonts w:ascii="Tahoma" w:hAnsi="Tahoma" w:cs="Tahoma"/>
          <w:sz w:val="20"/>
        </w:rPr>
        <w:t>ryzyk</w:t>
      </w:r>
      <w:proofErr w:type="spellEnd"/>
      <w:r w:rsidRPr="00145E5F">
        <w:rPr>
          <w:rFonts w:ascii="Tahoma" w:hAnsi="Tahoma" w:cs="Tahoma"/>
          <w:sz w:val="20"/>
        </w:rPr>
        <w:t xml:space="preserve">, ubezpieczenia sprzętu elektronicznego od wszystkich </w:t>
      </w:r>
      <w:proofErr w:type="spellStart"/>
      <w:r w:rsidRPr="00145E5F">
        <w:rPr>
          <w:rFonts w:ascii="Tahoma" w:hAnsi="Tahoma" w:cs="Tahoma"/>
          <w:sz w:val="20"/>
        </w:rPr>
        <w:t>ryzyk</w:t>
      </w:r>
      <w:proofErr w:type="spellEnd"/>
      <w:r w:rsidRPr="00145E5F">
        <w:rPr>
          <w:rFonts w:ascii="Tahoma" w:hAnsi="Tahoma" w:cs="Tahoma"/>
          <w:sz w:val="20"/>
        </w:rPr>
        <w:t>, ubezpieczenia maszyn od uszkodzeń.</w:t>
      </w:r>
    </w:p>
    <w:p w14:paraId="4118998A" w14:textId="77777777" w:rsidR="00F639EF" w:rsidRPr="00464461"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7EC6FD5" w:rsidR="00F639EF" w:rsidRPr="007D5104"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145E5F">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w:t>
      </w:r>
      <w:r w:rsidR="0065659C" w:rsidRPr="00145E5F">
        <w:rPr>
          <w:rFonts w:ascii="Tahoma" w:hAnsi="Tahoma" w:cs="Tahoma"/>
          <w:sz w:val="20"/>
        </w:rPr>
        <w:t>5</w:t>
      </w:r>
      <w:r w:rsidRPr="00145E5F">
        <w:rPr>
          <w:rFonts w:ascii="Tahoma" w:hAnsi="Tahoma" w:cs="Tahoma"/>
          <w:sz w:val="20"/>
        </w:rPr>
        <w:t xml:space="preserve">00.000,00zł, która w przypadku szkody służyć będzie do wyrównania ewentualnego niedoubezpieczenia wynikającego z niedoszacowania sum ubezpieczenia dla poszczególnych składników majątku ubezpieczonych w systemie na sumy stałe </w:t>
      </w:r>
      <w:r w:rsidR="00401D70" w:rsidRPr="00145E5F">
        <w:rPr>
          <w:rFonts w:ascii="Tahoma" w:hAnsi="Tahoma" w:cs="Tahoma"/>
          <w:sz w:val="20"/>
        </w:rPr>
        <w:t>lub</w:t>
      </w:r>
      <w:r w:rsidRPr="00145E5F">
        <w:rPr>
          <w:rFonts w:ascii="Tahoma" w:hAnsi="Tahoma" w:cs="Tahoma"/>
          <w:sz w:val="20"/>
        </w:rPr>
        <w:t xml:space="preserve"> pokryciu </w:t>
      </w:r>
      <w:r w:rsidR="00401D70" w:rsidRPr="00145E5F">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41BDAC9C" w:rsidR="00F639EF" w:rsidRPr="00357BDF"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65659C">
        <w:rPr>
          <w:rFonts w:ascii="Tahoma" w:hAnsi="Tahoma" w:cs="Tahoma"/>
          <w:sz w:val="20"/>
        </w:rPr>
        <w:t>pierwsze ryzyko: 50.000,00zł na jedno i wszystkie zdarzenia w rocznym okresie ubezpieczenia.</w:t>
      </w:r>
    </w:p>
    <w:p w14:paraId="4C2D9A1A" w14:textId="648AF3F3" w:rsidR="00F639EF" w:rsidRPr="00B977C5"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9B0EE7">
      <w:pPr>
        <w:numPr>
          <w:ilvl w:val="0"/>
          <w:numId w:val="5"/>
        </w:numPr>
        <w:tabs>
          <w:tab w:val="clear" w:pos="1070"/>
          <w:tab w:val="num" w:pos="426"/>
          <w:tab w:val="num" w:pos="1495"/>
          <w:tab w:val="num" w:pos="2062"/>
        </w:tabs>
        <w:suppressAutoHyphens/>
        <w:spacing w:before="112" w:after="248"/>
        <w:ind w:left="426" w:hanging="426"/>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9B0EE7">
      <w:pPr>
        <w:pStyle w:val="WW-Tekstpodstawowywcity2"/>
        <w:numPr>
          <w:ilvl w:val="0"/>
          <w:numId w:val="5"/>
        </w:numPr>
        <w:tabs>
          <w:tab w:val="clear" w:pos="1070"/>
          <w:tab w:val="num" w:pos="426"/>
        </w:tabs>
        <w:spacing w:before="112" w:after="248"/>
        <w:ind w:left="426" w:hanging="426"/>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9B0EE7">
      <w:pPr>
        <w:numPr>
          <w:ilvl w:val="0"/>
          <w:numId w:val="5"/>
        </w:numPr>
        <w:tabs>
          <w:tab w:val="clear" w:pos="1070"/>
          <w:tab w:val="num" w:pos="426"/>
        </w:tabs>
        <w:ind w:left="426" w:hanging="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65659C">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5A26FB35" w:rsidR="00F639EF" w:rsidRPr="00D5353D" w:rsidRDefault="00F639EF" w:rsidP="0065659C">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lastRenderedPageBreak/>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700CB" w:rsidRDefault="00F639EF" w:rsidP="00E91E2C">
      <w:pPr>
        <w:numPr>
          <w:ilvl w:val="0"/>
          <w:numId w:val="5"/>
        </w:numPr>
        <w:tabs>
          <w:tab w:val="clear" w:pos="1070"/>
          <w:tab w:val="left" w:pos="426"/>
        </w:tabs>
        <w:ind w:left="426" w:hanging="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t>
      </w:r>
      <w:r w:rsidRPr="00B700CB">
        <w:rPr>
          <w:rFonts w:ascii="Tahoma" w:hAnsi="Tahoma" w:cs="Tahoma"/>
        </w:rPr>
        <w:t>wyłączone z eksploatacji z zastrzeżeniem, że:</w:t>
      </w:r>
    </w:p>
    <w:p w14:paraId="25FC2090" w14:textId="7405E9D3" w:rsidR="00F639EF" w:rsidRPr="00B700CB" w:rsidRDefault="00F639EF" w:rsidP="00B700CB">
      <w:pPr>
        <w:pStyle w:val="WW-Tekstpodstawowywcity2"/>
        <w:tabs>
          <w:tab w:val="left" w:pos="426"/>
        </w:tabs>
        <w:ind w:left="426" w:firstLine="0"/>
        <w:jc w:val="left"/>
        <w:rPr>
          <w:rFonts w:ascii="Tahoma" w:hAnsi="Tahoma" w:cs="Tahoma"/>
          <w:sz w:val="20"/>
        </w:rPr>
      </w:pPr>
      <w:r w:rsidRPr="00B700CB">
        <w:rPr>
          <w:rFonts w:ascii="Tahoma" w:hAnsi="Tahoma" w:cs="Tahoma"/>
          <w:sz w:val="20"/>
        </w:rPr>
        <w:t xml:space="preserve">-budynek jest dozorowany lub kontrolowany (np. zainstalowany system alarmowy, dozór agencji ochrony), </w:t>
      </w:r>
    </w:p>
    <w:p w14:paraId="645C1AF1" w14:textId="50DBB986" w:rsidR="00F639EF" w:rsidRPr="00B700CB" w:rsidRDefault="00F639EF" w:rsidP="00B700CB">
      <w:pPr>
        <w:pStyle w:val="WW-Tekstpodstawowywcity2"/>
        <w:tabs>
          <w:tab w:val="left" w:pos="426"/>
        </w:tabs>
        <w:ind w:left="426" w:firstLine="0"/>
        <w:jc w:val="left"/>
        <w:rPr>
          <w:rFonts w:ascii="Tahoma" w:hAnsi="Tahoma" w:cs="Tahoma"/>
          <w:sz w:val="20"/>
        </w:rPr>
      </w:pPr>
      <w:r w:rsidRPr="00B700CB">
        <w:rPr>
          <w:rFonts w:ascii="Tahoma" w:hAnsi="Tahoma" w:cs="Tahoma"/>
          <w:sz w:val="20"/>
        </w:rPr>
        <w:t>-wszystkie otwory okienne i drzwiowe do budynków powinny być zabezpieczone przed nieuprawnionym wejściem do niego osób trzecich przynajmniej do poziomu 1-go piętra,</w:t>
      </w:r>
      <w:r w:rsidRPr="00B700CB">
        <w:rPr>
          <w:rFonts w:ascii="Tahoma" w:hAnsi="Tahoma" w:cs="Tahoma"/>
          <w:sz w:val="20"/>
        </w:rPr>
        <w:br/>
        <w:t xml:space="preserve">-urządzenia znajdujące się w budynku są odłączone od źródeł zasilania, </w:t>
      </w:r>
      <w:r w:rsidRPr="00B700CB">
        <w:rPr>
          <w:rFonts w:ascii="Tahoma" w:hAnsi="Tahoma" w:cs="Tahoma"/>
          <w:sz w:val="20"/>
        </w:rPr>
        <w:br/>
        <w:t>-w budynku został odcięty dopływ mediów (woda, prąd, gaz), chyba że prąd jest niezbędny do podtrzymywania systemów zabezpieczeń,</w:t>
      </w:r>
    </w:p>
    <w:p w14:paraId="3C826C76" w14:textId="18692E29" w:rsidR="00F639EF" w:rsidRPr="00B700CB" w:rsidRDefault="00F639EF" w:rsidP="00B700CB">
      <w:pPr>
        <w:pStyle w:val="WW-Tekstpodstawowywcity2"/>
        <w:tabs>
          <w:tab w:val="left" w:pos="426"/>
        </w:tabs>
        <w:ind w:left="426" w:firstLine="0"/>
        <w:jc w:val="left"/>
        <w:rPr>
          <w:rFonts w:ascii="Tahoma" w:hAnsi="Tahoma" w:cs="Tahoma"/>
          <w:sz w:val="20"/>
        </w:rPr>
      </w:pPr>
      <w:r w:rsidRPr="00B700CB">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B700CB" w:rsidRDefault="00F639EF" w:rsidP="00B700CB">
      <w:pPr>
        <w:pStyle w:val="WW-Tekstpodstawowywcity2"/>
        <w:tabs>
          <w:tab w:val="left" w:pos="426"/>
        </w:tabs>
        <w:ind w:left="426" w:firstLine="0"/>
        <w:jc w:val="left"/>
        <w:rPr>
          <w:rFonts w:ascii="Tahoma" w:hAnsi="Tahoma" w:cs="Tahoma"/>
          <w:sz w:val="20"/>
        </w:rPr>
      </w:pPr>
      <w:r w:rsidRPr="00B700CB">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B700CB" w:rsidRDefault="00F639EF" w:rsidP="00B700CB">
      <w:pPr>
        <w:pStyle w:val="WW-Tekstpodstawowywcity2"/>
        <w:tabs>
          <w:tab w:val="left" w:pos="426"/>
        </w:tabs>
        <w:ind w:left="426" w:firstLine="0"/>
        <w:jc w:val="left"/>
        <w:rPr>
          <w:rFonts w:ascii="Tahoma" w:hAnsi="Tahoma" w:cs="Tahoma"/>
          <w:sz w:val="20"/>
        </w:rPr>
      </w:pPr>
      <w:r w:rsidRPr="00B700CB">
        <w:rPr>
          <w:rFonts w:ascii="Tahoma" w:hAnsi="Tahoma" w:cs="Tahoma"/>
          <w:sz w:val="20"/>
        </w:rPr>
        <w:t>Ustalone przez Ubezpieczyciela zużycie techniczne przy określaniu wartości rzeczywistej nie może przekroczyć 70%.</w:t>
      </w:r>
    </w:p>
    <w:p w14:paraId="7BB44303" w14:textId="77777777" w:rsidR="00F639EF" w:rsidRPr="00B700CB" w:rsidRDefault="00F639EF" w:rsidP="00B700CB">
      <w:pPr>
        <w:tabs>
          <w:tab w:val="left" w:pos="426"/>
        </w:tabs>
        <w:ind w:left="426"/>
        <w:jc w:val="both"/>
        <w:rPr>
          <w:rFonts w:ascii="Tahoma" w:hAnsi="Tahoma" w:cs="Tahoma"/>
        </w:rPr>
      </w:pPr>
      <w:r w:rsidRPr="00B700CB">
        <w:rPr>
          <w:rFonts w:ascii="Tahoma" w:hAnsi="Tahoma" w:cs="Tahoma"/>
        </w:rPr>
        <w:t>Mienie wyłączone z eksploatacji w związku z przeznaczeniem do rozbiórki/wyburzenia jest wyłączone z ochrony ubezpieczeniowej.</w:t>
      </w:r>
      <w:r w:rsidRPr="00B700CB">
        <w:rPr>
          <w:rFonts w:ascii="Tahoma" w:hAnsi="Tahoma" w:cs="Tahoma"/>
          <w:b/>
        </w:rPr>
        <w:t xml:space="preserve"> </w:t>
      </w:r>
      <w:r w:rsidRPr="00B700CB">
        <w:rPr>
          <w:rFonts w:ascii="Tahoma" w:hAnsi="Tahoma" w:cs="Tahoma"/>
        </w:rPr>
        <w:t xml:space="preserve">Klauzula dotyczy ubezpieczenia mienia od wszystkich </w:t>
      </w:r>
      <w:proofErr w:type="spellStart"/>
      <w:r w:rsidRPr="00B700CB">
        <w:rPr>
          <w:rFonts w:ascii="Tahoma" w:hAnsi="Tahoma" w:cs="Tahoma"/>
        </w:rPr>
        <w:t>ryzyk</w:t>
      </w:r>
      <w:proofErr w:type="spellEnd"/>
      <w:r w:rsidRPr="00B700CB">
        <w:rPr>
          <w:rFonts w:ascii="Tahoma" w:hAnsi="Tahoma" w:cs="Tahoma"/>
        </w:rPr>
        <w:t>.</w:t>
      </w:r>
    </w:p>
    <w:p w14:paraId="4D7BD335" w14:textId="77777777" w:rsidR="00F639EF" w:rsidRPr="00BE5303" w:rsidRDefault="00F639EF" w:rsidP="00E91E2C">
      <w:pPr>
        <w:tabs>
          <w:tab w:val="left" w:pos="426"/>
        </w:tabs>
        <w:ind w:left="426" w:hanging="426"/>
        <w:jc w:val="both"/>
        <w:rPr>
          <w:rFonts w:ascii="Tahoma" w:hAnsi="Tahoma" w:cs="Tahoma"/>
          <w:b/>
        </w:rPr>
      </w:pPr>
    </w:p>
    <w:p w14:paraId="226281AE" w14:textId="3EE69FD9" w:rsidR="00F639EF" w:rsidRPr="007D5104" w:rsidRDefault="00F639EF" w:rsidP="00E91E2C">
      <w:pPr>
        <w:pStyle w:val="WW-Tekstpodstawowywcity2"/>
        <w:numPr>
          <w:ilvl w:val="0"/>
          <w:numId w:val="5"/>
        </w:numPr>
        <w:tabs>
          <w:tab w:val="clear" w:pos="1070"/>
          <w:tab w:val="left" w:pos="426"/>
        </w:tabs>
        <w:spacing w:before="112" w:after="248"/>
        <w:ind w:left="426" w:hanging="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870A35" w:rsidRPr="006A5B36">
        <w:rPr>
          <w:rFonts w:ascii="Tahoma" w:hAnsi="Tahoma" w:cs="Tahoma"/>
          <w:sz w:val="20"/>
        </w:rPr>
        <w:t>5</w:t>
      </w:r>
      <w:r w:rsidR="00B700CB">
        <w:rPr>
          <w:rFonts w:ascii="Tahoma" w:hAnsi="Tahoma" w:cs="Tahoma"/>
          <w:sz w:val="20"/>
        </w:rPr>
        <w:t>.</w:t>
      </w:r>
      <w:r w:rsidRPr="006A5B36">
        <w:rPr>
          <w:rFonts w:ascii="Tahoma" w:hAnsi="Tahoma" w:cs="Tahoma"/>
          <w:sz w:val="20"/>
        </w:rPr>
        <w:t xml:space="preserve">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6A5B36">
        <w:rPr>
          <w:rFonts w:ascii="Tahoma" w:hAnsi="Tahoma" w:cs="Tahoma"/>
          <w:sz w:val="20"/>
        </w:rPr>
        <w:t>5</w:t>
      </w:r>
      <w:r w:rsidR="00B700CB">
        <w:rPr>
          <w:rFonts w:ascii="Tahoma" w:hAnsi="Tahoma" w:cs="Tahoma"/>
          <w:sz w:val="20"/>
        </w:rPr>
        <w:t>.</w:t>
      </w:r>
      <w:r w:rsidRPr="006A5B36">
        <w:rPr>
          <w:rFonts w:ascii="Tahoma" w:hAnsi="Tahoma" w:cs="Tahoma"/>
          <w:sz w:val="20"/>
        </w:rPr>
        <w:t>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0DF4D568" w:rsidR="00F639EF" w:rsidRDefault="00F639EF" w:rsidP="00E91E2C">
      <w:pPr>
        <w:numPr>
          <w:ilvl w:val="0"/>
          <w:numId w:val="5"/>
        </w:numPr>
        <w:tabs>
          <w:tab w:val="clear" w:pos="1070"/>
          <w:tab w:val="left" w:pos="426"/>
        </w:tabs>
        <w:ind w:left="426" w:hanging="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04ABB37A" w14:textId="77777777" w:rsidR="00F063C0" w:rsidRPr="00464461" w:rsidRDefault="00F063C0" w:rsidP="00F063C0">
      <w:pPr>
        <w:tabs>
          <w:tab w:val="left" w:pos="426"/>
        </w:tabs>
        <w:ind w:left="426" w:hanging="426"/>
        <w:jc w:val="both"/>
        <w:rPr>
          <w:rFonts w:ascii="Tahoma" w:hAnsi="Tahoma" w:cs="Tahoma"/>
        </w:rPr>
      </w:pPr>
    </w:p>
    <w:p w14:paraId="3479E2FA" w14:textId="77777777" w:rsidR="00F639EF" w:rsidRPr="00145E5F" w:rsidRDefault="00F639EF" w:rsidP="00F063C0">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w:t>
      </w:r>
      <w:r w:rsidRPr="00145E5F">
        <w:rPr>
          <w:rFonts w:ascii="Tahoma" w:hAnsi="Tahoma" w:cs="Tahoma"/>
          <w:color w:val="000000"/>
          <w:sz w:val="20"/>
        </w:rPr>
        <w:lastRenderedPageBreak/>
        <w:t xml:space="preserve">ubezpieczenia. Klauzula dotyczy ubezpieczenie mienia od wszystkich </w:t>
      </w:r>
      <w:proofErr w:type="spellStart"/>
      <w:r w:rsidRPr="00145E5F">
        <w:rPr>
          <w:rFonts w:ascii="Tahoma" w:hAnsi="Tahoma" w:cs="Tahoma"/>
          <w:color w:val="000000"/>
          <w:sz w:val="20"/>
        </w:rPr>
        <w:t>ryzyk</w:t>
      </w:r>
      <w:proofErr w:type="spellEnd"/>
      <w:r w:rsidRPr="00145E5F">
        <w:rPr>
          <w:rFonts w:ascii="Tahoma" w:hAnsi="Tahoma" w:cs="Tahoma"/>
          <w:color w:val="000000"/>
          <w:sz w:val="20"/>
        </w:rPr>
        <w:t xml:space="preserve">, </w:t>
      </w:r>
      <w:r w:rsidRPr="00145E5F">
        <w:rPr>
          <w:rFonts w:ascii="Tahoma" w:hAnsi="Tahoma" w:cs="Tahoma"/>
          <w:sz w:val="20"/>
        </w:rPr>
        <w:t xml:space="preserve">ubezpieczenia maszyn od uszkodzeń </w:t>
      </w:r>
      <w:r w:rsidRPr="00145E5F">
        <w:rPr>
          <w:rFonts w:ascii="Tahoma" w:hAnsi="Tahoma" w:cs="Tahoma"/>
          <w:color w:val="000000"/>
          <w:sz w:val="20"/>
        </w:rPr>
        <w:t xml:space="preserve">oraz ubezpieczenia sprzętu elektronicznego od wszystkich </w:t>
      </w:r>
      <w:proofErr w:type="spellStart"/>
      <w:r w:rsidRPr="00145E5F">
        <w:rPr>
          <w:rFonts w:ascii="Tahoma" w:hAnsi="Tahoma" w:cs="Tahoma"/>
          <w:color w:val="000000"/>
          <w:sz w:val="20"/>
        </w:rPr>
        <w:t>ryzyk</w:t>
      </w:r>
      <w:proofErr w:type="spellEnd"/>
      <w:r w:rsidRPr="00145E5F">
        <w:rPr>
          <w:rFonts w:ascii="Tahoma" w:hAnsi="Tahoma" w:cs="Tahoma"/>
          <w:color w:val="000000"/>
          <w:sz w:val="20"/>
        </w:rPr>
        <w:t>.</w:t>
      </w:r>
    </w:p>
    <w:p w14:paraId="4305603F" w14:textId="007FDE84" w:rsidR="00F639EF" w:rsidRPr="00464461" w:rsidRDefault="00F639EF" w:rsidP="00F063C0">
      <w:pPr>
        <w:pStyle w:val="WW-Tekstpodstawowywcity2"/>
        <w:numPr>
          <w:ilvl w:val="0"/>
          <w:numId w:val="5"/>
        </w:numPr>
        <w:tabs>
          <w:tab w:val="clear" w:pos="1070"/>
          <w:tab w:val="num" w:pos="426"/>
        </w:tabs>
        <w:spacing w:before="112" w:after="248"/>
        <w:ind w:left="426" w:hanging="426"/>
        <w:rPr>
          <w:rFonts w:ascii="Tahoma" w:hAnsi="Tahoma" w:cs="Tahoma"/>
          <w:sz w:val="20"/>
        </w:rPr>
      </w:pPr>
      <w:r w:rsidRPr="00145E5F">
        <w:rPr>
          <w:rFonts w:ascii="Tahoma" w:hAnsi="Tahoma" w:cs="Tahoma"/>
          <w:b/>
          <w:sz w:val="20"/>
        </w:rPr>
        <w:t xml:space="preserve">Klauzula usunięcia pozostałości po szkodzie – </w:t>
      </w:r>
      <w:r w:rsidRPr="00145E5F">
        <w:rPr>
          <w:rFonts w:ascii="Tahoma" w:hAnsi="Tahoma" w:cs="Tahoma"/>
          <w:sz w:val="20"/>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145E5F">
        <w:rPr>
          <w:rFonts w:ascii="Tahoma" w:hAnsi="Tahoma" w:cs="Tahoma"/>
          <w:sz w:val="20"/>
        </w:rPr>
        <w:t>ryzyk</w:t>
      </w:r>
      <w:proofErr w:type="spellEnd"/>
      <w:r w:rsidRPr="00145E5F">
        <w:rPr>
          <w:rFonts w:ascii="Tahoma" w:hAnsi="Tahoma" w:cs="Tahoma"/>
          <w:sz w:val="20"/>
        </w:rPr>
        <w:t xml:space="preserve"> oraz ubezpieczenia</w:t>
      </w:r>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063C0">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44881571" w:rsidR="00F639EF" w:rsidRPr="00464461" w:rsidRDefault="00F639EF" w:rsidP="00F063C0">
      <w:pPr>
        <w:pStyle w:val="WW-Tekstpodstawowywcity2"/>
        <w:numPr>
          <w:ilvl w:val="0"/>
          <w:numId w:val="5"/>
        </w:numPr>
        <w:tabs>
          <w:tab w:val="clear" w:pos="1070"/>
          <w:tab w:val="num" w:pos="426"/>
        </w:tabs>
        <w:spacing w:before="112" w:after="248"/>
        <w:ind w:left="426" w:hanging="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063C0">
      <w:pPr>
        <w:pStyle w:val="WW-Tekstpodstawowywcity2"/>
        <w:numPr>
          <w:ilvl w:val="0"/>
          <w:numId w:val="5"/>
        </w:numPr>
        <w:tabs>
          <w:tab w:val="clear" w:pos="1070"/>
          <w:tab w:val="num" w:pos="426"/>
        </w:tabs>
        <w:ind w:left="426" w:hanging="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3AD61E89" w:rsidR="00F639EF" w:rsidRPr="00464461" w:rsidRDefault="00F639EF" w:rsidP="00F063C0">
      <w:pPr>
        <w:pStyle w:val="WW-Tekstpodstawowywcity2"/>
        <w:tabs>
          <w:tab w:val="num" w:pos="426"/>
        </w:tabs>
        <w:ind w:left="426" w:firstLine="0"/>
        <w:rPr>
          <w:rFonts w:ascii="Tahoma" w:hAnsi="Tahoma" w:cs="Tahoma"/>
          <w:sz w:val="20"/>
        </w:rPr>
      </w:pPr>
      <w:r w:rsidRPr="00464461">
        <w:rPr>
          <w:rFonts w:ascii="Tahoma" w:hAnsi="Tahoma" w:cs="Tahoma"/>
          <w:sz w:val="20"/>
        </w:rPr>
        <w:t xml:space="preserve">-utratę licencji, zezwolenia, koncesji na prowadzenie działalności, </w:t>
      </w:r>
    </w:p>
    <w:p w14:paraId="7C0E5B69" w14:textId="435E3BEB" w:rsidR="00F639EF" w:rsidRPr="00464461" w:rsidRDefault="00F639EF" w:rsidP="00F063C0">
      <w:pPr>
        <w:pStyle w:val="WW-Tekstpodstawowywcity2"/>
        <w:tabs>
          <w:tab w:val="num" w:pos="426"/>
        </w:tabs>
        <w:ind w:left="426" w:firstLine="0"/>
        <w:rPr>
          <w:rFonts w:ascii="Tahoma" w:hAnsi="Tahoma" w:cs="Tahoma"/>
          <w:sz w:val="20"/>
        </w:rPr>
      </w:pPr>
      <w:r w:rsidRPr="00464461">
        <w:rPr>
          <w:rFonts w:ascii="Tahoma" w:hAnsi="Tahoma" w:cs="Tahoma"/>
          <w:sz w:val="20"/>
        </w:rPr>
        <w:t>-niewyrażenie przez Ubezpieczonego zgody na dokonanie lustracji ryzyka lub utrudnianie jej przeprowadzenia,</w:t>
      </w:r>
    </w:p>
    <w:p w14:paraId="4DD5B71E" w14:textId="112D9186" w:rsidR="00F639EF" w:rsidRPr="00464461" w:rsidRDefault="00F639EF" w:rsidP="00F063C0">
      <w:pPr>
        <w:pStyle w:val="WW-Tekstpodstawowywcity2"/>
        <w:tabs>
          <w:tab w:val="num" w:pos="426"/>
        </w:tabs>
        <w:ind w:left="426" w:firstLine="0"/>
        <w:rPr>
          <w:rFonts w:ascii="Tahoma" w:hAnsi="Tahoma" w:cs="Tahoma"/>
          <w:sz w:val="20"/>
        </w:rPr>
      </w:pPr>
      <w:r w:rsidRPr="00464461">
        <w:rPr>
          <w:rFonts w:ascii="Tahoma" w:hAnsi="Tahoma" w:cs="Tahoma"/>
          <w:sz w:val="20"/>
        </w:rPr>
        <w:t xml:space="preserve">-wyłudzenie lub próbę wyłudzenia przez Ubezpieczonego odszkodowania lub świadczenia z zawartej z Ubezpieczycielem umowy ubezpieczenia. </w:t>
      </w:r>
    </w:p>
    <w:p w14:paraId="1ADECA00" w14:textId="77777777" w:rsidR="00F639EF" w:rsidRDefault="00F639EF" w:rsidP="00F063C0">
      <w:pPr>
        <w:pStyle w:val="WW-Tekstpodstawowywcity2"/>
        <w:tabs>
          <w:tab w:val="num" w:pos="426"/>
        </w:tabs>
        <w:ind w:left="426"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063C0">
      <w:pPr>
        <w:pStyle w:val="WW-Tekstpodstawowywcity2"/>
        <w:tabs>
          <w:tab w:val="num" w:pos="426"/>
        </w:tabs>
        <w:ind w:left="426" w:hanging="426"/>
        <w:rPr>
          <w:rFonts w:ascii="Tahoma" w:hAnsi="Tahoma" w:cs="Tahoma"/>
          <w:sz w:val="20"/>
        </w:rPr>
      </w:pPr>
    </w:p>
    <w:p w14:paraId="1C5C8F7C" w14:textId="219D80DD" w:rsidR="00F639EF" w:rsidRPr="0061333C" w:rsidRDefault="00F639EF" w:rsidP="00F063C0">
      <w:pPr>
        <w:pStyle w:val="WW-Tekstpodstawowywcity2"/>
        <w:numPr>
          <w:ilvl w:val="0"/>
          <w:numId w:val="5"/>
        </w:numPr>
        <w:tabs>
          <w:tab w:val="clear" w:pos="1070"/>
          <w:tab w:val="num" w:pos="426"/>
        </w:tabs>
        <w:spacing w:before="112" w:after="248"/>
        <w:ind w:left="426" w:hanging="426"/>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w:t>
      </w:r>
      <w:r w:rsidRPr="00145E5F">
        <w:rPr>
          <w:rFonts w:ascii="Tahoma" w:hAnsi="Tahoma" w:cs="Tahoma"/>
          <w:sz w:val="20"/>
          <w:shd w:val="clear" w:color="auto" w:fill="FFFFFF"/>
        </w:rPr>
        <w:t>mienia nie było możliwe z przyczyn technicznych lub innych przyczyn niezależnych od ubezpieczonego (np. złe warunki atmosferyczne). Limit odpo</w:t>
      </w:r>
      <w:r w:rsidRPr="00145E5F">
        <w:rPr>
          <w:rFonts w:ascii="Tahoma" w:hAnsi="Tahoma" w:cs="Tahoma"/>
          <w:sz w:val="20"/>
        </w:rPr>
        <w:t xml:space="preserve">wiedzialności na jedno i wszystkie zdarzenia w rocznym okresie ubezpieczenia: </w:t>
      </w:r>
      <w:r w:rsidR="00F063C0" w:rsidRPr="00145E5F">
        <w:rPr>
          <w:rFonts w:ascii="Tahoma" w:hAnsi="Tahoma" w:cs="Tahoma"/>
          <w:sz w:val="20"/>
        </w:rPr>
        <w:t>2</w:t>
      </w:r>
      <w:r w:rsidRPr="00145E5F">
        <w:rPr>
          <w:rFonts w:ascii="Tahoma" w:hAnsi="Tahoma" w:cs="Tahoma"/>
          <w:sz w:val="20"/>
        </w:rPr>
        <w:t>00.000,00 zł. Klauzula</w:t>
      </w:r>
      <w:r w:rsidRPr="0061333C">
        <w:rPr>
          <w:rFonts w:ascii="Tahoma" w:hAnsi="Tahoma" w:cs="Tahoma"/>
          <w:sz w:val="20"/>
        </w:rPr>
        <w:t xml:space="preserve">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063C0">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219DC265" w:rsidR="00F639EF" w:rsidRPr="00464461" w:rsidRDefault="00F639EF" w:rsidP="00F063C0">
      <w:pPr>
        <w:numPr>
          <w:ilvl w:val="0"/>
          <w:numId w:val="5"/>
        </w:numPr>
        <w:tabs>
          <w:tab w:val="clear" w:pos="1070"/>
          <w:tab w:val="num" w:pos="426"/>
          <w:tab w:val="num" w:pos="993"/>
          <w:tab w:val="left" w:pos="1134"/>
        </w:tabs>
        <w:autoSpaceDE w:val="0"/>
        <w:autoSpaceDN w:val="0"/>
        <w:adjustRightInd w:val="0"/>
        <w:ind w:left="426" w:hanging="426"/>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w:t>
      </w:r>
      <w:r w:rsidR="00713193">
        <w:rPr>
          <w:rFonts w:ascii="Tahoma" w:hAnsi="Tahoma" w:cs="Tahoma"/>
          <w:color w:val="000000"/>
        </w:rPr>
        <w:t xml:space="preserve"> </w:t>
      </w:r>
      <w:r w:rsidRPr="00E04FA8">
        <w:rPr>
          <w:rFonts w:ascii="Tahoma" w:hAnsi="Tahoma" w:cs="Tahoma"/>
          <w:color w:val="000000"/>
        </w:rPr>
        <w:t>urządzeniach stanowiących elementy stałe obiektów budowlanych</w:t>
      </w:r>
      <w:r w:rsidR="006642AF">
        <w:rPr>
          <w:rFonts w:ascii="Tahoma" w:hAnsi="Tahoma" w:cs="Tahoma"/>
          <w:color w:val="000000"/>
        </w:rPr>
        <w:t>,</w:t>
      </w:r>
      <w:r w:rsidRPr="00560752">
        <w:rPr>
          <w:rFonts w:ascii="Tahoma" w:hAnsi="Tahoma" w:cs="Tahoma"/>
          <w:color w:val="000000"/>
        </w:rPr>
        <w:t xml:space="preserve"> </w:t>
      </w:r>
      <w:r w:rsidR="00713193">
        <w:rPr>
          <w:rFonts w:ascii="Tahoma" w:hAnsi="Tahoma" w:cs="Tahoma"/>
          <w:color w:val="000000"/>
        </w:rPr>
        <w:t xml:space="preserve">a także w urządzeniach, maszynach, aparatach stanowiących wyposażenie pojazdów specjalnych pożarniczych </w:t>
      </w:r>
      <w:r w:rsidRPr="00560752">
        <w:rPr>
          <w:rFonts w:ascii="Tahoma" w:hAnsi="Tahoma" w:cs="Tahoma"/>
          <w:color w:val="000000"/>
        </w:rPr>
        <w:t>spowodowane</w:t>
      </w:r>
      <w:r w:rsidRPr="00464461">
        <w:rPr>
          <w:rFonts w:ascii="Tahoma" w:hAnsi="Tahoma" w:cs="Tahoma"/>
          <w:color w:val="000000"/>
        </w:rPr>
        <w:t>:</w:t>
      </w:r>
    </w:p>
    <w:p w14:paraId="72F33707" w14:textId="77777777" w:rsidR="00F639EF" w:rsidRPr="00464461" w:rsidRDefault="00F639EF" w:rsidP="00F063C0">
      <w:pPr>
        <w:numPr>
          <w:ilvl w:val="1"/>
          <w:numId w:val="31"/>
        </w:numPr>
        <w:tabs>
          <w:tab w:val="num" w:pos="426"/>
          <w:tab w:val="num" w:pos="993"/>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063C0">
      <w:pPr>
        <w:numPr>
          <w:ilvl w:val="1"/>
          <w:numId w:val="31"/>
        </w:numPr>
        <w:tabs>
          <w:tab w:val="num" w:pos="426"/>
          <w:tab w:val="num" w:pos="993"/>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063C0">
      <w:pPr>
        <w:numPr>
          <w:ilvl w:val="1"/>
          <w:numId w:val="31"/>
        </w:numPr>
        <w:tabs>
          <w:tab w:val="num" w:pos="426"/>
          <w:tab w:val="num" w:pos="993"/>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063C0">
      <w:pPr>
        <w:tabs>
          <w:tab w:val="num" w:pos="426"/>
          <w:tab w:val="num" w:pos="993"/>
        </w:tabs>
        <w:suppressAutoHyphens/>
        <w:ind w:left="426"/>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063C0">
      <w:pPr>
        <w:tabs>
          <w:tab w:val="num" w:pos="426"/>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063C0">
      <w:pPr>
        <w:tabs>
          <w:tab w:val="num" w:pos="426"/>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063C0">
      <w:pPr>
        <w:tabs>
          <w:tab w:val="num" w:pos="426"/>
          <w:tab w:val="num" w:pos="993"/>
        </w:tabs>
        <w:suppressAutoHyphens/>
        <w:ind w:left="426"/>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063C0">
      <w:pPr>
        <w:tabs>
          <w:tab w:val="num" w:pos="426"/>
          <w:tab w:val="num" w:pos="993"/>
        </w:tabs>
        <w:autoSpaceDE w:val="0"/>
        <w:autoSpaceDN w:val="0"/>
        <w:adjustRightInd w:val="0"/>
        <w:ind w:left="426"/>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063C0">
      <w:pPr>
        <w:tabs>
          <w:tab w:val="num" w:pos="426"/>
          <w:tab w:val="num" w:pos="993"/>
        </w:tabs>
        <w:suppressAutoHyphens/>
        <w:ind w:left="426"/>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063C0">
      <w:pPr>
        <w:tabs>
          <w:tab w:val="num" w:pos="426"/>
          <w:tab w:val="num" w:pos="993"/>
        </w:tabs>
        <w:suppressAutoHyphens/>
        <w:ind w:left="426"/>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464461">
        <w:rPr>
          <w:rFonts w:ascii="Tahoma" w:hAnsi="Tahoma" w:cs="Tahoma"/>
          <w:color w:val="000000"/>
        </w:rPr>
        <w:t>- w postaci utraty zysku.</w:t>
      </w:r>
    </w:p>
    <w:p w14:paraId="3C617D8B" w14:textId="77777777" w:rsidR="00F639EF" w:rsidRPr="00464461" w:rsidRDefault="00F639EF" w:rsidP="00F063C0">
      <w:pPr>
        <w:tabs>
          <w:tab w:val="num" w:pos="426"/>
          <w:tab w:val="num" w:pos="993"/>
        </w:tabs>
        <w:autoSpaceDE w:val="0"/>
        <w:autoSpaceDN w:val="0"/>
        <w:adjustRightInd w:val="0"/>
        <w:ind w:left="426"/>
        <w:rPr>
          <w:rFonts w:ascii="Tahoma" w:hAnsi="Tahoma" w:cs="Tahoma"/>
          <w:color w:val="000000"/>
        </w:rPr>
      </w:pPr>
      <w:r w:rsidRPr="00464461">
        <w:rPr>
          <w:rFonts w:ascii="Tahoma" w:hAnsi="Tahoma" w:cs="Tahoma"/>
          <w:color w:val="000000"/>
        </w:rPr>
        <w:t xml:space="preserve">Limit </w:t>
      </w:r>
      <w:r w:rsidRPr="008023FF">
        <w:rPr>
          <w:rFonts w:ascii="Tahoma" w:hAnsi="Tahoma" w:cs="Tahoma"/>
        </w:rPr>
        <w:t xml:space="preserve">odpowiedzialności: do 100.000,00 zł na </w:t>
      </w:r>
      <w:r w:rsidRPr="00464461">
        <w:rPr>
          <w:rFonts w:ascii="Tahoma" w:hAnsi="Tahoma" w:cs="Tahoma"/>
          <w:color w:val="000000"/>
        </w:rPr>
        <w:t>jedno i wszystkie zdarzenia w okresie ubezpieczenia.</w:t>
      </w:r>
    </w:p>
    <w:p w14:paraId="1AF2906F" w14:textId="77777777" w:rsidR="00F639EF" w:rsidRPr="00464461" w:rsidRDefault="00F639EF" w:rsidP="00F063C0">
      <w:pPr>
        <w:tabs>
          <w:tab w:val="num" w:pos="426"/>
          <w:tab w:val="num" w:pos="993"/>
        </w:tabs>
        <w:autoSpaceDE w:val="0"/>
        <w:autoSpaceDN w:val="0"/>
        <w:adjustRightInd w:val="0"/>
        <w:ind w:left="426"/>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063C0">
      <w:pPr>
        <w:tabs>
          <w:tab w:val="num" w:pos="426"/>
          <w:tab w:val="num" w:pos="993"/>
        </w:tabs>
        <w:suppressAutoHyphens/>
        <w:ind w:left="426"/>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063C0">
      <w:pPr>
        <w:widowControl w:val="0"/>
        <w:tabs>
          <w:tab w:val="num" w:pos="426"/>
          <w:tab w:val="num" w:pos="993"/>
          <w:tab w:val="left" w:pos="1276"/>
        </w:tabs>
        <w:snapToGrid w:val="0"/>
        <w:ind w:left="426"/>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6B410BB" w14:textId="77777777" w:rsidR="00F639EF" w:rsidRPr="008023FF" w:rsidRDefault="00F639EF" w:rsidP="00F063C0">
      <w:pPr>
        <w:widowControl w:val="0"/>
        <w:tabs>
          <w:tab w:val="num" w:pos="426"/>
          <w:tab w:val="num" w:pos="993"/>
          <w:tab w:val="left" w:pos="1276"/>
        </w:tabs>
        <w:snapToGrid w:val="0"/>
        <w:ind w:left="426"/>
        <w:jc w:val="both"/>
        <w:rPr>
          <w:rFonts w:ascii="Tahoma" w:hAnsi="Tahoma" w:cs="Tahoma"/>
          <w:b/>
        </w:rPr>
      </w:pPr>
      <w:r w:rsidRPr="00145E5F">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77777777" w:rsidR="00F639EF" w:rsidRPr="00161068" w:rsidRDefault="00F639EF" w:rsidP="008023FF">
      <w:pPr>
        <w:pStyle w:val="WW-Tekstpodstawowywcity2"/>
        <w:numPr>
          <w:ilvl w:val="0"/>
          <w:numId w:val="5"/>
        </w:numPr>
        <w:tabs>
          <w:tab w:val="clear" w:pos="1070"/>
          <w:tab w:val="num" w:pos="426"/>
        </w:tabs>
        <w:ind w:left="426" w:hanging="426"/>
        <w:rPr>
          <w:rFonts w:ascii="Tahoma" w:hAnsi="Tahoma" w:cs="Tahoma"/>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w:t>
      </w:r>
      <w:r w:rsidRPr="00161068">
        <w:rPr>
          <w:rFonts w:ascii="Tahoma" w:hAnsi="Tahoma" w:cs="Tahoma"/>
          <w:sz w:val="20"/>
          <w:shd w:val="clear" w:color="auto" w:fill="FFFFFF"/>
        </w:rPr>
        <w:t>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161068" w:rsidRDefault="00F639EF" w:rsidP="008023FF">
      <w:pPr>
        <w:tabs>
          <w:tab w:val="num" w:pos="426"/>
        </w:tabs>
        <w:ind w:left="426"/>
        <w:jc w:val="both"/>
        <w:rPr>
          <w:rFonts w:ascii="Tahoma" w:hAnsi="Tahoma" w:cs="Tahoma"/>
        </w:rPr>
      </w:pPr>
      <w:r w:rsidRPr="00161068">
        <w:rPr>
          <w:rFonts w:ascii="Tahoma" w:hAnsi="Tahoma" w:cs="Tahoma"/>
          <w:shd w:val="clear" w:color="auto" w:fill="FFFFFF"/>
        </w:rPr>
        <w:t xml:space="preserve">Poza </w:t>
      </w:r>
      <w:proofErr w:type="spellStart"/>
      <w:r w:rsidRPr="00161068">
        <w:rPr>
          <w:rFonts w:ascii="Tahoma" w:hAnsi="Tahoma" w:cs="Tahoma"/>
          <w:shd w:val="clear" w:color="auto" w:fill="FFFFFF"/>
        </w:rPr>
        <w:t>wyłączeniami</w:t>
      </w:r>
      <w:proofErr w:type="spellEnd"/>
      <w:r w:rsidRPr="00161068">
        <w:rPr>
          <w:rFonts w:ascii="Tahoma" w:hAnsi="Tahoma" w:cs="Tahoma"/>
          <w:shd w:val="clear" w:color="auto" w:fill="FFFFFF"/>
        </w:rPr>
        <w:t xml:space="preserve"> odpowiedzialności określonymi w </w:t>
      </w:r>
      <w:r w:rsidR="00D04692" w:rsidRPr="00161068">
        <w:rPr>
          <w:rFonts w:ascii="Tahoma" w:hAnsi="Tahoma" w:cs="Tahoma"/>
          <w:shd w:val="clear" w:color="auto" w:fill="FFFFFF"/>
        </w:rPr>
        <w:t xml:space="preserve">programie ubezpieczenia mienia od wszystkich </w:t>
      </w:r>
      <w:proofErr w:type="spellStart"/>
      <w:r w:rsidR="00D04692" w:rsidRPr="00161068">
        <w:rPr>
          <w:rFonts w:ascii="Tahoma" w:hAnsi="Tahoma" w:cs="Tahoma"/>
          <w:shd w:val="clear" w:color="auto" w:fill="FFFFFF"/>
        </w:rPr>
        <w:t>ryzyk</w:t>
      </w:r>
      <w:proofErr w:type="spellEnd"/>
      <w:r w:rsidRPr="00161068">
        <w:rPr>
          <w:rFonts w:ascii="Tahoma" w:hAnsi="Tahoma" w:cs="Tahoma"/>
          <w:shd w:val="clear" w:color="auto" w:fill="FFFFFF"/>
        </w:rPr>
        <w:t>, ubezpieczeniem nie są objęte szkody:</w:t>
      </w:r>
    </w:p>
    <w:p w14:paraId="3359004B" w14:textId="77777777" w:rsidR="00F639EF" w:rsidRPr="00161068" w:rsidRDefault="00F639EF" w:rsidP="008023FF">
      <w:pPr>
        <w:tabs>
          <w:tab w:val="num" w:pos="426"/>
        </w:tabs>
        <w:ind w:left="426"/>
        <w:jc w:val="both"/>
        <w:rPr>
          <w:rFonts w:ascii="Tahoma" w:hAnsi="Tahoma" w:cs="Tahoma"/>
        </w:rPr>
      </w:pPr>
      <w:r w:rsidRPr="00161068">
        <w:rPr>
          <w:rFonts w:ascii="Tahoma" w:hAnsi="Tahoma" w:cs="Tahoma"/>
          <w:shd w:val="clear" w:color="auto" w:fill="FFFFFF"/>
        </w:rPr>
        <w:t>a) mechaniczne, chyba że powstały w następstwie szkody elektrycznej,</w:t>
      </w:r>
    </w:p>
    <w:p w14:paraId="786D03E6" w14:textId="77777777" w:rsidR="00F639EF" w:rsidRPr="00161068" w:rsidRDefault="00F639EF" w:rsidP="008023FF">
      <w:pPr>
        <w:tabs>
          <w:tab w:val="num" w:pos="426"/>
        </w:tabs>
        <w:ind w:left="426"/>
        <w:jc w:val="both"/>
        <w:rPr>
          <w:rFonts w:ascii="Tahoma" w:hAnsi="Tahoma" w:cs="Tahoma"/>
        </w:rPr>
      </w:pPr>
      <w:r w:rsidRPr="00161068">
        <w:rPr>
          <w:rFonts w:ascii="Tahoma" w:hAnsi="Tahoma" w:cs="Tahoma"/>
          <w:shd w:val="clear" w:color="auto" w:fill="FFFFFF"/>
        </w:rPr>
        <w:t>b) w okresie gwarancyjnym, pokrywane przez producenta lub przez zewnętrzny warsztat naprawczy,</w:t>
      </w:r>
    </w:p>
    <w:p w14:paraId="093B99C6" w14:textId="77777777" w:rsidR="00F639EF" w:rsidRPr="00161068" w:rsidRDefault="00F639EF" w:rsidP="008023FF">
      <w:pPr>
        <w:tabs>
          <w:tab w:val="num" w:pos="426"/>
        </w:tabs>
        <w:ind w:left="426"/>
        <w:jc w:val="both"/>
        <w:rPr>
          <w:rFonts w:ascii="Tahoma" w:hAnsi="Tahoma" w:cs="Tahoma"/>
        </w:rPr>
      </w:pPr>
      <w:r w:rsidRPr="0016106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161068" w:rsidRDefault="00F639EF" w:rsidP="008023FF">
      <w:pPr>
        <w:tabs>
          <w:tab w:val="num" w:pos="426"/>
        </w:tabs>
        <w:ind w:left="426"/>
        <w:jc w:val="both"/>
        <w:rPr>
          <w:rFonts w:ascii="Tahoma" w:hAnsi="Tahoma" w:cs="Tahoma"/>
        </w:rPr>
      </w:pPr>
      <w:r w:rsidRPr="00161068">
        <w:rPr>
          <w:rFonts w:ascii="Tahoma" w:hAnsi="Tahoma" w:cs="Tahoma"/>
          <w:shd w:val="clear" w:color="auto" w:fill="FFFFFF"/>
        </w:rPr>
        <w:t>d) we wszelkiego rodzaju miernikach (woltomierzach, amperomierzach, indykatorach, itp.) i licznikach,</w:t>
      </w:r>
    </w:p>
    <w:p w14:paraId="2D2F6ADD" w14:textId="77777777" w:rsidR="00F639EF" w:rsidRPr="00161068" w:rsidRDefault="00F639EF" w:rsidP="008023FF">
      <w:pPr>
        <w:tabs>
          <w:tab w:val="num" w:pos="426"/>
        </w:tabs>
        <w:ind w:left="426"/>
        <w:jc w:val="both"/>
        <w:rPr>
          <w:rFonts w:ascii="Tahoma" w:hAnsi="Tahoma" w:cs="Tahoma"/>
        </w:rPr>
      </w:pPr>
      <w:r w:rsidRPr="0016106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161068" w:rsidRDefault="00F639EF" w:rsidP="008023FF">
      <w:pPr>
        <w:tabs>
          <w:tab w:val="num" w:pos="426"/>
        </w:tabs>
        <w:ind w:left="426"/>
        <w:rPr>
          <w:rFonts w:ascii="Tahoma" w:hAnsi="Tahoma" w:cs="Tahoma"/>
        </w:rPr>
      </w:pPr>
      <w:r w:rsidRPr="0016106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161068" w:rsidRDefault="00F639EF" w:rsidP="008023FF">
      <w:pPr>
        <w:tabs>
          <w:tab w:val="num" w:pos="426"/>
        </w:tabs>
        <w:ind w:left="426"/>
        <w:rPr>
          <w:rFonts w:ascii="Tahoma" w:hAnsi="Tahoma" w:cs="Tahoma"/>
          <w:shd w:val="clear" w:color="auto" w:fill="FFFFFF"/>
        </w:rPr>
      </w:pPr>
      <w:r w:rsidRPr="00161068">
        <w:rPr>
          <w:rFonts w:ascii="Tahoma" w:hAnsi="Tahoma" w:cs="Tahoma"/>
          <w:shd w:val="clear" w:color="auto" w:fill="FFFFFF"/>
        </w:rPr>
        <w:t xml:space="preserve">Limit odpowiedzialności na jedno i wszystkie zdarzenia w okresie ubezpieczenia: </w:t>
      </w:r>
      <w:r w:rsidRPr="00161068">
        <w:rPr>
          <w:rFonts w:ascii="Tahoma" w:hAnsi="Tahoma" w:cs="Tahoma"/>
          <w:bCs/>
          <w:shd w:val="clear" w:color="auto" w:fill="FFFFFF"/>
        </w:rPr>
        <w:t>100.000,00 zł.</w:t>
      </w:r>
      <w:r w:rsidRPr="00161068">
        <w:rPr>
          <w:rFonts w:ascii="Tahoma" w:hAnsi="Tahoma" w:cs="Tahoma"/>
          <w:shd w:val="clear" w:color="auto" w:fill="FFFFFF"/>
        </w:rPr>
        <w:t xml:space="preserve"> Dotyczy ubezpieczenia mienia od wszystkich </w:t>
      </w:r>
      <w:proofErr w:type="spellStart"/>
      <w:r w:rsidRPr="00161068">
        <w:rPr>
          <w:rFonts w:ascii="Tahoma" w:hAnsi="Tahoma" w:cs="Tahoma"/>
          <w:shd w:val="clear" w:color="auto" w:fill="FFFFFF"/>
        </w:rPr>
        <w:t>ryzyk</w:t>
      </w:r>
      <w:proofErr w:type="spellEnd"/>
      <w:r w:rsidRPr="00161068">
        <w:rPr>
          <w:rFonts w:ascii="Tahoma" w:hAnsi="Tahoma" w:cs="Tahoma"/>
          <w:shd w:val="clear" w:color="auto" w:fill="FFFFFF"/>
        </w:rPr>
        <w:t>.</w:t>
      </w:r>
    </w:p>
    <w:p w14:paraId="102BB098" w14:textId="77777777" w:rsidR="00F639EF" w:rsidRPr="00161068" w:rsidRDefault="00F639EF" w:rsidP="008023FF">
      <w:pPr>
        <w:pStyle w:val="WW-Tekstpodstawowywcity2"/>
        <w:tabs>
          <w:tab w:val="num" w:pos="426"/>
        </w:tabs>
        <w:ind w:left="426" w:hanging="426"/>
        <w:rPr>
          <w:rFonts w:ascii="Tahoma" w:hAnsi="Tahoma" w:cs="Tahoma"/>
          <w:sz w:val="20"/>
        </w:rPr>
      </w:pPr>
    </w:p>
    <w:p w14:paraId="772275B5" w14:textId="1BDA9B5C" w:rsidR="00F639EF" w:rsidRPr="00161068" w:rsidRDefault="00F639EF" w:rsidP="008023FF">
      <w:pPr>
        <w:pStyle w:val="WW-Tekstpodstawowywcity2"/>
        <w:numPr>
          <w:ilvl w:val="0"/>
          <w:numId w:val="5"/>
        </w:numPr>
        <w:tabs>
          <w:tab w:val="clear" w:pos="1070"/>
          <w:tab w:val="num" w:pos="426"/>
        </w:tabs>
        <w:ind w:left="426" w:hanging="426"/>
        <w:rPr>
          <w:rFonts w:ascii="Tahoma" w:hAnsi="Tahoma" w:cs="Tahoma"/>
          <w:sz w:val="20"/>
        </w:rPr>
      </w:pPr>
      <w:r w:rsidRPr="00161068">
        <w:rPr>
          <w:rFonts w:ascii="Tahoma" w:hAnsi="Tahoma" w:cs="Tahoma"/>
          <w:b/>
          <w:sz w:val="20"/>
        </w:rPr>
        <w:t>Klauzula katastrofy budowlanej</w:t>
      </w:r>
      <w:r w:rsidRPr="00161068">
        <w:rPr>
          <w:rFonts w:ascii="Tahoma" w:hAnsi="Tahoma" w:cs="Tahoma"/>
          <w:sz w:val="20"/>
        </w:rPr>
        <w:t xml:space="preserve"> – Ubezpieczyciel ponosi odpowiedzialność </w:t>
      </w:r>
      <w:r w:rsidRPr="00161068">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161068">
        <w:rPr>
          <w:rStyle w:val="object"/>
          <w:rFonts w:ascii="Tahoma" w:hAnsi="Tahoma" w:cs="Tahoma"/>
          <w:sz w:val="20"/>
          <w:shd w:val="clear" w:color="auto" w:fill="FFFFFF"/>
        </w:rPr>
        <w:t>cz</w:t>
      </w:r>
      <w:r w:rsidRPr="00161068">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2.000.000,00zł.</w:t>
      </w:r>
    </w:p>
    <w:p w14:paraId="000A8D54" w14:textId="77777777" w:rsidR="00F639EF" w:rsidRPr="00161068" w:rsidRDefault="00F639EF" w:rsidP="00161068">
      <w:pPr>
        <w:pStyle w:val="WW-Tekstpodstawowywcity2"/>
        <w:tabs>
          <w:tab w:val="num" w:pos="426"/>
        </w:tabs>
        <w:ind w:left="426" w:firstLine="0"/>
        <w:rPr>
          <w:rFonts w:ascii="Tahoma" w:hAnsi="Tahoma" w:cs="Tahoma"/>
          <w:sz w:val="20"/>
        </w:rPr>
      </w:pPr>
      <w:r w:rsidRPr="00161068">
        <w:rPr>
          <w:rFonts w:ascii="Tahoma" w:hAnsi="Tahoma" w:cs="Tahoma"/>
          <w:sz w:val="20"/>
        </w:rPr>
        <w:t>Z odpowiedzialności Ubezpieczyciela wyłączone są szkody:</w:t>
      </w:r>
    </w:p>
    <w:p w14:paraId="2FDC8AA3" w14:textId="77777777" w:rsidR="00F639EF" w:rsidRPr="00161068" w:rsidRDefault="00F639EF" w:rsidP="00161068">
      <w:pPr>
        <w:pStyle w:val="WW-Tekstpodstawowywcity2"/>
        <w:numPr>
          <w:ilvl w:val="0"/>
          <w:numId w:val="49"/>
        </w:numPr>
        <w:tabs>
          <w:tab w:val="num" w:pos="426"/>
        </w:tabs>
        <w:ind w:left="426" w:firstLine="0"/>
        <w:rPr>
          <w:rFonts w:ascii="Tahoma" w:hAnsi="Tahoma" w:cs="Tahoma"/>
          <w:sz w:val="20"/>
          <w:shd w:val="clear" w:color="auto" w:fill="FFFFFF"/>
        </w:rPr>
      </w:pPr>
      <w:r w:rsidRPr="00161068">
        <w:rPr>
          <w:rFonts w:ascii="Tahoma" w:hAnsi="Tahoma" w:cs="Tahoma"/>
          <w:sz w:val="20"/>
        </w:rPr>
        <w:t>wynikłe ze zdarzeń powstałych w budynkach będących w trakcie przebudowy lub remontu wymagającego uzyskania pozwolenia na budowę,</w:t>
      </w:r>
    </w:p>
    <w:p w14:paraId="3ABF4EC2" w14:textId="49DD7911" w:rsidR="00F639EF" w:rsidRPr="00161068" w:rsidRDefault="00F639EF" w:rsidP="00161068">
      <w:pPr>
        <w:pStyle w:val="WW-Tekstpodstawowywcity2"/>
        <w:numPr>
          <w:ilvl w:val="0"/>
          <w:numId w:val="49"/>
        </w:numPr>
        <w:tabs>
          <w:tab w:val="num" w:pos="426"/>
        </w:tabs>
        <w:ind w:left="426" w:firstLine="0"/>
        <w:rPr>
          <w:rFonts w:ascii="Tahoma" w:hAnsi="Tahoma" w:cs="Tahoma"/>
          <w:sz w:val="20"/>
          <w:shd w:val="clear" w:color="auto" w:fill="FFFFFF"/>
        </w:rPr>
      </w:pPr>
      <w:r w:rsidRPr="00161068">
        <w:rPr>
          <w:rFonts w:ascii="Tahoma" w:hAnsi="Tahoma" w:cs="Tahoma"/>
          <w:sz w:val="20"/>
        </w:rPr>
        <w:lastRenderedPageBreak/>
        <w:t>w budynkach przeznaczonych do rozbiórki</w:t>
      </w:r>
      <w:r w:rsidR="00351FF0" w:rsidRPr="00161068">
        <w:rPr>
          <w:rFonts w:ascii="Tahoma" w:hAnsi="Tahoma" w:cs="Tahoma"/>
          <w:sz w:val="20"/>
        </w:rPr>
        <w:t xml:space="preserve">, </w:t>
      </w:r>
    </w:p>
    <w:p w14:paraId="478B6639" w14:textId="63033534" w:rsidR="00351FF0" w:rsidRPr="00161068" w:rsidRDefault="00351FF0" w:rsidP="00161068">
      <w:pPr>
        <w:pStyle w:val="WW-Tekstpodstawowywcity2"/>
        <w:numPr>
          <w:ilvl w:val="0"/>
          <w:numId w:val="49"/>
        </w:numPr>
        <w:tabs>
          <w:tab w:val="num" w:pos="426"/>
        </w:tabs>
        <w:ind w:left="426" w:firstLine="0"/>
        <w:rPr>
          <w:rFonts w:ascii="Tahoma" w:hAnsi="Tahoma" w:cs="Tahoma"/>
          <w:sz w:val="20"/>
          <w:shd w:val="clear" w:color="auto" w:fill="FFFFFF"/>
        </w:rPr>
      </w:pPr>
      <w:r w:rsidRPr="00161068">
        <w:rPr>
          <w:rFonts w:ascii="Tahoma" w:hAnsi="Tahoma" w:cs="Tahoma"/>
          <w:sz w:val="20"/>
        </w:rPr>
        <w:t>w budynkach wyłączonych z eksploatacji przez okres dłuższy niż 12 miesięcy</w:t>
      </w:r>
      <w:r w:rsidR="00CD61CD" w:rsidRPr="00161068">
        <w:rPr>
          <w:rFonts w:ascii="Tahoma" w:hAnsi="Tahoma" w:cs="Tahoma"/>
          <w:sz w:val="20"/>
        </w:rPr>
        <w:t>.</w:t>
      </w:r>
    </w:p>
    <w:p w14:paraId="583D2AC9" w14:textId="77777777" w:rsidR="00F639EF" w:rsidRPr="00161068" w:rsidRDefault="00F639EF" w:rsidP="00161068">
      <w:pPr>
        <w:pStyle w:val="WW-Tekstpodstawowywcity2"/>
        <w:tabs>
          <w:tab w:val="num" w:pos="426"/>
        </w:tabs>
        <w:ind w:left="426" w:firstLine="0"/>
        <w:rPr>
          <w:rFonts w:ascii="Tahoma" w:hAnsi="Tahoma" w:cs="Tahoma"/>
          <w:sz w:val="20"/>
        </w:rPr>
      </w:pPr>
      <w:r w:rsidRPr="00161068">
        <w:rPr>
          <w:rFonts w:ascii="Tahoma" w:hAnsi="Tahoma" w:cs="Tahoma"/>
          <w:sz w:val="20"/>
          <w:shd w:val="clear" w:color="auto" w:fill="FFFFFF"/>
        </w:rPr>
        <w:t xml:space="preserve">Klauzula dotyczy ubezpieczenia mienia od wszystkich </w:t>
      </w:r>
      <w:proofErr w:type="spellStart"/>
      <w:r w:rsidRPr="00161068">
        <w:rPr>
          <w:rFonts w:ascii="Tahoma" w:hAnsi="Tahoma" w:cs="Tahoma"/>
          <w:sz w:val="20"/>
          <w:shd w:val="clear" w:color="auto" w:fill="FFFFFF"/>
        </w:rPr>
        <w:t>ryzyk</w:t>
      </w:r>
      <w:proofErr w:type="spellEnd"/>
      <w:r w:rsidRPr="00161068">
        <w:rPr>
          <w:rFonts w:ascii="Tahoma" w:hAnsi="Tahoma" w:cs="Tahoma"/>
          <w:sz w:val="20"/>
        </w:rPr>
        <w:t>.</w:t>
      </w:r>
    </w:p>
    <w:p w14:paraId="3D9F57B5" w14:textId="77777777" w:rsidR="00F639EF" w:rsidRPr="002B76CF" w:rsidRDefault="00F639EF" w:rsidP="008023FF">
      <w:pPr>
        <w:pStyle w:val="WW-Tekstpodstawowywcity2"/>
        <w:tabs>
          <w:tab w:val="num" w:pos="426"/>
        </w:tabs>
        <w:ind w:left="426" w:hanging="426"/>
        <w:rPr>
          <w:rFonts w:ascii="Tahoma" w:hAnsi="Tahoma" w:cs="Tahoma"/>
          <w:sz w:val="20"/>
        </w:rPr>
      </w:pPr>
    </w:p>
    <w:p w14:paraId="24F489CE" w14:textId="77777777" w:rsidR="00F639EF" w:rsidRPr="002B76CF" w:rsidRDefault="00F639EF" w:rsidP="008023FF">
      <w:pPr>
        <w:pStyle w:val="WW-Tekstpodstawowywcity2"/>
        <w:numPr>
          <w:ilvl w:val="0"/>
          <w:numId w:val="5"/>
        </w:numPr>
        <w:tabs>
          <w:tab w:val="clear" w:pos="1070"/>
          <w:tab w:val="num" w:pos="426"/>
        </w:tabs>
        <w:ind w:left="426" w:hanging="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9A4938E" w:rsidR="00F639EF" w:rsidRPr="00161068" w:rsidRDefault="00F639EF" w:rsidP="00161068">
      <w:pPr>
        <w:tabs>
          <w:tab w:val="num" w:pos="426"/>
        </w:tabs>
        <w:ind w:left="426"/>
        <w:jc w:val="both"/>
        <w:rPr>
          <w:rFonts w:ascii="Tahoma" w:hAnsi="Tahoma" w:cs="Tahoma"/>
        </w:rPr>
      </w:pPr>
      <w:r w:rsidRPr="00161068">
        <w:rPr>
          <w:rFonts w:ascii="Tahoma" w:hAnsi="Tahoma" w:cs="Tahoma"/>
        </w:rPr>
        <w:t>-naruszeniem konstrukcji dachu,</w:t>
      </w:r>
    </w:p>
    <w:p w14:paraId="395DDFF6" w14:textId="3C54B3A7" w:rsidR="00F639EF" w:rsidRPr="00161068" w:rsidRDefault="00F639EF" w:rsidP="00161068">
      <w:pPr>
        <w:tabs>
          <w:tab w:val="num" w:pos="426"/>
        </w:tabs>
        <w:ind w:left="426"/>
        <w:jc w:val="both"/>
        <w:rPr>
          <w:rFonts w:ascii="Tahoma" w:hAnsi="Tahoma" w:cs="Tahoma"/>
        </w:rPr>
      </w:pPr>
      <w:r w:rsidRPr="00161068">
        <w:rPr>
          <w:rFonts w:ascii="Tahoma" w:hAnsi="Tahoma" w:cs="Tahoma"/>
        </w:rPr>
        <w:t>-naruszeniem bądź usunięciem  pokrycia dachu,</w:t>
      </w:r>
    </w:p>
    <w:p w14:paraId="6165C55E" w14:textId="07B97B35" w:rsidR="00F639EF" w:rsidRPr="00161068" w:rsidRDefault="00F639EF" w:rsidP="00161068">
      <w:pPr>
        <w:tabs>
          <w:tab w:val="num" w:pos="426"/>
        </w:tabs>
        <w:ind w:left="426"/>
        <w:jc w:val="both"/>
        <w:rPr>
          <w:rFonts w:ascii="Tahoma" w:hAnsi="Tahoma" w:cs="Tahoma"/>
        </w:rPr>
      </w:pPr>
      <w:r w:rsidRPr="00161068">
        <w:rPr>
          <w:rFonts w:ascii="Tahoma" w:hAnsi="Tahoma" w:cs="Tahoma"/>
        </w:rPr>
        <w:t>-szkody powstałe wskutek katastrofy budowlanej.</w:t>
      </w:r>
    </w:p>
    <w:p w14:paraId="1851A1A9" w14:textId="77777777" w:rsidR="00F639EF" w:rsidRPr="00161068" w:rsidRDefault="00F639EF" w:rsidP="00161068">
      <w:pPr>
        <w:tabs>
          <w:tab w:val="num" w:pos="426"/>
        </w:tabs>
        <w:ind w:left="426"/>
        <w:jc w:val="both"/>
        <w:rPr>
          <w:rFonts w:ascii="Tahoma" w:hAnsi="Tahoma" w:cs="Tahoma"/>
        </w:rPr>
      </w:pPr>
      <w:r w:rsidRPr="00161068">
        <w:rPr>
          <w:rFonts w:ascii="Tahoma" w:hAnsi="Tahoma" w:cs="Tahoma"/>
        </w:rPr>
        <w:t>Ubezpieczyciel obejmuje ochroną ww. szkody z następującymi limitami odpowiedzialności w rocznym okresie ubezpieczenia:</w:t>
      </w:r>
    </w:p>
    <w:p w14:paraId="0EB38333" w14:textId="493FC9C9" w:rsidR="00F639EF" w:rsidRPr="00161068" w:rsidRDefault="00F639EF" w:rsidP="00161068">
      <w:pPr>
        <w:numPr>
          <w:ilvl w:val="0"/>
          <w:numId w:val="12"/>
        </w:numPr>
        <w:tabs>
          <w:tab w:val="clear" w:pos="1069"/>
          <w:tab w:val="num" w:pos="426"/>
        </w:tabs>
        <w:ind w:left="426" w:firstLine="0"/>
        <w:jc w:val="both"/>
        <w:rPr>
          <w:rFonts w:ascii="Tahoma" w:hAnsi="Tahoma" w:cs="Tahoma"/>
        </w:rPr>
      </w:pPr>
      <w:r w:rsidRPr="00161068">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161068" w:rsidRDefault="00F639EF" w:rsidP="00161068">
      <w:pPr>
        <w:numPr>
          <w:ilvl w:val="0"/>
          <w:numId w:val="12"/>
        </w:numPr>
        <w:tabs>
          <w:tab w:val="clear" w:pos="1069"/>
          <w:tab w:val="num" w:pos="426"/>
        </w:tabs>
        <w:ind w:left="426" w:firstLine="0"/>
        <w:jc w:val="both"/>
        <w:rPr>
          <w:rFonts w:ascii="Tahoma" w:hAnsi="Tahoma" w:cs="Tahoma"/>
        </w:rPr>
      </w:pPr>
      <w:r w:rsidRPr="00161068">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161068" w:rsidRDefault="00F639EF" w:rsidP="00161068">
      <w:pPr>
        <w:numPr>
          <w:ilvl w:val="0"/>
          <w:numId w:val="12"/>
        </w:numPr>
        <w:tabs>
          <w:tab w:val="clear" w:pos="1069"/>
          <w:tab w:val="num" w:pos="426"/>
        </w:tabs>
        <w:ind w:left="426" w:firstLine="0"/>
        <w:jc w:val="both"/>
        <w:rPr>
          <w:rFonts w:ascii="Tahoma" w:hAnsi="Tahoma" w:cs="Tahoma"/>
        </w:rPr>
      </w:pPr>
      <w:r w:rsidRPr="00161068">
        <w:rPr>
          <w:rFonts w:ascii="Tahoma" w:hAnsi="Tahoma" w:cs="Tahoma"/>
        </w:rPr>
        <w:t>szkody w nakładach i materiałach do limitu odpowiedzialności 100.000,00 zł (limit ten podwyższa sumę ubezpieczenia określoną w umowie ubezpieczenia);</w:t>
      </w:r>
    </w:p>
    <w:p w14:paraId="65D33521" w14:textId="2B7E6A61" w:rsidR="00F639EF" w:rsidRPr="00161068" w:rsidRDefault="00F639EF" w:rsidP="00161068">
      <w:pPr>
        <w:numPr>
          <w:ilvl w:val="0"/>
          <w:numId w:val="12"/>
        </w:numPr>
        <w:tabs>
          <w:tab w:val="clear" w:pos="1069"/>
          <w:tab w:val="num" w:pos="426"/>
        </w:tabs>
        <w:ind w:left="426" w:firstLine="0"/>
        <w:jc w:val="both"/>
        <w:rPr>
          <w:rFonts w:ascii="Tahoma" w:hAnsi="Tahoma" w:cs="Tahoma"/>
        </w:rPr>
      </w:pPr>
      <w:r w:rsidRPr="00161068">
        <w:rPr>
          <w:rFonts w:ascii="Tahoma" w:hAnsi="Tahoma" w:cs="Tahoma"/>
        </w:rPr>
        <w:t>szkody powstałe wskutek zalania w związku z naruszeniem bądź usunięciem pokrycia dachu - z limitem odpowiedzialności do 20% sumy ubezpieczenia określonej w umowie ubezpieczenia, nie więcej niż 100.000,00zł,</w:t>
      </w:r>
    </w:p>
    <w:p w14:paraId="035E744D" w14:textId="77777777" w:rsidR="00F639EF" w:rsidRPr="00161068" w:rsidRDefault="00F639EF" w:rsidP="00161068">
      <w:pPr>
        <w:tabs>
          <w:tab w:val="num" w:pos="426"/>
        </w:tabs>
        <w:ind w:left="426"/>
        <w:jc w:val="both"/>
        <w:rPr>
          <w:rFonts w:ascii="Tahoma" w:hAnsi="Tahoma" w:cs="Tahoma"/>
        </w:rPr>
      </w:pPr>
      <w:r w:rsidRPr="00161068">
        <w:rPr>
          <w:rFonts w:ascii="Tahoma" w:hAnsi="Tahoma" w:cs="Tahoma"/>
        </w:rPr>
        <w:t xml:space="preserve">Klauzula dotyczy ubezpieczenia mienia od wszystkich </w:t>
      </w:r>
      <w:proofErr w:type="spellStart"/>
      <w:r w:rsidRPr="00161068">
        <w:rPr>
          <w:rFonts w:ascii="Tahoma" w:hAnsi="Tahoma" w:cs="Tahoma"/>
        </w:rPr>
        <w:t>ryzyk</w:t>
      </w:r>
      <w:proofErr w:type="spellEnd"/>
      <w:r w:rsidRPr="00161068">
        <w:rPr>
          <w:rFonts w:ascii="Tahoma" w:hAnsi="Tahoma" w:cs="Tahoma"/>
        </w:rPr>
        <w:t xml:space="preserve">. </w:t>
      </w:r>
    </w:p>
    <w:p w14:paraId="2C61B209" w14:textId="5D73B266" w:rsidR="00351FF0" w:rsidRPr="00161068" w:rsidRDefault="00351FF0" w:rsidP="00161068">
      <w:pPr>
        <w:tabs>
          <w:tab w:val="num" w:pos="426"/>
        </w:tabs>
        <w:ind w:left="426"/>
        <w:jc w:val="both"/>
        <w:rPr>
          <w:rFonts w:ascii="Tahoma" w:hAnsi="Tahoma" w:cs="Tahoma"/>
        </w:rPr>
      </w:pPr>
      <w:r w:rsidRPr="00161068">
        <w:rPr>
          <w:rFonts w:ascii="Tahoma" w:hAnsi="Tahoma" w:cs="Tahoma"/>
        </w:rPr>
        <w:t xml:space="preserve">W przypadku gdy na mienie będące przedmiotem prac budowlano-montażowych, które wymagają pozwolenia na budowę, zawarta jest odrębna polisa na ubezpieczenie </w:t>
      </w:r>
      <w:proofErr w:type="spellStart"/>
      <w:r w:rsidRPr="00161068">
        <w:rPr>
          <w:rFonts w:ascii="Tahoma" w:hAnsi="Tahoma" w:cs="Tahoma"/>
        </w:rPr>
        <w:t>ryzyk</w:t>
      </w:r>
      <w:proofErr w:type="spellEnd"/>
      <w:r w:rsidRPr="00161068">
        <w:rPr>
          <w:rFonts w:ascii="Tahoma" w:hAnsi="Tahoma" w:cs="Tahoma"/>
        </w:rPr>
        <w:t xml:space="preserve"> budowlano-montażowych, to niniejsza klauzula nie ma zastosowania.</w:t>
      </w:r>
    </w:p>
    <w:p w14:paraId="38E8EEEE" w14:textId="77777777" w:rsidR="00161068" w:rsidRDefault="00161068" w:rsidP="00161068">
      <w:pPr>
        <w:ind w:left="710"/>
        <w:rPr>
          <w:rFonts w:ascii="Tahoma" w:hAnsi="Tahoma" w:cs="Tahoma"/>
          <w:b/>
          <w:i/>
        </w:rPr>
      </w:pPr>
    </w:p>
    <w:p w14:paraId="1527B39B" w14:textId="08DB1536" w:rsidR="00161068" w:rsidRPr="00161068" w:rsidRDefault="00161068" w:rsidP="00642A78">
      <w:pPr>
        <w:pStyle w:val="Default"/>
        <w:numPr>
          <w:ilvl w:val="0"/>
          <w:numId w:val="5"/>
        </w:numPr>
        <w:tabs>
          <w:tab w:val="clear" w:pos="1070"/>
          <w:tab w:val="num" w:pos="426"/>
        </w:tabs>
        <w:ind w:left="426" w:hanging="426"/>
        <w:jc w:val="both"/>
        <w:rPr>
          <w:rFonts w:ascii="Tahoma" w:hAnsi="Tahoma" w:cs="Tahoma"/>
          <w:sz w:val="20"/>
          <w:szCs w:val="20"/>
        </w:rPr>
      </w:pPr>
      <w:r w:rsidRPr="00161068">
        <w:rPr>
          <w:rFonts w:ascii="Tahoma" w:hAnsi="Tahoma" w:cs="Tahoma"/>
          <w:b/>
          <w:bCs/>
          <w:sz w:val="20"/>
          <w:szCs w:val="20"/>
        </w:rPr>
        <w:t xml:space="preserve">Klauzula kosztu dodatkowego utraty wody lub innych cieczy </w:t>
      </w:r>
      <w:r w:rsidRPr="00161068">
        <w:rPr>
          <w:rFonts w:ascii="Tahoma" w:hAnsi="Tahoma" w:cs="Tahoma"/>
          <w:sz w:val="20"/>
          <w:szCs w:val="20"/>
        </w:rPr>
        <w:t>- 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15</w:t>
      </w:r>
      <w:r>
        <w:rPr>
          <w:rFonts w:ascii="Tahoma" w:hAnsi="Tahoma" w:cs="Tahoma"/>
          <w:sz w:val="20"/>
          <w:szCs w:val="20"/>
        </w:rPr>
        <w:t>.</w:t>
      </w:r>
      <w:r w:rsidRPr="00161068">
        <w:rPr>
          <w:rFonts w:ascii="Tahoma" w:hAnsi="Tahoma" w:cs="Tahoma"/>
          <w:sz w:val="20"/>
          <w:szCs w:val="20"/>
        </w:rPr>
        <w:t xml:space="preserve">000,00 zł na jedno i wszystkie zdarzenia w rocznym okresie ubezpieczenia. Klauzula dotyczy ubezpieczenia mienia od wszystkich </w:t>
      </w:r>
      <w:proofErr w:type="spellStart"/>
      <w:r w:rsidRPr="00161068">
        <w:rPr>
          <w:rFonts w:ascii="Tahoma" w:hAnsi="Tahoma" w:cs="Tahoma"/>
          <w:sz w:val="20"/>
          <w:szCs w:val="20"/>
        </w:rPr>
        <w:t>ryzyk</w:t>
      </w:r>
      <w:proofErr w:type="spellEnd"/>
      <w:r w:rsidRPr="00161068">
        <w:rPr>
          <w:rFonts w:ascii="Tahoma" w:hAnsi="Tahoma" w:cs="Tahoma"/>
          <w:sz w:val="20"/>
          <w:szCs w:val="20"/>
        </w:rPr>
        <w:t>.</w:t>
      </w:r>
    </w:p>
    <w:p w14:paraId="0AB2ADA8" w14:textId="77777777" w:rsidR="00D51D2D" w:rsidRPr="00E36E59" w:rsidRDefault="00D51D2D" w:rsidP="00D51D2D">
      <w:pPr>
        <w:tabs>
          <w:tab w:val="left" w:pos="426"/>
        </w:tabs>
        <w:ind w:left="426"/>
        <w:rPr>
          <w:rFonts w:ascii="Tahoma" w:eastAsia="Arial Unicode MS" w:hAnsi="Tahoma" w:cs="Tahoma"/>
          <w:highlight w:val="darkGray"/>
        </w:rPr>
      </w:pPr>
    </w:p>
    <w:p w14:paraId="4ADB58CA" w14:textId="2D5B9169" w:rsidR="00F639EF" w:rsidRPr="00145E5F" w:rsidRDefault="00F639EF" w:rsidP="00D51D2D">
      <w:pPr>
        <w:pStyle w:val="WW-Tekstpodstawowywcity2"/>
        <w:numPr>
          <w:ilvl w:val="0"/>
          <w:numId w:val="5"/>
        </w:numPr>
        <w:tabs>
          <w:tab w:val="clear" w:pos="1070"/>
          <w:tab w:val="left" w:pos="426"/>
        </w:tabs>
        <w:ind w:left="426" w:hanging="426"/>
        <w:rPr>
          <w:rFonts w:ascii="Tahoma" w:hAnsi="Tahoma" w:cs="Tahoma"/>
          <w:sz w:val="20"/>
        </w:rPr>
      </w:pPr>
      <w:r w:rsidRPr="00145E5F">
        <w:rPr>
          <w:rFonts w:ascii="Tahoma" w:hAnsi="Tahoma" w:cs="Tahoma"/>
          <w:b/>
          <w:bCs/>
          <w:sz w:val="20"/>
        </w:rPr>
        <w:t xml:space="preserve">Klauzula ubezpieczenia mienia na cudzy rachunek - </w:t>
      </w:r>
      <w:r w:rsidRPr="00145E5F">
        <w:rPr>
          <w:rFonts w:ascii="Tahoma" w:hAnsi="Tahoma" w:cs="Tahoma"/>
          <w:sz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145E5F" w:rsidRDefault="00F639EF" w:rsidP="00D51D2D">
      <w:pPr>
        <w:ind w:left="426"/>
        <w:jc w:val="both"/>
        <w:rPr>
          <w:rFonts w:ascii="Tahoma" w:hAnsi="Tahoma" w:cs="Tahoma"/>
        </w:rPr>
      </w:pPr>
      <w:r w:rsidRPr="00145E5F">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145E5F" w:rsidRDefault="00F639EF" w:rsidP="00D51D2D">
      <w:pPr>
        <w:pStyle w:val="Default"/>
        <w:ind w:left="426"/>
        <w:jc w:val="both"/>
        <w:rPr>
          <w:rFonts w:ascii="Tahoma" w:hAnsi="Tahoma" w:cs="Tahoma"/>
          <w:color w:val="auto"/>
          <w:sz w:val="20"/>
          <w:szCs w:val="20"/>
        </w:rPr>
      </w:pPr>
      <w:r w:rsidRPr="00145E5F">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28D753CB" w:rsidR="00F639EF" w:rsidRPr="00145E5F" w:rsidRDefault="00F639EF" w:rsidP="00D51D2D">
      <w:pPr>
        <w:ind w:left="426"/>
        <w:jc w:val="both"/>
        <w:rPr>
          <w:rFonts w:ascii="Tahoma" w:hAnsi="Tahoma" w:cs="Tahoma"/>
        </w:rPr>
      </w:pPr>
      <w:r w:rsidRPr="00145E5F">
        <w:rPr>
          <w:rFonts w:ascii="Tahoma" w:hAnsi="Tahoma" w:cs="Tahoma"/>
        </w:rPr>
        <w:t xml:space="preserve">3. Limit odpowiedzialności dla tej klauzuli wynosi </w:t>
      </w:r>
      <w:r w:rsidRPr="00145E5F">
        <w:rPr>
          <w:rFonts w:ascii="Tahoma" w:hAnsi="Tahoma" w:cs="Tahoma"/>
          <w:b/>
        </w:rPr>
        <w:t>200</w:t>
      </w:r>
      <w:r w:rsidR="00D51D2D" w:rsidRPr="00145E5F">
        <w:rPr>
          <w:rFonts w:ascii="Tahoma" w:hAnsi="Tahoma" w:cs="Tahoma"/>
          <w:b/>
        </w:rPr>
        <w:t>.</w:t>
      </w:r>
      <w:r w:rsidRPr="00145E5F">
        <w:rPr>
          <w:rFonts w:ascii="Tahoma" w:hAnsi="Tahoma" w:cs="Tahoma"/>
          <w:b/>
        </w:rPr>
        <w:t>000,00 zł</w:t>
      </w:r>
      <w:r w:rsidRPr="00145E5F">
        <w:rPr>
          <w:rFonts w:ascii="Tahoma" w:hAnsi="Tahoma" w:cs="Tahoma"/>
        </w:rPr>
        <w:t xml:space="preserve"> na jedno i wszystkie zdarzenia w okresie ubezpieczenia z </w:t>
      </w:r>
      <w:proofErr w:type="spellStart"/>
      <w:r w:rsidRPr="00145E5F">
        <w:rPr>
          <w:rFonts w:ascii="Tahoma" w:hAnsi="Tahoma" w:cs="Tahoma"/>
        </w:rPr>
        <w:t>podlimitem</w:t>
      </w:r>
      <w:proofErr w:type="spellEnd"/>
      <w:r w:rsidRPr="00145E5F">
        <w:rPr>
          <w:rFonts w:ascii="Tahoma" w:hAnsi="Tahoma" w:cs="Tahoma"/>
        </w:rPr>
        <w:t xml:space="preserve"> </w:t>
      </w:r>
      <w:r w:rsidRPr="00145E5F">
        <w:rPr>
          <w:rFonts w:ascii="Tahoma" w:hAnsi="Tahoma" w:cs="Tahoma"/>
          <w:b/>
        </w:rPr>
        <w:t>10</w:t>
      </w:r>
      <w:r w:rsidR="00D51D2D" w:rsidRPr="00145E5F">
        <w:rPr>
          <w:rFonts w:ascii="Tahoma" w:hAnsi="Tahoma" w:cs="Tahoma"/>
          <w:b/>
        </w:rPr>
        <w:t>.</w:t>
      </w:r>
      <w:r w:rsidRPr="00145E5F">
        <w:rPr>
          <w:rFonts w:ascii="Tahoma" w:hAnsi="Tahoma" w:cs="Tahoma"/>
          <w:b/>
        </w:rPr>
        <w:t>000 zł</w:t>
      </w:r>
      <w:r w:rsidRPr="00145E5F">
        <w:rPr>
          <w:rFonts w:ascii="Tahoma" w:hAnsi="Tahoma" w:cs="Tahoma"/>
        </w:rPr>
        <w:t xml:space="preserve"> na ryzyko kradzieży i jest niezależny od przyjętej sumy ubezpieczenia nieruchomości objętej ubezpieczeniem.</w:t>
      </w:r>
    </w:p>
    <w:p w14:paraId="7162D0DF" w14:textId="77777777" w:rsidR="00F639EF" w:rsidRPr="00D51D2D" w:rsidRDefault="00F639EF" w:rsidP="00D51D2D">
      <w:pPr>
        <w:ind w:left="426"/>
        <w:jc w:val="both"/>
        <w:rPr>
          <w:rFonts w:ascii="Tahoma" w:hAnsi="Tahoma" w:cs="Tahoma"/>
        </w:rPr>
      </w:pPr>
      <w:r w:rsidRPr="00145E5F">
        <w:rPr>
          <w:rFonts w:ascii="Tahoma" w:hAnsi="Tahoma" w:cs="Tahoma"/>
        </w:rPr>
        <w:t xml:space="preserve">Klauzula dotyczy ubezpieczenia mienia od wszystkich </w:t>
      </w:r>
      <w:proofErr w:type="spellStart"/>
      <w:r w:rsidRPr="00145E5F">
        <w:rPr>
          <w:rFonts w:ascii="Tahoma" w:hAnsi="Tahoma" w:cs="Tahoma"/>
        </w:rPr>
        <w:t>ryzyk</w:t>
      </w:r>
      <w:proofErr w:type="spellEnd"/>
      <w:r w:rsidRPr="00145E5F">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w:t>
      </w:r>
      <w:r w:rsidRPr="00D51D2D">
        <w:rPr>
          <w:rFonts w:ascii="Tahoma" w:hAnsi="Tahoma" w:cs="Tahoma"/>
          <w:b/>
          <w:u w:val="single"/>
        </w:rPr>
        <w:t xml:space="preserve">ocenie zgodnie pkt. </w:t>
      </w:r>
      <w:r w:rsidR="006D6B18" w:rsidRPr="00D51D2D">
        <w:rPr>
          <w:rFonts w:ascii="Tahoma" w:hAnsi="Tahoma" w:cs="Tahoma"/>
          <w:b/>
          <w:u w:val="single"/>
        </w:rPr>
        <w:t>22</w:t>
      </w:r>
      <w:r w:rsidRPr="00D51D2D">
        <w:rPr>
          <w:rFonts w:ascii="Tahoma" w:hAnsi="Tahoma" w:cs="Tahoma"/>
          <w:b/>
          <w:u w:val="single"/>
        </w:rPr>
        <w:t xml:space="preserve"> SWZ)</w:t>
      </w:r>
    </w:p>
    <w:p w14:paraId="0035BAAE" w14:textId="6EF92FC8" w:rsidR="00F639EF" w:rsidRDefault="00F639EF" w:rsidP="000F793F">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w:t>
      </w:r>
      <w:r w:rsidRPr="0067525B">
        <w:rPr>
          <w:rFonts w:ascii="Tahoma" w:hAnsi="Tahoma" w:cs="Tahoma"/>
          <w:sz w:val="20"/>
        </w:rPr>
        <w:lastRenderedPageBreak/>
        <w:t xml:space="preserve">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201C4A">
      <w:pPr>
        <w:pStyle w:val="WW-Tekstpodstawowywcity2"/>
        <w:numPr>
          <w:ilvl w:val="0"/>
          <w:numId w:val="5"/>
        </w:numPr>
        <w:tabs>
          <w:tab w:val="clear" w:pos="1070"/>
          <w:tab w:val="num" w:pos="426"/>
        </w:tabs>
        <w:ind w:left="426" w:hanging="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6A5B36">
        <w:rPr>
          <w:rFonts w:ascii="Tahoma" w:hAnsi="Tahoma" w:cs="Tahoma"/>
          <w:sz w:val="20"/>
        </w:rPr>
        <w:t>terroryzmu</w:t>
      </w:r>
      <w:r w:rsidR="00A12752" w:rsidRPr="006A5B36">
        <w:rPr>
          <w:rFonts w:ascii="Tahoma" w:hAnsi="Tahoma" w:cs="Tahoma"/>
          <w:sz w:val="20"/>
        </w:rPr>
        <w:t xml:space="preserve"> lub sabotażu</w:t>
      </w:r>
      <w:r w:rsidRPr="006A5B36">
        <w:rPr>
          <w:rFonts w:ascii="Tahoma" w:hAnsi="Tahoma" w:cs="Tahoma"/>
          <w:sz w:val="20"/>
        </w:rPr>
        <w:t>.</w:t>
      </w:r>
      <w:r w:rsidRPr="001A7F7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201C4A">
      <w:pPr>
        <w:tabs>
          <w:tab w:val="num" w:pos="426"/>
        </w:tabs>
        <w:ind w:left="426"/>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201C4A">
      <w:pPr>
        <w:pStyle w:val="Akapitzlist"/>
        <w:numPr>
          <w:ilvl w:val="0"/>
          <w:numId w:val="28"/>
        </w:numPr>
        <w:tabs>
          <w:tab w:val="num" w:pos="426"/>
        </w:tabs>
        <w:ind w:left="426" w:firstLine="0"/>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201C4A">
      <w:pPr>
        <w:pStyle w:val="Akapitzlist"/>
        <w:numPr>
          <w:ilvl w:val="0"/>
          <w:numId w:val="28"/>
        </w:numPr>
        <w:tabs>
          <w:tab w:val="num" w:pos="426"/>
        </w:tabs>
        <w:ind w:left="426" w:firstLine="0"/>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201C4A">
      <w:pPr>
        <w:pStyle w:val="Akapitzlist"/>
        <w:numPr>
          <w:ilvl w:val="0"/>
          <w:numId w:val="28"/>
        </w:numPr>
        <w:tabs>
          <w:tab w:val="num" w:pos="426"/>
        </w:tabs>
        <w:ind w:left="426" w:firstLine="0"/>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201C4A">
      <w:pPr>
        <w:pStyle w:val="Akapitzlist"/>
        <w:numPr>
          <w:ilvl w:val="0"/>
          <w:numId w:val="28"/>
        </w:numPr>
        <w:tabs>
          <w:tab w:val="num" w:pos="426"/>
        </w:tabs>
        <w:ind w:left="426"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201C4A" w:rsidRDefault="00F639EF" w:rsidP="00201C4A">
      <w:pPr>
        <w:pStyle w:val="WW-Tekstpodstawowywcity2"/>
        <w:tabs>
          <w:tab w:val="num" w:pos="426"/>
        </w:tabs>
        <w:ind w:left="426"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w:t>
      </w:r>
      <w:r w:rsidRPr="00201C4A">
        <w:rPr>
          <w:rFonts w:ascii="Tahoma" w:hAnsi="Tahoma" w:cs="Tahoma"/>
          <w:sz w:val="20"/>
        </w:rPr>
        <w:t>sprzętu elektronicznego. Limit odpowiedzialności na jedno i wszystkie zdarzenia w rocznym okresie ubezpieczenia: 1.000.000,00 zł.</w:t>
      </w:r>
    </w:p>
    <w:p w14:paraId="554E4280" w14:textId="77777777" w:rsidR="00F639EF" w:rsidRDefault="00F639EF" w:rsidP="000F793F">
      <w:pPr>
        <w:pStyle w:val="WW-Tekstpodstawowywcity2"/>
        <w:tabs>
          <w:tab w:val="num" w:pos="426"/>
        </w:tabs>
        <w:ind w:left="426" w:hanging="426"/>
        <w:rPr>
          <w:rFonts w:ascii="Tahoma" w:hAnsi="Tahoma" w:cs="Tahoma"/>
          <w:sz w:val="20"/>
        </w:rPr>
      </w:pPr>
    </w:p>
    <w:p w14:paraId="365A04F6" w14:textId="77777777" w:rsidR="00F639EF" w:rsidRPr="003E7AA6" w:rsidRDefault="00F639EF" w:rsidP="000F793F">
      <w:pPr>
        <w:numPr>
          <w:ilvl w:val="0"/>
          <w:numId w:val="5"/>
        </w:numPr>
        <w:tabs>
          <w:tab w:val="clear" w:pos="1070"/>
          <w:tab w:val="num" w:pos="426"/>
          <w:tab w:val="num" w:pos="1134"/>
        </w:tabs>
        <w:suppressAutoHyphens/>
        <w:ind w:left="426" w:hanging="426"/>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201C4A">
      <w:pPr>
        <w:tabs>
          <w:tab w:val="num" w:pos="426"/>
          <w:tab w:val="left" w:pos="851"/>
        </w:tabs>
        <w:ind w:left="426"/>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201C4A">
      <w:pPr>
        <w:numPr>
          <w:ilvl w:val="0"/>
          <w:numId w:val="30"/>
        </w:numPr>
        <w:tabs>
          <w:tab w:val="clear" w:pos="1922"/>
          <w:tab w:val="num" w:pos="426"/>
          <w:tab w:val="left" w:pos="851"/>
          <w:tab w:val="num" w:pos="1276"/>
        </w:tabs>
        <w:ind w:left="426"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201C4A">
      <w:pPr>
        <w:numPr>
          <w:ilvl w:val="0"/>
          <w:numId w:val="30"/>
        </w:numPr>
        <w:tabs>
          <w:tab w:val="clear" w:pos="1922"/>
          <w:tab w:val="num" w:pos="426"/>
          <w:tab w:val="left" w:pos="851"/>
          <w:tab w:val="num" w:pos="1276"/>
        </w:tabs>
        <w:ind w:left="426"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201C4A">
      <w:pPr>
        <w:numPr>
          <w:ilvl w:val="0"/>
          <w:numId w:val="30"/>
        </w:numPr>
        <w:tabs>
          <w:tab w:val="clear" w:pos="1922"/>
          <w:tab w:val="num" w:pos="426"/>
          <w:tab w:val="left" w:pos="851"/>
          <w:tab w:val="num" w:pos="1276"/>
        </w:tabs>
        <w:ind w:left="426"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201C4A">
      <w:pPr>
        <w:numPr>
          <w:ilvl w:val="0"/>
          <w:numId w:val="30"/>
        </w:numPr>
        <w:tabs>
          <w:tab w:val="clear" w:pos="1922"/>
          <w:tab w:val="num" w:pos="426"/>
          <w:tab w:val="left" w:pos="851"/>
          <w:tab w:val="num" w:pos="1276"/>
        </w:tabs>
        <w:ind w:left="426"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201C4A">
      <w:pPr>
        <w:tabs>
          <w:tab w:val="num" w:pos="426"/>
          <w:tab w:val="left" w:pos="851"/>
          <w:tab w:val="num" w:pos="1276"/>
        </w:tabs>
        <w:ind w:left="426"/>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201C4A">
      <w:pPr>
        <w:numPr>
          <w:ilvl w:val="1"/>
          <w:numId w:val="29"/>
        </w:numPr>
        <w:tabs>
          <w:tab w:val="num" w:pos="426"/>
          <w:tab w:val="left" w:pos="851"/>
          <w:tab w:val="num" w:pos="1276"/>
        </w:tabs>
        <w:ind w:left="426"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201C4A" w:rsidRDefault="00F639EF" w:rsidP="00201C4A">
      <w:pPr>
        <w:numPr>
          <w:ilvl w:val="1"/>
          <w:numId w:val="29"/>
        </w:numPr>
        <w:tabs>
          <w:tab w:val="num" w:pos="426"/>
          <w:tab w:val="left" w:pos="851"/>
          <w:tab w:val="num" w:pos="1276"/>
        </w:tabs>
        <w:ind w:left="426" w:firstLine="0"/>
        <w:contextualSpacing/>
        <w:jc w:val="both"/>
        <w:rPr>
          <w:rFonts w:ascii="Tahoma" w:hAnsi="Tahoma" w:cs="Tahoma"/>
        </w:rPr>
      </w:pPr>
      <w:r w:rsidRPr="003E7AA6">
        <w:rPr>
          <w:rFonts w:ascii="Tahoma" w:hAnsi="Tahoma" w:cs="Tahoma"/>
        </w:rPr>
        <w:t xml:space="preserve">powstałe wskutek </w:t>
      </w:r>
      <w:r w:rsidRPr="00201C4A">
        <w:rPr>
          <w:rFonts w:ascii="Tahoma" w:hAnsi="Tahoma" w:cs="Tahoma"/>
        </w:rPr>
        <w:t>trwałego lub tymczasowego zajęcia, w wyniku konfiskaty lub rekwizycji przez legalną władzę;</w:t>
      </w:r>
    </w:p>
    <w:p w14:paraId="12E558C8" w14:textId="77777777" w:rsidR="00F639EF" w:rsidRPr="00201C4A" w:rsidRDefault="00F639EF" w:rsidP="00201C4A">
      <w:pPr>
        <w:numPr>
          <w:ilvl w:val="1"/>
          <w:numId w:val="29"/>
        </w:numPr>
        <w:tabs>
          <w:tab w:val="num" w:pos="426"/>
          <w:tab w:val="left" w:pos="851"/>
          <w:tab w:val="num" w:pos="1276"/>
        </w:tabs>
        <w:ind w:left="426" w:firstLine="0"/>
        <w:contextualSpacing/>
        <w:jc w:val="both"/>
        <w:rPr>
          <w:rFonts w:ascii="Tahoma" w:hAnsi="Tahoma" w:cs="Tahoma"/>
        </w:rPr>
      </w:pPr>
      <w:r w:rsidRPr="00201C4A">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201C4A" w:rsidRDefault="00F639EF" w:rsidP="00201C4A">
      <w:pPr>
        <w:numPr>
          <w:ilvl w:val="1"/>
          <w:numId w:val="29"/>
        </w:numPr>
        <w:tabs>
          <w:tab w:val="num" w:pos="426"/>
          <w:tab w:val="left" w:pos="851"/>
          <w:tab w:val="num" w:pos="1276"/>
        </w:tabs>
        <w:ind w:left="426" w:firstLine="0"/>
        <w:contextualSpacing/>
        <w:jc w:val="both"/>
        <w:rPr>
          <w:rFonts w:ascii="Tahoma" w:hAnsi="Tahoma" w:cs="Tahoma"/>
        </w:rPr>
      </w:pPr>
      <w:r w:rsidRPr="00201C4A">
        <w:rPr>
          <w:rFonts w:ascii="Tahoma" w:hAnsi="Tahoma" w:cs="Tahoma"/>
        </w:rPr>
        <w:t>aktów terroryzmu.</w:t>
      </w:r>
    </w:p>
    <w:p w14:paraId="1EA323D8" w14:textId="77777777" w:rsidR="00F639EF" w:rsidRPr="00201C4A" w:rsidRDefault="00F639EF" w:rsidP="00201C4A">
      <w:pPr>
        <w:pStyle w:val="WW-Tekstpodstawowywcity2"/>
        <w:tabs>
          <w:tab w:val="num" w:pos="426"/>
          <w:tab w:val="left" w:pos="851"/>
          <w:tab w:val="num" w:pos="1276"/>
        </w:tabs>
        <w:ind w:left="426" w:firstLine="0"/>
        <w:rPr>
          <w:rFonts w:ascii="Tahoma" w:hAnsi="Tahoma" w:cs="Tahoma"/>
          <w:sz w:val="20"/>
        </w:rPr>
      </w:pPr>
      <w:r w:rsidRPr="00201C4A">
        <w:rPr>
          <w:rFonts w:ascii="Tahoma" w:hAnsi="Tahoma" w:cs="Tahoma"/>
          <w:sz w:val="20"/>
        </w:rPr>
        <w:t xml:space="preserve">Klauzula dotyczy ubezpieczenia mienia od wszystkich </w:t>
      </w:r>
      <w:proofErr w:type="spellStart"/>
      <w:r w:rsidRPr="00201C4A">
        <w:rPr>
          <w:rFonts w:ascii="Tahoma" w:hAnsi="Tahoma" w:cs="Tahoma"/>
          <w:sz w:val="20"/>
        </w:rPr>
        <w:t>ryzyk</w:t>
      </w:r>
      <w:proofErr w:type="spellEnd"/>
      <w:r w:rsidRPr="00201C4A">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201C4A" w:rsidRDefault="00F639EF" w:rsidP="000F793F">
      <w:pPr>
        <w:pStyle w:val="WW-Tekstpodstawowywcity2"/>
        <w:tabs>
          <w:tab w:val="num" w:pos="426"/>
        </w:tabs>
        <w:ind w:left="426" w:hanging="426"/>
        <w:rPr>
          <w:rFonts w:ascii="Tahoma" w:hAnsi="Tahoma" w:cs="Tahoma"/>
          <w:sz w:val="20"/>
        </w:rPr>
      </w:pPr>
    </w:p>
    <w:p w14:paraId="4BBDE724" w14:textId="77777777" w:rsidR="00F639EF" w:rsidRPr="0067525B" w:rsidRDefault="00F639EF" w:rsidP="000F793F">
      <w:pPr>
        <w:pStyle w:val="WW-Tekstpodstawowywcity2"/>
        <w:numPr>
          <w:ilvl w:val="0"/>
          <w:numId w:val="5"/>
        </w:numPr>
        <w:tabs>
          <w:tab w:val="clear" w:pos="1070"/>
          <w:tab w:val="num" w:pos="426"/>
        </w:tabs>
        <w:spacing w:before="112" w:after="248"/>
        <w:ind w:left="426" w:hanging="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65BBD77F" w:rsidR="00F639EF" w:rsidRPr="0067525B" w:rsidRDefault="00F639EF" w:rsidP="00201C4A">
      <w:pPr>
        <w:pStyle w:val="WW-Tekstpodstawowywcity2"/>
        <w:numPr>
          <w:ilvl w:val="0"/>
          <w:numId w:val="5"/>
        </w:numPr>
        <w:tabs>
          <w:tab w:val="clear" w:pos="1070"/>
          <w:tab w:val="left" w:pos="426"/>
        </w:tabs>
        <w:spacing w:before="112" w:after="248"/>
        <w:ind w:left="426" w:hanging="426"/>
        <w:rPr>
          <w:rFonts w:ascii="Tahoma" w:hAnsi="Tahoma" w:cs="Tahoma"/>
          <w:sz w:val="20"/>
        </w:rPr>
      </w:pPr>
      <w:r w:rsidRPr="0067525B">
        <w:rPr>
          <w:rFonts w:ascii="Tahoma" w:hAnsi="Tahoma" w:cs="Tahoma"/>
          <w:b/>
          <w:sz w:val="20"/>
        </w:rPr>
        <w:t>Klauzula funduszu prewencyjnego</w:t>
      </w:r>
      <w:r w:rsidR="00201C4A">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w:t>
      </w:r>
      <w:r w:rsidRPr="0067525B">
        <w:rPr>
          <w:rFonts w:ascii="Tahoma" w:hAnsi="Tahoma" w:cs="Tahoma"/>
          <w:color w:val="000000"/>
          <w:sz w:val="20"/>
        </w:rPr>
        <w:lastRenderedPageBreak/>
        <w:t xml:space="preserve">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201C4A">
      <w:pPr>
        <w:pStyle w:val="WW-Tekstpodstawowywcity2"/>
        <w:numPr>
          <w:ilvl w:val="0"/>
          <w:numId w:val="5"/>
        </w:numPr>
        <w:tabs>
          <w:tab w:val="left" w:pos="426"/>
        </w:tabs>
        <w:spacing w:before="112" w:after="248"/>
        <w:ind w:left="426" w:hanging="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6A5B36" w:rsidRDefault="00F639EF" w:rsidP="00201C4A">
      <w:pPr>
        <w:pStyle w:val="WW-Tekstpodstawowywcity2"/>
        <w:numPr>
          <w:ilvl w:val="0"/>
          <w:numId w:val="5"/>
        </w:numPr>
        <w:tabs>
          <w:tab w:val="left" w:pos="426"/>
        </w:tabs>
        <w:ind w:left="426" w:hanging="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201C4A">
      <w:pPr>
        <w:tabs>
          <w:tab w:val="left" w:pos="426"/>
          <w:tab w:val="num" w:pos="1070"/>
        </w:tabs>
        <w:spacing w:before="112" w:after="248"/>
        <w:ind w:left="426" w:hanging="42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201C4A">
      <w:pPr>
        <w:pStyle w:val="WW-Tekstpodstawowywcity2"/>
        <w:tabs>
          <w:tab w:val="left" w:pos="426"/>
        </w:tabs>
        <w:ind w:left="426"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201C4A">
      <w:pPr>
        <w:pStyle w:val="WW-Tekstpodstawowywcity2"/>
        <w:tabs>
          <w:tab w:val="left" w:pos="426"/>
        </w:tabs>
        <w:ind w:left="426" w:hanging="426"/>
        <w:rPr>
          <w:rFonts w:ascii="Tahoma" w:hAnsi="Tahoma" w:cs="Tahoma"/>
          <w:sz w:val="20"/>
        </w:rPr>
      </w:pPr>
    </w:p>
    <w:p w14:paraId="2CA3B17B" w14:textId="77777777" w:rsidR="00F639EF" w:rsidRPr="00464461" w:rsidRDefault="00F639EF" w:rsidP="00201C4A">
      <w:pPr>
        <w:pStyle w:val="WW-Tekstpodstawowywcity2"/>
        <w:numPr>
          <w:ilvl w:val="0"/>
          <w:numId w:val="5"/>
        </w:numPr>
        <w:tabs>
          <w:tab w:val="left" w:pos="426"/>
        </w:tabs>
        <w:ind w:left="426" w:hanging="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201C4A">
      <w:pPr>
        <w:pStyle w:val="WW-Tekstpodstawowywcity2"/>
        <w:tabs>
          <w:tab w:val="left" w:pos="426"/>
        </w:tabs>
        <w:ind w:left="426" w:hanging="426"/>
        <w:rPr>
          <w:rFonts w:ascii="Tahoma" w:hAnsi="Tahoma" w:cs="Tahoma"/>
          <w:sz w:val="20"/>
        </w:rPr>
      </w:pPr>
    </w:p>
    <w:p w14:paraId="0B75D47D" w14:textId="05145722" w:rsidR="00F639EF" w:rsidRPr="00145E5F" w:rsidRDefault="00F639EF" w:rsidP="00201C4A">
      <w:pPr>
        <w:pStyle w:val="WW-Tekstpodstawowywcity2"/>
        <w:numPr>
          <w:ilvl w:val="0"/>
          <w:numId w:val="5"/>
        </w:numPr>
        <w:tabs>
          <w:tab w:val="left" w:pos="426"/>
        </w:tabs>
        <w:ind w:left="426" w:hanging="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201C4A">
        <w:rPr>
          <w:rFonts w:ascii="Tahoma" w:hAnsi="Tahoma" w:cs="Tahoma"/>
          <w:sz w:val="20"/>
        </w:rPr>
        <w:t>odpowiedzialności 200</w:t>
      </w:r>
      <w:r w:rsidR="00201C4A" w:rsidRPr="00201C4A">
        <w:rPr>
          <w:rFonts w:ascii="Tahoma" w:hAnsi="Tahoma" w:cs="Tahoma"/>
          <w:sz w:val="20"/>
        </w:rPr>
        <w:t>.</w:t>
      </w:r>
      <w:r w:rsidRPr="00201C4A">
        <w:rPr>
          <w:rFonts w:ascii="Tahoma" w:hAnsi="Tahoma" w:cs="Tahoma"/>
          <w:sz w:val="20"/>
        </w:rPr>
        <w:t xml:space="preserve">000,00 zł na jedno i wszystkie zdarzenia w okresie ubezpieczenia. Dotyczy </w:t>
      </w:r>
      <w:r w:rsidRPr="00145E5F">
        <w:rPr>
          <w:rFonts w:ascii="Tahoma" w:hAnsi="Tahoma" w:cs="Tahoma"/>
          <w:sz w:val="20"/>
        </w:rPr>
        <w:t xml:space="preserve">ubezpieczenia mienia od wszystkich </w:t>
      </w:r>
      <w:proofErr w:type="spellStart"/>
      <w:r w:rsidRPr="00145E5F">
        <w:rPr>
          <w:rFonts w:ascii="Tahoma" w:hAnsi="Tahoma" w:cs="Tahoma"/>
          <w:sz w:val="20"/>
        </w:rPr>
        <w:t>ryzyk</w:t>
      </w:r>
      <w:proofErr w:type="spellEnd"/>
      <w:r w:rsidRPr="00145E5F">
        <w:rPr>
          <w:rFonts w:ascii="Tahoma" w:hAnsi="Tahoma" w:cs="Tahoma"/>
          <w:sz w:val="20"/>
        </w:rPr>
        <w:t xml:space="preserve">, ubezpieczenia sprzętu elektronicznego od wszystkich </w:t>
      </w:r>
      <w:proofErr w:type="spellStart"/>
      <w:r w:rsidRPr="00145E5F">
        <w:rPr>
          <w:rFonts w:ascii="Tahoma" w:hAnsi="Tahoma" w:cs="Tahoma"/>
          <w:sz w:val="20"/>
        </w:rPr>
        <w:t>ryzyk</w:t>
      </w:r>
      <w:proofErr w:type="spellEnd"/>
      <w:r w:rsidRPr="00145E5F">
        <w:rPr>
          <w:rFonts w:ascii="Tahoma" w:hAnsi="Tahoma" w:cs="Tahoma"/>
          <w:sz w:val="20"/>
        </w:rPr>
        <w:t>, ubezpieczenia maszyn od uszkodzeń.</w:t>
      </w:r>
    </w:p>
    <w:p w14:paraId="4265853E" w14:textId="77777777" w:rsidR="00F639EF" w:rsidRPr="00145E5F" w:rsidRDefault="00F639EF" w:rsidP="00F639EF">
      <w:pPr>
        <w:pStyle w:val="Akapitzlist"/>
        <w:rPr>
          <w:rFonts w:ascii="Tahoma" w:hAnsi="Tahoma" w:cs="Tahoma"/>
          <w:sz w:val="20"/>
        </w:rPr>
      </w:pPr>
    </w:p>
    <w:p w14:paraId="4BB58074" w14:textId="77777777" w:rsidR="00F639EF" w:rsidRPr="00201C4A" w:rsidRDefault="00F639EF" w:rsidP="00201C4A">
      <w:pPr>
        <w:pStyle w:val="WW-Tekstpodstawowywcity2"/>
        <w:numPr>
          <w:ilvl w:val="0"/>
          <w:numId w:val="5"/>
        </w:numPr>
        <w:tabs>
          <w:tab w:val="clear" w:pos="1070"/>
          <w:tab w:val="num" w:pos="426"/>
        </w:tabs>
        <w:ind w:left="426" w:hanging="426"/>
        <w:rPr>
          <w:rFonts w:ascii="Tahoma" w:hAnsi="Tahoma" w:cs="Tahoma"/>
          <w:sz w:val="20"/>
        </w:rPr>
      </w:pPr>
      <w:r w:rsidRPr="00145E5F">
        <w:rPr>
          <w:rFonts w:ascii="Tahoma" w:hAnsi="Tahoma" w:cs="Tahoma"/>
          <w:b/>
          <w:sz w:val="20"/>
        </w:rPr>
        <w:t xml:space="preserve">Klauzula 168 godzin </w:t>
      </w:r>
      <w:r w:rsidRPr="00145E5F">
        <w:rPr>
          <w:rFonts w:ascii="Tahoma" w:hAnsi="Tahoma" w:cs="Tahoma"/>
          <w:sz w:val="20"/>
        </w:rPr>
        <w:t xml:space="preserve">– </w:t>
      </w:r>
      <w:r w:rsidRPr="00145E5F">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145E5F">
        <w:rPr>
          <w:rFonts w:ascii="Tahoma" w:hAnsi="Tahoma" w:cs="Tahoma"/>
          <w:sz w:val="20"/>
          <w:lang w:eastAsia="ar-SA"/>
        </w:rPr>
        <w:t>chroną ubezpieczeniową w zakresie odpowiedzialności</w:t>
      </w:r>
      <w:r w:rsidRPr="00201C4A">
        <w:rPr>
          <w:rFonts w:ascii="Tahoma" w:hAnsi="Tahoma" w:cs="Tahoma"/>
          <w:sz w:val="20"/>
          <w:lang w:eastAsia="ar-SA"/>
        </w:rPr>
        <w:t xml:space="preserve"> cywilnej objęte są szkody kolejne powstałe z tej samej przyczyny w tym samym miejscu do upływu 7 dni od zgłoszenia pierwszej szkody.</w:t>
      </w:r>
    </w:p>
    <w:p w14:paraId="0D0DAF52" w14:textId="77777777" w:rsidR="00F639EF" w:rsidRPr="00201C4A" w:rsidRDefault="00F639EF" w:rsidP="00201C4A">
      <w:pPr>
        <w:pStyle w:val="Akapitzlist"/>
        <w:tabs>
          <w:tab w:val="num" w:pos="426"/>
        </w:tabs>
        <w:ind w:left="426" w:hanging="426"/>
        <w:rPr>
          <w:rFonts w:ascii="Tahoma" w:hAnsi="Tahoma" w:cs="Tahoma"/>
          <w:sz w:val="20"/>
        </w:rPr>
      </w:pPr>
    </w:p>
    <w:p w14:paraId="610B93B6" w14:textId="553ADE1C" w:rsidR="00F639EF" w:rsidRPr="00201C4A" w:rsidRDefault="00F639EF" w:rsidP="00201C4A">
      <w:pPr>
        <w:pStyle w:val="WW-Tekstpodstawowywcity2"/>
        <w:numPr>
          <w:ilvl w:val="0"/>
          <w:numId w:val="5"/>
        </w:numPr>
        <w:tabs>
          <w:tab w:val="clear" w:pos="1070"/>
          <w:tab w:val="num" w:pos="426"/>
        </w:tabs>
        <w:ind w:left="426" w:hanging="426"/>
        <w:rPr>
          <w:rStyle w:val="Pogrubienie"/>
          <w:rFonts w:ascii="Tahoma" w:hAnsi="Tahoma" w:cs="Tahoma"/>
          <w:b w:val="0"/>
          <w:bCs w:val="0"/>
          <w:sz w:val="20"/>
        </w:rPr>
      </w:pPr>
      <w:r w:rsidRPr="00201C4A">
        <w:rPr>
          <w:rFonts w:ascii="Tahoma" w:hAnsi="Tahoma" w:cs="Tahoma"/>
          <w:b/>
          <w:sz w:val="20"/>
        </w:rPr>
        <w:t>Klauzula odpowiedzialności za długotrwałe oddziaływanie czynników</w:t>
      </w:r>
      <w:r w:rsidRPr="00201C4A">
        <w:rPr>
          <w:rFonts w:ascii="Tahoma" w:hAnsi="Tahoma" w:cs="Tahoma"/>
          <w:sz w:val="20"/>
        </w:rPr>
        <w:t xml:space="preserve"> – na mocy niniejszej klauzuli zakres ubezpieczenia w ubezpieczeniu odpowiedzialności cywilnej zostaje rozszerzony o </w:t>
      </w:r>
      <w:r w:rsidRPr="00201C4A">
        <w:rPr>
          <w:rFonts w:ascii="Tahoma" w:hAnsi="Tahoma" w:cs="Tahoma"/>
          <w:sz w:val="20"/>
          <w:shd w:val="clear" w:color="auto" w:fill="FFFFFF"/>
        </w:rPr>
        <w:t xml:space="preserve">odpowiedzialność za </w:t>
      </w:r>
      <w:r w:rsidRPr="00201C4A">
        <w:rPr>
          <w:rStyle w:val="Pogrubienie"/>
          <w:rFonts w:ascii="Tahoma" w:hAnsi="Tahoma" w:cs="Tahoma"/>
          <w:b w:val="0"/>
          <w:bCs w:val="0"/>
          <w:sz w:val="20"/>
          <w:shd w:val="clear" w:color="auto" w:fill="FFFFFF"/>
        </w:rPr>
        <w:t>szkody będące bezpośrednim następstwem</w:t>
      </w:r>
      <w:r w:rsidRPr="00201C4A">
        <w:rPr>
          <w:rStyle w:val="Pogrubienie"/>
          <w:rFonts w:ascii="Tahoma" w:hAnsi="Tahoma" w:cs="Tahoma"/>
          <w:sz w:val="20"/>
          <w:shd w:val="clear" w:color="auto" w:fill="FFFFFF"/>
        </w:rPr>
        <w:t xml:space="preserve"> </w:t>
      </w:r>
      <w:r w:rsidRPr="00201C4A">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201C4A">
        <w:rPr>
          <w:rStyle w:val="Pogrubienie"/>
          <w:rFonts w:ascii="Tahoma" w:hAnsi="Tahoma" w:cs="Tahoma"/>
          <w:b w:val="0"/>
          <w:bCs w:val="0"/>
          <w:sz w:val="20"/>
          <w:shd w:val="clear" w:color="auto" w:fill="FFFFFF"/>
        </w:rPr>
        <w:t xml:space="preserve">i podjął niezbędne czynności mające na celu zapobieżenie lub ograniczenie oddziaływania tych czynników w terminie 14 dni od dnia uzyskania takiej wiedzy. </w:t>
      </w:r>
      <w:r w:rsidR="007B23EF" w:rsidRPr="00201C4A">
        <w:rPr>
          <w:rStyle w:val="Pogrubienie"/>
          <w:rFonts w:ascii="Tahoma" w:hAnsi="Tahoma" w:cs="Tahoma"/>
          <w:b w:val="0"/>
          <w:bCs w:val="0"/>
          <w:sz w:val="20"/>
          <w:shd w:val="clear" w:color="auto" w:fill="FFFFFF"/>
        </w:rPr>
        <w:t>Niniejsza klauzula nie ma zastosowania do odpowiedzialności cywilnej za szkody w środowisku naturalnym</w:t>
      </w:r>
      <w:r w:rsidR="00C9413D" w:rsidRPr="00201C4A">
        <w:rPr>
          <w:rStyle w:val="Pogrubienie"/>
          <w:rFonts w:ascii="Tahoma" w:hAnsi="Tahoma" w:cs="Tahoma"/>
          <w:b w:val="0"/>
          <w:bCs w:val="0"/>
          <w:sz w:val="20"/>
          <w:shd w:val="clear" w:color="auto" w:fill="FFFFFF"/>
        </w:rPr>
        <w:t xml:space="preserve">. </w:t>
      </w:r>
      <w:r w:rsidRPr="00201C4A">
        <w:rPr>
          <w:rStyle w:val="Pogrubienie"/>
          <w:rFonts w:ascii="Tahoma" w:hAnsi="Tahoma" w:cs="Tahoma"/>
          <w:b w:val="0"/>
          <w:bCs w:val="0"/>
          <w:sz w:val="20"/>
          <w:shd w:val="clear" w:color="auto" w:fill="FFFFFF"/>
        </w:rPr>
        <w:t>Limit odpowiedzialności 100</w:t>
      </w:r>
      <w:r w:rsidR="00201C4A">
        <w:rPr>
          <w:rStyle w:val="Pogrubienie"/>
          <w:rFonts w:ascii="Tahoma" w:hAnsi="Tahoma" w:cs="Tahoma"/>
          <w:b w:val="0"/>
          <w:bCs w:val="0"/>
          <w:sz w:val="20"/>
          <w:shd w:val="clear" w:color="auto" w:fill="FFFFFF"/>
        </w:rPr>
        <w:t>.</w:t>
      </w:r>
      <w:r w:rsidRPr="00201C4A">
        <w:rPr>
          <w:rStyle w:val="Pogrubienie"/>
          <w:rFonts w:ascii="Tahoma" w:hAnsi="Tahoma" w:cs="Tahoma"/>
          <w:b w:val="0"/>
          <w:bCs w:val="0"/>
          <w:sz w:val="20"/>
          <w:shd w:val="clear" w:color="auto" w:fill="FFFFFF"/>
        </w:rPr>
        <w:t>000,00 zł na jeden i wszystkie wypadki ubezpieczeniowe w okresie ubezpieczenia.</w:t>
      </w:r>
    </w:p>
    <w:p w14:paraId="142E8C6E" w14:textId="77777777" w:rsidR="00F639EF" w:rsidRPr="00201C4A" w:rsidRDefault="00F639EF" w:rsidP="00F639EF">
      <w:pPr>
        <w:pStyle w:val="Akapitzlist"/>
        <w:rPr>
          <w:rFonts w:ascii="Tahoma" w:hAnsi="Tahoma" w:cs="Tahoma"/>
          <w:b/>
          <w:sz w:val="20"/>
        </w:rPr>
      </w:pPr>
    </w:p>
    <w:p w14:paraId="58CE0D3C" w14:textId="799CAB6C" w:rsidR="00F639EF" w:rsidRPr="00024AEF" w:rsidRDefault="00F639EF" w:rsidP="00024AEF">
      <w:pPr>
        <w:pStyle w:val="WW-Tekstpodstawowywcity2"/>
        <w:numPr>
          <w:ilvl w:val="0"/>
          <w:numId w:val="5"/>
        </w:numPr>
        <w:tabs>
          <w:tab w:val="clear" w:pos="1070"/>
          <w:tab w:val="left" w:pos="426"/>
        </w:tabs>
        <w:ind w:left="426" w:hanging="426"/>
        <w:rPr>
          <w:rStyle w:val="Pogrubienie"/>
          <w:rFonts w:ascii="Tahoma" w:hAnsi="Tahoma" w:cs="Tahoma"/>
          <w:bCs w:val="0"/>
          <w:sz w:val="20"/>
        </w:rPr>
      </w:pPr>
      <w:r w:rsidRPr="00201C4A">
        <w:rPr>
          <w:rFonts w:ascii="Tahoma" w:hAnsi="Tahoma" w:cs="Tahoma"/>
          <w:b/>
          <w:sz w:val="20"/>
        </w:rPr>
        <w:t>Klauzula odpowiedzialności w związku z naruszeniem przepisów o ochronie danych osob</w:t>
      </w:r>
      <w:r w:rsidR="0000649A" w:rsidRPr="00201C4A">
        <w:rPr>
          <w:rFonts w:ascii="Tahoma" w:hAnsi="Tahoma" w:cs="Tahoma"/>
          <w:b/>
          <w:sz w:val="20"/>
        </w:rPr>
        <w:t>ow</w:t>
      </w:r>
      <w:r w:rsidRPr="00201C4A">
        <w:rPr>
          <w:rFonts w:ascii="Tahoma" w:hAnsi="Tahoma" w:cs="Tahoma"/>
          <w:b/>
          <w:sz w:val="20"/>
        </w:rPr>
        <w:t xml:space="preserve">ych </w:t>
      </w:r>
      <w:r w:rsidRPr="00994107">
        <w:rPr>
          <w:rFonts w:ascii="Tahoma" w:hAnsi="Tahoma" w:cs="Tahoma"/>
          <w:bCs/>
          <w:sz w:val="20"/>
        </w:rPr>
        <w:t>–</w:t>
      </w:r>
      <w:r w:rsidRPr="00994107">
        <w:rPr>
          <w:rFonts w:ascii="Tahoma" w:hAnsi="Tahoma" w:cs="Tahoma"/>
          <w:sz w:val="20"/>
        </w:rPr>
        <w:t xml:space="preserve"> na</w:t>
      </w:r>
      <w:r w:rsidRPr="00201C4A">
        <w:rPr>
          <w:rFonts w:ascii="Tahoma" w:hAnsi="Tahoma" w:cs="Tahoma"/>
          <w:sz w:val="20"/>
        </w:rPr>
        <w:t xml:space="preserve"> mocy </w:t>
      </w:r>
      <w:r w:rsidRPr="0067525B">
        <w:rPr>
          <w:rFonts w:ascii="Tahoma" w:hAnsi="Tahoma" w:cs="Tahoma"/>
          <w:sz w:val="20"/>
        </w:rPr>
        <w:t xml:space="preserve">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w:t>
      </w:r>
      <w:r w:rsidRPr="00024AEF">
        <w:rPr>
          <w:rStyle w:val="Pogrubienie"/>
          <w:rFonts w:ascii="Tahoma" w:hAnsi="Tahoma" w:cs="Tahoma"/>
          <w:b w:val="0"/>
          <w:bCs w:val="0"/>
          <w:sz w:val="20"/>
          <w:shd w:val="clear" w:color="auto" w:fill="FFFFFF"/>
        </w:rPr>
        <w:t>Limit odpowiedzialności 200</w:t>
      </w:r>
      <w:r w:rsidR="00024AEF" w:rsidRPr="00024AEF">
        <w:rPr>
          <w:rStyle w:val="Pogrubienie"/>
          <w:rFonts w:ascii="Tahoma" w:hAnsi="Tahoma" w:cs="Tahoma"/>
          <w:b w:val="0"/>
          <w:bCs w:val="0"/>
          <w:sz w:val="20"/>
          <w:shd w:val="clear" w:color="auto" w:fill="FFFFFF"/>
        </w:rPr>
        <w:t>.</w:t>
      </w:r>
      <w:r w:rsidRPr="00024AEF">
        <w:rPr>
          <w:rStyle w:val="Pogrubienie"/>
          <w:rFonts w:ascii="Tahoma" w:hAnsi="Tahoma" w:cs="Tahoma"/>
          <w:b w:val="0"/>
          <w:bCs w:val="0"/>
          <w:sz w:val="20"/>
          <w:shd w:val="clear" w:color="auto" w:fill="FFFFFF"/>
        </w:rPr>
        <w:t xml:space="preserve">000,00 zł na jeden i wszystkie wypadki ubezpieczeniowe w okresie ubezpieczenia. </w:t>
      </w:r>
    </w:p>
    <w:p w14:paraId="73DE9641" w14:textId="77777777" w:rsidR="00F639EF" w:rsidRPr="00024AEF" w:rsidRDefault="00F639EF" w:rsidP="00024AEF">
      <w:pPr>
        <w:pStyle w:val="Akapitzlist"/>
        <w:tabs>
          <w:tab w:val="left" w:pos="426"/>
        </w:tabs>
        <w:ind w:left="426" w:hanging="426"/>
        <w:rPr>
          <w:rFonts w:ascii="Tahoma" w:hAnsi="Tahoma" w:cs="Tahoma"/>
          <w:b/>
          <w:sz w:val="20"/>
        </w:rPr>
      </w:pPr>
    </w:p>
    <w:p w14:paraId="079A79BC" w14:textId="0D59CDA2" w:rsidR="00F639EF" w:rsidRPr="00024AEF" w:rsidRDefault="00F639EF" w:rsidP="00024AEF">
      <w:pPr>
        <w:pStyle w:val="Akapitzlist"/>
        <w:numPr>
          <w:ilvl w:val="0"/>
          <w:numId w:val="5"/>
        </w:numPr>
        <w:tabs>
          <w:tab w:val="clear" w:pos="1070"/>
          <w:tab w:val="left" w:pos="426"/>
        </w:tabs>
        <w:ind w:left="426" w:hanging="426"/>
        <w:jc w:val="both"/>
        <w:rPr>
          <w:rFonts w:ascii="Tahoma" w:hAnsi="Tahoma" w:cs="Tahoma"/>
          <w:sz w:val="20"/>
          <w:szCs w:val="20"/>
        </w:rPr>
      </w:pPr>
      <w:r w:rsidRPr="00024AEF">
        <w:rPr>
          <w:rFonts w:ascii="Tahoma" w:hAnsi="Tahoma" w:cs="Tahoma"/>
          <w:b/>
          <w:iCs/>
          <w:sz w:val="20"/>
          <w:szCs w:val="20"/>
        </w:rPr>
        <w:lastRenderedPageBreak/>
        <w:t>Klauzula wężykowa</w:t>
      </w:r>
      <w:r w:rsidRPr="00024AEF">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024AEF">
        <w:rPr>
          <w:rFonts w:ascii="Tahoma" w:hAnsi="Tahoma" w:cs="Tahoma"/>
          <w:iCs/>
          <w:sz w:val="20"/>
          <w:szCs w:val="20"/>
        </w:rPr>
        <w:t>10</w:t>
      </w:r>
      <w:r w:rsidRPr="00024AEF">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024AEF" w:rsidRDefault="00F639EF" w:rsidP="00024AEF">
      <w:pPr>
        <w:pStyle w:val="WW-Tekstpodstawowywcity2"/>
        <w:tabs>
          <w:tab w:val="left" w:pos="426"/>
        </w:tabs>
        <w:ind w:left="426" w:hanging="426"/>
        <w:rPr>
          <w:rFonts w:ascii="Tahoma" w:hAnsi="Tahoma" w:cs="Tahoma"/>
          <w:sz w:val="20"/>
        </w:rPr>
      </w:pPr>
    </w:p>
    <w:p w14:paraId="32C0C9AF" w14:textId="68B234A3" w:rsidR="00193854" w:rsidRPr="00024AEF" w:rsidRDefault="00193854" w:rsidP="00024AEF">
      <w:pPr>
        <w:pStyle w:val="WW-Tekstpodstawowywcity2"/>
        <w:numPr>
          <w:ilvl w:val="0"/>
          <w:numId w:val="5"/>
        </w:numPr>
        <w:tabs>
          <w:tab w:val="clear" w:pos="1070"/>
          <w:tab w:val="left" w:pos="426"/>
        </w:tabs>
        <w:ind w:left="426" w:hanging="426"/>
        <w:rPr>
          <w:rFonts w:ascii="Tahoma" w:hAnsi="Tahoma" w:cs="Tahoma"/>
          <w:sz w:val="20"/>
        </w:rPr>
      </w:pPr>
      <w:r w:rsidRPr="00024AEF">
        <w:rPr>
          <w:rFonts w:ascii="Tahoma" w:hAnsi="Tahoma" w:cs="Tahoma"/>
          <w:b/>
          <w:bCs/>
          <w:sz w:val="20"/>
          <w:shd w:val="clear" w:color="auto" w:fill="FFFFFF"/>
        </w:rPr>
        <w:t xml:space="preserve">Klauzula zwiększonych kosztów działalności </w:t>
      </w:r>
      <w:r w:rsidRPr="00024AEF">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024AEF">
        <w:rPr>
          <w:rFonts w:ascii="Tahoma" w:hAnsi="Tahoma" w:cs="Tahoma"/>
          <w:sz w:val="20"/>
          <w:shd w:val="clear" w:color="auto" w:fill="FFFFFF"/>
        </w:rPr>
        <w:t>ryzyk</w:t>
      </w:r>
      <w:proofErr w:type="spellEnd"/>
      <w:r w:rsidRPr="00024AEF">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024AEF" w:rsidRDefault="00193854" w:rsidP="00024AEF">
      <w:pPr>
        <w:pStyle w:val="Akapitzlist"/>
        <w:tabs>
          <w:tab w:val="left" w:pos="426"/>
        </w:tabs>
        <w:ind w:left="426"/>
        <w:rPr>
          <w:rFonts w:ascii="Tahoma" w:hAnsi="Tahoma" w:cs="Tahoma"/>
          <w:sz w:val="20"/>
          <w:szCs w:val="20"/>
          <w:shd w:val="clear" w:color="auto" w:fill="FFFFFF"/>
        </w:rPr>
      </w:pPr>
      <w:r w:rsidRPr="00024AE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024AEF" w:rsidRDefault="00193854" w:rsidP="00024AEF">
      <w:pPr>
        <w:pStyle w:val="Akapitzlist"/>
        <w:tabs>
          <w:tab w:val="left" w:pos="426"/>
        </w:tabs>
        <w:ind w:left="426"/>
        <w:rPr>
          <w:rFonts w:ascii="Tahoma" w:hAnsi="Tahoma" w:cs="Tahoma"/>
          <w:sz w:val="20"/>
          <w:szCs w:val="20"/>
          <w:shd w:val="clear" w:color="auto" w:fill="FFFFFF"/>
        </w:rPr>
      </w:pPr>
      <w:r w:rsidRPr="00024AE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024AEF" w:rsidRDefault="00193854" w:rsidP="00024AEF">
      <w:pPr>
        <w:pStyle w:val="WW-Tekstpodstawowywcity2"/>
        <w:tabs>
          <w:tab w:val="left" w:pos="426"/>
        </w:tabs>
        <w:ind w:left="426" w:firstLine="0"/>
        <w:rPr>
          <w:rFonts w:ascii="Tahoma" w:hAnsi="Tahoma" w:cs="Tahoma"/>
          <w:sz w:val="20"/>
        </w:rPr>
      </w:pPr>
      <w:r w:rsidRPr="00024AE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100.000,00 zł na jedno i wszystkie zdarzenia w rocznym okresie ubezpieczenia. Klauzula dotyczy ubezpieczenia mienia od wszystkich </w:t>
      </w:r>
      <w:proofErr w:type="spellStart"/>
      <w:r w:rsidRPr="00024AEF">
        <w:rPr>
          <w:rFonts w:ascii="Tahoma" w:hAnsi="Tahoma" w:cs="Tahoma"/>
          <w:sz w:val="20"/>
          <w:shd w:val="clear" w:color="auto" w:fill="FFFFFF"/>
        </w:rPr>
        <w:t>ryzyk</w:t>
      </w:r>
      <w:proofErr w:type="spellEnd"/>
      <w:r w:rsidRPr="00024AEF">
        <w:rPr>
          <w:rFonts w:ascii="Tahoma" w:hAnsi="Tahoma" w:cs="Tahoma"/>
          <w:sz w:val="20"/>
          <w:shd w:val="clear" w:color="auto" w:fill="FFFFFF"/>
        </w:rPr>
        <w:t>.</w:t>
      </w:r>
    </w:p>
    <w:p w14:paraId="3B0735E0" w14:textId="0FE3FD72" w:rsidR="00F639EF" w:rsidRDefault="00F639EF" w:rsidP="00F639EF">
      <w:pPr>
        <w:pStyle w:val="WW-Tekstpodstawowy3"/>
        <w:rPr>
          <w:rFonts w:ascii="Tahoma" w:hAnsi="Tahoma" w:cs="Tahoma"/>
          <w:sz w:val="20"/>
        </w:rPr>
      </w:pPr>
    </w:p>
    <w:p w14:paraId="387EBB2F" w14:textId="70DFB976" w:rsidR="00145E5F" w:rsidRDefault="00145E5F" w:rsidP="00F639EF">
      <w:pPr>
        <w:pStyle w:val="WW-Tekstpodstawowy3"/>
        <w:rPr>
          <w:rFonts w:ascii="Tahoma" w:hAnsi="Tahoma" w:cs="Tahoma"/>
          <w:sz w:val="20"/>
        </w:rPr>
      </w:pPr>
    </w:p>
    <w:p w14:paraId="51DAD755" w14:textId="77777777" w:rsidR="00145E5F" w:rsidRPr="00342A48" w:rsidRDefault="00145E5F" w:rsidP="00F639EF">
      <w:pPr>
        <w:pStyle w:val="WW-Tekstpodstawowy3"/>
        <w:rPr>
          <w:rFonts w:ascii="Tahoma" w:hAnsi="Tahoma" w:cs="Tahoma"/>
          <w:sz w:val="20"/>
        </w:rPr>
      </w:pPr>
    </w:p>
    <w:p w14:paraId="1EAA9A9C" w14:textId="77777777" w:rsidR="00F639EF" w:rsidRPr="00342A48" w:rsidRDefault="00F639EF" w:rsidP="00F639EF">
      <w:pPr>
        <w:pStyle w:val="WW-Tekstpodstawowy3"/>
        <w:rPr>
          <w:rFonts w:ascii="Tahoma" w:hAnsi="Tahoma" w:cs="Tahoma"/>
          <w:sz w:val="20"/>
        </w:rPr>
      </w:pPr>
      <w:r w:rsidRPr="00342A48">
        <w:rPr>
          <w:rFonts w:ascii="Tahoma" w:hAnsi="Tahoma" w:cs="Tahoma"/>
          <w:sz w:val="20"/>
        </w:rPr>
        <w:t>Część II Zamówienia</w:t>
      </w:r>
    </w:p>
    <w:p w14:paraId="09AF54E4" w14:textId="77777777" w:rsidR="00F639EF" w:rsidRPr="00342A48" w:rsidRDefault="00F639EF" w:rsidP="00F639EF">
      <w:pPr>
        <w:rPr>
          <w:rFonts w:ascii="Tahoma" w:hAnsi="Tahoma" w:cs="Tahoma"/>
        </w:rPr>
      </w:pPr>
    </w:p>
    <w:p w14:paraId="26585CE9" w14:textId="77777777" w:rsidR="00F639EF" w:rsidRPr="00342A48" w:rsidRDefault="00F639EF" w:rsidP="00F639EF">
      <w:pPr>
        <w:jc w:val="center"/>
        <w:rPr>
          <w:rFonts w:ascii="Tahoma" w:hAnsi="Tahoma" w:cs="Tahoma"/>
          <w:b/>
          <w:u w:val="single"/>
        </w:rPr>
      </w:pPr>
      <w:bookmarkStart w:id="4" w:name="_Hlk78544626"/>
      <w:r w:rsidRPr="00342A48">
        <w:rPr>
          <w:rFonts w:ascii="Tahoma" w:hAnsi="Tahoma" w:cs="Tahoma"/>
          <w:b/>
          <w:u w:val="single"/>
        </w:rPr>
        <w:t>KLAUZULE OBLIGATORYJNIE WŁĄCZONE DO ZAKRESU UBEZPIECZENIA</w:t>
      </w:r>
    </w:p>
    <w:bookmarkEnd w:id="4"/>
    <w:p w14:paraId="2E5F57BC" w14:textId="5540D875" w:rsidR="00193854" w:rsidRPr="0074668F" w:rsidRDefault="00193854" w:rsidP="0074668F">
      <w:pPr>
        <w:pStyle w:val="WW-Tekstpodstawowywcity2"/>
        <w:numPr>
          <w:ilvl w:val="0"/>
          <w:numId w:val="33"/>
        </w:numPr>
        <w:tabs>
          <w:tab w:val="left" w:pos="426"/>
        </w:tabs>
        <w:spacing w:before="112" w:after="248"/>
        <w:ind w:left="426" w:hanging="426"/>
        <w:rPr>
          <w:rFonts w:ascii="Tahoma" w:hAnsi="Tahoma" w:cs="Tahoma"/>
          <w:sz w:val="20"/>
        </w:rPr>
      </w:pPr>
      <w:r w:rsidRPr="0074668F">
        <w:rPr>
          <w:rFonts w:ascii="Tahoma" w:hAnsi="Tahoma" w:cs="Tahoma"/>
          <w:b/>
          <w:sz w:val="20"/>
        </w:rPr>
        <w:t>Klauzula reprezentantów</w:t>
      </w:r>
      <w:r w:rsidRPr="0074668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w:t>
      </w:r>
      <w:r w:rsidR="0074668F">
        <w:rPr>
          <w:rFonts w:ascii="Tahoma" w:hAnsi="Tahoma" w:cs="Tahoma"/>
          <w:sz w:val="20"/>
        </w:rPr>
        <w:t xml:space="preserve"> </w:t>
      </w:r>
      <w:r w:rsidRPr="0074668F">
        <w:rPr>
          <w:rFonts w:ascii="Tahoma" w:hAnsi="Tahoma" w:cs="Tahoma"/>
          <w:sz w:val="20"/>
        </w:rPr>
        <w:t xml:space="preserve">Ubezpieczonego. Dla celów niniejszej umowy za reprezentantów Ubezpieczającego/Ubezpieczonego uważa się wyłącznie takie osoby/organy jak Wójt. Za szkody powstałe </w:t>
      </w:r>
      <w:r w:rsidR="004432A1" w:rsidRPr="0074668F">
        <w:rPr>
          <w:rFonts w:ascii="Tahoma" w:hAnsi="Tahoma" w:cs="Tahoma"/>
          <w:sz w:val="20"/>
        </w:rPr>
        <w:t xml:space="preserve">wskutek </w:t>
      </w:r>
      <w:r w:rsidRPr="0074668F">
        <w:rPr>
          <w:rFonts w:ascii="Tahoma" w:hAnsi="Tahoma" w:cs="Tahoma"/>
          <w:sz w:val="20"/>
        </w:rPr>
        <w:t>rażącego niedbalstwa osób niebędących reprezentantami Ubezpieczającego/</w:t>
      </w:r>
      <w:r w:rsidR="0074668F">
        <w:rPr>
          <w:rFonts w:ascii="Tahoma" w:hAnsi="Tahoma" w:cs="Tahoma"/>
          <w:sz w:val="20"/>
        </w:rPr>
        <w:t xml:space="preserve"> </w:t>
      </w:r>
      <w:r w:rsidRPr="0074668F">
        <w:rPr>
          <w:rFonts w:ascii="Tahoma" w:hAnsi="Tahoma" w:cs="Tahoma"/>
          <w:sz w:val="20"/>
        </w:rPr>
        <w:t xml:space="preserve">Ubezpieczonego Ubezpieczyciel ponosi pełną odpowiedzialność. Dotyczy wszystkich </w:t>
      </w:r>
      <w:proofErr w:type="spellStart"/>
      <w:r w:rsidRPr="0074668F">
        <w:rPr>
          <w:rFonts w:ascii="Tahoma" w:hAnsi="Tahoma" w:cs="Tahoma"/>
          <w:sz w:val="20"/>
        </w:rPr>
        <w:t>ryzyk</w:t>
      </w:r>
      <w:proofErr w:type="spellEnd"/>
      <w:r w:rsidRPr="0074668F">
        <w:rPr>
          <w:rFonts w:ascii="Tahoma" w:hAnsi="Tahoma" w:cs="Tahoma"/>
          <w:sz w:val="20"/>
        </w:rPr>
        <w:t xml:space="preserve"> komunikacyjnych z wyjątkiem obowiązkowego ubezpieczenia OC p.p.m.</w:t>
      </w:r>
    </w:p>
    <w:p w14:paraId="4A83A771" w14:textId="77777777" w:rsidR="00193854" w:rsidRPr="0074668F" w:rsidRDefault="00193854" w:rsidP="00342A48">
      <w:pPr>
        <w:pStyle w:val="WW-Tekstpodstawowywcity2"/>
        <w:tabs>
          <w:tab w:val="left" w:pos="426"/>
        </w:tabs>
        <w:ind w:left="426" w:hanging="426"/>
        <w:rPr>
          <w:rFonts w:ascii="Tahoma" w:hAnsi="Tahoma" w:cs="Tahoma"/>
          <w:sz w:val="20"/>
        </w:rPr>
      </w:pPr>
    </w:p>
    <w:p w14:paraId="0C3189FE" w14:textId="77777777" w:rsidR="00F639EF" w:rsidRPr="0074668F" w:rsidRDefault="00F639EF" w:rsidP="00342A48">
      <w:pPr>
        <w:pStyle w:val="WW-Tekstpodstawowywcity2"/>
        <w:numPr>
          <w:ilvl w:val="0"/>
          <w:numId w:val="33"/>
        </w:numPr>
        <w:tabs>
          <w:tab w:val="left" w:pos="426"/>
        </w:tabs>
        <w:ind w:left="426" w:hanging="426"/>
        <w:rPr>
          <w:rFonts w:ascii="Tahoma" w:hAnsi="Tahoma" w:cs="Tahoma"/>
          <w:sz w:val="20"/>
        </w:rPr>
      </w:pPr>
      <w:r w:rsidRPr="0074668F">
        <w:rPr>
          <w:rFonts w:ascii="Tahoma" w:hAnsi="Tahoma" w:cs="Tahoma"/>
          <w:b/>
          <w:sz w:val="20"/>
        </w:rPr>
        <w:t xml:space="preserve">Klauzula płatności rat - </w:t>
      </w:r>
      <w:r w:rsidRPr="0074668F">
        <w:rPr>
          <w:rFonts w:ascii="Tahoma" w:hAnsi="Tahoma" w:cs="Tahoma"/>
          <w:sz w:val="20"/>
        </w:rPr>
        <w:t>w przypadku wypłaty odszkodowania,</w:t>
      </w:r>
      <w:r w:rsidRPr="0074668F">
        <w:rPr>
          <w:rFonts w:ascii="Tahoma" w:hAnsi="Tahoma" w:cs="Tahoma"/>
          <w:b/>
          <w:sz w:val="20"/>
        </w:rPr>
        <w:t xml:space="preserve"> </w:t>
      </w:r>
      <w:r w:rsidRPr="0074668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74668F" w:rsidRDefault="00F639EF" w:rsidP="00342A48">
      <w:pPr>
        <w:pStyle w:val="WW-Tekstpodstawowywcity2"/>
        <w:tabs>
          <w:tab w:val="left" w:pos="426"/>
        </w:tabs>
        <w:ind w:left="426" w:hanging="426"/>
        <w:rPr>
          <w:rFonts w:ascii="Tahoma" w:hAnsi="Tahoma" w:cs="Tahoma"/>
          <w:sz w:val="20"/>
        </w:rPr>
      </w:pPr>
    </w:p>
    <w:p w14:paraId="618D5FCF" w14:textId="77777777" w:rsidR="00F639EF" w:rsidRPr="0074668F" w:rsidRDefault="00F639EF" w:rsidP="00342A48">
      <w:pPr>
        <w:pStyle w:val="WW-Tekstpodstawowywcity2"/>
        <w:numPr>
          <w:ilvl w:val="0"/>
          <w:numId w:val="33"/>
        </w:numPr>
        <w:tabs>
          <w:tab w:val="left" w:pos="426"/>
        </w:tabs>
        <w:ind w:left="426" w:hanging="426"/>
        <w:rPr>
          <w:rFonts w:ascii="Tahoma" w:hAnsi="Tahoma" w:cs="Tahoma"/>
          <w:sz w:val="20"/>
        </w:rPr>
      </w:pPr>
      <w:r w:rsidRPr="0074668F">
        <w:rPr>
          <w:rFonts w:ascii="Tahoma" w:hAnsi="Tahoma" w:cs="Tahoma"/>
          <w:b/>
          <w:sz w:val="20"/>
        </w:rPr>
        <w:t xml:space="preserve">Klauzula niezawiadomienia w terminie o szkodzie - </w:t>
      </w:r>
      <w:r w:rsidRPr="0074668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74668F" w:rsidRDefault="00F639EF" w:rsidP="00342A48">
      <w:pPr>
        <w:pStyle w:val="WW-Tekstpodstawowywcity2"/>
        <w:tabs>
          <w:tab w:val="left" w:pos="426"/>
        </w:tabs>
        <w:ind w:left="426" w:hanging="426"/>
        <w:rPr>
          <w:rFonts w:ascii="Tahoma" w:hAnsi="Tahoma" w:cs="Tahoma"/>
          <w:sz w:val="20"/>
        </w:rPr>
      </w:pPr>
    </w:p>
    <w:p w14:paraId="742A7A9E" w14:textId="77777777" w:rsidR="007A2814" w:rsidRPr="0074668F" w:rsidRDefault="00F639EF" w:rsidP="00342A48">
      <w:pPr>
        <w:pStyle w:val="WW-Tekstpodstawowywcity2"/>
        <w:numPr>
          <w:ilvl w:val="0"/>
          <w:numId w:val="33"/>
        </w:numPr>
        <w:tabs>
          <w:tab w:val="left" w:pos="426"/>
        </w:tabs>
        <w:ind w:left="426" w:hanging="426"/>
        <w:rPr>
          <w:rFonts w:ascii="Tahoma" w:hAnsi="Tahoma" w:cs="Tahoma"/>
          <w:sz w:val="20"/>
        </w:rPr>
      </w:pPr>
      <w:r w:rsidRPr="0074668F">
        <w:rPr>
          <w:rFonts w:ascii="Tahoma" w:hAnsi="Tahoma" w:cs="Tahoma"/>
          <w:b/>
          <w:sz w:val="20"/>
        </w:rPr>
        <w:t xml:space="preserve">Klauzula warunków i taryf – </w:t>
      </w:r>
      <w:r w:rsidRPr="0074668F">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74668F">
        <w:rPr>
          <w:rFonts w:ascii="Tahoma" w:hAnsi="Tahoma" w:cs="Tahoma"/>
          <w:sz w:val="20"/>
        </w:rPr>
        <w:t xml:space="preserve"> Klauzula nie dotyczy przypadków uregulowanych w art. 816 </w:t>
      </w:r>
      <w:proofErr w:type="spellStart"/>
      <w:r w:rsidR="00104B65" w:rsidRPr="0074668F">
        <w:rPr>
          <w:rFonts w:ascii="Tahoma" w:hAnsi="Tahoma" w:cs="Tahoma"/>
          <w:sz w:val="20"/>
        </w:rPr>
        <w:t>kc</w:t>
      </w:r>
      <w:proofErr w:type="spellEnd"/>
      <w:r w:rsidR="00104B65" w:rsidRPr="0074668F">
        <w:rPr>
          <w:rFonts w:ascii="Tahoma" w:hAnsi="Tahoma" w:cs="Tahoma"/>
          <w:sz w:val="20"/>
        </w:rPr>
        <w:t>.</w:t>
      </w:r>
    </w:p>
    <w:p w14:paraId="1CAF04D9" w14:textId="77777777" w:rsidR="007A2814" w:rsidRPr="0074668F" w:rsidRDefault="007A2814" w:rsidP="00342A48">
      <w:pPr>
        <w:pStyle w:val="Akapitzlist"/>
        <w:tabs>
          <w:tab w:val="left" w:pos="426"/>
        </w:tabs>
        <w:ind w:left="426" w:hanging="426"/>
        <w:rPr>
          <w:rFonts w:ascii="Tahoma" w:hAnsi="Tahoma" w:cs="Tahoma"/>
          <w:b/>
          <w:sz w:val="20"/>
        </w:rPr>
      </w:pPr>
    </w:p>
    <w:p w14:paraId="0CBB0A4C" w14:textId="1B42FE82" w:rsidR="007A2814" w:rsidRPr="0074668F" w:rsidRDefault="007A2814" w:rsidP="00342A48">
      <w:pPr>
        <w:pStyle w:val="WW-Tekstpodstawowywcity2"/>
        <w:numPr>
          <w:ilvl w:val="0"/>
          <w:numId w:val="33"/>
        </w:numPr>
        <w:tabs>
          <w:tab w:val="left" w:pos="426"/>
        </w:tabs>
        <w:ind w:left="426" w:hanging="426"/>
        <w:rPr>
          <w:rFonts w:ascii="Tahoma" w:hAnsi="Tahoma" w:cs="Tahoma"/>
          <w:sz w:val="20"/>
        </w:rPr>
      </w:pPr>
      <w:r w:rsidRPr="0074668F">
        <w:rPr>
          <w:rFonts w:ascii="Tahoma" w:hAnsi="Tahoma" w:cs="Tahoma"/>
          <w:b/>
          <w:sz w:val="20"/>
        </w:rPr>
        <w:t>Klauzula wypowiedzenia umowy –</w:t>
      </w:r>
      <w:r w:rsidRPr="0074668F">
        <w:rPr>
          <w:rFonts w:ascii="Tahoma" w:hAnsi="Tahoma" w:cs="Tahoma"/>
          <w:sz w:val="20"/>
        </w:rPr>
        <w:t xml:space="preserve"> na mocy niniejszej klauzuli za ważne powody wypowiedzenia umowy ubezpieczenia przez Ubezpieczyciela uważa się wyłącznie: </w:t>
      </w:r>
    </w:p>
    <w:p w14:paraId="7E86C73E" w14:textId="7D0C8C03" w:rsidR="007A2814" w:rsidRPr="0074668F" w:rsidRDefault="007A2814" w:rsidP="0074668F">
      <w:pPr>
        <w:pStyle w:val="WW-Tekstpodstawowywcity2"/>
        <w:tabs>
          <w:tab w:val="left" w:pos="426"/>
        </w:tabs>
        <w:ind w:left="426" w:firstLine="0"/>
        <w:rPr>
          <w:rFonts w:ascii="Tahoma" w:hAnsi="Tahoma" w:cs="Tahoma"/>
          <w:sz w:val="20"/>
        </w:rPr>
      </w:pPr>
      <w:r w:rsidRPr="0074668F">
        <w:rPr>
          <w:rFonts w:ascii="Tahoma" w:hAnsi="Tahoma" w:cs="Tahoma"/>
          <w:sz w:val="20"/>
        </w:rPr>
        <w:t xml:space="preserve">-utratę licencji, zezwolenia, koncesji na prowadzenie działalności, </w:t>
      </w:r>
    </w:p>
    <w:p w14:paraId="5B21D9D3" w14:textId="65643C69" w:rsidR="007A2814" w:rsidRPr="0074668F" w:rsidRDefault="007A2814" w:rsidP="0074668F">
      <w:pPr>
        <w:pStyle w:val="WW-Tekstpodstawowywcity2"/>
        <w:tabs>
          <w:tab w:val="left" w:pos="426"/>
        </w:tabs>
        <w:ind w:left="426" w:firstLine="0"/>
        <w:rPr>
          <w:rFonts w:ascii="Tahoma" w:hAnsi="Tahoma" w:cs="Tahoma"/>
          <w:sz w:val="20"/>
        </w:rPr>
      </w:pPr>
      <w:r w:rsidRPr="0074668F">
        <w:rPr>
          <w:rFonts w:ascii="Tahoma" w:hAnsi="Tahoma" w:cs="Tahoma"/>
          <w:sz w:val="20"/>
        </w:rPr>
        <w:t xml:space="preserve">-wyłudzenie lub próbę wyłudzenia przez Ubezpieczonego odszkodowania lub świadczenia z zawartej z Ubezpieczycielem umowy ubezpieczenia. </w:t>
      </w:r>
    </w:p>
    <w:p w14:paraId="73D7E84A" w14:textId="00DDE188" w:rsidR="007A2814" w:rsidRPr="0074668F" w:rsidRDefault="007A2814" w:rsidP="0074668F">
      <w:pPr>
        <w:pStyle w:val="WW-Tekstpodstawowywcity2"/>
        <w:tabs>
          <w:tab w:val="left" w:pos="426"/>
        </w:tabs>
        <w:ind w:left="426" w:firstLine="0"/>
        <w:rPr>
          <w:rFonts w:ascii="Tahoma" w:hAnsi="Tahoma" w:cs="Tahoma"/>
          <w:sz w:val="20"/>
        </w:rPr>
      </w:pPr>
      <w:r w:rsidRPr="0074668F">
        <w:rPr>
          <w:rFonts w:ascii="Tahoma" w:hAnsi="Tahoma" w:cs="Tahoma"/>
          <w:sz w:val="20"/>
        </w:rPr>
        <w:t xml:space="preserve">Dotyczy wszystkich </w:t>
      </w:r>
      <w:proofErr w:type="spellStart"/>
      <w:r w:rsidRPr="0074668F">
        <w:rPr>
          <w:rFonts w:ascii="Tahoma" w:hAnsi="Tahoma" w:cs="Tahoma"/>
          <w:sz w:val="20"/>
        </w:rPr>
        <w:t>ryzyk</w:t>
      </w:r>
      <w:proofErr w:type="spellEnd"/>
      <w:r w:rsidRPr="0074668F">
        <w:rPr>
          <w:rFonts w:ascii="Tahoma" w:hAnsi="Tahoma" w:cs="Tahoma"/>
          <w:sz w:val="20"/>
        </w:rPr>
        <w:t xml:space="preserve"> komunikacyjnych z wyjątkiem obowiązkowego ubezpieczenia OC p.p.m.</w:t>
      </w:r>
    </w:p>
    <w:p w14:paraId="6AB5AD75" w14:textId="5383AE45" w:rsidR="00994107" w:rsidRDefault="00994107" w:rsidP="007A2814">
      <w:pPr>
        <w:pStyle w:val="WW-Tekstpodstawowywcity2"/>
        <w:tabs>
          <w:tab w:val="num" w:pos="1070"/>
        </w:tabs>
        <w:ind w:left="1072" w:firstLine="0"/>
        <w:rPr>
          <w:rFonts w:ascii="Tahoma" w:hAnsi="Tahoma" w:cs="Tahoma"/>
          <w:sz w:val="20"/>
        </w:rPr>
      </w:pPr>
    </w:p>
    <w:p w14:paraId="7DC17776" w14:textId="77777777" w:rsidR="00145E5F" w:rsidRDefault="00145E5F" w:rsidP="007A2814">
      <w:pPr>
        <w:pStyle w:val="WW-Tekstpodstawowywcity2"/>
        <w:tabs>
          <w:tab w:val="num" w:pos="1070"/>
        </w:tabs>
        <w:ind w:left="1072" w:firstLine="0"/>
        <w:rPr>
          <w:rFonts w:ascii="Tahoma" w:hAnsi="Tahoma" w:cs="Tahoma"/>
          <w:sz w:val="20"/>
        </w:rPr>
      </w:pPr>
    </w:p>
    <w:p w14:paraId="638FC609" w14:textId="7C514F46" w:rsidR="00F639EF" w:rsidRPr="000579E6" w:rsidRDefault="00F639EF" w:rsidP="00F639EF">
      <w:pPr>
        <w:pStyle w:val="WW-Tekstpodstawowywcity2"/>
        <w:jc w:val="center"/>
        <w:rPr>
          <w:rFonts w:ascii="Tahoma" w:hAnsi="Tahoma" w:cs="Tahoma"/>
          <w:b/>
          <w:sz w:val="20"/>
        </w:rPr>
      </w:pPr>
      <w:r w:rsidRPr="0074668F">
        <w:rPr>
          <w:rFonts w:ascii="Tahoma" w:hAnsi="Tahoma" w:cs="Tahoma"/>
          <w:b/>
          <w:sz w:val="20"/>
          <w:u w:val="single"/>
        </w:rPr>
        <w:lastRenderedPageBreak/>
        <w:t xml:space="preserve">KLAUZULE FAKULTATYWNE (podlegające ocenie zgodnie pkt. </w:t>
      </w:r>
      <w:r w:rsidR="006D6B18" w:rsidRPr="0074668F">
        <w:rPr>
          <w:rFonts w:ascii="Tahoma" w:hAnsi="Tahoma" w:cs="Tahoma"/>
          <w:b/>
          <w:sz w:val="20"/>
          <w:u w:val="single"/>
        </w:rPr>
        <w:t>22</w:t>
      </w:r>
      <w:r w:rsidRPr="0074668F">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74668F">
      <w:pPr>
        <w:pStyle w:val="WW-Tekstpodstawowywcity2"/>
        <w:numPr>
          <w:ilvl w:val="0"/>
          <w:numId w:val="33"/>
        </w:numPr>
        <w:tabs>
          <w:tab w:val="left" w:pos="426"/>
        </w:tabs>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74668F">
      <w:pPr>
        <w:pStyle w:val="WW-Tekstpodstawowywcity2"/>
        <w:tabs>
          <w:tab w:val="left" w:pos="426"/>
        </w:tabs>
        <w:ind w:left="426" w:hanging="426"/>
        <w:rPr>
          <w:rFonts w:ascii="Tahoma" w:hAnsi="Tahoma" w:cs="Tahoma"/>
          <w:sz w:val="20"/>
        </w:rPr>
      </w:pPr>
    </w:p>
    <w:p w14:paraId="052AB501" w14:textId="77777777" w:rsidR="00F639EF" w:rsidRPr="000A03D3" w:rsidRDefault="00F639EF" w:rsidP="0074668F">
      <w:pPr>
        <w:pStyle w:val="WW-Tekstpodstawowywcity2"/>
        <w:numPr>
          <w:ilvl w:val="0"/>
          <w:numId w:val="33"/>
        </w:numPr>
        <w:tabs>
          <w:tab w:val="left" w:pos="426"/>
        </w:tabs>
        <w:ind w:left="426" w:hanging="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74668F">
      <w:pPr>
        <w:pStyle w:val="Akapitzlist"/>
        <w:tabs>
          <w:tab w:val="left" w:pos="426"/>
        </w:tabs>
        <w:ind w:left="426" w:hanging="426"/>
        <w:rPr>
          <w:rFonts w:ascii="Tahoma" w:hAnsi="Tahoma" w:cs="Tahoma"/>
          <w:b/>
          <w:sz w:val="20"/>
        </w:rPr>
      </w:pPr>
    </w:p>
    <w:p w14:paraId="77932325" w14:textId="77777777" w:rsidR="00F639EF" w:rsidRPr="007F2FC9" w:rsidRDefault="00F639EF" w:rsidP="0074668F">
      <w:pPr>
        <w:pStyle w:val="WW-Tekstpodstawowywcity2"/>
        <w:numPr>
          <w:ilvl w:val="0"/>
          <w:numId w:val="33"/>
        </w:numPr>
        <w:tabs>
          <w:tab w:val="left" w:pos="426"/>
        </w:tabs>
        <w:ind w:left="426" w:hanging="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2E8616F7" w:rsidR="00F639EF" w:rsidRPr="000A03D3" w:rsidRDefault="00F639EF" w:rsidP="0074668F">
      <w:pPr>
        <w:pStyle w:val="WW-Tekstpodstawowywcity2"/>
        <w:numPr>
          <w:ilvl w:val="0"/>
          <w:numId w:val="33"/>
        </w:numPr>
        <w:tabs>
          <w:tab w:val="left" w:pos="426"/>
        </w:tabs>
        <w:ind w:left="426" w:hanging="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w:t>
      </w:r>
      <w:r w:rsidR="0074668F">
        <w:rPr>
          <w:rFonts w:ascii="Tahoma" w:hAnsi="Tahoma" w:cs="Tahoma"/>
          <w:sz w:val="20"/>
        </w:rPr>
        <w:t>.</w:t>
      </w:r>
      <w:r w:rsidRPr="000A03D3">
        <w:rPr>
          <w:rFonts w:ascii="Tahoma" w:hAnsi="Tahoma" w:cs="Tahoma"/>
          <w:sz w:val="20"/>
        </w:rPr>
        <w:t xml:space="preserve">000,00 zł. Niniejszy limit jest limitem dodatkowym ponad sumę ubezpieczenia pojazdu. Klauzula dotyczy ubezpieczenia autocasco. </w:t>
      </w:r>
    </w:p>
    <w:p w14:paraId="74830E6F" w14:textId="77777777" w:rsidR="00F639EF" w:rsidRPr="000A03D3" w:rsidRDefault="00F639EF" w:rsidP="0074668F">
      <w:pPr>
        <w:pStyle w:val="Akapitzlist"/>
        <w:tabs>
          <w:tab w:val="left" w:pos="426"/>
        </w:tabs>
        <w:ind w:left="426" w:hanging="426"/>
        <w:rPr>
          <w:rFonts w:ascii="Tahoma" w:hAnsi="Tahoma" w:cs="Tahoma"/>
          <w:sz w:val="20"/>
        </w:rPr>
      </w:pPr>
    </w:p>
    <w:p w14:paraId="62CDB96D" w14:textId="77777777" w:rsidR="00F639EF" w:rsidRPr="000A03D3" w:rsidRDefault="00F639EF" w:rsidP="0074668F">
      <w:pPr>
        <w:pStyle w:val="WW-Tekstpodstawowywcity2"/>
        <w:numPr>
          <w:ilvl w:val="0"/>
          <w:numId w:val="33"/>
        </w:numPr>
        <w:tabs>
          <w:tab w:val="left" w:pos="426"/>
        </w:tabs>
        <w:ind w:left="426" w:hanging="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74668F">
      <w:pPr>
        <w:pStyle w:val="Akapitzlist"/>
        <w:tabs>
          <w:tab w:val="left" w:pos="426"/>
        </w:tabs>
        <w:ind w:left="426" w:hanging="426"/>
        <w:rPr>
          <w:rFonts w:ascii="Tahoma" w:hAnsi="Tahoma" w:cs="Tahoma"/>
          <w:b/>
          <w:sz w:val="20"/>
        </w:rPr>
      </w:pPr>
    </w:p>
    <w:p w14:paraId="459EF06E" w14:textId="77777777" w:rsidR="00F639EF" w:rsidRPr="007F2FC9" w:rsidRDefault="00F639EF" w:rsidP="0074668F">
      <w:pPr>
        <w:pStyle w:val="WW-Tekstpodstawowywcity2"/>
        <w:numPr>
          <w:ilvl w:val="0"/>
          <w:numId w:val="33"/>
        </w:numPr>
        <w:tabs>
          <w:tab w:val="left" w:pos="426"/>
        </w:tabs>
        <w:ind w:left="426" w:hanging="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74668F">
      <w:pPr>
        <w:pStyle w:val="WW-Tekstpodstawowywcity2"/>
        <w:numPr>
          <w:ilvl w:val="0"/>
          <w:numId w:val="33"/>
        </w:numPr>
        <w:tabs>
          <w:tab w:val="left" w:pos="426"/>
        </w:tabs>
        <w:ind w:left="426" w:hanging="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74668F">
      <w:pPr>
        <w:numPr>
          <w:ilvl w:val="2"/>
          <w:numId w:val="45"/>
        </w:numPr>
        <w:tabs>
          <w:tab w:val="left" w:pos="426"/>
          <w:tab w:val="left" w:pos="851"/>
        </w:tabs>
        <w:autoSpaceDE w:val="0"/>
        <w:autoSpaceDN w:val="0"/>
        <w:adjustRightInd w:val="0"/>
        <w:ind w:left="426" w:firstLine="0"/>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74668F">
      <w:pPr>
        <w:numPr>
          <w:ilvl w:val="3"/>
          <w:numId w:val="37"/>
        </w:numPr>
        <w:tabs>
          <w:tab w:val="left" w:pos="426"/>
          <w:tab w:val="left" w:pos="851"/>
        </w:tabs>
        <w:autoSpaceDE w:val="0"/>
        <w:autoSpaceDN w:val="0"/>
        <w:adjustRightInd w:val="0"/>
        <w:ind w:left="426"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260B6C60" w:rsidR="00F639EF" w:rsidRPr="007F2FC9" w:rsidRDefault="00F639EF" w:rsidP="0074668F">
      <w:pPr>
        <w:numPr>
          <w:ilvl w:val="3"/>
          <w:numId w:val="37"/>
        </w:numPr>
        <w:tabs>
          <w:tab w:val="left" w:pos="426"/>
          <w:tab w:val="left" w:pos="851"/>
        </w:tabs>
        <w:autoSpaceDE w:val="0"/>
        <w:autoSpaceDN w:val="0"/>
        <w:adjustRightInd w:val="0"/>
        <w:ind w:left="426"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w:t>
      </w:r>
      <w:r w:rsidR="0074668F">
        <w:rPr>
          <w:rFonts w:ascii="Tahoma" w:hAnsi="Tahoma" w:cs="Tahoma"/>
        </w:rPr>
        <w:t>.</w:t>
      </w:r>
      <w:r w:rsidRPr="007F2FC9">
        <w:rPr>
          <w:rFonts w:ascii="Tahoma" w:hAnsi="Tahoma" w:cs="Tahoma"/>
        </w:rPr>
        <w:t>000 zł (brutto);</w:t>
      </w:r>
    </w:p>
    <w:p w14:paraId="14772BE7" w14:textId="39FB85F1" w:rsidR="00F639EF" w:rsidRPr="007F2FC9" w:rsidRDefault="00F639EF" w:rsidP="0074668F">
      <w:pPr>
        <w:numPr>
          <w:ilvl w:val="3"/>
          <w:numId w:val="37"/>
        </w:numPr>
        <w:tabs>
          <w:tab w:val="left" w:pos="426"/>
          <w:tab w:val="left" w:pos="851"/>
        </w:tabs>
        <w:autoSpaceDE w:val="0"/>
        <w:autoSpaceDN w:val="0"/>
        <w:adjustRightInd w:val="0"/>
        <w:ind w:left="426"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w:t>
      </w:r>
      <w:r w:rsidR="0074668F">
        <w:rPr>
          <w:rFonts w:ascii="Tahoma" w:hAnsi="Tahoma" w:cs="Tahoma"/>
        </w:rPr>
        <w:t>.</w:t>
      </w:r>
      <w:r w:rsidRPr="007F2FC9">
        <w:rPr>
          <w:rFonts w:ascii="Tahoma" w:hAnsi="Tahoma" w:cs="Tahoma"/>
        </w:rPr>
        <w:t>000 zł (brutto);</w:t>
      </w:r>
    </w:p>
    <w:p w14:paraId="3ADBF1F8" w14:textId="77777777" w:rsidR="00F639EF" w:rsidRPr="007F2FC9" w:rsidRDefault="00F639EF" w:rsidP="0074668F">
      <w:pPr>
        <w:numPr>
          <w:ilvl w:val="0"/>
          <w:numId w:val="51"/>
        </w:numPr>
        <w:tabs>
          <w:tab w:val="left" w:pos="426"/>
          <w:tab w:val="left" w:pos="851"/>
        </w:tabs>
        <w:ind w:left="426"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3AFA210D" w:rsidR="00F639EF" w:rsidRPr="007F2FC9" w:rsidRDefault="00F639EF" w:rsidP="0074668F">
      <w:pPr>
        <w:numPr>
          <w:ilvl w:val="0"/>
          <w:numId w:val="51"/>
        </w:numPr>
        <w:tabs>
          <w:tab w:val="left" w:pos="426"/>
          <w:tab w:val="left" w:pos="851"/>
        </w:tabs>
        <w:ind w:left="426"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w:t>
      </w:r>
      <w:r w:rsidR="0074668F">
        <w:rPr>
          <w:rFonts w:ascii="Tahoma" w:hAnsi="Tahoma" w:cs="Tahoma"/>
        </w:rPr>
        <w:t>.</w:t>
      </w:r>
      <w:r w:rsidRPr="007F2FC9">
        <w:rPr>
          <w:rFonts w:ascii="Tahoma" w:hAnsi="Tahoma" w:cs="Tahoma"/>
        </w:rPr>
        <w:t>000 zł (brutto) – jedno urządzenie zabezpieczające przed kradzieżą;</w:t>
      </w:r>
    </w:p>
    <w:p w14:paraId="4D208CE1" w14:textId="0BFA8C2C" w:rsidR="00F639EF" w:rsidRPr="005944FD" w:rsidRDefault="00F639EF" w:rsidP="0074668F">
      <w:pPr>
        <w:numPr>
          <w:ilvl w:val="0"/>
          <w:numId w:val="51"/>
        </w:numPr>
        <w:tabs>
          <w:tab w:val="left" w:pos="426"/>
          <w:tab w:val="left" w:pos="851"/>
        </w:tabs>
        <w:ind w:left="426" w:firstLine="0"/>
        <w:jc w:val="both"/>
        <w:rPr>
          <w:rFonts w:ascii="Tahoma" w:hAnsi="Tahoma" w:cs="Tahoma"/>
        </w:rPr>
      </w:pPr>
      <w:r w:rsidRPr="007F2FC9">
        <w:rPr>
          <w:rFonts w:ascii="Tahoma" w:hAnsi="Tahoma" w:cs="Tahoma"/>
        </w:rPr>
        <w:lastRenderedPageBreak/>
        <w:t xml:space="preserve">dla pojazdów specjalnych, ciągników rolniczych, kombajnów o wartości rynkowej w dniu </w:t>
      </w:r>
      <w:r w:rsidRPr="005944FD">
        <w:rPr>
          <w:rFonts w:ascii="Tahoma" w:hAnsi="Tahoma" w:cs="Tahoma"/>
        </w:rPr>
        <w:t>zawarcia umowy ubezpieczenia powyżej 200</w:t>
      </w:r>
      <w:r w:rsidR="0074668F">
        <w:rPr>
          <w:rFonts w:ascii="Tahoma" w:hAnsi="Tahoma" w:cs="Tahoma"/>
        </w:rPr>
        <w:t>.</w:t>
      </w:r>
      <w:r w:rsidRPr="005944FD">
        <w:rPr>
          <w:rFonts w:ascii="Tahoma" w:hAnsi="Tahoma" w:cs="Tahoma"/>
        </w:rPr>
        <w:t>000 zł (brutto) – jedno urządzenie zabezpieczające przed kradzieżą.</w:t>
      </w:r>
    </w:p>
    <w:p w14:paraId="13A9C42E" w14:textId="77777777" w:rsidR="00F639EF" w:rsidRPr="00145E5F" w:rsidRDefault="00F639EF" w:rsidP="00F639EF">
      <w:pPr>
        <w:pStyle w:val="Akapitzlist"/>
        <w:rPr>
          <w:rFonts w:ascii="Tahoma" w:hAnsi="Tahoma" w:cs="Tahoma"/>
          <w:sz w:val="20"/>
        </w:rPr>
      </w:pPr>
    </w:p>
    <w:p w14:paraId="277D4D79" w14:textId="6D759AD0" w:rsidR="005F39E9" w:rsidRPr="00145E5F" w:rsidRDefault="00435D6B" w:rsidP="0074668F">
      <w:pPr>
        <w:pStyle w:val="WW-Tekstpodstawowywcity2"/>
        <w:numPr>
          <w:ilvl w:val="0"/>
          <w:numId w:val="33"/>
        </w:numPr>
        <w:tabs>
          <w:tab w:val="left" w:pos="426"/>
        </w:tabs>
        <w:ind w:left="426" w:hanging="426"/>
        <w:rPr>
          <w:rFonts w:ascii="Tahoma" w:hAnsi="Tahoma" w:cs="Tahoma"/>
          <w:sz w:val="20"/>
        </w:rPr>
      </w:pPr>
      <w:r w:rsidRPr="00145E5F">
        <w:rPr>
          <w:rFonts w:ascii="Tahoma" w:hAnsi="Tahoma" w:cs="Tahoma"/>
          <w:b/>
          <w:sz w:val="20"/>
        </w:rPr>
        <w:t>Klauzula wynajmu pojazdu zastępczego</w:t>
      </w:r>
      <w:r w:rsidRPr="00145E5F">
        <w:rPr>
          <w:rFonts w:ascii="Tahoma" w:hAnsi="Tahoma" w:cs="Tahoma"/>
          <w:sz w:val="20"/>
        </w:rPr>
        <w:t xml:space="preserve"> – </w:t>
      </w:r>
      <w:r w:rsidR="005F39E9" w:rsidRPr="00145E5F">
        <w:rPr>
          <w:rFonts w:ascii="Tahoma" w:hAnsi="Tahoma" w:cs="Tahoma"/>
          <w:sz w:val="20"/>
        </w:rPr>
        <w:t>na mocy niniejszej klauzuli Ubezpieczyciel pokrywa w ramach umowy ubezpieczenia Assistance koszty wynajmu pojazdu zastępczego:</w:t>
      </w:r>
    </w:p>
    <w:p w14:paraId="0D11F373" w14:textId="41DA0D86" w:rsidR="005F39E9" w:rsidRPr="00145E5F" w:rsidRDefault="005F39E9" w:rsidP="0074668F">
      <w:pPr>
        <w:pStyle w:val="WW-Tekstpodstawowywcity2"/>
        <w:tabs>
          <w:tab w:val="left" w:pos="426"/>
        </w:tabs>
        <w:ind w:left="426" w:firstLine="0"/>
        <w:rPr>
          <w:rFonts w:ascii="Tahoma" w:hAnsi="Tahoma" w:cs="Tahoma"/>
          <w:sz w:val="20"/>
        </w:rPr>
      </w:pPr>
      <w:r w:rsidRPr="00145E5F">
        <w:rPr>
          <w:rFonts w:ascii="Tahoma" w:hAnsi="Tahoma" w:cs="Tahoma"/>
          <w:sz w:val="20"/>
        </w:rPr>
        <w:t xml:space="preserve">- na okres minimum 7 dni w przypadku wypadku pojazdu, </w:t>
      </w:r>
    </w:p>
    <w:p w14:paraId="04B54A1D" w14:textId="3D8B9BBA" w:rsidR="005F39E9" w:rsidRPr="00145E5F" w:rsidRDefault="005F39E9" w:rsidP="0074668F">
      <w:pPr>
        <w:pStyle w:val="WW-Tekstpodstawowywcity2"/>
        <w:tabs>
          <w:tab w:val="left" w:pos="426"/>
        </w:tabs>
        <w:ind w:left="426" w:firstLine="0"/>
        <w:rPr>
          <w:rFonts w:ascii="Tahoma" w:hAnsi="Tahoma" w:cs="Tahoma"/>
          <w:sz w:val="20"/>
        </w:rPr>
      </w:pPr>
      <w:r w:rsidRPr="00145E5F">
        <w:rPr>
          <w:rFonts w:ascii="Tahoma" w:hAnsi="Tahoma" w:cs="Tahoma"/>
          <w:sz w:val="20"/>
        </w:rPr>
        <w:t xml:space="preserve">- na okres minimum 7 dni w przypadku awarii pojazdu </w:t>
      </w:r>
    </w:p>
    <w:p w14:paraId="39E8EB04" w14:textId="31B1249C" w:rsidR="005F39E9" w:rsidRPr="00145E5F" w:rsidRDefault="005F39E9" w:rsidP="0074668F">
      <w:pPr>
        <w:pStyle w:val="WW-Tekstpodstawowywcity2"/>
        <w:tabs>
          <w:tab w:val="left" w:pos="426"/>
        </w:tabs>
        <w:ind w:left="426" w:firstLine="0"/>
        <w:rPr>
          <w:rFonts w:ascii="Tahoma" w:hAnsi="Tahoma" w:cs="Tahoma"/>
          <w:sz w:val="20"/>
        </w:rPr>
      </w:pPr>
      <w:r w:rsidRPr="00145E5F">
        <w:rPr>
          <w:rFonts w:ascii="Tahoma" w:hAnsi="Tahoma" w:cs="Tahoma"/>
          <w:sz w:val="20"/>
        </w:rPr>
        <w:t>- na okres minimum 1</w:t>
      </w:r>
      <w:r w:rsidR="00145E5F" w:rsidRPr="00145E5F">
        <w:rPr>
          <w:rFonts w:ascii="Tahoma" w:hAnsi="Tahoma" w:cs="Tahoma"/>
          <w:sz w:val="20"/>
        </w:rPr>
        <w:t>0</w:t>
      </w:r>
      <w:r w:rsidRPr="00145E5F">
        <w:rPr>
          <w:rFonts w:ascii="Tahoma" w:hAnsi="Tahoma" w:cs="Tahoma"/>
          <w:sz w:val="20"/>
        </w:rPr>
        <w:t xml:space="preserve"> dni</w:t>
      </w:r>
      <w:r w:rsidR="00192A96" w:rsidRPr="00145E5F">
        <w:rPr>
          <w:rFonts w:ascii="Tahoma" w:hAnsi="Tahoma" w:cs="Tahoma"/>
          <w:sz w:val="20"/>
        </w:rPr>
        <w:t xml:space="preserve"> w przypadku kradzieży pojazdu.</w:t>
      </w:r>
    </w:p>
    <w:p w14:paraId="53CAEBC4" w14:textId="77777777" w:rsidR="00435D6B" w:rsidRPr="00145E5F" w:rsidRDefault="00435D6B" w:rsidP="0074668F">
      <w:pPr>
        <w:pStyle w:val="Akapitzlist"/>
        <w:tabs>
          <w:tab w:val="left" w:pos="426"/>
        </w:tabs>
        <w:ind w:left="426" w:hanging="426"/>
        <w:rPr>
          <w:rFonts w:ascii="Tahoma" w:hAnsi="Tahoma" w:cs="Tahoma"/>
          <w:sz w:val="20"/>
        </w:rPr>
      </w:pPr>
    </w:p>
    <w:p w14:paraId="72D7E7C2" w14:textId="77777777" w:rsidR="00F639EF" w:rsidRPr="00145E5F" w:rsidRDefault="00F639EF" w:rsidP="0074668F">
      <w:pPr>
        <w:pStyle w:val="WW-Tekstpodstawowywcity2"/>
        <w:numPr>
          <w:ilvl w:val="0"/>
          <w:numId w:val="33"/>
        </w:numPr>
        <w:tabs>
          <w:tab w:val="left" w:pos="426"/>
        </w:tabs>
        <w:ind w:left="426" w:hanging="426"/>
        <w:rPr>
          <w:rFonts w:ascii="Tahoma" w:hAnsi="Tahoma" w:cs="Tahoma"/>
          <w:sz w:val="20"/>
        </w:rPr>
      </w:pPr>
      <w:r w:rsidRPr="00145E5F">
        <w:rPr>
          <w:rFonts w:ascii="Tahoma" w:hAnsi="Tahoma" w:cs="Tahoma"/>
          <w:b/>
          <w:sz w:val="20"/>
        </w:rPr>
        <w:t>Klauzula wynajmu pojazdu zastępczego plus</w:t>
      </w:r>
      <w:r w:rsidRPr="00145E5F">
        <w:rPr>
          <w:rFonts w:ascii="Tahoma" w:hAnsi="Tahoma" w:cs="Tahoma"/>
          <w:sz w:val="20"/>
        </w:rPr>
        <w:t xml:space="preserve"> – na mocy niniejszej klauzuli Ubezpieczyciel pokrywa koszty wynajmu pojazdu zastę</w:t>
      </w:r>
      <w:r w:rsidR="0028702F" w:rsidRPr="00145E5F">
        <w:rPr>
          <w:rFonts w:ascii="Tahoma" w:hAnsi="Tahoma" w:cs="Tahoma"/>
          <w:sz w:val="20"/>
        </w:rPr>
        <w:t>pczego przez Ubezpieczonego nie</w:t>
      </w:r>
      <w:r w:rsidRPr="00145E5F">
        <w:rPr>
          <w:rFonts w:ascii="Tahoma" w:hAnsi="Tahoma" w:cs="Tahoma"/>
          <w:sz w:val="20"/>
        </w:rPr>
        <w:t>zależnie od tego, czy pojazd Ubezpieczonego, który uległ awarii lub wypadkowi był holowany za pośrednictwem Centrum Alarmowego (infolinii) Assistance Ubezpieczyciela, czy też nie.</w:t>
      </w:r>
    </w:p>
    <w:p w14:paraId="7532C2E5" w14:textId="56CC4708" w:rsidR="00F639EF" w:rsidRDefault="00F639EF" w:rsidP="00F639EF">
      <w:pPr>
        <w:rPr>
          <w:sz w:val="22"/>
          <w:szCs w:val="22"/>
        </w:rPr>
      </w:pPr>
    </w:p>
    <w:p w14:paraId="75CDDC76" w14:textId="77777777" w:rsidR="00994107" w:rsidRPr="00A135E0" w:rsidRDefault="00994107"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482F46">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0A4B9E95" w:rsidR="00193854" w:rsidRPr="006A5B36" w:rsidRDefault="00193854" w:rsidP="00482F46">
      <w:pPr>
        <w:pStyle w:val="WW-Tekstpodstawowywcity2"/>
        <w:numPr>
          <w:ilvl w:val="0"/>
          <w:numId w:val="34"/>
        </w:numPr>
        <w:tabs>
          <w:tab w:val="left" w:pos="426"/>
        </w:tabs>
        <w:ind w:left="426" w:hanging="426"/>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w:t>
      </w:r>
      <w:r w:rsidRPr="00482F46">
        <w:rPr>
          <w:rFonts w:ascii="Tahoma" w:hAnsi="Tahoma" w:cs="Tahoma"/>
          <w:sz w:val="20"/>
        </w:rPr>
        <w:t>umyślnej lub rażącego niedbalstwa wyłącznie reprezentantów Ubezpieczającego/</w:t>
      </w:r>
      <w:r w:rsidR="00482F46" w:rsidRPr="00482F46">
        <w:rPr>
          <w:rFonts w:ascii="Tahoma" w:hAnsi="Tahoma" w:cs="Tahoma"/>
          <w:sz w:val="20"/>
        </w:rPr>
        <w:t xml:space="preserve"> </w:t>
      </w:r>
      <w:r w:rsidRPr="00482F46">
        <w:rPr>
          <w:rFonts w:ascii="Tahoma" w:hAnsi="Tahoma" w:cs="Tahoma"/>
          <w:sz w:val="20"/>
        </w:rPr>
        <w:t>Ubezpieczonego. Dla celów niniejszej umowy za reprezentantów Ubezpieczającego/</w:t>
      </w:r>
      <w:r w:rsidR="00482F46" w:rsidRPr="00482F46">
        <w:rPr>
          <w:rFonts w:ascii="Tahoma" w:hAnsi="Tahoma" w:cs="Tahoma"/>
          <w:sz w:val="20"/>
        </w:rPr>
        <w:t xml:space="preserve"> </w:t>
      </w:r>
      <w:r w:rsidRPr="00482F46">
        <w:rPr>
          <w:rFonts w:ascii="Tahoma" w:hAnsi="Tahoma" w:cs="Tahoma"/>
          <w:sz w:val="20"/>
        </w:rPr>
        <w:t xml:space="preserve">Ubezpieczonego uważa się wyłącznie takie osoby/organy jak Wójt. Za szkody powstałe z winy umyślnej lub rażącego niedbalstwa osób niebędących reprezentantami Ubezpieczającego/Ubezpieczonego </w:t>
      </w:r>
      <w:r w:rsidRPr="006A5B36">
        <w:rPr>
          <w:rFonts w:ascii="Tahoma" w:hAnsi="Tahoma" w:cs="Tahoma"/>
          <w:sz w:val="20"/>
        </w:rPr>
        <w:t>Ubezpieczyciel ponosi pełną odpowiedzialność.</w:t>
      </w:r>
    </w:p>
    <w:p w14:paraId="4828C38D" w14:textId="77777777" w:rsidR="00193854" w:rsidRPr="00193854" w:rsidRDefault="00193854" w:rsidP="00482F46">
      <w:pPr>
        <w:pStyle w:val="WW-Tekstpodstawowywcity2"/>
        <w:tabs>
          <w:tab w:val="left" w:pos="426"/>
        </w:tabs>
        <w:ind w:left="426" w:hanging="426"/>
        <w:rPr>
          <w:rFonts w:ascii="Tahoma" w:hAnsi="Tahoma" w:cs="Tahoma"/>
          <w:sz w:val="20"/>
        </w:rPr>
      </w:pPr>
    </w:p>
    <w:p w14:paraId="7ABD2425" w14:textId="77777777" w:rsidR="00F639EF" w:rsidRPr="000A03D3" w:rsidRDefault="00F639EF" w:rsidP="00482F46">
      <w:pPr>
        <w:pStyle w:val="WW-Tekstpodstawowywcity2"/>
        <w:numPr>
          <w:ilvl w:val="0"/>
          <w:numId w:val="34"/>
        </w:numPr>
        <w:tabs>
          <w:tab w:val="left" w:pos="426"/>
        </w:tabs>
        <w:ind w:left="426" w:hanging="426"/>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482F46">
      <w:pPr>
        <w:pStyle w:val="WW-Tekstpodstawowywcity2"/>
        <w:tabs>
          <w:tab w:val="left" w:pos="426"/>
        </w:tabs>
        <w:ind w:left="426" w:hanging="426"/>
        <w:rPr>
          <w:rFonts w:ascii="Tahoma" w:hAnsi="Tahoma" w:cs="Tahoma"/>
          <w:sz w:val="20"/>
        </w:rPr>
      </w:pPr>
    </w:p>
    <w:p w14:paraId="0F45F284" w14:textId="77777777" w:rsidR="00F639EF" w:rsidRPr="000A03D3" w:rsidRDefault="00F639EF" w:rsidP="00482F46">
      <w:pPr>
        <w:pStyle w:val="WW-Tekstpodstawowywcity2"/>
        <w:numPr>
          <w:ilvl w:val="0"/>
          <w:numId w:val="34"/>
        </w:numPr>
        <w:tabs>
          <w:tab w:val="left" w:pos="426"/>
        </w:tabs>
        <w:ind w:left="426" w:hanging="426"/>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482F46">
      <w:pPr>
        <w:pStyle w:val="WW-Tekstpodstawowywcity2"/>
        <w:tabs>
          <w:tab w:val="left" w:pos="426"/>
        </w:tabs>
        <w:ind w:left="426" w:hanging="426"/>
        <w:rPr>
          <w:rFonts w:ascii="Tahoma" w:hAnsi="Tahoma" w:cs="Tahoma"/>
          <w:sz w:val="20"/>
        </w:rPr>
      </w:pPr>
    </w:p>
    <w:p w14:paraId="7A6FFFB8" w14:textId="477ED428" w:rsidR="00F639EF" w:rsidRPr="00482F46" w:rsidRDefault="00F639EF" w:rsidP="00482F46">
      <w:pPr>
        <w:pStyle w:val="WW-Tekstpodstawowywcity2"/>
        <w:numPr>
          <w:ilvl w:val="0"/>
          <w:numId w:val="34"/>
        </w:numPr>
        <w:tabs>
          <w:tab w:val="left" w:pos="426"/>
        </w:tabs>
        <w:ind w:left="426" w:hanging="426"/>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t>
      </w:r>
      <w:r w:rsidR="00104B65" w:rsidRPr="00482F46">
        <w:rPr>
          <w:rFonts w:ascii="Tahoma" w:hAnsi="Tahoma" w:cs="Tahoma"/>
          <w:sz w:val="20"/>
        </w:rPr>
        <w:t xml:space="preserve">w art. 816 </w:t>
      </w:r>
      <w:proofErr w:type="spellStart"/>
      <w:r w:rsidR="00104B65" w:rsidRPr="00482F46">
        <w:rPr>
          <w:rFonts w:ascii="Tahoma" w:hAnsi="Tahoma" w:cs="Tahoma"/>
          <w:sz w:val="20"/>
        </w:rPr>
        <w:t>kc</w:t>
      </w:r>
      <w:proofErr w:type="spellEnd"/>
      <w:r w:rsidR="00104B65" w:rsidRPr="00482F46">
        <w:rPr>
          <w:rFonts w:ascii="Tahoma" w:hAnsi="Tahoma" w:cs="Tahoma"/>
          <w:sz w:val="20"/>
        </w:rPr>
        <w:t>.</w:t>
      </w:r>
    </w:p>
    <w:p w14:paraId="2C4D2F02" w14:textId="77777777" w:rsidR="006D6B18" w:rsidRPr="00482F46" w:rsidRDefault="006D6B18" w:rsidP="00482F46">
      <w:pPr>
        <w:pStyle w:val="Akapitzlist"/>
        <w:tabs>
          <w:tab w:val="left" w:pos="426"/>
        </w:tabs>
        <w:ind w:left="426" w:hanging="426"/>
        <w:rPr>
          <w:rFonts w:ascii="Tahoma" w:hAnsi="Tahoma" w:cs="Tahoma"/>
          <w:sz w:val="20"/>
        </w:rPr>
      </w:pPr>
    </w:p>
    <w:p w14:paraId="7513626D" w14:textId="77777777" w:rsidR="007A2814" w:rsidRPr="00482F46" w:rsidRDefault="006D6B18" w:rsidP="00482F46">
      <w:pPr>
        <w:pStyle w:val="WW-Tekstpodstawowywcity2"/>
        <w:numPr>
          <w:ilvl w:val="0"/>
          <w:numId w:val="34"/>
        </w:numPr>
        <w:tabs>
          <w:tab w:val="left" w:pos="426"/>
        </w:tabs>
        <w:ind w:left="426" w:hanging="426"/>
        <w:rPr>
          <w:rFonts w:ascii="Tahoma" w:hAnsi="Tahoma" w:cs="Tahoma"/>
          <w:sz w:val="20"/>
        </w:rPr>
      </w:pPr>
      <w:r w:rsidRPr="00482F46">
        <w:rPr>
          <w:rFonts w:ascii="Tahoma" w:hAnsi="Tahoma" w:cs="Tahoma"/>
          <w:b/>
          <w:bCs/>
          <w:sz w:val="20"/>
        </w:rPr>
        <w:t xml:space="preserve">Klauzula automatycznego pokrycia w NNW OSP </w:t>
      </w:r>
      <w:r w:rsidRPr="00482F46">
        <w:rPr>
          <w:rFonts w:ascii="Tahoma" w:hAnsi="Tahoma" w:cs="Tahoma"/>
          <w:sz w:val="20"/>
        </w:rPr>
        <w:t>– na mocy niniejszej klauzuli w przypadku zmiany liczby czynnych członków OSP w okresie ubezpieczenia w ubezpieczeniu następstw nieszczęśliwych wypadków członków OSP (</w:t>
      </w:r>
      <w:r w:rsidR="000C59B7" w:rsidRPr="00482F46">
        <w:rPr>
          <w:rFonts w:ascii="Tahoma" w:hAnsi="Tahoma" w:cs="Tahoma"/>
          <w:sz w:val="20"/>
        </w:rPr>
        <w:t>wariant I, zgodnie z Ustawą o ochronie przeciwpożarowej</w:t>
      </w:r>
      <w:r w:rsidRPr="00482F46">
        <w:rPr>
          <w:rFonts w:ascii="Tahoma" w:hAnsi="Tahoma" w:cs="Tahoma"/>
          <w:sz w:val="20"/>
        </w:rPr>
        <w:t>) ochrona ubezpieczeniowa zostaje zachowana dla wszystkich członków OSP, przy czym limit dla dodatkowych osób objętych ubezpieczeniem (automatycznie ubezpieczonych w okresie ubezpieczenia, bez konieczności ich zgłaszania do ubezpieczenia</w:t>
      </w:r>
      <w:r w:rsidR="000C59B7" w:rsidRPr="00482F46">
        <w:rPr>
          <w:rFonts w:ascii="Tahoma" w:hAnsi="Tahoma" w:cs="Tahoma"/>
          <w:sz w:val="20"/>
        </w:rPr>
        <w:t xml:space="preserve"> oraz bez zapłaty dodatkowej składki</w:t>
      </w:r>
      <w:r w:rsidRPr="00482F46">
        <w:rPr>
          <w:rFonts w:ascii="Tahoma" w:hAnsi="Tahoma" w:cs="Tahoma"/>
          <w:sz w:val="20"/>
        </w:rPr>
        <w:t>) wynosi 10% liczby osób zgłoszonych do tego ubezpieczenia na początku okresu ubezpieczenia (po zaokrągleniu w dół). Warunkiem udzielenia ochrony ubezpieczeniowej dla nowych członków OSP jest posiadanie przez te osoby statusu czynnego członka OSP, który bierze udział w akcjach ratowniczych w momencie wystąpienia szkody.</w:t>
      </w:r>
    </w:p>
    <w:p w14:paraId="03B3EBC2" w14:textId="77777777" w:rsidR="007A2814" w:rsidRPr="00482F46" w:rsidRDefault="007A2814" w:rsidP="00482F46">
      <w:pPr>
        <w:pStyle w:val="Akapitzlist"/>
        <w:tabs>
          <w:tab w:val="left" w:pos="426"/>
        </w:tabs>
        <w:ind w:left="426" w:hanging="426"/>
        <w:rPr>
          <w:rFonts w:ascii="Tahoma" w:hAnsi="Tahoma" w:cs="Tahoma"/>
          <w:b/>
          <w:sz w:val="20"/>
        </w:rPr>
      </w:pPr>
    </w:p>
    <w:p w14:paraId="4518B265" w14:textId="5BE4D6DA" w:rsidR="007A2814" w:rsidRPr="00482F46" w:rsidRDefault="007A2814" w:rsidP="00482F46">
      <w:pPr>
        <w:pStyle w:val="WW-Tekstpodstawowywcity2"/>
        <w:numPr>
          <w:ilvl w:val="0"/>
          <w:numId w:val="34"/>
        </w:numPr>
        <w:tabs>
          <w:tab w:val="left" w:pos="426"/>
        </w:tabs>
        <w:ind w:left="426" w:hanging="426"/>
        <w:rPr>
          <w:rFonts w:ascii="Tahoma" w:hAnsi="Tahoma" w:cs="Tahoma"/>
          <w:sz w:val="20"/>
        </w:rPr>
      </w:pPr>
      <w:r w:rsidRPr="00482F46">
        <w:rPr>
          <w:rFonts w:ascii="Tahoma" w:hAnsi="Tahoma" w:cs="Tahoma"/>
          <w:b/>
          <w:sz w:val="20"/>
        </w:rPr>
        <w:t>Klauzula wypowiedzenia umowy –</w:t>
      </w:r>
      <w:r w:rsidRPr="00482F46">
        <w:rPr>
          <w:rFonts w:ascii="Tahoma" w:hAnsi="Tahoma" w:cs="Tahoma"/>
          <w:sz w:val="20"/>
        </w:rPr>
        <w:t xml:space="preserve"> na mocy niniejszej klauzuli za ważne powody wypowiedzenia umowy ubezpieczenia przez Ubezpieczyciela uważa się wyłącznie: </w:t>
      </w:r>
    </w:p>
    <w:p w14:paraId="5F809E10" w14:textId="4B69E0D0" w:rsidR="007A2814" w:rsidRPr="00482F46" w:rsidRDefault="007A2814" w:rsidP="00482F46">
      <w:pPr>
        <w:pStyle w:val="WW-Tekstpodstawowywcity2"/>
        <w:tabs>
          <w:tab w:val="left" w:pos="426"/>
          <w:tab w:val="num" w:pos="1070"/>
        </w:tabs>
        <w:ind w:left="426" w:firstLine="0"/>
        <w:rPr>
          <w:rFonts w:ascii="Tahoma" w:hAnsi="Tahoma" w:cs="Tahoma"/>
          <w:sz w:val="20"/>
        </w:rPr>
      </w:pPr>
      <w:r w:rsidRPr="00482F46">
        <w:rPr>
          <w:rFonts w:ascii="Tahoma" w:hAnsi="Tahoma" w:cs="Tahoma"/>
          <w:sz w:val="20"/>
        </w:rPr>
        <w:t xml:space="preserve">-utratę licencji, zezwolenia, koncesji na prowadzenie działalności, </w:t>
      </w:r>
    </w:p>
    <w:p w14:paraId="643CAFB1" w14:textId="37E2791C" w:rsidR="007A2814" w:rsidRPr="00482F46" w:rsidRDefault="007A2814" w:rsidP="00482F46">
      <w:pPr>
        <w:pStyle w:val="WW-Tekstpodstawowywcity2"/>
        <w:tabs>
          <w:tab w:val="left" w:pos="426"/>
          <w:tab w:val="num" w:pos="1070"/>
        </w:tabs>
        <w:ind w:left="426" w:firstLine="0"/>
        <w:rPr>
          <w:rFonts w:ascii="Tahoma" w:hAnsi="Tahoma" w:cs="Tahoma"/>
          <w:sz w:val="20"/>
        </w:rPr>
      </w:pPr>
      <w:r w:rsidRPr="00482F46">
        <w:rPr>
          <w:rFonts w:ascii="Tahoma" w:hAnsi="Tahoma" w:cs="Tahoma"/>
          <w:sz w:val="20"/>
        </w:rPr>
        <w:t xml:space="preserve">-wyłudzenie lub próbę wyłudzenia przez Ubezpieczonego odszkodowania lub świadczenia z zawartej z Ubezpieczycielem umowy ubezpieczenia. </w:t>
      </w:r>
    </w:p>
    <w:p w14:paraId="679DD04E" w14:textId="758FA3E8" w:rsidR="006D6B18" w:rsidRDefault="006D6B18" w:rsidP="006D6B18">
      <w:pPr>
        <w:pStyle w:val="WW-Tekstpodstawowywcity2"/>
        <w:ind w:left="1070" w:firstLine="0"/>
        <w:rPr>
          <w:rFonts w:ascii="Tahoma" w:hAnsi="Tahoma" w:cs="Tahoma"/>
          <w:sz w:val="20"/>
        </w:rPr>
      </w:pPr>
    </w:p>
    <w:p w14:paraId="4BC41A7B" w14:textId="15DCFEB9" w:rsidR="00F639EF" w:rsidRPr="000A03D3" w:rsidRDefault="00F639EF" w:rsidP="00F639EF">
      <w:pPr>
        <w:pStyle w:val="WW-Tekstpodstawowywcity2"/>
        <w:jc w:val="center"/>
        <w:rPr>
          <w:rFonts w:ascii="Tahoma" w:hAnsi="Tahoma" w:cs="Tahoma"/>
          <w:b/>
          <w:sz w:val="20"/>
        </w:rPr>
      </w:pPr>
      <w:r w:rsidRPr="000F1B15">
        <w:rPr>
          <w:rFonts w:ascii="Tahoma" w:hAnsi="Tahoma" w:cs="Tahoma"/>
          <w:b/>
          <w:sz w:val="20"/>
          <w:u w:val="single"/>
        </w:rPr>
        <w:lastRenderedPageBreak/>
        <w:t xml:space="preserve">KLAUZULE FAKULTATYWNE (podlegające </w:t>
      </w:r>
      <w:r w:rsidRPr="00482F46">
        <w:rPr>
          <w:rFonts w:ascii="Tahoma" w:hAnsi="Tahoma" w:cs="Tahoma"/>
          <w:b/>
          <w:sz w:val="20"/>
          <w:u w:val="single"/>
        </w:rPr>
        <w:t xml:space="preserve">ocenie zgodnie pkt. </w:t>
      </w:r>
      <w:r w:rsidR="006D6B18" w:rsidRPr="00482F46">
        <w:rPr>
          <w:rFonts w:ascii="Tahoma" w:hAnsi="Tahoma" w:cs="Tahoma"/>
          <w:b/>
          <w:sz w:val="20"/>
          <w:u w:val="single"/>
        </w:rPr>
        <w:t>22</w:t>
      </w:r>
      <w:r w:rsidRPr="00482F46">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482F46">
      <w:pPr>
        <w:pStyle w:val="WW-Tekstpodstawowywcity2"/>
        <w:numPr>
          <w:ilvl w:val="0"/>
          <w:numId w:val="34"/>
        </w:numPr>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482F46">
      <w:pPr>
        <w:pStyle w:val="WW-Tekstpodstawowywcity2"/>
        <w:ind w:left="426" w:hanging="426"/>
        <w:rPr>
          <w:rFonts w:ascii="Tahoma" w:hAnsi="Tahoma" w:cs="Tahoma"/>
          <w:sz w:val="20"/>
        </w:rPr>
      </w:pPr>
    </w:p>
    <w:p w14:paraId="6A646136" w14:textId="77777777" w:rsidR="00F639EF" w:rsidRPr="000A03D3" w:rsidRDefault="00F639EF" w:rsidP="00482F46">
      <w:pPr>
        <w:pStyle w:val="WW-Tekstpodstawowywcity2"/>
        <w:numPr>
          <w:ilvl w:val="0"/>
          <w:numId w:val="34"/>
        </w:numPr>
        <w:ind w:left="426" w:hanging="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482F46">
      <w:pPr>
        <w:pStyle w:val="WW-Tekstpodstawowywcity2"/>
        <w:ind w:left="426" w:hanging="426"/>
        <w:rPr>
          <w:rFonts w:ascii="Tahoma" w:hAnsi="Tahoma" w:cs="Tahoma"/>
          <w:sz w:val="20"/>
        </w:rPr>
      </w:pPr>
    </w:p>
    <w:p w14:paraId="135FB3FC" w14:textId="0B21C87F" w:rsidR="00F639EF" w:rsidRPr="00482F46" w:rsidRDefault="00F639EF" w:rsidP="00482F46">
      <w:pPr>
        <w:pStyle w:val="WW-Tekstpodstawowywcity2"/>
        <w:numPr>
          <w:ilvl w:val="0"/>
          <w:numId w:val="34"/>
        </w:numPr>
        <w:ind w:left="426" w:hanging="426"/>
        <w:rPr>
          <w:rFonts w:ascii="Tahoma" w:hAnsi="Tahoma" w:cs="Tahoma"/>
          <w:sz w:val="20"/>
        </w:rPr>
      </w:pPr>
      <w:r w:rsidRPr="000A03D3">
        <w:rPr>
          <w:rFonts w:ascii="Tahoma" w:hAnsi="Tahoma" w:cs="Tahoma"/>
          <w:b/>
          <w:sz w:val="20"/>
        </w:rPr>
        <w:t xml:space="preserve">Klauzula zasiłku </w:t>
      </w:r>
      <w:r w:rsidRPr="00482F46">
        <w:rPr>
          <w:rFonts w:ascii="Tahoma" w:hAnsi="Tahoma" w:cs="Tahoma"/>
          <w:b/>
          <w:sz w:val="20"/>
        </w:rPr>
        <w:t>dziennego</w:t>
      </w:r>
      <w:r w:rsidRPr="00482F46">
        <w:rPr>
          <w:rFonts w:ascii="Tahoma" w:hAnsi="Tahoma" w:cs="Tahoma"/>
          <w:sz w:val="20"/>
        </w:rPr>
        <w:t xml:space="preserve"> – na mocy niniejszej klauzuli zakres ubezpieczenia następstw nieszczęśliwych wypadków członków OSP (wariant </w:t>
      </w:r>
      <w:r w:rsidR="000C59B7" w:rsidRPr="00482F46">
        <w:rPr>
          <w:rFonts w:ascii="Tahoma" w:hAnsi="Tahoma" w:cs="Tahoma"/>
          <w:sz w:val="20"/>
        </w:rPr>
        <w:t xml:space="preserve">II, </w:t>
      </w:r>
      <w:r w:rsidRPr="00482F46">
        <w:rPr>
          <w:rFonts w:ascii="Tahoma" w:hAnsi="Tahoma" w:cs="Tahoma"/>
          <w:sz w:val="20"/>
        </w:rPr>
        <w:t>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482F46" w:rsidRDefault="00F639EF" w:rsidP="00482F46">
      <w:pPr>
        <w:pStyle w:val="Akapitzlist"/>
        <w:ind w:left="426" w:hanging="426"/>
        <w:rPr>
          <w:rFonts w:ascii="Tahoma" w:hAnsi="Tahoma" w:cs="Tahoma"/>
          <w:sz w:val="20"/>
        </w:rPr>
      </w:pPr>
    </w:p>
    <w:p w14:paraId="679ED816" w14:textId="043A14FF" w:rsidR="00F639EF" w:rsidRPr="00482F46" w:rsidRDefault="00F639EF"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t>Klauzula rozszerzenia zakresu o zawał serca i udar mózgu</w:t>
      </w:r>
      <w:r w:rsidRPr="00482F46">
        <w:rPr>
          <w:rFonts w:ascii="Tahoma" w:hAnsi="Tahoma" w:cs="Tahoma"/>
          <w:sz w:val="20"/>
        </w:rPr>
        <w:t xml:space="preserve"> – na mocy niniejszej klauzuli zakres ubezpieczenia następstw nieszczęśliwych wypadków członków OSP zgodnie z Ustawą o ochronie przeciwpożarowej (wariant </w:t>
      </w:r>
      <w:r w:rsidR="006E00C5" w:rsidRPr="00482F46">
        <w:rPr>
          <w:rFonts w:ascii="Tahoma" w:hAnsi="Tahoma" w:cs="Tahoma"/>
          <w:sz w:val="20"/>
        </w:rPr>
        <w:t>I, zgodnie z Ustawą o ochronie przeciwpożarowej</w:t>
      </w:r>
      <w:r w:rsidRPr="00482F46">
        <w:rPr>
          <w:rFonts w:ascii="Tahoma" w:hAnsi="Tahoma" w:cs="Tahoma"/>
          <w:sz w:val="20"/>
        </w:rPr>
        <w:t>) zostaje rozszerzony o świadczenia z tytułu trwałego uszczerbku na zdrowiu lub śmierci osoby ubezpieczonej z powodu zawału serca lub udaru mózgu.</w:t>
      </w:r>
    </w:p>
    <w:p w14:paraId="53D4B5A8" w14:textId="77777777" w:rsidR="00F639EF" w:rsidRPr="00482F46" w:rsidRDefault="00F639EF" w:rsidP="00482F46">
      <w:pPr>
        <w:pStyle w:val="Akapitzlist"/>
        <w:ind w:left="426" w:hanging="426"/>
        <w:rPr>
          <w:rFonts w:ascii="Tahoma" w:hAnsi="Tahoma" w:cs="Tahoma"/>
          <w:sz w:val="20"/>
        </w:rPr>
      </w:pPr>
    </w:p>
    <w:p w14:paraId="2249DCED" w14:textId="35E29407" w:rsidR="00F639EF" w:rsidRPr="000A03D3" w:rsidRDefault="00F639EF"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t xml:space="preserve">Klauzula czasowego zakresu ochrony </w:t>
      </w:r>
      <w:r w:rsidRPr="00482F46">
        <w:rPr>
          <w:rFonts w:ascii="Tahoma" w:hAnsi="Tahoma" w:cs="Tahoma"/>
          <w:sz w:val="20"/>
        </w:rPr>
        <w:t xml:space="preserve">– na mocy niniejszej klauzuli czasowy zakres ochrony w ubezpieczeniu następstw nieszczęśliwych wypadków członków OSP (wariant </w:t>
      </w:r>
      <w:r w:rsidR="000C59B7" w:rsidRPr="00482F46">
        <w:rPr>
          <w:rFonts w:ascii="Tahoma" w:hAnsi="Tahoma" w:cs="Tahoma"/>
          <w:sz w:val="20"/>
        </w:rPr>
        <w:t xml:space="preserve">II, </w:t>
      </w:r>
      <w:r w:rsidRPr="00482F46">
        <w:rPr>
          <w:rFonts w:ascii="Tahoma" w:hAnsi="Tahoma" w:cs="Tahoma"/>
          <w:sz w:val="20"/>
        </w:rPr>
        <w:t>bezimienny) ulega zmianie</w:t>
      </w:r>
      <w:r w:rsidRPr="000A03D3">
        <w:rPr>
          <w:rFonts w:ascii="Tahoma" w:hAnsi="Tahoma" w:cs="Tahoma"/>
          <w:sz w:val="20"/>
        </w:rPr>
        <w:t xml:space="preserve"> na całodobowy.</w:t>
      </w:r>
    </w:p>
    <w:p w14:paraId="06AD4359" w14:textId="77777777" w:rsidR="00F639EF" w:rsidRPr="00482F46" w:rsidRDefault="00F639EF" w:rsidP="00482F46">
      <w:pPr>
        <w:pStyle w:val="Akapitzlist"/>
        <w:ind w:left="426" w:hanging="426"/>
        <w:rPr>
          <w:rFonts w:ascii="Tahoma" w:hAnsi="Tahoma" w:cs="Tahoma"/>
          <w:sz w:val="20"/>
        </w:rPr>
      </w:pPr>
    </w:p>
    <w:p w14:paraId="3FFD593E" w14:textId="547BD796" w:rsidR="00F639EF" w:rsidRPr="00482F46" w:rsidRDefault="00F639EF"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t xml:space="preserve">Klauzula </w:t>
      </w:r>
      <w:r w:rsidR="006D6B18" w:rsidRPr="00482F46">
        <w:rPr>
          <w:rFonts w:ascii="Tahoma" w:hAnsi="Tahoma" w:cs="Tahoma"/>
          <w:b/>
          <w:sz w:val="20"/>
        </w:rPr>
        <w:t>zmiany formy imiennej na bezimienną w NNW OSP</w:t>
      </w:r>
      <w:r w:rsidRPr="00482F46">
        <w:rPr>
          <w:rFonts w:ascii="Tahoma" w:hAnsi="Tahoma" w:cs="Tahoma"/>
          <w:sz w:val="20"/>
        </w:rPr>
        <w:t xml:space="preserve"> – na mocy niniejszej klauzuli </w:t>
      </w:r>
      <w:r w:rsidR="006D6B18" w:rsidRPr="00482F46">
        <w:rPr>
          <w:rFonts w:ascii="Tahoma" w:hAnsi="Tahoma" w:cs="Tahoma"/>
          <w:sz w:val="20"/>
        </w:rPr>
        <w:t>Ubezpieczyciel wyraża zgodę dla</w:t>
      </w:r>
      <w:r w:rsidRPr="00482F46">
        <w:rPr>
          <w:rFonts w:ascii="Tahoma" w:hAnsi="Tahoma" w:cs="Tahoma"/>
          <w:sz w:val="20"/>
        </w:rPr>
        <w:t xml:space="preserve"> ubezpieczeni</w:t>
      </w:r>
      <w:r w:rsidR="006D6B18" w:rsidRPr="00482F46">
        <w:rPr>
          <w:rFonts w:ascii="Tahoma" w:hAnsi="Tahoma" w:cs="Tahoma"/>
          <w:sz w:val="20"/>
        </w:rPr>
        <w:t>a</w:t>
      </w:r>
      <w:r w:rsidRPr="00482F46">
        <w:rPr>
          <w:rFonts w:ascii="Tahoma" w:hAnsi="Tahoma" w:cs="Tahoma"/>
          <w:sz w:val="20"/>
        </w:rPr>
        <w:t xml:space="preserve"> następstw nieszczęśliwych wypadków członków OSP (</w:t>
      </w:r>
      <w:r w:rsidR="006D6B18" w:rsidRPr="00482F46">
        <w:rPr>
          <w:rFonts w:ascii="Tahoma" w:hAnsi="Tahoma" w:cs="Tahoma"/>
          <w:sz w:val="20"/>
        </w:rPr>
        <w:t xml:space="preserve">wariant </w:t>
      </w:r>
      <w:r w:rsidR="006E00C5" w:rsidRPr="00482F46">
        <w:rPr>
          <w:rFonts w:ascii="Tahoma" w:hAnsi="Tahoma" w:cs="Tahoma"/>
          <w:sz w:val="20"/>
        </w:rPr>
        <w:t>I</w:t>
      </w:r>
      <w:r w:rsidR="006D6B18" w:rsidRPr="00482F46">
        <w:rPr>
          <w:rFonts w:ascii="Tahoma" w:hAnsi="Tahoma" w:cs="Tahoma"/>
          <w:sz w:val="20"/>
        </w:rPr>
        <w:t>, zgodnie z Ustawą o ochronie przeciwpożarowej</w:t>
      </w:r>
      <w:r w:rsidRPr="00482F46">
        <w:rPr>
          <w:rFonts w:ascii="Tahoma" w:hAnsi="Tahoma" w:cs="Tahoma"/>
          <w:sz w:val="20"/>
        </w:rPr>
        <w:t xml:space="preserve">) </w:t>
      </w:r>
      <w:r w:rsidR="006D6B18" w:rsidRPr="00482F46">
        <w:rPr>
          <w:rFonts w:ascii="Tahoma" w:hAnsi="Tahoma" w:cs="Tahoma"/>
          <w:sz w:val="20"/>
        </w:rPr>
        <w:t xml:space="preserve">aby to ubezpieczenie przyjęło formę bezimienną, co oznacza, że Ubezpieczający przed zawarciem umowy ubezpieczenia nie będzie zobowiązany </w:t>
      </w:r>
      <w:r w:rsidR="006E00C5" w:rsidRPr="00482F46">
        <w:rPr>
          <w:rFonts w:ascii="Tahoma" w:hAnsi="Tahoma" w:cs="Tahoma"/>
          <w:sz w:val="20"/>
        </w:rPr>
        <w:t>do przekazania Ubezpieczycielowi</w:t>
      </w:r>
      <w:r w:rsidR="006D6B18" w:rsidRPr="00482F46">
        <w:rPr>
          <w:rFonts w:ascii="Tahoma" w:hAnsi="Tahoma" w:cs="Tahoma"/>
          <w:sz w:val="20"/>
        </w:rPr>
        <w:t xml:space="preserve"> listy imiennej osób objętych ubezpieczeniem (wystarczy tylko podanie liczby ubezpieczonych osób</w:t>
      </w:r>
      <w:r w:rsidR="00766E52" w:rsidRPr="00482F46">
        <w:rPr>
          <w:rFonts w:ascii="Tahoma" w:hAnsi="Tahoma" w:cs="Tahoma"/>
          <w:sz w:val="20"/>
        </w:rPr>
        <w:t>)</w:t>
      </w:r>
      <w:r w:rsidRPr="00482F46">
        <w:rPr>
          <w:rFonts w:ascii="Tahoma" w:hAnsi="Tahoma" w:cs="Tahoma"/>
          <w:sz w:val="20"/>
        </w:rPr>
        <w:t>.</w:t>
      </w:r>
      <w:r w:rsidR="00766E52" w:rsidRPr="00482F46">
        <w:rPr>
          <w:rFonts w:ascii="Tahoma" w:hAnsi="Tahoma" w:cs="Tahoma"/>
          <w:sz w:val="20"/>
        </w:rPr>
        <w:t xml:space="preserve"> Warunkiem objęcia </w:t>
      </w:r>
      <w:r w:rsidR="006E00C5" w:rsidRPr="00482F46">
        <w:rPr>
          <w:rFonts w:ascii="Tahoma" w:hAnsi="Tahoma" w:cs="Tahoma"/>
          <w:sz w:val="20"/>
        </w:rPr>
        <w:t xml:space="preserve">ochroną ubezpieczeniową </w:t>
      </w:r>
      <w:r w:rsidR="00766E52" w:rsidRPr="00482F46">
        <w:rPr>
          <w:rFonts w:ascii="Tahoma" w:hAnsi="Tahoma" w:cs="Tahoma"/>
          <w:sz w:val="20"/>
        </w:rPr>
        <w:t xml:space="preserve">danego członka OSP w formie bezimiennej jest ukończenie przez niego 18 lat i nie przekroczenie 65 lat oraz posiadanie aktualnych badań lekarskich dopuszczających </w:t>
      </w:r>
      <w:r w:rsidR="006E00C5" w:rsidRPr="00482F46">
        <w:rPr>
          <w:rFonts w:ascii="Tahoma" w:hAnsi="Tahoma" w:cs="Tahoma"/>
          <w:sz w:val="20"/>
        </w:rPr>
        <w:t>do udziału w działaniach ratowniczych.</w:t>
      </w:r>
    </w:p>
    <w:p w14:paraId="755563EE" w14:textId="77777777" w:rsidR="00F639EF" w:rsidRPr="00482F46" w:rsidRDefault="00F639EF" w:rsidP="00482F46">
      <w:pPr>
        <w:pStyle w:val="Akapitzlist"/>
        <w:ind w:left="426" w:hanging="426"/>
        <w:rPr>
          <w:rFonts w:ascii="Tahoma" w:hAnsi="Tahoma" w:cs="Tahoma"/>
          <w:sz w:val="20"/>
        </w:rPr>
      </w:pPr>
    </w:p>
    <w:p w14:paraId="67E79B71" w14:textId="342DA265" w:rsidR="00F639EF" w:rsidRPr="00482F46" w:rsidRDefault="00F639EF"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t>Klauzula zwrotu kosztów badań lekarskich</w:t>
      </w:r>
      <w:r w:rsidRPr="00482F46">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r w:rsidR="000C59B7" w:rsidRPr="00482F46">
        <w:rPr>
          <w:rFonts w:ascii="Tahoma" w:hAnsi="Tahoma" w:cs="Tahoma"/>
          <w:sz w:val="20"/>
        </w:rPr>
        <w:t xml:space="preserve"> (dot. wariantu I, zgodnie z Ustawą o ochronie przeciwpożarowej)</w:t>
      </w:r>
      <w:r w:rsidRPr="00482F46">
        <w:rPr>
          <w:rFonts w:ascii="Tahoma" w:hAnsi="Tahoma" w:cs="Tahoma"/>
          <w:sz w:val="20"/>
        </w:rPr>
        <w:t>.</w:t>
      </w:r>
    </w:p>
    <w:p w14:paraId="3B43332A" w14:textId="77777777" w:rsidR="00F639EF" w:rsidRPr="00482F46" w:rsidRDefault="00F639EF" w:rsidP="00482F46">
      <w:pPr>
        <w:pStyle w:val="Akapitzlist"/>
        <w:ind w:left="426" w:hanging="426"/>
        <w:rPr>
          <w:rFonts w:ascii="Tahoma" w:hAnsi="Tahoma" w:cs="Tahoma"/>
          <w:sz w:val="20"/>
        </w:rPr>
      </w:pPr>
    </w:p>
    <w:p w14:paraId="1C0EA86E" w14:textId="08BC5865" w:rsidR="00F639EF" w:rsidRPr="00482F46" w:rsidRDefault="00F639EF" w:rsidP="00482F46">
      <w:pPr>
        <w:pStyle w:val="WW-Tekstpodstawowywcity2"/>
        <w:numPr>
          <w:ilvl w:val="0"/>
          <w:numId w:val="34"/>
        </w:numPr>
        <w:ind w:left="426" w:hanging="426"/>
        <w:rPr>
          <w:rFonts w:ascii="Tahoma" w:hAnsi="Tahoma" w:cs="Tahoma"/>
          <w:sz w:val="22"/>
          <w:szCs w:val="22"/>
        </w:rPr>
      </w:pPr>
      <w:r w:rsidRPr="00482F46">
        <w:rPr>
          <w:rFonts w:ascii="Tahoma" w:hAnsi="Tahoma" w:cs="Tahoma"/>
          <w:b/>
          <w:sz w:val="20"/>
        </w:rPr>
        <w:t>Klauzula zwiększenia sumy ubezpieczenia w ubezpieczeniu bezimiennym</w:t>
      </w:r>
      <w:r w:rsidRPr="00482F46">
        <w:rPr>
          <w:rFonts w:ascii="Tahoma" w:hAnsi="Tahoma" w:cs="Tahoma"/>
          <w:sz w:val="20"/>
        </w:rPr>
        <w:t xml:space="preserve"> – na mocy niniejszej klauzuli suma ubezpieczenia w ubezpieczeniu następstw nieszczęśliwych wypadków członków OSP </w:t>
      </w:r>
      <w:r w:rsidR="000C59B7" w:rsidRPr="00482F46">
        <w:rPr>
          <w:rFonts w:ascii="Tahoma" w:hAnsi="Tahoma" w:cs="Tahoma"/>
          <w:sz w:val="20"/>
        </w:rPr>
        <w:t>(</w:t>
      </w:r>
      <w:r w:rsidR="006E00C5" w:rsidRPr="00482F46">
        <w:rPr>
          <w:rFonts w:ascii="Tahoma" w:hAnsi="Tahoma" w:cs="Tahoma"/>
          <w:sz w:val="20"/>
        </w:rPr>
        <w:t>warian</w:t>
      </w:r>
      <w:r w:rsidR="000C59B7" w:rsidRPr="00482F46">
        <w:rPr>
          <w:rFonts w:ascii="Tahoma" w:hAnsi="Tahoma" w:cs="Tahoma"/>
          <w:sz w:val="20"/>
        </w:rPr>
        <w:t>t</w:t>
      </w:r>
      <w:r w:rsidR="006E00C5" w:rsidRPr="00482F46">
        <w:rPr>
          <w:rFonts w:ascii="Tahoma" w:hAnsi="Tahoma" w:cs="Tahoma"/>
          <w:sz w:val="20"/>
        </w:rPr>
        <w:t xml:space="preserve"> I</w:t>
      </w:r>
      <w:r w:rsidR="000C59B7" w:rsidRPr="00482F46">
        <w:rPr>
          <w:rFonts w:ascii="Tahoma" w:hAnsi="Tahoma" w:cs="Tahoma"/>
          <w:sz w:val="20"/>
        </w:rPr>
        <w:t>I, bezimienny</w:t>
      </w:r>
      <w:r w:rsidRPr="00482F46">
        <w:rPr>
          <w:rFonts w:ascii="Tahoma" w:hAnsi="Tahoma" w:cs="Tahoma"/>
          <w:sz w:val="20"/>
        </w:rPr>
        <w:t>) ulega zwiększeniu do 150% sumy ubezpieczenia określonej w programie ubezpieczenia następstw nieszczęśliwych wypadków członków OSP.</w:t>
      </w:r>
    </w:p>
    <w:p w14:paraId="46668E18" w14:textId="77777777" w:rsidR="005F39E9" w:rsidRPr="00482F46" w:rsidRDefault="005F39E9" w:rsidP="00482F46">
      <w:pPr>
        <w:pStyle w:val="Akapitzlist"/>
        <w:ind w:left="426" w:hanging="426"/>
        <w:rPr>
          <w:rFonts w:ascii="Tahoma" w:hAnsi="Tahoma" w:cs="Tahoma"/>
          <w:sz w:val="22"/>
          <w:szCs w:val="22"/>
        </w:rPr>
      </w:pPr>
    </w:p>
    <w:p w14:paraId="0DDBDAD3" w14:textId="588B9F27" w:rsidR="005F39E9" w:rsidRPr="00482F46" w:rsidRDefault="005F39E9"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t>Klauzula zwiększenia limitu odpowiedzialności dla kosztów leczenia</w:t>
      </w:r>
      <w:r w:rsidR="00B977C5" w:rsidRPr="00482F46">
        <w:rPr>
          <w:rFonts w:ascii="Tahoma" w:hAnsi="Tahoma" w:cs="Tahoma"/>
          <w:sz w:val="20"/>
        </w:rPr>
        <w:t xml:space="preserve"> – na mocy niniejszej klauzuli limit odpowiedzialności dla świadczenia koszty leczenia w </w:t>
      </w:r>
      <w:r w:rsidR="000C59B7" w:rsidRPr="00482F46">
        <w:rPr>
          <w:rFonts w:ascii="Tahoma" w:hAnsi="Tahoma" w:cs="Tahoma"/>
          <w:sz w:val="20"/>
        </w:rPr>
        <w:t>ubezpieczeniu następstw nieszczęśliwych wypadów członków OSP (</w:t>
      </w:r>
      <w:r w:rsidR="00B977C5" w:rsidRPr="00482F46">
        <w:rPr>
          <w:rFonts w:ascii="Tahoma" w:hAnsi="Tahoma" w:cs="Tahoma"/>
          <w:sz w:val="20"/>
        </w:rPr>
        <w:t>warian</w:t>
      </w:r>
      <w:r w:rsidR="000C59B7" w:rsidRPr="00482F46">
        <w:rPr>
          <w:rFonts w:ascii="Tahoma" w:hAnsi="Tahoma" w:cs="Tahoma"/>
          <w:sz w:val="20"/>
        </w:rPr>
        <w:t>t</w:t>
      </w:r>
      <w:r w:rsidR="00B977C5" w:rsidRPr="00482F46">
        <w:rPr>
          <w:rFonts w:ascii="Tahoma" w:hAnsi="Tahoma" w:cs="Tahoma"/>
          <w:sz w:val="20"/>
        </w:rPr>
        <w:t xml:space="preserve"> II</w:t>
      </w:r>
      <w:r w:rsidR="000C59B7" w:rsidRPr="00482F46">
        <w:rPr>
          <w:rFonts w:ascii="Tahoma" w:hAnsi="Tahoma" w:cs="Tahoma"/>
          <w:sz w:val="20"/>
        </w:rPr>
        <w:t>, bezimienny</w:t>
      </w:r>
      <w:r w:rsidR="00B977C5" w:rsidRPr="00482F46">
        <w:rPr>
          <w:rFonts w:ascii="Tahoma" w:hAnsi="Tahoma" w:cs="Tahoma"/>
          <w:sz w:val="20"/>
        </w:rPr>
        <w:t>) zostanie zwiększony do 30% sumy ubezpieczenia podstawowego.</w:t>
      </w:r>
    </w:p>
    <w:p w14:paraId="172CAFCC" w14:textId="77777777" w:rsidR="005F39E9" w:rsidRPr="00482F46" w:rsidRDefault="005F39E9" w:rsidP="00482F46">
      <w:pPr>
        <w:pStyle w:val="Akapitzlist"/>
        <w:ind w:left="426" w:hanging="426"/>
        <w:rPr>
          <w:rFonts w:ascii="Tahoma" w:hAnsi="Tahoma" w:cs="Tahoma"/>
          <w:sz w:val="20"/>
          <w:szCs w:val="20"/>
        </w:rPr>
      </w:pPr>
    </w:p>
    <w:p w14:paraId="5F3F36F8" w14:textId="2259A3D8" w:rsidR="005F39E9" w:rsidRPr="00482F46" w:rsidRDefault="005F39E9"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lastRenderedPageBreak/>
        <w:t>Klauzula kosztów leczenia stomatologicznego</w:t>
      </w:r>
      <w:r w:rsidR="00B977C5" w:rsidRPr="00482F46">
        <w:rPr>
          <w:rFonts w:ascii="Tahoma" w:hAnsi="Tahoma" w:cs="Tahoma"/>
          <w:sz w:val="20"/>
        </w:rPr>
        <w:t xml:space="preserve"> – na mocy niniejszej klauzuli zakres ubezpieczenia w </w:t>
      </w:r>
      <w:r w:rsidR="000C59B7" w:rsidRPr="00482F46">
        <w:rPr>
          <w:rFonts w:ascii="Tahoma" w:hAnsi="Tahoma" w:cs="Tahoma"/>
          <w:sz w:val="20"/>
        </w:rPr>
        <w:t xml:space="preserve">ubezpieczeniu następstw nieszczęśliwych wypadów członków OSP (wariant II, bezimienny) </w:t>
      </w:r>
      <w:r w:rsidR="00B977C5" w:rsidRPr="00482F46">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482F46" w:rsidRDefault="005F39E9" w:rsidP="00482F46">
      <w:pPr>
        <w:pStyle w:val="Akapitzlist"/>
        <w:ind w:left="426" w:hanging="426"/>
        <w:rPr>
          <w:rFonts w:ascii="Tahoma" w:hAnsi="Tahoma" w:cs="Tahoma"/>
          <w:sz w:val="20"/>
          <w:szCs w:val="20"/>
        </w:rPr>
      </w:pPr>
    </w:p>
    <w:p w14:paraId="68874F15" w14:textId="1E2C65DC" w:rsidR="005F39E9" w:rsidRPr="00482F46" w:rsidRDefault="005F39E9" w:rsidP="00482F46">
      <w:pPr>
        <w:pStyle w:val="WW-Tekstpodstawowywcity2"/>
        <w:numPr>
          <w:ilvl w:val="0"/>
          <w:numId w:val="34"/>
        </w:numPr>
        <w:ind w:left="426" w:hanging="426"/>
        <w:rPr>
          <w:rFonts w:ascii="Tahoma" w:hAnsi="Tahoma" w:cs="Tahoma"/>
          <w:sz w:val="20"/>
        </w:rPr>
      </w:pPr>
      <w:r w:rsidRPr="00482F46">
        <w:rPr>
          <w:rFonts w:ascii="Tahoma" w:hAnsi="Tahoma" w:cs="Tahoma"/>
          <w:b/>
          <w:sz w:val="20"/>
        </w:rPr>
        <w:t>Klauzula świadczenia za pobyt w szpitalu</w:t>
      </w:r>
      <w:r w:rsidRPr="00482F46">
        <w:rPr>
          <w:rFonts w:ascii="Tahoma" w:hAnsi="Tahoma" w:cs="Tahoma"/>
          <w:sz w:val="20"/>
        </w:rPr>
        <w:t xml:space="preserve"> </w:t>
      </w:r>
      <w:r w:rsidR="00B977C5" w:rsidRPr="00482F46">
        <w:rPr>
          <w:rFonts w:ascii="Tahoma" w:hAnsi="Tahoma" w:cs="Tahoma"/>
          <w:sz w:val="20"/>
        </w:rPr>
        <w:t>–</w:t>
      </w:r>
      <w:r w:rsidRPr="00482F46">
        <w:rPr>
          <w:rFonts w:ascii="Tahoma" w:hAnsi="Tahoma" w:cs="Tahoma"/>
          <w:sz w:val="20"/>
        </w:rPr>
        <w:t xml:space="preserve"> </w:t>
      </w:r>
      <w:r w:rsidR="00B977C5" w:rsidRPr="00482F46">
        <w:rPr>
          <w:rFonts w:ascii="Tahoma" w:hAnsi="Tahoma" w:cs="Tahoma"/>
          <w:sz w:val="20"/>
        </w:rPr>
        <w:t xml:space="preserve">na mocy niniejszej klauzuli zakres ubezpieczenia w </w:t>
      </w:r>
      <w:r w:rsidR="000C59B7" w:rsidRPr="00482F46">
        <w:rPr>
          <w:rFonts w:ascii="Tahoma" w:hAnsi="Tahoma" w:cs="Tahoma"/>
          <w:sz w:val="20"/>
        </w:rPr>
        <w:t xml:space="preserve">ubezpieczeniu następstw nieszczęśliwych wypadów członków OSP (wariant II, bezimienny) </w:t>
      </w:r>
      <w:r w:rsidR="00B977C5" w:rsidRPr="00482F46">
        <w:rPr>
          <w:rFonts w:ascii="Tahoma" w:hAnsi="Tahoma" w:cs="Tahoma"/>
          <w:sz w:val="20"/>
        </w:rPr>
        <w:t xml:space="preserve">zostanie rozszerzony o </w:t>
      </w:r>
      <w:r w:rsidR="00B977C5" w:rsidRPr="00482F46">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0249DFE2" w14:textId="671E8ACC" w:rsidR="00482F46" w:rsidRDefault="00482F46" w:rsidP="00482F46"/>
    <w:p w14:paraId="19BFA452" w14:textId="680F954F" w:rsidR="00482F46" w:rsidRDefault="00482F46" w:rsidP="00482F46"/>
    <w:p w14:paraId="38DFE864" w14:textId="77777777" w:rsidR="00482F46" w:rsidRPr="00482F46" w:rsidRDefault="00482F46" w:rsidP="00482F46"/>
    <w:p w14:paraId="57AFD600" w14:textId="42ED5A50" w:rsidR="00F639EF" w:rsidRPr="00482F46" w:rsidRDefault="00F639EF" w:rsidP="00F639EF">
      <w:pPr>
        <w:pStyle w:val="Nagwek2"/>
        <w:jc w:val="center"/>
        <w:rPr>
          <w:rFonts w:ascii="Tahoma" w:hAnsi="Tahoma" w:cs="Tahoma"/>
          <w:sz w:val="22"/>
          <w:szCs w:val="22"/>
        </w:rPr>
      </w:pPr>
      <w:r w:rsidRPr="00482F46">
        <w:rPr>
          <w:rFonts w:ascii="Tahoma" w:hAnsi="Tahoma" w:cs="Tahoma"/>
          <w:sz w:val="22"/>
          <w:szCs w:val="22"/>
        </w:rPr>
        <w:t>III. RYZYKA PODLEGAJĄCE UBEZPIECZENIU</w:t>
      </w:r>
    </w:p>
    <w:p w14:paraId="0FB1AEFF" w14:textId="77777777" w:rsidR="00F639EF" w:rsidRPr="00482F46"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482F46">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95C2698" w:rsidR="00F639EF" w:rsidRDefault="00F639EF" w:rsidP="00F639EF">
      <w:pPr>
        <w:tabs>
          <w:tab w:val="left" w:pos="2835"/>
        </w:tabs>
        <w:jc w:val="both"/>
        <w:rPr>
          <w:rFonts w:ascii="Tahoma" w:hAnsi="Tahoma" w:cs="Tahoma"/>
          <w:b/>
          <w:sz w:val="22"/>
          <w:szCs w:val="22"/>
        </w:rPr>
      </w:pPr>
      <w:r w:rsidRPr="00136F40">
        <w:rPr>
          <w:rFonts w:ascii="Tahoma" w:hAnsi="Tahoma" w:cs="Tahoma"/>
          <w:b/>
          <w:sz w:val="22"/>
          <w:szCs w:val="22"/>
        </w:rPr>
        <w:t xml:space="preserve">Łączny okres ubezpieczenia: </w:t>
      </w:r>
      <w:r w:rsidRPr="00136F40">
        <w:rPr>
          <w:rFonts w:ascii="Tahoma" w:hAnsi="Tahoma" w:cs="Tahoma"/>
          <w:b/>
          <w:sz w:val="22"/>
          <w:szCs w:val="22"/>
        </w:rPr>
        <w:tab/>
        <w:t xml:space="preserve">od </w:t>
      </w:r>
      <w:r w:rsidR="001418C9" w:rsidRPr="00136F40">
        <w:rPr>
          <w:rFonts w:ascii="Tahoma" w:hAnsi="Tahoma" w:cs="Tahoma"/>
          <w:b/>
          <w:sz w:val="22"/>
          <w:szCs w:val="22"/>
        </w:rPr>
        <w:t>26.10.2021r.</w:t>
      </w:r>
      <w:r w:rsidRPr="00136F40">
        <w:rPr>
          <w:rFonts w:ascii="Tahoma" w:hAnsi="Tahoma" w:cs="Tahoma"/>
          <w:b/>
          <w:sz w:val="22"/>
          <w:szCs w:val="22"/>
        </w:rPr>
        <w:t xml:space="preserve"> do </w:t>
      </w:r>
      <w:r w:rsidR="001418C9" w:rsidRPr="00136F40">
        <w:rPr>
          <w:rFonts w:ascii="Tahoma" w:hAnsi="Tahoma" w:cs="Tahoma"/>
          <w:b/>
          <w:sz w:val="22"/>
          <w:szCs w:val="22"/>
        </w:rPr>
        <w:t>25.10.2024r.</w:t>
      </w:r>
    </w:p>
    <w:p w14:paraId="72ECBB3E" w14:textId="77777777" w:rsidR="00F639EF" w:rsidRPr="00F257E1" w:rsidRDefault="00F639EF" w:rsidP="00F639EF">
      <w:pPr>
        <w:tabs>
          <w:tab w:val="left" w:pos="2835"/>
        </w:tabs>
        <w:jc w:val="both"/>
        <w:rPr>
          <w:rFonts w:ascii="Tahoma" w:hAnsi="Tahoma" w:cs="Tahoma"/>
          <w:b/>
        </w:rPr>
      </w:pPr>
    </w:p>
    <w:p w14:paraId="7ED82D22" w14:textId="78E06BE0" w:rsidR="00F639EF" w:rsidRPr="00F576F1" w:rsidRDefault="00F639EF" w:rsidP="00F257E1">
      <w:pPr>
        <w:ind w:left="1134" w:hanging="1134"/>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7A4670A" w14:textId="5DDCE801" w:rsidR="00F639EF" w:rsidRPr="00D17EFD" w:rsidRDefault="00F639EF" w:rsidP="00994107">
      <w:pPr>
        <w:tabs>
          <w:tab w:val="left" w:pos="284"/>
        </w:tabs>
        <w:ind w:left="284" w:hanging="284"/>
        <w:jc w:val="both"/>
        <w:rPr>
          <w:rFonts w:ascii="Tahoma" w:hAnsi="Tahoma" w:cs="Tahoma"/>
          <w:b/>
          <w:highlight w:val="red"/>
        </w:rPr>
      </w:pPr>
      <w:r w:rsidRPr="000A03D3">
        <w:rPr>
          <w:rFonts w:ascii="Tahoma" w:hAnsi="Tahoma" w:cs="Tahoma"/>
        </w:rPr>
        <w:t>Franszyza integralna, franszyza redukcyjna, udział własny: brak (zarówno w szkodach rzeczowych jak i osobowych)</w:t>
      </w:r>
      <w:r w:rsidR="00994107">
        <w:rPr>
          <w:rFonts w:ascii="Tahoma" w:hAnsi="Tahoma" w:cs="Tahoma"/>
        </w:rPr>
        <w:t>.</w:t>
      </w:r>
    </w:p>
    <w:p w14:paraId="4911A4B4" w14:textId="77777777" w:rsidR="00F639EF" w:rsidRPr="00994107" w:rsidRDefault="00F639EF" w:rsidP="00F639EF">
      <w:pPr>
        <w:tabs>
          <w:tab w:val="left" w:pos="0"/>
        </w:tabs>
        <w:jc w:val="both"/>
        <w:rPr>
          <w:rFonts w:ascii="Tahoma" w:hAnsi="Tahoma" w:cs="Tahoma"/>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994107">
        <w:rPr>
          <w:rFonts w:ascii="Tahoma" w:hAnsi="Tahoma" w:cs="Tahoma"/>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EBD6689"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34984007" w14:textId="3C810D55" w:rsidR="00A65B77" w:rsidRPr="00A65B77" w:rsidRDefault="00A65B77" w:rsidP="00A65B77">
      <w:pPr>
        <w:jc w:val="both"/>
        <w:rPr>
          <w:rFonts w:ascii="Tahoma" w:hAnsi="Tahoma" w:cs="Tahoma"/>
          <w:i/>
        </w:rPr>
      </w:pP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67D9751" w:rsidR="00A65B77" w:rsidRPr="00EE78E9" w:rsidRDefault="00A65B77" w:rsidP="00A65B77">
      <w:pPr>
        <w:rPr>
          <w:rFonts w:ascii="Tahoma" w:hAnsi="Tahoma" w:cs="Tahoma"/>
          <w:b/>
        </w:rPr>
      </w:pPr>
      <w:r w:rsidRPr="00136F40">
        <w:rPr>
          <w:rFonts w:ascii="Tahoma" w:hAnsi="Tahoma" w:cs="Tahoma"/>
        </w:rPr>
        <w:t xml:space="preserve">Suma gwarancyjna na jeden i wszystkie wypadki ubezpieczeniowe: </w:t>
      </w:r>
      <w:r w:rsidR="00EE78E9" w:rsidRPr="00136F40">
        <w:rPr>
          <w:rFonts w:ascii="Tahoma" w:hAnsi="Tahoma" w:cs="Tahoma"/>
          <w:b/>
          <w:bCs/>
        </w:rPr>
        <w:t>8</w:t>
      </w:r>
      <w:r w:rsidRPr="00136F40">
        <w:rPr>
          <w:rFonts w:ascii="Tahoma" w:hAnsi="Tahoma" w:cs="Tahoma"/>
          <w:b/>
        </w:rPr>
        <w:t>00.000,00 zł</w:t>
      </w:r>
    </w:p>
    <w:p w14:paraId="37683CC3" w14:textId="0BA92187" w:rsidR="001D5A12" w:rsidRDefault="001D5A12" w:rsidP="00A65B77">
      <w:pPr>
        <w:rPr>
          <w:rFonts w:ascii="Tahoma" w:hAnsi="Tahoma" w:cs="Tahoma"/>
          <w:b/>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w:t>
      </w:r>
      <w:r w:rsidRPr="00A65B77">
        <w:rPr>
          <w:rFonts w:ascii="Tahoma" w:hAnsi="Tahoma" w:cs="Tahoma"/>
        </w:rPr>
        <w:lastRenderedPageBreak/>
        <w:t xml:space="preserve">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4B4E790A"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za granicą 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A842BB" w:rsidRDefault="00EF34F9" w:rsidP="00A65B77">
      <w:pPr>
        <w:jc w:val="both"/>
        <w:rPr>
          <w:rFonts w:ascii="Tahoma" w:hAnsi="Tahoma" w:cs="Tahoma"/>
          <w:iCs/>
        </w:rPr>
      </w:pPr>
    </w:p>
    <w:p w14:paraId="5F2DCB31" w14:textId="2F5772D3" w:rsidR="00A65B77" w:rsidRPr="00A842BB" w:rsidRDefault="000F2F37" w:rsidP="00A65B77">
      <w:pPr>
        <w:jc w:val="both"/>
        <w:rPr>
          <w:rFonts w:ascii="Tahoma" w:hAnsi="Tahoma" w:cs="Tahoma"/>
          <w:iCs/>
        </w:rPr>
      </w:pPr>
      <w:bookmarkStart w:id="5" w:name="_Hlk64989952"/>
      <w:r w:rsidRPr="00A842BB">
        <w:rPr>
          <w:rFonts w:ascii="Tahoma" w:hAnsi="Tahoma" w:cs="Tahoma"/>
          <w:iCs/>
        </w:rPr>
        <w:t>Ubezpieczyciel nie odpowiada wyłącznie za szkody wyrządzone umyślnie przez reprezentantów Ubezpieczającego/</w:t>
      </w:r>
      <w:r w:rsidR="00A842BB" w:rsidRPr="00A842BB">
        <w:rPr>
          <w:rFonts w:ascii="Tahoma" w:hAnsi="Tahoma" w:cs="Tahoma"/>
          <w:iCs/>
        </w:rPr>
        <w:t xml:space="preserve"> </w:t>
      </w:r>
      <w:r w:rsidRPr="00A842BB">
        <w:rPr>
          <w:rFonts w:ascii="Tahoma" w:hAnsi="Tahoma" w:cs="Tahoma"/>
          <w:iCs/>
        </w:rPr>
        <w:t>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w:t>
      </w:r>
      <w:r w:rsidR="00A842BB" w:rsidRPr="00A842BB">
        <w:rPr>
          <w:rFonts w:ascii="Tahoma" w:hAnsi="Tahoma" w:cs="Tahoma"/>
          <w:iCs/>
        </w:rPr>
        <w:t xml:space="preserve"> </w:t>
      </w:r>
      <w:r w:rsidRPr="00A842BB">
        <w:rPr>
          <w:rFonts w:ascii="Tahoma" w:hAnsi="Tahoma" w:cs="Tahoma"/>
          <w:iCs/>
        </w:rPr>
        <w:t xml:space="preserve">Ubezpieczonego są objęte ochroną ubezpieczeniową, przy czym dla tego </w:t>
      </w:r>
      <w:r w:rsidR="00EF34F9" w:rsidRPr="00A842BB">
        <w:rPr>
          <w:rFonts w:ascii="Tahoma" w:hAnsi="Tahoma" w:cs="Tahoma"/>
          <w:iCs/>
        </w:rPr>
        <w:t xml:space="preserve">rodzaju szkód obowiązuje limit odpowiedzialności </w:t>
      </w:r>
      <w:r w:rsidR="00A842BB">
        <w:rPr>
          <w:rFonts w:ascii="Tahoma" w:hAnsi="Tahoma" w:cs="Tahoma"/>
          <w:iCs/>
        </w:rPr>
        <w:t>300.</w:t>
      </w:r>
      <w:r w:rsidR="00EF34F9" w:rsidRPr="00A842BB">
        <w:rPr>
          <w:rFonts w:ascii="Tahoma" w:hAnsi="Tahoma" w:cs="Tahoma"/>
          <w:iCs/>
        </w:rPr>
        <w:t>000 zł na jeden i wszystkie wypadki ubezpieczeniowe w rocznym okresie ubezpieczenia.</w:t>
      </w:r>
    </w:p>
    <w:p w14:paraId="49467F29" w14:textId="77777777" w:rsidR="00EF34F9" w:rsidRDefault="00EF34F9" w:rsidP="00A65B77">
      <w:pPr>
        <w:jc w:val="both"/>
        <w:rPr>
          <w:rFonts w:ascii="Tahoma" w:hAnsi="Tahoma" w:cs="Tahoma"/>
          <w:iCs/>
        </w:rPr>
      </w:pPr>
      <w:bookmarkStart w:id="6" w:name="_Hlk62221463"/>
      <w:bookmarkEnd w:id="5"/>
    </w:p>
    <w:p w14:paraId="7AD8FE59" w14:textId="1D2B72E0"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z wykonywaniem władzy publicznej) </w:t>
      </w:r>
      <w:r w:rsidR="00A842BB">
        <w:rPr>
          <w:rFonts w:ascii="Tahoma" w:hAnsi="Tahoma" w:cs="Tahoma"/>
          <w:iCs/>
        </w:rPr>
        <w:t>Gminy Kikół</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A842BB">
        <w:rPr>
          <w:rFonts w:ascii="Tahoma" w:hAnsi="Tahoma" w:cs="Tahoma"/>
          <w:iCs/>
        </w:rPr>
        <w:t xml:space="preserve">Ochrona obejmuje odpowiedzialność </w:t>
      </w:r>
      <w:r w:rsidR="00EF642A" w:rsidRPr="00A842BB">
        <w:rPr>
          <w:rFonts w:ascii="Tahoma" w:hAnsi="Tahoma" w:cs="Tahoma"/>
          <w:iCs/>
        </w:rPr>
        <w:t xml:space="preserve">cywilną </w:t>
      </w:r>
      <w:r w:rsidR="00A842BB" w:rsidRPr="00A842BB">
        <w:rPr>
          <w:rFonts w:ascii="Tahoma" w:hAnsi="Tahoma" w:cs="Tahoma"/>
          <w:iCs/>
        </w:rPr>
        <w:t>Gminy Kikół</w:t>
      </w:r>
      <w:r w:rsidR="009157A1" w:rsidRPr="00A842BB">
        <w:rPr>
          <w:rFonts w:ascii="Tahoma" w:hAnsi="Tahoma" w:cs="Tahoma"/>
          <w:iCs/>
        </w:rPr>
        <w:t xml:space="preserve"> zarówno za działania własne jak i zlecone Ubezpieczonemu przez administrację rządową</w:t>
      </w:r>
      <w:r w:rsidR="00BF5648" w:rsidRPr="00A842BB">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63E455A3"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wyłącznie na ubezpieczonego i nie mają one charakteru odszkodowawczego.</w:t>
      </w:r>
    </w:p>
    <w:p w14:paraId="373CCCD5" w14:textId="49B64354" w:rsidR="00A65B77" w:rsidRDefault="00A65B77" w:rsidP="00A65B77">
      <w:pPr>
        <w:ind w:firstLine="426"/>
        <w:jc w:val="both"/>
        <w:rPr>
          <w:rFonts w:ascii="Tahoma" w:hAnsi="Tahoma" w:cs="Tahoma"/>
          <w:u w:val="single"/>
        </w:rPr>
      </w:pPr>
    </w:p>
    <w:p w14:paraId="7041C3AE" w14:textId="77777777" w:rsidR="00A842BB" w:rsidRPr="00A65B77" w:rsidRDefault="00A842BB"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1DA2A7A" w:rsidR="00A65B77" w:rsidRPr="00A842BB" w:rsidRDefault="00A65B77" w:rsidP="00A842BB">
      <w:pPr>
        <w:numPr>
          <w:ilvl w:val="0"/>
          <w:numId w:val="59"/>
        </w:numPr>
        <w:ind w:left="426" w:hanging="426"/>
        <w:jc w:val="both"/>
        <w:rPr>
          <w:rFonts w:ascii="Tahoma" w:hAnsi="Tahoma" w:cs="Tahoma"/>
        </w:rPr>
      </w:pPr>
      <w:r w:rsidRPr="00A842BB">
        <w:rPr>
          <w:rFonts w:ascii="Tahoma" w:hAnsi="Tahoma" w:cs="Tahoma"/>
        </w:rPr>
        <w:t>koszty działań podjętych przez ubezpieczającego/</w:t>
      </w:r>
      <w:r w:rsidR="00DB52C3">
        <w:rPr>
          <w:rFonts w:ascii="Tahoma" w:hAnsi="Tahoma" w:cs="Tahoma"/>
        </w:rPr>
        <w:t xml:space="preserve"> </w:t>
      </w:r>
      <w:r w:rsidRPr="00A842BB">
        <w:rPr>
          <w:rFonts w:ascii="Tahoma" w:hAnsi="Tahoma" w:cs="Tahoma"/>
        </w:rPr>
        <w:t xml:space="preserve">ubezpieczonego </w:t>
      </w:r>
      <w:bookmarkStart w:id="8" w:name="_Hlk64989990"/>
      <w:r w:rsidR="00DD7DEB" w:rsidRPr="00A842BB">
        <w:rPr>
          <w:rFonts w:ascii="Tahoma" w:hAnsi="Tahoma" w:cs="Tahoma"/>
        </w:rPr>
        <w:t xml:space="preserve">po wystąpieniu wypadku ubezpieczeniowego </w:t>
      </w:r>
      <w:bookmarkEnd w:id="8"/>
      <w:r w:rsidRPr="00A842BB">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A842BB" w:rsidRDefault="00A65B77" w:rsidP="00A842BB">
      <w:pPr>
        <w:numPr>
          <w:ilvl w:val="0"/>
          <w:numId w:val="59"/>
        </w:numPr>
        <w:ind w:left="426" w:hanging="426"/>
        <w:jc w:val="both"/>
        <w:rPr>
          <w:rFonts w:ascii="Tahoma" w:hAnsi="Tahoma" w:cs="Tahoma"/>
        </w:rPr>
      </w:pPr>
      <w:r w:rsidRPr="00A842BB">
        <w:rPr>
          <w:rFonts w:ascii="Tahoma" w:hAnsi="Tahoma" w:cs="Tahoma"/>
        </w:rPr>
        <w:t>koszty wynagrodzenia rzeczoznawców i ekspertów powołanych za zgodą Ubezpieczyciela w celu ustalenia okoliczności, przyczyn i rozmiaru szkody,</w:t>
      </w:r>
    </w:p>
    <w:p w14:paraId="5B4DD656" w14:textId="79F260EF" w:rsidR="00A65B77" w:rsidRPr="00A842BB" w:rsidRDefault="00A65B77" w:rsidP="00A842BB">
      <w:pPr>
        <w:numPr>
          <w:ilvl w:val="0"/>
          <w:numId w:val="59"/>
        </w:numPr>
        <w:ind w:left="426" w:hanging="426"/>
        <w:jc w:val="both"/>
        <w:rPr>
          <w:rFonts w:ascii="Tahoma" w:hAnsi="Tahoma" w:cs="Tahoma"/>
        </w:rPr>
      </w:pPr>
      <w:r w:rsidRPr="00A842BB">
        <w:rPr>
          <w:rFonts w:ascii="Tahoma" w:hAnsi="Tahoma" w:cs="Tahoma"/>
        </w:rPr>
        <w:t xml:space="preserve">koszty obrony sądowej przed roszczeniami </w:t>
      </w:r>
      <w:r w:rsidR="00B71608" w:rsidRPr="00A842BB">
        <w:rPr>
          <w:rFonts w:ascii="Tahoma" w:hAnsi="Tahoma" w:cs="Tahoma"/>
        </w:rPr>
        <w:t>poszkodowanych lub uprawnionych,</w:t>
      </w:r>
    </w:p>
    <w:p w14:paraId="542498C0" w14:textId="25FCE612" w:rsidR="00A65B77" w:rsidRPr="00A842BB" w:rsidRDefault="00A65B77" w:rsidP="00A842BB">
      <w:pPr>
        <w:numPr>
          <w:ilvl w:val="0"/>
          <w:numId w:val="59"/>
        </w:numPr>
        <w:ind w:left="426" w:hanging="426"/>
        <w:jc w:val="both"/>
        <w:rPr>
          <w:rFonts w:ascii="Tahoma" w:hAnsi="Tahoma" w:cs="Tahoma"/>
        </w:rPr>
      </w:pPr>
      <w:r w:rsidRPr="00A842BB">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1B04F317" w14:textId="4B311644" w:rsidR="00A65B77" w:rsidRPr="00A842BB" w:rsidRDefault="00A65B77" w:rsidP="00A842BB">
      <w:pPr>
        <w:numPr>
          <w:ilvl w:val="0"/>
          <w:numId w:val="59"/>
        </w:numPr>
        <w:ind w:left="426" w:hanging="426"/>
        <w:jc w:val="both"/>
        <w:rPr>
          <w:rFonts w:ascii="Tahoma" w:hAnsi="Tahoma" w:cs="Tahoma"/>
        </w:rPr>
      </w:pPr>
      <w:r w:rsidRPr="00A842BB">
        <w:rPr>
          <w:rFonts w:ascii="Tahoma" w:hAnsi="Tahoma" w:cs="Tahoma"/>
        </w:rPr>
        <w:t>koszty postępowań sądowych, w tym mediacji lub postępowania pojednawczego oraz koszty opłat administracyjnych, jeżeli Ubezpieczyciel wyraził</w:t>
      </w:r>
      <w:r w:rsidR="00B71608" w:rsidRPr="00A842BB">
        <w:rPr>
          <w:rFonts w:ascii="Tahoma" w:hAnsi="Tahoma" w:cs="Tahoma"/>
        </w:rPr>
        <w:t xml:space="preserve"> zgodę na pokrycie tych kosztów,</w:t>
      </w:r>
    </w:p>
    <w:p w14:paraId="09C0F985" w14:textId="0611F69A" w:rsidR="00B71608" w:rsidRPr="00A842BB" w:rsidRDefault="00B71608" w:rsidP="00A842BB">
      <w:pPr>
        <w:numPr>
          <w:ilvl w:val="0"/>
          <w:numId w:val="59"/>
        </w:numPr>
        <w:ind w:left="426" w:hanging="426"/>
        <w:jc w:val="both"/>
        <w:rPr>
          <w:rFonts w:ascii="Tahoma" w:hAnsi="Tahoma" w:cs="Tahoma"/>
        </w:rPr>
      </w:pPr>
      <w:r w:rsidRPr="00A842BB">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18DCBA3B" w:rsid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66E139FB" w14:textId="77777777" w:rsidR="00FF13FF" w:rsidRPr="00A65B77" w:rsidRDefault="00FF13FF" w:rsidP="00A65B77">
      <w:pPr>
        <w:tabs>
          <w:tab w:val="left" w:pos="5346"/>
          <w:tab w:val="left" w:pos="5986"/>
        </w:tabs>
        <w:jc w:val="both"/>
        <w:rPr>
          <w:rFonts w:ascii="Tahoma" w:hAnsi="Tahoma" w:cs="Tahoma"/>
          <w:b/>
        </w:rPr>
      </w:pPr>
    </w:p>
    <w:p w14:paraId="258F63F7" w14:textId="699C704C"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odpowiedzialność z tytułu szkód związanych z przeniesieniem ognia;</w:t>
      </w:r>
    </w:p>
    <w:p w14:paraId="318CF59E" w14:textId="77777777" w:rsidR="00DB52C3" w:rsidRPr="00B91BE6" w:rsidRDefault="00DB52C3" w:rsidP="00DB52C3">
      <w:pPr>
        <w:pStyle w:val="Akapitzlist"/>
        <w:jc w:val="both"/>
        <w:rPr>
          <w:rFonts w:ascii="Tahoma" w:hAnsi="Tahoma" w:cs="Tahoma"/>
          <w:sz w:val="20"/>
          <w:szCs w:val="20"/>
        </w:rPr>
      </w:pPr>
    </w:p>
    <w:p w14:paraId="08FAD266" w14:textId="07B7785B"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 xml:space="preserve">odpowiedzialność z tytułu szkód powstałych w następstwie zalania mienia osób trzecich, w tym z tytułu </w:t>
      </w:r>
      <w:proofErr w:type="spellStart"/>
      <w:r w:rsidRPr="00B91BE6">
        <w:rPr>
          <w:rFonts w:ascii="Tahoma" w:hAnsi="Tahoma" w:cs="Tahoma"/>
          <w:sz w:val="20"/>
          <w:szCs w:val="20"/>
        </w:rPr>
        <w:t>zalań</w:t>
      </w:r>
      <w:proofErr w:type="spellEnd"/>
      <w:r w:rsidRPr="00B91BE6">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B91BE6">
        <w:rPr>
          <w:rFonts w:ascii="Tahoma" w:hAnsi="Tahoma" w:cs="Tahoma"/>
          <w:sz w:val="20"/>
          <w:szCs w:val="20"/>
        </w:rPr>
        <w:lastRenderedPageBreak/>
        <w:t>(w tym powstałych wskutek cofnięcia się cieczy w systemach kanalizacyjnych oraz wylania się cieczy z systemów wodnych lub technologicznych</w:t>
      </w:r>
      <w:r w:rsidR="00193854" w:rsidRPr="00B91BE6">
        <w:rPr>
          <w:rFonts w:ascii="Tahoma" w:hAnsi="Tahoma" w:cs="Tahoma"/>
          <w:sz w:val="20"/>
          <w:szCs w:val="20"/>
        </w:rPr>
        <w:t xml:space="preserve"> oraz szkód powstałych w trakcie prac związanych z poszukiwaniem i usuwaniem awarii</w:t>
      </w:r>
      <w:r w:rsidRPr="00B91BE6">
        <w:rPr>
          <w:rFonts w:ascii="Tahoma" w:hAnsi="Tahoma" w:cs="Tahoma"/>
          <w:sz w:val="20"/>
          <w:szCs w:val="20"/>
        </w:rPr>
        <w:t>);</w:t>
      </w:r>
    </w:p>
    <w:p w14:paraId="2490F940" w14:textId="77777777" w:rsidR="00DB52C3" w:rsidRPr="00B91BE6" w:rsidRDefault="00DB52C3" w:rsidP="00DB52C3">
      <w:pPr>
        <w:jc w:val="both"/>
        <w:rPr>
          <w:rFonts w:ascii="Tahoma" w:hAnsi="Tahoma" w:cs="Tahoma"/>
        </w:rPr>
      </w:pPr>
    </w:p>
    <w:p w14:paraId="19665A77" w14:textId="18FA1F68"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odpowiedzialność za szkody wyrządzone przez prąd elektryczny, w tym przepięcia i przetężenia;</w:t>
      </w:r>
    </w:p>
    <w:p w14:paraId="4E939F4A" w14:textId="77777777" w:rsidR="00DB52C3" w:rsidRPr="00B91BE6" w:rsidRDefault="00DB52C3" w:rsidP="00DB52C3">
      <w:pPr>
        <w:jc w:val="both"/>
        <w:rPr>
          <w:rFonts w:ascii="Tahoma" w:hAnsi="Tahoma" w:cs="Tahoma"/>
        </w:rPr>
      </w:pPr>
    </w:p>
    <w:p w14:paraId="06A93EAE" w14:textId="42801E10"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odpowiedzialność z tytułu niewykonania lub nienależytego wykonania zobowiązania;</w:t>
      </w:r>
    </w:p>
    <w:p w14:paraId="480E1F95" w14:textId="77777777" w:rsidR="00DB52C3" w:rsidRPr="00B91BE6" w:rsidRDefault="00DB52C3" w:rsidP="00DB52C3">
      <w:pPr>
        <w:jc w:val="both"/>
        <w:rPr>
          <w:rFonts w:ascii="Tahoma" w:hAnsi="Tahoma" w:cs="Tahoma"/>
        </w:rPr>
      </w:pPr>
    </w:p>
    <w:p w14:paraId="25D65C93" w14:textId="46E60166"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odpowiedzialność z tytułu administrowania i zarządzania nieruchomościami;</w:t>
      </w:r>
    </w:p>
    <w:p w14:paraId="00D076C2" w14:textId="77777777" w:rsidR="00DB52C3" w:rsidRPr="00B91BE6" w:rsidRDefault="00DB52C3" w:rsidP="00DB52C3">
      <w:pPr>
        <w:jc w:val="both"/>
        <w:rPr>
          <w:rFonts w:ascii="Tahoma" w:hAnsi="Tahoma" w:cs="Tahoma"/>
        </w:rPr>
      </w:pPr>
    </w:p>
    <w:p w14:paraId="2BAA3232" w14:textId="77777777"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B91BE6" w:rsidRDefault="00A65B77" w:rsidP="00A65B77">
      <w:pPr>
        <w:jc w:val="both"/>
        <w:rPr>
          <w:rFonts w:ascii="Tahoma" w:hAnsi="Tahoma" w:cs="Tahoma"/>
        </w:rPr>
      </w:pPr>
    </w:p>
    <w:p w14:paraId="2856149D" w14:textId="77777777" w:rsidR="00A65B77" w:rsidRPr="00B91BE6" w:rsidRDefault="00A65B77" w:rsidP="00061F3A">
      <w:pPr>
        <w:pStyle w:val="Akapitzlist"/>
        <w:numPr>
          <w:ilvl w:val="1"/>
          <w:numId w:val="75"/>
        </w:numPr>
        <w:jc w:val="both"/>
        <w:rPr>
          <w:rFonts w:ascii="Tahoma" w:hAnsi="Tahoma" w:cs="Tahoma"/>
          <w:sz w:val="20"/>
          <w:szCs w:val="20"/>
        </w:rPr>
      </w:pPr>
      <w:r w:rsidRPr="00B91BE6">
        <w:rPr>
          <w:rFonts w:ascii="Tahoma" w:hAnsi="Tahoma" w:cs="Tahoma"/>
          <w:sz w:val="20"/>
          <w:szCs w:val="20"/>
        </w:rPr>
        <w:t>czyste straty finansowe, w tym w szczególności:</w:t>
      </w:r>
    </w:p>
    <w:p w14:paraId="09619C1C" w14:textId="77777777" w:rsidR="00A65B77" w:rsidRPr="00B91BE6" w:rsidRDefault="00A65B77" w:rsidP="00934CE2">
      <w:pPr>
        <w:pStyle w:val="Akapitzlist"/>
        <w:numPr>
          <w:ilvl w:val="0"/>
          <w:numId w:val="68"/>
        </w:numPr>
        <w:jc w:val="both"/>
        <w:rPr>
          <w:rFonts w:ascii="Tahoma" w:hAnsi="Tahoma" w:cs="Tahoma"/>
          <w:sz w:val="20"/>
          <w:szCs w:val="20"/>
        </w:rPr>
      </w:pPr>
      <w:r w:rsidRPr="00B91BE6">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B91BE6" w:rsidRDefault="00A65B77" w:rsidP="00934CE2">
      <w:pPr>
        <w:pStyle w:val="Akapitzlist"/>
        <w:numPr>
          <w:ilvl w:val="0"/>
          <w:numId w:val="68"/>
        </w:numPr>
        <w:jc w:val="both"/>
        <w:rPr>
          <w:rFonts w:ascii="Tahoma" w:hAnsi="Tahoma" w:cs="Tahoma"/>
          <w:sz w:val="20"/>
          <w:szCs w:val="20"/>
        </w:rPr>
      </w:pPr>
      <w:r w:rsidRPr="00B91BE6">
        <w:rPr>
          <w:rFonts w:ascii="Tahoma" w:hAnsi="Tahoma" w:cs="Tahoma"/>
          <w:sz w:val="20"/>
          <w:szCs w:val="20"/>
        </w:rPr>
        <w:t>wynikające z braku możliwości lub ograniczonej możliwość prowadzenia działalności przez osobę trzecią,</w:t>
      </w:r>
    </w:p>
    <w:p w14:paraId="4729FB8B" w14:textId="77777777" w:rsidR="00A65B77" w:rsidRPr="00B91BE6" w:rsidRDefault="00A65B77" w:rsidP="00934CE2">
      <w:pPr>
        <w:pStyle w:val="Akapitzlist"/>
        <w:numPr>
          <w:ilvl w:val="0"/>
          <w:numId w:val="68"/>
        </w:numPr>
        <w:jc w:val="both"/>
        <w:rPr>
          <w:rFonts w:ascii="Tahoma" w:hAnsi="Tahoma" w:cs="Tahoma"/>
          <w:sz w:val="20"/>
          <w:szCs w:val="20"/>
        </w:rPr>
      </w:pPr>
      <w:r w:rsidRPr="00B91BE6">
        <w:rPr>
          <w:rFonts w:ascii="Tahoma" w:hAnsi="Tahoma" w:cs="Tahoma"/>
          <w:sz w:val="20"/>
          <w:szCs w:val="20"/>
        </w:rPr>
        <w:t>poniesione przez osobę trzecią inną niż osoba, która doznała szkody rzeczowej lub szkody osobowej,</w:t>
      </w:r>
    </w:p>
    <w:p w14:paraId="16DFA6DE" w14:textId="77777777" w:rsidR="00A65B77" w:rsidRPr="00B91BE6" w:rsidRDefault="00A65B77" w:rsidP="00A65B77">
      <w:pPr>
        <w:ind w:left="720"/>
        <w:jc w:val="both"/>
        <w:rPr>
          <w:rFonts w:ascii="Tahoma" w:hAnsi="Tahoma" w:cs="Tahoma"/>
        </w:rPr>
      </w:pPr>
      <w:r w:rsidRPr="00B91BE6">
        <w:rPr>
          <w:rFonts w:ascii="Tahoma" w:hAnsi="Tahoma" w:cs="Tahoma"/>
        </w:rPr>
        <w:t>Ubezpieczyciel w ramach czystych strat finansowych nie odpowiada za szkody:</w:t>
      </w:r>
    </w:p>
    <w:p w14:paraId="1D11508B"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związane z działalnością:</w:t>
      </w:r>
    </w:p>
    <w:p w14:paraId="3C4B9952" w14:textId="3DC96205" w:rsidR="00A65B77" w:rsidRPr="00B91BE6" w:rsidRDefault="00A65B77" w:rsidP="00B91BE6">
      <w:pPr>
        <w:pStyle w:val="Akapitzlist"/>
        <w:ind w:left="1134"/>
        <w:jc w:val="both"/>
        <w:rPr>
          <w:rFonts w:ascii="Tahoma" w:hAnsi="Tahoma" w:cs="Tahoma"/>
          <w:sz w:val="20"/>
          <w:szCs w:val="20"/>
        </w:rPr>
      </w:pPr>
      <w:r w:rsidRPr="00B91BE6">
        <w:rPr>
          <w:rFonts w:ascii="Tahoma" w:hAnsi="Tahoma" w:cs="Tahoma"/>
          <w:sz w:val="20"/>
          <w:szCs w:val="20"/>
        </w:rPr>
        <w:t>-bankową, ubezpieczeniową, księgową, finansową lub leasingową oraz reklamową,</w:t>
      </w:r>
    </w:p>
    <w:p w14:paraId="3B45BACD" w14:textId="71C237A0" w:rsidR="00A65B77" w:rsidRPr="00B91BE6" w:rsidRDefault="00A65B77" w:rsidP="00B91BE6">
      <w:pPr>
        <w:pStyle w:val="Akapitzlist"/>
        <w:ind w:left="1134"/>
        <w:jc w:val="both"/>
        <w:rPr>
          <w:rFonts w:ascii="Tahoma" w:hAnsi="Tahoma" w:cs="Tahoma"/>
          <w:sz w:val="20"/>
          <w:szCs w:val="20"/>
        </w:rPr>
      </w:pPr>
      <w:r w:rsidRPr="00B91BE6">
        <w:rPr>
          <w:rFonts w:ascii="Tahoma" w:hAnsi="Tahoma" w:cs="Tahoma"/>
          <w:sz w:val="20"/>
          <w:szCs w:val="20"/>
        </w:rPr>
        <w:t>-dotyczącą przetwarzania danych lub instalacji oprogramowania,</w:t>
      </w:r>
    </w:p>
    <w:p w14:paraId="7D1C2668" w14:textId="42DCDED9" w:rsidR="00A65B77" w:rsidRPr="00B91BE6" w:rsidRDefault="00A65B77" w:rsidP="00B91BE6">
      <w:pPr>
        <w:pStyle w:val="Akapitzlist"/>
        <w:ind w:left="1134"/>
        <w:jc w:val="both"/>
        <w:rPr>
          <w:rFonts w:ascii="Tahoma" w:hAnsi="Tahoma" w:cs="Tahoma"/>
          <w:sz w:val="20"/>
          <w:szCs w:val="20"/>
        </w:rPr>
      </w:pPr>
      <w:r w:rsidRPr="00B91BE6">
        <w:rPr>
          <w:rFonts w:ascii="Tahoma" w:hAnsi="Tahoma" w:cs="Tahoma"/>
          <w:sz w:val="20"/>
          <w:szCs w:val="20"/>
        </w:rPr>
        <w:t xml:space="preserve">-pośredników turystycznych i organizatorów turystyki, </w:t>
      </w:r>
    </w:p>
    <w:p w14:paraId="3BFA5F1D" w14:textId="2E5E1010" w:rsidR="00A65B77" w:rsidRPr="00B91BE6" w:rsidRDefault="00A65B77" w:rsidP="00B91BE6">
      <w:pPr>
        <w:pStyle w:val="Akapitzlist"/>
        <w:ind w:left="1134"/>
        <w:jc w:val="both"/>
        <w:rPr>
          <w:rFonts w:ascii="Tahoma" w:hAnsi="Tahoma" w:cs="Tahoma"/>
          <w:sz w:val="20"/>
          <w:szCs w:val="20"/>
        </w:rPr>
      </w:pPr>
      <w:r w:rsidRPr="00B91BE6">
        <w:rPr>
          <w:rFonts w:ascii="Tahoma" w:hAnsi="Tahoma" w:cs="Tahoma"/>
          <w:sz w:val="20"/>
          <w:szCs w:val="20"/>
        </w:rPr>
        <w:t>-polegającą na planowaniu, projektowaniu, kontroli, wycenie, kosztorysowaniu,</w:t>
      </w:r>
    </w:p>
    <w:p w14:paraId="0F1FB4C7" w14:textId="699AF87F" w:rsidR="00A65B77" w:rsidRPr="00B91BE6" w:rsidRDefault="00A65B77" w:rsidP="00B91BE6">
      <w:pPr>
        <w:pStyle w:val="Akapitzlist"/>
        <w:ind w:left="1134"/>
        <w:jc w:val="both"/>
        <w:rPr>
          <w:rFonts w:ascii="Tahoma" w:hAnsi="Tahoma" w:cs="Tahoma"/>
          <w:sz w:val="20"/>
          <w:szCs w:val="20"/>
        </w:rPr>
      </w:pPr>
      <w:r w:rsidRPr="00B91BE6">
        <w:rPr>
          <w:rFonts w:ascii="Tahoma" w:hAnsi="Tahoma" w:cs="Tahoma"/>
          <w:sz w:val="20"/>
          <w:szCs w:val="20"/>
        </w:rPr>
        <w:t xml:space="preserve">-polegającą na świadczeniu usług hostingowych, dzierżawie serwera, dostawie </w:t>
      </w:r>
      <w:proofErr w:type="spellStart"/>
      <w:r w:rsidRPr="00B91BE6">
        <w:rPr>
          <w:rFonts w:ascii="Tahoma" w:hAnsi="Tahoma" w:cs="Tahoma"/>
          <w:sz w:val="20"/>
          <w:szCs w:val="20"/>
        </w:rPr>
        <w:t>internetu</w:t>
      </w:r>
      <w:proofErr w:type="spellEnd"/>
      <w:r w:rsidRPr="00B91BE6">
        <w:rPr>
          <w:rFonts w:ascii="Tahoma" w:hAnsi="Tahoma" w:cs="Tahoma"/>
          <w:sz w:val="20"/>
          <w:szCs w:val="20"/>
        </w:rPr>
        <w:t>, administracji systemami informatycznymi,</w:t>
      </w:r>
    </w:p>
    <w:p w14:paraId="4E66F695"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związane z wykonywaniem usług projektowych lub kierowaniem budową,</w:t>
      </w:r>
    </w:p>
    <w:p w14:paraId="5F0E861F"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wynikające z czynów nieuczciwej konkurencji, w tym z naruszenia tajemnicy przedsiębiorstwa, tajemnicy handlowej, zawodowej,</w:t>
      </w:r>
    </w:p>
    <w:p w14:paraId="4B3C44DA"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 xml:space="preserve">związane ze sprawowaniem funkcji członka organu władz spółki kapitałowej, </w:t>
      </w:r>
    </w:p>
    <w:p w14:paraId="0AF747A2"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związane z naruszeniem praw pracowniczych,</w:t>
      </w:r>
    </w:p>
    <w:p w14:paraId="4B83BD62" w14:textId="77777777" w:rsidR="00A65B77" w:rsidRPr="00B91BE6" w:rsidRDefault="00A65B77" w:rsidP="00DB52C3">
      <w:pPr>
        <w:pStyle w:val="Akapitzlist"/>
        <w:numPr>
          <w:ilvl w:val="0"/>
          <w:numId w:val="69"/>
        </w:numPr>
        <w:ind w:left="1134" w:hanging="425"/>
        <w:jc w:val="both"/>
        <w:rPr>
          <w:rFonts w:ascii="Arial" w:hAnsi="Arial" w:cs="Arial"/>
          <w:sz w:val="20"/>
          <w:szCs w:val="20"/>
        </w:rPr>
      </w:pPr>
      <w:r w:rsidRPr="00B91BE6">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B91BE6">
        <w:rPr>
          <w:rFonts w:ascii="Arial" w:hAnsi="Arial" w:cs="Arial"/>
          <w:sz w:val="20"/>
          <w:szCs w:val="20"/>
        </w:rPr>
        <w:br/>
        <w:t>o ochronie danych osobowych w przypadku wprowadzenia takiego rozszerzenia odpowiedzialności do zakresu ubezpieczenia,</w:t>
      </w:r>
    </w:p>
    <w:p w14:paraId="180546E6"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w postaci kosztów związanych z wycofaniem produktu z rynku,</w:t>
      </w:r>
    </w:p>
    <w:p w14:paraId="788C80BF" w14:textId="77777777" w:rsidR="00A65B77" w:rsidRPr="00B91BE6" w:rsidRDefault="00A65B77" w:rsidP="00DB52C3">
      <w:pPr>
        <w:pStyle w:val="Akapitzlist"/>
        <w:numPr>
          <w:ilvl w:val="0"/>
          <w:numId w:val="69"/>
        </w:numPr>
        <w:ind w:left="1134" w:hanging="425"/>
        <w:jc w:val="both"/>
        <w:rPr>
          <w:rFonts w:ascii="Tahoma" w:hAnsi="Tahoma" w:cs="Tahoma"/>
          <w:sz w:val="20"/>
          <w:szCs w:val="20"/>
        </w:rPr>
      </w:pPr>
      <w:r w:rsidRPr="00B91BE6">
        <w:rPr>
          <w:rFonts w:ascii="Tahoma" w:hAnsi="Tahoma" w:cs="Tahoma"/>
          <w:sz w:val="20"/>
          <w:szCs w:val="20"/>
        </w:rPr>
        <w:t>związane z dokonywaniem płatności,</w:t>
      </w:r>
    </w:p>
    <w:p w14:paraId="4134072A" w14:textId="3479AA69" w:rsidR="00A65B77" w:rsidRPr="00B91BE6" w:rsidRDefault="00A65B77" w:rsidP="00DB52C3">
      <w:pPr>
        <w:pStyle w:val="Akapitzlist"/>
        <w:numPr>
          <w:ilvl w:val="0"/>
          <w:numId w:val="69"/>
        </w:numPr>
        <w:ind w:left="1134" w:hanging="425"/>
        <w:jc w:val="both"/>
        <w:rPr>
          <w:rFonts w:ascii="Tahoma" w:hAnsi="Tahoma" w:cs="Tahoma"/>
          <w:b/>
          <w:sz w:val="20"/>
          <w:szCs w:val="20"/>
        </w:rPr>
      </w:pPr>
      <w:r w:rsidRPr="00B91BE6">
        <w:rPr>
          <w:rFonts w:ascii="Tahoma" w:hAnsi="Tahoma" w:cs="Tahoma"/>
          <w:sz w:val="20"/>
          <w:szCs w:val="20"/>
        </w:rPr>
        <w:t xml:space="preserve">wynikające z niedotrzymania terminów, </w:t>
      </w:r>
      <w:r w:rsidRPr="00B91BE6">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136F40" w:rsidRDefault="00A65B77" w:rsidP="00DB52C3">
      <w:pPr>
        <w:pStyle w:val="Akapitzlist"/>
        <w:numPr>
          <w:ilvl w:val="0"/>
          <w:numId w:val="69"/>
        </w:numPr>
        <w:ind w:left="1134" w:hanging="425"/>
        <w:jc w:val="both"/>
        <w:rPr>
          <w:rFonts w:ascii="Tahoma" w:hAnsi="Tahoma" w:cs="Tahoma"/>
          <w:sz w:val="20"/>
          <w:szCs w:val="20"/>
        </w:rPr>
      </w:pPr>
      <w:r w:rsidRPr="00136F40">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6F59C94B" w:rsidR="00A65B77" w:rsidRPr="00B91BE6" w:rsidRDefault="00A65B77" w:rsidP="00DB52C3">
      <w:pPr>
        <w:ind w:left="709"/>
        <w:jc w:val="both"/>
        <w:rPr>
          <w:rFonts w:ascii="Tahoma" w:hAnsi="Tahoma" w:cs="Tahoma"/>
        </w:rPr>
      </w:pPr>
      <w:r w:rsidRPr="00136F40">
        <w:rPr>
          <w:rFonts w:ascii="Tahoma" w:hAnsi="Tahoma" w:cs="Tahoma"/>
          <w:b/>
        </w:rPr>
        <w:t>limit odpowiedzialności 200</w:t>
      </w:r>
      <w:r w:rsidR="00B91BE6" w:rsidRPr="00136F40">
        <w:rPr>
          <w:rFonts w:ascii="Tahoma" w:hAnsi="Tahoma" w:cs="Tahoma"/>
          <w:b/>
        </w:rPr>
        <w:t>.</w:t>
      </w:r>
      <w:r w:rsidRPr="00136F40">
        <w:rPr>
          <w:rFonts w:ascii="Tahoma" w:hAnsi="Tahoma" w:cs="Tahoma"/>
          <w:b/>
        </w:rPr>
        <w:t xml:space="preserve">000,00 zł na jeden i wszystkie wypadki ubezpieczeniowe </w:t>
      </w:r>
      <w:r w:rsidRPr="00136F40">
        <w:rPr>
          <w:rFonts w:ascii="Tahoma" w:hAnsi="Tahoma" w:cs="Tahoma"/>
        </w:rPr>
        <w:t>(niniejszy limit nie ma zastosowania przy odpowiedzialności JST w związku z wydaniem lub niewydaniem decyzji administracyjnych lub aktów normatywnych prawa miejscowego)</w:t>
      </w:r>
    </w:p>
    <w:p w14:paraId="2DC3AF95" w14:textId="77777777" w:rsidR="00B91BE6" w:rsidRPr="00A65B77" w:rsidRDefault="00B91BE6" w:rsidP="00DB52C3">
      <w:pPr>
        <w:ind w:left="709"/>
        <w:jc w:val="both"/>
        <w:rPr>
          <w:rFonts w:ascii="Tahoma" w:hAnsi="Tahoma" w:cs="Tahoma"/>
        </w:rPr>
      </w:pPr>
    </w:p>
    <w:p w14:paraId="726DE686" w14:textId="77777777" w:rsidR="00B91BE6" w:rsidRPr="00136F40" w:rsidRDefault="00A65B77" w:rsidP="00061F3A">
      <w:pPr>
        <w:pStyle w:val="Akapitzlist"/>
        <w:numPr>
          <w:ilvl w:val="1"/>
          <w:numId w:val="75"/>
        </w:numPr>
        <w:jc w:val="both"/>
        <w:rPr>
          <w:rFonts w:ascii="Tahoma" w:hAnsi="Tahoma" w:cs="Tahoma"/>
          <w:b/>
          <w:sz w:val="20"/>
          <w:szCs w:val="20"/>
        </w:rPr>
      </w:pPr>
      <w:bookmarkStart w:id="9" w:name="_Hlk64990025"/>
      <w:r w:rsidRPr="00136F40">
        <w:rPr>
          <w:rFonts w:ascii="Tahoma" w:hAnsi="Tahoma" w:cs="Tahoma"/>
          <w:sz w:val="20"/>
          <w:szCs w:val="20"/>
        </w:rPr>
        <w:t xml:space="preserve">szkody wynikające </w:t>
      </w:r>
      <w:r w:rsidR="00705C25" w:rsidRPr="00136F40">
        <w:rPr>
          <w:rFonts w:ascii="Tahoma" w:hAnsi="Tahoma" w:cs="Tahoma"/>
          <w:sz w:val="20"/>
          <w:szCs w:val="20"/>
        </w:rPr>
        <w:t>z uszkodzenia</w:t>
      </w:r>
      <w:r w:rsidRPr="00136F40">
        <w:rPr>
          <w:rFonts w:ascii="Tahoma" w:hAnsi="Tahoma" w:cs="Tahoma"/>
          <w:sz w:val="20"/>
          <w:szCs w:val="20"/>
        </w:rPr>
        <w:t>, zniszczenia</w:t>
      </w:r>
      <w:r w:rsidR="00705C25" w:rsidRPr="00136F40">
        <w:rPr>
          <w:rFonts w:ascii="Tahoma" w:hAnsi="Tahoma" w:cs="Tahoma"/>
          <w:sz w:val="20"/>
          <w:szCs w:val="20"/>
        </w:rPr>
        <w:t>,</w:t>
      </w:r>
      <w:r w:rsidRPr="00136F40">
        <w:rPr>
          <w:rFonts w:ascii="Tahoma" w:hAnsi="Tahoma" w:cs="Tahoma"/>
          <w:sz w:val="20"/>
          <w:szCs w:val="20"/>
        </w:rPr>
        <w:t xml:space="preserve"> </w:t>
      </w:r>
      <w:r w:rsidR="00705C25" w:rsidRPr="00136F40">
        <w:rPr>
          <w:rFonts w:ascii="Tahoma" w:hAnsi="Tahoma" w:cs="Tahoma"/>
          <w:sz w:val="20"/>
          <w:szCs w:val="20"/>
        </w:rPr>
        <w:t xml:space="preserve">utraty </w:t>
      </w:r>
      <w:r w:rsidRPr="00136F40">
        <w:rPr>
          <w:rFonts w:ascii="Tahoma" w:hAnsi="Tahoma" w:cs="Tahoma"/>
          <w:sz w:val="20"/>
          <w:szCs w:val="20"/>
        </w:rPr>
        <w:t xml:space="preserve">lub zaginięcia dokumentów </w:t>
      </w:r>
      <w:r w:rsidR="00705C25" w:rsidRPr="00136F40">
        <w:rPr>
          <w:rFonts w:ascii="Tahoma" w:hAnsi="Tahoma" w:cs="Tahoma"/>
          <w:sz w:val="20"/>
          <w:szCs w:val="20"/>
        </w:rPr>
        <w:t xml:space="preserve">osób trzecich, w tym </w:t>
      </w:r>
      <w:r w:rsidRPr="00136F40">
        <w:rPr>
          <w:rFonts w:ascii="Tahoma" w:hAnsi="Tahoma" w:cs="Tahoma"/>
          <w:sz w:val="20"/>
          <w:szCs w:val="20"/>
        </w:rPr>
        <w:t>powierzonych ubezpieczonemu przez osoby trzecie w związku z prowadzoną przez niego działalnością</w:t>
      </w:r>
      <w:bookmarkEnd w:id="9"/>
    </w:p>
    <w:p w14:paraId="2D6D1957" w14:textId="1BA3331D" w:rsidR="00A65B77" w:rsidRDefault="00A65B77" w:rsidP="00B91BE6">
      <w:pPr>
        <w:pStyle w:val="Akapitzlist"/>
        <w:jc w:val="both"/>
        <w:rPr>
          <w:rFonts w:ascii="Tahoma" w:hAnsi="Tahoma" w:cs="Tahoma"/>
          <w:b/>
          <w:sz w:val="20"/>
          <w:szCs w:val="20"/>
        </w:rPr>
      </w:pPr>
      <w:r w:rsidRPr="00136F40">
        <w:rPr>
          <w:rFonts w:ascii="Tahoma" w:hAnsi="Tahoma" w:cs="Tahoma"/>
          <w:b/>
          <w:sz w:val="20"/>
          <w:szCs w:val="20"/>
        </w:rPr>
        <w:t>limit odpowiedzialności na jeden i wszystkie wypadki ubezpieczeniowe</w:t>
      </w:r>
      <w:r w:rsidR="00B91BE6" w:rsidRPr="00136F40">
        <w:rPr>
          <w:rFonts w:ascii="Tahoma" w:hAnsi="Tahoma" w:cs="Tahoma"/>
          <w:b/>
          <w:sz w:val="20"/>
          <w:szCs w:val="20"/>
        </w:rPr>
        <w:t xml:space="preserve">: </w:t>
      </w:r>
      <w:r w:rsidR="00136F40" w:rsidRPr="00136F40">
        <w:rPr>
          <w:rFonts w:ascii="Tahoma" w:hAnsi="Tahoma" w:cs="Tahoma"/>
          <w:b/>
          <w:sz w:val="20"/>
          <w:szCs w:val="20"/>
        </w:rPr>
        <w:t>10.000,00</w:t>
      </w:r>
      <w:r w:rsidR="00B91BE6" w:rsidRPr="00136F40">
        <w:rPr>
          <w:rFonts w:ascii="Tahoma" w:hAnsi="Tahoma" w:cs="Tahoma"/>
          <w:b/>
          <w:sz w:val="20"/>
          <w:szCs w:val="20"/>
        </w:rPr>
        <w:t xml:space="preserve"> zł</w:t>
      </w:r>
    </w:p>
    <w:p w14:paraId="1A792306" w14:textId="77777777" w:rsidR="005A1AE0" w:rsidRPr="005A1AE0" w:rsidRDefault="005A1AE0" w:rsidP="00B91BE6">
      <w:pPr>
        <w:pStyle w:val="Akapitzlist"/>
        <w:jc w:val="both"/>
        <w:rPr>
          <w:rFonts w:ascii="Tahoma" w:hAnsi="Tahoma" w:cs="Tahoma"/>
          <w:b/>
          <w:sz w:val="20"/>
          <w:szCs w:val="20"/>
        </w:rPr>
      </w:pPr>
    </w:p>
    <w:p w14:paraId="4D71E7E3" w14:textId="6EA6824A" w:rsidR="00A65B77" w:rsidRPr="005A1AE0" w:rsidRDefault="00A65B77" w:rsidP="00061F3A">
      <w:pPr>
        <w:pStyle w:val="Akapitzlist"/>
        <w:numPr>
          <w:ilvl w:val="1"/>
          <w:numId w:val="75"/>
        </w:numPr>
        <w:jc w:val="both"/>
        <w:rPr>
          <w:rFonts w:ascii="Tahoma" w:hAnsi="Tahoma" w:cs="Tahoma"/>
          <w:b/>
          <w:sz w:val="20"/>
          <w:szCs w:val="20"/>
        </w:rPr>
      </w:pPr>
      <w:r w:rsidRPr="005A1AE0">
        <w:rPr>
          <w:rFonts w:ascii="Tahoma" w:hAnsi="Tahoma" w:cs="Tahoma"/>
          <w:sz w:val="20"/>
          <w:szCs w:val="20"/>
        </w:rPr>
        <w:t>odpowiedzialność za szkody wyrządzone uczniom, wychowankom w placówkach oświatowo-wychowawczych oraz innym podopiecznym</w:t>
      </w:r>
      <w:r w:rsidR="006E4A70" w:rsidRPr="005A1AE0">
        <w:rPr>
          <w:rFonts w:ascii="Tahoma" w:hAnsi="Tahoma" w:cs="Tahoma"/>
          <w:sz w:val="20"/>
          <w:szCs w:val="20"/>
        </w:rPr>
        <w:t>/ pensjonariuszom</w:t>
      </w:r>
      <w:r w:rsidRPr="005A1AE0">
        <w:rPr>
          <w:rFonts w:ascii="Tahoma" w:hAnsi="Tahoma" w:cs="Tahoma"/>
          <w:sz w:val="20"/>
          <w:szCs w:val="20"/>
        </w:rPr>
        <w:t xml:space="preserve"> w związku z prowadzeniem działalności opiekuńczej, edukacyjnej, wychowawczej, kulturalnej i rekreacyjnej;</w:t>
      </w:r>
    </w:p>
    <w:p w14:paraId="4A6C5B6F" w14:textId="77777777" w:rsidR="005A1AE0" w:rsidRPr="005A1AE0" w:rsidRDefault="005A1AE0" w:rsidP="005A1AE0">
      <w:pPr>
        <w:pStyle w:val="Akapitzlist"/>
        <w:jc w:val="both"/>
        <w:rPr>
          <w:rFonts w:ascii="Tahoma" w:hAnsi="Tahoma" w:cs="Tahoma"/>
          <w:b/>
          <w:sz w:val="20"/>
          <w:szCs w:val="20"/>
        </w:rPr>
      </w:pPr>
    </w:p>
    <w:p w14:paraId="25D9BBAB" w14:textId="39FC8A7D" w:rsidR="00A65B77" w:rsidRPr="005A1AE0" w:rsidRDefault="00A65B77" w:rsidP="00061F3A">
      <w:pPr>
        <w:pStyle w:val="Akapitzlist"/>
        <w:numPr>
          <w:ilvl w:val="1"/>
          <w:numId w:val="75"/>
        </w:numPr>
        <w:jc w:val="both"/>
        <w:rPr>
          <w:rFonts w:ascii="Tahoma" w:hAnsi="Tahoma" w:cs="Tahoma"/>
          <w:b/>
          <w:sz w:val="20"/>
          <w:szCs w:val="20"/>
        </w:rPr>
      </w:pPr>
      <w:r w:rsidRPr="005A1AE0">
        <w:rPr>
          <w:rFonts w:ascii="Tahoma" w:hAnsi="Tahoma" w:cs="Tahoma"/>
          <w:sz w:val="20"/>
          <w:szCs w:val="20"/>
        </w:rPr>
        <w:lastRenderedPageBreak/>
        <w:t>odpowiedzialność za szkody wyrządzone przez podopiecznych</w:t>
      </w:r>
      <w:r w:rsidR="006E4A70" w:rsidRPr="005A1AE0">
        <w:rPr>
          <w:rFonts w:ascii="Tahoma" w:hAnsi="Tahoma" w:cs="Tahoma"/>
          <w:sz w:val="20"/>
          <w:szCs w:val="20"/>
        </w:rPr>
        <w:t>/ pensjonariuszy</w:t>
      </w:r>
      <w:r w:rsidRPr="005A1AE0">
        <w:rPr>
          <w:rFonts w:ascii="Tahoma" w:hAnsi="Tahoma" w:cs="Tahoma"/>
          <w:sz w:val="20"/>
          <w:szCs w:val="20"/>
        </w:rPr>
        <w:t xml:space="preserve"> w czasie sprawowania opieki (w tym również szkody powstałe w związku z użytkowaniem wózków inwalidzkich);</w:t>
      </w:r>
    </w:p>
    <w:p w14:paraId="2859BD18" w14:textId="77777777" w:rsidR="005A1AE0" w:rsidRPr="005A1AE0" w:rsidRDefault="005A1AE0" w:rsidP="005A1AE0">
      <w:pPr>
        <w:jc w:val="both"/>
        <w:rPr>
          <w:rFonts w:ascii="Tahoma" w:hAnsi="Tahoma" w:cs="Tahoma"/>
          <w:b/>
        </w:rPr>
      </w:pPr>
    </w:p>
    <w:p w14:paraId="2D015E8C" w14:textId="540C62F8" w:rsidR="00A65B77" w:rsidRPr="005A1AE0" w:rsidRDefault="00A65B77" w:rsidP="00061F3A">
      <w:pPr>
        <w:pStyle w:val="Akapitzlist"/>
        <w:numPr>
          <w:ilvl w:val="1"/>
          <w:numId w:val="75"/>
        </w:numPr>
        <w:jc w:val="both"/>
        <w:rPr>
          <w:rFonts w:ascii="Tahoma" w:hAnsi="Tahoma" w:cs="Tahoma"/>
          <w:b/>
          <w:sz w:val="20"/>
          <w:szCs w:val="20"/>
        </w:rPr>
      </w:pPr>
      <w:r w:rsidRPr="005A1AE0">
        <w:rPr>
          <w:rFonts w:ascii="Tahoma" w:hAnsi="Tahoma" w:cs="Tahoma"/>
          <w:bCs/>
          <w:sz w:val="20"/>
          <w:szCs w:val="20"/>
        </w:rPr>
        <w:t>odpowiedzialność za szkody</w:t>
      </w:r>
      <w:r w:rsidRPr="005A1AE0">
        <w:rPr>
          <w:rFonts w:ascii="Tahoma" w:hAnsi="Tahoma" w:cs="Tahoma"/>
          <w:sz w:val="20"/>
          <w:szCs w:val="20"/>
        </w:rPr>
        <w:t xml:space="preserve"> z tytułu organizowanych pobytów dzieci i młodzieży </w:t>
      </w:r>
      <w:r w:rsidR="006E4A70" w:rsidRPr="005A1AE0">
        <w:rPr>
          <w:rFonts w:ascii="Tahoma" w:hAnsi="Tahoma" w:cs="Tahoma"/>
          <w:sz w:val="20"/>
          <w:szCs w:val="20"/>
        </w:rPr>
        <w:t xml:space="preserve">oraz podopiecznych/ pensjonariuszy </w:t>
      </w:r>
      <w:r w:rsidRPr="005A1AE0">
        <w:rPr>
          <w:rFonts w:ascii="Tahoma" w:hAnsi="Tahoma" w:cs="Tahoma"/>
          <w:sz w:val="20"/>
          <w:szCs w:val="20"/>
        </w:rPr>
        <w:t>poza placówką ubezpieczonego na terenie kraju i zagranicą (np. międzyszkolna/</w:t>
      </w:r>
      <w:r w:rsidR="005A1AE0">
        <w:rPr>
          <w:rFonts w:ascii="Tahoma" w:hAnsi="Tahoma" w:cs="Tahoma"/>
          <w:sz w:val="20"/>
          <w:szCs w:val="20"/>
        </w:rPr>
        <w:t xml:space="preserve"> </w:t>
      </w:r>
      <w:r w:rsidRPr="005A1AE0">
        <w:rPr>
          <w:rFonts w:ascii="Tahoma" w:hAnsi="Tahoma" w:cs="Tahoma"/>
          <w:sz w:val="20"/>
          <w:szCs w:val="20"/>
        </w:rPr>
        <w:t>międzynarodowa wymiana młodzieży) z wyłączeniem USA, Kanady, Nowej Zelandii i Australii;</w:t>
      </w:r>
    </w:p>
    <w:p w14:paraId="7A3DAD11" w14:textId="77777777" w:rsidR="005A1AE0" w:rsidRPr="005A1AE0" w:rsidRDefault="005A1AE0" w:rsidP="005A1AE0">
      <w:pPr>
        <w:jc w:val="both"/>
        <w:rPr>
          <w:rFonts w:ascii="Tahoma" w:hAnsi="Tahoma" w:cs="Tahoma"/>
          <w:b/>
        </w:rPr>
      </w:pPr>
    </w:p>
    <w:p w14:paraId="1186EC39" w14:textId="56152A89" w:rsidR="00A65B77" w:rsidRPr="00894AA1" w:rsidRDefault="00A65B77" w:rsidP="00061F3A">
      <w:pPr>
        <w:pStyle w:val="Akapitzlist"/>
        <w:numPr>
          <w:ilvl w:val="1"/>
          <w:numId w:val="75"/>
        </w:numPr>
        <w:jc w:val="both"/>
        <w:rPr>
          <w:rFonts w:ascii="Tahoma" w:hAnsi="Tahoma" w:cs="Tahoma"/>
          <w:b/>
          <w:sz w:val="20"/>
          <w:szCs w:val="20"/>
        </w:rPr>
      </w:pPr>
      <w:r w:rsidRPr="00894AA1">
        <w:rPr>
          <w:rFonts w:ascii="Tahoma" w:hAnsi="Tahoma" w:cs="Tahoma"/>
          <w:sz w:val="20"/>
          <w:szCs w:val="20"/>
        </w:rPr>
        <w:t>odpowiedzialność</w:t>
      </w:r>
      <w:r w:rsidRPr="00894AA1">
        <w:rPr>
          <w:rFonts w:ascii="Tahoma" w:hAnsi="Tahoma" w:cs="Tahoma"/>
          <w:color w:val="000000"/>
          <w:sz w:val="20"/>
          <w:szCs w:val="20"/>
        </w:rPr>
        <w:t xml:space="preserve"> za szkody powstał</w:t>
      </w:r>
      <w:r w:rsidRPr="00894AA1">
        <w:rPr>
          <w:rFonts w:ascii="Tahoma" w:hAnsi="Tahoma" w:cs="Tahoma"/>
          <w:sz w:val="20"/>
          <w:szCs w:val="20"/>
        </w:rPr>
        <w:t>e na terenie obiektów sportowo-rekreacyjnych, kulturalnych, świetlic, placów zabaw,</w:t>
      </w:r>
      <w:r w:rsidR="005A1AE0" w:rsidRPr="00894AA1">
        <w:rPr>
          <w:rFonts w:ascii="Tahoma" w:hAnsi="Tahoma" w:cs="Tahoma"/>
          <w:sz w:val="20"/>
          <w:szCs w:val="20"/>
        </w:rPr>
        <w:t xml:space="preserve"> siłowni zewnętrznych,</w:t>
      </w:r>
      <w:r w:rsidRPr="00894AA1">
        <w:rPr>
          <w:rFonts w:ascii="Tahoma" w:hAnsi="Tahoma" w:cs="Tahoma"/>
          <w:sz w:val="20"/>
          <w:szCs w:val="20"/>
        </w:rPr>
        <w:t xml:space="preserve"> skwerów,</w:t>
      </w:r>
      <w:r w:rsidR="00894AA1" w:rsidRPr="00894AA1">
        <w:rPr>
          <w:rFonts w:ascii="Tahoma" w:hAnsi="Tahoma" w:cs="Tahoma"/>
          <w:sz w:val="20"/>
          <w:szCs w:val="20"/>
        </w:rPr>
        <w:t xml:space="preserve"> miejsc pamięci</w:t>
      </w:r>
      <w:r w:rsidRPr="00894AA1">
        <w:rPr>
          <w:rFonts w:ascii="Tahoma" w:hAnsi="Tahoma" w:cs="Tahoma"/>
          <w:sz w:val="20"/>
          <w:szCs w:val="20"/>
        </w:rPr>
        <w:t xml:space="preserve"> i </w:t>
      </w:r>
      <w:r w:rsidR="005A1AE0" w:rsidRPr="00894AA1">
        <w:rPr>
          <w:rFonts w:ascii="Tahoma" w:hAnsi="Tahoma" w:cs="Tahoma"/>
          <w:sz w:val="20"/>
          <w:szCs w:val="20"/>
        </w:rPr>
        <w:t>miejsc przeznaczonych do kąpieli</w:t>
      </w:r>
      <w:r w:rsidR="00894AA1" w:rsidRPr="00894AA1">
        <w:rPr>
          <w:rFonts w:ascii="Tahoma" w:hAnsi="Tahoma" w:cs="Tahoma"/>
          <w:sz w:val="20"/>
          <w:szCs w:val="20"/>
        </w:rPr>
        <w:t xml:space="preserve"> i </w:t>
      </w:r>
      <w:r w:rsidR="005A1AE0" w:rsidRPr="00894AA1">
        <w:rPr>
          <w:rFonts w:ascii="Tahoma" w:hAnsi="Tahoma" w:cs="Tahoma"/>
          <w:sz w:val="20"/>
          <w:szCs w:val="20"/>
        </w:rPr>
        <w:t>na terenach rekreacyjnych przy jeziorach</w:t>
      </w:r>
      <w:r w:rsidRPr="00894AA1">
        <w:rPr>
          <w:rFonts w:ascii="Tahoma" w:hAnsi="Tahoma" w:cs="Tahoma"/>
          <w:sz w:val="20"/>
          <w:szCs w:val="20"/>
        </w:rPr>
        <w:t xml:space="preserve"> </w:t>
      </w:r>
      <w:r w:rsidRPr="00894AA1">
        <w:rPr>
          <w:rFonts w:ascii="Tahoma" w:hAnsi="Tahoma" w:cs="Tahoma"/>
          <w:color w:val="000000"/>
          <w:sz w:val="20"/>
          <w:szCs w:val="20"/>
        </w:rPr>
        <w:t>należących i/lub administrowanych przez Ubezpieczającego/</w:t>
      </w:r>
      <w:r w:rsidR="00894AA1" w:rsidRPr="00894AA1">
        <w:rPr>
          <w:rFonts w:ascii="Tahoma" w:hAnsi="Tahoma" w:cs="Tahoma"/>
          <w:color w:val="000000"/>
          <w:sz w:val="20"/>
          <w:szCs w:val="20"/>
        </w:rPr>
        <w:t xml:space="preserve"> </w:t>
      </w:r>
      <w:r w:rsidRPr="00894AA1">
        <w:rPr>
          <w:rFonts w:ascii="Tahoma" w:hAnsi="Tahoma" w:cs="Tahoma"/>
          <w:color w:val="000000"/>
          <w:sz w:val="20"/>
          <w:szCs w:val="20"/>
        </w:rPr>
        <w:t>Ubezpieczonego, wyrządzone osobom trzecim (w tym uczniom i wychowankom placówek oświatowo-wychowawczych) korzystającym z tych obiektów;</w:t>
      </w:r>
    </w:p>
    <w:p w14:paraId="19314C8A" w14:textId="77777777" w:rsidR="005A1AE0" w:rsidRPr="005A1AE0" w:rsidRDefault="005A1AE0" w:rsidP="005A1AE0">
      <w:pPr>
        <w:pStyle w:val="Akapitzlist"/>
        <w:rPr>
          <w:rFonts w:ascii="Tahoma" w:hAnsi="Tahoma" w:cs="Tahoma"/>
          <w:b/>
          <w:sz w:val="20"/>
          <w:szCs w:val="20"/>
          <w:highlight w:val="green"/>
        </w:rPr>
      </w:pPr>
    </w:p>
    <w:p w14:paraId="00210953" w14:textId="147945FD" w:rsidR="00A65B77" w:rsidRPr="005A1AE0" w:rsidRDefault="00A65B77" w:rsidP="00061F3A">
      <w:pPr>
        <w:pStyle w:val="Akapitzlist"/>
        <w:numPr>
          <w:ilvl w:val="1"/>
          <w:numId w:val="75"/>
        </w:numPr>
        <w:jc w:val="both"/>
        <w:rPr>
          <w:rFonts w:ascii="Tahoma" w:hAnsi="Tahoma" w:cs="Tahoma"/>
          <w:b/>
          <w:sz w:val="20"/>
          <w:szCs w:val="20"/>
        </w:rPr>
      </w:pPr>
      <w:bookmarkStart w:id="10" w:name="_Hlk64990053"/>
      <w:r w:rsidRPr="005A1AE0">
        <w:rPr>
          <w:rFonts w:ascii="Tahoma" w:hAnsi="Tahoma" w:cs="Tahoma"/>
          <w:iCs/>
          <w:sz w:val="20"/>
          <w:szCs w:val="20"/>
        </w:rPr>
        <w:t>odpowiedzialność</w:t>
      </w:r>
      <w:r w:rsidRPr="005A1AE0">
        <w:rPr>
          <w:rFonts w:ascii="Tahoma" w:hAnsi="Tahoma" w:cs="Tahoma"/>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w:t>
      </w:r>
      <w:r w:rsidR="00904422" w:rsidRPr="005A1AE0">
        <w:rPr>
          <w:rFonts w:ascii="Tahoma" w:hAnsi="Tahoma" w:cs="Tahoma"/>
          <w:iCs/>
          <w:color w:val="000000"/>
          <w:sz w:val="20"/>
          <w:szCs w:val="20"/>
        </w:rPr>
        <w:t xml:space="preserve"> </w:t>
      </w:r>
      <w:r w:rsidRPr="005A1AE0">
        <w:rPr>
          <w:rFonts w:ascii="Tahoma" w:hAnsi="Tahoma" w:cs="Tahoma"/>
          <w:iCs/>
          <w:color w:val="000000"/>
          <w:sz w:val="20"/>
          <w:szCs w:val="20"/>
        </w:rPr>
        <w:t>Ubezpieczonego i/lub przez niego administrowanych/</w:t>
      </w:r>
      <w:r w:rsidR="00904422" w:rsidRPr="005A1AE0">
        <w:rPr>
          <w:rFonts w:ascii="Tahoma" w:hAnsi="Tahoma" w:cs="Tahoma"/>
          <w:iCs/>
          <w:color w:val="000000"/>
          <w:sz w:val="20"/>
          <w:szCs w:val="20"/>
        </w:rPr>
        <w:t xml:space="preserve"> </w:t>
      </w:r>
      <w:r w:rsidRPr="005A1AE0">
        <w:rPr>
          <w:rFonts w:ascii="Tahoma" w:hAnsi="Tahoma" w:cs="Tahoma"/>
          <w:iCs/>
          <w:color w:val="000000"/>
          <w:sz w:val="20"/>
          <w:szCs w:val="20"/>
        </w:rPr>
        <w:t>zarządzanych</w:t>
      </w:r>
      <w:bookmarkEnd w:id="10"/>
      <w:r w:rsidRPr="005A1AE0">
        <w:rPr>
          <w:rFonts w:ascii="Tahoma" w:hAnsi="Tahoma" w:cs="Tahoma"/>
          <w:iCs/>
          <w:color w:val="000000"/>
          <w:sz w:val="20"/>
          <w:szCs w:val="20"/>
        </w:rPr>
        <w:t>;</w:t>
      </w:r>
    </w:p>
    <w:p w14:paraId="5AEBF2A1" w14:textId="77777777" w:rsidR="005A1AE0" w:rsidRPr="005A1AE0" w:rsidRDefault="005A1AE0" w:rsidP="005A1AE0">
      <w:pPr>
        <w:pStyle w:val="Akapitzlist"/>
        <w:rPr>
          <w:rFonts w:ascii="Tahoma" w:hAnsi="Tahoma" w:cs="Tahoma"/>
          <w:b/>
          <w:sz w:val="20"/>
          <w:szCs w:val="20"/>
        </w:rPr>
      </w:pPr>
    </w:p>
    <w:p w14:paraId="0E6F54A0" w14:textId="77777777" w:rsidR="00A65B77" w:rsidRPr="005A1AE0" w:rsidRDefault="00A65B77" w:rsidP="00061F3A">
      <w:pPr>
        <w:pStyle w:val="Akapitzlist"/>
        <w:numPr>
          <w:ilvl w:val="1"/>
          <w:numId w:val="75"/>
        </w:numPr>
        <w:jc w:val="both"/>
        <w:rPr>
          <w:rFonts w:ascii="Tahoma" w:hAnsi="Tahoma" w:cs="Tahoma"/>
          <w:b/>
          <w:sz w:val="20"/>
          <w:szCs w:val="20"/>
        </w:rPr>
      </w:pPr>
      <w:r w:rsidRPr="005A1AE0">
        <w:rPr>
          <w:rFonts w:ascii="Tahoma" w:hAnsi="Tahoma" w:cs="Tahoma"/>
          <w:sz w:val="20"/>
          <w:szCs w:val="20"/>
        </w:rPr>
        <w:t xml:space="preserve">odpowiedzialność cywilna za szkody w środowisku naturalnym </w:t>
      </w:r>
      <w:r w:rsidRPr="005A1AE0">
        <w:rPr>
          <w:rFonts w:ascii="Arial" w:hAnsi="Arial" w:cs="Arial"/>
          <w:bCs/>
          <w:sz w:val="20"/>
          <w:szCs w:val="20"/>
        </w:rPr>
        <w:t xml:space="preserve">powstałe w związku z przedostaniem się niebezpiecznych substancji do powietrza, </w:t>
      </w:r>
      <w:r w:rsidRPr="005A1AE0">
        <w:rPr>
          <w:rFonts w:ascii="Tahoma" w:hAnsi="Tahoma" w:cs="Tahoma"/>
          <w:bCs/>
          <w:sz w:val="20"/>
          <w:szCs w:val="20"/>
        </w:rPr>
        <w:t xml:space="preserve">wody lub gruntu, a także wszelkie koszty poniesione </w:t>
      </w:r>
      <w:r w:rsidRPr="005A1AE0">
        <w:rPr>
          <w:rFonts w:ascii="Tahoma" w:hAnsi="Tahoma" w:cs="Tahoma"/>
          <w:sz w:val="20"/>
          <w:szCs w:val="20"/>
        </w:rPr>
        <w:t xml:space="preserve">przez osoby trzecie </w:t>
      </w:r>
      <w:r w:rsidRPr="005A1AE0">
        <w:rPr>
          <w:rFonts w:ascii="Tahoma" w:hAnsi="Tahoma" w:cs="Tahoma"/>
          <w:bCs/>
          <w:sz w:val="20"/>
          <w:szCs w:val="20"/>
        </w:rPr>
        <w:t xml:space="preserve">w celu usunięcia i oczyszczenia z powietrza, wody lub gruntu </w:t>
      </w:r>
      <w:r w:rsidRPr="005A1AE0">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5A1AE0" w:rsidRDefault="00A65B77" w:rsidP="00A65B77">
      <w:pPr>
        <w:autoSpaceDE w:val="0"/>
        <w:autoSpaceDN w:val="0"/>
        <w:adjustRightInd w:val="0"/>
        <w:ind w:left="709"/>
        <w:rPr>
          <w:rFonts w:ascii="Tahoma" w:hAnsi="Tahoma" w:cs="Tahoma"/>
        </w:rPr>
      </w:pPr>
      <w:r w:rsidRPr="005A1AE0">
        <w:rPr>
          <w:rFonts w:ascii="Tahoma" w:hAnsi="Tahoma" w:cs="Tahoma"/>
        </w:rPr>
        <w:t>1) przyczyna przedostania się substancji niebezpiecznej była nagła, przypadkowa, nie zamierzona przez ubezpieczonego;</w:t>
      </w:r>
    </w:p>
    <w:p w14:paraId="1D3B2DD9" w14:textId="77777777" w:rsidR="00A65B77" w:rsidRPr="005A1AE0" w:rsidRDefault="00A65B77" w:rsidP="00A65B77">
      <w:pPr>
        <w:autoSpaceDE w:val="0"/>
        <w:autoSpaceDN w:val="0"/>
        <w:adjustRightInd w:val="0"/>
        <w:ind w:left="709"/>
        <w:rPr>
          <w:rFonts w:ascii="Tahoma" w:hAnsi="Tahoma" w:cs="Tahoma"/>
        </w:rPr>
      </w:pPr>
      <w:r w:rsidRPr="005A1AE0">
        <w:rPr>
          <w:rFonts w:ascii="Tahoma" w:hAnsi="Tahoma" w:cs="Tahoma"/>
        </w:rPr>
        <w:t>2) początek procesu przedostania miał miejsce w okresie ubezpieczenia;</w:t>
      </w:r>
    </w:p>
    <w:p w14:paraId="025A97D5" w14:textId="77777777" w:rsidR="00A65B77" w:rsidRPr="005A1AE0" w:rsidRDefault="00A65B77" w:rsidP="00A65B77">
      <w:pPr>
        <w:autoSpaceDE w:val="0"/>
        <w:autoSpaceDN w:val="0"/>
        <w:adjustRightInd w:val="0"/>
        <w:ind w:left="709"/>
        <w:rPr>
          <w:rFonts w:ascii="Tahoma" w:hAnsi="Tahoma" w:cs="Tahoma"/>
        </w:rPr>
      </w:pPr>
      <w:r w:rsidRPr="005A1AE0">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894AA1" w:rsidRDefault="00A65B77" w:rsidP="00A65B77">
      <w:pPr>
        <w:autoSpaceDE w:val="0"/>
        <w:autoSpaceDN w:val="0"/>
        <w:adjustRightInd w:val="0"/>
        <w:ind w:left="709"/>
        <w:rPr>
          <w:rFonts w:ascii="Tahoma" w:hAnsi="Tahoma" w:cs="Tahoma"/>
          <w:b/>
          <w:bCs/>
        </w:rPr>
      </w:pPr>
      <w:r w:rsidRPr="005A1AE0">
        <w:rPr>
          <w:rFonts w:ascii="Tahoma" w:hAnsi="Tahoma" w:cs="Tahoma"/>
        </w:rPr>
        <w:t xml:space="preserve">4) przyczyna procesu przedostania się niebezpiecznych substancji została stwierdzona protokołem służby </w:t>
      </w:r>
      <w:r w:rsidRPr="00894AA1">
        <w:rPr>
          <w:rFonts w:ascii="Tahoma" w:hAnsi="Tahoma" w:cs="Tahoma"/>
        </w:rPr>
        <w:t>ochrony środowiska, policji lub straży pożarnej.</w:t>
      </w:r>
    </w:p>
    <w:p w14:paraId="7B16F363" w14:textId="3E1A3801" w:rsidR="00A65B77" w:rsidRPr="005A1AE0" w:rsidRDefault="00A65B77" w:rsidP="00A65B77">
      <w:pPr>
        <w:ind w:left="709"/>
        <w:jc w:val="both"/>
        <w:rPr>
          <w:rFonts w:ascii="Tahoma" w:hAnsi="Tahoma" w:cs="Tahoma"/>
          <w:b/>
        </w:rPr>
      </w:pPr>
      <w:r w:rsidRPr="00894AA1">
        <w:rPr>
          <w:rFonts w:ascii="Tahoma" w:hAnsi="Tahoma" w:cs="Tahoma"/>
          <w:b/>
        </w:rPr>
        <w:t xml:space="preserve">Ochrona w ramach tego rozszerzenia obejmuje również odpowiedzialność za szkody związane </w:t>
      </w:r>
      <w:r w:rsidR="00894AA1">
        <w:rPr>
          <w:rFonts w:ascii="Tahoma" w:hAnsi="Tahoma" w:cs="Tahoma"/>
          <w:b/>
        </w:rPr>
        <w:t xml:space="preserve">z </w:t>
      </w:r>
      <w:r w:rsidR="005A1AE0" w:rsidRPr="00894AA1">
        <w:rPr>
          <w:rFonts w:ascii="Tahoma" w:hAnsi="Tahoma" w:cs="Tahoma"/>
          <w:b/>
        </w:rPr>
        <w:t>prowadzeniem punktu selektywnej zbiórki odpadów</w:t>
      </w:r>
      <w:r w:rsidR="00023C80">
        <w:rPr>
          <w:rFonts w:ascii="Tahoma" w:hAnsi="Tahoma" w:cs="Tahoma"/>
          <w:b/>
        </w:rPr>
        <w:t xml:space="preserve"> komunalnych</w:t>
      </w:r>
      <w:r w:rsidRPr="00894AA1">
        <w:rPr>
          <w:rFonts w:ascii="Tahoma" w:hAnsi="Tahoma" w:cs="Tahoma"/>
          <w:b/>
        </w:rPr>
        <w:t>, z wyłączeniem odpowiedzialności na podstawie przepisów Ustawy o zapobieganiu szkodom w środowisku i ich naprawie.</w:t>
      </w:r>
    </w:p>
    <w:p w14:paraId="39D3F82D" w14:textId="77777777" w:rsidR="00A65B77" w:rsidRPr="005A1AE0" w:rsidRDefault="00A65B77" w:rsidP="00A65B77">
      <w:pPr>
        <w:ind w:left="1146"/>
        <w:jc w:val="both"/>
        <w:rPr>
          <w:rFonts w:ascii="Tahoma" w:hAnsi="Tahoma" w:cs="Tahoma"/>
          <w:b/>
        </w:rPr>
      </w:pPr>
    </w:p>
    <w:p w14:paraId="6D6186EF" w14:textId="20287D82" w:rsidR="005A1AE0" w:rsidRPr="00894AA1" w:rsidRDefault="00A65B77" w:rsidP="00061F3A">
      <w:pPr>
        <w:pStyle w:val="Akapitzlist"/>
        <w:numPr>
          <w:ilvl w:val="1"/>
          <w:numId w:val="75"/>
        </w:numPr>
        <w:jc w:val="both"/>
        <w:rPr>
          <w:rFonts w:ascii="Tahoma" w:hAnsi="Tahoma" w:cs="Tahoma"/>
          <w:b/>
          <w:sz w:val="20"/>
          <w:szCs w:val="20"/>
        </w:rPr>
      </w:pPr>
      <w:r w:rsidRPr="00894AA1">
        <w:rPr>
          <w:rFonts w:ascii="Tahoma" w:hAnsi="Tahoma" w:cs="Tahoma"/>
          <w:sz w:val="20"/>
          <w:szCs w:val="20"/>
        </w:rPr>
        <w:t xml:space="preserve">odpowiedzialność za szkody (inne niż szkody w środowisku naturalnym) związanie </w:t>
      </w:r>
      <w:r w:rsidR="00894AA1" w:rsidRPr="00894AA1">
        <w:rPr>
          <w:rFonts w:ascii="Tahoma" w:hAnsi="Tahoma" w:cs="Tahoma"/>
          <w:sz w:val="20"/>
          <w:szCs w:val="20"/>
        </w:rPr>
        <w:t>z</w:t>
      </w:r>
      <w:r w:rsidRPr="00894AA1">
        <w:rPr>
          <w:rFonts w:ascii="Tahoma" w:hAnsi="Tahoma" w:cs="Tahoma"/>
          <w:sz w:val="20"/>
          <w:szCs w:val="20"/>
        </w:rPr>
        <w:t xml:space="preserve"> prowadzeniem punktu selektywnej zbiórki odpadów</w:t>
      </w:r>
      <w:r w:rsidR="00894AA1" w:rsidRPr="00894AA1">
        <w:rPr>
          <w:rFonts w:ascii="Tahoma" w:hAnsi="Tahoma" w:cs="Tahoma"/>
          <w:sz w:val="20"/>
          <w:szCs w:val="20"/>
        </w:rPr>
        <w:t xml:space="preserve"> komunalnych</w:t>
      </w:r>
    </w:p>
    <w:p w14:paraId="13E4B895" w14:textId="02C2FCC5" w:rsidR="00A65B77" w:rsidRPr="005A1AE0" w:rsidRDefault="00A65B77" w:rsidP="005A1AE0">
      <w:pPr>
        <w:pStyle w:val="Akapitzlist"/>
        <w:jc w:val="both"/>
        <w:rPr>
          <w:rFonts w:ascii="Tahoma" w:hAnsi="Tahoma" w:cs="Tahoma"/>
          <w:b/>
          <w:sz w:val="20"/>
          <w:szCs w:val="20"/>
        </w:rPr>
      </w:pPr>
      <w:r w:rsidRPr="00894AA1">
        <w:rPr>
          <w:rFonts w:ascii="Tahoma" w:hAnsi="Tahoma" w:cs="Tahoma"/>
          <w:b/>
          <w:sz w:val="20"/>
          <w:szCs w:val="20"/>
        </w:rPr>
        <w:t xml:space="preserve">limit odpowiedzialności na jeden i wszystkie wypadki ubezpieczeniowe: </w:t>
      </w:r>
      <w:r w:rsidR="00894AA1" w:rsidRPr="00894AA1">
        <w:rPr>
          <w:rFonts w:ascii="Tahoma" w:hAnsi="Tahoma" w:cs="Tahoma"/>
          <w:b/>
          <w:sz w:val="20"/>
          <w:szCs w:val="20"/>
        </w:rPr>
        <w:t xml:space="preserve">100.000,00 </w:t>
      </w:r>
      <w:r w:rsidRPr="00894AA1">
        <w:rPr>
          <w:rFonts w:ascii="Tahoma" w:hAnsi="Tahoma" w:cs="Tahoma"/>
          <w:b/>
          <w:sz w:val="20"/>
          <w:szCs w:val="20"/>
        </w:rPr>
        <w:t>zł</w:t>
      </w:r>
    </w:p>
    <w:p w14:paraId="6D14A650" w14:textId="77777777" w:rsidR="00A65B77" w:rsidRPr="00A65B77" w:rsidRDefault="00A65B77" w:rsidP="00A65B77">
      <w:pPr>
        <w:ind w:left="851"/>
        <w:jc w:val="both"/>
        <w:rPr>
          <w:rFonts w:ascii="Tahoma" w:hAnsi="Tahoma" w:cs="Tahoma"/>
          <w:b/>
        </w:rPr>
      </w:pPr>
    </w:p>
    <w:p w14:paraId="4C3D433F" w14:textId="6B8F2A77" w:rsidR="00A65B77" w:rsidRPr="00BA1FDC" w:rsidRDefault="00A65B77" w:rsidP="00061F3A">
      <w:pPr>
        <w:pStyle w:val="Akapitzlist"/>
        <w:numPr>
          <w:ilvl w:val="1"/>
          <w:numId w:val="75"/>
        </w:numPr>
        <w:jc w:val="both"/>
        <w:rPr>
          <w:rFonts w:ascii="Tahoma" w:hAnsi="Tahoma" w:cs="Tahoma"/>
          <w:sz w:val="20"/>
          <w:szCs w:val="20"/>
        </w:rPr>
      </w:pPr>
      <w:r w:rsidRPr="00BA1FDC">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E5D12C9" w14:textId="77777777" w:rsidR="005A1AE0" w:rsidRPr="002105DC" w:rsidRDefault="005A1AE0" w:rsidP="005A1AE0">
      <w:pPr>
        <w:pStyle w:val="Akapitzlist"/>
        <w:jc w:val="both"/>
        <w:rPr>
          <w:rFonts w:ascii="Tahoma" w:hAnsi="Tahoma" w:cs="Tahoma"/>
          <w:sz w:val="20"/>
          <w:szCs w:val="20"/>
          <w:highlight w:val="green"/>
        </w:rPr>
      </w:pPr>
    </w:p>
    <w:p w14:paraId="6549AF36" w14:textId="1C987B1B" w:rsidR="00A65B77" w:rsidRPr="00894AA1" w:rsidRDefault="00A65B77" w:rsidP="00061F3A">
      <w:pPr>
        <w:pStyle w:val="Akapitzlist"/>
        <w:numPr>
          <w:ilvl w:val="1"/>
          <w:numId w:val="75"/>
        </w:numPr>
        <w:jc w:val="both"/>
        <w:rPr>
          <w:rFonts w:ascii="Tahoma" w:hAnsi="Tahoma" w:cs="Tahoma"/>
          <w:sz w:val="20"/>
          <w:szCs w:val="20"/>
        </w:rPr>
      </w:pPr>
      <w:r w:rsidRPr="00894AA1">
        <w:rPr>
          <w:rFonts w:ascii="Tahoma" w:hAnsi="Tahoma" w:cs="Tahoma"/>
          <w:sz w:val="20"/>
          <w:szCs w:val="20"/>
        </w:rPr>
        <w:t xml:space="preserve">odpowiedzialność za szkody wyrządzone w związku z prowadzoną działalnością </w:t>
      </w:r>
      <w:r w:rsidR="00BA1FDC" w:rsidRPr="00894AA1">
        <w:rPr>
          <w:rFonts w:ascii="Tahoma" w:hAnsi="Tahoma" w:cs="Tahoma"/>
          <w:sz w:val="20"/>
          <w:szCs w:val="20"/>
        </w:rPr>
        <w:t>Środowiskowego D</w:t>
      </w:r>
      <w:r w:rsidRPr="00894AA1">
        <w:rPr>
          <w:rFonts w:ascii="Tahoma" w:hAnsi="Tahoma" w:cs="Tahoma"/>
          <w:sz w:val="20"/>
          <w:szCs w:val="20"/>
        </w:rPr>
        <w:t>om</w:t>
      </w:r>
      <w:r w:rsidR="00BA1FDC" w:rsidRPr="00894AA1">
        <w:rPr>
          <w:rFonts w:ascii="Tahoma" w:hAnsi="Tahoma" w:cs="Tahoma"/>
          <w:sz w:val="20"/>
          <w:szCs w:val="20"/>
        </w:rPr>
        <w:t>u Samopomocy „Koniczynka”</w:t>
      </w:r>
      <w:r w:rsidRPr="00894AA1">
        <w:rPr>
          <w:rFonts w:ascii="Tahoma" w:hAnsi="Tahoma" w:cs="Tahoma"/>
          <w:sz w:val="20"/>
          <w:szCs w:val="20"/>
        </w:rPr>
        <w:t xml:space="preserve"> za szkody wyrządzone </w:t>
      </w:r>
      <w:r w:rsidR="00BA1FDC" w:rsidRPr="00894AA1">
        <w:rPr>
          <w:rFonts w:ascii="Tahoma" w:hAnsi="Tahoma" w:cs="Tahoma"/>
          <w:sz w:val="20"/>
          <w:szCs w:val="20"/>
        </w:rPr>
        <w:t xml:space="preserve">podopiecznym/ </w:t>
      </w:r>
      <w:r w:rsidRPr="00894AA1">
        <w:rPr>
          <w:rFonts w:ascii="Tahoma" w:hAnsi="Tahoma" w:cs="Tahoma"/>
          <w:sz w:val="20"/>
          <w:szCs w:val="20"/>
        </w:rPr>
        <w:t xml:space="preserve">pensjonariuszom, w tym również za szkody związane ze świadczeniem usług opiekuńczych i pielęgnacyjnych oraz drobnych usług medycznych przez personel </w:t>
      </w:r>
      <w:r w:rsidR="005A1AE0" w:rsidRPr="00894AA1">
        <w:rPr>
          <w:rFonts w:ascii="Tahoma" w:hAnsi="Tahoma" w:cs="Tahoma"/>
          <w:sz w:val="20"/>
          <w:szCs w:val="20"/>
        </w:rPr>
        <w:t xml:space="preserve">(opiekunki/ pielęgniarki środowiskowe/ pielęgniarki socjalne) </w:t>
      </w:r>
      <w:r w:rsidRPr="00894AA1">
        <w:rPr>
          <w:rFonts w:ascii="Tahoma" w:hAnsi="Tahoma" w:cs="Tahoma"/>
          <w:sz w:val="20"/>
          <w:szCs w:val="20"/>
        </w:rPr>
        <w:t>na rzecz podopiecznych</w:t>
      </w:r>
      <w:r w:rsidR="00BA1FDC" w:rsidRPr="00894AA1">
        <w:rPr>
          <w:rFonts w:ascii="Tahoma" w:hAnsi="Tahoma" w:cs="Tahoma"/>
          <w:sz w:val="20"/>
          <w:szCs w:val="20"/>
        </w:rPr>
        <w:t>/ pensjonariuszy</w:t>
      </w:r>
      <w:r w:rsidRPr="00894AA1">
        <w:rPr>
          <w:rFonts w:ascii="Tahoma" w:hAnsi="Tahoma" w:cs="Tahoma"/>
          <w:sz w:val="20"/>
          <w:szCs w:val="20"/>
        </w:rPr>
        <w:t xml:space="preserve"> (np. wymiana opatrunków, podawanie leków, robienie zastrzyków, pomoc w użyciu materiałów medycznych itp.) z włączeniem odpowiedzialności za szkody będące następstwem zarażenia wirusem HIV i wirusowym zapaleniem wątroby oraz pobierania krwi. </w:t>
      </w:r>
      <w:r w:rsidRPr="00894AA1">
        <w:rPr>
          <w:rFonts w:ascii="Tahoma" w:hAnsi="Tahoma" w:cs="Tahoma"/>
          <w:b/>
          <w:sz w:val="20"/>
          <w:szCs w:val="20"/>
        </w:rPr>
        <w:t>Dla szkód wynikających ze świadczenia drobnych usług medycznych przez personel na rzecz podopiecznych limit odpowiedzialności 300</w:t>
      </w:r>
      <w:r w:rsidR="00BA1FDC" w:rsidRPr="00894AA1">
        <w:rPr>
          <w:rFonts w:ascii="Tahoma" w:hAnsi="Tahoma" w:cs="Tahoma"/>
          <w:b/>
          <w:sz w:val="20"/>
          <w:szCs w:val="20"/>
        </w:rPr>
        <w:t>.</w:t>
      </w:r>
      <w:r w:rsidRPr="00894AA1">
        <w:rPr>
          <w:rFonts w:ascii="Tahoma" w:hAnsi="Tahoma" w:cs="Tahoma"/>
          <w:b/>
          <w:sz w:val="20"/>
          <w:szCs w:val="20"/>
        </w:rPr>
        <w:t xml:space="preserve">000,00 zł na jeden i wszystkie wypadki ubezpieczeniowe; dla pozostałych </w:t>
      </w:r>
      <w:proofErr w:type="spellStart"/>
      <w:r w:rsidRPr="00894AA1">
        <w:rPr>
          <w:rFonts w:ascii="Tahoma" w:hAnsi="Tahoma" w:cs="Tahoma"/>
          <w:b/>
          <w:sz w:val="20"/>
          <w:szCs w:val="20"/>
        </w:rPr>
        <w:t>ryzyk</w:t>
      </w:r>
      <w:proofErr w:type="spellEnd"/>
      <w:r w:rsidRPr="00894AA1">
        <w:rPr>
          <w:rFonts w:ascii="Tahoma" w:hAnsi="Tahoma" w:cs="Tahoma"/>
          <w:b/>
          <w:sz w:val="20"/>
          <w:szCs w:val="20"/>
        </w:rPr>
        <w:t xml:space="preserve"> odpowiedzialność do wysokości podstawowej sumy gwarancyjnej; </w:t>
      </w:r>
    </w:p>
    <w:p w14:paraId="28FF20C1" w14:textId="77777777" w:rsidR="005A1AE0" w:rsidRPr="006130D5" w:rsidRDefault="005A1AE0" w:rsidP="005A1AE0">
      <w:pPr>
        <w:jc w:val="both"/>
        <w:rPr>
          <w:rFonts w:ascii="Tahoma" w:hAnsi="Tahoma" w:cs="Tahoma"/>
        </w:rPr>
      </w:pPr>
    </w:p>
    <w:p w14:paraId="56D396F6" w14:textId="1BF27DAD" w:rsidR="00A65B77" w:rsidRPr="006130D5" w:rsidRDefault="00A65B77" w:rsidP="00061F3A">
      <w:pPr>
        <w:pStyle w:val="Akapitzlist"/>
        <w:numPr>
          <w:ilvl w:val="1"/>
          <w:numId w:val="75"/>
        </w:numPr>
        <w:jc w:val="both"/>
        <w:rPr>
          <w:rFonts w:ascii="Tahoma" w:hAnsi="Tahoma" w:cs="Tahoma"/>
          <w:sz w:val="20"/>
          <w:szCs w:val="20"/>
        </w:rPr>
      </w:pPr>
      <w:r w:rsidRPr="006130D5">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w:t>
      </w:r>
      <w:r w:rsidR="006130D5" w:rsidRPr="006130D5">
        <w:rPr>
          <w:rFonts w:ascii="Tahoma" w:hAnsi="Tahoma" w:cs="Tahoma"/>
          <w:sz w:val="20"/>
          <w:szCs w:val="20"/>
        </w:rPr>
        <w:t>.</w:t>
      </w:r>
      <w:r w:rsidRPr="006130D5">
        <w:rPr>
          <w:rFonts w:ascii="Tahoma" w:hAnsi="Tahoma" w:cs="Tahoma"/>
          <w:sz w:val="20"/>
          <w:szCs w:val="20"/>
        </w:rPr>
        <w:t xml:space="preserve">000,00zł, pod warunkiem, że pokaz pirotechniczny będzie przeprowadzany przez podmiot zajmujący się profesjonalnie </w:t>
      </w:r>
      <w:r w:rsidRPr="006130D5">
        <w:rPr>
          <w:rFonts w:ascii="Tahoma" w:hAnsi="Tahoma" w:cs="Tahoma"/>
          <w:sz w:val="20"/>
          <w:szCs w:val="20"/>
        </w:rPr>
        <w:lastRenderedPageBreak/>
        <w:t>taką działalnością. Ochrona w ramach tego rozszerzenia nie obejmuje odpowiedzialności za organizacje imprez związanych ze sportami ekstremalnymi, samochodowymi, wodnymi, motorowymi lub lotniczymi;</w:t>
      </w:r>
    </w:p>
    <w:p w14:paraId="1091E6A2" w14:textId="77777777" w:rsidR="006130D5" w:rsidRPr="006130D5" w:rsidRDefault="006130D5" w:rsidP="006130D5">
      <w:pPr>
        <w:pStyle w:val="Akapitzlist"/>
        <w:suppressAutoHyphens/>
        <w:jc w:val="both"/>
        <w:rPr>
          <w:rFonts w:ascii="Tahoma" w:hAnsi="Tahoma" w:cs="Tahoma"/>
          <w:sz w:val="20"/>
          <w:szCs w:val="20"/>
        </w:rPr>
      </w:pPr>
    </w:p>
    <w:p w14:paraId="439E515C" w14:textId="77777777" w:rsidR="00A65B77" w:rsidRPr="006130D5" w:rsidRDefault="00A65B77" w:rsidP="00061F3A">
      <w:pPr>
        <w:pStyle w:val="Akapitzlist"/>
        <w:numPr>
          <w:ilvl w:val="1"/>
          <w:numId w:val="75"/>
        </w:numPr>
        <w:suppressAutoHyphens/>
        <w:jc w:val="both"/>
        <w:rPr>
          <w:rFonts w:ascii="Tahoma" w:hAnsi="Tahoma" w:cs="Tahoma"/>
          <w:b/>
          <w:sz w:val="20"/>
          <w:szCs w:val="20"/>
        </w:rPr>
      </w:pPr>
      <w:r w:rsidRPr="006130D5">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6130D5" w:rsidRDefault="00A65B77" w:rsidP="00A65B77">
      <w:pPr>
        <w:tabs>
          <w:tab w:val="num" w:pos="1134"/>
        </w:tabs>
        <w:ind w:left="1134" w:hanging="425"/>
        <w:jc w:val="both"/>
        <w:rPr>
          <w:rFonts w:ascii="Tahoma" w:hAnsi="Tahoma" w:cs="Tahoma"/>
          <w:iCs/>
        </w:rPr>
      </w:pPr>
      <w:r w:rsidRPr="006130D5">
        <w:rPr>
          <w:rFonts w:ascii="Tahoma" w:hAnsi="Tahoma" w:cs="Tahoma"/>
          <w:iCs/>
        </w:rPr>
        <w:t>Ubezpieczenie OC pracodawcy nie obejmuje:</w:t>
      </w:r>
    </w:p>
    <w:p w14:paraId="4FE86DD2" w14:textId="77777777" w:rsidR="00A65B77" w:rsidRPr="006130D5" w:rsidRDefault="00A65B77" w:rsidP="006130D5">
      <w:pPr>
        <w:pStyle w:val="Akapitzlist"/>
        <w:numPr>
          <w:ilvl w:val="0"/>
          <w:numId w:val="27"/>
        </w:numPr>
        <w:ind w:left="993" w:hanging="284"/>
        <w:jc w:val="both"/>
        <w:rPr>
          <w:rFonts w:ascii="Tahoma" w:hAnsi="Tahoma" w:cs="Tahoma"/>
          <w:iCs/>
          <w:sz w:val="20"/>
          <w:szCs w:val="20"/>
        </w:rPr>
      </w:pPr>
      <w:r w:rsidRPr="006130D5">
        <w:rPr>
          <w:rFonts w:ascii="Tahoma" w:hAnsi="Tahoma" w:cs="Tahoma"/>
          <w:iCs/>
          <w:sz w:val="20"/>
          <w:szCs w:val="20"/>
        </w:rPr>
        <w:t>szkód wynikających z wypadków przy pracy mających miejsce poza okresem ubezpieczenia,</w:t>
      </w:r>
    </w:p>
    <w:p w14:paraId="22C9FE03" w14:textId="77777777" w:rsidR="00A65B77" w:rsidRPr="006130D5" w:rsidRDefault="00A65B77" w:rsidP="006130D5">
      <w:pPr>
        <w:pStyle w:val="Akapitzlist"/>
        <w:numPr>
          <w:ilvl w:val="0"/>
          <w:numId w:val="27"/>
        </w:numPr>
        <w:ind w:left="993" w:hanging="284"/>
        <w:jc w:val="both"/>
        <w:rPr>
          <w:rFonts w:ascii="Tahoma" w:hAnsi="Tahoma" w:cs="Tahoma"/>
          <w:iCs/>
          <w:sz w:val="20"/>
          <w:szCs w:val="20"/>
        </w:rPr>
      </w:pPr>
      <w:r w:rsidRPr="006130D5">
        <w:rPr>
          <w:rFonts w:ascii="Tahoma" w:hAnsi="Tahoma" w:cs="Tahoma"/>
          <w:iCs/>
          <w:sz w:val="20"/>
          <w:szCs w:val="20"/>
        </w:rPr>
        <w:t>szkód powstałych wskutek stanów chorobowych nie wynikających z wypadków przy pracy,</w:t>
      </w:r>
    </w:p>
    <w:p w14:paraId="3A228212" w14:textId="77777777" w:rsidR="00A65B77" w:rsidRPr="006130D5" w:rsidRDefault="00A65B77" w:rsidP="006130D5">
      <w:pPr>
        <w:pStyle w:val="Akapitzlist"/>
        <w:numPr>
          <w:ilvl w:val="0"/>
          <w:numId w:val="27"/>
        </w:numPr>
        <w:ind w:left="993" w:hanging="284"/>
        <w:jc w:val="both"/>
        <w:rPr>
          <w:rFonts w:ascii="Tahoma" w:hAnsi="Tahoma" w:cs="Tahoma"/>
          <w:iCs/>
          <w:sz w:val="20"/>
          <w:szCs w:val="20"/>
        </w:rPr>
      </w:pPr>
      <w:r w:rsidRPr="006130D5">
        <w:rPr>
          <w:rFonts w:ascii="Tahoma" w:hAnsi="Tahoma" w:cs="Tahoma"/>
          <w:iCs/>
          <w:sz w:val="20"/>
          <w:szCs w:val="20"/>
        </w:rPr>
        <w:t>szkód będących następstwem chorób zawodowych,</w:t>
      </w:r>
    </w:p>
    <w:p w14:paraId="58E4C33B" w14:textId="77777777" w:rsidR="00A65B77" w:rsidRPr="006130D5" w:rsidRDefault="00A65B77" w:rsidP="006130D5">
      <w:pPr>
        <w:pStyle w:val="Akapitzlist"/>
        <w:numPr>
          <w:ilvl w:val="0"/>
          <w:numId w:val="27"/>
        </w:numPr>
        <w:ind w:left="993" w:hanging="284"/>
        <w:jc w:val="both"/>
        <w:rPr>
          <w:rFonts w:ascii="Tahoma" w:hAnsi="Tahoma" w:cs="Tahoma"/>
          <w:iCs/>
          <w:sz w:val="20"/>
          <w:szCs w:val="20"/>
        </w:rPr>
      </w:pPr>
      <w:r w:rsidRPr="006130D5">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4EF1C9A7" w:rsidR="00A65B77" w:rsidRPr="006130D5" w:rsidRDefault="00A65B77" w:rsidP="00061F3A">
      <w:pPr>
        <w:pStyle w:val="Akapitzlist"/>
        <w:numPr>
          <w:ilvl w:val="1"/>
          <w:numId w:val="75"/>
        </w:numPr>
        <w:tabs>
          <w:tab w:val="num" w:pos="709"/>
        </w:tabs>
        <w:suppressAutoHyphens/>
        <w:jc w:val="both"/>
        <w:rPr>
          <w:rFonts w:ascii="Tahoma" w:hAnsi="Tahoma" w:cs="Tahoma"/>
          <w:sz w:val="20"/>
          <w:szCs w:val="20"/>
        </w:rPr>
      </w:pPr>
      <w:r w:rsidRPr="006130D5">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CD1EFB3" w14:textId="77777777" w:rsidR="006130D5" w:rsidRPr="006E4A70" w:rsidRDefault="006130D5" w:rsidP="006130D5">
      <w:pPr>
        <w:pStyle w:val="Akapitzlist"/>
        <w:suppressAutoHyphens/>
        <w:jc w:val="both"/>
        <w:rPr>
          <w:rFonts w:ascii="Tahoma" w:hAnsi="Tahoma" w:cs="Tahoma"/>
          <w:sz w:val="20"/>
          <w:szCs w:val="20"/>
          <w:highlight w:val="green"/>
        </w:rPr>
      </w:pPr>
    </w:p>
    <w:p w14:paraId="510EBAFA" w14:textId="5878FB1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6130D5">
        <w:rPr>
          <w:rFonts w:ascii="Tahoma" w:hAnsi="Tahoma" w:cs="Tahoma"/>
          <w:sz w:val="20"/>
          <w:szCs w:val="20"/>
        </w:rPr>
        <w:t>odpowiedzialność cywilną najemcy za szkody powstałe w rzeczach ruchomych i nieruchomych, z których Ubezpieczony korzystał na podstawie umowy najmu, dzierżawy, użyczenia, leasingu lub innej podobnej formy korzystania z cudzej rzeczy;</w:t>
      </w:r>
    </w:p>
    <w:p w14:paraId="3444E2B7" w14:textId="77777777" w:rsidR="006130D5" w:rsidRPr="006130D5" w:rsidRDefault="006130D5" w:rsidP="006130D5">
      <w:pPr>
        <w:suppressAutoHyphens/>
        <w:jc w:val="both"/>
        <w:rPr>
          <w:rFonts w:ascii="Tahoma" w:hAnsi="Tahoma" w:cs="Tahoma"/>
        </w:rPr>
      </w:pPr>
    </w:p>
    <w:p w14:paraId="6656B13B" w14:textId="70141616" w:rsidR="00A65B77" w:rsidRPr="006130D5" w:rsidRDefault="00A65B77" w:rsidP="00061F3A">
      <w:pPr>
        <w:pStyle w:val="Akapitzlist"/>
        <w:numPr>
          <w:ilvl w:val="1"/>
          <w:numId w:val="75"/>
        </w:numPr>
        <w:tabs>
          <w:tab w:val="num" w:pos="709"/>
        </w:tabs>
        <w:suppressAutoHyphens/>
        <w:jc w:val="both"/>
        <w:rPr>
          <w:rFonts w:ascii="Tahoma" w:hAnsi="Tahoma" w:cs="Tahoma"/>
          <w:sz w:val="20"/>
          <w:szCs w:val="20"/>
        </w:rPr>
      </w:pPr>
      <w:r w:rsidRPr="006130D5">
        <w:rPr>
          <w:rFonts w:ascii="Tahoma" w:hAnsi="Tahoma" w:cs="Tahoma"/>
          <w:sz w:val="20"/>
          <w:szCs w:val="20"/>
        </w:rPr>
        <w:t>odpowiedzialność za szkody wzajemne – wyrządzone pomiędzy podmiotami objętymi tą samą umową ubezpieczenia;</w:t>
      </w:r>
    </w:p>
    <w:p w14:paraId="4DA04F10" w14:textId="77777777" w:rsidR="006130D5" w:rsidRPr="006130D5" w:rsidRDefault="006130D5" w:rsidP="006130D5">
      <w:pPr>
        <w:suppressAutoHyphens/>
        <w:jc w:val="both"/>
        <w:rPr>
          <w:rFonts w:ascii="Tahoma" w:hAnsi="Tahoma" w:cs="Tahoma"/>
        </w:rPr>
      </w:pPr>
    </w:p>
    <w:p w14:paraId="26DA0398" w14:textId="56A4F396" w:rsidR="00A65B77" w:rsidRPr="00894AA1" w:rsidRDefault="00A65B77" w:rsidP="00061F3A">
      <w:pPr>
        <w:pStyle w:val="Akapitzlist"/>
        <w:numPr>
          <w:ilvl w:val="1"/>
          <w:numId w:val="75"/>
        </w:numPr>
        <w:tabs>
          <w:tab w:val="num" w:pos="709"/>
        </w:tabs>
        <w:suppressAutoHyphens/>
        <w:jc w:val="both"/>
        <w:rPr>
          <w:rFonts w:ascii="Tahoma" w:hAnsi="Tahoma" w:cs="Tahoma"/>
          <w:sz w:val="20"/>
          <w:szCs w:val="20"/>
        </w:rPr>
      </w:pPr>
      <w:r w:rsidRPr="006130D5">
        <w:rPr>
          <w:rFonts w:ascii="Tahoma" w:hAnsi="Tahoma" w:cs="Tahoma"/>
          <w:sz w:val="20"/>
          <w:szCs w:val="20"/>
        </w:rPr>
        <w:t>odpowiedzialność za szkody wyrządzone przez podwykonawców, oraz osoby, którym Ubezpieczający/</w:t>
      </w:r>
      <w:r w:rsidR="006130D5">
        <w:rPr>
          <w:rFonts w:ascii="Tahoma" w:hAnsi="Tahoma" w:cs="Tahoma"/>
          <w:sz w:val="20"/>
          <w:szCs w:val="20"/>
        </w:rPr>
        <w:t xml:space="preserve"> </w:t>
      </w:r>
      <w:r w:rsidRPr="006130D5">
        <w:rPr>
          <w:rFonts w:ascii="Tahoma" w:hAnsi="Tahoma" w:cs="Tahoma"/>
          <w:sz w:val="20"/>
          <w:szCs w:val="20"/>
        </w:rPr>
        <w:t>Ubezpieczony powierzył wykonanie określonych czynności, z pra</w:t>
      </w:r>
      <w:r w:rsidR="00193854" w:rsidRPr="006130D5">
        <w:rPr>
          <w:rFonts w:ascii="Tahoma" w:hAnsi="Tahoma" w:cs="Tahoma"/>
          <w:sz w:val="20"/>
          <w:szCs w:val="20"/>
        </w:rPr>
        <w:t xml:space="preserve">wem do regresu do podwykonawców, dla których Ubezpieczony nie jest udziałowcem i/lub właścicielem. </w:t>
      </w:r>
      <w:r w:rsidRPr="006130D5">
        <w:rPr>
          <w:rFonts w:ascii="Tahoma" w:hAnsi="Tahoma" w:cs="Tahoma"/>
          <w:sz w:val="20"/>
          <w:szCs w:val="20"/>
        </w:rPr>
        <w:t xml:space="preserve">W przypadku powierzenia określonych </w:t>
      </w:r>
      <w:r w:rsidRPr="00894AA1">
        <w:rPr>
          <w:rFonts w:ascii="Tahoma" w:hAnsi="Tahoma" w:cs="Tahoma"/>
          <w:sz w:val="20"/>
          <w:szCs w:val="20"/>
        </w:rPr>
        <w:t>czynności osobie fizycznej, regres jest wyłączony;</w:t>
      </w:r>
    </w:p>
    <w:p w14:paraId="2B5CC821" w14:textId="77777777" w:rsidR="006130D5" w:rsidRPr="00894AA1" w:rsidRDefault="006130D5" w:rsidP="006130D5">
      <w:pPr>
        <w:pStyle w:val="Akapitzlist"/>
        <w:suppressAutoHyphens/>
        <w:jc w:val="both"/>
        <w:rPr>
          <w:rFonts w:ascii="Tahoma" w:hAnsi="Tahoma" w:cs="Tahoma"/>
          <w:sz w:val="20"/>
          <w:szCs w:val="20"/>
        </w:rPr>
      </w:pPr>
    </w:p>
    <w:p w14:paraId="14C8ABEC" w14:textId="77777777" w:rsidR="00A65B77" w:rsidRPr="00894AA1" w:rsidRDefault="00A65B77" w:rsidP="00061F3A">
      <w:pPr>
        <w:pStyle w:val="Akapitzlist"/>
        <w:numPr>
          <w:ilvl w:val="1"/>
          <w:numId w:val="75"/>
        </w:numPr>
        <w:tabs>
          <w:tab w:val="num" w:pos="709"/>
        </w:tabs>
        <w:suppressAutoHyphens/>
        <w:jc w:val="both"/>
        <w:rPr>
          <w:rFonts w:ascii="Tahoma" w:hAnsi="Tahoma" w:cs="Tahoma"/>
          <w:sz w:val="20"/>
          <w:szCs w:val="20"/>
        </w:rPr>
      </w:pPr>
      <w:r w:rsidRPr="00894AA1">
        <w:rPr>
          <w:rFonts w:ascii="Tahoma" w:hAnsi="Tahoma" w:cs="Tahoma"/>
          <w:sz w:val="20"/>
          <w:szCs w:val="20"/>
        </w:rPr>
        <w:t>odpowiedzialność za szkody wyrządzone przez Ubezpieczonego podwykonawcom lub dalszym podwykonawcom oraz ich pracownikom, którzy będą traktowani jako osoby trzecie;</w:t>
      </w:r>
    </w:p>
    <w:p w14:paraId="62F36AF9" w14:textId="77777777" w:rsidR="006130D5" w:rsidRPr="006130D5" w:rsidRDefault="006130D5" w:rsidP="006130D5">
      <w:pPr>
        <w:suppressAutoHyphens/>
        <w:jc w:val="both"/>
        <w:rPr>
          <w:rFonts w:ascii="Tahoma" w:hAnsi="Tahoma" w:cs="Tahoma"/>
        </w:rPr>
      </w:pPr>
    </w:p>
    <w:p w14:paraId="2CF2215E" w14:textId="77845DD1" w:rsidR="00A65B77" w:rsidRPr="006130D5" w:rsidRDefault="00A65B77" w:rsidP="00061F3A">
      <w:pPr>
        <w:pStyle w:val="Akapitzlist"/>
        <w:numPr>
          <w:ilvl w:val="1"/>
          <w:numId w:val="75"/>
        </w:numPr>
        <w:tabs>
          <w:tab w:val="num" w:pos="709"/>
        </w:tabs>
        <w:suppressAutoHyphens/>
        <w:jc w:val="both"/>
        <w:rPr>
          <w:rFonts w:ascii="Tahoma" w:hAnsi="Tahoma" w:cs="Tahoma"/>
          <w:sz w:val="20"/>
          <w:szCs w:val="20"/>
        </w:rPr>
      </w:pPr>
      <w:r w:rsidRPr="006130D5">
        <w:rPr>
          <w:rFonts w:ascii="Tahoma" w:hAnsi="Tahoma" w:cs="Tahoma"/>
          <w:sz w:val="20"/>
          <w:szCs w:val="20"/>
        </w:rPr>
        <w:t>odpowiedzialność za szkody w mieniu osób trzecich powstałe podczas załadunku i rozładunku, w tymi szkody w środkach transportu;</w:t>
      </w:r>
    </w:p>
    <w:p w14:paraId="2C1009D2" w14:textId="77777777" w:rsidR="006130D5" w:rsidRPr="006130D5" w:rsidRDefault="006130D5" w:rsidP="006130D5">
      <w:pPr>
        <w:suppressAutoHyphens/>
        <w:jc w:val="both"/>
        <w:rPr>
          <w:rFonts w:ascii="Tahoma" w:hAnsi="Tahoma" w:cs="Tahoma"/>
          <w:highlight w:val="green"/>
        </w:rPr>
      </w:pPr>
    </w:p>
    <w:p w14:paraId="6BA80126" w14:textId="079C11D1" w:rsidR="006130D5" w:rsidRPr="009607C1" w:rsidRDefault="00A65B77" w:rsidP="00061F3A">
      <w:pPr>
        <w:pStyle w:val="Akapitzlist"/>
        <w:numPr>
          <w:ilvl w:val="1"/>
          <w:numId w:val="75"/>
        </w:numPr>
        <w:tabs>
          <w:tab w:val="num" w:pos="709"/>
        </w:tabs>
        <w:suppressAutoHyphens/>
        <w:jc w:val="both"/>
        <w:rPr>
          <w:rFonts w:ascii="Tahoma" w:hAnsi="Tahoma" w:cs="Tahoma"/>
          <w:sz w:val="20"/>
          <w:szCs w:val="20"/>
        </w:rPr>
      </w:pPr>
      <w:r w:rsidRPr="006130D5">
        <w:rPr>
          <w:rFonts w:ascii="Tahoma" w:hAnsi="Tahoma" w:cs="Tahoma"/>
          <w:sz w:val="20"/>
          <w:szCs w:val="20"/>
        </w:rPr>
        <w:t xml:space="preserve">odpowiedzialność cywilną za szkody w mieniu przechowywanym, kontrolowanym lub chronionym przez </w:t>
      </w:r>
      <w:r w:rsidRPr="009607C1">
        <w:rPr>
          <w:rFonts w:ascii="Tahoma" w:hAnsi="Tahoma" w:cs="Tahoma"/>
          <w:sz w:val="20"/>
          <w:szCs w:val="20"/>
        </w:rPr>
        <w:t>Ubezpieczonego, polegające na jego uszkodzeniu, zniszczeniu lub utracie (OC przechowawcy). Ochrona w tym zakresie dotyczy także szkód w mieniu pozostawionym w szatni, schowkach</w:t>
      </w:r>
      <w:r w:rsidR="009607C1" w:rsidRPr="009607C1">
        <w:rPr>
          <w:rFonts w:ascii="Tahoma" w:hAnsi="Tahoma" w:cs="Tahoma"/>
          <w:sz w:val="20"/>
          <w:szCs w:val="20"/>
        </w:rPr>
        <w:t>.</w:t>
      </w:r>
      <w:r w:rsidRPr="009607C1">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w:t>
      </w:r>
    </w:p>
    <w:p w14:paraId="20299170" w14:textId="00E9A50C" w:rsidR="0070010E" w:rsidRPr="001165ED" w:rsidRDefault="0070010E" w:rsidP="0070010E">
      <w:pPr>
        <w:pStyle w:val="Akapitzlist"/>
        <w:ind w:left="709"/>
        <w:jc w:val="both"/>
        <w:rPr>
          <w:rFonts w:ascii="Tahoma" w:hAnsi="Tahoma" w:cs="Tahoma"/>
          <w:sz w:val="20"/>
          <w:szCs w:val="20"/>
        </w:rPr>
      </w:pPr>
      <w:r w:rsidRPr="009607C1">
        <w:rPr>
          <w:rFonts w:ascii="Tahoma" w:hAnsi="Tahoma" w:cs="Tahoma"/>
          <w:b/>
          <w:sz w:val="20"/>
          <w:szCs w:val="20"/>
        </w:rPr>
        <w:t xml:space="preserve">limit odpowiedzialności na jeden i wszystkie wypadki ubezpieczeniowe 50.000,00zł z </w:t>
      </w:r>
      <w:proofErr w:type="spellStart"/>
      <w:r w:rsidRPr="009607C1">
        <w:rPr>
          <w:rFonts w:ascii="Tahoma" w:hAnsi="Tahoma" w:cs="Tahoma"/>
          <w:b/>
          <w:sz w:val="20"/>
          <w:szCs w:val="20"/>
        </w:rPr>
        <w:t>podlimitem</w:t>
      </w:r>
      <w:proofErr w:type="spellEnd"/>
      <w:r w:rsidRPr="009607C1">
        <w:rPr>
          <w:rFonts w:ascii="Tahoma" w:hAnsi="Tahoma" w:cs="Tahoma"/>
          <w:b/>
          <w:sz w:val="20"/>
          <w:szCs w:val="20"/>
        </w:rPr>
        <w:t xml:space="preserve"> odpowiedzialności 2.000,00zł na jeden i wszystkie wypadki ubezpieczeniowe dla szkód w biżuterii, gotówce, dokumentach, kluczach i innych przedmiotach użytku prywatnego i osobistego</w:t>
      </w:r>
    </w:p>
    <w:p w14:paraId="41B31E48" w14:textId="77777777" w:rsidR="0070010E" w:rsidRPr="0070010E" w:rsidRDefault="0070010E" w:rsidP="0070010E">
      <w:pPr>
        <w:pStyle w:val="Akapitzlist"/>
        <w:jc w:val="both"/>
        <w:rPr>
          <w:rFonts w:ascii="Tahoma" w:hAnsi="Tahoma" w:cs="Tahoma"/>
          <w:b/>
          <w:sz w:val="20"/>
          <w:szCs w:val="20"/>
        </w:rPr>
      </w:pPr>
    </w:p>
    <w:p w14:paraId="2246EE94" w14:textId="77777777" w:rsidR="0070010E" w:rsidRPr="009607C1" w:rsidRDefault="00A65B77" w:rsidP="00061F3A">
      <w:pPr>
        <w:pStyle w:val="Akapitzlist"/>
        <w:numPr>
          <w:ilvl w:val="1"/>
          <w:numId w:val="75"/>
        </w:numPr>
        <w:jc w:val="both"/>
        <w:rPr>
          <w:rFonts w:ascii="Tahoma" w:hAnsi="Tahoma" w:cs="Tahoma"/>
          <w:b/>
          <w:sz w:val="20"/>
          <w:szCs w:val="20"/>
        </w:rPr>
      </w:pPr>
      <w:r w:rsidRPr="0070010E">
        <w:rPr>
          <w:rFonts w:ascii="Tahoma" w:hAnsi="Tahoma" w:cs="Tahoma"/>
          <w:sz w:val="20"/>
          <w:szCs w:val="20"/>
        </w:rPr>
        <w:t xml:space="preserve">odpowiedzialność za szkody wyrządzone wskutek posiadania lub użytkowania pojazdów nie podlegających </w:t>
      </w:r>
      <w:r w:rsidRPr="009607C1">
        <w:rPr>
          <w:rFonts w:ascii="Tahoma" w:hAnsi="Tahoma" w:cs="Tahoma"/>
          <w:sz w:val="20"/>
          <w:szCs w:val="20"/>
        </w:rPr>
        <w:t>obowiązkowemu ubezpieczeniu odpowiedzialności cywilnej posiadaczy pojazdów mechanicznych, w tym wózków widłowych</w:t>
      </w:r>
      <w:r w:rsidR="008707CC" w:rsidRPr="009607C1">
        <w:rPr>
          <w:rFonts w:ascii="Tahoma" w:hAnsi="Tahoma" w:cs="Tahoma"/>
          <w:sz w:val="20"/>
          <w:szCs w:val="20"/>
        </w:rPr>
        <w:t>, kosiarek</w:t>
      </w:r>
      <w:r w:rsidR="00612EF6" w:rsidRPr="009607C1">
        <w:rPr>
          <w:rFonts w:ascii="Tahoma" w:hAnsi="Tahoma" w:cs="Tahoma"/>
          <w:sz w:val="20"/>
          <w:szCs w:val="20"/>
        </w:rPr>
        <w:t>, odśnieżarek</w:t>
      </w:r>
      <w:bookmarkStart w:id="11" w:name="_Hlk78792163"/>
    </w:p>
    <w:p w14:paraId="07670598" w14:textId="772D90F2" w:rsidR="00A65B77" w:rsidRPr="009607C1" w:rsidRDefault="00A65B77" w:rsidP="0070010E">
      <w:pPr>
        <w:ind w:firstLine="709"/>
        <w:jc w:val="both"/>
        <w:rPr>
          <w:rFonts w:ascii="Tahoma" w:hAnsi="Tahoma" w:cs="Tahoma"/>
          <w:b/>
        </w:rPr>
      </w:pPr>
      <w:r w:rsidRPr="009607C1">
        <w:rPr>
          <w:rFonts w:ascii="Tahoma" w:hAnsi="Tahoma" w:cs="Tahoma"/>
          <w:b/>
        </w:rPr>
        <w:t xml:space="preserve">limit odpowiedzialności na jeden i wszystkie wypadki ubezpieczeniowe: </w:t>
      </w:r>
      <w:bookmarkEnd w:id="11"/>
      <w:r w:rsidRPr="009607C1">
        <w:rPr>
          <w:rFonts w:ascii="Tahoma" w:hAnsi="Tahoma" w:cs="Tahoma"/>
          <w:b/>
        </w:rPr>
        <w:t>300</w:t>
      </w:r>
      <w:r w:rsidR="00C2061C">
        <w:rPr>
          <w:rFonts w:ascii="Tahoma" w:hAnsi="Tahoma" w:cs="Tahoma"/>
          <w:b/>
        </w:rPr>
        <w:t>.</w:t>
      </w:r>
      <w:r w:rsidRPr="009607C1">
        <w:rPr>
          <w:rFonts w:ascii="Tahoma" w:hAnsi="Tahoma" w:cs="Tahoma"/>
          <w:b/>
        </w:rPr>
        <w:t>000,00 zł</w:t>
      </w:r>
    </w:p>
    <w:p w14:paraId="7E03F259" w14:textId="77777777" w:rsidR="0070010E" w:rsidRPr="009607C1" w:rsidRDefault="0070010E" w:rsidP="0070010E">
      <w:pPr>
        <w:ind w:firstLine="709"/>
        <w:jc w:val="both"/>
        <w:rPr>
          <w:rFonts w:ascii="Tahoma" w:hAnsi="Tahoma" w:cs="Tahoma"/>
          <w:b/>
        </w:rPr>
      </w:pPr>
    </w:p>
    <w:p w14:paraId="04BC2152" w14:textId="77777777" w:rsidR="0070010E" w:rsidRPr="009607C1" w:rsidRDefault="00A65B77" w:rsidP="00061F3A">
      <w:pPr>
        <w:pStyle w:val="Akapitzlist"/>
        <w:numPr>
          <w:ilvl w:val="1"/>
          <w:numId w:val="75"/>
        </w:numPr>
        <w:jc w:val="both"/>
        <w:rPr>
          <w:rFonts w:ascii="Tahoma" w:hAnsi="Tahoma" w:cs="Tahoma"/>
          <w:b/>
          <w:sz w:val="20"/>
          <w:szCs w:val="20"/>
        </w:rPr>
      </w:pPr>
      <w:r w:rsidRPr="009607C1">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164E5716" w14:textId="4056EDD4" w:rsidR="00A65B77" w:rsidRPr="0070010E" w:rsidRDefault="006E4A70" w:rsidP="0070010E">
      <w:pPr>
        <w:pStyle w:val="Akapitzlist"/>
        <w:jc w:val="both"/>
        <w:rPr>
          <w:rFonts w:ascii="Tahoma" w:hAnsi="Tahoma" w:cs="Tahoma"/>
          <w:b/>
          <w:sz w:val="20"/>
          <w:szCs w:val="20"/>
        </w:rPr>
      </w:pPr>
      <w:r w:rsidRPr="009607C1">
        <w:rPr>
          <w:rFonts w:ascii="Tahoma" w:hAnsi="Tahoma" w:cs="Tahoma"/>
          <w:b/>
          <w:sz w:val="20"/>
          <w:szCs w:val="20"/>
        </w:rPr>
        <w:t>limit odpowiedzialności na jeden i wszystkie wypadki ubezpieczeniowe: 200.000,00zł</w:t>
      </w:r>
    </w:p>
    <w:p w14:paraId="61EEB557" w14:textId="77777777" w:rsidR="0070010E" w:rsidRPr="0070010E" w:rsidRDefault="0070010E" w:rsidP="0070010E">
      <w:pPr>
        <w:pStyle w:val="Akapitzlist"/>
        <w:jc w:val="both"/>
        <w:rPr>
          <w:rFonts w:ascii="Tahoma" w:hAnsi="Tahoma" w:cs="Tahoma"/>
          <w:b/>
          <w:sz w:val="20"/>
          <w:szCs w:val="20"/>
          <w:highlight w:val="green"/>
        </w:rPr>
      </w:pPr>
    </w:p>
    <w:p w14:paraId="566FA9AD" w14:textId="36DDE2DF"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79554A78" w14:textId="77777777" w:rsidR="0070010E" w:rsidRPr="00A65B77" w:rsidRDefault="0070010E" w:rsidP="0070010E">
      <w:pPr>
        <w:pStyle w:val="Akapitzlist"/>
        <w:jc w:val="both"/>
        <w:rPr>
          <w:rFonts w:ascii="Tahoma" w:hAnsi="Tahoma" w:cs="Tahoma"/>
          <w:sz w:val="20"/>
          <w:szCs w:val="20"/>
        </w:rPr>
      </w:pPr>
    </w:p>
    <w:p w14:paraId="21DD64E6" w14:textId="5AA189E1" w:rsidR="00A65B77" w:rsidRPr="009607C1" w:rsidRDefault="00A65B77" w:rsidP="00061F3A">
      <w:pPr>
        <w:pStyle w:val="Akapitzlist"/>
        <w:numPr>
          <w:ilvl w:val="1"/>
          <w:numId w:val="75"/>
        </w:numPr>
        <w:jc w:val="both"/>
        <w:rPr>
          <w:rFonts w:ascii="Tahoma" w:hAnsi="Tahoma" w:cs="Tahoma"/>
          <w:b/>
          <w:sz w:val="20"/>
          <w:szCs w:val="20"/>
        </w:rPr>
      </w:pPr>
      <w:r w:rsidRPr="009607C1">
        <w:rPr>
          <w:rFonts w:ascii="Tahoma" w:hAnsi="Tahoma" w:cs="Tahoma"/>
          <w:sz w:val="20"/>
          <w:szCs w:val="20"/>
        </w:rPr>
        <w:lastRenderedPageBreak/>
        <w:t>odpowiedzialność za szkody wyrządzone w związku z pełnieniem funkcji inwestora, wynikające z uchybień przy</w:t>
      </w:r>
      <w:r w:rsidRPr="009607C1">
        <w:rPr>
          <w:rFonts w:ascii="Tahoma" w:hAnsi="Tahoma" w:cs="Tahoma"/>
          <w:b/>
          <w:sz w:val="20"/>
          <w:szCs w:val="20"/>
        </w:rPr>
        <w:t xml:space="preserve"> </w:t>
      </w:r>
      <w:r w:rsidRPr="009607C1">
        <w:rPr>
          <w:rStyle w:val="Pogrubienie"/>
          <w:rFonts w:ascii="Tahoma" w:hAnsi="Tahoma" w:cs="Tahoma"/>
          <w:b w:val="0"/>
          <w:bCs w:val="0"/>
          <w:sz w:val="20"/>
          <w:szCs w:val="20"/>
          <w:shd w:val="clear" w:color="auto" w:fill="FFFFFF"/>
        </w:rPr>
        <w:t>organizowaniu procesu budowy na podstawie art. 18 Ustawy z dnia 7 lipca 1994 r. - Prawo budowlane</w:t>
      </w:r>
      <w:r w:rsidRPr="009607C1">
        <w:rPr>
          <w:rFonts w:ascii="Tahoma" w:hAnsi="Tahoma" w:cs="Tahoma"/>
          <w:sz w:val="20"/>
          <w:szCs w:val="20"/>
        </w:rPr>
        <w:t>;</w:t>
      </w:r>
    </w:p>
    <w:p w14:paraId="5CB529FD" w14:textId="43CFA55D" w:rsidR="009607C1" w:rsidRPr="003B4726" w:rsidRDefault="009607C1" w:rsidP="009607C1">
      <w:pPr>
        <w:pStyle w:val="Akapitzlist"/>
        <w:ind w:left="360" w:firstLine="349"/>
        <w:jc w:val="both"/>
        <w:rPr>
          <w:rFonts w:ascii="Tahoma" w:hAnsi="Tahoma" w:cs="Tahoma"/>
          <w:b/>
          <w:sz w:val="20"/>
          <w:szCs w:val="20"/>
        </w:rPr>
      </w:pPr>
      <w:r w:rsidRPr="009607C1">
        <w:rPr>
          <w:rFonts w:ascii="Tahoma" w:hAnsi="Tahoma" w:cs="Tahoma"/>
          <w:b/>
          <w:sz w:val="20"/>
          <w:szCs w:val="20"/>
        </w:rPr>
        <w:t>limit odpowiedzialności na jeden i wszystkie wypadki ubezpieczeniowe: 200.000,00 zł</w:t>
      </w:r>
    </w:p>
    <w:p w14:paraId="023350E3" w14:textId="77777777" w:rsidR="0070010E" w:rsidRPr="0070010E" w:rsidRDefault="0070010E" w:rsidP="0070010E">
      <w:pPr>
        <w:jc w:val="both"/>
        <w:rPr>
          <w:rFonts w:ascii="Tahoma" w:hAnsi="Tahoma" w:cs="Tahoma"/>
          <w:b/>
        </w:rPr>
      </w:pPr>
    </w:p>
    <w:p w14:paraId="4406FD52" w14:textId="226679CD" w:rsidR="00A65B77" w:rsidRPr="0070010E" w:rsidRDefault="00A65B77" w:rsidP="00061F3A">
      <w:pPr>
        <w:pStyle w:val="Akapitzlist"/>
        <w:numPr>
          <w:ilvl w:val="1"/>
          <w:numId w:val="75"/>
        </w:numPr>
        <w:jc w:val="both"/>
        <w:rPr>
          <w:rFonts w:ascii="Tahoma" w:hAnsi="Tahoma" w:cs="Tahoma"/>
          <w:b/>
          <w:sz w:val="20"/>
          <w:szCs w:val="20"/>
        </w:rPr>
      </w:pPr>
      <w:r w:rsidRPr="0070010E">
        <w:rPr>
          <w:rFonts w:ascii="Tahoma" w:hAnsi="Tahoma" w:cs="Tahoma"/>
          <w:sz w:val="20"/>
          <w:szCs w:val="20"/>
        </w:rPr>
        <w:t>odpowiedzialność za szkody wyrządzone przez jednostki OSP w związku z wykonywaniem zadań statutowych (akcje ratownicze, gaśnicze, ćwiczenia, pokazy</w:t>
      </w:r>
      <w:r w:rsidR="00661147" w:rsidRPr="0070010E">
        <w:rPr>
          <w:rFonts w:ascii="Tahoma" w:hAnsi="Tahoma" w:cs="Tahoma"/>
          <w:sz w:val="20"/>
          <w:szCs w:val="20"/>
        </w:rPr>
        <w:t>, zawody</w:t>
      </w:r>
      <w:r w:rsidRPr="0070010E">
        <w:rPr>
          <w:rFonts w:ascii="Tahoma" w:hAnsi="Tahoma" w:cs="Tahoma"/>
          <w:sz w:val="20"/>
          <w:szCs w:val="20"/>
        </w:rPr>
        <w:t xml:space="preserve"> itp.), pomocy w usuwaniu skutków żywiołów, pomocy przy utrzymaniu porządku na imprezach, pracami porządkowymi i posiadaniem mienia; </w:t>
      </w:r>
    </w:p>
    <w:p w14:paraId="22005EE7" w14:textId="77777777" w:rsidR="0070010E" w:rsidRPr="0070010E" w:rsidRDefault="0070010E" w:rsidP="0070010E">
      <w:pPr>
        <w:jc w:val="both"/>
        <w:rPr>
          <w:rFonts w:ascii="Tahoma" w:hAnsi="Tahoma" w:cs="Tahoma"/>
          <w:b/>
        </w:rPr>
      </w:pPr>
    </w:p>
    <w:p w14:paraId="5B3100A3" w14:textId="709EE92F" w:rsidR="00A65B77" w:rsidRPr="0070010E" w:rsidRDefault="00A65B77" w:rsidP="00061F3A">
      <w:pPr>
        <w:pStyle w:val="Akapitzlist"/>
        <w:numPr>
          <w:ilvl w:val="1"/>
          <w:numId w:val="75"/>
        </w:numPr>
        <w:jc w:val="both"/>
        <w:rPr>
          <w:rFonts w:ascii="Tahoma" w:hAnsi="Tahoma" w:cs="Tahoma"/>
          <w:b/>
          <w:sz w:val="20"/>
          <w:szCs w:val="20"/>
        </w:rPr>
      </w:pPr>
      <w:r w:rsidRPr="0070010E">
        <w:rPr>
          <w:rFonts w:ascii="Tahoma" w:hAnsi="Tahoma" w:cs="Tahoma"/>
          <w:sz w:val="20"/>
          <w:szCs w:val="20"/>
        </w:rPr>
        <w:t>odpowiedzialność za szkody wyrządzone przez bezpańskie zwierzęta, za które Ubezpieczony ponosi odpowiedzialność;</w:t>
      </w:r>
    </w:p>
    <w:p w14:paraId="1B64B539" w14:textId="77777777" w:rsidR="0070010E" w:rsidRPr="0070010E" w:rsidRDefault="0070010E" w:rsidP="0070010E">
      <w:pPr>
        <w:jc w:val="both"/>
        <w:rPr>
          <w:rFonts w:ascii="Tahoma" w:hAnsi="Tahoma" w:cs="Tahoma"/>
          <w:b/>
        </w:rPr>
      </w:pPr>
    </w:p>
    <w:p w14:paraId="438C4916" w14:textId="77777777" w:rsidR="00F519F5" w:rsidRPr="009607C1" w:rsidRDefault="00F519F5" w:rsidP="00F519F5">
      <w:pPr>
        <w:pStyle w:val="Akapitzlist"/>
        <w:numPr>
          <w:ilvl w:val="1"/>
          <w:numId w:val="75"/>
        </w:numPr>
        <w:jc w:val="both"/>
        <w:rPr>
          <w:rFonts w:ascii="Tahoma" w:hAnsi="Tahoma" w:cs="Tahoma"/>
          <w:bCs/>
          <w:sz w:val="20"/>
          <w:szCs w:val="20"/>
        </w:rPr>
      </w:pPr>
      <w:r w:rsidRPr="009607C1">
        <w:rPr>
          <w:rFonts w:ascii="Tahoma" w:hAnsi="Tahoma" w:cs="Tahoma"/>
          <w:bCs/>
          <w:sz w:val="20"/>
          <w:szCs w:val="20"/>
        </w:rPr>
        <w:t>odpowiedzialność za szkody wyrządzone przez najemców lokali gminnych, którzy wykonują prace lub świadczenia innego rodzaju za uregulowanie zaległości wobec Ubezpieczającego</w:t>
      </w:r>
    </w:p>
    <w:p w14:paraId="77DCABF4" w14:textId="106B163E" w:rsidR="00F519F5" w:rsidRPr="003B4726" w:rsidRDefault="00F519F5" w:rsidP="00F519F5">
      <w:pPr>
        <w:pStyle w:val="Akapitzlist"/>
        <w:ind w:left="360" w:firstLine="349"/>
        <w:jc w:val="both"/>
        <w:rPr>
          <w:rFonts w:ascii="Tahoma" w:hAnsi="Tahoma" w:cs="Tahoma"/>
          <w:b/>
          <w:sz w:val="20"/>
          <w:szCs w:val="20"/>
        </w:rPr>
      </w:pPr>
      <w:r w:rsidRPr="009607C1">
        <w:rPr>
          <w:rFonts w:ascii="Tahoma" w:hAnsi="Tahoma" w:cs="Tahoma"/>
          <w:b/>
          <w:sz w:val="20"/>
          <w:szCs w:val="20"/>
        </w:rPr>
        <w:t xml:space="preserve">limit odpowiedzialności na jeden i wszystkie wypadki ubezpieczeniowe: </w:t>
      </w:r>
      <w:r w:rsidR="009607C1" w:rsidRPr="009607C1">
        <w:rPr>
          <w:rFonts w:ascii="Tahoma" w:hAnsi="Tahoma" w:cs="Tahoma"/>
          <w:b/>
          <w:sz w:val="20"/>
          <w:szCs w:val="20"/>
        </w:rPr>
        <w:t xml:space="preserve">100.000,00 </w:t>
      </w:r>
      <w:r w:rsidRPr="009607C1">
        <w:rPr>
          <w:rFonts w:ascii="Tahoma" w:hAnsi="Tahoma" w:cs="Tahoma"/>
          <w:b/>
          <w:sz w:val="20"/>
          <w:szCs w:val="20"/>
        </w:rPr>
        <w:t>zł</w:t>
      </w:r>
    </w:p>
    <w:p w14:paraId="33C0CFD3" w14:textId="77777777" w:rsidR="00F519F5" w:rsidRPr="00A65B77" w:rsidRDefault="00F519F5" w:rsidP="0070010E">
      <w:pPr>
        <w:pStyle w:val="Akapitzlist"/>
        <w:jc w:val="both"/>
        <w:rPr>
          <w:rFonts w:ascii="Tahoma" w:hAnsi="Tahoma" w:cs="Tahoma"/>
          <w:b/>
          <w:sz w:val="20"/>
          <w:szCs w:val="20"/>
        </w:rPr>
      </w:pPr>
    </w:p>
    <w:p w14:paraId="01F262DB" w14:textId="43920A28" w:rsidR="00A65B77" w:rsidRPr="0070010E" w:rsidRDefault="00A65B77" w:rsidP="00061F3A">
      <w:pPr>
        <w:pStyle w:val="Akapitzlist"/>
        <w:numPr>
          <w:ilvl w:val="1"/>
          <w:numId w:val="75"/>
        </w:numPr>
        <w:jc w:val="both"/>
        <w:rPr>
          <w:rFonts w:ascii="Tahoma" w:hAnsi="Tahoma" w:cs="Tahoma"/>
          <w:b/>
          <w:sz w:val="20"/>
          <w:szCs w:val="20"/>
        </w:rPr>
      </w:pPr>
      <w:r w:rsidRPr="0070010E">
        <w:rPr>
          <w:rFonts w:ascii="Tahoma" w:hAnsi="Tahoma" w:cs="Tahoma"/>
          <w:sz w:val="20"/>
          <w:szCs w:val="20"/>
        </w:rPr>
        <w:t>odpowiedzialność za szkody w związku z wprowadzeniem produktu (woda) do obrotu,</w:t>
      </w:r>
      <w:r w:rsidRPr="0070010E">
        <w:rPr>
          <w:sz w:val="20"/>
          <w:szCs w:val="20"/>
        </w:rPr>
        <w:t xml:space="preserve"> </w:t>
      </w:r>
      <w:r w:rsidRPr="0070010E">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549C853C" w14:textId="77777777" w:rsidR="0070010E" w:rsidRPr="00A65B77" w:rsidRDefault="0070010E" w:rsidP="0070010E">
      <w:pPr>
        <w:pStyle w:val="Akapitzlist"/>
        <w:jc w:val="both"/>
        <w:rPr>
          <w:rFonts w:ascii="Tahoma" w:hAnsi="Tahoma" w:cs="Tahoma"/>
          <w:b/>
          <w:sz w:val="20"/>
          <w:szCs w:val="20"/>
        </w:rPr>
      </w:pPr>
    </w:p>
    <w:p w14:paraId="5501224E" w14:textId="6163C684" w:rsidR="00A65B77" w:rsidRPr="0070010E" w:rsidRDefault="00A65B77" w:rsidP="00061F3A">
      <w:pPr>
        <w:pStyle w:val="Akapitzlist"/>
        <w:numPr>
          <w:ilvl w:val="1"/>
          <w:numId w:val="75"/>
        </w:numPr>
        <w:jc w:val="both"/>
        <w:rPr>
          <w:rFonts w:ascii="Tahoma" w:hAnsi="Tahoma" w:cs="Tahoma"/>
          <w:b/>
          <w:sz w:val="20"/>
          <w:szCs w:val="20"/>
        </w:rPr>
      </w:pPr>
      <w:r w:rsidRPr="0070010E">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4BC3A9DE" w14:textId="77777777" w:rsidR="0070010E" w:rsidRPr="0070010E" w:rsidRDefault="0070010E" w:rsidP="0070010E">
      <w:pPr>
        <w:jc w:val="both"/>
        <w:rPr>
          <w:rFonts w:ascii="Tahoma" w:hAnsi="Tahoma" w:cs="Tahoma"/>
          <w:b/>
        </w:rPr>
      </w:pPr>
    </w:p>
    <w:p w14:paraId="129DD3EB" w14:textId="5C304774" w:rsidR="00904422" w:rsidRPr="009607C1" w:rsidRDefault="00904422" w:rsidP="0070010E">
      <w:pPr>
        <w:pStyle w:val="Akapitzlist"/>
        <w:numPr>
          <w:ilvl w:val="1"/>
          <w:numId w:val="75"/>
        </w:numPr>
        <w:jc w:val="both"/>
        <w:rPr>
          <w:rFonts w:ascii="Tahoma" w:hAnsi="Tahoma" w:cs="Tahoma"/>
          <w:bCs/>
          <w:sz w:val="20"/>
          <w:szCs w:val="20"/>
        </w:rPr>
      </w:pPr>
      <w:r w:rsidRPr="009607C1">
        <w:rPr>
          <w:rFonts w:ascii="Tahoma" w:hAnsi="Tahoma" w:cs="Tahoma"/>
          <w:bCs/>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6768EE67" w14:textId="77777777" w:rsidR="00904422" w:rsidRPr="00A65B77" w:rsidRDefault="00904422" w:rsidP="00C552EC">
      <w:pPr>
        <w:pStyle w:val="Akapitzlist"/>
        <w:jc w:val="both"/>
        <w:rPr>
          <w:rFonts w:ascii="Tahoma" w:hAnsi="Tahoma" w:cs="Tahoma"/>
          <w:b/>
          <w:sz w:val="20"/>
          <w:szCs w:val="20"/>
        </w:rPr>
      </w:pPr>
    </w:p>
    <w:p w14:paraId="644588CE" w14:textId="3425AE36" w:rsidR="00C552EC" w:rsidRPr="0009686B" w:rsidRDefault="00A65B77" w:rsidP="0070010E">
      <w:pPr>
        <w:pStyle w:val="Akapitzlist"/>
        <w:numPr>
          <w:ilvl w:val="1"/>
          <w:numId w:val="75"/>
        </w:numPr>
        <w:jc w:val="both"/>
        <w:rPr>
          <w:rFonts w:ascii="Tahoma" w:hAnsi="Tahoma" w:cs="Tahoma"/>
          <w:sz w:val="20"/>
          <w:szCs w:val="20"/>
        </w:rPr>
      </w:pPr>
      <w:r w:rsidRPr="0009686B">
        <w:rPr>
          <w:rFonts w:ascii="Tahoma" w:hAnsi="Tahoma" w:cs="Tahoma"/>
          <w:sz w:val="20"/>
          <w:szCs w:val="20"/>
        </w:rPr>
        <w:t xml:space="preserve">odpowiedzialność za szkody powstałe w związku z posiadaniem lub użytkowaniem sprzętu pływającego z zastrzeżeniem że ochrona obowiązuje wyłącznie w odniesieniu do sprzętu pływającego napędzanego siłą ludzkich mięśni </w:t>
      </w:r>
      <w:r w:rsidR="00661147" w:rsidRPr="0009686B">
        <w:rPr>
          <w:rFonts w:ascii="Tahoma" w:hAnsi="Tahoma" w:cs="Tahoma"/>
          <w:sz w:val="20"/>
          <w:szCs w:val="20"/>
        </w:rPr>
        <w:t xml:space="preserve">(kajaki, rowery wodne, </w:t>
      </w:r>
      <w:r w:rsidR="00C55F8A" w:rsidRPr="0009686B">
        <w:rPr>
          <w:rFonts w:ascii="Tahoma" w:hAnsi="Tahoma" w:cs="Tahoma"/>
          <w:sz w:val="20"/>
          <w:szCs w:val="20"/>
        </w:rPr>
        <w:t>łódź wiosłowa</w:t>
      </w:r>
      <w:r w:rsidR="00661147" w:rsidRPr="0009686B">
        <w:rPr>
          <w:rFonts w:ascii="Tahoma" w:hAnsi="Tahoma" w:cs="Tahoma"/>
          <w:sz w:val="20"/>
          <w:szCs w:val="20"/>
        </w:rPr>
        <w:t>)</w:t>
      </w:r>
    </w:p>
    <w:p w14:paraId="27FB1640" w14:textId="2FF3BC84" w:rsidR="00A65B77" w:rsidRDefault="00A65B77" w:rsidP="00C552EC">
      <w:pPr>
        <w:pStyle w:val="Akapitzlist"/>
        <w:jc w:val="both"/>
        <w:rPr>
          <w:rFonts w:ascii="Tahoma" w:hAnsi="Tahoma" w:cs="Tahoma"/>
          <w:b/>
          <w:sz w:val="20"/>
          <w:szCs w:val="20"/>
        </w:rPr>
      </w:pPr>
      <w:r w:rsidRPr="0009686B">
        <w:rPr>
          <w:rFonts w:ascii="Tahoma" w:hAnsi="Tahoma" w:cs="Tahoma"/>
          <w:b/>
          <w:sz w:val="20"/>
          <w:szCs w:val="20"/>
        </w:rPr>
        <w:t xml:space="preserve">limit odpowiedzialności na jeden i wszystkie wypadki ubezpieczeniowe: </w:t>
      </w:r>
      <w:r w:rsidR="0009686B">
        <w:rPr>
          <w:rFonts w:ascii="Tahoma" w:hAnsi="Tahoma" w:cs="Tahoma"/>
          <w:b/>
          <w:sz w:val="20"/>
          <w:szCs w:val="20"/>
        </w:rPr>
        <w:t xml:space="preserve">100.000,00 </w:t>
      </w:r>
      <w:r w:rsidRPr="0009686B">
        <w:rPr>
          <w:rFonts w:ascii="Tahoma" w:hAnsi="Tahoma" w:cs="Tahoma"/>
          <w:b/>
          <w:sz w:val="20"/>
          <w:szCs w:val="20"/>
        </w:rPr>
        <w:t>zł</w:t>
      </w:r>
    </w:p>
    <w:p w14:paraId="600CC216" w14:textId="77777777" w:rsidR="00C55F8A" w:rsidRPr="00C552EC" w:rsidRDefault="00C55F8A" w:rsidP="00C552EC">
      <w:pPr>
        <w:pStyle w:val="Akapitzlist"/>
        <w:jc w:val="both"/>
        <w:rPr>
          <w:rFonts w:ascii="Tahoma" w:hAnsi="Tahoma" w:cs="Tahoma"/>
          <w:sz w:val="20"/>
          <w:szCs w:val="20"/>
        </w:rPr>
      </w:pPr>
    </w:p>
    <w:p w14:paraId="66916F04" w14:textId="77777777" w:rsidR="00A65B77" w:rsidRPr="00A65B77" w:rsidRDefault="00A65B77" w:rsidP="0070010E">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C552EC">
      <w:pPr>
        <w:numPr>
          <w:ilvl w:val="0"/>
          <w:numId w:val="16"/>
        </w:numPr>
        <w:ind w:left="993"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C552EC">
      <w:pPr>
        <w:numPr>
          <w:ilvl w:val="0"/>
          <w:numId w:val="16"/>
        </w:numPr>
        <w:ind w:left="993"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C552EC">
      <w:pPr>
        <w:numPr>
          <w:ilvl w:val="0"/>
          <w:numId w:val="16"/>
        </w:numPr>
        <w:ind w:left="993"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C552EC">
      <w:pPr>
        <w:numPr>
          <w:ilvl w:val="0"/>
          <w:numId w:val="16"/>
        </w:numPr>
        <w:ind w:left="993"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C552EC" w:rsidRDefault="00A65B77" w:rsidP="00C552EC">
      <w:pPr>
        <w:numPr>
          <w:ilvl w:val="0"/>
          <w:numId w:val="16"/>
        </w:numPr>
        <w:ind w:left="993"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w:t>
      </w:r>
      <w:r w:rsidRPr="00C552EC">
        <w:rPr>
          <w:rFonts w:ascii="Tahoma" w:hAnsi="Tahoma" w:cs="Tahoma"/>
        </w:rPr>
        <w:t>publicznego w zakresie sprawowanej przez niego funkcji, za które uzyskał korzyść osobistą lub dążył do jej uzyskania.</w:t>
      </w:r>
    </w:p>
    <w:p w14:paraId="40165DD1" w14:textId="19AE4AD5" w:rsidR="00A65B77" w:rsidRPr="0009686B" w:rsidRDefault="00A65B77" w:rsidP="00C552EC">
      <w:pPr>
        <w:ind w:left="993" w:hanging="284"/>
        <w:jc w:val="both"/>
        <w:rPr>
          <w:rFonts w:ascii="Tahoma" w:hAnsi="Tahoma" w:cs="Tahoma"/>
          <w:b/>
        </w:rPr>
      </w:pPr>
      <w:r w:rsidRPr="0009686B">
        <w:rPr>
          <w:rFonts w:ascii="Tahoma" w:hAnsi="Tahoma" w:cs="Tahoma"/>
          <w:b/>
        </w:rPr>
        <w:t>limit odpowiedzialności na jeden i wszystkie wypadki ubezpieczeniowe:</w:t>
      </w:r>
      <w:r w:rsidR="0060161C" w:rsidRPr="0009686B">
        <w:rPr>
          <w:rFonts w:ascii="Tahoma" w:hAnsi="Tahoma" w:cs="Tahoma"/>
          <w:b/>
        </w:rPr>
        <w:t xml:space="preserve"> 2</w:t>
      </w:r>
      <w:r w:rsidRPr="0009686B">
        <w:rPr>
          <w:rFonts w:ascii="Tahoma" w:hAnsi="Tahoma" w:cs="Tahoma"/>
          <w:b/>
        </w:rPr>
        <w:t>00</w:t>
      </w:r>
      <w:r w:rsidR="0060161C" w:rsidRPr="0009686B">
        <w:rPr>
          <w:rFonts w:ascii="Tahoma" w:hAnsi="Tahoma" w:cs="Tahoma"/>
          <w:b/>
        </w:rPr>
        <w:t>.</w:t>
      </w:r>
      <w:r w:rsidRPr="0009686B">
        <w:rPr>
          <w:rFonts w:ascii="Tahoma" w:hAnsi="Tahoma" w:cs="Tahoma"/>
          <w:b/>
        </w:rPr>
        <w:t>000</w:t>
      </w:r>
      <w:r w:rsidR="0060161C" w:rsidRPr="0009686B">
        <w:rPr>
          <w:rFonts w:ascii="Tahoma" w:hAnsi="Tahoma" w:cs="Tahoma"/>
          <w:b/>
        </w:rPr>
        <w:t>,00</w:t>
      </w:r>
      <w:r w:rsidRPr="0009686B">
        <w:rPr>
          <w:rFonts w:ascii="Tahoma" w:hAnsi="Tahoma" w:cs="Tahoma"/>
          <w:b/>
        </w:rPr>
        <w:t xml:space="preserve"> z</w:t>
      </w:r>
      <w:r w:rsidR="0060161C" w:rsidRPr="0009686B">
        <w:rPr>
          <w:rFonts w:ascii="Tahoma" w:hAnsi="Tahoma" w:cs="Tahoma"/>
          <w:b/>
        </w:rPr>
        <w:t>ł</w:t>
      </w:r>
    </w:p>
    <w:p w14:paraId="3519FD28" w14:textId="77777777" w:rsidR="00A65B77" w:rsidRPr="0009686B" w:rsidRDefault="00A65B77" w:rsidP="00A65B77">
      <w:pPr>
        <w:ind w:left="491"/>
        <w:rPr>
          <w:rFonts w:ascii="Tahoma" w:hAnsi="Tahoma" w:cs="Tahoma"/>
          <w:b/>
        </w:rPr>
      </w:pPr>
    </w:p>
    <w:p w14:paraId="4111C664" w14:textId="24E8C10C" w:rsidR="00A65B77" w:rsidRPr="0009686B" w:rsidRDefault="00A65B77" w:rsidP="0070010E">
      <w:pPr>
        <w:pStyle w:val="Akapitzlist"/>
        <w:numPr>
          <w:ilvl w:val="1"/>
          <w:numId w:val="75"/>
        </w:numPr>
        <w:rPr>
          <w:rFonts w:ascii="Tahoma" w:hAnsi="Tahoma" w:cs="Tahoma"/>
          <w:b/>
          <w:sz w:val="20"/>
          <w:szCs w:val="20"/>
        </w:rPr>
      </w:pPr>
      <w:r w:rsidRPr="0009686B">
        <w:rPr>
          <w:rFonts w:ascii="Tahoma" w:hAnsi="Tahoma" w:cs="Tahoma"/>
          <w:b/>
          <w:sz w:val="20"/>
          <w:szCs w:val="20"/>
        </w:rPr>
        <w:t xml:space="preserve">Ubezpieczenie odpowiedzialności cywilnej zarządcy dróg publicznych  - </w:t>
      </w:r>
      <w:r w:rsidRPr="0009686B">
        <w:rPr>
          <w:rFonts w:ascii="Tahoma" w:hAnsi="Tahoma" w:cs="Tahoma"/>
          <w:sz w:val="20"/>
          <w:szCs w:val="20"/>
        </w:rPr>
        <w:t xml:space="preserve">odpowiedzialność cywilna zarządcy dróg publicznych zgodnie z Ustawą o drogach publicznych oraz wynikającą z innych przepisów prawa za </w:t>
      </w:r>
      <w:r w:rsidRPr="0009686B">
        <w:rPr>
          <w:rFonts w:ascii="Tahoma" w:hAnsi="Tahoma" w:cs="Tahoma"/>
          <w:b/>
          <w:sz w:val="20"/>
          <w:szCs w:val="20"/>
        </w:rPr>
        <w:t xml:space="preserve">szkody </w:t>
      </w:r>
      <w:r w:rsidRPr="0009686B">
        <w:rPr>
          <w:rFonts w:ascii="Tahoma" w:hAnsi="Tahoma" w:cs="Tahoma"/>
          <w:sz w:val="20"/>
          <w:szCs w:val="20"/>
        </w:rPr>
        <w:t xml:space="preserve">wyrządzone w związku z administrowaniem i  utrzymaniem sieci dróg, ulic i chodników, przepustów drogowych i mostów </w:t>
      </w:r>
      <w:r w:rsidRPr="0009686B">
        <w:rPr>
          <w:rFonts w:ascii="Tahoma" w:hAnsi="Tahoma" w:cs="Tahoma"/>
          <w:b/>
          <w:sz w:val="20"/>
          <w:szCs w:val="20"/>
        </w:rPr>
        <w:t>(łączna długość dróg Ubezpieczającego –</w:t>
      </w:r>
      <w:r w:rsidR="00B365C4" w:rsidRPr="0009686B">
        <w:rPr>
          <w:rFonts w:ascii="Tahoma" w:hAnsi="Tahoma" w:cs="Tahoma"/>
          <w:b/>
          <w:sz w:val="20"/>
          <w:szCs w:val="20"/>
        </w:rPr>
        <w:t xml:space="preserve"> 76,45km)</w:t>
      </w:r>
      <w:r w:rsidRPr="0009686B">
        <w:rPr>
          <w:rFonts w:ascii="Tahoma" w:hAnsi="Tahoma" w:cs="Tahoma"/>
          <w:b/>
          <w:sz w:val="20"/>
          <w:szCs w:val="20"/>
        </w:rPr>
        <w:t>,</w:t>
      </w:r>
      <w:r w:rsidRPr="0009686B">
        <w:rPr>
          <w:rFonts w:ascii="Tahoma" w:hAnsi="Tahoma" w:cs="Tahoma"/>
          <w:sz w:val="20"/>
          <w:szCs w:val="20"/>
        </w:rPr>
        <w:t xml:space="preserve"> w tym w szczególności:</w:t>
      </w:r>
    </w:p>
    <w:p w14:paraId="61F4C284" w14:textId="0EEC3C7F" w:rsidR="00A65B77" w:rsidRPr="00A65B77" w:rsidRDefault="00A65B77" w:rsidP="00C552EC">
      <w:pPr>
        <w:tabs>
          <w:tab w:val="left" w:pos="709"/>
        </w:tabs>
        <w:suppressAutoHyphens/>
        <w:ind w:left="709"/>
        <w:jc w:val="both"/>
        <w:rPr>
          <w:rFonts w:ascii="Tahoma" w:hAnsi="Tahoma" w:cs="Tahoma"/>
        </w:rPr>
      </w:pPr>
      <w:r w:rsidRPr="0009686B">
        <w:rPr>
          <w:rFonts w:ascii="Tahoma" w:hAnsi="Tahoma" w:cs="Tahoma"/>
        </w:rPr>
        <w:t>-odpowiedzialność za szkody wyrządzone w związku z administrowaniem i utrzymaniem sieci dróg</w:t>
      </w:r>
      <w:r w:rsidRPr="00A65B77">
        <w:rPr>
          <w:rFonts w:ascii="Tahoma" w:hAnsi="Tahoma" w:cs="Tahoma"/>
        </w:rPr>
        <w:t xml:space="preserve">, ulic i chodników, obiektów mostowych i przepustów drogowych, </w:t>
      </w:r>
    </w:p>
    <w:p w14:paraId="05D73A24" w14:textId="17D9928E" w:rsidR="00A65B77" w:rsidRPr="00A65B77" w:rsidRDefault="00A65B77" w:rsidP="00C552EC">
      <w:pPr>
        <w:tabs>
          <w:tab w:val="left" w:pos="709"/>
        </w:tabs>
        <w:suppressAutoHyphens/>
        <w:ind w:left="709"/>
        <w:jc w:val="both"/>
        <w:rPr>
          <w:rFonts w:ascii="Tahoma" w:hAnsi="Tahoma" w:cs="Tahoma"/>
          <w:bCs/>
        </w:rPr>
      </w:pPr>
      <w:r w:rsidRPr="00A65B77">
        <w:rPr>
          <w:rFonts w:ascii="Tahoma" w:hAnsi="Tahoma" w:cs="Tahoma"/>
          <w:bCs/>
        </w:rPr>
        <w:t>-odpowiedzialność za szkody powstałe wskutek złego stanu technicznego jezdni oraz chodników, wynikającego z uszkodzeń ich nawierzchni (ubytki, koleiny, przełomy, zapadnięcia części jezdni itp.),</w:t>
      </w:r>
    </w:p>
    <w:p w14:paraId="2CDE380B" w14:textId="10D810D4" w:rsidR="00A65B77" w:rsidRPr="00A65B77" w:rsidRDefault="00A65B77" w:rsidP="00C552EC">
      <w:pPr>
        <w:tabs>
          <w:tab w:val="left" w:pos="709"/>
        </w:tabs>
        <w:suppressAutoHyphens/>
        <w:ind w:left="709"/>
        <w:jc w:val="both"/>
        <w:rPr>
          <w:rFonts w:ascii="Tahoma" w:hAnsi="Tahoma" w:cs="Tahoma"/>
          <w:bCs/>
        </w:rPr>
      </w:pPr>
      <w:r w:rsidRPr="00A65B77">
        <w:rPr>
          <w:rFonts w:ascii="Tahoma" w:hAnsi="Tahoma" w:cs="Tahoma"/>
          <w:bCs/>
        </w:rPr>
        <w:t>-odpowiedzialność za szkody powstałe wskutek przeszkód na jezdni (przedmioty, materiały porzucone lub naniesione na jezdnię, także rozlane ciecze itp.),</w:t>
      </w:r>
    </w:p>
    <w:p w14:paraId="6418C3FA" w14:textId="4C0A542E" w:rsidR="00A65B77" w:rsidRPr="00A65B77" w:rsidRDefault="00A65B77" w:rsidP="00C552EC">
      <w:pPr>
        <w:tabs>
          <w:tab w:val="left" w:pos="709"/>
        </w:tabs>
        <w:suppressAutoHyphens/>
        <w:ind w:left="709"/>
        <w:jc w:val="both"/>
        <w:rPr>
          <w:rFonts w:ascii="Tahoma" w:hAnsi="Tahoma" w:cs="Tahoma"/>
          <w:bCs/>
        </w:rPr>
      </w:pPr>
      <w:r w:rsidRPr="00A65B77">
        <w:rPr>
          <w:rFonts w:ascii="Tahoma" w:hAnsi="Tahoma" w:cs="Tahoma"/>
          <w:bCs/>
        </w:rPr>
        <w:t>-odpowiedzialność za szkody powstałe wskutek leżących (lub spadających) na jezdni lub poboczu drzew, konarów, gałęzi itp.,</w:t>
      </w:r>
    </w:p>
    <w:p w14:paraId="252340B0" w14:textId="434C4745" w:rsidR="00A65B77" w:rsidRPr="00A65B77" w:rsidRDefault="00A65B77" w:rsidP="00C552EC">
      <w:pPr>
        <w:tabs>
          <w:tab w:val="left" w:pos="709"/>
        </w:tabs>
        <w:suppressAutoHyphens/>
        <w:ind w:left="709"/>
        <w:jc w:val="both"/>
        <w:rPr>
          <w:rFonts w:ascii="Tahoma" w:hAnsi="Tahoma" w:cs="Tahoma"/>
          <w:bCs/>
        </w:rPr>
      </w:pPr>
      <w:r w:rsidRPr="00A65B77">
        <w:rPr>
          <w:rFonts w:ascii="Tahoma" w:hAnsi="Tahoma" w:cs="Tahoma"/>
          <w:bCs/>
        </w:rPr>
        <w:t>-odpowiedzialność za szkody spowodowane każdym rodzajem zimowej śliskości nawierzchni,</w:t>
      </w:r>
    </w:p>
    <w:p w14:paraId="547564DF" w14:textId="605704BF" w:rsidR="00A65B77" w:rsidRPr="00A65B77" w:rsidRDefault="00A65B77" w:rsidP="00C552EC">
      <w:pPr>
        <w:tabs>
          <w:tab w:val="left" w:pos="709"/>
        </w:tabs>
        <w:suppressAutoHyphens/>
        <w:ind w:left="709"/>
        <w:jc w:val="both"/>
        <w:rPr>
          <w:rFonts w:ascii="Tahoma" w:hAnsi="Tahoma" w:cs="Tahoma"/>
          <w:bCs/>
        </w:rPr>
      </w:pPr>
      <w:r w:rsidRPr="00A65B77">
        <w:rPr>
          <w:rFonts w:ascii="Tahoma" w:hAnsi="Tahoma" w:cs="Tahoma"/>
          <w:bCs/>
        </w:rPr>
        <w:t>-odpowiedzialność za szkody będące następstwem kolizji ze zwierzętami,</w:t>
      </w:r>
    </w:p>
    <w:p w14:paraId="36AB9D0C" w14:textId="055DF5B2"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lastRenderedPageBreak/>
        <w:t>-odpowiedzialność za szkody powstałe w związku z nienormatywną skrajnią poziomą i pionową drogi spowodowaną zadrzewieniem, mostami i zabudową itp.,</w:t>
      </w:r>
    </w:p>
    <w:p w14:paraId="70B4AD9F" w14:textId="00A76D22"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wskutek obniżonych poboczy i innych uszkodzeń w poboczach dróg oraz zapadnięcia części jezdni,</w:t>
      </w:r>
    </w:p>
    <w:p w14:paraId="5E75ABEA" w14:textId="32125F0F"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 wyniku uszkodzenia lub braku włazów kanalizacji deszczowej,</w:t>
      </w:r>
    </w:p>
    <w:p w14:paraId="63511349" w14:textId="05D594A7"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 wyniku braku odpowiedniego znaku drogowego pionowego i poziomego,</w:t>
      </w:r>
    </w:p>
    <w:p w14:paraId="385DCB36" w14:textId="6DB46D3F"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z powodu przerw w pracy sygnalizacji świetlnej lub niewłaściwej jej pracy,</w:t>
      </w:r>
    </w:p>
    <w:p w14:paraId="01499B7B" w14:textId="3DCFF047"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 xml:space="preserve">-odpowiedzialność za szkody z powodu prowadzenia prac bieżącego utrzymania dróg , ulic i chodników prowadzonych przez zarządcę drogi, </w:t>
      </w:r>
    </w:p>
    <w:p w14:paraId="7FDE6E62" w14:textId="6D41A2B1"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0A0B4469"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14:paraId="3F7068BA" w14:textId="6D4C1708"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 szybach, elementach oświetlenia pojazdów i na powierzchni lakierowanej na skutek uderzenia kamieni lub przedmiotów znajdujących się na pasie drogi,</w:t>
      </w:r>
    </w:p>
    <w:p w14:paraId="566E6DDA" w14:textId="1B1C722A"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 xml:space="preserve">-odpowiedzialność za szkody w pojazdach pozostawionych na jezdni lub poboczu na skutek nieprzejezdności dróg, w tym uszkodzenie spowodowane pracą sprzętu do utrzymania dróg, </w:t>
      </w:r>
    </w:p>
    <w:p w14:paraId="65792C92" w14:textId="2D546A3C"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 xml:space="preserve">-odpowiedzialność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A7C4363"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2C31DA4C"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powstałe w instalacjach naziemnych i podziemnych podczas prowadzenia robót drogowych,</w:t>
      </w:r>
    </w:p>
    <w:p w14:paraId="1E41A131" w14:textId="0F906B55" w:rsidR="00A65B77" w:rsidRPr="00A65B77" w:rsidRDefault="00A65B77" w:rsidP="00C552EC">
      <w:pPr>
        <w:tabs>
          <w:tab w:val="left" w:pos="709"/>
        </w:tabs>
        <w:ind w:left="709"/>
        <w:jc w:val="both"/>
        <w:rPr>
          <w:rFonts w:ascii="Tahoma" w:hAnsi="Tahoma" w:cs="Tahoma"/>
          <w:bCs/>
        </w:rPr>
      </w:pPr>
      <w:r w:rsidRPr="00A65B77">
        <w:rPr>
          <w:rFonts w:ascii="Tahoma" w:hAnsi="Tahoma" w:cs="Tahoma"/>
          <w:bCs/>
        </w:rPr>
        <w:t>-odpowiedzialność za szkody spowodowane złym stanem technicznym sprzętu i urządzeń, wykorzystywanych przez Ubezpieczającego/</w:t>
      </w:r>
      <w:r w:rsidR="0060161C">
        <w:rPr>
          <w:rFonts w:ascii="Tahoma" w:hAnsi="Tahoma" w:cs="Tahoma"/>
          <w:bCs/>
        </w:rPr>
        <w:t xml:space="preserve"> </w:t>
      </w:r>
      <w:r w:rsidRPr="00A65B77">
        <w:rPr>
          <w:rFonts w:ascii="Tahoma" w:hAnsi="Tahoma" w:cs="Tahoma"/>
          <w:bCs/>
        </w:rPr>
        <w:t>Ubezpieczonego lub, za którego konserwacje i przegląd ponosi odpowiedzialność Ubezpieczający/</w:t>
      </w:r>
      <w:r w:rsidR="0060161C">
        <w:rPr>
          <w:rFonts w:ascii="Tahoma" w:hAnsi="Tahoma" w:cs="Tahoma"/>
          <w:bCs/>
        </w:rPr>
        <w:t xml:space="preserve"> </w:t>
      </w:r>
      <w:r w:rsidRPr="00A65B77">
        <w:rPr>
          <w:rFonts w:ascii="Tahoma" w:hAnsi="Tahoma" w:cs="Tahoma"/>
          <w:bCs/>
        </w:rPr>
        <w:t>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09686B"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w:t>
      </w:r>
      <w:r w:rsidRPr="00C552EC">
        <w:rPr>
          <w:rFonts w:ascii="Tahoma" w:hAnsi="Tahoma" w:cs="Tahoma"/>
        </w:rPr>
        <w:t xml:space="preserve">powyżej terminach może skutkować ograniczeniem lub odmową udzielenia ochrony </w:t>
      </w:r>
      <w:r w:rsidRPr="0009686B">
        <w:rPr>
          <w:rFonts w:ascii="Tahoma" w:hAnsi="Tahoma" w:cs="Tahoma"/>
        </w:rPr>
        <w:t>ubezpieczeniowej przez Ubezpieczyciela tylko w odniesieniu do kolejnych szkód powstałych w tym samym miejscu po określonych powyżej terminach.</w:t>
      </w:r>
    </w:p>
    <w:p w14:paraId="0CC1354C" w14:textId="6B7EBC37" w:rsidR="00A65B77" w:rsidRPr="0009686B" w:rsidRDefault="00B71608" w:rsidP="00A65B77">
      <w:pPr>
        <w:ind w:left="1134" w:hanging="425"/>
        <w:jc w:val="both"/>
        <w:rPr>
          <w:rFonts w:ascii="Tahoma" w:hAnsi="Tahoma" w:cs="Tahoma"/>
          <w:b/>
        </w:rPr>
      </w:pPr>
      <w:r w:rsidRPr="0009686B">
        <w:rPr>
          <w:rFonts w:ascii="Tahoma" w:hAnsi="Tahoma" w:cs="Tahoma"/>
          <w:b/>
        </w:rPr>
        <w:t>l</w:t>
      </w:r>
      <w:r w:rsidR="0088525E" w:rsidRPr="0009686B">
        <w:rPr>
          <w:rFonts w:ascii="Tahoma" w:hAnsi="Tahoma" w:cs="Tahoma"/>
          <w:b/>
        </w:rPr>
        <w:t>imit odpowiedzialności</w:t>
      </w:r>
      <w:r w:rsidR="00A65B77" w:rsidRPr="0009686B">
        <w:rPr>
          <w:rFonts w:ascii="Tahoma" w:hAnsi="Tahoma" w:cs="Tahoma"/>
          <w:b/>
        </w:rPr>
        <w:t xml:space="preserve"> na jeden i wszystkie wypadki ubezpieczeniowe: </w:t>
      </w:r>
      <w:r w:rsidR="0060161C" w:rsidRPr="0009686B">
        <w:rPr>
          <w:rFonts w:ascii="Tahoma" w:hAnsi="Tahoma" w:cs="Tahoma"/>
          <w:b/>
        </w:rPr>
        <w:t>6</w:t>
      </w:r>
      <w:r w:rsidR="00A65B77" w:rsidRPr="0009686B">
        <w:rPr>
          <w:rFonts w:ascii="Tahoma" w:hAnsi="Tahoma" w:cs="Tahoma"/>
          <w:b/>
        </w:rPr>
        <w:t>00</w:t>
      </w:r>
      <w:r w:rsidR="006C72E9" w:rsidRPr="0009686B">
        <w:rPr>
          <w:rFonts w:ascii="Tahoma" w:hAnsi="Tahoma" w:cs="Tahoma"/>
          <w:b/>
        </w:rPr>
        <w:t>.</w:t>
      </w:r>
      <w:r w:rsidR="00A65B77" w:rsidRPr="0009686B">
        <w:rPr>
          <w:rFonts w:ascii="Tahoma" w:hAnsi="Tahoma" w:cs="Tahoma"/>
          <w:b/>
        </w:rPr>
        <w:t>000,00 zł</w:t>
      </w:r>
    </w:p>
    <w:p w14:paraId="6B264D98" w14:textId="77777777" w:rsidR="00A65B77" w:rsidRPr="0009686B" w:rsidRDefault="00A65B77" w:rsidP="00A65B77">
      <w:pPr>
        <w:ind w:left="360" w:firstLine="348"/>
        <w:jc w:val="both"/>
        <w:rPr>
          <w:rFonts w:ascii="Tahoma" w:hAnsi="Tahoma" w:cs="Tahoma"/>
          <w:b/>
        </w:rPr>
      </w:pPr>
    </w:p>
    <w:p w14:paraId="377BA7C5" w14:textId="574CC97A" w:rsidR="00A65B77" w:rsidRPr="00C552EC" w:rsidRDefault="00A65B77" w:rsidP="00A65B77">
      <w:pPr>
        <w:tabs>
          <w:tab w:val="left" w:pos="993"/>
        </w:tabs>
        <w:ind w:left="993" w:hanging="993"/>
        <w:jc w:val="both"/>
        <w:rPr>
          <w:rFonts w:ascii="Tahoma" w:hAnsi="Tahoma" w:cs="Tahoma"/>
        </w:rPr>
      </w:pPr>
      <w:r w:rsidRPr="0009686B">
        <w:rPr>
          <w:rFonts w:ascii="Tahoma" w:hAnsi="Tahoma" w:cs="Tahoma"/>
          <w:b/>
        </w:rPr>
        <w:t>UWAGA:</w:t>
      </w:r>
      <w:r w:rsidRPr="0009686B">
        <w:rPr>
          <w:rFonts w:ascii="Tahoma" w:hAnsi="Tahoma" w:cs="Tahoma"/>
          <w:b/>
        </w:rPr>
        <w:tab/>
      </w:r>
      <w:r w:rsidRPr="0009686B">
        <w:rPr>
          <w:rFonts w:ascii="Tahoma" w:hAnsi="Tahoma" w:cs="Tahoma"/>
        </w:rPr>
        <w:t>Drogi zakwalifikowane do kategorii dróg gminnych</w:t>
      </w:r>
      <w:r w:rsidR="00C552EC" w:rsidRPr="0009686B">
        <w:rPr>
          <w:rFonts w:ascii="Tahoma" w:hAnsi="Tahoma" w:cs="Tahoma"/>
        </w:rPr>
        <w:t xml:space="preserve"> </w:t>
      </w:r>
      <w:r w:rsidRPr="0009686B">
        <w:rPr>
          <w:rFonts w:ascii="Tahoma" w:hAnsi="Tahoma" w:cs="Tahoma"/>
        </w:rPr>
        <w:t>lub drogi innych kategorii przejęte w zarządzanie</w:t>
      </w:r>
      <w:r w:rsidRPr="00C552EC">
        <w:rPr>
          <w:rFonts w:ascii="Tahoma" w:hAnsi="Tahoma" w:cs="Tahoma"/>
        </w:rPr>
        <w:t xml:space="preserve"> przez zarządcę drogi na podstawie porozumień w okresie ubezpieczenia zostaną automatycznie objęte ochroną ubezpieczeniową.</w:t>
      </w:r>
    </w:p>
    <w:p w14:paraId="626A1EC7" w14:textId="77777777" w:rsidR="00A65B77" w:rsidRPr="004620F9" w:rsidRDefault="00A65B77" w:rsidP="00A65B77">
      <w:pPr>
        <w:tabs>
          <w:tab w:val="left" w:pos="993"/>
        </w:tabs>
        <w:jc w:val="both"/>
        <w:rPr>
          <w:rFonts w:ascii="Tahoma" w:hAnsi="Tahoma" w:cs="Tahoma"/>
        </w:rPr>
      </w:pPr>
    </w:p>
    <w:p w14:paraId="443A809A" w14:textId="53E04E25" w:rsidR="00722718" w:rsidRDefault="00722718" w:rsidP="004620F9">
      <w:pPr>
        <w:tabs>
          <w:tab w:val="left" w:pos="993"/>
        </w:tabs>
        <w:jc w:val="both"/>
        <w:rPr>
          <w:rFonts w:ascii="Tahoma" w:hAnsi="Tahoma" w:cs="Tahoma"/>
        </w:rPr>
      </w:pPr>
    </w:p>
    <w:p w14:paraId="5F22BE47" w14:textId="77777777" w:rsidR="00C2061C" w:rsidRPr="004620F9" w:rsidRDefault="00C2061C" w:rsidP="004620F9">
      <w:pPr>
        <w:tabs>
          <w:tab w:val="left" w:pos="993"/>
        </w:tabs>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bookmarkStart w:id="12" w:name="_Hlk78801633"/>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bookmarkEnd w:id="12"/>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w:t>
      </w:r>
      <w:r w:rsidRPr="00621ED7">
        <w:rPr>
          <w:rFonts w:ascii="Tahoma" w:hAnsi="Tahoma" w:cs="Tahoma"/>
        </w:rPr>
        <w:lastRenderedPageBreak/>
        <w:t xml:space="preserve">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C38F483"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C50B0B">
        <w:rPr>
          <w:rFonts w:ascii="Tahoma" w:hAnsi="Tahoma" w:cs="Tahoma"/>
        </w:rPr>
        <w:t>wynosi 200</w:t>
      </w:r>
      <w:r w:rsidR="00C50B0B" w:rsidRPr="00C50B0B">
        <w:rPr>
          <w:rFonts w:ascii="Tahoma" w:hAnsi="Tahoma" w:cs="Tahoma"/>
        </w:rPr>
        <w:t>.</w:t>
      </w:r>
      <w:r w:rsidRPr="00C50B0B">
        <w:rPr>
          <w:rFonts w:ascii="Tahoma" w:hAnsi="Tahoma" w:cs="Tahoma"/>
        </w:rPr>
        <w:t xml:space="preserve">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9686B" w:rsidRDefault="00F639EF" w:rsidP="00F639EF">
      <w:pPr>
        <w:tabs>
          <w:tab w:val="num" w:pos="4680"/>
        </w:tabs>
        <w:jc w:val="both"/>
        <w:rPr>
          <w:rFonts w:ascii="Tahoma" w:hAnsi="Tahoma" w:cs="Tahoma"/>
        </w:rPr>
      </w:pPr>
      <w:r w:rsidRPr="0009686B">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1832AB0" w:rsidR="00F639EF" w:rsidRPr="0009686B" w:rsidRDefault="00F639EF" w:rsidP="00934CE2">
      <w:pPr>
        <w:pStyle w:val="Akapitzlist"/>
        <w:numPr>
          <w:ilvl w:val="0"/>
          <w:numId w:val="53"/>
        </w:numPr>
        <w:tabs>
          <w:tab w:val="num" w:pos="4680"/>
        </w:tabs>
        <w:ind w:left="426" w:hanging="284"/>
        <w:jc w:val="both"/>
        <w:rPr>
          <w:rFonts w:ascii="Tahoma" w:hAnsi="Tahoma" w:cs="Tahoma"/>
          <w:sz w:val="20"/>
          <w:szCs w:val="20"/>
        </w:rPr>
      </w:pPr>
      <w:r w:rsidRPr="0009686B">
        <w:rPr>
          <w:rFonts w:ascii="Tahoma" w:hAnsi="Tahoma" w:cs="Tahoma"/>
          <w:sz w:val="20"/>
          <w:szCs w:val="20"/>
        </w:rPr>
        <w:t>limit odpowiedzialności na ryzyko dewastacji wynosi 1</w:t>
      </w:r>
      <w:r w:rsidR="00C50B0B" w:rsidRPr="0009686B">
        <w:rPr>
          <w:rFonts w:ascii="Tahoma" w:hAnsi="Tahoma" w:cs="Tahoma"/>
          <w:sz w:val="20"/>
          <w:szCs w:val="20"/>
        </w:rPr>
        <w:t>50.</w:t>
      </w:r>
      <w:r w:rsidRPr="0009686B">
        <w:rPr>
          <w:rFonts w:ascii="Tahoma" w:hAnsi="Tahoma" w:cs="Tahoma"/>
          <w:sz w:val="20"/>
          <w:szCs w:val="20"/>
        </w:rPr>
        <w:t>000zł na jedno i wszystkie zdarzenia w okresie ubezpieczenia,</w:t>
      </w:r>
    </w:p>
    <w:p w14:paraId="0A379A3F" w14:textId="4741353E" w:rsidR="00F639EF" w:rsidRPr="0009686B" w:rsidRDefault="00F639EF" w:rsidP="00934CE2">
      <w:pPr>
        <w:pStyle w:val="Akapitzlist"/>
        <w:numPr>
          <w:ilvl w:val="0"/>
          <w:numId w:val="53"/>
        </w:numPr>
        <w:tabs>
          <w:tab w:val="num" w:pos="4680"/>
        </w:tabs>
        <w:ind w:left="426" w:hanging="284"/>
        <w:jc w:val="both"/>
        <w:rPr>
          <w:rFonts w:ascii="Tahoma" w:hAnsi="Tahoma" w:cs="Tahoma"/>
          <w:sz w:val="20"/>
          <w:szCs w:val="20"/>
        </w:rPr>
      </w:pPr>
      <w:r w:rsidRPr="0009686B">
        <w:rPr>
          <w:rFonts w:ascii="Tahoma" w:hAnsi="Tahoma" w:cs="Tahoma"/>
          <w:sz w:val="20"/>
          <w:szCs w:val="20"/>
        </w:rPr>
        <w:t>limit odpowiedzialności na ryzyko na ryzyko pomalowania i porysowania, w tym „graffiti” wynosi 1</w:t>
      </w:r>
      <w:r w:rsidR="00C50B0B" w:rsidRPr="0009686B">
        <w:rPr>
          <w:rFonts w:ascii="Tahoma" w:hAnsi="Tahoma" w:cs="Tahoma"/>
          <w:sz w:val="20"/>
          <w:szCs w:val="20"/>
        </w:rPr>
        <w:t>5.</w:t>
      </w:r>
      <w:r w:rsidRPr="0009686B">
        <w:rPr>
          <w:rFonts w:ascii="Tahoma" w:hAnsi="Tahoma" w:cs="Tahoma"/>
          <w:sz w:val="20"/>
          <w:szCs w:val="20"/>
        </w:rPr>
        <w:t>000zł na jedno i wszystkie zdarzenia w okresie ubezpieczenia.</w:t>
      </w:r>
    </w:p>
    <w:p w14:paraId="122514CB" w14:textId="77777777" w:rsidR="00F639EF" w:rsidRPr="0009686B" w:rsidRDefault="00F639EF" w:rsidP="00F639EF">
      <w:pPr>
        <w:tabs>
          <w:tab w:val="num" w:pos="4680"/>
        </w:tabs>
        <w:jc w:val="both"/>
        <w:rPr>
          <w:rFonts w:ascii="Tahoma" w:hAnsi="Tahoma" w:cs="Tahoma"/>
        </w:rPr>
      </w:pPr>
      <w:r w:rsidRPr="0009686B">
        <w:rPr>
          <w:rFonts w:ascii="Tahoma" w:hAnsi="Tahoma" w:cs="Tahoma"/>
        </w:rPr>
        <w:t>- kradzież z włamaniem i rabunek, kradzież zwykłą wg. limitów jak niżej.</w:t>
      </w:r>
    </w:p>
    <w:p w14:paraId="339B622D" w14:textId="77777777" w:rsidR="00F639EF" w:rsidRPr="0009686B" w:rsidRDefault="00F639EF" w:rsidP="00F639EF">
      <w:pPr>
        <w:tabs>
          <w:tab w:val="num" w:pos="4680"/>
        </w:tabs>
        <w:jc w:val="both"/>
        <w:rPr>
          <w:rFonts w:ascii="Tahoma" w:hAnsi="Tahoma" w:cs="Tahoma"/>
        </w:rPr>
      </w:pPr>
      <w:r w:rsidRPr="0009686B">
        <w:rPr>
          <w:rFonts w:ascii="Tahoma" w:hAnsi="Tahoma" w:cs="Tahoma"/>
        </w:rPr>
        <w:t>- stłuczenie szyb i innych przedmiotów szklanych wg. limitów jak niżej.</w:t>
      </w:r>
    </w:p>
    <w:p w14:paraId="6B121530" w14:textId="77777777" w:rsidR="00F639EF" w:rsidRPr="0009686B" w:rsidRDefault="00F639EF" w:rsidP="00F639EF">
      <w:pPr>
        <w:tabs>
          <w:tab w:val="num" w:pos="4680"/>
        </w:tabs>
        <w:jc w:val="both"/>
        <w:rPr>
          <w:rFonts w:ascii="Tahoma" w:hAnsi="Tahoma" w:cs="Tahoma"/>
        </w:rPr>
      </w:pPr>
      <w:r w:rsidRPr="0009686B">
        <w:rPr>
          <w:rFonts w:ascii="Tahoma" w:hAnsi="Tahoma" w:cs="Tahoma"/>
        </w:rPr>
        <w:t>- zanieczyszczenie lub skażenie ubezpieczonego mienia w wyniku zdarzeń losowych objętych umową ubezpieczenia.</w:t>
      </w:r>
    </w:p>
    <w:p w14:paraId="2FC3BF29" w14:textId="77777777" w:rsidR="00F639EF" w:rsidRPr="0009686B" w:rsidRDefault="00F639EF" w:rsidP="00F639EF">
      <w:pPr>
        <w:tabs>
          <w:tab w:val="num" w:pos="4680"/>
        </w:tabs>
        <w:jc w:val="both"/>
        <w:rPr>
          <w:rFonts w:ascii="Tahoma" w:hAnsi="Tahoma" w:cs="Tahoma"/>
        </w:rPr>
      </w:pPr>
      <w:r w:rsidRPr="0009686B">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09686B" w:rsidRDefault="00F639EF" w:rsidP="00F639EF">
      <w:pPr>
        <w:tabs>
          <w:tab w:val="num" w:pos="4680"/>
        </w:tabs>
        <w:jc w:val="both"/>
        <w:rPr>
          <w:rFonts w:ascii="Tahoma" w:hAnsi="Tahoma" w:cs="Tahoma"/>
        </w:rPr>
      </w:pPr>
      <w:r w:rsidRPr="0009686B">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5F357F0" w14:textId="1325EA11" w:rsidR="00F639EF" w:rsidRPr="0009686B" w:rsidRDefault="00F639EF" w:rsidP="00F639EF">
      <w:pPr>
        <w:tabs>
          <w:tab w:val="num" w:pos="4680"/>
        </w:tabs>
        <w:jc w:val="both"/>
        <w:rPr>
          <w:rFonts w:ascii="Tahoma" w:hAnsi="Tahoma" w:cs="Tahoma"/>
        </w:rPr>
      </w:pPr>
      <w:r w:rsidRPr="0009686B">
        <w:rPr>
          <w:rFonts w:ascii="Tahoma" w:hAnsi="Tahoma" w:cs="Tahoma"/>
        </w:rPr>
        <w:t>Ubezpieczyciel pokrywa powyższe koszty wynikłe z zastosowania celowych środków, chociażby owe środki okazały się bezskuteczne.</w:t>
      </w:r>
    </w:p>
    <w:p w14:paraId="30913DFB" w14:textId="77777777" w:rsidR="00750DEB" w:rsidRPr="0009686B" w:rsidRDefault="00750DEB" w:rsidP="00F639EF">
      <w:pPr>
        <w:tabs>
          <w:tab w:val="num" w:pos="4680"/>
        </w:tabs>
        <w:jc w:val="both"/>
        <w:rPr>
          <w:rFonts w:ascii="Tahoma" w:hAnsi="Tahoma" w:cs="Tahoma"/>
        </w:rPr>
      </w:pPr>
    </w:p>
    <w:p w14:paraId="23816DFA" w14:textId="2D62F85F" w:rsidR="00F639EF" w:rsidRPr="0009686B" w:rsidRDefault="00F639EF" w:rsidP="00F639EF">
      <w:pPr>
        <w:tabs>
          <w:tab w:val="num" w:pos="4680"/>
        </w:tabs>
        <w:jc w:val="both"/>
        <w:rPr>
          <w:rFonts w:ascii="Tahoma" w:hAnsi="Tahoma" w:cs="Tahoma"/>
        </w:rPr>
      </w:pPr>
      <w:r w:rsidRPr="0009686B">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09686B">
        <w:rPr>
          <w:rFonts w:ascii="Tahoma" w:hAnsi="Tahoma" w:cs="Tahoma"/>
        </w:rPr>
        <w:t>ryzyk</w:t>
      </w:r>
      <w:proofErr w:type="spellEnd"/>
      <w:r w:rsidRPr="0009686B">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C50B0B" w:rsidRPr="0009686B">
        <w:rPr>
          <w:rFonts w:ascii="Tahoma" w:hAnsi="Tahoma" w:cs="Tahoma"/>
        </w:rPr>
        <w:t>30.</w:t>
      </w:r>
      <w:r w:rsidRPr="0009686B">
        <w:rPr>
          <w:rFonts w:ascii="Tahoma" w:hAnsi="Tahoma" w:cs="Tahoma"/>
        </w:rPr>
        <w:t>000,00 zł ponad sumę ubezpieczonego mienia.</w:t>
      </w:r>
    </w:p>
    <w:p w14:paraId="58781F5A" w14:textId="77777777" w:rsidR="00750DEB" w:rsidRPr="0009686B" w:rsidRDefault="00750DEB" w:rsidP="00F639EF">
      <w:pPr>
        <w:tabs>
          <w:tab w:val="num" w:pos="4680"/>
        </w:tabs>
        <w:jc w:val="both"/>
        <w:rPr>
          <w:rFonts w:ascii="Tahoma" w:hAnsi="Tahoma" w:cs="Tahoma"/>
          <w:b/>
        </w:rPr>
      </w:pPr>
    </w:p>
    <w:p w14:paraId="32934A87" w14:textId="32E03967" w:rsidR="00F639EF" w:rsidRPr="0009686B" w:rsidRDefault="00F639EF" w:rsidP="00F639EF">
      <w:pPr>
        <w:tabs>
          <w:tab w:val="num" w:pos="4680"/>
        </w:tabs>
        <w:jc w:val="both"/>
        <w:rPr>
          <w:rFonts w:ascii="Tahoma" w:hAnsi="Tahoma" w:cs="Tahoma"/>
        </w:rPr>
      </w:pPr>
      <w:r w:rsidRPr="0009686B">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C50B0B" w:rsidRPr="0009686B">
        <w:rPr>
          <w:rFonts w:ascii="Tahoma" w:hAnsi="Tahoma" w:cs="Tahoma"/>
        </w:rPr>
        <w:t>30.</w:t>
      </w:r>
      <w:r w:rsidRPr="0009686B">
        <w:rPr>
          <w:rFonts w:ascii="Tahoma" w:hAnsi="Tahoma" w:cs="Tahoma"/>
        </w:rPr>
        <w:t xml:space="preserve">000,00 zł na jedno i wszystkie zdarzenia w rocznym okresie ubezpieczenia. </w:t>
      </w:r>
    </w:p>
    <w:p w14:paraId="5F06FF28" w14:textId="77777777" w:rsidR="00C50B0B" w:rsidRPr="00C50B0B" w:rsidRDefault="00C50B0B" w:rsidP="00F639EF">
      <w:pPr>
        <w:tabs>
          <w:tab w:val="num" w:pos="4680"/>
        </w:tabs>
        <w:jc w:val="both"/>
        <w:rPr>
          <w:rFonts w:ascii="Tahoma" w:hAnsi="Tahoma" w:cs="Tahoma"/>
          <w:highlight w:val="red"/>
        </w:rPr>
      </w:pPr>
    </w:p>
    <w:p w14:paraId="579EF502" w14:textId="05FBD350" w:rsidR="00F639EF" w:rsidRPr="0009686B" w:rsidRDefault="00F639EF" w:rsidP="00F639EF">
      <w:pPr>
        <w:pStyle w:val="Wcicienormalne"/>
        <w:ind w:left="0"/>
        <w:rPr>
          <w:rFonts w:ascii="Tahoma" w:hAnsi="Tahoma" w:cs="Tahoma"/>
          <w:lang w:eastAsia="x-none"/>
        </w:rPr>
      </w:pPr>
      <w:bookmarkStart w:id="13" w:name="_Hlk64990250"/>
      <w:r w:rsidRPr="00C50B0B">
        <w:rPr>
          <w:rFonts w:ascii="Tahoma" w:hAnsi="Tahoma" w:cs="Tahoma"/>
          <w:lang w:eastAsia="x-none"/>
        </w:rPr>
        <w:t xml:space="preserve">Ochrona </w:t>
      </w:r>
      <w:r w:rsidRPr="0009686B">
        <w:rPr>
          <w:rFonts w:ascii="Tahoma" w:hAnsi="Tahoma" w:cs="Tahoma"/>
          <w:lang w:eastAsia="x-none"/>
        </w:rPr>
        <w:t>ubezpieczeniowa obejmuje również szkody w mieniu zabytkowym, zbiorach i eksponatach muzealnych, namiotach</w:t>
      </w:r>
      <w:r w:rsidR="000E5AAD" w:rsidRPr="0009686B">
        <w:rPr>
          <w:rFonts w:ascii="Tahoma" w:hAnsi="Tahoma" w:cs="Tahoma"/>
          <w:lang w:eastAsia="x-none"/>
        </w:rPr>
        <w:t xml:space="preserve"> będących własnością ubezpieczonego</w:t>
      </w:r>
      <w:r w:rsidRPr="0009686B">
        <w:rPr>
          <w:rFonts w:ascii="Tahoma" w:hAnsi="Tahoma" w:cs="Tahoma"/>
          <w:lang w:eastAsia="x-none"/>
        </w:rPr>
        <w:t xml:space="preserve"> i znajdującym się w nich mieniu.</w:t>
      </w:r>
      <w:r w:rsidR="000E5AAD" w:rsidRPr="0009686B">
        <w:rPr>
          <w:rFonts w:ascii="Tahoma" w:hAnsi="Tahoma" w:cs="Tahoma"/>
          <w:lang w:eastAsia="x-none"/>
        </w:rPr>
        <w:t xml:space="preserve"> Limit odpowiedzialności dla szkód w namiotach i znajdującym się w nich mieniu wynosi </w:t>
      </w:r>
      <w:r w:rsidR="002D07DA" w:rsidRPr="0009686B">
        <w:rPr>
          <w:rFonts w:ascii="Tahoma" w:hAnsi="Tahoma" w:cs="Tahoma"/>
          <w:lang w:eastAsia="x-none"/>
        </w:rPr>
        <w:t>7</w:t>
      </w:r>
      <w:r w:rsidR="000E5AAD" w:rsidRPr="0009686B">
        <w:rPr>
          <w:rFonts w:ascii="Tahoma" w:hAnsi="Tahoma" w:cs="Tahoma"/>
          <w:lang w:eastAsia="x-none"/>
        </w:rPr>
        <w:t>0</w:t>
      </w:r>
      <w:r w:rsidR="00C50B0B" w:rsidRPr="0009686B">
        <w:rPr>
          <w:rFonts w:ascii="Tahoma" w:hAnsi="Tahoma" w:cs="Tahoma"/>
          <w:lang w:eastAsia="x-none"/>
        </w:rPr>
        <w:t>.</w:t>
      </w:r>
      <w:r w:rsidR="000E5AAD" w:rsidRPr="0009686B">
        <w:rPr>
          <w:rFonts w:ascii="Tahoma" w:hAnsi="Tahoma" w:cs="Tahoma"/>
          <w:lang w:eastAsia="x-none"/>
        </w:rPr>
        <w:t>000,00 zł na jeden i wszystkie zdarzenia w rocznym okresie ubezpieczenia.</w:t>
      </w:r>
      <w:bookmarkEnd w:id="13"/>
    </w:p>
    <w:p w14:paraId="082A3103" w14:textId="77777777" w:rsidR="00F639EF" w:rsidRPr="0009686B" w:rsidRDefault="00F639EF" w:rsidP="00F639EF">
      <w:pPr>
        <w:pStyle w:val="Wcicienormalne"/>
        <w:ind w:left="0"/>
        <w:rPr>
          <w:lang w:eastAsia="x-none"/>
        </w:rPr>
      </w:pPr>
      <w:r w:rsidRPr="0009686B">
        <w:rPr>
          <w:rFonts w:ascii="Tahoma" w:hAnsi="Tahoma" w:cs="Tahoma"/>
          <w:lang w:eastAsia="x-none"/>
        </w:rPr>
        <w:t>Ochrona ubezpieczeniowa obejmuje również szkody w mieniu znajdującym się na wolnym powietrzu.</w:t>
      </w:r>
    </w:p>
    <w:p w14:paraId="55A6E70D" w14:textId="77777777" w:rsidR="00F639EF" w:rsidRPr="0009686B" w:rsidRDefault="00F639EF" w:rsidP="00F639EF">
      <w:pPr>
        <w:tabs>
          <w:tab w:val="num" w:pos="4680"/>
        </w:tabs>
        <w:jc w:val="both"/>
        <w:rPr>
          <w:rFonts w:ascii="Tahoma" w:hAnsi="Tahoma" w:cs="Tahoma"/>
        </w:rPr>
      </w:pPr>
    </w:p>
    <w:p w14:paraId="7EFAC8F1" w14:textId="513E9FAF" w:rsidR="00F639EF" w:rsidRPr="0009686B" w:rsidRDefault="00F639EF" w:rsidP="00F639EF">
      <w:pPr>
        <w:jc w:val="both"/>
        <w:rPr>
          <w:rFonts w:ascii="Tahoma" w:hAnsi="Tahoma" w:cs="Tahoma"/>
        </w:rPr>
      </w:pPr>
      <w:r w:rsidRPr="0009686B">
        <w:rPr>
          <w:rFonts w:ascii="Tahoma" w:hAnsi="Tahoma" w:cs="Tahoma"/>
        </w:rPr>
        <w:t xml:space="preserve">Ubezpieczenie obejmuje także ryzyko szyb i elementów szklanych od stłuczenia z limitem odpowiedzialności </w:t>
      </w:r>
      <w:r w:rsidR="00C50B0B" w:rsidRPr="0009686B">
        <w:rPr>
          <w:rFonts w:ascii="Tahoma" w:hAnsi="Tahoma" w:cs="Tahoma"/>
        </w:rPr>
        <w:t>12</w:t>
      </w:r>
      <w:r w:rsidRPr="0009686B">
        <w:rPr>
          <w:rFonts w:ascii="Tahoma" w:hAnsi="Tahoma" w:cs="Tahoma"/>
        </w:rPr>
        <w:t>.000,00 zł.</w:t>
      </w:r>
    </w:p>
    <w:p w14:paraId="75FBC2FA" w14:textId="0BC6E6B5" w:rsidR="00F639EF" w:rsidRDefault="00F639EF" w:rsidP="00F639EF">
      <w:pPr>
        <w:autoSpaceDE w:val="0"/>
        <w:autoSpaceDN w:val="0"/>
        <w:adjustRightInd w:val="0"/>
        <w:jc w:val="both"/>
        <w:rPr>
          <w:rFonts w:ascii="Tahoma" w:eastAsia="HelveticaNeuePl-Regular" w:hAnsi="Tahoma" w:cs="Tahoma"/>
        </w:rPr>
      </w:pPr>
      <w:r w:rsidRPr="0009686B">
        <w:rPr>
          <w:rFonts w:ascii="Tahoma" w:hAnsi="Tahoma" w:cs="Tahoma"/>
        </w:rPr>
        <w:t>Przedmiot ubezpieczenia: stałe</w:t>
      </w:r>
      <w:r w:rsidRPr="00691B7A">
        <w:rPr>
          <w:rFonts w:ascii="Tahoma" w:hAnsi="Tahoma" w:cs="Tahoma"/>
        </w:rPr>
        <w:t xml:space="preserve"> oszklenia zewnętrzne i wewnętrzne budynków i budowli oraz szklane lub kamienne wykładziny oraz budowle </w:t>
      </w:r>
      <w:r w:rsidR="0043317D">
        <w:rPr>
          <w:rFonts w:ascii="Tahoma" w:hAnsi="Tahoma" w:cs="Tahoma"/>
        </w:rPr>
        <w:t xml:space="preserve">(np. wiaty przystankowe), </w:t>
      </w:r>
      <w:r w:rsidRPr="00691B7A">
        <w:rPr>
          <w:rFonts w:ascii="Tahoma" w:eastAsia="HelveticaNeuePl-Regular" w:hAnsi="Tahoma" w:cs="Tahoma"/>
        </w:rPr>
        <w:t xml:space="preserve">neony, reklamy świetlne, szyldy, gabloty, lustra, </w:t>
      </w:r>
      <w:r w:rsidR="0043317D">
        <w:rPr>
          <w:rFonts w:ascii="Tahoma" w:eastAsia="HelveticaNeuePl-Regular" w:hAnsi="Tahoma" w:cs="Tahoma"/>
        </w:rPr>
        <w:t xml:space="preserve">witraże, instalacje oświetleniowe i iluminacje </w:t>
      </w:r>
      <w:r w:rsidRPr="00691B7A">
        <w:rPr>
          <w:rFonts w:ascii="Tahoma" w:eastAsia="HelveticaNeuePl-Regular" w:hAnsi="Tahoma" w:cs="Tahoma"/>
        </w:rPr>
        <w:t>wykonane ze szkła, minerałów i ich imitacji lub tworzyw sztucznych.</w:t>
      </w:r>
    </w:p>
    <w:p w14:paraId="688D626D" w14:textId="77777777" w:rsidR="0043317D" w:rsidRPr="00691B7A" w:rsidRDefault="0043317D" w:rsidP="00F639EF">
      <w:pPr>
        <w:autoSpaceDE w:val="0"/>
        <w:autoSpaceDN w:val="0"/>
        <w:adjustRightInd w:val="0"/>
        <w:jc w:val="both"/>
        <w:rPr>
          <w:rFonts w:ascii="Tahoma" w:eastAsia="HelveticaNeuePl-Regular" w:hAnsi="Tahoma" w:cs="Tahoma"/>
        </w:rPr>
      </w:pPr>
    </w:p>
    <w:p w14:paraId="5673F3B8" w14:textId="07FFD5B9" w:rsidR="00F639EF" w:rsidRDefault="00F639EF" w:rsidP="00F639EF">
      <w:pPr>
        <w:jc w:val="both"/>
        <w:rPr>
          <w:rFonts w:ascii="Tahoma" w:hAnsi="Tahoma" w:cs="Tahoma"/>
        </w:rPr>
      </w:pPr>
      <w:r w:rsidRPr="000C60D0">
        <w:rPr>
          <w:rFonts w:ascii="Tahoma" w:hAnsi="Tahoma" w:cs="Tahoma"/>
        </w:rPr>
        <w:lastRenderedPageBreak/>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7CB6CC41" w14:textId="77777777" w:rsidR="0043317D" w:rsidRPr="000C60D0" w:rsidRDefault="0043317D" w:rsidP="00F639EF">
      <w:pPr>
        <w:jc w:val="both"/>
        <w:rPr>
          <w:rFonts w:ascii="Tahoma" w:hAnsi="Tahoma" w:cs="Tahoma"/>
        </w:rPr>
      </w:pP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5CCEEF8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B1024">
      <w:pPr>
        <w:tabs>
          <w:tab w:val="left" w:pos="426"/>
        </w:tabs>
        <w:rPr>
          <w:rFonts w:ascii="Tahoma" w:hAnsi="Tahoma" w:cs="Tahoma"/>
          <w:b/>
        </w:rPr>
      </w:pPr>
      <w:r w:rsidRPr="00691B7A">
        <w:rPr>
          <w:rFonts w:ascii="Tahoma" w:hAnsi="Tahoma" w:cs="Tahoma"/>
          <w:b/>
        </w:rPr>
        <w:t>Budynki i budowle</w:t>
      </w:r>
    </w:p>
    <w:p w14:paraId="6869BA4C" w14:textId="31477D18" w:rsidR="00F639EF" w:rsidRPr="0043317D" w:rsidRDefault="00F639EF" w:rsidP="00FB1024">
      <w:pPr>
        <w:tabs>
          <w:tab w:val="left" w:pos="426"/>
        </w:tabs>
        <w:rPr>
          <w:rFonts w:ascii="Tahoma" w:hAnsi="Tahoma" w:cs="Tahoma"/>
        </w:rPr>
      </w:pPr>
      <w:r w:rsidRPr="00691B7A">
        <w:rPr>
          <w:rFonts w:ascii="Tahoma" w:hAnsi="Tahoma" w:cs="Tahoma"/>
        </w:rPr>
        <w:t>rodzaj wartości</w:t>
      </w:r>
      <w:r w:rsidRPr="0043317D">
        <w:rPr>
          <w:rFonts w:ascii="Tahoma" w:hAnsi="Tahoma" w:cs="Tahoma"/>
        </w:rPr>
        <w:t xml:space="preserve">: </w:t>
      </w:r>
      <w:r w:rsidRPr="0043317D">
        <w:rPr>
          <w:rFonts w:ascii="Tahoma" w:hAnsi="Tahoma" w:cs="Tahoma"/>
        </w:rPr>
        <w:tab/>
        <w:t xml:space="preserve">wartość księgowa brutto, wartość odtworzeniowa (zgodnie z załącznikiem nr </w:t>
      </w:r>
      <w:r w:rsidR="006D3957">
        <w:rPr>
          <w:rFonts w:ascii="Tahoma" w:hAnsi="Tahoma" w:cs="Tahoma"/>
        </w:rPr>
        <w:t>6</w:t>
      </w:r>
      <w:r w:rsidRPr="0043317D">
        <w:rPr>
          <w:rFonts w:ascii="Tahoma" w:hAnsi="Tahoma" w:cs="Tahoma"/>
        </w:rPr>
        <w:t>)</w:t>
      </w:r>
    </w:p>
    <w:p w14:paraId="3B1CE9C9" w14:textId="77777777" w:rsidR="00F639EF" w:rsidRPr="0043317D" w:rsidRDefault="00F639EF" w:rsidP="00FB1024">
      <w:pPr>
        <w:tabs>
          <w:tab w:val="left" w:pos="426"/>
        </w:tabs>
        <w:rPr>
          <w:rFonts w:ascii="Tahoma" w:hAnsi="Tahoma" w:cs="Tahoma"/>
        </w:rPr>
      </w:pPr>
      <w:r w:rsidRPr="0043317D">
        <w:rPr>
          <w:rFonts w:ascii="Tahoma" w:hAnsi="Tahoma" w:cs="Tahoma"/>
        </w:rPr>
        <w:t xml:space="preserve">system ubezpieczenia: </w:t>
      </w:r>
      <w:r w:rsidRPr="0043317D">
        <w:rPr>
          <w:rFonts w:ascii="Tahoma" w:hAnsi="Tahoma" w:cs="Tahoma"/>
        </w:rPr>
        <w:tab/>
        <w:t>na sumy stałe,</w:t>
      </w:r>
    </w:p>
    <w:p w14:paraId="5F41A307" w14:textId="1B3E3C76" w:rsidR="00F639EF" w:rsidRPr="00691B7A" w:rsidRDefault="00F639EF" w:rsidP="00FB1024">
      <w:pPr>
        <w:tabs>
          <w:tab w:val="left" w:pos="426"/>
        </w:tabs>
        <w:rPr>
          <w:rFonts w:ascii="Tahoma" w:hAnsi="Tahoma" w:cs="Tahoma"/>
        </w:rPr>
      </w:pPr>
      <w:r w:rsidRPr="0043317D">
        <w:rPr>
          <w:rFonts w:ascii="Tahoma" w:hAnsi="Tahoma" w:cs="Tahoma"/>
        </w:rPr>
        <w:t xml:space="preserve">Wykaz budynków i budowli w tabeli – wykaz budynków i budowli w załączniku nr </w:t>
      </w:r>
      <w:r w:rsidR="006D3957">
        <w:rPr>
          <w:rFonts w:ascii="Tahoma" w:hAnsi="Tahoma" w:cs="Tahoma"/>
        </w:rPr>
        <w:t>6</w:t>
      </w:r>
    </w:p>
    <w:p w14:paraId="5E037510" w14:textId="77777777" w:rsidR="00F639EF" w:rsidRPr="0043317D" w:rsidRDefault="00F639EF" w:rsidP="00FB1024">
      <w:pPr>
        <w:tabs>
          <w:tab w:val="left" w:pos="426"/>
        </w:tabs>
        <w:rPr>
          <w:rFonts w:ascii="Tahoma" w:hAnsi="Tahoma" w:cs="Tahoma"/>
          <w:b/>
          <w:i/>
        </w:rPr>
      </w:pPr>
    </w:p>
    <w:p w14:paraId="45AECF0A" w14:textId="77777777" w:rsidR="00F639EF" w:rsidRPr="00C2061C" w:rsidRDefault="00F639EF" w:rsidP="00FB1024">
      <w:pPr>
        <w:tabs>
          <w:tab w:val="left" w:pos="426"/>
        </w:tabs>
        <w:rPr>
          <w:rFonts w:ascii="Tahoma" w:hAnsi="Tahoma" w:cs="Tahoma"/>
          <w:b/>
          <w:i/>
        </w:rPr>
      </w:pPr>
      <w:r w:rsidRPr="00C2061C">
        <w:rPr>
          <w:rFonts w:ascii="Tahoma" w:hAnsi="Tahoma" w:cs="Tahoma"/>
          <w:b/>
          <w:i/>
        </w:rPr>
        <w:t>Uwaga: Informacja dotycząca sposobu ustalenia wartości odtworzeniowej budynków:</w:t>
      </w:r>
    </w:p>
    <w:p w14:paraId="44AD8601" w14:textId="1E03C61E" w:rsidR="00F639EF" w:rsidRPr="00C2061C" w:rsidRDefault="00F639EF" w:rsidP="00FB1024">
      <w:pPr>
        <w:pStyle w:val="Tekstpodstawowy21"/>
        <w:tabs>
          <w:tab w:val="left" w:pos="426"/>
        </w:tabs>
        <w:ind w:left="0" w:firstLine="0"/>
        <w:rPr>
          <w:rFonts w:ascii="Tahoma" w:hAnsi="Tahoma" w:cs="Tahoma"/>
          <w:sz w:val="20"/>
        </w:rPr>
      </w:pPr>
      <w:r w:rsidRPr="00C2061C">
        <w:rPr>
          <w:rFonts w:ascii="Tahoma" w:hAnsi="Tahoma" w:cs="Tahoma"/>
          <w:sz w:val="20"/>
        </w:rPr>
        <w:t>*Wartość odtworzeniowa określona przez Ubezpieczonego (Zamawiającego).</w:t>
      </w:r>
    </w:p>
    <w:p w14:paraId="4FFA9DCB" w14:textId="3C70F128" w:rsidR="00F639EF" w:rsidRPr="0043317D" w:rsidRDefault="00C2061C" w:rsidP="00FB1024">
      <w:pPr>
        <w:pStyle w:val="Tekstpodstawowy21"/>
        <w:tabs>
          <w:tab w:val="left" w:pos="426"/>
        </w:tabs>
        <w:ind w:left="0" w:firstLine="0"/>
        <w:rPr>
          <w:rFonts w:ascii="Tahoma" w:hAnsi="Tahoma" w:cs="Tahoma"/>
          <w:sz w:val="20"/>
        </w:rPr>
      </w:pPr>
      <w:r>
        <w:rPr>
          <w:rFonts w:ascii="Tahoma" w:hAnsi="Tahoma" w:cs="Tahoma"/>
          <w:sz w:val="20"/>
        </w:rPr>
        <w:t>**W</w:t>
      </w:r>
      <w:r w:rsidR="00F639EF" w:rsidRPr="00C2061C">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B1024">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B1024">
      <w:pPr>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184C13" w:rsidRDefault="001109F6" w:rsidP="00FB1024">
      <w:pPr>
        <w:rPr>
          <w:rFonts w:ascii="Tahoma" w:hAnsi="Tahoma" w:cs="Tahoma"/>
          <w:i/>
        </w:rPr>
      </w:pPr>
      <w:r w:rsidRPr="00184C13">
        <w:rPr>
          <w:rFonts w:ascii="Tahoma" w:hAnsi="Tahoma" w:cs="Tahoma"/>
          <w:i/>
        </w:rPr>
        <w:t>Ochrona ubezpieczeniowa obejmuje również szkody w kolektorach słonecznych (</w:t>
      </w:r>
      <w:proofErr w:type="spellStart"/>
      <w:r w:rsidRPr="00184C13">
        <w:rPr>
          <w:rFonts w:ascii="Tahoma" w:hAnsi="Tahoma" w:cs="Tahoma"/>
          <w:i/>
        </w:rPr>
        <w:t>solarach</w:t>
      </w:r>
      <w:proofErr w:type="spellEnd"/>
      <w:r w:rsidRPr="00184C13">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184C13" w:rsidRDefault="00F639EF" w:rsidP="00FB1024">
      <w:pPr>
        <w:jc w:val="both"/>
        <w:rPr>
          <w:rFonts w:ascii="Tahoma" w:hAnsi="Tahoma" w:cs="Tahoma"/>
          <w:i/>
        </w:rPr>
      </w:pPr>
      <w:r w:rsidRPr="00184C13">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184C13" w:rsidRDefault="00F639EF" w:rsidP="00FB1024">
      <w:pPr>
        <w:jc w:val="both"/>
        <w:rPr>
          <w:rStyle w:val="Uwydatnienie"/>
          <w:rFonts w:ascii="Tahoma" w:hAnsi="Tahoma" w:cs="Tahoma"/>
        </w:rPr>
      </w:pPr>
      <w:r w:rsidRPr="00184C13">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3A5358B2" w:rsidR="00F639EF" w:rsidRPr="00184C13" w:rsidRDefault="00F639EF" w:rsidP="00FB1024">
      <w:pPr>
        <w:jc w:val="both"/>
        <w:rPr>
          <w:rFonts w:ascii="Tahoma" w:hAnsi="Tahoma" w:cs="Tahoma"/>
          <w:i/>
        </w:rPr>
      </w:pPr>
      <w:r w:rsidRPr="00184C13">
        <w:rPr>
          <w:rFonts w:ascii="Tahoma" w:hAnsi="Tahoma" w:cs="Tahoma"/>
          <w:i/>
        </w:rPr>
        <w:t xml:space="preserve">Ubezpieczeniem objęte są również instalacje znajdujące się pod ziemią (m.in. sieć wodociągowa i kanalizacyjna), jeżeli znajduje się w wykazie mienia do ubezpieczenia. </w:t>
      </w:r>
    </w:p>
    <w:p w14:paraId="5EB99A5C" w14:textId="77777777" w:rsidR="00184C13" w:rsidRDefault="00184C13" w:rsidP="00DB356F">
      <w:pPr>
        <w:rPr>
          <w:rFonts w:ascii="Tahoma" w:hAnsi="Tahoma" w:cs="Tahoma"/>
          <w:b/>
        </w:rPr>
      </w:pPr>
    </w:p>
    <w:p w14:paraId="260BBC6E" w14:textId="04A23AE2" w:rsidR="00F639EF" w:rsidRPr="00691B7A" w:rsidRDefault="00F639EF" w:rsidP="00DB356F">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DB356F">
      <w:pPr>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DB356F">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149EB7B3" w:rsidR="00F639EF" w:rsidRPr="00691B7A" w:rsidRDefault="00F639EF" w:rsidP="00DB356F">
      <w:pPr>
        <w:jc w:val="both"/>
        <w:rPr>
          <w:rFonts w:ascii="Tahoma" w:hAnsi="Tahoma" w:cs="Tahoma"/>
        </w:rPr>
      </w:pPr>
      <w:r w:rsidRPr="00184C13">
        <w:rPr>
          <w:rFonts w:ascii="Tahoma" w:hAnsi="Tahoma" w:cs="Tahoma"/>
        </w:rPr>
        <w:t xml:space="preserve">sumy ubezpieczenia dla poszczególnych </w:t>
      </w:r>
      <w:r w:rsidR="00565D47" w:rsidRPr="00184C13">
        <w:rPr>
          <w:rFonts w:ascii="Tahoma" w:hAnsi="Tahoma" w:cs="Tahoma"/>
        </w:rPr>
        <w:t>podmiotów (ubezpieczonych</w:t>
      </w:r>
      <w:r w:rsidRPr="00184C13">
        <w:rPr>
          <w:rFonts w:ascii="Tahoma" w:hAnsi="Tahoma" w:cs="Tahoma"/>
        </w:rPr>
        <w:t>:</w:t>
      </w:r>
      <w:r w:rsidRPr="00184C13">
        <w:rPr>
          <w:rFonts w:ascii="Tahoma" w:hAnsi="Tahoma" w:cs="Tahoma"/>
        </w:rPr>
        <w:tab/>
        <w:t xml:space="preserve">zgodnie z załącznikiem nr </w:t>
      </w:r>
      <w:r w:rsidR="006D3957">
        <w:rPr>
          <w:rFonts w:ascii="Tahoma" w:hAnsi="Tahoma" w:cs="Tahoma"/>
        </w:rPr>
        <w:t>6</w:t>
      </w:r>
      <w:r w:rsidR="00A46A12">
        <w:rPr>
          <w:rFonts w:ascii="Tahoma" w:hAnsi="Tahoma" w:cs="Tahoma"/>
        </w:rPr>
        <w:t>)</w:t>
      </w:r>
    </w:p>
    <w:p w14:paraId="3EF0A114" w14:textId="561D2F01" w:rsidR="00F639EF" w:rsidRDefault="00F639EF" w:rsidP="00DB356F">
      <w:pPr>
        <w:rPr>
          <w:rFonts w:ascii="Tahoma" w:hAnsi="Tahoma" w:cs="Tahoma"/>
          <w:b/>
          <w:i/>
        </w:rPr>
      </w:pPr>
    </w:p>
    <w:p w14:paraId="30604BB1" w14:textId="77777777" w:rsidR="00F639EF" w:rsidRPr="00346EAE" w:rsidRDefault="00F639EF" w:rsidP="00DB356F">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79C4FB0E" w14:textId="77777777" w:rsidR="00F639EF" w:rsidRPr="00346EAE" w:rsidRDefault="00F639EF" w:rsidP="00DB356F">
      <w:pPr>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DB356F">
      <w:pPr>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DB356F">
      <w:pPr>
        <w:tabs>
          <w:tab w:val="left" w:pos="2835"/>
        </w:tabs>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643ED3BF" w:rsidR="00F639EF" w:rsidRPr="007743FD" w:rsidRDefault="00F639EF" w:rsidP="00DB356F">
      <w:pPr>
        <w:rPr>
          <w:rFonts w:ascii="Tahoma" w:hAnsi="Tahoma" w:cs="Tahoma"/>
          <w:b/>
        </w:rPr>
      </w:pPr>
      <w:r w:rsidRPr="0009686B">
        <w:rPr>
          <w:rFonts w:ascii="Tahoma" w:hAnsi="Tahoma" w:cs="Tahoma"/>
        </w:rPr>
        <w:t xml:space="preserve">suma ubezpieczenia: </w:t>
      </w:r>
      <w:r w:rsidRPr="0009686B">
        <w:rPr>
          <w:rFonts w:ascii="Tahoma" w:hAnsi="Tahoma" w:cs="Tahoma"/>
        </w:rPr>
        <w:tab/>
      </w:r>
      <w:r w:rsidR="00D67055" w:rsidRPr="0009686B">
        <w:rPr>
          <w:rFonts w:ascii="Tahoma" w:hAnsi="Tahoma" w:cs="Tahoma"/>
          <w:b/>
          <w:bCs/>
        </w:rPr>
        <w:t>30.000,00</w:t>
      </w:r>
      <w:r w:rsidRPr="0009686B">
        <w:rPr>
          <w:rFonts w:ascii="Tahoma" w:hAnsi="Tahoma" w:cs="Tahoma"/>
          <w:b/>
          <w:bCs/>
        </w:rPr>
        <w:t xml:space="preserve"> zł</w:t>
      </w:r>
    </w:p>
    <w:p w14:paraId="419F9C77" w14:textId="77777777" w:rsidR="00F639EF" w:rsidRPr="007743FD" w:rsidRDefault="00F639EF" w:rsidP="00DB356F">
      <w:pPr>
        <w:rPr>
          <w:rFonts w:ascii="Tahoma" w:hAnsi="Tahoma" w:cs="Tahoma"/>
          <w:b/>
        </w:rPr>
      </w:pPr>
    </w:p>
    <w:p w14:paraId="199913EF" w14:textId="77777777" w:rsidR="00F639EF" w:rsidRPr="0009686B" w:rsidRDefault="00F639EF" w:rsidP="00DB356F">
      <w:pPr>
        <w:rPr>
          <w:rFonts w:ascii="Tahoma" w:hAnsi="Tahoma" w:cs="Tahoma"/>
          <w:b/>
          <w:color w:val="000000"/>
        </w:rPr>
      </w:pPr>
      <w:proofErr w:type="spellStart"/>
      <w:r w:rsidRPr="0009686B">
        <w:rPr>
          <w:rFonts w:ascii="Tahoma" w:hAnsi="Tahoma" w:cs="Tahoma"/>
          <w:b/>
          <w:color w:val="000000"/>
        </w:rPr>
        <w:t>Niskocenne</w:t>
      </w:r>
      <w:proofErr w:type="spellEnd"/>
      <w:r w:rsidRPr="0009686B">
        <w:rPr>
          <w:rFonts w:ascii="Tahoma" w:hAnsi="Tahoma" w:cs="Tahoma"/>
          <w:b/>
          <w:color w:val="000000"/>
        </w:rPr>
        <w:t xml:space="preserve"> składniki majątku</w:t>
      </w:r>
    </w:p>
    <w:p w14:paraId="209E7112" w14:textId="77777777" w:rsidR="00F639EF" w:rsidRPr="0009686B" w:rsidRDefault="00F639EF" w:rsidP="00DB356F">
      <w:pPr>
        <w:rPr>
          <w:rFonts w:ascii="Tahoma" w:hAnsi="Tahoma" w:cs="Tahoma"/>
          <w:color w:val="000000"/>
        </w:rPr>
      </w:pPr>
      <w:r w:rsidRPr="0009686B">
        <w:rPr>
          <w:rFonts w:ascii="Tahoma" w:hAnsi="Tahoma" w:cs="Tahoma"/>
          <w:color w:val="000000"/>
        </w:rPr>
        <w:t xml:space="preserve">system ubezpieczenia: </w:t>
      </w:r>
      <w:r w:rsidRPr="0009686B">
        <w:rPr>
          <w:rFonts w:ascii="Tahoma" w:hAnsi="Tahoma" w:cs="Tahoma"/>
          <w:color w:val="000000"/>
        </w:rPr>
        <w:tab/>
        <w:t>na pierwsze ryzyko z konsumpcją sumy ubezpieczenia</w:t>
      </w:r>
    </w:p>
    <w:p w14:paraId="796490AF" w14:textId="77777777" w:rsidR="00F639EF" w:rsidRPr="0009686B" w:rsidRDefault="00F639EF" w:rsidP="00DB356F">
      <w:pPr>
        <w:tabs>
          <w:tab w:val="left" w:pos="2835"/>
        </w:tabs>
        <w:rPr>
          <w:rFonts w:ascii="Tahoma" w:hAnsi="Tahoma" w:cs="Tahoma"/>
          <w:b/>
          <w:color w:val="000000"/>
        </w:rPr>
      </w:pPr>
      <w:r w:rsidRPr="0009686B">
        <w:rPr>
          <w:rFonts w:ascii="Tahoma" w:hAnsi="Tahoma" w:cs="Tahoma"/>
          <w:color w:val="000000"/>
        </w:rPr>
        <w:t>rodzaj wartości</w:t>
      </w:r>
      <w:r w:rsidRPr="0009686B">
        <w:rPr>
          <w:rFonts w:ascii="Tahoma" w:hAnsi="Tahoma" w:cs="Tahoma"/>
          <w:color w:val="000000"/>
        </w:rPr>
        <w:tab/>
        <w:t>wartość odtworzeniowa</w:t>
      </w:r>
    </w:p>
    <w:p w14:paraId="220F7EEA" w14:textId="06A394A6" w:rsidR="00F639EF" w:rsidRPr="007743FD" w:rsidRDefault="00F639EF" w:rsidP="00DB356F">
      <w:pPr>
        <w:rPr>
          <w:rFonts w:ascii="Tahoma" w:hAnsi="Tahoma" w:cs="Tahoma"/>
          <w:b/>
        </w:rPr>
      </w:pPr>
      <w:r w:rsidRPr="0009686B">
        <w:rPr>
          <w:rFonts w:ascii="Tahoma" w:hAnsi="Tahoma" w:cs="Tahoma"/>
        </w:rPr>
        <w:t xml:space="preserve">suma ubezpieczenia: </w:t>
      </w:r>
      <w:r w:rsidRPr="0009686B">
        <w:rPr>
          <w:rFonts w:ascii="Tahoma" w:hAnsi="Tahoma" w:cs="Tahoma"/>
        </w:rPr>
        <w:tab/>
      </w:r>
      <w:r w:rsidRPr="0009686B">
        <w:rPr>
          <w:rFonts w:ascii="Tahoma" w:hAnsi="Tahoma" w:cs="Tahoma"/>
          <w:b/>
        </w:rPr>
        <w:t>300</w:t>
      </w:r>
      <w:r w:rsidR="007743FD" w:rsidRPr="0009686B">
        <w:rPr>
          <w:rFonts w:ascii="Tahoma" w:hAnsi="Tahoma" w:cs="Tahoma"/>
          <w:b/>
        </w:rPr>
        <w:t>.</w:t>
      </w:r>
      <w:r w:rsidRPr="0009686B">
        <w:rPr>
          <w:rFonts w:ascii="Tahoma" w:hAnsi="Tahoma" w:cs="Tahoma"/>
          <w:b/>
        </w:rPr>
        <w:t>000,00 zł</w:t>
      </w:r>
    </w:p>
    <w:p w14:paraId="47849BDE" w14:textId="77777777" w:rsidR="00F639EF" w:rsidRPr="007743FD" w:rsidRDefault="00F639EF" w:rsidP="00F639EF">
      <w:pPr>
        <w:ind w:left="426"/>
        <w:rPr>
          <w:rFonts w:ascii="Tahoma" w:hAnsi="Tahoma" w:cs="Tahoma"/>
          <w:b/>
        </w:rPr>
      </w:pPr>
    </w:p>
    <w:p w14:paraId="455C6AB7" w14:textId="5A412D71" w:rsidR="00F639EF" w:rsidRPr="005B0562" w:rsidRDefault="00F639EF" w:rsidP="00611A67">
      <w:pPr>
        <w:rPr>
          <w:rFonts w:ascii="Tahoma" w:hAnsi="Tahoma" w:cs="Tahoma"/>
          <w:b/>
          <w:color w:val="000000"/>
        </w:rPr>
      </w:pPr>
      <w:r w:rsidRPr="00464461">
        <w:rPr>
          <w:rFonts w:ascii="Tahoma" w:hAnsi="Tahoma" w:cs="Tahoma"/>
          <w:b/>
        </w:rPr>
        <w:t>Budowle (</w:t>
      </w:r>
      <w:r w:rsidRPr="006D3957">
        <w:rPr>
          <w:rFonts w:ascii="Tahoma" w:hAnsi="Tahoma" w:cs="Tahoma"/>
          <w:b/>
        </w:rPr>
        <w:t>ogrodzenia, wiaty przystankowe, bariery ochronne przy drogach publicznych, obiekty małej architektury</w:t>
      </w:r>
      <w:r w:rsidR="00204BF9" w:rsidRPr="006D3957">
        <w:rPr>
          <w:rFonts w:ascii="Tahoma" w:hAnsi="Tahoma" w:cs="Tahoma"/>
          <w:b/>
        </w:rPr>
        <w:t xml:space="preserve"> </w:t>
      </w:r>
      <w:r w:rsidR="0009686B" w:rsidRPr="006D3957">
        <w:rPr>
          <w:rFonts w:ascii="Tahoma" w:hAnsi="Tahoma" w:cs="Tahoma"/>
          <w:b/>
        </w:rPr>
        <w:t>[</w:t>
      </w:r>
      <w:r w:rsidR="00204BF9" w:rsidRPr="006D3957">
        <w:rPr>
          <w:rFonts w:ascii="Tahoma" w:hAnsi="Tahoma" w:cs="Tahoma"/>
          <w:b/>
        </w:rPr>
        <w:t>m.in. pomniki, tablice pamiątkowe</w:t>
      </w:r>
      <w:r w:rsidR="00CB1046" w:rsidRPr="006D3957">
        <w:rPr>
          <w:rFonts w:ascii="Tahoma" w:hAnsi="Tahoma" w:cs="Tahoma"/>
          <w:b/>
        </w:rPr>
        <w:t>,</w:t>
      </w:r>
      <w:r w:rsidR="0009686B" w:rsidRPr="006D3957">
        <w:rPr>
          <w:rFonts w:ascii="Tahoma" w:hAnsi="Tahoma" w:cs="Tahoma"/>
          <w:b/>
        </w:rPr>
        <w:t xml:space="preserve"> miejsca pamięci - nagrobki]</w:t>
      </w:r>
      <w:r w:rsidR="007A2AD1">
        <w:rPr>
          <w:rFonts w:ascii="Tahoma" w:hAnsi="Tahoma" w:cs="Tahoma"/>
          <w:b/>
        </w:rPr>
        <w:t>,</w:t>
      </w:r>
      <w:r w:rsidR="00204BF9" w:rsidRPr="006D3957">
        <w:rPr>
          <w:rFonts w:ascii="Tahoma" w:hAnsi="Tahoma" w:cs="Tahoma"/>
          <w:b/>
        </w:rPr>
        <w:t xml:space="preserve"> </w:t>
      </w:r>
      <w:r w:rsidRPr="006D3957">
        <w:rPr>
          <w:rFonts w:ascii="Tahoma" w:hAnsi="Tahoma" w:cs="Tahoma"/>
          <w:b/>
        </w:rPr>
        <w:t>drogi i chodniki wewnętrzne, place,</w:t>
      </w:r>
      <w:r w:rsidR="007743FD" w:rsidRPr="006D3957">
        <w:rPr>
          <w:rFonts w:ascii="Tahoma" w:hAnsi="Tahoma" w:cs="Tahoma"/>
          <w:b/>
        </w:rPr>
        <w:t xml:space="preserve"> </w:t>
      </w:r>
      <w:r w:rsidRPr="006D3957">
        <w:rPr>
          <w:rFonts w:ascii="Tahoma" w:hAnsi="Tahoma" w:cs="Tahoma"/>
          <w:b/>
        </w:rPr>
        <w:t xml:space="preserve">boiska, </w:t>
      </w:r>
      <w:r w:rsidR="007743FD" w:rsidRPr="006D3957">
        <w:rPr>
          <w:rFonts w:ascii="Tahoma" w:hAnsi="Tahoma" w:cs="Tahoma"/>
          <w:b/>
        </w:rPr>
        <w:t>place zabaw, siłownie zewnętrzne, stojaki rowerowe, pomosty</w:t>
      </w:r>
      <w:r w:rsidR="006D3957" w:rsidRPr="006D3957">
        <w:rPr>
          <w:rFonts w:ascii="Tahoma" w:hAnsi="Tahoma" w:cs="Tahoma"/>
          <w:b/>
        </w:rPr>
        <w:t>/ kładki</w:t>
      </w:r>
      <w:r w:rsidR="007743FD" w:rsidRPr="006D3957">
        <w:rPr>
          <w:rFonts w:ascii="Tahoma" w:hAnsi="Tahoma" w:cs="Tahoma"/>
          <w:b/>
        </w:rPr>
        <w:t xml:space="preserve"> na terenach rekreacyjnych </w:t>
      </w:r>
      <w:r w:rsidRPr="006D3957">
        <w:rPr>
          <w:rFonts w:ascii="Tahoma" w:hAnsi="Tahoma" w:cs="Tahoma"/>
          <w:b/>
        </w:rPr>
        <w:t>itp.)</w:t>
      </w:r>
      <w:r w:rsidRPr="00464461">
        <w:rPr>
          <w:rFonts w:ascii="Tahoma" w:hAnsi="Tahoma" w:cs="Tahoma"/>
          <w:b/>
        </w:rPr>
        <w:t xml:space="preserve"> na </w:t>
      </w:r>
      <w:r w:rsidRPr="005B0562">
        <w:rPr>
          <w:rFonts w:ascii="Tahoma" w:hAnsi="Tahoma" w:cs="Tahoma"/>
          <w:b/>
        </w:rPr>
        <w:t xml:space="preserve">terenie </w:t>
      </w:r>
      <w:r w:rsidR="007743FD">
        <w:rPr>
          <w:rFonts w:ascii="Tahoma" w:hAnsi="Tahoma" w:cs="Tahoma"/>
          <w:b/>
        </w:rPr>
        <w:t>Gminy K</w:t>
      </w:r>
      <w:r w:rsidR="007743FD" w:rsidRPr="007743FD">
        <w:rPr>
          <w:rFonts w:ascii="Tahoma" w:hAnsi="Tahoma" w:cs="Tahoma"/>
          <w:b/>
        </w:rPr>
        <w:t>ikół</w:t>
      </w:r>
      <w:r w:rsidRPr="007743FD">
        <w:rPr>
          <w:rFonts w:ascii="Tahoma" w:hAnsi="Tahoma" w:cs="Tahoma"/>
          <w:b/>
        </w:rPr>
        <w:t xml:space="preserve"> nie wykazane do ubezpieczenia w systemie na sumy stałe</w:t>
      </w:r>
    </w:p>
    <w:p w14:paraId="0576CADF" w14:textId="77777777" w:rsidR="00F639EF" w:rsidRPr="005B0562" w:rsidRDefault="00F639EF" w:rsidP="00611A67">
      <w:pPr>
        <w:tabs>
          <w:tab w:val="left" w:pos="2835"/>
        </w:tabs>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5B0562" w:rsidRDefault="00F639EF" w:rsidP="00611A67">
      <w:pPr>
        <w:tabs>
          <w:tab w:val="left" w:pos="2835"/>
        </w:tabs>
        <w:rPr>
          <w:rFonts w:ascii="Tahoma" w:hAnsi="Tahoma" w:cs="Tahoma"/>
          <w:b/>
          <w:color w:val="000000"/>
        </w:rPr>
      </w:pPr>
      <w:r w:rsidRPr="005B0562">
        <w:rPr>
          <w:rFonts w:ascii="Tahoma" w:hAnsi="Tahoma" w:cs="Tahoma"/>
          <w:color w:val="000000"/>
        </w:rPr>
        <w:t>który ulega redukcji po wypłacie odszkodowania.</w:t>
      </w:r>
    </w:p>
    <w:p w14:paraId="06846F8B" w14:textId="4E9158AF" w:rsidR="00F639EF" w:rsidRPr="007743FD" w:rsidRDefault="00F639EF" w:rsidP="00611A67">
      <w:pPr>
        <w:rPr>
          <w:rFonts w:ascii="Tahoma" w:hAnsi="Tahoma" w:cs="Tahoma"/>
          <w:b/>
        </w:rPr>
      </w:pPr>
      <w:r w:rsidRPr="006D3957">
        <w:rPr>
          <w:rFonts w:ascii="Tahoma" w:hAnsi="Tahoma" w:cs="Tahoma"/>
        </w:rPr>
        <w:t>suma ubezpieczenia:</w:t>
      </w:r>
      <w:r w:rsidRPr="006D3957">
        <w:rPr>
          <w:rFonts w:ascii="Tahoma" w:hAnsi="Tahoma" w:cs="Tahoma"/>
          <w:b/>
        </w:rPr>
        <w:t xml:space="preserve"> </w:t>
      </w:r>
      <w:r w:rsidRPr="006D3957">
        <w:rPr>
          <w:rFonts w:ascii="Tahoma" w:hAnsi="Tahoma" w:cs="Tahoma"/>
          <w:b/>
        </w:rPr>
        <w:tab/>
      </w:r>
      <w:r w:rsidR="006D3957" w:rsidRPr="006D3957">
        <w:rPr>
          <w:rFonts w:ascii="Tahoma" w:hAnsi="Tahoma" w:cs="Tahoma"/>
          <w:b/>
        </w:rPr>
        <w:t>10</w:t>
      </w:r>
      <w:r w:rsidR="007743FD" w:rsidRPr="006D3957">
        <w:rPr>
          <w:rFonts w:ascii="Tahoma" w:hAnsi="Tahoma" w:cs="Tahoma"/>
          <w:b/>
        </w:rPr>
        <w:t>0.</w:t>
      </w:r>
      <w:r w:rsidRPr="006D3957">
        <w:rPr>
          <w:rFonts w:ascii="Tahoma" w:hAnsi="Tahoma" w:cs="Tahoma"/>
          <w:b/>
        </w:rPr>
        <w:t>000,00 zł</w:t>
      </w:r>
    </w:p>
    <w:p w14:paraId="21B7DC19" w14:textId="77777777" w:rsidR="00F639EF" w:rsidRPr="007743FD" w:rsidRDefault="00F639EF" w:rsidP="00611A67">
      <w:pPr>
        <w:rPr>
          <w:rFonts w:ascii="Tahoma" w:hAnsi="Tahoma" w:cs="Tahoma"/>
          <w:b/>
        </w:rPr>
      </w:pPr>
    </w:p>
    <w:p w14:paraId="25837231" w14:textId="127340AD" w:rsidR="00F639EF" w:rsidRPr="006D3957" w:rsidRDefault="00F639EF" w:rsidP="00611A67">
      <w:pPr>
        <w:rPr>
          <w:rFonts w:ascii="Tahoma" w:hAnsi="Tahoma" w:cs="Tahoma"/>
          <w:b/>
          <w:color w:val="000000"/>
        </w:rPr>
      </w:pPr>
      <w:r w:rsidRPr="006D3957">
        <w:rPr>
          <w:rFonts w:ascii="Tahoma" w:hAnsi="Tahoma" w:cs="Tahoma"/>
          <w:b/>
          <w:color w:val="000000"/>
        </w:rPr>
        <w:lastRenderedPageBreak/>
        <w:t xml:space="preserve">Znaki </w:t>
      </w:r>
      <w:r w:rsidRPr="006D3957">
        <w:rPr>
          <w:rFonts w:ascii="Tahoma" w:hAnsi="Tahoma" w:cs="Tahoma"/>
          <w:b/>
        </w:rPr>
        <w:t>drogowe (</w:t>
      </w:r>
      <w:r w:rsidR="007743FD" w:rsidRPr="006D3957">
        <w:rPr>
          <w:rFonts w:ascii="Tahoma" w:hAnsi="Tahoma" w:cs="Tahoma"/>
          <w:b/>
        </w:rPr>
        <w:t>znaki solarne, znaki hybrydowe</w:t>
      </w:r>
      <w:r w:rsidRPr="006D3957">
        <w:rPr>
          <w:rFonts w:ascii="Tahoma" w:hAnsi="Tahoma" w:cs="Tahoma"/>
          <w:b/>
        </w:rPr>
        <w:t xml:space="preserve">), tablice </w:t>
      </w:r>
      <w:r w:rsidRPr="006D3957">
        <w:rPr>
          <w:rFonts w:ascii="Tahoma" w:hAnsi="Tahoma" w:cs="Tahoma"/>
          <w:b/>
          <w:color w:val="000000"/>
        </w:rPr>
        <w:t xml:space="preserve">informacyjne, </w:t>
      </w:r>
      <w:r w:rsidR="007743FD" w:rsidRPr="006D3957">
        <w:rPr>
          <w:rFonts w:ascii="Tahoma" w:hAnsi="Tahoma" w:cs="Tahoma"/>
          <w:b/>
          <w:color w:val="000000"/>
        </w:rPr>
        <w:t xml:space="preserve">tablice z nazwami ulic, </w:t>
      </w:r>
      <w:r w:rsidRPr="006D3957">
        <w:rPr>
          <w:rFonts w:ascii="Tahoma" w:hAnsi="Tahoma" w:cs="Tahoma"/>
          <w:b/>
          <w:color w:val="000000"/>
        </w:rPr>
        <w:t>witacze,</w:t>
      </w:r>
      <w:r w:rsidR="007743FD" w:rsidRPr="006D3957">
        <w:rPr>
          <w:rFonts w:ascii="Tahoma" w:hAnsi="Tahoma" w:cs="Tahoma"/>
          <w:b/>
          <w:color w:val="000000"/>
        </w:rPr>
        <w:t xml:space="preserve"> banery</w:t>
      </w:r>
      <w:r w:rsidR="007743FD" w:rsidRPr="006D3957">
        <w:rPr>
          <w:rFonts w:ascii="Tahoma" w:hAnsi="Tahoma" w:cs="Tahoma"/>
          <w:b/>
        </w:rPr>
        <w:t>, hydranty,</w:t>
      </w:r>
      <w:r w:rsidRPr="006D3957">
        <w:rPr>
          <w:rFonts w:ascii="Tahoma" w:hAnsi="Tahoma" w:cs="Tahoma"/>
          <w:b/>
        </w:rPr>
        <w:t xml:space="preserve"> słupy oświetleniowe wraz z linią zasilającą, lampy </w:t>
      </w:r>
      <w:r w:rsidR="007743FD" w:rsidRPr="006D3957">
        <w:rPr>
          <w:rFonts w:ascii="Tahoma" w:hAnsi="Tahoma" w:cs="Tahoma"/>
          <w:b/>
        </w:rPr>
        <w:t xml:space="preserve">(w tym lampy solarne) </w:t>
      </w:r>
      <w:r w:rsidRPr="006D3957">
        <w:rPr>
          <w:rFonts w:ascii="Tahoma" w:hAnsi="Tahoma" w:cs="Tahoma"/>
          <w:b/>
        </w:rPr>
        <w:t xml:space="preserve">należące do Zamawiającego na terenie </w:t>
      </w:r>
      <w:r w:rsidR="00966EC2" w:rsidRPr="006D3957">
        <w:rPr>
          <w:rFonts w:ascii="Tahoma" w:hAnsi="Tahoma" w:cs="Tahoma"/>
          <w:b/>
        </w:rPr>
        <w:t>Gminy Kikół</w:t>
      </w:r>
      <w:r w:rsidRPr="006D3957">
        <w:rPr>
          <w:rFonts w:ascii="Tahoma" w:hAnsi="Tahoma" w:cs="Tahoma"/>
          <w:b/>
        </w:rPr>
        <w:t xml:space="preserve"> nie wykazane do ubezpieczenia w systemie na sumy stałe</w:t>
      </w:r>
    </w:p>
    <w:p w14:paraId="3EC083BD" w14:textId="77777777" w:rsidR="00F639EF" w:rsidRPr="006D3957" w:rsidRDefault="00F639EF" w:rsidP="00611A67">
      <w:pPr>
        <w:tabs>
          <w:tab w:val="left" w:pos="2835"/>
        </w:tabs>
        <w:rPr>
          <w:rFonts w:ascii="Tahoma" w:hAnsi="Tahoma" w:cs="Tahoma"/>
          <w:color w:val="000000"/>
        </w:rPr>
      </w:pPr>
      <w:r w:rsidRPr="006D3957">
        <w:rPr>
          <w:rFonts w:ascii="Tahoma" w:hAnsi="Tahoma" w:cs="Tahoma"/>
          <w:color w:val="000000"/>
        </w:rPr>
        <w:t>wypłata odszkodowania w wartości odtworzeniowej, maksymalnie do przyjętego limitu odpowiedzialności,</w:t>
      </w:r>
    </w:p>
    <w:p w14:paraId="7A8ABD80" w14:textId="77777777" w:rsidR="00F639EF" w:rsidRPr="006D3957" w:rsidRDefault="00F639EF" w:rsidP="00611A67">
      <w:pPr>
        <w:tabs>
          <w:tab w:val="left" w:pos="2835"/>
        </w:tabs>
        <w:rPr>
          <w:rFonts w:ascii="Tahoma" w:hAnsi="Tahoma" w:cs="Tahoma"/>
          <w:b/>
          <w:color w:val="000000"/>
        </w:rPr>
      </w:pPr>
      <w:r w:rsidRPr="006D3957">
        <w:rPr>
          <w:rFonts w:ascii="Tahoma" w:hAnsi="Tahoma" w:cs="Tahoma"/>
          <w:color w:val="000000"/>
        </w:rPr>
        <w:t>który ulega redukcji po wypłacie odszkodowania.</w:t>
      </w:r>
    </w:p>
    <w:p w14:paraId="3794E185" w14:textId="05D28B03" w:rsidR="00F639EF" w:rsidRPr="006D3957" w:rsidRDefault="00F639EF" w:rsidP="00611A67">
      <w:pPr>
        <w:rPr>
          <w:rFonts w:ascii="Tahoma" w:hAnsi="Tahoma" w:cs="Tahoma"/>
          <w:b/>
        </w:rPr>
      </w:pPr>
      <w:r w:rsidRPr="006D3957">
        <w:rPr>
          <w:rFonts w:ascii="Tahoma" w:hAnsi="Tahoma" w:cs="Tahoma"/>
        </w:rPr>
        <w:t xml:space="preserve">suma ubezpieczenia: </w:t>
      </w:r>
      <w:r w:rsidRPr="006D3957">
        <w:rPr>
          <w:rFonts w:ascii="Tahoma" w:hAnsi="Tahoma" w:cs="Tahoma"/>
        </w:rPr>
        <w:tab/>
      </w:r>
      <w:r w:rsidR="006D3957" w:rsidRPr="006D3957">
        <w:rPr>
          <w:rFonts w:ascii="Tahoma" w:hAnsi="Tahoma" w:cs="Tahoma"/>
          <w:b/>
        </w:rPr>
        <w:t>5</w:t>
      </w:r>
      <w:r w:rsidRPr="006D3957">
        <w:rPr>
          <w:rFonts w:ascii="Tahoma" w:hAnsi="Tahoma" w:cs="Tahoma"/>
          <w:b/>
        </w:rPr>
        <w:t>0</w:t>
      </w:r>
      <w:r w:rsidR="00966EC2" w:rsidRPr="006D3957">
        <w:rPr>
          <w:rFonts w:ascii="Tahoma" w:hAnsi="Tahoma" w:cs="Tahoma"/>
          <w:b/>
        </w:rPr>
        <w:t>.</w:t>
      </w:r>
      <w:r w:rsidRPr="006D3957">
        <w:rPr>
          <w:rFonts w:ascii="Tahoma" w:hAnsi="Tahoma" w:cs="Tahoma"/>
          <w:b/>
        </w:rPr>
        <w:t>000,00 zł</w:t>
      </w:r>
    </w:p>
    <w:p w14:paraId="659C7545" w14:textId="77777777" w:rsidR="00F639EF" w:rsidRPr="006D3957" w:rsidRDefault="00F639EF" w:rsidP="00611A67">
      <w:pPr>
        <w:rPr>
          <w:rFonts w:ascii="Tahoma" w:hAnsi="Tahoma" w:cs="Tahoma"/>
          <w:b/>
        </w:rPr>
      </w:pPr>
    </w:p>
    <w:p w14:paraId="3E4BBC9F" w14:textId="77777777" w:rsidR="00F639EF" w:rsidRPr="006D3957" w:rsidRDefault="00F639EF" w:rsidP="00611A67">
      <w:pPr>
        <w:rPr>
          <w:rFonts w:ascii="Tahoma" w:hAnsi="Tahoma" w:cs="Tahoma"/>
          <w:b/>
        </w:rPr>
      </w:pPr>
      <w:r w:rsidRPr="006D3957">
        <w:rPr>
          <w:rFonts w:ascii="Tahoma" w:hAnsi="Tahoma" w:cs="Tahoma"/>
          <w:b/>
        </w:rPr>
        <w:t xml:space="preserve">Mienie pracownicze i uczniowskie </w:t>
      </w:r>
    </w:p>
    <w:p w14:paraId="7A8FF075" w14:textId="77777777" w:rsidR="00F639EF" w:rsidRPr="006D3957" w:rsidRDefault="00F639EF" w:rsidP="00611A67">
      <w:pPr>
        <w:rPr>
          <w:rFonts w:ascii="Tahoma" w:hAnsi="Tahoma" w:cs="Tahoma"/>
        </w:rPr>
      </w:pPr>
      <w:r w:rsidRPr="006D3957">
        <w:rPr>
          <w:rFonts w:ascii="Tahoma" w:hAnsi="Tahoma" w:cs="Tahoma"/>
        </w:rPr>
        <w:t xml:space="preserve">system ubezpieczenia: </w:t>
      </w:r>
      <w:r w:rsidRPr="006D3957">
        <w:rPr>
          <w:rFonts w:ascii="Tahoma" w:hAnsi="Tahoma" w:cs="Tahoma"/>
        </w:rPr>
        <w:tab/>
        <w:t>na pierwsze ryzyko z konsumpcją sumy ubezpieczenia, bez limitu na osobę</w:t>
      </w:r>
    </w:p>
    <w:p w14:paraId="7F08AA64" w14:textId="77777777" w:rsidR="00F639EF" w:rsidRPr="006D3957" w:rsidRDefault="00F639EF" w:rsidP="00611A67">
      <w:pPr>
        <w:rPr>
          <w:rFonts w:ascii="Tahoma" w:hAnsi="Tahoma" w:cs="Tahoma"/>
        </w:rPr>
      </w:pPr>
      <w:r w:rsidRPr="006D3957">
        <w:rPr>
          <w:rFonts w:ascii="Tahoma" w:hAnsi="Tahoma" w:cs="Tahoma"/>
        </w:rPr>
        <w:t>rodzaj wartości</w:t>
      </w:r>
      <w:r w:rsidRPr="006D3957">
        <w:rPr>
          <w:rFonts w:ascii="Tahoma" w:hAnsi="Tahoma" w:cs="Tahoma"/>
        </w:rPr>
        <w:tab/>
        <w:t>wartość rzeczywista</w:t>
      </w:r>
    </w:p>
    <w:p w14:paraId="0A7DC221" w14:textId="713CB200" w:rsidR="00F639EF" w:rsidRPr="007743FD" w:rsidRDefault="00F639EF" w:rsidP="00611A67">
      <w:pPr>
        <w:rPr>
          <w:rFonts w:ascii="Tahoma" w:hAnsi="Tahoma" w:cs="Tahoma"/>
          <w:b/>
        </w:rPr>
      </w:pPr>
      <w:r w:rsidRPr="006D3957">
        <w:rPr>
          <w:rFonts w:ascii="Tahoma" w:hAnsi="Tahoma" w:cs="Tahoma"/>
        </w:rPr>
        <w:t xml:space="preserve">suma ubezpieczenia: </w:t>
      </w:r>
      <w:r w:rsidRPr="006D3957">
        <w:rPr>
          <w:rFonts w:ascii="Tahoma" w:hAnsi="Tahoma" w:cs="Tahoma"/>
        </w:rPr>
        <w:tab/>
      </w:r>
      <w:r w:rsidRPr="006D3957">
        <w:rPr>
          <w:rFonts w:ascii="Tahoma" w:hAnsi="Tahoma" w:cs="Tahoma"/>
          <w:b/>
        </w:rPr>
        <w:t>20</w:t>
      </w:r>
      <w:r w:rsidR="007743FD" w:rsidRPr="006D3957">
        <w:rPr>
          <w:rFonts w:ascii="Tahoma" w:hAnsi="Tahoma" w:cs="Tahoma"/>
          <w:b/>
        </w:rPr>
        <w:t>.</w:t>
      </w:r>
      <w:r w:rsidRPr="006D3957">
        <w:rPr>
          <w:rFonts w:ascii="Tahoma" w:hAnsi="Tahoma" w:cs="Tahoma"/>
          <w:b/>
        </w:rPr>
        <w:t>000,00 zł</w:t>
      </w:r>
      <w:r w:rsidRPr="007743FD">
        <w:rPr>
          <w:rFonts w:ascii="Tahoma" w:hAnsi="Tahoma" w:cs="Tahoma"/>
          <w:b/>
        </w:rPr>
        <w:t xml:space="preserve"> </w:t>
      </w:r>
    </w:p>
    <w:p w14:paraId="26251318" w14:textId="77777777" w:rsidR="00FF13FF" w:rsidRPr="003A1B46" w:rsidRDefault="00FF13FF" w:rsidP="00F639EF">
      <w:pPr>
        <w:ind w:left="426"/>
        <w:rPr>
          <w:rFonts w:ascii="Tahoma" w:hAnsi="Tahoma" w:cs="Tahoma"/>
          <w:b/>
        </w:rPr>
      </w:pPr>
    </w:p>
    <w:p w14:paraId="3E29A7E1" w14:textId="77777777" w:rsidR="00F639EF" w:rsidRPr="00C90444" w:rsidRDefault="00F639EF" w:rsidP="007743FD">
      <w:pPr>
        <w:rPr>
          <w:rFonts w:ascii="Tahoma" w:hAnsi="Tahoma" w:cs="Tahoma"/>
          <w:b/>
        </w:rPr>
      </w:pPr>
      <w:r w:rsidRPr="00C90444">
        <w:rPr>
          <w:rFonts w:ascii="Tahoma" w:hAnsi="Tahoma" w:cs="Tahoma"/>
          <w:b/>
        </w:rPr>
        <w:t>Mienie osobiste członków OSP oraz wyposażenie ratownicze jednostek OSP</w:t>
      </w:r>
    </w:p>
    <w:p w14:paraId="5F1A45A4" w14:textId="77777777" w:rsidR="00F639EF" w:rsidRPr="00C90444" w:rsidRDefault="00F639EF" w:rsidP="007743FD">
      <w:pPr>
        <w:rPr>
          <w:rFonts w:ascii="Tahoma" w:hAnsi="Tahoma" w:cs="Tahoma"/>
        </w:rPr>
      </w:pPr>
      <w:r w:rsidRPr="00C90444">
        <w:rPr>
          <w:rFonts w:ascii="Tahoma" w:hAnsi="Tahoma" w:cs="Tahoma"/>
        </w:rPr>
        <w:t xml:space="preserve">system ubezpieczenia: </w:t>
      </w:r>
      <w:r w:rsidRPr="00C90444">
        <w:rPr>
          <w:rFonts w:ascii="Tahoma" w:hAnsi="Tahoma" w:cs="Tahoma"/>
        </w:rPr>
        <w:tab/>
        <w:t>na pierwsze ryzyko z konsumpcją sumy ubezpieczenia, bez limitu na osobę</w:t>
      </w:r>
    </w:p>
    <w:p w14:paraId="0DEE9BCB" w14:textId="77777777" w:rsidR="00F639EF" w:rsidRPr="006D3957" w:rsidRDefault="00F639EF" w:rsidP="007743FD">
      <w:pPr>
        <w:rPr>
          <w:rFonts w:ascii="Tahoma" w:hAnsi="Tahoma" w:cs="Tahoma"/>
        </w:rPr>
      </w:pPr>
      <w:r w:rsidRPr="006D3957">
        <w:rPr>
          <w:rFonts w:ascii="Tahoma" w:hAnsi="Tahoma" w:cs="Tahoma"/>
        </w:rPr>
        <w:t>rodzaj wartości</w:t>
      </w:r>
      <w:r w:rsidRPr="006D3957">
        <w:rPr>
          <w:rFonts w:ascii="Tahoma" w:hAnsi="Tahoma" w:cs="Tahoma"/>
        </w:rPr>
        <w:tab/>
        <w:t>wartość odtworzeniowa</w:t>
      </w:r>
    </w:p>
    <w:p w14:paraId="15DB6DDA" w14:textId="3F6A4523" w:rsidR="00F639EF" w:rsidRPr="006D3957" w:rsidRDefault="00F639EF" w:rsidP="007743FD">
      <w:pPr>
        <w:rPr>
          <w:rFonts w:ascii="Tahoma" w:hAnsi="Tahoma" w:cs="Tahoma"/>
          <w:b/>
        </w:rPr>
      </w:pPr>
      <w:r w:rsidRPr="006D3957">
        <w:rPr>
          <w:rFonts w:ascii="Tahoma" w:hAnsi="Tahoma" w:cs="Tahoma"/>
        </w:rPr>
        <w:t xml:space="preserve">suma ubezpieczenia: </w:t>
      </w:r>
      <w:r w:rsidRPr="006D3957">
        <w:rPr>
          <w:rFonts w:ascii="Tahoma" w:hAnsi="Tahoma" w:cs="Tahoma"/>
        </w:rPr>
        <w:tab/>
      </w:r>
      <w:r w:rsidRPr="006D3957">
        <w:rPr>
          <w:rFonts w:ascii="Tahoma" w:hAnsi="Tahoma" w:cs="Tahoma"/>
          <w:b/>
        </w:rPr>
        <w:t>50</w:t>
      </w:r>
      <w:r w:rsidR="00C90444" w:rsidRPr="006D3957">
        <w:rPr>
          <w:rFonts w:ascii="Tahoma" w:hAnsi="Tahoma" w:cs="Tahoma"/>
          <w:b/>
        </w:rPr>
        <w:t>.</w:t>
      </w:r>
      <w:r w:rsidRPr="006D3957">
        <w:rPr>
          <w:rFonts w:ascii="Tahoma" w:hAnsi="Tahoma" w:cs="Tahoma"/>
          <w:b/>
        </w:rPr>
        <w:t xml:space="preserve">000,00 zł </w:t>
      </w:r>
    </w:p>
    <w:p w14:paraId="1E11F307" w14:textId="77777777" w:rsidR="00F639EF" w:rsidRPr="006D3957" w:rsidRDefault="00F639EF" w:rsidP="007743FD">
      <w:pPr>
        <w:rPr>
          <w:rFonts w:ascii="Tahoma" w:hAnsi="Tahoma" w:cs="Tahoma"/>
        </w:rPr>
      </w:pPr>
      <w:r w:rsidRPr="006D3957">
        <w:rPr>
          <w:rFonts w:ascii="Tahoma" w:hAnsi="Tahoma" w:cs="Tahoma"/>
        </w:rPr>
        <w:t>Miejsce ubezpieczenia: teren wykonywania zadań statutowych, w tym akcji ratowniczych</w:t>
      </w:r>
    </w:p>
    <w:p w14:paraId="31A51B2D" w14:textId="77777777" w:rsidR="00F639EF" w:rsidRPr="006D3957" w:rsidRDefault="00F639EF" w:rsidP="007743FD">
      <w:pPr>
        <w:rPr>
          <w:rFonts w:ascii="Tahoma" w:hAnsi="Tahoma" w:cs="Tahoma"/>
          <w:b/>
        </w:rPr>
      </w:pPr>
    </w:p>
    <w:p w14:paraId="261059B4" w14:textId="77777777" w:rsidR="00F639EF" w:rsidRPr="006D3957" w:rsidRDefault="00F639EF" w:rsidP="007743FD">
      <w:pPr>
        <w:rPr>
          <w:rFonts w:ascii="Tahoma" w:hAnsi="Tahoma" w:cs="Tahoma"/>
          <w:b/>
        </w:rPr>
      </w:pPr>
      <w:r w:rsidRPr="006D3957">
        <w:rPr>
          <w:rFonts w:ascii="Tahoma" w:hAnsi="Tahoma" w:cs="Tahoma"/>
          <w:b/>
        </w:rPr>
        <w:t>Środki obrotowe*</w:t>
      </w:r>
    </w:p>
    <w:p w14:paraId="5C4E0563" w14:textId="77777777" w:rsidR="00F639EF" w:rsidRPr="006D3957" w:rsidRDefault="00F639EF" w:rsidP="007743FD">
      <w:pPr>
        <w:rPr>
          <w:rFonts w:ascii="Tahoma" w:hAnsi="Tahoma" w:cs="Tahoma"/>
        </w:rPr>
      </w:pPr>
      <w:r w:rsidRPr="006D3957">
        <w:rPr>
          <w:rFonts w:ascii="Tahoma" w:hAnsi="Tahoma" w:cs="Tahoma"/>
        </w:rPr>
        <w:t xml:space="preserve">system ubezpieczenia: </w:t>
      </w:r>
      <w:r w:rsidRPr="006D3957">
        <w:rPr>
          <w:rFonts w:ascii="Tahoma" w:hAnsi="Tahoma" w:cs="Tahoma"/>
        </w:rPr>
        <w:tab/>
        <w:t>na pierwsze ryzyko z konsumpcją sumy ubezpieczenia</w:t>
      </w:r>
    </w:p>
    <w:p w14:paraId="38318D3E" w14:textId="77777777" w:rsidR="00F639EF" w:rsidRPr="006D3957" w:rsidRDefault="00F639EF" w:rsidP="007743FD">
      <w:pPr>
        <w:tabs>
          <w:tab w:val="left" w:pos="2835"/>
        </w:tabs>
        <w:rPr>
          <w:rFonts w:ascii="Tahoma" w:hAnsi="Tahoma" w:cs="Tahoma"/>
          <w:b/>
        </w:rPr>
      </w:pPr>
      <w:r w:rsidRPr="006D3957">
        <w:rPr>
          <w:rFonts w:ascii="Tahoma" w:hAnsi="Tahoma" w:cs="Tahoma"/>
        </w:rPr>
        <w:t>rodzaj wartości</w:t>
      </w:r>
      <w:r w:rsidRPr="006D3957">
        <w:rPr>
          <w:rFonts w:ascii="Tahoma" w:hAnsi="Tahoma" w:cs="Tahoma"/>
        </w:rPr>
        <w:tab/>
        <w:t>wartość zakupu/wytworzenia</w:t>
      </w:r>
    </w:p>
    <w:p w14:paraId="60045B0A" w14:textId="7C7B03FF" w:rsidR="00F639EF" w:rsidRPr="006D3957" w:rsidRDefault="00F639EF" w:rsidP="007743FD">
      <w:pPr>
        <w:rPr>
          <w:rFonts w:ascii="Tahoma" w:hAnsi="Tahoma" w:cs="Tahoma"/>
          <w:b/>
        </w:rPr>
      </w:pPr>
      <w:r w:rsidRPr="006D3957">
        <w:rPr>
          <w:rFonts w:ascii="Tahoma" w:hAnsi="Tahoma" w:cs="Tahoma"/>
        </w:rPr>
        <w:t xml:space="preserve">suma ubezpieczenia: </w:t>
      </w:r>
      <w:r w:rsidRPr="006D3957">
        <w:rPr>
          <w:rFonts w:ascii="Tahoma" w:hAnsi="Tahoma" w:cs="Tahoma"/>
        </w:rPr>
        <w:tab/>
      </w:r>
      <w:r w:rsidR="007743FD" w:rsidRPr="006D3957">
        <w:rPr>
          <w:rFonts w:ascii="Tahoma" w:hAnsi="Tahoma" w:cs="Tahoma"/>
          <w:b/>
        </w:rPr>
        <w:t>20.</w:t>
      </w:r>
      <w:r w:rsidRPr="006D3957">
        <w:rPr>
          <w:rFonts w:ascii="Tahoma" w:hAnsi="Tahoma" w:cs="Tahoma"/>
          <w:b/>
        </w:rPr>
        <w:t>000,00 zł</w:t>
      </w:r>
    </w:p>
    <w:p w14:paraId="22256E78" w14:textId="3EB15178" w:rsidR="00F639EF" w:rsidRPr="007743FD" w:rsidRDefault="00F639EF" w:rsidP="007743FD">
      <w:pPr>
        <w:jc w:val="both"/>
        <w:rPr>
          <w:rFonts w:ascii="Tahoma" w:hAnsi="Tahoma" w:cs="Tahoma"/>
          <w:sz w:val="18"/>
          <w:szCs w:val="18"/>
        </w:rPr>
      </w:pPr>
      <w:r w:rsidRPr="006D3957">
        <w:rPr>
          <w:rFonts w:ascii="Tahoma" w:hAnsi="Tahoma" w:cs="Tahoma"/>
          <w:sz w:val="18"/>
          <w:szCs w:val="18"/>
        </w:rPr>
        <w:t>*W tym paliwo w zbiornikach lub pojeździe do limitu</w:t>
      </w:r>
      <w:r w:rsidRPr="007743FD">
        <w:rPr>
          <w:rFonts w:ascii="Tahoma" w:hAnsi="Tahoma" w:cs="Tahoma"/>
          <w:sz w:val="18"/>
          <w:szCs w:val="18"/>
        </w:rPr>
        <w:t xml:space="preserve"> </w:t>
      </w:r>
      <w:r w:rsidR="007743FD" w:rsidRPr="007743FD">
        <w:rPr>
          <w:rFonts w:ascii="Tahoma" w:hAnsi="Tahoma" w:cs="Tahoma"/>
          <w:sz w:val="18"/>
          <w:szCs w:val="18"/>
        </w:rPr>
        <w:t>1.</w:t>
      </w:r>
      <w:r w:rsidRPr="007743FD">
        <w:rPr>
          <w:rFonts w:ascii="Tahoma" w:hAnsi="Tahoma" w:cs="Tahoma"/>
          <w:sz w:val="18"/>
          <w:szCs w:val="18"/>
        </w:rPr>
        <w:t>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95CA076" w:rsidR="00FC2305" w:rsidRPr="006D3957" w:rsidRDefault="00FC2305" w:rsidP="006D3957">
      <w:pPr>
        <w:contextualSpacing/>
        <w:jc w:val="both"/>
        <w:rPr>
          <w:rFonts w:ascii="Tahoma" w:eastAsia="Calibri" w:hAnsi="Tahoma" w:cs="Tahoma"/>
          <w:b/>
          <w:lang w:eastAsia="en-US"/>
        </w:rPr>
      </w:pPr>
      <w:r w:rsidRPr="006D3957">
        <w:rPr>
          <w:rFonts w:ascii="Tahoma" w:eastAsia="Calibri" w:hAnsi="Tahoma" w:cs="Tahoma"/>
          <w:b/>
          <w:lang w:eastAsia="en-US"/>
        </w:rPr>
        <w:t xml:space="preserve">Pojemniki na odpady należące do ubezpieczającego lub pojemniki użyczone przez ubezpieczającego na terenie </w:t>
      </w:r>
      <w:r w:rsidR="00C90444" w:rsidRPr="006D3957">
        <w:rPr>
          <w:rFonts w:ascii="Tahoma" w:eastAsia="Calibri" w:hAnsi="Tahoma" w:cs="Tahoma"/>
          <w:b/>
          <w:lang w:eastAsia="en-US"/>
        </w:rPr>
        <w:t>Gminy Kikół</w:t>
      </w:r>
    </w:p>
    <w:p w14:paraId="3E2FC009" w14:textId="2ACB1BA9" w:rsidR="00FC2305" w:rsidRPr="006D3957" w:rsidRDefault="00FC2305" w:rsidP="006D3957">
      <w:pPr>
        <w:contextualSpacing/>
        <w:jc w:val="both"/>
        <w:rPr>
          <w:rFonts w:ascii="Tahoma" w:eastAsia="Calibri" w:hAnsi="Tahoma" w:cs="Tahoma"/>
          <w:lang w:eastAsia="en-US"/>
        </w:rPr>
      </w:pPr>
      <w:r w:rsidRPr="006D3957">
        <w:rPr>
          <w:rFonts w:ascii="Tahoma" w:eastAsia="Calibri" w:hAnsi="Tahoma" w:cs="Tahoma"/>
          <w:lang w:eastAsia="en-US"/>
        </w:rPr>
        <w:t xml:space="preserve">system ubezpieczenia: na pierwsze ryzyko </w:t>
      </w:r>
      <w:r w:rsidRPr="006D3957">
        <w:rPr>
          <w:rFonts w:ascii="Tahoma" w:hAnsi="Tahoma" w:cs="Tahoma"/>
        </w:rPr>
        <w:t>z konsumpcją sumy ubezpieczenia</w:t>
      </w:r>
    </w:p>
    <w:p w14:paraId="48E6E971" w14:textId="77777777" w:rsidR="00FC2305" w:rsidRPr="006D3957" w:rsidRDefault="00FC2305" w:rsidP="006D3957">
      <w:pPr>
        <w:contextualSpacing/>
        <w:jc w:val="both"/>
        <w:rPr>
          <w:rFonts w:ascii="Tahoma" w:eastAsia="Calibri" w:hAnsi="Tahoma" w:cs="Tahoma"/>
          <w:lang w:eastAsia="en-US"/>
        </w:rPr>
      </w:pPr>
      <w:r w:rsidRPr="006D3957">
        <w:rPr>
          <w:rFonts w:ascii="Tahoma" w:eastAsia="Calibri" w:hAnsi="Tahoma" w:cs="Tahoma"/>
          <w:lang w:eastAsia="en-US"/>
        </w:rPr>
        <w:t xml:space="preserve">rodzaj wartości: wartość odtworzeniowa </w:t>
      </w:r>
    </w:p>
    <w:p w14:paraId="5D967B86" w14:textId="14A2EEF8" w:rsidR="00FC2305" w:rsidRPr="006D3957" w:rsidRDefault="00FC2305" w:rsidP="006D3957">
      <w:pPr>
        <w:contextualSpacing/>
        <w:jc w:val="both"/>
        <w:rPr>
          <w:rFonts w:ascii="Tahoma" w:eastAsia="Calibri" w:hAnsi="Tahoma" w:cs="Tahoma"/>
          <w:b/>
          <w:bCs/>
          <w:lang w:eastAsia="en-US"/>
        </w:rPr>
      </w:pPr>
      <w:r w:rsidRPr="006D3957">
        <w:rPr>
          <w:rFonts w:ascii="Tahoma" w:eastAsia="Calibri" w:hAnsi="Tahoma" w:cs="Tahoma"/>
          <w:lang w:eastAsia="en-US"/>
        </w:rPr>
        <w:t>suma ubezpieczenia</w:t>
      </w:r>
      <w:r w:rsidRPr="006D3957">
        <w:rPr>
          <w:rFonts w:ascii="Tahoma" w:eastAsia="Calibri" w:hAnsi="Tahoma" w:cs="Tahoma"/>
          <w:b/>
          <w:lang w:eastAsia="en-US"/>
        </w:rPr>
        <w:t>:</w:t>
      </w:r>
      <w:r w:rsidRPr="006D3957">
        <w:rPr>
          <w:rFonts w:ascii="Tahoma" w:eastAsia="Calibri" w:hAnsi="Tahoma" w:cs="Tahoma"/>
          <w:b/>
          <w:bCs/>
          <w:lang w:eastAsia="en-US"/>
        </w:rPr>
        <w:t xml:space="preserve">   10</w:t>
      </w:r>
      <w:r w:rsidR="00C90444" w:rsidRPr="006D3957">
        <w:rPr>
          <w:rFonts w:ascii="Tahoma" w:eastAsia="Calibri" w:hAnsi="Tahoma" w:cs="Tahoma"/>
          <w:b/>
          <w:bCs/>
          <w:lang w:eastAsia="en-US"/>
        </w:rPr>
        <w:t>.</w:t>
      </w:r>
      <w:r w:rsidRPr="006D3957">
        <w:rPr>
          <w:rFonts w:ascii="Tahoma" w:eastAsia="Calibri" w:hAnsi="Tahoma" w:cs="Tahoma"/>
          <w:b/>
          <w:bCs/>
          <w:lang w:eastAsia="en-US"/>
        </w:rPr>
        <w:t xml:space="preserve">000,00 zł </w:t>
      </w:r>
    </w:p>
    <w:p w14:paraId="24B49D28" w14:textId="77777777" w:rsidR="00DE3276" w:rsidRPr="006D3957" w:rsidRDefault="00DE3276" w:rsidP="006D3957">
      <w:pPr>
        <w:contextualSpacing/>
        <w:jc w:val="both"/>
        <w:rPr>
          <w:rFonts w:ascii="Tahoma" w:eastAsia="Calibri" w:hAnsi="Tahoma" w:cs="Tahoma"/>
          <w:b/>
          <w:bCs/>
          <w:lang w:eastAsia="en-US"/>
        </w:rPr>
      </w:pPr>
    </w:p>
    <w:p w14:paraId="373D70FE" w14:textId="1A0757F1" w:rsidR="00FC2305" w:rsidRPr="006D3957" w:rsidRDefault="00FC2305" w:rsidP="006D3957">
      <w:pPr>
        <w:jc w:val="both"/>
        <w:rPr>
          <w:rFonts w:ascii="Tahoma" w:eastAsia="Calibri" w:hAnsi="Tahoma" w:cs="Tahoma"/>
          <w:b/>
          <w:bCs/>
          <w:lang w:eastAsia="en-US"/>
        </w:rPr>
      </w:pPr>
      <w:bookmarkStart w:id="14" w:name="_Hlk64990296"/>
      <w:r w:rsidRPr="006D3957">
        <w:rPr>
          <w:rFonts w:ascii="Tahoma" w:eastAsia="Calibri" w:hAnsi="Tahoma" w:cs="Tahoma"/>
          <w:b/>
          <w:bCs/>
          <w:lang w:eastAsia="en-US"/>
        </w:rPr>
        <w:t xml:space="preserve">Namioty </w:t>
      </w:r>
      <w:r w:rsidR="00E73F4C" w:rsidRPr="006D3957">
        <w:rPr>
          <w:rFonts w:ascii="Tahoma" w:eastAsia="Calibri" w:hAnsi="Tahoma" w:cs="Tahoma"/>
          <w:b/>
          <w:bCs/>
          <w:lang w:eastAsia="en-US"/>
        </w:rPr>
        <w:t>nie wykazane do ubezpieczenia na sumy stałe</w:t>
      </w:r>
    </w:p>
    <w:p w14:paraId="4B248608" w14:textId="52239CD3" w:rsidR="00FC2305" w:rsidRPr="006D3957" w:rsidRDefault="00FC2305" w:rsidP="006D3957">
      <w:pPr>
        <w:contextualSpacing/>
        <w:jc w:val="both"/>
        <w:rPr>
          <w:rFonts w:ascii="Tahoma" w:eastAsia="Calibri" w:hAnsi="Tahoma" w:cs="Tahoma"/>
          <w:lang w:eastAsia="en-US"/>
        </w:rPr>
      </w:pPr>
      <w:r w:rsidRPr="006D3957">
        <w:rPr>
          <w:rFonts w:ascii="Tahoma" w:eastAsia="Calibri" w:hAnsi="Tahoma" w:cs="Tahoma"/>
          <w:lang w:eastAsia="en-US"/>
        </w:rPr>
        <w:t xml:space="preserve">system ubezpieczenia: na pierwsze ryzyko </w:t>
      </w:r>
      <w:r w:rsidRPr="006D3957">
        <w:rPr>
          <w:rFonts w:ascii="Tahoma" w:hAnsi="Tahoma" w:cs="Tahoma"/>
        </w:rPr>
        <w:t>z konsumpcją sumy ubezpieczenia</w:t>
      </w:r>
    </w:p>
    <w:p w14:paraId="5336BEDE" w14:textId="77777777" w:rsidR="00FC2305" w:rsidRPr="006D3957" w:rsidRDefault="00FC2305" w:rsidP="006D3957">
      <w:pPr>
        <w:contextualSpacing/>
        <w:jc w:val="both"/>
        <w:rPr>
          <w:rFonts w:ascii="Tahoma" w:eastAsia="Calibri" w:hAnsi="Tahoma" w:cs="Tahoma"/>
          <w:lang w:eastAsia="en-US"/>
        </w:rPr>
      </w:pPr>
      <w:r w:rsidRPr="006D3957">
        <w:rPr>
          <w:rFonts w:ascii="Tahoma" w:eastAsia="Calibri" w:hAnsi="Tahoma" w:cs="Tahoma"/>
          <w:lang w:eastAsia="en-US"/>
        </w:rPr>
        <w:t xml:space="preserve">rodzaj wartości: wartość odtworzeniowa </w:t>
      </w:r>
    </w:p>
    <w:p w14:paraId="76451BF1" w14:textId="075B3AB9" w:rsidR="00FC2305" w:rsidRDefault="00FC2305" w:rsidP="006D3957">
      <w:pPr>
        <w:contextualSpacing/>
        <w:jc w:val="both"/>
        <w:rPr>
          <w:rFonts w:ascii="Tahoma" w:eastAsia="Calibri" w:hAnsi="Tahoma" w:cs="Tahoma"/>
          <w:b/>
          <w:bCs/>
          <w:lang w:eastAsia="en-US"/>
        </w:rPr>
      </w:pPr>
      <w:r w:rsidRPr="006D3957">
        <w:rPr>
          <w:rFonts w:ascii="Tahoma" w:eastAsia="Calibri" w:hAnsi="Tahoma" w:cs="Tahoma"/>
          <w:lang w:eastAsia="en-US"/>
        </w:rPr>
        <w:t>suma ubezpieczenia</w:t>
      </w:r>
      <w:r w:rsidRPr="006D3957">
        <w:rPr>
          <w:rFonts w:ascii="Tahoma" w:eastAsia="Calibri" w:hAnsi="Tahoma" w:cs="Tahoma"/>
          <w:b/>
          <w:lang w:eastAsia="en-US"/>
        </w:rPr>
        <w:t>:</w:t>
      </w:r>
      <w:r w:rsidRPr="006D3957">
        <w:rPr>
          <w:rFonts w:ascii="Tahoma" w:eastAsia="Calibri" w:hAnsi="Tahoma" w:cs="Tahoma"/>
          <w:b/>
          <w:bCs/>
          <w:lang w:eastAsia="en-US"/>
        </w:rPr>
        <w:t xml:space="preserve">   10</w:t>
      </w:r>
      <w:r w:rsidR="00C90444" w:rsidRPr="006D3957">
        <w:rPr>
          <w:rFonts w:ascii="Tahoma" w:eastAsia="Calibri" w:hAnsi="Tahoma" w:cs="Tahoma"/>
          <w:b/>
          <w:bCs/>
          <w:lang w:eastAsia="en-US"/>
        </w:rPr>
        <w:t>.</w:t>
      </w:r>
      <w:r w:rsidRPr="006D3957">
        <w:rPr>
          <w:rFonts w:ascii="Tahoma" w:eastAsia="Calibri" w:hAnsi="Tahoma" w:cs="Tahoma"/>
          <w:b/>
          <w:bCs/>
          <w:lang w:eastAsia="en-US"/>
        </w:rPr>
        <w:t>000,00 zł</w:t>
      </w:r>
    </w:p>
    <w:p w14:paraId="51E882E1" w14:textId="12AB413C" w:rsidR="00C90444" w:rsidRDefault="00C90444" w:rsidP="007743FD">
      <w:pPr>
        <w:spacing w:after="160" w:line="259" w:lineRule="auto"/>
        <w:contextualSpacing/>
        <w:jc w:val="both"/>
        <w:rPr>
          <w:rFonts w:ascii="Tahoma" w:eastAsia="Calibri" w:hAnsi="Tahoma" w:cs="Tahoma"/>
          <w:b/>
          <w:bCs/>
          <w:lang w:eastAsia="en-US"/>
        </w:rPr>
      </w:pPr>
    </w:p>
    <w:p w14:paraId="15B11FFF" w14:textId="6DFFE304" w:rsidR="00C90444" w:rsidRPr="00C90444" w:rsidRDefault="00C90444" w:rsidP="006D3957">
      <w:pPr>
        <w:jc w:val="both"/>
        <w:rPr>
          <w:rFonts w:ascii="Tahoma" w:eastAsia="Calibri" w:hAnsi="Tahoma" w:cs="Tahoma"/>
          <w:b/>
          <w:bCs/>
          <w:lang w:eastAsia="en-US"/>
        </w:rPr>
      </w:pPr>
      <w:r w:rsidRPr="00C90444">
        <w:rPr>
          <w:rFonts w:ascii="Tahoma" w:eastAsia="Calibri" w:hAnsi="Tahoma" w:cs="Tahoma"/>
          <w:b/>
          <w:bCs/>
          <w:lang w:eastAsia="en-US"/>
        </w:rPr>
        <w:t>Sieć wodociągowa, sieć kanalizacyjna,</w:t>
      </w:r>
      <w:r>
        <w:rPr>
          <w:rFonts w:ascii="Tahoma" w:eastAsia="Calibri" w:hAnsi="Tahoma" w:cs="Tahoma"/>
          <w:b/>
          <w:bCs/>
          <w:lang w:eastAsia="en-US"/>
        </w:rPr>
        <w:t xml:space="preserve"> przydomowe oczyszczalnie ścieków</w:t>
      </w:r>
      <w:r w:rsidRPr="00C90444">
        <w:rPr>
          <w:rFonts w:ascii="Tahoma" w:eastAsia="Calibri" w:hAnsi="Tahoma" w:cs="Tahoma"/>
          <w:b/>
          <w:bCs/>
          <w:lang w:eastAsia="en-US"/>
        </w:rPr>
        <w:t xml:space="preserve"> na terenie Gminy Kikół</w:t>
      </w:r>
    </w:p>
    <w:p w14:paraId="4725471D" w14:textId="77777777" w:rsidR="00C90444" w:rsidRPr="006D3957" w:rsidRDefault="00C90444" w:rsidP="006D3957">
      <w:pPr>
        <w:contextualSpacing/>
        <w:jc w:val="both"/>
        <w:rPr>
          <w:rFonts w:ascii="Tahoma" w:eastAsia="Calibri" w:hAnsi="Tahoma" w:cs="Tahoma"/>
          <w:lang w:eastAsia="en-US"/>
        </w:rPr>
      </w:pPr>
      <w:r w:rsidRPr="006D3957">
        <w:rPr>
          <w:rFonts w:ascii="Tahoma" w:eastAsia="Calibri" w:hAnsi="Tahoma" w:cs="Tahoma"/>
          <w:lang w:eastAsia="en-US"/>
        </w:rPr>
        <w:t xml:space="preserve">system ubezpieczenia: na pierwsze ryzyko </w:t>
      </w:r>
      <w:r w:rsidRPr="006D3957">
        <w:rPr>
          <w:rFonts w:ascii="Tahoma" w:hAnsi="Tahoma" w:cs="Tahoma"/>
        </w:rPr>
        <w:t>z konsumpcją sumy ubezpieczenia</w:t>
      </w:r>
    </w:p>
    <w:p w14:paraId="7C25F654" w14:textId="77777777" w:rsidR="00C90444" w:rsidRPr="006D3957" w:rsidRDefault="00C90444" w:rsidP="006D3957">
      <w:pPr>
        <w:contextualSpacing/>
        <w:jc w:val="both"/>
        <w:rPr>
          <w:rFonts w:ascii="Tahoma" w:eastAsia="Calibri" w:hAnsi="Tahoma" w:cs="Tahoma"/>
          <w:lang w:eastAsia="en-US"/>
        </w:rPr>
      </w:pPr>
      <w:r w:rsidRPr="006D3957">
        <w:rPr>
          <w:rFonts w:ascii="Tahoma" w:eastAsia="Calibri" w:hAnsi="Tahoma" w:cs="Tahoma"/>
          <w:lang w:eastAsia="en-US"/>
        </w:rPr>
        <w:t xml:space="preserve">rodzaj wartości: wartość odtworzeniowa </w:t>
      </w:r>
    </w:p>
    <w:p w14:paraId="5767E9B4" w14:textId="77777777" w:rsidR="00C90444" w:rsidRPr="006D3957" w:rsidRDefault="00C90444" w:rsidP="006D3957">
      <w:pPr>
        <w:contextualSpacing/>
        <w:jc w:val="both"/>
        <w:rPr>
          <w:rFonts w:ascii="Tahoma" w:eastAsia="Calibri" w:hAnsi="Tahoma" w:cs="Tahoma"/>
          <w:b/>
          <w:bCs/>
          <w:lang w:eastAsia="en-US"/>
        </w:rPr>
      </w:pPr>
      <w:r w:rsidRPr="006D3957">
        <w:rPr>
          <w:rFonts w:ascii="Tahoma" w:eastAsia="Calibri" w:hAnsi="Tahoma" w:cs="Tahoma"/>
          <w:lang w:eastAsia="en-US"/>
        </w:rPr>
        <w:t>suma ubezpieczenia</w:t>
      </w:r>
      <w:r w:rsidRPr="006D3957">
        <w:rPr>
          <w:rFonts w:ascii="Tahoma" w:eastAsia="Calibri" w:hAnsi="Tahoma" w:cs="Tahoma"/>
          <w:b/>
          <w:lang w:eastAsia="en-US"/>
        </w:rPr>
        <w:t>:</w:t>
      </w:r>
      <w:r w:rsidRPr="006D3957">
        <w:rPr>
          <w:rFonts w:ascii="Tahoma" w:eastAsia="Calibri" w:hAnsi="Tahoma" w:cs="Tahoma"/>
          <w:b/>
          <w:bCs/>
          <w:lang w:eastAsia="en-US"/>
        </w:rPr>
        <w:t xml:space="preserve">   50.000,00 zł</w:t>
      </w:r>
    </w:p>
    <w:p w14:paraId="487D7B87" w14:textId="77777777" w:rsidR="00C90444" w:rsidRPr="006D3957" w:rsidRDefault="00C90444" w:rsidP="006D3957">
      <w:pPr>
        <w:contextualSpacing/>
        <w:jc w:val="both"/>
        <w:rPr>
          <w:rFonts w:ascii="Tahoma" w:eastAsia="Calibri" w:hAnsi="Tahoma" w:cs="Tahoma"/>
          <w:b/>
          <w:bCs/>
          <w:lang w:eastAsia="en-US"/>
        </w:rPr>
      </w:pPr>
    </w:p>
    <w:p w14:paraId="10F8BB6B" w14:textId="043F5C89" w:rsidR="00C90444" w:rsidRPr="006D3957" w:rsidRDefault="00C90444" w:rsidP="006D3957">
      <w:pPr>
        <w:jc w:val="both"/>
        <w:rPr>
          <w:rFonts w:ascii="Tahoma" w:eastAsia="Calibri" w:hAnsi="Tahoma" w:cs="Tahoma"/>
          <w:b/>
          <w:bCs/>
          <w:lang w:eastAsia="en-US"/>
        </w:rPr>
      </w:pPr>
      <w:r w:rsidRPr="006D3957">
        <w:rPr>
          <w:rFonts w:ascii="Tahoma" w:eastAsia="Calibri" w:hAnsi="Tahoma" w:cs="Tahoma"/>
          <w:b/>
          <w:bCs/>
          <w:lang w:eastAsia="en-US"/>
        </w:rPr>
        <w:t xml:space="preserve">Drogi utwardzone (tj. o nawierzchni bitumicznej, betonowej, kostkowej, klinkierowej lub </w:t>
      </w:r>
      <w:proofErr w:type="spellStart"/>
      <w:r w:rsidRPr="006D3957">
        <w:rPr>
          <w:rFonts w:ascii="Tahoma" w:eastAsia="Calibri" w:hAnsi="Tahoma" w:cs="Tahoma"/>
          <w:b/>
          <w:bCs/>
          <w:lang w:eastAsia="en-US"/>
        </w:rPr>
        <w:t>brukowcowej</w:t>
      </w:r>
      <w:proofErr w:type="spellEnd"/>
      <w:r w:rsidRPr="006D3957">
        <w:rPr>
          <w:rFonts w:ascii="Tahoma" w:eastAsia="Calibri" w:hAnsi="Tahoma" w:cs="Tahoma"/>
          <w:b/>
          <w:bCs/>
          <w:lang w:eastAsia="en-US"/>
        </w:rPr>
        <w:t xml:space="preserve"> oraz z płyt betonowych lub kamienno-betonowych), przepusty, ciągi pieszo – rowerowe, ścieżki spacerowe, ścieżki rowerowe, ulice, chodniki, kładki dla pieszych i pozostała infrastruktura drogowa Gminy Kikół</w:t>
      </w:r>
    </w:p>
    <w:p w14:paraId="313AB563" w14:textId="77777777" w:rsidR="00C90444" w:rsidRPr="006D3957" w:rsidRDefault="00C90444" w:rsidP="006D3957">
      <w:pPr>
        <w:contextualSpacing/>
        <w:jc w:val="both"/>
        <w:rPr>
          <w:rFonts w:ascii="Tahoma" w:eastAsia="Calibri" w:hAnsi="Tahoma" w:cs="Tahoma"/>
          <w:lang w:eastAsia="en-US"/>
        </w:rPr>
      </w:pPr>
      <w:r w:rsidRPr="006D3957">
        <w:rPr>
          <w:rFonts w:ascii="Tahoma" w:eastAsia="Calibri" w:hAnsi="Tahoma" w:cs="Tahoma"/>
          <w:lang w:eastAsia="en-US"/>
        </w:rPr>
        <w:t xml:space="preserve">system ubezpieczenia: na pierwsze ryzyko </w:t>
      </w:r>
      <w:r w:rsidRPr="006D3957">
        <w:rPr>
          <w:rFonts w:ascii="Tahoma" w:hAnsi="Tahoma" w:cs="Tahoma"/>
        </w:rPr>
        <w:t>z konsumpcją sumy ubezpieczenia</w:t>
      </w:r>
    </w:p>
    <w:p w14:paraId="344D75AD" w14:textId="77777777" w:rsidR="00C90444" w:rsidRPr="006D3957" w:rsidRDefault="00C90444" w:rsidP="006D3957">
      <w:pPr>
        <w:contextualSpacing/>
        <w:jc w:val="both"/>
        <w:rPr>
          <w:rFonts w:ascii="Tahoma" w:eastAsia="Calibri" w:hAnsi="Tahoma" w:cs="Tahoma"/>
          <w:lang w:eastAsia="en-US"/>
        </w:rPr>
      </w:pPr>
      <w:r w:rsidRPr="006D3957">
        <w:rPr>
          <w:rFonts w:ascii="Tahoma" w:eastAsia="Calibri" w:hAnsi="Tahoma" w:cs="Tahoma"/>
          <w:lang w:eastAsia="en-US"/>
        </w:rPr>
        <w:t>rodzaj wartości: wartość odtworzeniowa (szacunkowa) z VAT</w:t>
      </w:r>
    </w:p>
    <w:p w14:paraId="1AA8381B" w14:textId="77777777" w:rsidR="00C90444" w:rsidRPr="003F7520" w:rsidRDefault="00C90444" w:rsidP="006D3957">
      <w:pPr>
        <w:contextualSpacing/>
        <w:jc w:val="both"/>
        <w:rPr>
          <w:rFonts w:ascii="Tahoma" w:eastAsia="Calibri" w:hAnsi="Tahoma" w:cs="Tahoma"/>
          <w:b/>
          <w:bCs/>
          <w:lang w:eastAsia="en-US"/>
        </w:rPr>
      </w:pPr>
      <w:r w:rsidRPr="006D3957">
        <w:rPr>
          <w:rFonts w:ascii="Tahoma" w:eastAsia="Calibri" w:hAnsi="Tahoma" w:cs="Tahoma"/>
          <w:lang w:eastAsia="en-US"/>
        </w:rPr>
        <w:t>suma ubezpieczenia</w:t>
      </w:r>
      <w:r w:rsidRPr="006D3957">
        <w:rPr>
          <w:rFonts w:ascii="Tahoma" w:eastAsia="Calibri" w:hAnsi="Tahoma" w:cs="Tahoma"/>
          <w:b/>
          <w:lang w:eastAsia="en-US"/>
        </w:rPr>
        <w:t>:</w:t>
      </w:r>
      <w:r w:rsidRPr="006D3957">
        <w:rPr>
          <w:rFonts w:ascii="Tahoma" w:eastAsia="Calibri" w:hAnsi="Tahoma" w:cs="Tahoma"/>
          <w:b/>
          <w:bCs/>
          <w:lang w:eastAsia="en-US"/>
        </w:rPr>
        <w:t xml:space="preserve">   50.000,00 zł</w:t>
      </w:r>
    </w:p>
    <w:p w14:paraId="4EF263C7" w14:textId="52EA85A7" w:rsidR="00C90444" w:rsidRDefault="00C90444" w:rsidP="007743FD">
      <w:pPr>
        <w:spacing w:after="160" w:line="259" w:lineRule="auto"/>
        <w:contextualSpacing/>
        <w:jc w:val="both"/>
        <w:rPr>
          <w:rFonts w:ascii="Tahoma" w:eastAsia="Calibri" w:hAnsi="Tahoma" w:cs="Tahoma"/>
          <w:b/>
          <w:bCs/>
          <w:lang w:eastAsia="en-US"/>
        </w:rPr>
      </w:pPr>
    </w:p>
    <w:p w14:paraId="0A164C09" w14:textId="77777777" w:rsidR="00C2061C" w:rsidRDefault="00C2061C" w:rsidP="007743FD">
      <w:pPr>
        <w:spacing w:after="160" w:line="259" w:lineRule="auto"/>
        <w:contextualSpacing/>
        <w:jc w:val="both"/>
        <w:rPr>
          <w:rFonts w:ascii="Tahoma" w:eastAsia="Calibri" w:hAnsi="Tahoma" w:cs="Tahoma"/>
          <w:b/>
          <w:bCs/>
          <w:lang w:eastAsia="en-US"/>
        </w:rPr>
      </w:pPr>
    </w:p>
    <w:bookmarkEnd w:id="1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7B5721"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w:t>
      </w:r>
      <w:r w:rsidRPr="007B5721">
        <w:rPr>
          <w:rFonts w:ascii="Tahoma" w:hAnsi="Tahoma" w:cs="Tahoma"/>
          <w:sz w:val="20"/>
        </w:rPr>
        <w:t>Ubezpieczonych).</w:t>
      </w:r>
    </w:p>
    <w:p w14:paraId="0A1ADE30" w14:textId="77777777" w:rsidR="00F639EF" w:rsidRPr="007B5721"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7B5721">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7B5721">
        <w:rPr>
          <w:rFonts w:ascii="Tahoma" w:hAnsi="Tahoma" w:cs="Tahoma"/>
        </w:rPr>
        <w:t>ryzyk</w:t>
      </w:r>
      <w:proofErr w:type="spellEnd"/>
      <w:r w:rsidRPr="007B5721">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lastRenderedPageBreak/>
        <w:t>Z</w:t>
      </w:r>
      <w:r w:rsidRPr="00F576F1">
        <w:rPr>
          <w:rFonts w:ascii="Tahoma" w:hAnsi="Tahoma" w:cs="Tahoma"/>
        </w:rPr>
        <w:t>akres ubezpieczenia winien obejmować, co najmniej następujące ryzyka i koszty:</w:t>
      </w:r>
    </w:p>
    <w:p w14:paraId="4DE9718A" w14:textId="77777777" w:rsidR="00F639EF" w:rsidRPr="00F576F1" w:rsidRDefault="00F639EF" w:rsidP="007B5721">
      <w:pPr>
        <w:numPr>
          <w:ilvl w:val="0"/>
          <w:numId w:val="6"/>
        </w:numPr>
        <w:tabs>
          <w:tab w:val="clear" w:pos="2520"/>
          <w:tab w:val="num" w:pos="426"/>
        </w:tabs>
        <w:suppressAutoHyphens/>
        <w:ind w:left="426" w:hanging="426"/>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7B5721">
      <w:pPr>
        <w:numPr>
          <w:ilvl w:val="0"/>
          <w:numId w:val="6"/>
        </w:numPr>
        <w:tabs>
          <w:tab w:val="clear" w:pos="2520"/>
          <w:tab w:val="num" w:pos="426"/>
        </w:tabs>
        <w:suppressAutoHyphens/>
        <w:ind w:left="426" w:hanging="426"/>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7B5721">
      <w:pPr>
        <w:numPr>
          <w:ilvl w:val="0"/>
          <w:numId w:val="6"/>
        </w:numPr>
        <w:tabs>
          <w:tab w:val="clear" w:pos="2520"/>
          <w:tab w:val="num" w:pos="426"/>
        </w:tabs>
        <w:suppressAutoHyphens/>
        <w:ind w:left="426" w:hanging="426"/>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7B5721">
      <w:pPr>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5D67E7" w:rsidRDefault="00F639EF" w:rsidP="007B5721">
      <w:pPr>
        <w:jc w:val="both"/>
        <w:rPr>
          <w:rFonts w:ascii="Tahoma" w:hAnsi="Tahoma" w:cs="Tahoma"/>
        </w:rPr>
      </w:pPr>
      <w:r w:rsidRPr="00B52076">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B52076">
        <w:rPr>
          <w:rFonts w:ascii="Tahoma" w:hAnsi="Tahoma" w:cs="Tahoma"/>
          <w:color w:val="000000"/>
        </w:rPr>
        <w:t>.</w:t>
      </w:r>
    </w:p>
    <w:bookmarkEnd w:id="15"/>
    <w:p w14:paraId="3E7BC139" w14:textId="77777777" w:rsidR="00F639EF" w:rsidRPr="006642AF" w:rsidRDefault="00F639EF" w:rsidP="007B5721">
      <w:pPr>
        <w:jc w:val="both"/>
        <w:rPr>
          <w:rFonts w:ascii="Tahoma" w:hAnsi="Tahoma" w:cs="Tahoma"/>
          <w:b/>
        </w:rPr>
      </w:pPr>
    </w:p>
    <w:p w14:paraId="2CB06BAB" w14:textId="720D445F" w:rsidR="00F639EF" w:rsidRPr="006642AF" w:rsidRDefault="004D34DE" w:rsidP="007B5721">
      <w:pPr>
        <w:jc w:val="both"/>
        <w:rPr>
          <w:rFonts w:ascii="Tahoma" w:hAnsi="Tahoma" w:cs="Tahoma"/>
          <w:b/>
        </w:rPr>
      </w:pPr>
      <w:r w:rsidRPr="006642AF">
        <w:rPr>
          <w:rFonts w:ascii="Tahoma" w:hAnsi="Tahoma" w:cs="Tahoma"/>
          <w:b/>
        </w:rPr>
        <w:t>Maszyny, u</w:t>
      </w:r>
      <w:r w:rsidR="00F639EF" w:rsidRPr="006642AF">
        <w:rPr>
          <w:rFonts w:ascii="Tahoma" w:hAnsi="Tahoma" w:cs="Tahoma"/>
          <w:b/>
        </w:rPr>
        <w:t xml:space="preserve">rządzenia i wyposażenie, środki </w:t>
      </w:r>
      <w:proofErr w:type="spellStart"/>
      <w:r w:rsidR="00F639EF" w:rsidRPr="006642AF">
        <w:rPr>
          <w:rFonts w:ascii="Tahoma" w:hAnsi="Tahoma" w:cs="Tahoma"/>
          <w:b/>
        </w:rPr>
        <w:t>niskocenne</w:t>
      </w:r>
      <w:proofErr w:type="spellEnd"/>
      <w:r w:rsidR="00F639EF" w:rsidRPr="006642AF">
        <w:rPr>
          <w:rFonts w:ascii="Tahoma" w:hAnsi="Tahoma" w:cs="Tahoma"/>
          <w:b/>
        </w:rPr>
        <w:t>, zbiory biblioteczne</w:t>
      </w:r>
    </w:p>
    <w:p w14:paraId="071F4F4C" w14:textId="77777777" w:rsidR="00F639EF" w:rsidRPr="006642AF" w:rsidRDefault="00F639EF" w:rsidP="007B5721">
      <w:pPr>
        <w:jc w:val="both"/>
        <w:rPr>
          <w:rFonts w:ascii="Tahoma" w:hAnsi="Tahoma" w:cs="Tahoma"/>
        </w:rPr>
      </w:pPr>
      <w:r w:rsidRPr="006642AF">
        <w:rPr>
          <w:rFonts w:ascii="Tahoma" w:hAnsi="Tahoma" w:cs="Tahoma"/>
        </w:rPr>
        <w:t xml:space="preserve">system ubezpieczenia: na pierwsze ryzyko z konsumpcją sumy ubezpieczenia </w:t>
      </w:r>
    </w:p>
    <w:p w14:paraId="5731D7B9" w14:textId="77777777" w:rsidR="00F639EF" w:rsidRPr="006642AF" w:rsidRDefault="00F639EF" w:rsidP="007B5721">
      <w:pPr>
        <w:tabs>
          <w:tab w:val="left" w:pos="2835"/>
        </w:tabs>
        <w:jc w:val="both"/>
        <w:rPr>
          <w:rFonts w:ascii="Tahoma" w:hAnsi="Tahoma" w:cs="Tahoma"/>
        </w:rPr>
      </w:pPr>
      <w:r w:rsidRPr="006642AF">
        <w:rPr>
          <w:rFonts w:ascii="Tahoma" w:hAnsi="Tahoma" w:cs="Tahoma"/>
        </w:rPr>
        <w:t>rodzaj wartości</w:t>
      </w:r>
      <w:r w:rsidRPr="006642AF">
        <w:rPr>
          <w:rFonts w:ascii="Tahoma" w:hAnsi="Tahoma" w:cs="Tahoma"/>
        </w:rPr>
        <w:tab/>
        <w:t>wartość odtworzeniowa</w:t>
      </w:r>
    </w:p>
    <w:p w14:paraId="2E2DA821" w14:textId="77777777" w:rsidR="00F639EF" w:rsidRPr="006D3957" w:rsidRDefault="00F639EF" w:rsidP="007B5721">
      <w:pPr>
        <w:tabs>
          <w:tab w:val="left" w:pos="2835"/>
        </w:tabs>
        <w:jc w:val="both"/>
        <w:rPr>
          <w:rFonts w:ascii="Tahoma" w:hAnsi="Tahoma" w:cs="Tahoma"/>
        </w:rPr>
      </w:pPr>
      <w:r w:rsidRPr="006D3957">
        <w:rPr>
          <w:rFonts w:ascii="Tahoma" w:hAnsi="Tahoma" w:cs="Tahoma"/>
        </w:rPr>
        <w:t>likwidacja szkody bez potrącania zużycia technicznego.</w:t>
      </w:r>
    </w:p>
    <w:p w14:paraId="2897BE40" w14:textId="4525E1AE" w:rsidR="00F639EF" w:rsidRPr="006D3957" w:rsidRDefault="00F639EF" w:rsidP="007B5721">
      <w:pPr>
        <w:jc w:val="both"/>
        <w:rPr>
          <w:rFonts w:ascii="Tahoma" w:hAnsi="Tahoma" w:cs="Tahoma"/>
          <w:b/>
        </w:rPr>
      </w:pPr>
      <w:r w:rsidRPr="006D3957">
        <w:rPr>
          <w:rFonts w:ascii="Tahoma" w:hAnsi="Tahoma" w:cs="Tahoma"/>
        </w:rPr>
        <w:t>suma ubezpieczenia:</w:t>
      </w:r>
      <w:r w:rsidRPr="006D3957">
        <w:rPr>
          <w:rFonts w:ascii="Tahoma" w:hAnsi="Tahoma" w:cs="Tahoma"/>
          <w:b/>
        </w:rPr>
        <w:t xml:space="preserve"> </w:t>
      </w:r>
      <w:r w:rsidRPr="006D3957">
        <w:rPr>
          <w:rFonts w:ascii="Tahoma" w:hAnsi="Tahoma" w:cs="Tahoma"/>
          <w:b/>
        </w:rPr>
        <w:tab/>
      </w:r>
      <w:r w:rsidR="006642AF" w:rsidRPr="006D3957">
        <w:rPr>
          <w:rFonts w:ascii="Tahoma" w:hAnsi="Tahoma" w:cs="Tahoma"/>
          <w:b/>
        </w:rPr>
        <w:t>120.</w:t>
      </w:r>
      <w:r w:rsidRPr="006D3957">
        <w:rPr>
          <w:rFonts w:ascii="Tahoma" w:hAnsi="Tahoma" w:cs="Tahoma"/>
          <w:b/>
        </w:rPr>
        <w:t xml:space="preserve">000,00 zł </w:t>
      </w:r>
    </w:p>
    <w:p w14:paraId="606A62EF" w14:textId="77777777" w:rsidR="00F639EF" w:rsidRPr="006D3957" w:rsidRDefault="00F639EF" w:rsidP="007B5721">
      <w:pPr>
        <w:jc w:val="both"/>
        <w:rPr>
          <w:rFonts w:ascii="Tahoma" w:hAnsi="Tahoma" w:cs="Tahoma"/>
          <w:b/>
        </w:rPr>
      </w:pPr>
    </w:p>
    <w:p w14:paraId="6C6241D0" w14:textId="77777777" w:rsidR="00F639EF" w:rsidRPr="006D3957" w:rsidRDefault="00F639EF" w:rsidP="007B5721">
      <w:pPr>
        <w:jc w:val="both"/>
        <w:rPr>
          <w:rFonts w:ascii="Tahoma" w:hAnsi="Tahoma" w:cs="Tahoma"/>
          <w:b/>
        </w:rPr>
      </w:pPr>
      <w:r w:rsidRPr="006D3957">
        <w:rPr>
          <w:rFonts w:ascii="Tahoma" w:hAnsi="Tahoma" w:cs="Tahoma"/>
          <w:b/>
        </w:rPr>
        <w:t>Środki obrotowe*</w:t>
      </w:r>
    </w:p>
    <w:p w14:paraId="1083C459" w14:textId="77777777" w:rsidR="00F639EF" w:rsidRPr="006D3957" w:rsidRDefault="00F639EF" w:rsidP="007B5721">
      <w:pPr>
        <w:jc w:val="both"/>
        <w:rPr>
          <w:rFonts w:ascii="Tahoma" w:hAnsi="Tahoma" w:cs="Tahoma"/>
        </w:rPr>
      </w:pPr>
      <w:r w:rsidRPr="006D3957">
        <w:rPr>
          <w:rFonts w:ascii="Tahoma" w:hAnsi="Tahoma" w:cs="Tahoma"/>
        </w:rPr>
        <w:t>system ubezpieczenia: na pierwsze ryzyko z konsumpcją sumy ubezpieczenia</w:t>
      </w:r>
    </w:p>
    <w:p w14:paraId="2A104082" w14:textId="77777777" w:rsidR="00F639EF" w:rsidRPr="006D3957" w:rsidRDefault="00F639EF" w:rsidP="007B5721">
      <w:pPr>
        <w:tabs>
          <w:tab w:val="left" w:pos="2835"/>
        </w:tabs>
        <w:jc w:val="both"/>
        <w:rPr>
          <w:rFonts w:ascii="Tahoma" w:hAnsi="Tahoma" w:cs="Tahoma"/>
        </w:rPr>
      </w:pPr>
      <w:r w:rsidRPr="006D3957">
        <w:rPr>
          <w:rFonts w:ascii="Tahoma" w:hAnsi="Tahoma" w:cs="Tahoma"/>
        </w:rPr>
        <w:t>rodzaj wartości</w:t>
      </w:r>
      <w:r w:rsidRPr="006D3957">
        <w:rPr>
          <w:rFonts w:ascii="Tahoma" w:hAnsi="Tahoma" w:cs="Tahoma"/>
        </w:rPr>
        <w:tab/>
        <w:t>wartość zakupu/wytworzenia</w:t>
      </w:r>
    </w:p>
    <w:p w14:paraId="4C877B37" w14:textId="34864F46" w:rsidR="00F639EF" w:rsidRPr="006D3957" w:rsidRDefault="00F639EF" w:rsidP="007B5721">
      <w:pPr>
        <w:jc w:val="both"/>
        <w:rPr>
          <w:rFonts w:ascii="Tahoma" w:hAnsi="Tahoma" w:cs="Tahoma"/>
          <w:b/>
        </w:rPr>
      </w:pPr>
      <w:r w:rsidRPr="006D3957">
        <w:rPr>
          <w:rFonts w:ascii="Tahoma" w:hAnsi="Tahoma" w:cs="Tahoma"/>
        </w:rPr>
        <w:t>suma ubezpieczenia:</w:t>
      </w:r>
      <w:r w:rsidRPr="006D3957">
        <w:rPr>
          <w:rFonts w:ascii="Tahoma" w:hAnsi="Tahoma" w:cs="Tahoma"/>
        </w:rPr>
        <w:tab/>
      </w:r>
      <w:r w:rsidRPr="006D3957">
        <w:rPr>
          <w:rFonts w:ascii="Tahoma" w:hAnsi="Tahoma" w:cs="Tahoma"/>
          <w:b/>
        </w:rPr>
        <w:t>5</w:t>
      </w:r>
      <w:r w:rsidR="006642AF" w:rsidRPr="006D3957">
        <w:rPr>
          <w:rFonts w:ascii="Tahoma" w:hAnsi="Tahoma" w:cs="Tahoma"/>
          <w:b/>
        </w:rPr>
        <w:t>.</w:t>
      </w:r>
      <w:r w:rsidRPr="006D3957">
        <w:rPr>
          <w:rFonts w:ascii="Tahoma" w:hAnsi="Tahoma" w:cs="Tahoma"/>
          <w:b/>
        </w:rPr>
        <w:t>000,00 zł</w:t>
      </w:r>
    </w:p>
    <w:p w14:paraId="048ECB78" w14:textId="1E618B0B" w:rsidR="00F639EF" w:rsidRPr="006D3957" w:rsidRDefault="00F639EF" w:rsidP="007B5721">
      <w:pPr>
        <w:jc w:val="both"/>
        <w:rPr>
          <w:rFonts w:ascii="Tahoma" w:hAnsi="Tahoma" w:cs="Tahoma"/>
          <w:sz w:val="18"/>
          <w:szCs w:val="18"/>
        </w:rPr>
      </w:pPr>
      <w:r w:rsidRPr="006D3957">
        <w:rPr>
          <w:rFonts w:ascii="Tahoma" w:hAnsi="Tahoma" w:cs="Tahoma"/>
          <w:sz w:val="18"/>
          <w:szCs w:val="18"/>
        </w:rPr>
        <w:t>*W tym paliwo w zbiornikach lub pojeździe do limitu 1</w:t>
      </w:r>
      <w:r w:rsidR="006642AF" w:rsidRPr="006D3957">
        <w:rPr>
          <w:rFonts w:ascii="Tahoma" w:hAnsi="Tahoma" w:cs="Tahoma"/>
          <w:sz w:val="18"/>
          <w:szCs w:val="18"/>
        </w:rPr>
        <w:t>.</w:t>
      </w:r>
      <w:r w:rsidRPr="006D3957">
        <w:rPr>
          <w:rFonts w:ascii="Tahoma" w:hAnsi="Tahoma" w:cs="Tahoma"/>
          <w:sz w:val="18"/>
          <w:szCs w:val="18"/>
        </w:rPr>
        <w:t>000 zł</w:t>
      </w:r>
    </w:p>
    <w:p w14:paraId="75206FF1" w14:textId="77777777" w:rsidR="00F639EF" w:rsidRPr="006D3957" w:rsidRDefault="00F639EF" w:rsidP="007B5721">
      <w:pPr>
        <w:rPr>
          <w:rFonts w:ascii="Tahoma" w:hAnsi="Tahoma" w:cs="Tahoma"/>
          <w:sz w:val="16"/>
          <w:szCs w:val="16"/>
        </w:rPr>
      </w:pPr>
    </w:p>
    <w:p w14:paraId="787356FA" w14:textId="77777777" w:rsidR="00F639EF" w:rsidRPr="006D3957" w:rsidRDefault="00F639EF" w:rsidP="007B5721">
      <w:pPr>
        <w:rPr>
          <w:rFonts w:ascii="Tahoma" w:hAnsi="Tahoma" w:cs="Tahoma"/>
          <w:b/>
        </w:rPr>
      </w:pPr>
      <w:r w:rsidRPr="006D3957">
        <w:rPr>
          <w:rFonts w:ascii="Tahoma" w:hAnsi="Tahoma" w:cs="Tahoma"/>
          <w:b/>
        </w:rPr>
        <w:t>Mienie pracownicze i uczniowskie</w:t>
      </w:r>
    </w:p>
    <w:p w14:paraId="7BDC9A58" w14:textId="77777777" w:rsidR="00F639EF" w:rsidRPr="006D3957" w:rsidRDefault="00F639EF" w:rsidP="007B5721">
      <w:pPr>
        <w:jc w:val="both"/>
        <w:rPr>
          <w:rFonts w:ascii="Tahoma" w:hAnsi="Tahoma" w:cs="Tahoma"/>
        </w:rPr>
      </w:pPr>
      <w:r w:rsidRPr="006D3957">
        <w:rPr>
          <w:rFonts w:ascii="Tahoma" w:hAnsi="Tahoma" w:cs="Tahoma"/>
        </w:rPr>
        <w:t xml:space="preserve">system ubezpieczenia: </w:t>
      </w:r>
      <w:r w:rsidRPr="006D3957">
        <w:rPr>
          <w:rFonts w:ascii="Tahoma" w:hAnsi="Tahoma" w:cs="Tahoma"/>
        </w:rPr>
        <w:tab/>
        <w:t>na pierwsze ryzyko z konsumpcją sumy ubezpieczenia, bez limitu na pracownika/ ucznia</w:t>
      </w:r>
    </w:p>
    <w:p w14:paraId="591A26F7" w14:textId="77777777" w:rsidR="00F639EF" w:rsidRPr="006D3957" w:rsidRDefault="00F639EF" w:rsidP="007B5721">
      <w:pPr>
        <w:jc w:val="both"/>
        <w:rPr>
          <w:rFonts w:ascii="Tahoma" w:hAnsi="Tahoma" w:cs="Tahoma"/>
        </w:rPr>
      </w:pPr>
      <w:r w:rsidRPr="006D3957">
        <w:rPr>
          <w:rFonts w:ascii="Tahoma" w:hAnsi="Tahoma" w:cs="Tahoma"/>
        </w:rPr>
        <w:t>rodzaj wartości</w:t>
      </w:r>
      <w:r w:rsidRPr="006D3957">
        <w:rPr>
          <w:rFonts w:ascii="Tahoma" w:hAnsi="Tahoma" w:cs="Tahoma"/>
        </w:rPr>
        <w:tab/>
        <w:t>wartość rzeczywista</w:t>
      </w:r>
    </w:p>
    <w:p w14:paraId="5B55BB74" w14:textId="557850E5" w:rsidR="00F639EF" w:rsidRPr="006D3957" w:rsidRDefault="00F639EF" w:rsidP="007B5721">
      <w:pPr>
        <w:rPr>
          <w:rFonts w:ascii="Tahoma" w:hAnsi="Tahoma" w:cs="Tahoma"/>
          <w:b/>
        </w:rPr>
      </w:pPr>
      <w:r w:rsidRPr="006D3957">
        <w:rPr>
          <w:rFonts w:ascii="Tahoma" w:hAnsi="Tahoma" w:cs="Tahoma"/>
        </w:rPr>
        <w:t xml:space="preserve">suma ubezpieczenia: </w:t>
      </w:r>
      <w:r w:rsidRPr="006D3957">
        <w:rPr>
          <w:rFonts w:ascii="Tahoma" w:hAnsi="Tahoma" w:cs="Tahoma"/>
        </w:rPr>
        <w:tab/>
      </w:r>
      <w:r w:rsidR="006642AF" w:rsidRPr="006D3957">
        <w:rPr>
          <w:rFonts w:ascii="Tahoma" w:hAnsi="Tahoma" w:cs="Tahoma"/>
          <w:b/>
        </w:rPr>
        <w:t>10.</w:t>
      </w:r>
      <w:r w:rsidRPr="006D3957">
        <w:rPr>
          <w:rFonts w:ascii="Tahoma" w:hAnsi="Tahoma" w:cs="Tahoma"/>
          <w:b/>
        </w:rPr>
        <w:t>000,00 zł</w:t>
      </w:r>
    </w:p>
    <w:p w14:paraId="0305364C" w14:textId="77777777" w:rsidR="00F639EF" w:rsidRPr="006D3957" w:rsidRDefault="00F639EF" w:rsidP="007B5721">
      <w:pPr>
        <w:jc w:val="both"/>
        <w:rPr>
          <w:rFonts w:ascii="Tahoma" w:hAnsi="Tahoma" w:cs="Tahoma"/>
          <w:b/>
        </w:rPr>
      </w:pPr>
    </w:p>
    <w:p w14:paraId="21E525E8" w14:textId="77777777" w:rsidR="00F639EF" w:rsidRPr="006D3957" w:rsidRDefault="00F639EF" w:rsidP="007B5721">
      <w:pPr>
        <w:tabs>
          <w:tab w:val="left" w:pos="0"/>
        </w:tabs>
        <w:jc w:val="both"/>
        <w:rPr>
          <w:rFonts w:ascii="Tahoma" w:hAnsi="Tahoma" w:cs="Tahoma"/>
          <w:b/>
        </w:rPr>
      </w:pPr>
      <w:r w:rsidRPr="006D3957">
        <w:rPr>
          <w:rFonts w:ascii="Tahoma" w:hAnsi="Tahoma" w:cs="Tahoma"/>
          <w:b/>
        </w:rPr>
        <w:t>Wartości pieniężne:</w:t>
      </w:r>
    </w:p>
    <w:p w14:paraId="6EEC08D3" w14:textId="77777777" w:rsidR="00F639EF" w:rsidRPr="006D3957" w:rsidRDefault="00F639EF" w:rsidP="007B5721">
      <w:pPr>
        <w:tabs>
          <w:tab w:val="left" w:pos="0"/>
        </w:tabs>
        <w:jc w:val="both"/>
        <w:rPr>
          <w:rFonts w:ascii="Tahoma" w:hAnsi="Tahoma" w:cs="Tahoma"/>
        </w:rPr>
      </w:pPr>
      <w:r w:rsidRPr="006D3957">
        <w:rPr>
          <w:rFonts w:ascii="Tahoma" w:hAnsi="Tahoma" w:cs="Tahoma"/>
        </w:rPr>
        <w:t xml:space="preserve">system ubezpieczenia : na pierwsze ryzyko z konsumpcją sumy ubezpieczenia </w:t>
      </w:r>
    </w:p>
    <w:p w14:paraId="701B74CB" w14:textId="77777777" w:rsidR="00F639EF" w:rsidRPr="006D3957" w:rsidRDefault="00F639EF" w:rsidP="007B5721">
      <w:pPr>
        <w:tabs>
          <w:tab w:val="left" w:pos="0"/>
          <w:tab w:val="left" w:pos="2835"/>
        </w:tabs>
        <w:jc w:val="both"/>
        <w:rPr>
          <w:rFonts w:ascii="Tahoma" w:hAnsi="Tahoma" w:cs="Tahoma"/>
        </w:rPr>
      </w:pPr>
      <w:r w:rsidRPr="006D3957">
        <w:rPr>
          <w:rFonts w:ascii="Tahoma" w:hAnsi="Tahoma" w:cs="Tahoma"/>
        </w:rPr>
        <w:t>rodzaj wartości</w:t>
      </w:r>
      <w:r w:rsidRPr="006D3957">
        <w:rPr>
          <w:rFonts w:ascii="Tahoma" w:hAnsi="Tahoma" w:cs="Tahoma"/>
        </w:rPr>
        <w:tab/>
        <w:t>wartość nominalna</w:t>
      </w:r>
    </w:p>
    <w:p w14:paraId="685C908C" w14:textId="77777777" w:rsidR="00F639EF" w:rsidRPr="006D3957" w:rsidRDefault="00F639EF" w:rsidP="007B5721">
      <w:pPr>
        <w:tabs>
          <w:tab w:val="left" w:pos="0"/>
        </w:tabs>
        <w:jc w:val="both"/>
        <w:rPr>
          <w:rFonts w:ascii="Tahoma" w:hAnsi="Tahoma" w:cs="Tahoma"/>
        </w:rPr>
      </w:pPr>
    </w:p>
    <w:p w14:paraId="42222DFD" w14:textId="77777777" w:rsidR="00F639EF" w:rsidRPr="006D3957" w:rsidRDefault="00F639EF" w:rsidP="007B5721">
      <w:pPr>
        <w:tabs>
          <w:tab w:val="left" w:pos="0"/>
        </w:tabs>
        <w:jc w:val="both"/>
        <w:rPr>
          <w:rFonts w:ascii="Tahoma" w:hAnsi="Tahoma" w:cs="Tahoma"/>
        </w:rPr>
      </w:pPr>
      <w:r w:rsidRPr="006D3957">
        <w:rPr>
          <w:rFonts w:ascii="Tahoma" w:hAnsi="Tahoma" w:cs="Tahoma"/>
        </w:rPr>
        <w:t xml:space="preserve">od kradzieży z włamaniem </w:t>
      </w:r>
    </w:p>
    <w:p w14:paraId="344B28AA" w14:textId="2E78F1CA" w:rsidR="00F639EF" w:rsidRPr="006D3957" w:rsidRDefault="00F639EF" w:rsidP="007B5721">
      <w:pPr>
        <w:tabs>
          <w:tab w:val="left" w:pos="0"/>
        </w:tabs>
        <w:jc w:val="both"/>
        <w:rPr>
          <w:rFonts w:ascii="Tahoma" w:hAnsi="Tahoma" w:cs="Tahoma"/>
          <w:b/>
        </w:rPr>
      </w:pPr>
      <w:r w:rsidRPr="006D3957">
        <w:rPr>
          <w:rFonts w:ascii="Tahoma" w:hAnsi="Tahoma" w:cs="Tahoma"/>
        </w:rPr>
        <w:t>suma ubezpieczenia:</w:t>
      </w:r>
      <w:r w:rsidRPr="006D3957">
        <w:rPr>
          <w:rFonts w:ascii="Tahoma" w:hAnsi="Tahoma" w:cs="Tahoma"/>
          <w:b/>
        </w:rPr>
        <w:t xml:space="preserve"> </w:t>
      </w:r>
      <w:r w:rsidRPr="006D3957">
        <w:rPr>
          <w:rFonts w:ascii="Tahoma" w:hAnsi="Tahoma" w:cs="Tahoma"/>
          <w:b/>
        </w:rPr>
        <w:tab/>
      </w:r>
      <w:r w:rsidR="008965AF" w:rsidRPr="006D3957">
        <w:rPr>
          <w:rFonts w:ascii="Tahoma" w:hAnsi="Tahoma" w:cs="Tahoma"/>
          <w:b/>
        </w:rPr>
        <w:t>30.000,00</w:t>
      </w:r>
      <w:r w:rsidRPr="006D3957">
        <w:rPr>
          <w:rFonts w:ascii="Tahoma" w:hAnsi="Tahoma" w:cs="Tahoma"/>
          <w:b/>
        </w:rPr>
        <w:t xml:space="preserve"> zł</w:t>
      </w:r>
    </w:p>
    <w:p w14:paraId="4263CEDC" w14:textId="77777777" w:rsidR="00F639EF" w:rsidRPr="006D3957" w:rsidRDefault="00F639EF" w:rsidP="007B5721">
      <w:pPr>
        <w:tabs>
          <w:tab w:val="left" w:pos="0"/>
        </w:tabs>
        <w:jc w:val="both"/>
        <w:rPr>
          <w:rFonts w:ascii="Tahoma" w:hAnsi="Tahoma" w:cs="Tahoma"/>
        </w:rPr>
      </w:pPr>
    </w:p>
    <w:p w14:paraId="0A03A43E" w14:textId="77777777" w:rsidR="00F639EF" w:rsidRPr="006D3957" w:rsidRDefault="00F639EF" w:rsidP="007B5721">
      <w:pPr>
        <w:tabs>
          <w:tab w:val="left" w:pos="0"/>
        </w:tabs>
        <w:jc w:val="both"/>
        <w:rPr>
          <w:rFonts w:ascii="Tahoma" w:hAnsi="Tahoma" w:cs="Tahoma"/>
        </w:rPr>
      </w:pPr>
      <w:r w:rsidRPr="006D3957">
        <w:rPr>
          <w:rFonts w:ascii="Tahoma" w:hAnsi="Tahoma" w:cs="Tahoma"/>
        </w:rPr>
        <w:t>od rabunku w lokalu</w:t>
      </w:r>
    </w:p>
    <w:p w14:paraId="48C09B97" w14:textId="670A4981" w:rsidR="00F639EF" w:rsidRPr="006D3957" w:rsidRDefault="00F639EF" w:rsidP="007B5721">
      <w:pPr>
        <w:tabs>
          <w:tab w:val="left" w:pos="0"/>
        </w:tabs>
        <w:jc w:val="both"/>
        <w:rPr>
          <w:rFonts w:ascii="Tahoma" w:hAnsi="Tahoma" w:cs="Tahoma"/>
          <w:b/>
        </w:rPr>
      </w:pPr>
      <w:r w:rsidRPr="006D3957">
        <w:rPr>
          <w:rFonts w:ascii="Tahoma" w:hAnsi="Tahoma" w:cs="Tahoma"/>
        </w:rPr>
        <w:t>suma ubezpieczenia:</w:t>
      </w:r>
      <w:r w:rsidRPr="006D3957">
        <w:rPr>
          <w:rFonts w:ascii="Tahoma" w:hAnsi="Tahoma" w:cs="Tahoma"/>
          <w:b/>
        </w:rPr>
        <w:t xml:space="preserve"> </w:t>
      </w:r>
      <w:r w:rsidRPr="006D3957">
        <w:rPr>
          <w:rFonts w:ascii="Tahoma" w:hAnsi="Tahoma" w:cs="Tahoma"/>
          <w:b/>
        </w:rPr>
        <w:tab/>
      </w:r>
      <w:r w:rsidR="008965AF" w:rsidRPr="006D3957">
        <w:rPr>
          <w:rFonts w:ascii="Tahoma" w:hAnsi="Tahoma" w:cs="Tahoma"/>
          <w:b/>
        </w:rPr>
        <w:t xml:space="preserve">5.000,00 </w:t>
      </w:r>
      <w:r w:rsidRPr="006D3957">
        <w:rPr>
          <w:rFonts w:ascii="Tahoma" w:hAnsi="Tahoma" w:cs="Tahoma"/>
          <w:b/>
        </w:rPr>
        <w:t>zł</w:t>
      </w:r>
    </w:p>
    <w:p w14:paraId="201DCB1F" w14:textId="77777777" w:rsidR="00F639EF" w:rsidRPr="006D3957" w:rsidRDefault="00F639EF" w:rsidP="007B5721">
      <w:pPr>
        <w:tabs>
          <w:tab w:val="left" w:pos="0"/>
        </w:tabs>
        <w:jc w:val="both"/>
        <w:rPr>
          <w:rFonts w:ascii="Tahoma" w:hAnsi="Tahoma" w:cs="Tahoma"/>
          <w:b/>
        </w:rPr>
      </w:pPr>
    </w:p>
    <w:p w14:paraId="320620E1" w14:textId="425FE7D6" w:rsidR="00F639EF" w:rsidRPr="006D3957" w:rsidRDefault="00F639EF" w:rsidP="007B5721">
      <w:pPr>
        <w:tabs>
          <w:tab w:val="left" w:pos="0"/>
        </w:tabs>
        <w:jc w:val="both"/>
        <w:rPr>
          <w:rFonts w:ascii="Tahoma" w:hAnsi="Tahoma" w:cs="Tahoma"/>
          <w:bCs/>
        </w:rPr>
      </w:pPr>
      <w:r w:rsidRPr="006D3957">
        <w:rPr>
          <w:rFonts w:ascii="Tahoma" w:hAnsi="Tahoma" w:cs="Tahoma"/>
          <w:bCs/>
        </w:rPr>
        <w:t xml:space="preserve">od rabunku w transporcie na terenie </w:t>
      </w:r>
      <w:r w:rsidR="006642AF" w:rsidRPr="006D3957">
        <w:rPr>
          <w:rFonts w:ascii="Tahoma" w:hAnsi="Tahoma" w:cs="Tahoma"/>
          <w:bCs/>
        </w:rPr>
        <w:t>Gminy</w:t>
      </w:r>
    </w:p>
    <w:p w14:paraId="30282F8E" w14:textId="613C2452" w:rsidR="00F639EF" w:rsidRPr="006642AF" w:rsidRDefault="00F639EF" w:rsidP="007B5721">
      <w:pPr>
        <w:tabs>
          <w:tab w:val="left" w:pos="0"/>
        </w:tabs>
        <w:jc w:val="both"/>
        <w:rPr>
          <w:rFonts w:ascii="Tahoma" w:hAnsi="Tahoma" w:cs="Tahoma"/>
          <w:b/>
        </w:rPr>
      </w:pPr>
      <w:r w:rsidRPr="006D3957">
        <w:rPr>
          <w:rFonts w:ascii="Tahoma" w:hAnsi="Tahoma" w:cs="Tahoma"/>
        </w:rPr>
        <w:t>suma ubezpieczenia:</w:t>
      </w:r>
      <w:r w:rsidRPr="006D3957">
        <w:rPr>
          <w:rFonts w:ascii="Tahoma" w:hAnsi="Tahoma" w:cs="Tahoma"/>
          <w:b/>
        </w:rPr>
        <w:t xml:space="preserve"> </w:t>
      </w:r>
      <w:r w:rsidRPr="006D3957">
        <w:rPr>
          <w:rFonts w:ascii="Tahoma" w:hAnsi="Tahoma" w:cs="Tahoma"/>
          <w:b/>
        </w:rPr>
        <w:tab/>
      </w:r>
      <w:r w:rsidR="0004468E" w:rsidRPr="006D3957">
        <w:rPr>
          <w:rFonts w:ascii="Tahoma" w:hAnsi="Tahoma" w:cs="Tahoma"/>
          <w:b/>
        </w:rPr>
        <w:t>80.000,00 zł</w:t>
      </w:r>
    </w:p>
    <w:p w14:paraId="10B52FEF" w14:textId="77777777" w:rsidR="00F639EF" w:rsidRDefault="00F639EF" w:rsidP="007B5721">
      <w:pPr>
        <w:pStyle w:val="Wcicienormalne"/>
        <w:tabs>
          <w:tab w:val="left" w:pos="0"/>
        </w:tabs>
        <w:ind w:left="0"/>
        <w:rPr>
          <w:rFonts w:ascii="Tahoma" w:hAnsi="Tahoma" w:cs="Tahoma"/>
          <w:b/>
          <w:highlight w:val="yellow"/>
          <w:lang w:eastAsia="x-none"/>
        </w:rPr>
      </w:pPr>
    </w:p>
    <w:p w14:paraId="11FC9308" w14:textId="77777777" w:rsidR="00F639EF" w:rsidRPr="00346EAE" w:rsidRDefault="00F639EF" w:rsidP="007B5721">
      <w:pPr>
        <w:pStyle w:val="Wcicienormalne"/>
        <w:tabs>
          <w:tab w:val="left" w:pos="0"/>
        </w:tabs>
        <w:ind w:left="0"/>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7B5721">
      <w:pPr>
        <w:pStyle w:val="Wcicienormalne"/>
        <w:tabs>
          <w:tab w:val="left" w:pos="0"/>
        </w:tabs>
        <w:ind w:left="0"/>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7B5721">
      <w:pPr>
        <w:pStyle w:val="Wcicienormalne"/>
        <w:tabs>
          <w:tab w:val="left" w:pos="0"/>
        </w:tabs>
        <w:ind w:left="0"/>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44DC39F" w:rsidR="00F639EF" w:rsidRDefault="00F639EF" w:rsidP="00F639EF">
      <w:pPr>
        <w:pStyle w:val="Wcicienormalne"/>
        <w:rPr>
          <w:lang w:val="x-none" w:eastAsia="x-none"/>
        </w:rPr>
      </w:pPr>
    </w:p>
    <w:p w14:paraId="6656A485" w14:textId="24F2629A" w:rsidR="006D3957" w:rsidRDefault="006D3957" w:rsidP="00F639EF">
      <w:pPr>
        <w:pStyle w:val="Wcicienormalne"/>
        <w:rPr>
          <w:lang w:val="x-none" w:eastAsia="x-none"/>
        </w:rPr>
      </w:pPr>
    </w:p>
    <w:p w14:paraId="01BD7116" w14:textId="5BA802E0" w:rsidR="006D3957" w:rsidRDefault="006D3957" w:rsidP="00F639EF">
      <w:pPr>
        <w:pStyle w:val="Wcicienormalne"/>
        <w:rPr>
          <w:lang w:val="x-none" w:eastAsia="x-none"/>
        </w:rPr>
      </w:pPr>
    </w:p>
    <w:p w14:paraId="578339D2" w14:textId="604E1417" w:rsidR="006D3957" w:rsidRDefault="006D3957" w:rsidP="00F639EF">
      <w:pPr>
        <w:pStyle w:val="Wcicienormalne"/>
        <w:rPr>
          <w:lang w:val="x-none" w:eastAsia="x-none"/>
        </w:rPr>
      </w:pPr>
    </w:p>
    <w:p w14:paraId="2E65984A" w14:textId="0A9011DF" w:rsidR="006D3957" w:rsidRDefault="006D3957" w:rsidP="00F639EF">
      <w:pPr>
        <w:pStyle w:val="Wcicienormalne"/>
        <w:rPr>
          <w:lang w:val="x-none" w:eastAsia="x-none"/>
        </w:rPr>
      </w:pPr>
    </w:p>
    <w:p w14:paraId="540A5A53" w14:textId="77777777" w:rsidR="006D3957" w:rsidRDefault="006D3957"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6642AF">
      <w:pPr>
        <w:tabs>
          <w:tab w:val="left" w:pos="6200"/>
        </w:tabs>
        <w:rPr>
          <w:rFonts w:ascii="Tahoma" w:hAnsi="Tahoma" w:cs="Tahoma"/>
          <w:b/>
          <w:u w:val="single"/>
        </w:rPr>
      </w:pPr>
      <w:r w:rsidRPr="00372895">
        <w:rPr>
          <w:rFonts w:ascii="Tahoma" w:hAnsi="Tahoma" w:cs="Tahoma"/>
          <w:b/>
          <w:u w:val="single"/>
        </w:rPr>
        <w:lastRenderedPageBreak/>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6642AF">
      <w:pPr>
        <w:tabs>
          <w:tab w:val="left" w:pos="6200"/>
        </w:tabs>
        <w:rPr>
          <w:rFonts w:ascii="Tahoma" w:hAnsi="Tahoma" w:cs="Tahoma"/>
          <w:b/>
        </w:rPr>
      </w:pPr>
    </w:p>
    <w:p w14:paraId="5DA4B95F" w14:textId="77777777" w:rsidR="00F639EF" w:rsidRPr="00F576F1" w:rsidRDefault="00F639EF" w:rsidP="006642AF">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6642AF">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6642AF">
      <w:pPr>
        <w:rPr>
          <w:rFonts w:ascii="Tahoma" w:hAnsi="Tahoma" w:cs="Tahoma"/>
          <w:b/>
        </w:rPr>
      </w:pPr>
    </w:p>
    <w:p w14:paraId="42F73D65" w14:textId="77777777" w:rsidR="00F639EF" w:rsidRPr="00510D76" w:rsidRDefault="00F639EF" w:rsidP="006642AF">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6D3957" w:rsidRDefault="00F639EF" w:rsidP="006642AF">
      <w:pPr>
        <w:rPr>
          <w:rFonts w:ascii="Tahoma" w:hAnsi="Tahoma" w:cs="Tahoma"/>
        </w:rPr>
      </w:pPr>
      <w:r w:rsidRPr="006D3957">
        <w:rPr>
          <w:rFonts w:ascii="Tahoma" w:hAnsi="Tahoma" w:cs="Tahoma"/>
        </w:rPr>
        <w:t>rodzaj wartości i likwidacja szkody: jak w ryzyku kradzieży z włamaniem i rabunku</w:t>
      </w:r>
    </w:p>
    <w:p w14:paraId="4B023B54" w14:textId="753F5C7B" w:rsidR="00F639EF" w:rsidRPr="006D3957" w:rsidRDefault="00F639EF" w:rsidP="006642AF">
      <w:pPr>
        <w:ind w:left="2835" w:hanging="2835"/>
        <w:jc w:val="both"/>
        <w:rPr>
          <w:rFonts w:ascii="Tahoma" w:hAnsi="Tahoma" w:cs="Tahoma"/>
        </w:rPr>
      </w:pPr>
      <w:r w:rsidRPr="006D3957">
        <w:rPr>
          <w:rFonts w:ascii="Tahoma" w:hAnsi="Tahoma" w:cs="Tahoma"/>
        </w:rPr>
        <w:t>Przedmiot ubezpieczenia:</w:t>
      </w:r>
      <w:r w:rsidRPr="006D3957">
        <w:rPr>
          <w:rFonts w:ascii="Tahoma" w:hAnsi="Tahoma" w:cs="Tahoma"/>
        </w:rPr>
        <w:tab/>
      </w:r>
      <w:r w:rsidRPr="006D3957">
        <w:rPr>
          <w:rFonts w:ascii="Tahoma" w:hAnsi="Tahoma" w:cs="Tahoma"/>
          <w:color w:val="000000"/>
        </w:rPr>
        <w:t xml:space="preserve">środki trwałe, wyposażenie, środki </w:t>
      </w:r>
      <w:proofErr w:type="spellStart"/>
      <w:r w:rsidRPr="006D3957">
        <w:rPr>
          <w:rFonts w:ascii="Tahoma" w:hAnsi="Tahoma" w:cs="Tahoma"/>
          <w:color w:val="000000"/>
        </w:rPr>
        <w:t>niskocenne</w:t>
      </w:r>
      <w:proofErr w:type="spellEnd"/>
      <w:r w:rsidRPr="006D3957">
        <w:rPr>
          <w:rFonts w:ascii="Tahoma" w:hAnsi="Tahoma" w:cs="Tahoma"/>
          <w:color w:val="000000"/>
        </w:rPr>
        <w:t xml:space="preserve">, sprzęt elektroniczny, </w:t>
      </w:r>
      <w:r w:rsidR="006642AF" w:rsidRPr="006D3957">
        <w:rPr>
          <w:rFonts w:ascii="Tahoma" w:hAnsi="Tahoma" w:cs="Tahoma"/>
          <w:color w:val="000000"/>
        </w:rPr>
        <w:t xml:space="preserve">namioty, hydranty, stojaki rowerowe, obce środki trwałe w użytkowaniu, sprzęt wodny (kajaki, rowery wodne, </w:t>
      </w:r>
      <w:r w:rsidR="00C55F8A" w:rsidRPr="006D3957">
        <w:rPr>
          <w:rFonts w:ascii="Tahoma" w:hAnsi="Tahoma" w:cs="Tahoma"/>
          <w:color w:val="000000"/>
        </w:rPr>
        <w:t>łódź wiosłowa</w:t>
      </w:r>
      <w:r w:rsidR="006642AF" w:rsidRPr="006D3957">
        <w:rPr>
          <w:rFonts w:ascii="Tahoma" w:hAnsi="Tahoma" w:cs="Tahoma"/>
          <w:color w:val="000000"/>
        </w:rPr>
        <w:t xml:space="preserve">), </w:t>
      </w:r>
      <w:r w:rsidRPr="006D3957">
        <w:rPr>
          <w:rFonts w:ascii="Tahoma" w:hAnsi="Tahoma" w:cs="Tahoma"/>
          <w:color w:val="000000"/>
        </w:rPr>
        <w:t xml:space="preserve">elementy stałe budynków i budowli (dot. m.in. włazów do studzienek kanalizacyjnych i bramek, znaków drogowych, elementów ogrodzenia, rynien, linii energetycznych </w:t>
      </w:r>
      <w:r w:rsidRPr="006D3957">
        <w:rPr>
          <w:rFonts w:ascii="Tahoma" w:hAnsi="Tahoma" w:cs="Tahoma"/>
        </w:rPr>
        <w:t>oraz zewnętrznych instalacji przesyłowych, pomiarowych i technologicznych</w:t>
      </w:r>
      <w:r w:rsidRPr="006D3957">
        <w:rPr>
          <w:rFonts w:ascii="Tahoma" w:hAnsi="Tahoma" w:cs="Tahoma"/>
          <w:color w:val="000000"/>
        </w:rPr>
        <w:t xml:space="preserve"> należących do Ubezpieczonego</w:t>
      </w:r>
      <w:r w:rsidRPr="006D3957">
        <w:rPr>
          <w:rFonts w:ascii="Tahoma" w:hAnsi="Tahoma" w:cs="Tahoma"/>
        </w:rPr>
        <w:t>, ławek, koszy, pojemników na odpady oraz wyposażenia placów zabaw</w:t>
      </w:r>
      <w:r w:rsidR="006642AF" w:rsidRPr="006D3957">
        <w:rPr>
          <w:rFonts w:ascii="Tahoma" w:hAnsi="Tahoma" w:cs="Tahoma"/>
        </w:rPr>
        <w:t>, siłowni zewnętrznych</w:t>
      </w:r>
      <w:r w:rsidRPr="006D3957">
        <w:rPr>
          <w:rFonts w:ascii="Tahoma" w:hAnsi="Tahoma" w:cs="Tahoma"/>
        </w:rPr>
        <w:t>);</w:t>
      </w:r>
      <w:r w:rsidR="006642AF" w:rsidRPr="006D3957">
        <w:rPr>
          <w:rFonts w:ascii="Tahoma" w:hAnsi="Tahoma" w:cs="Tahoma"/>
        </w:rPr>
        <w:t xml:space="preserve"> środki trwałe (w tym maszyny, urządzenia, aparaty) będące w wyposażeniu pojazdów specjalnych pożarniczych na terenie wykonywania zadań statutowych; </w:t>
      </w:r>
      <w:r w:rsidRPr="006D3957">
        <w:rPr>
          <w:rFonts w:ascii="Tahoma" w:hAnsi="Tahoma" w:cs="Tahoma"/>
        </w:rPr>
        <w:t>środki obrotowe/zapasy (np. materiały  budowlane i remontowe, części zamienne, itp.), których posiadanie można udokumentować.</w:t>
      </w:r>
    </w:p>
    <w:p w14:paraId="2FAAF443" w14:textId="6D162C04" w:rsidR="00F639EF" w:rsidRPr="006D3957" w:rsidRDefault="00F639EF" w:rsidP="00F639EF">
      <w:pPr>
        <w:tabs>
          <w:tab w:val="left" w:pos="833"/>
        </w:tabs>
        <w:autoSpaceDE w:val="0"/>
        <w:autoSpaceDN w:val="0"/>
        <w:adjustRightInd w:val="0"/>
        <w:ind w:left="2835"/>
        <w:jc w:val="both"/>
        <w:rPr>
          <w:rFonts w:ascii="Tahoma" w:hAnsi="Tahoma" w:cs="Tahoma"/>
        </w:rPr>
      </w:pPr>
      <w:r w:rsidRPr="006D3957">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238578EF" w:rsidR="00F639EF" w:rsidRPr="006642AF" w:rsidRDefault="00F639EF" w:rsidP="006642AF">
      <w:pPr>
        <w:rPr>
          <w:rFonts w:ascii="Tahoma" w:hAnsi="Tahoma" w:cs="Tahoma"/>
          <w:i/>
        </w:rPr>
      </w:pPr>
      <w:r w:rsidRPr="006D3957">
        <w:rPr>
          <w:rFonts w:ascii="Tahoma" w:hAnsi="Tahoma" w:cs="Tahoma"/>
        </w:rPr>
        <w:t xml:space="preserve">suma ubezpieczenia: </w:t>
      </w:r>
      <w:r w:rsidRPr="006D3957">
        <w:rPr>
          <w:rFonts w:ascii="Tahoma" w:hAnsi="Tahoma" w:cs="Tahoma"/>
        </w:rPr>
        <w:tab/>
      </w:r>
      <w:r w:rsidR="006642AF" w:rsidRPr="006D3957">
        <w:rPr>
          <w:rFonts w:ascii="Tahoma" w:hAnsi="Tahoma" w:cs="Tahoma"/>
          <w:b/>
        </w:rPr>
        <w:t>15.</w:t>
      </w:r>
      <w:r w:rsidRPr="006D3957">
        <w:rPr>
          <w:rFonts w:ascii="Tahoma" w:hAnsi="Tahoma" w:cs="Tahoma"/>
          <w:b/>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6DBF1E0"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wynikające z obsuwania się ziemi spowodowanego działalnością człowieka</w:t>
      </w:r>
      <w:r w:rsidRPr="006A5B36">
        <w:rPr>
          <w:rFonts w:ascii="Tahoma" w:hAnsi="Tahoma" w:cs="Tahoma"/>
          <w:sz w:val="20"/>
          <w:szCs w:val="20"/>
        </w:rPr>
        <w:t>;</w:t>
      </w:r>
    </w:p>
    <w:p w14:paraId="30702175" w14:textId="5F73D48D"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4E9EEB21"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262CB74F"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6A4D7258"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9A13D85"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4620F9">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6642AF"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6642AF">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lastRenderedPageBreak/>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69C2144B"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591808C" w14:textId="77777777" w:rsidR="004620F9" w:rsidRPr="00B42B47" w:rsidRDefault="004620F9" w:rsidP="00F639EF">
      <w:pPr>
        <w:tabs>
          <w:tab w:val="left" w:pos="1134"/>
        </w:tabs>
        <w:ind w:left="1134" w:hanging="1134"/>
        <w:jc w:val="both"/>
        <w:rPr>
          <w:rFonts w:ascii="Tahoma" w:hAnsi="Tahoma" w:cs="Tahoma"/>
        </w:rPr>
      </w:pPr>
    </w:p>
    <w:p w14:paraId="034BC80E" w14:textId="6F5CDE80" w:rsidR="00F639EF"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58D0D7A0" w14:textId="77777777" w:rsidR="006642AF" w:rsidRPr="00FC47D1" w:rsidRDefault="006642AF" w:rsidP="00F639EF">
      <w:pPr>
        <w:jc w:val="both"/>
        <w:rPr>
          <w:rFonts w:ascii="Tahoma" w:hAnsi="Tahoma" w:cs="Tahoma"/>
        </w:rPr>
      </w:pP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346EAE">
        <w:rPr>
          <w:rFonts w:ascii="Tahoma" w:hAnsi="Tahoma" w:cs="Tahoma"/>
        </w:rPr>
        <w:t>kradzież z włamaniem i rabunek, wandalizm,</w:t>
      </w:r>
    </w:p>
    <w:p w14:paraId="1C4FFBEB" w14:textId="0E65916B"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346EAE">
        <w:rPr>
          <w:rFonts w:ascii="Tahoma" w:hAnsi="Tahoma" w:cs="Tahoma"/>
        </w:rPr>
        <w:t>kradzież zwykła z limitem odpowi</w:t>
      </w:r>
      <w:r w:rsidRPr="00536B69">
        <w:rPr>
          <w:rFonts w:ascii="Tahoma" w:hAnsi="Tahoma" w:cs="Tahoma"/>
        </w:rPr>
        <w:t>edzialności 15</w:t>
      </w:r>
      <w:r w:rsidR="00536B69" w:rsidRPr="00536B69">
        <w:rPr>
          <w:rFonts w:ascii="Tahoma" w:hAnsi="Tahoma" w:cs="Tahoma"/>
        </w:rPr>
        <w:t>.</w:t>
      </w:r>
      <w:r w:rsidRPr="00536B69">
        <w:rPr>
          <w:rFonts w:ascii="Tahoma" w:hAnsi="Tahoma" w:cs="Tahoma"/>
        </w:rPr>
        <w:t>000 zł,</w:t>
      </w:r>
    </w:p>
    <w:p w14:paraId="43803A37" w14:textId="77777777" w:rsidR="00F639EF" w:rsidRPr="00F576F1" w:rsidRDefault="00F639EF" w:rsidP="006642AF">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6642AF">
      <w:pPr>
        <w:numPr>
          <w:ilvl w:val="0"/>
          <w:numId w:val="7"/>
        </w:numPr>
        <w:tabs>
          <w:tab w:val="clear" w:pos="720"/>
          <w:tab w:val="num" w:pos="426"/>
        </w:tabs>
        <w:ind w:left="426" w:hanging="426"/>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68ED5232"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346EAE">
        <w:rPr>
          <w:rFonts w:ascii="Tahoma" w:hAnsi="Tahoma" w:cs="Tahoma"/>
        </w:rPr>
        <w:t>zbyt wysokie/niskie napięcia/natężenie w sieci instalacji elektrycznej, szkody wynikające z przerw w dostawie prądu elektrycznego,</w:t>
      </w:r>
    </w:p>
    <w:p w14:paraId="44FE267B" w14:textId="77777777" w:rsidR="00F639EF" w:rsidRPr="00346EAE" w:rsidRDefault="00F639EF" w:rsidP="006642AF">
      <w:pPr>
        <w:numPr>
          <w:ilvl w:val="0"/>
          <w:numId w:val="7"/>
        </w:numPr>
        <w:tabs>
          <w:tab w:val="clear" w:pos="720"/>
          <w:tab w:val="num" w:pos="426"/>
        </w:tabs>
        <w:ind w:left="426" w:hanging="426"/>
        <w:jc w:val="both"/>
        <w:rPr>
          <w:rFonts w:ascii="Tahoma" w:hAnsi="Tahoma" w:cs="Tahoma"/>
        </w:rPr>
      </w:pPr>
      <w:r w:rsidRPr="00346EAE">
        <w:rPr>
          <w:rFonts w:ascii="Tahoma" w:hAnsi="Tahoma" w:cs="Tahoma"/>
        </w:rPr>
        <w:t>szkody w nośnikach obrazu urządzeń fotokopiujących,</w:t>
      </w:r>
    </w:p>
    <w:p w14:paraId="6517214F" w14:textId="3E4EBBCB" w:rsidR="00F639EF" w:rsidRDefault="00F639EF" w:rsidP="006642AF">
      <w:pPr>
        <w:numPr>
          <w:ilvl w:val="0"/>
          <w:numId w:val="7"/>
        </w:numPr>
        <w:tabs>
          <w:tab w:val="clear" w:pos="720"/>
          <w:tab w:val="num" w:pos="426"/>
        </w:tabs>
        <w:ind w:left="426" w:hanging="426"/>
        <w:jc w:val="both"/>
        <w:rPr>
          <w:rFonts w:ascii="Tahoma" w:hAnsi="Tahoma" w:cs="Tahoma"/>
        </w:rPr>
      </w:pPr>
      <w:r w:rsidRPr="007D5104">
        <w:rPr>
          <w:rFonts w:ascii="Tahoma" w:hAnsi="Tahoma" w:cs="Tahoma"/>
        </w:rPr>
        <w:t>bezpośrednie i pośrednie działanie wyładowań atmosferycznych i zjawisk pochodnych</w:t>
      </w:r>
      <w:r w:rsidR="00536B69">
        <w:rPr>
          <w:rFonts w:ascii="Tahoma" w:hAnsi="Tahoma" w:cs="Tahoma"/>
        </w:rPr>
        <w:t>,</w:t>
      </w:r>
    </w:p>
    <w:p w14:paraId="6D872200" w14:textId="77A3975F" w:rsidR="00536B69" w:rsidRPr="007D5104" w:rsidRDefault="00536B69" w:rsidP="006642AF">
      <w:pPr>
        <w:numPr>
          <w:ilvl w:val="0"/>
          <w:numId w:val="7"/>
        </w:numPr>
        <w:tabs>
          <w:tab w:val="clear" w:pos="720"/>
          <w:tab w:val="num" w:pos="426"/>
        </w:tabs>
        <w:ind w:left="426" w:hanging="426"/>
        <w:jc w:val="both"/>
        <w:rPr>
          <w:rFonts w:ascii="Tahoma" w:hAnsi="Tahoma" w:cs="Tahoma"/>
        </w:rPr>
      </w:pPr>
      <w:r>
        <w:rPr>
          <w:rFonts w:ascii="Tahoma" w:hAnsi="Tahoma" w:cs="Tahoma"/>
        </w:rPr>
        <w:t>uszkodzony lub źle funkcjonujący system klimatyzacyjny, jeżeli system ten nie został wyposażony w oddzielny system alarmowy (dotyczy sprzętu, który wymaga stosowania odpowiednio regulowanych zewnętrznych warunków klimatyzacyjnych);</w:t>
      </w:r>
    </w:p>
    <w:p w14:paraId="4365D1BB" w14:textId="77777777" w:rsidR="00F639EF" w:rsidRPr="007D5104" w:rsidRDefault="00F639EF" w:rsidP="006642AF">
      <w:pPr>
        <w:numPr>
          <w:ilvl w:val="0"/>
          <w:numId w:val="7"/>
        </w:numPr>
        <w:tabs>
          <w:tab w:val="clear" w:pos="720"/>
          <w:tab w:val="num" w:pos="426"/>
        </w:tabs>
        <w:ind w:left="426" w:hanging="426"/>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6642AF">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C98796B" w14:textId="75717244" w:rsidR="00F639EF" w:rsidRPr="00F27455" w:rsidRDefault="00F639EF" w:rsidP="006642AF">
      <w:pPr>
        <w:pStyle w:val="Akapitzlist"/>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Ubezpieczyciel nie wyłącza odpowiedzialności z tytułu szkód powstałych w wyniku prowadzonych 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536B69">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536B69">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9141D" w:rsidRDefault="00F639EF" w:rsidP="00536B69">
      <w:pPr>
        <w:pStyle w:val="Tekstpodstawowywcity3"/>
        <w:spacing w:line="240" w:lineRule="auto"/>
        <w:ind w:left="0"/>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w:t>
      </w:r>
      <w:r w:rsidRPr="00F9141D">
        <w:rPr>
          <w:rFonts w:ascii="Tahoma" w:hAnsi="Tahoma" w:cs="Tahoma"/>
          <w:sz w:val="20"/>
        </w:rPr>
        <w:t>jednostki centralnej komputera odpowiada również za koszt systemu operacyjnego w przypadku zadeklarowania jego wartości w wysokości sumy ubezpieczenia. Nie dotyczy oprogramowania w wersji BOX.</w:t>
      </w:r>
    </w:p>
    <w:p w14:paraId="3F6B2175" w14:textId="0A4F15EB" w:rsidR="00F639EF" w:rsidRPr="00F9141D" w:rsidRDefault="00F639EF" w:rsidP="00536B69">
      <w:pPr>
        <w:pStyle w:val="Tekstpodstawowywcity3"/>
        <w:spacing w:line="240" w:lineRule="auto"/>
        <w:ind w:left="0"/>
        <w:rPr>
          <w:rFonts w:ascii="Tahoma" w:hAnsi="Tahoma" w:cs="Tahoma"/>
          <w:sz w:val="20"/>
        </w:rPr>
      </w:pPr>
      <w:r w:rsidRPr="00F9141D">
        <w:rPr>
          <w:rFonts w:ascii="Tahoma" w:hAnsi="Tahoma" w:cs="Tahoma"/>
          <w:sz w:val="20"/>
        </w:rPr>
        <w:t>Sprzęt elektroniczny przenośny jest objęty ochroną na terytorium RP</w:t>
      </w:r>
      <w:r w:rsidR="00F9141D" w:rsidRPr="00F9141D">
        <w:rPr>
          <w:rFonts w:ascii="Tahoma" w:hAnsi="Tahoma" w:cs="Tahoma"/>
          <w:sz w:val="20"/>
        </w:rPr>
        <w:t>.</w:t>
      </w:r>
    </w:p>
    <w:p w14:paraId="0BEF5275" w14:textId="77777777" w:rsidR="00F639EF" w:rsidRPr="00F9141D" w:rsidRDefault="00F639EF" w:rsidP="00F639EF">
      <w:pPr>
        <w:pStyle w:val="Tekstpodstawowywcity3"/>
        <w:spacing w:line="240" w:lineRule="auto"/>
        <w:ind w:left="425"/>
        <w:rPr>
          <w:rFonts w:ascii="Tahoma" w:hAnsi="Tahoma" w:cs="Tahoma"/>
          <w:sz w:val="20"/>
        </w:rPr>
      </w:pPr>
    </w:p>
    <w:p w14:paraId="773B1AE2" w14:textId="365E53F1" w:rsidR="00F639EF" w:rsidRPr="00F9141D" w:rsidRDefault="00F639EF" w:rsidP="002A4C0E">
      <w:pPr>
        <w:jc w:val="both"/>
        <w:rPr>
          <w:rFonts w:ascii="Tahoma" w:hAnsi="Tahoma" w:cs="Tahoma"/>
        </w:rPr>
      </w:pPr>
      <w:r w:rsidRPr="00F9141D">
        <w:rPr>
          <w:rFonts w:ascii="Tahoma" w:hAnsi="Tahoma" w:cs="Tahoma"/>
        </w:rPr>
        <w:t xml:space="preserve">Wykaz sprzętu elektronicznego w tabeli w załączniku nr </w:t>
      </w:r>
      <w:r w:rsidR="006B3783">
        <w:rPr>
          <w:rFonts w:ascii="Tahoma" w:hAnsi="Tahoma" w:cs="Tahoma"/>
        </w:rPr>
        <w:t>6</w:t>
      </w:r>
    </w:p>
    <w:p w14:paraId="31833BC6" w14:textId="77777777" w:rsidR="00F639EF" w:rsidRPr="00F9141D" w:rsidRDefault="00F639EF" w:rsidP="002A4C0E">
      <w:pPr>
        <w:jc w:val="both"/>
        <w:rPr>
          <w:rFonts w:ascii="Tahoma" w:hAnsi="Tahoma" w:cs="Tahoma"/>
          <w:b/>
        </w:rPr>
      </w:pPr>
      <w:r w:rsidRPr="00F9141D">
        <w:rPr>
          <w:rFonts w:ascii="Tahoma" w:hAnsi="Tahoma" w:cs="Tahoma"/>
          <w:b/>
        </w:rPr>
        <w:t>Sprzęt stacjonarny</w:t>
      </w:r>
    </w:p>
    <w:p w14:paraId="235D4F75" w14:textId="77777777" w:rsidR="00F639EF" w:rsidRPr="00F9141D" w:rsidRDefault="00F639EF" w:rsidP="002A4C0E">
      <w:pPr>
        <w:jc w:val="both"/>
        <w:rPr>
          <w:rFonts w:ascii="Tahoma" w:hAnsi="Tahoma" w:cs="Tahoma"/>
          <w:b/>
        </w:rPr>
      </w:pPr>
      <w:r w:rsidRPr="00F9141D">
        <w:rPr>
          <w:rFonts w:ascii="Tahoma" w:hAnsi="Tahoma" w:cs="Tahoma"/>
          <w:b/>
        </w:rPr>
        <w:t>Sprzęt przenośny</w:t>
      </w:r>
    </w:p>
    <w:p w14:paraId="1F9BD873" w14:textId="57FA2A81" w:rsidR="00F639EF" w:rsidRPr="00F576F1" w:rsidRDefault="00F639EF" w:rsidP="002A4C0E">
      <w:pPr>
        <w:rPr>
          <w:rFonts w:ascii="Tahoma" w:hAnsi="Tahoma" w:cs="Tahoma"/>
          <w:b/>
        </w:rPr>
      </w:pPr>
      <w:r w:rsidRPr="00F9141D">
        <w:rPr>
          <w:rFonts w:ascii="Tahoma" w:hAnsi="Tahoma" w:cs="Tahoma"/>
          <w:b/>
        </w:rPr>
        <w:t>Monitoring wizyjny</w:t>
      </w:r>
    </w:p>
    <w:p w14:paraId="7221CDCB" w14:textId="77777777" w:rsidR="00F639EF" w:rsidRDefault="00F639EF" w:rsidP="00F639EF">
      <w:pPr>
        <w:ind w:left="426"/>
        <w:jc w:val="both"/>
        <w:rPr>
          <w:rFonts w:ascii="Tahoma" w:hAnsi="Tahoma" w:cs="Tahoma"/>
          <w:b/>
          <w:i/>
        </w:rPr>
      </w:pPr>
    </w:p>
    <w:p w14:paraId="5680E884" w14:textId="142BA991" w:rsidR="006F5EF8" w:rsidRPr="00F9141D" w:rsidRDefault="006F5EF8" w:rsidP="002A4C0E">
      <w:pPr>
        <w:rPr>
          <w:rFonts w:ascii="Tahoma" w:hAnsi="Tahoma" w:cs="Tahoma"/>
          <w:b/>
        </w:rPr>
      </w:pPr>
      <w:r w:rsidRPr="00F9141D">
        <w:rPr>
          <w:rFonts w:ascii="Tahoma" w:hAnsi="Tahoma" w:cs="Tahoma"/>
          <w:b/>
        </w:rPr>
        <w:lastRenderedPageBreak/>
        <w:t xml:space="preserve">Telefony komórkowe, smartfony, iPody </w:t>
      </w:r>
    </w:p>
    <w:p w14:paraId="2A650691" w14:textId="77777777" w:rsidR="006F5EF8" w:rsidRPr="00F9141D" w:rsidRDefault="006F5EF8" w:rsidP="002A4C0E">
      <w:pPr>
        <w:rPr>
          <w:rFonts w:ascii="Tahoma" w:hAnsi="Tahoma" w:cs="Tahoma"/>
        </w:rPr>
      </w:pPr>
      <w:r w:rsidRPr="00F9141D">
        <w:rPr>
          <w:rFonts w:ascii="Tahoma" w:hAnsi="Tahoma" w:cs="Tahoma"/>
        </w:rPr>
        <w:t xml:space="preserve">system ubezpieczenia: </w:t>
      </w:r>
      <w:r w:rsidRPr="00F9141D">
        <w:rPr>
          <w:rFonts w:ascii="Tahoma" w:hAnsi="Tahoma" w:cs="Tahoma"/>
        </w:rPr>
        <w:tab/>
        <w:t>na pierwsze ryzyko z konsumpcją sumy ubezpieczenia</w:t>
      </w:r>
    </w:p>
    <w:p w14:paraId="00B9B0C3" w14:textId="77777777" w:rsidR="006F5EF8" w:rsidRPr="00F9141D" w:rsidRDefault="006F5EF8" w:rsidP="002A4C0E">
      <w:pPr>
        <w:tabs>
          <w:tab w:val="left" w:pos="2835"/>
        </w:tabs>
        <w:rPr>
          <w:rFonts w:ascii="Tahoma" w:hAnsi="Tahoma" w:cs="Tahoma"/>
          <w:b/>
        </w:rPr>
      </w:pPr>
      <w:r w:rsidRPr="00F9141D">
        <w:rPr>
          <w:rFonts w:ascii="Tahoma" w:hAnsi="Tahoma" w:cs="Tahoma"/>
        </w:rPr>
        <w:t>rodzaj wartości</w:t>
      </w:r>
      <w:r w:rsidRPr="00F9141D">
        <w:rPr>
          <w:rFonts w:ascii="Tahoma" w:hAnsi="Tahoma" w:cs="Tahoma"/>
        </w:rPr>
        <w:tab/>
        <w:t>wartość odtworzeniowa</w:t>
      </w:r>
    </w:p>
    <w:p w14:paraId="6EBED246" w14:textId="5ED9D4EF" w:rsidR="006F5EF8" w:rsidRPr="00F9141D" w:rsidRDefault="006F5EF8" w:rsidP="002A4C0E">
      <w:pPr>
        <w:rPr>
          <w:rFonts w:ascii="Tahoma" w:hAnsi="Tahoma" w:cs="Tahoma"/>
          <w:b/>
        </w:rPr>
      </w:pPr>
      <w:r w:rsidRPr="00F9141D">
        <w:rPr>
          <w:rFonts w:ascii="Tahoma" w:hAnsi="Tahoma" w:cs="Tahoma"/>
        </w:rPr>
        <w:t xml:space="preserve">suma ubezpieczenia: </w:t>
      </w:r>
      <w:r w:rsidRPr="00F9141D">
        <w:rPr>
          <w:rFonts w:ascii="Tahoma" w:hAnsi="Tahoma" w:cs="Tahoma"/>
        </w:rPr>
        <w:tab/>
      </w:r>
      <w:r w:rsidR="00F9141D" w:rsidRPr="00F9141D">
        <w:rPr>
          <w:rFonts w:ascii="Tahoma" w:hAnsi="Tahoma" w:cs="Tahoma"/>
          <w:b/>
          <w:bCs/>
        </w:rPr>
        <w:t>10.000,00</w:t>
      </w:r>
      <w:r w:rsidRPr="00F9141D">
        <w:rPr>
          <w:rFonts w:ascii="Tahoma" w:hAnsi="Tahoma" w:cs="Tahoma"/>
          <w:b/>
        </w:rPr>
        <w:t xml:space="preserve"> zł</w:t>
      </w:r>
    </w:p>
    <w:p w14:paraId="7D198143" w14:textId="77777777" w:rsidR="006F5EF8" w:rsidRPr="00F9141D" w:rsidRDefault="006F5EF8" w:rsidP="002A4C0E">
      <w:pPr>
        <w:jc w:val="both"/>
        <w:rPr>
          <w:rFonts w:ascii="Tahoma" w:hAnsi="Tahoma" w:cs="Tahoma"/>
          <w:b/>
          <w:i/>
        </w:rPr>
      </w:pPr>
    </w:p>
    <w:p w14:paraId="15E0E64D" w14:textId="77777777" w:rsidR="00F639EF" w:rsidRPr="00F9141D" w:rsidRDefault="00F639EF" w:rsidP="002A4C0E">
      <w:pPr>
        <w:pStyle w:val="Tekstpodstawowywcity3"/>
        <w:spacing w:line="240" w:lineRule="auto"/>
        <w:ind w:left="0"/>
        <w:rPr>
          <w:rFonts w:ascii="Tahoma" w:hAnsi="Tahoma" w:cs="Tahoma"/>
          <w:b/>
          <w:color w:val="000000"/>
          <w:sz w:val="20"/>
        </w:rPr>
      </w:pPr>
      <w:r w:rsidRPr="00F9141D">
        <w:rPr>
          <w:rFonts w:ascii="Tahoma" w:hAnsi="Tahoma" w:cs="Tahoma"/>
          <w:b/>
          <w:color w:val="000000"/>
          <w:sz w:val="20"/>
        </w:rPr>
        <w:t xml:space="preserve">Koszty odtworzenia danych </w:t>
      </w:r>
      <w:r w:rsidRPr="00F9141D">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F9141D">
        <w:rPr>
          <w:rFonts w:ascii="Tahoma" w:hAnsi="Tahoma" w:cs="Tahoma"/>
          <w:color w:val="000000"/>
          <w:sz w:val="20"/>
        </w:rPr>
        <w:t>ryzyk</w:t>
      </w:r>
      <w:proofErr w:type="spellEnd"/>
      <w:r w:rsidRPr="00F9141D">
        <w:rPr>
          <w:rFonts w:ascii="Tahoma" w:hAnsi="Tahoma" w:cs="Tahoma"/>
          <w:color w:val="000000"/>
          <w:sz w:val="20"/>
        </w:rPr>
        <w:t>.</w:t>
      </w:r>
    </w:p>
    <w:p w14:paraId="6FEFCDB2" w14:textId="77777777" w:rsidR="00F639EF" w:rsidRPr="00F9141D" w:rsidRDefault="00F639EF" w:rsidP="002A4C0E">
      <w:pPr>
        <w:pStyle w:val="Tekstpodstawowywcity3"/>
        <w:spacing w:line="240" w:lineRule="auto"/>
        <w:ind w:left="0"/>
        <w:rPr>
          <w:rFonts w:ascii="Tahoma" w:hAnsi="Tahoma" w:cs="Tahoma"/>
          <w:color w:val="000000"/>
          <w:sz w:val="20"/>
        </w:rPr>
      </w:pPr>
      <w:r w:rsidRPr="00F9141D">
        <w:rPr>
          <w:rFonts w:ascii="Tahoma" w:hAnsi="Tahoma" w:cs="Tahoma"/>
          <w:color w:val="000000"/>
          <w:sz w:val="20"/>
        </w:rPr>
        <w:t>System ubezpieczeń  na pierwsze ryzyko</w:t>
      </w:r>
    </w:p>
    <w:p w14:paraId="5DB30891" w14:textId="24572771" w:rsidR="00F639EF" w:rsidRPr="00F9141D" w:rsidRDefault="00F639EF" w:rsidP="002A4C0E">
      <w:pPr>
        <w:pStyle w:val="Tekstpodstawowywcity3"/>
        <w:spacing w:line="240" w:lineRule="auto"/>
        <w:ind w:left="0"/>
        <w:rPr>
          <w:rFonts w:ascii="Tahoma" w:hAnsi="Tahoma" w:cs="Tahoma"/>
          <w:b/>
          <w:sz w:val="20"/>
        </w:rPr>
      </w:pPr>
      <w:r w:rsidRPr="00F9141D">
        <w:rPr>
          <w:rFonts w:ascii="Tahoma" w:hAnsi="Tahoma" w:cs="Tahoma"/>
          <w:sz w:val="20"/>
        </w:rPr>
        <w:t xml:space="preserve">Suma ubezpieczenia:   </w:t>
      </w:r>
      <w:r w:rsidR="002A4C0E" w:rsidRPr="00F9141D">
        <w:rPr>
          <w:rFonts w:ascii="Tahoma" w:hAnsi="Tahoma" w:cs="Tahoma"/>
          <w:b/>
          <w:sz w:val="20"/>
        </w:rPr>
        <w:t>25.</w:t>
      </w:r>
      <w:r w:rsidRPr="00F9141D">
        <w:rPr>
          <w:rFonts w:ascii="Tahoma" w:hAnsi="Tahoma" w:cs="Tahoma"/>
          <w:b/>
          <w:sz w:val="20"/>
        </w:rPr>
        <w:t>000,00 zł</w:t>
      </w:r>
    </w:p>
    <w:p w14:paraId="46928218" w14:textId="77777777" w:rsidR="006F5EF8" w:rsidRPr="00F9141D" w:rsidRDefault="006F5EF8" w:rsidP="002A4C0E">
      <w:pPr>
        <w:pStyle w:val="Tekstpodstawowywcity3"/>
        <w:spacing w:line="240" w:lineRule="auto"/>
        <w:ind w:left="0"/>
        <w:rPr>
          <w:rFonts w:ascii="Tahoma" w:hAnsi="Tahoma" w:cs="Tahoma"/>
          <w:b/>
          <w:color w:val="000000"/>
          <w:sz w:val="20"/>
        </w:rPr>
      </w:pPr>
    </w:p>
    <w:p w14:paraId="538872EE" w14:textId="77777777" w:rsidR="00F639EF" w:rsidRPr="00F9141D" w:rsidRDefault="00F639EF" w:rsidP="002A4C0E">
      <w:pPr>
        <w:pStyle w:val="Tekstpodstawowywcity3"/>
        <w:spacing w:line="240" w:lineRule="auto"/>
        <w:ind w:left="0"/>
        <w:rPr>
          <w:rFonts w:ascii="Tahoma" w:hAnsi="Tahoma" w:cs="Tahoma"/>
          <w:b/>
          <w:color w:val="000000"/>
          <w:sz w:val="20"/>
        </w:rPr>
      </w:pPr>
      <w:r w:rsidRPr="00F9141D">
        <w:rPr>
          <w:rFonts w:ascii="Tahoma" w:hAnsi="Tahoma" w:cs="Tahoma"/>
          <w:b/>
          <w:color w:val="000000"/>
          <w:sz w:val="20"/>
        </w:rPr>
        <w:t>Nośniki danych:</w:t>
      </w:r>
    </w:p>
    <w:p w14:paraId="34ADE9A8" w14:textId="77777777" w:rsidR="00F639EF" w:rsidRPr="00F9141D" w:rsidRDefault="00F639EF" w:rsidP="002A4C0E">
      <w:pPr>
        <w:pStyle w:val="Tekstpodstawowywcity3"/>
        <w:spacing w:line="240" w:lineRule="auto"/>
        <w:ind w:left="0"/>
        <w:rPr>
          <w:rFonts w:ascii="Tahoma" w:hAnsi="Tahoma" w:cs="Tahoma"/>
          <w:color w:val="000000"/>
          <w:sz w:val="20"/>
        </w:rPr>
      </w:pPr>
      <w:r w:rsidRPr="00F9141D">
        <w:rPr>
          <w:rFonts w:ascii="Tahoma" w:hAnsi="Tahoma" w:cs="Tahoma"/>
          <w:color w:val="000000"/>
          <w:sz w:val="20"/>
        </w:rPr>
        <w:t>System ubezpieczeń  na pierwsze ryzyko</w:t>
      </w:r>
    </w:p>
    <w:p w14:paraId="0EE999AB" w14:textId="7A9064A9" w:rsidR="00F639EF" w:rsidRPr="00F9141D" w:rsidRDefault="00F639EF" w:rsidP="002A4C0E">
      <w:pPr>
        <w:pStyle w:val="Tekstpodstawowywcity3"/>
        <w:spacing w:line="240" w:lineRule="auto"/>
        <w:ind w:left="0"/>
        <w:rPr>
          <w:rFonts w:ascii="Tahoma" w:hAnsi="Tahoma" w:cs="Tahoma"/>
          <w:b/>
          <w:sz w:val="20"/>
        </w:rPr>
      </w:pPr>
      <w:r w:rsidRPr="00F9141D">
        <w:rPr>
          <w:rFonts w:ascii="Tahoma" w:hAnsi="Tahoma" w:cs="Tahoma"/>
          <w:sz w:val="20"/>
        </w:rPr>
        <w:t xml:space="preserve">Suma ubezpieczenia:   </w:t>
      </w:r>
      <w:r w:rsidR="002A4C0E" w:rsidRPr="00F9141D">
        <w:rPr>
          <w:rFonts w:ascii="Tahoma" w:hAnsi="Tahoma" w:cs="Tahoma"/>
          <w:b/>
          <w:sz w:val="20"/>
        </w:rPr>
        <w:t>8.</w:t>
      </w:r>
      <w:r w:rsidRPr="00F9141D">
        <w:rPr>
          <w:rFonts w:ascii="Tahoma" w:hAnsi="Tahoma" w:cs="Tahoma"/>
          <w:b/>
          <w:sz w:val="20"/>
        </w:rPr>
        <w:t>000,00 zł</w:t>
      </w:r>
    </w:p>
    <w:p w14:paraId="32B8DB1C" w14:textId="77777777" w:rsidR="00F639EF" w:rsidRPr="00F9141D" w:rsidRDefault="00F639EF" w:rsidP="002A4C0E">
      <w:pPr>
        <w:pStyle w:val="Tekstpodstawowywcity3"/>
        <w:spacing w:line="240" w:lineRule="auto"/>
        <w:ind w:left="0"/>
        <w:rPr>
          <w:rFonts w:ascii="Tahoma" w:hAnsi="Tahoma" w:cs="Tahoma"/>
          <w:b/>
          <w:color w:val="000000"/>
          <w:sz w:val="20"/>
        </w:rPr>
      </w:pPr>
    </w:p>
    <w:p w14:paraId="78BA9E88" w14:textId="77777777" w:rsidR="00F639EF" w:rsidRPr="00F9141D" w:rsidRDefault="00F639EF" w:rsidP="002A4C0E">
      <w:pPr>
        <w:pStyle w:val="Tekstpodstawowywcity3"/>
        <w:spacing w:line="240" w:lineRule="auto"/>
        <w:ind w:left="0"/>
        <w:rPr>
          <w:rFonts w:ascii="Tahoma" w:hAnsi="Tahoma" w:cs="Tahoma"/>
          <w:b/>
          <w:color w:val="000000"/>
          <w:sz w:val="20"/>
        </w:rPr>
      </w:pPr>
      <w:r w:rsidRPr="00F9141D">
        <w:rPr>
          <w:rFonts w:ascii="Tahoma" w:hAnsi="Tahoma" w:cs="Tahoma"/>
          <w:b/>
          <w:color w:val="000000"/>
          <w:sz w:val="20"/>
        </w:rPr>
        <w:t xml:space="preserve">Oprogramowanie </w:t>
      </w:r>
      <w:r w:rsidRPr="00F9141D">
        <w:rPr>
          <w:rFonts w:ascii="Tahoma" w:hAnsi="Tahoma" w:cs="Tahoma"/>
          <w:color w:val="000000"/>
          <w:sz w:val="20"/>
        </w:rPr>
        <w:t>(</w:t>
      </w:r>
      <w:r w:rsidRPr="00F9141D">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F9141D" w:rsidRDefault="00F639EF" w:rsidP="002A4C0E">
      <w:pPr>
        <w:pStyle w:val="Tekstpodstawowywcity3"/>
        <w:spacing w:line="240" w:lineRule="auto"/>
        <w:ind w:left="0"/>
        <w:rPr>
          <w:rFonts w:ascii="Tahoma" w:hAnsi="Tahoma" w:cs="Tahoma"/>
          <w:color w:val="000000"/>
          <w:sz w:val="20"/>
        </w:rPr>
      </w:pPr>
      <w:r w:rsidRPr="00F9141D">
        <w:rPr>
          <w:rFonts w:ascii="Tahoma" w:hAnsi="Tahoma" w:cs="Tahoma"/>
          <w:color w:val="000000"/>
          <w:sz w:val="20"/>
        </w:rPr>
        <w:t>System ubezpieczeń  na pierwsze ryzyko</w:t>
      </w:r>
    </w:p>
    <w:p w14:paraId="59F3EA2A" w14:textId="61FB2B27" w:rsidR="00F639EF" w:rsidRPr="00F9141D" w:rsidRDefault="00F639EF" w:rsidP="002A4C0E">
      <w:pPr>
        <w:pStyle w:val="Tekstpodstawowywcity3"/>
        <w:spacing w:line="240" w:lineRule="auto"/>
        <w:ind w:left="0"/>
        <w:rPr>
          <w:rFonts w:ascii="Tahoma" w:hAnsi="Tahoma" w:cs="Tahoma"/>
          <w:b/>
          <w:sz w:val="20"/>
        </w:rPr>
      </w:pPr>
      <w:r w:rsidRPr="00F9141D">
        <w:rPr>
          <w:rFonts w:ascii="Tahoma" w:hAnsi="Tahoma" w:cs="Tahoma"/>
          <w:sz w:val="20"/>
        </w:rPr>
        <w:t xml:space="preserve">Suma ubezpieczenia:   </w:t>
      </w:r>
      <w:r w:rsidR="002A4C0E" w:rsidRPr="00F9141D">
        <w:rPr>
          <w:rFonts w:ascii="Tahoma" w:hAnsi="Tahoma" w:cs="Tahoma"/>
          <w:b/>
          <w:sz w:val="20"/>
        </w:rPr>
        <w:t>60.</w:t>
      </w:r>
      <w:r w:rsidRPr="00F9141D">
        <w:rPr>
          <w:rFonts w:ascii="Tahoma" w:hAnsi="Tahoma" w:cs="Tahoma"/>
          <w:b/>
          <w:sz w:val="20"/>
        </w:rPr>
        <w:t>000,00 zł</w:t>
      </w:r>
    </w:p>
    <w:p w14:paraId="7D6B340E" w14:textId="77777777" w:rsidR="00F639EF" w:rsidRPr="00F9141D" w:rsidRDefault="00F639EF" w:rsidP="002A4C0E">
      <w:pPr>
        <w:pStyle w:val="Tekstpodstawowywcity3"/>
        <w:spacing w:line="240" w:lineRule="auto"/>
        <w:ind w:left="0"/>
        <w:rPr>
          <w:rFonts w:ascii="Tahoma" w:hAnsi="Tahoma" w:cs="Tahoma"/>
          <w:b/>
          <w:sz w:val="20"/>
        </w:rPr>
      </w:pPr>
    </w:p>
    <w:p w14:paraId="14B90562" w14:textId="77777777" w:rsidR="00F639EF" w:rsidRPr="00F9141D" w:rsidRDefault="00F639EF" w:rsidP="002A4C0E">
      <w:pPr>
        <w:pStyle w:val="Tekstpodstawowywcity3"/>
        <w:spacing w:line="240" w:lineRule="auto"/>
        <w:ind w:left="0"/>
        <w:rPr>
          <w:rFonts w:ascii="Tahoma" w:hAnsi="Tahoma" w:cs="Tahoma"/>
          <w:sz w:val="20"/>
        </w:rPr>
      </w:pPr>
      <w:r w:rsidRPr="00F9141D">
        <w:rPr>
          <w:rFonts w:ascii="Tahoma" w:hAnsi="Tahoma" w:cs="Tahoma"/>
          <w:b/>
          <w:sz w:val="20"/>
        </w:rPr>
        <w:t>Zwiększone koszty działalności</w:t>
      </w:r>
      <w:r w:rsidRPr="00F9141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F9141D" w:rsidRDefault="00F639EF" w:rsidP="002A4C0E">
      <w:pPr>
        <w:pStyle w:val="Tekstpodstawowywcity3"/>
        <w:spacing w:line="240" w:lineRule="auto"/>
        <w:ind w:left="0"/>
        <w:rPr>
          <w:rFonts w:ascii="Tahoma" w:hAnsi="Tahoma" w:cs="Tahoma"/>
          <w:sz w:val="20"/>
        </w:rPr>
      </w:pPr>
      <w:r w:rsidRPr="00F9141D">
        <w:rPr>
          <w:rFonts w:ascii="Tahoma" w:hAnsi="Tahoma" w:cs="Tahoma"/>
          <w:sz w:val="20"/>
        </w:rPr>
        <w:t>System ubezpieczeń  na pierwsze ryzyko</w:t>
      </w:r>
    </w:p>
    <w:p w14:paraId="20009A0A" w14:textId="6799D08E" w:rsidR="00F639EF" w:rsidRPr="002A4C0E" w:rsidRDefault="00F639EF" w:rsidP="002A4C0E">
      <w:pPr>
        <w:pStyle w:val="Tekstpodstawowywcity3"/>
        <w:spacing w:line="240" w:lineRule="auto"/>
        <w:ind w:left="0"/>
        <w:rPr>
          <w:rFonts w:ascii="Tahoma" w:hAnsi="Tahoma" w:cs="Tahoma"/>
          <w:b/>
          <w:sz w:val="20"/>
        </w:rPr>
      </w:pPr>
      <w:r w:rsidRPr="00F9141D">
        <w:rPr>
          <w:rFonts w:ascii="Tahoma" w:hAnsi="Tahoma" w:cs="Tahoma"/>
          <w:sz w:val="20"/>
        </w:rPr>
        <w:t xml:space="preserve">Suma ubezpieczenia:   </w:t>
      </w:r>
      <w:r w:rsidRPr="00F9141D">
        <w:rPr>
          <w:rFonts w:ascii="Tahoma" w:hAnsi="Tahoma" w:cs="Tahoma"/>
          <w:b/>
          <w:sz w:val="20"/>
        </w:rPr>
        <w:t>20</w:t>
      </w:r>
      <w:r w:rsidR="002A4C0E" w:rsidRPr="00F9141D">
        <w:rPr>
          <w:rFonts w:ascii="Tahoma" w:hAnsi="Tahoma" w:cs="Tahoma"/>
          <w:b/>
          <w:sz w:val="20"/>
        </w:rPr>
        <w:t>.</w:t>
      </w:r>
      <w:r w:rsidRPr="00F9141D">
        <w:rPr>
          <w:rFonts w:ascii="Tahoma" w:hAnsi="Tahoma" w:cs="Tahoma"/>
          <w:b/>
          <w:sz w:val="20"/>
        </w:rPr>
        <w:t>000,00 zł</w:t>
      </w:r>
    </w:p>
    <w:p w14:paraId="52223DD6" w14:textId="451C1973" w:rsidR="00F639EF" w:rsidRDefault="00F639EF" w:rsidP="00F639EF">
      <w:pPr>
        <w:pStyle w:val="Nagwek3"/>
        <w:ind w:left="720" w:hanging="720"/>
        <w:rPr>
          <w:rFonts w:ascii="Tahoma" w:hAnsi="Tahoma" w:cs="Tahoma"/>
          <w:sz w:val="20"/>
          <w:u w:val="single"/>
        </w:rPr>
      </w:pPr>
    </w:p>
    <w:p w14:paraId="06AB0A2C" w14:textId="77777777" w:rsidR="00F639EF" w:rsidRPr="00F9141D" w:rsidRDefault="00F639EF" w:rsidP="00F639EF">
      <w:pPr>
        <w:pStyle w:val="Nagwek3"/>
        <w:ind w:left="720" w:hanging="720"/>
        <w:rPr>
          <w:rFonts w:ascii="Tahoma" w:hAnsi="Tahoma" w:cs="Tahoma"/>
          <w:sz w:val="20"/>
          <w:u w:val="single"/>
        </w:rPr>
      </w:pPr>
      <w:r w:rsidRPr="00F9141D">
        <w:rPr>
          <w:rFonts w:ascii="Tahoma" w:hAnsi="Tahoma" w:cs="Tahoma"/>
          <w:sz w:val="20"/>
          <w:u w:val="single"/>
        </w:rPr>
        <w:t>Postanowienia dodatkowe dotyczące ubezpieczenia sprzętu elektronicznego:</w:t>
      </w:r>
    </w:p>
    <w:p w14:paraId="6AB1DBC6" w14:textId="77777777" w:rsidR="00F639EF" w:rsidRPr="00F9141D" w:rsidRDefault="00F639EF" w:rsidP="00F639EF">
      <w:pPr>
        <w:pStyle w:val="Wcicienormalne"/>
        <w:rPr>
          <w:lang w:eastAsia="x-none"/>
        </w:rPr>
      </w:pPr>
    </w:p>
    <w:p w14:paraId="4449380F" w14:textId="77777777" w:rsidR="00F639EF" w:rsidRPr="00F9141D" w:rsidRDefault="00F639EF" w:rsidP="00F639EF">
      <w:pPr>
        <w:pStyle w:val="Nagwek3"/>
        <w:ind w:left="720" w:hanging="720"/>
        <w:rPr>
          <w:rFonts w:ascii="Tahoma" w:hAnsi="Tahoma" w:cs="Tahoma"/>
          <w:sz w:val="20"/>
        </w:rPr>
      </w:pPr>
      <w:r w:rsidRPr="00F9141D">
        <w:rPr>
          <w:rFonts w:ascii="Tahoma" w:hAnsi="Tahoma" w:cs="Tahoma"/>
          <w:sz w:val="20"/>
        </w:rPr>
        <w:t>Ubezpieczenie sprzętu przenośnego (w tym telefonów komórkowych)</w:t>
      </w:r>
    </w:p>
    <w:p w14:paraId="47F87E53" w14:textId="54F17D5D" w:rsidR="00F639EF" w:rsidRPr="00F9141D" w:rsidRDefault="00F639EF" w:rsidP="002A4C0E">
      <w:pPr>
        <w:pStyle w:val="Tekstpodstawowy"/>
        <w:spacing w:line="240" w:lineRule="auto"/>
        <w:jc w:val="both"/>
        <w:rPr>
          <w:rFonts w:ascii="Tahoma" w:hAnsi="Tahoma" w:cs="Tahoma"/>
          <w:b w:val="0"/>
          <w:i w:val="0"/>
          <w:sz w:val="20"/>
        </w:rPr>
      </w:pPr>
      <w:r w:rsidRPr="00F9141D">
        <w:rPr>
          <w:rFonts w:ascii="Tahoma" w:hAnsi="Tahoma" w:cs="Tahoma"/>
          <w:b w:val="0"/>
          <w:i w:val="0"/>
          <w:sz w:val="20"/>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F9141D" w:rsidRDefault="00F639EF" w:rsidP="002A4C0E">
      <w:pPr>
        <w:pStyle w:val="Tekstpodstawowy"/>
        <w:spacing w:line="240" w:lineRule="auto"/>
        <w:jc w:val="left"/>
        <w:rPr>
          <w:rFonts w:ascii="Tahoma" w:hAnsi="Tahoma" w:cs="Tahoma"/>
          <w:b w:val="0"/>
          <w:i w:val="0"/>
          <w:sz w:val="20"/>
        </w:rPr>
      </w:pPr>
      <w:r w:rsidRPr="00F9141D">
        <w:rPr>
          <w:rFonts w:ascii="Tahoma" w:hAnsi="Tahoma" w:cs="Tahoma"/>
          <w:b w:val="0"/>
          <w:i w:val="0"/>
          <w:sz w:val="20"/>
        </w:rPr>
        <w:t>W przypadku kradzieży z włamaniem ubezpieczonych przedmiotów z pojazdu Ubezpieczyciel odpowiada tylko wtedy gdy:</w:t>
      </w:r>
    </w:p>
    <w:p w14:paraId="2F9B1AF4" w14:textId="2C166DDD" w:rsidR="00F639EF" w:rsidRPr="00F9141D" w:rsidRDefault="00A10C0E" w:rsidP="00A10C0E">
      <w:pPr>
        <w:pStyle w:val="Tekstpodstawowy"/>
        <w:widowControl w:val="0"/>
        <w:spacing w:line="240" w:lineRule="auto"/>
        <w:jc w:val="left"/>
        <w:rPr>
          <w:rFonts w:ascii="Tahoma" w:hAnsi="Tahoma" w:cs="Tahoma"/>
          <w:b w:val="0"/>
          <w:i w:val="0"/>
          <w:sz w:val="20"/>
        </w:rPr>
      </w:pPr>
      <w:r w:rsidRPr="00F9141D">
        <w:rPr>
          <w:rFonts w:ascii="Tahoma" w:hAnsi="Tahoma" w:cs="Tahoma"/>
          <w:b w:val="0"/>
          <w:i w:val="0"/>
          <w:sz w:val="20"/>
        </w:rPr>
        <w:t>-</w:t>
      </w:r>
      <w:r w:rsidR="00F639EF" w:rsidRPr="00F9141D">
        <w:rPr>
          <w:rFonts w:ascii="Tahoma" w:hAnsi="Tahoma" w:cs="Tahoma"/>
          <w:b w:val="0"/>
          <w:i w:val="0"/>
          <w:sz w:val="20"/>
        </w:rPr>
        <w:t>pojazd posiada trwałe zadaszenie (jednolita sztywna konstrukcja),</w:t>
      </w:r>
    </w:p>
    <w:p w14:paraId="6C65C553" w14:textId="73818030" w:rsidR="00F639EF" w:rsidRPr="00F9141D" w:rsidRDefault="00A10C0E" w:rsidP="00A10C0E">
      <w:pPr>
        <w:pStyle w:val="Tekstpodstawowy"/>
        <w:widowControl w:val="0"/>
        <w:spacing w:line="240" w:lineRule="auto"/>
        <w:jc w:val="left"/>
        <w:rPr>
          <w:rFonts w:ascii="Tahoma" w:hAnsi="Tahoma" w:cs="Tahoma"/>
          <w:b w:val="0"/>
          <w:i w:val="0"/>
          <w:sz w:val="20"/>
        </w:rPr>
      </w:pPr>
      <w:r w:rsidRPr="00F9141D">
        <w:rPr>
          <w:rFonts w:ascii="Tahoma" w:hAnsi="Tahoma" w:cs="Tahoma"/>
          <w:b w:val="0"/>
          <w:i w:val="0"/>
          <w:sz w:val="20"/>
        </w:rPr>
        <w:t>-</w:t>
      </w:r>
      <w:r w:rsidR="00F639EF" w:rsidRPr="00F9141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F19E438" w:rsidR="00F639EF" w:rsidRPr="00F9141D" w:rsidRDefault="005B76B1" w:rsidP="005B76B1">
      <w:pPr>
        <w:pStyle w:val="Tekstpodstawowy"/>
        <w:widowControl w:val="0"/>
        <w:spacing w:line="240" w:lineRule="auto"/>
        <w:jc w:val="left"/>
        <w:rPr>
          <w:rFonts w:ascii="Tahoma" w:hAnsi="Tahoma" w:cs="Tahoma"/>
          <w:b w:val="0"/>
          <w:i w:val="0"/>
          <w:sz w:val="20"/>
        </w:rPr>
      </w:pPr>
      <w:r w:rsidRPr="00F9141D">
        <w:rPr>
          <w:rFonts w:ascii="Tahoma" w:hAnsi="Tahoma" w:cs="Tahoma"/>
          <w:b w:val="0"/>
          <w:i w:val="0"/>
          <w:sz w:val="20"/>
        </w:rPr>
        <w:t>-</w:t>
      </w:r>
      <w:r w:rsidR="00F639EF" w:rsidRPr="00F9141D">
        <w:rPr>
          <w:rFonts w:ascii="Tahoma" w:hAnsi="Tahoma" w:cs="Tahoma"/>
          <w:b w:val="0"/>
          <w:i w:val="0"/>
          <w:sz w:val="20"/>
        </w:rPr>
        <w:t>sprzęt pozostawiony w pojeździe jest niewidoczny z zewnątrz, np. w bagażniku.</w:t>
      </w:r>
    </w:p>
    <w:p w14:paraId="715CA84E" w14:textId="77777777" w:rsidR="00F639EF" w:rsidRPr="00F9141D" w:rsidRDefault="00F639EF" w:rsidP="002A4C0E">
      <w:pPr>
        <w:pStyle w:val="Tekstpodstawowywcity3"/>
        <w:spacing w:line="240" w:lineRule="auto"/>
        <w:ind w:left="0"/>
        <w:rPr>
          <w:rFonts w:ascii="Tahoma" w:hAnsi="Tahoma" w:cs="Tahoma"/>
          <w:sz w:val="20"/>
        </w:rPr>
      </w:pPr>
      <w:r w:rsidRPr="00F9141D">
        <w:rPr>
          <w:rFonts w:ascii="Tahoma" w:hAnsi="Tahoma" w:cs="Tahoma"/>
          <w:sz w:val="20"/>
        </w:rPr>
        <w:t xml:space="preserve">Ubezpieczyciel nie odpowiada za szkody objęte polisą Auto-Casco i OC. </w:t>
      </w:r>
    </w:p>
    <w:p w14:paraId="0AB1B339" w14:textId="77777777" w:rsidR="00F639EF" w:rsidRPr="00F9141D" w:rsidRDefault="00F639EF" w:rsidP="00F639EF">
      <w:pPr>
        <w:jc w:val="both"/>
        <w:rPr>
          <w:rFonts w:ascii="Tahoma" w:hAnsi="Tahoma" w:cs="Tahoma"/>
          <w:b/>
        </w:rPr>
      </w:pPr>
    </w:p>
    <w:p w14:paraId="5E3540FC" w14:textId="77777777" w:rsidR="00F639EF" w:rsidRPr="00F9141D" w:rsidRDefault="00F639EF" w:rsidP="00F639EF">
      <w:pPr>
        <w:pStyle w:val="Nagwek3"/>
        <w:ind w:left="720" w:hanging="720"/>
        <w:rPr>
          <w:rFonts w:ascii="Tahoma" w:hAnsi="Tahoma" w:cs="Tahoma"/>
          <w:color w:val="000000"/>
          <w:sz w:val="20"/>
        </w:rPr>
      </w:pPr>
      <w:r w:rsidRPr="00F9141D">
        <w:rPr>
          <w:rFonts w:ascii="Tahoma" w:hAnsi="Tahoma" w:cs="Tahoma"/>
          <w:color w:val="000000"/>
          <w:sz w:val="20"/>
        </w:rPr>
        <w:t>Ubezpieczenie nośników obrazu w urządzeniach fotokopiujących (bębny selenowe)</w:t>
      </w:r>
    </w:p>
    <w:p w14:paraId="3C0AF4FD" w14:textId="77777777" w:rsidR="00F639EF" w:rsidRPr="00F9141D" w:rsidRDefault="00F639EF" w:rsidP="002A4C0E">
      <w:pPr>
        <w:pStyle w:val="Tekstpodstawowy"/>
        <w:tabs>
          <w:tab w:val="left" w:pos="426"/>
        </w:tabs>
        <w:spacing w:line="240" w:lineRule="auto"/>
        <w:jc w:val="both"/>
        <w:rPr>
          <w:rFonts w:ascii="Tahoma" w:hAnsi="Tahoma" w:cs="Tahoma"/>
          <w:b w:val="0"/>
          <w:i w:val="0"/>
          <w:sz w:val="20"/>
        </w:rPr>
      </w:pPr>
      <w:r w:rsidRPr="00F9141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F9141D" w:rsidRDefault="00F639EF" w:rsidP="002A4C0E">
      <w:pPr>
        <w:pStyle w:val="Tekstpodstawowy"/>
        <w:tabs>
          <w:tab w:val="left" w:pos="426"/>
        </w:tabs>
        <w:spacing w:line="240" w:lineRule="auto"/>
        <w:jc w:val="both"/>
        <w:rPr>
          <w:rFonts w:ascii="Tahoma" w:hAnsi="Tahoma" w:cs="Tahoma"/>
          <w:b w:val="0"/>
          <w:i w:val="0"/>
          <w:sz w:val="20"/>
        </w:rPr>
      </w:pPr>
      <w:r w:rsidRPr="00F9141D">
        <w:rPr>
          <w:rFonts w:ascii="Tahoma" w:hAnsi="Tahoma" w:cs="Tahoma"/>
          <w:b w:val="0"/>
          <w:i w:val="0"/>
          <w:sz w:val="20"/>
        </w:rPr>
        <w:t>Zasady likwidacji szkód w bębnach selenowych:</w:t>
      </w:r>
    </w:p>
    <w:p w14:paraId="4C4FC22A" w14:textId="77777777" w:rsidR="00F639EF" w:rsidRPr="00F9141D" w:rsidRDefault="00F639EF" w:rsidP="005B76B1">
      <w:pPr>
        <w:pStyle w:val="Listapunktowana2"/>
        <w:tabs>
          <w:tab w:val="clear" w:pos="643"/>
          <w:tab w:val="num" w:pos="426"/>
        </w:tabs>
        <w:ind w:left="0" w:firstLine="0"/>
        <w:rPr>
          <w:rFonts w:ascii="Tahoma" w:hAnsi="Tahoma" w:cs="Tahoma"/>
          <w:color w:val="000000"/>
        </w:rPr>
      </w:pPr>
      <w:r w:rsidRPr="00F9141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F9141D" w:rsidRDefault="00F639EF" w:rsidP="005B76B1">
      <w:pPr>
        <w:pStyle w:val="Listapunktowana2"/>
        <w:tabs>
          <w:tab w:val="clear" w:pos="643"/>
          <w:tab w:val="num" w:pos="426"/>
        </w:tabs>
        <w:ind w:left="0" w:firstLine="0"/>
        <w:rPr>
          <w:rFonts w:ascii="Tahoma" w:hAnsi="Tahoma" w:cs="Tahoma"/>
          <w:color w:val="000000"/>
        </w:rPr>
      </w:pPr>
      <w:r w:rsidRPr="00F9141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F9141D" w:rsidRDefault="00F639EF" w:rsidP="005B76B1">
      <w:pPr>
        <w:pStyle w:val="Listapunktowana2"/>
        <w:tabs>
          <w:tab w:val="clear" w:pos="643"/>
          <w:tab w:val="num" w:pos="426"/>
        </w:tabs>
        <w:ind w:left="0" w:firstLine="0"/>
        <w:rPr>
          <w:rFonts w:ascii="Tahoma" w:hAnsi="Tahoma" w:cs="Tahoma"/>
          <w:color w:val="000000"/>
        </w:rPr>
      </w:pPr>
      <w:r w:rsidRPr="00F9141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73748BB3" w14:textId="77777777" w:rsidR="002A4C0E" w:rsidRPr="00F9141D" w:rsidRDefault="002A4C0E" w:rsidP="00F639EF">
      <w:pPr>
        <w:pStyle w:val="Tekstpodstawowywcity3"/>
        <w:spacing w:line="240" w:lineRule="auto"/>
        <w:ind w:left="425"/>
        <w:rPr>
          <w:rFonts w:ascii="Tahoma" w:hAnsi="Tahoma" w:cs="Tahoma"/>
          <w:b/>
          <w:sz w:val="20"/>
        </w:rPr>
      </w:pPr>
    </w:p>
    <w:p w14:paraId="09EFAA4F" w14:textId="77777777" w:rsidR="00F639EF" w:rsidRPr="00F9141D" w:rsidRDefault="00F639EF" w:rsidP="00F639EF">
      <w:pPr>
        <w:pStyle w:val="Tekstpodstawowywcity3"/>
        <w:spacing w:line="240" w:lineRule="auto"/>
        <w:ind w:left="0"/>
        <w:rPr>
          <w:rFonts w:ascii="Tahoma" w:hAnsi="Tahoma" w:cs="Tahoma"/>
          <w:b/>
          <w:sz w:val="20"/>
        </w:rPr>
      </w:pPr>
      <w:r w:rsidRPr="00F9141D">
        <w:rPr>
          <w:rFonts w:ascii="Tahoma" w:hAnsi="Tahoma" w:cs="Tahoma"/>
          <w:b/>
          <w:sz w:val="20"/>
        </w:rPr>
        <w:t xml:space="preserve">Klauzula IT (Information </w:t>
      </w:r>
      <w:proofErr w:type="spellStart"/>
      <w:r w:rsidRPr="00F9141D">
        <w:rPr>
          <w:rFonts w:ascii="Tahoma" w:hAnsi="Tahoma" w:cs="Tahoma"/>
          <w:b/>
          <w:sz w:val="20"/>
        </w:rPr>
        <w:t>Techonology</w:t>
      </w:r>
      <w:proofErr w:type="spellEnd"/>
      <w:r w:rsidRPr="00F9141D">
        <w:rPr>
          <w:rFonts w:ascii="Tahoma" w:hAnsi="Tahoma" w:cs="Tahoma"/>
          <w:b/>
          <w:sz w:val="20"/>
        </w:rPr>
        <w:t>)</w:t>
      </w:r>
    </w:p>
    <w:p w14:paraId="4A654A00" w14:textId="77777777" w:rsidR="00F639EF" w:rsidRPr="00F9141D" w:rsidRDefault="00F639EF" w:rsidP="002A4C0E">
      <w:pPr>
        <w:jc w:val="both"/>
        <w:rPr>
          <w:rFonts w:ascii="Tahoma" w:hAnsi="Tahoma" w:cs="Tahoma"/>
        </w:rPr>
      </w:pPr>
      <w:r w:rsidRPr="00F9141D">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F9141D" w:rsidRDefault="00F639EF" w:rsidP="002A4C0E">
      <w:pPr>
        <w:jc w:val="both"/>
        <w:rPr>
          <w:rFonts w:ascii="Tahoma" w:hAnsi="Tahoma" w:cs="Tahoma"/>
          <w:i/>
        </w:rPr>
      </w:pPr>
      <w:r w:rsidRPr="00F9141D">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F9141D" w:rsidRDefault="00F639EF" w:rsidP="002A4C0E">
      <w:pPr>
        <w:jc w:val="both"/>
        <w:rPr>
          <w:rFonts w:ascii="Tahoma" w:hAnsi="Tahoma" w:cs="Tahoma"/>
          <w:i/>
        </w:rPr>
      </w:pPr>
      <w:r w:rsidRPr="00F9141D">
        <w:rPr>
          <w:rFonts w:ascii="Tahoma" w:hAnsi="Tahoma" w:cs="Tahoma"/>
          <w:i/>
        </w:rPr>
        <w:t>Ubezpieczyciel nie odpowiada za:</w:t>
      </w:r>
    </w:p>
    <w:p w14:paraId="731CCA99" w14:textId="77777777" w:rsidR="00F639EF" w:rsidRPr="00F9141D" w:rsidRDefault="00F639EF" w:rsidP="002A4C0E">
      <w:pPr>
        <w:jc w:val="both"/>
        <w:rPr>
          <w:rFonts w:ascii="Tahoma" w:hAnsi="Tahoma" w:cs="Tahoma"/>
          <w:i/>
        </w:rPr>
      </w:pPr>
      <w:r w:rsidRPr="00F9141D">
        <w:rPr>
          <w:rFonts w:ascii="Tahoma" w:hAnsi="Tahoma" w:cs="Tahoma"/>
          <w:i/>
        </w:rPr>
        <w:t xml:space="preserve">a) szkody w danych elektronicznych powstałe wskutek innej przyczyny niż fizyczna szkoda w mieniu, a w szczególności wskutek ich </w:t>
      </w:r>
      <w:r w:rsidRPr="00F9141D">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F9141D">
        <w:rPr>
          <w:rFonts w:ascii="Tahoma" w:hAnsi="Tahoma" w:cs="Tahoma"/>
          <w:i/>
        </w:rPr>
        <w:t>;</w:t>
      </w:r>
    </w:p>
    <w:p w14:paraId="329534BD" w14:textId="77777777" w:rsidR="00F639EF" w:rsidRPr="00F9141D" w:rsidRDefault="00F639EF" w:rsidP="002A4C0E">
      <w:pPr>
        <w:jc w:val="both"/>
        <w:rPr>
          <w:rFonts w:ascii="Tahoma" w:hAnsi="Tahoma" w:cs="Tahoma"/>
          <w:i/>
        </w:rPr>
      </w:pPr>
      <w:r w:rsidRPr="00F9141D">
        <w:rPr>
          <w:rFonts w:ascii="Tahoma" w:hAnsi="Tahoma" w:cs="Tahoma"/>
          <w:i/>
        </w:rPr>
        <w:t>b) wszelkie straty wynikające z przerwy w działalności z powodu szkód określonych w pkt. a);</w:t>
      </w:r>
    </w:p>
    <w:p w14:paraId="2114F288" w14:textId="77777777" w:rsidR="00F639EF" w:rsidRPr="00F9141D" w:rsidRDefault="00F639EF" w:rsidP="002A4C0E">
      <w:pPr>
        <w:jc w:val="both"/>
        <w:rPr>
          <w:rFonts w:ascii="Tahoma" w:hAnsi="Tahoma" w:cs="Tahoma"/>
          <w:i/>
        </w:rPr>
      </w:pPr>
      <w:r w:rsidRPr="00F9141D">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F9141D" w:rsidRDefault="00F639EF" w:rsidP="002A4C0E">
      <w:pPr>
        <w:pStyle w:val="NormalnyWeb"/>
        <w:spacing w:before="0" w:beforeAutospacing="0" w:after="0" w:afterAutospacing="0"/>
        <w:rPr>
          <w:rFonts w:ascii="Tahoma" w:hAnsi="Tahoma" w:cs="Tahoma"/>
          <w:i/>
          <w:sz w:val="20"/>
          <w:szCs w:val="20"/>
        </w:rPr>
      </w:pPr>
      <w:r w:rsidRPr="00F9141D">
        <w:rPr>
          <w:rFonts w:ascii="Tahoma" w:hAnsi="Tahoma" w:cs="Tahoma"/>
          <w:i/>
          <w:color w:val="000000"/>
          <w:sz w:val="20"/>
          <w:szCs w:val="20"/>
        </w:rPr>
        <w:t>Przy czym za:</w:t>
      </w:r>
    </w:p>
    <w:p w14:paraId="5E078D1B" w14:textId="77777777" w:rsidR="00F639EF" w:rsidRPr="00F9141D" w:rsidRDefault="00F639EF" w:rsidP="002A4C0E">
      <w:pPr>
        <w:pStyle w:val="NormalnyWeb"/>
        <w:spacing w:before="0" w:beforeAutospacing="0" w:after="0" w:afterAutospacing="0"/>
        <w:rPr>
          <w:rFonts w:ascii="Tahoma" w:hAnsi="Tahoma" w:cs="Tahoma"/>
          <w:i/>
          <w:sz w:val="20"/>
          <w:szCs w:val="20"/>
        </w:rPr>
      </w:pPr>
      <w:r w:rsidRPr="00F9141D">
        <w:rPr>
          <w:rFonts w:ascii="Tahoma" w:hAnsi="Tahoma" w:cs="Tahoma"/>
          <w:i/>
          <w:color w:val="000000"/>
          <w:sz w:val="20"/>
          <w:szCs w:val="20"/>
        </w:rPr>
        <w:t xml:space="preserve">- </w:t>
      </w:r>
      <w:r w:rsidRPr="00F9141D">
        <w:rPr>
          <w:rStyle w:val="Pogrubienie"/>
          <w:rFonts w:ascii="Tahoma" w:hAnsi="Tahoma" w:cs="Tahoma"/>
          <w:color w:val="000000"/>
          <w:sz w:val="20"/>
        </w:rPr>
        <w:t>dane elektroniczne</w:t>
      </w:r>
      <w:r w:rsidRPr="00F9141D">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F9141D" w:rsidRDefault="00F639EF" w:rsidP="002A4C0E">
      <w:pPr>
        <w:pStyle w:val="NormalnyWeb"/>
        <w:spacing w:before="0" w:beforeAutospacing="0" w:after="0" w:afterAutospacing="0"/>
        <w:rPr>
          <w:rFonts w:ascii="Tahoma" w:hAnsi="Tahoma" w:cs="Tahoma"/>
          <w:i/>
          <w:sz w:val="20"/>
          <w:szCs w:val="20"/>
        </w:rPr>
      </w:pPr>
      <w:r w:rsidRPr="00F9141D">
        <w:rPr>
          <w:rFonts w:ascii="Tahoma" w:hAnsi="Tahoma" w:cs="Tahoma"/>
          <w:i/>
          <w:color w:val="000000"/>
          <w:sz w:val="20"/>
          <w:szCs w:val="20"/>
        </w:rPr>
        <w:t xml:space="preserve">- </w:t>
      </w:r>
      <w:r w:rsidRPr="00F9141D">
        <w:rPr>
          <w:rStyle w:val="Pogrubienie"/>
          <w:rFonts w:ascii="Tahoma" w:hAnsi="Tahoma" w:cs="Tahoma"/>
          <w:color w:val="000000"/>
          <w:sz w:val="20"/>
        </w:rPr>
        <w:t>wirus komputerowy</w:t>
      </w:r>
      <w:r w:rsidRPr="00F9141D">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D31B0EF" w14:textId="77777777" w:rsidR="00F639EF" w:rsidRPr="00F9141D" w:rsidRDefault="00F639EF" w:rsidP="00F639EF">
      <w:pPr>
        <w:pStyle w:val="Tekstpodstawowywcity3"/>
        <w:spacing w:line="240" w:lineRule="auto"/>
        <w:ind w:left="425"/>
        <w:rPr>
          <w:rFonts w:ascii="Tahoma" w:hAnsi="Tahoma" w:cs="Tahoma"/>
          <w:b/>
          <w:sz w:val="20"/>
        </w:rPr>
      </w:pPr>
    </w:p>
    <w:p w14:paraId="0843D6AB" w14:textId="77777777" w:rsidR="00F639EF" w:rsidRPr="00F9141D" w:rsidRDefault="00F639EF" w:rsidP="00F639EF">
      <w:pPr>
        <w:pStyle w:val="Tekstpodstawowywcity3"/>
        <w:spacing w:line="240" w:lineRule="auto"/>
        <w:ind w:left="425"/>
        <w:rPr>
          <w:rFonts w:ascii="Tahoma" w:hAnsi="Tahoma" w:cs="Tahoma"/>
          <w:b/>
          <w:sz w:val="20"/>
        </w:rPr>
      </w:pPr>
    </w:p>
    <w:p w14:paraId="2D8F15CB" w14:textId="048915D2" w:rsidR="00F639EF" w:rsidRPr="00F9141D" w:rsidRDefault="00F639EF" w:rsidP="00F639EF">
      <w:pPr>
        <w:pStyle w:val="Nagwek3"/>
        <w:ind w:left="0"/>
        <w:jc w:val="both"/>
        <w:rPr>
          <w:rFonts w:ascii="Tahoma" w:hAnsi="Tahoma" w:cs="Tahoma"/>
          <w:sz w:val="20"/>
        </w:rPr>
      </w:pPr>
      <w:r w:rsidRPr="00F9141D">
        <w:rPr>
          <w:rFonts w:ascii="Tahoma" w:hAnsi="Tahoma" w:cs="Tahoma"/>
          <w:sz w:val="20"/>
        </w:rPr>
        <w:t xml:space="preserve">D. UBEZPIECZENIE NNW OSÓB SKIEROWANYCH DO ROBÓT PUBLICZNYCH, PRAC SPOŁECZNIE UŻYTECZNYCH, PRAC INTERWENCYJNYCH Z URZĘDU PRACY, </w:t>
      </w:r>
      <w:r w:rsidR="007061D5" w:rsidRPr="00F9141D">
        <w:rPr>
          <w:rFonts w:ascii="Tahoma" w:hAnsi="Tahoma" w:cs="Tahoma"/>
          <w:sz w:val="20"/>
        </w:rPr>
        <w:t xml:space="preserve">OSÓB SKIEROWANYCH WYROKIEM SĄDU DO WYNONYWANIA PRAC, </w:t>
      </w:r>
      <w:r w:rsidRPr="00F9141D">
        <w:rPr>
          <w:rFonts w:ascii="Tahoma" w:hAnsi="Tahoma" w:cs="Tahoma"/>
          <w:sz w:val="20"/>
        </w:rPr>
        <w:t>WOLONTARIUSZY, PRAKTYKANTÓW, STAŻYSTÓW:</w:t>
      </w:r>
    </w:p>
    <w:p w14:paraId="1A16C161" w14:textId="77777777" w:rsidR="004620F9" w:rsidRPr="00F9141D" w:rsidRDefault="004620F9" w:rsidP="004620F9">
      <w:pPr>
        <w:pStyle w:val="Wcicienormalne"/>
      </w:pPr>
    </w:p>
    <w:p w14:paraId="6543E502" w14:textId="77777777" w:rsidR="00F639EF" w:rsidRPr="00F9141D" w:rsidRDefault="00F639EF" w:rsidP="00F639EF">
      <w:pPr>
        <w:tabs>
          <w:tab w:val="left" w:pos="1134"/>
        </w:tabs>
        <w:ind w:left="1134" w:hanging="1134"/>
        <w:jc w:val="both"/>
        <w:rPr>
          <w:rFonts w:ascii="Tahoma" w:hAnsi="Tahoma" w:cs="Tahoma"/>
          <w:b/>
        </w:rPr>
      </w:pPr>
      <w:r w:rsidRPr="00F9141D">
        <w:rPr>
          <w:rFonts w:ascii="Tahoma" w:hAnsi="Tahoma" w:cs="Tahoma"/>
          <w:b/>
        </w:rPr>
        <w:t xml:space="preserve">UWAGA: </w:t>
      </w:r>
      <w:r w:rsidRPr="00F9141D">
        <w:rPr>
          <w:rFonts w:ascii="Tahoma" w:hAnsi="Tahoma" w:cs="Tahoma"/>
          <w:b/>
        </w:rPr>
        <w:tab/>
        <w:t>Wysokość franszyz i udziałów własnych</w:t>
      </w:r>
    </w:p>
    <w:p w14:paraId="78B57CE0" w14:textId="77777777" w:rsidR="00F639EF" w:rsidRPr="00F9141D" w:rsidRDefault="00F639EF" w:rsidP="00F639EF">
      <w:pPr>
        <w:tabs>
          <w:tab w:val="left" w:pos="1134"/>
        </w:tabs>
        <w:ind w:left="1134" w:hanging="1134"/>
        <w:jc w:val="both"/>
        <w:rPr>
          <w:rFonts w:ascii="Tahoma" w:hAnsi="Tahoma" w:cs="Tahoma"/>
        </w:rPr>
      </w:pPr>
      <w:r w:rsidRPr="00F9141D">
        <w:rPr>
          <w:rFonts w:ascii="Tahoma" w:hAnsi="Tahoma" w:cs="Tahoma"/>
        </w:rPr>
        <w:tab/>
        <w:t xml:space="preserve">Franszyza integralna: brak </w:t>
      </w:r>
    </w:p>
    <w:p w14:paraId="6584A6F1" w14:textId="76056088" w:rsidR="00F639EF" w:rsidRPr="00F9141D" w:rsidRDefault="00F639EF" w:rsidP="00F639EF">
      <w:pPr>
        <w:tabs>
          <w:tab w:val="left" w:pos="1134"/>
        </w:tabs>
        <w:ind w:left="1134" w:hanging="1134"/>
        <w:jc w:val="both"/>
        <w:rPr>
          <w:rFonts w:ascii="Tahoma" w:hAnsi="Tahoma" w:cs="Tahoma"/>
        </w:rPr>
      </w:pPr>
      <w:r w:rsidRPr="00F9141D">
        <w:rPr>
          <w:rFonts w:ascii="Tahoma" w:hAnsi="Tahoma" w:cs="Tahoma"/>
        </w:rPr>
        <w:tab/>
        <w:t xml:space="preserve">Franszyza redukcyjna, udział własny: brak </w:t>
      </w:r>
    </w:p>
    <w:p w14:paraId="47552762" w14:textId="77777777" w:rsidR="004620F9" w:rsidRPr="00F9141D" w:rsidRDefault="004620F9" w:rsidP="00F639EF">
      <w:pPr>
        <w:tabs>
          <w:tab w:val="left" w:pos="1134"/>
        </w:tabs>
        <w:ind w:left="1134" w:hanging="1134"/>
        <w:jc w:val="both"/>
        <w:rPr>
          <w:rFonts w:ascii="Tahoma" w:hAnsi="Tahoma" w:cs="Tahoma"/>
        </w:rPr>
      </w:pPr>
    </w:p>
    <w:p w14:paraId="2D055846" w14:textId="6CAF2A33" w:rsidR="00F639EF" w:rsidRPr="00F9141D" w:rsidRDefault="00F639EF" w:rsidP="00F639EF">
      <w:pPr>
        <w:jc w:val="both"/>
        <w:rPr>
          <w:rFonts w:ascii="Tahoma" w:hAnsi="Tahoma" w:cs="Tahoma"/>
          <w:b/>
        </w:rPr>
      </w:pPr>
      <w:r w:rsidRPr="00F9141D">
        <w:rPr>
          <w:rFonts w:ascii="Tahoma" w:hAnsi="Tahoma" w:cs="Tahoma"/>
        </w:rPr>
        <w:t>Suma ubezpieczenia:</w:t>
      </w:r>
      <w:r w:rsidRPr="00F9141D">
        <w:rPr>
          <w:rFonts w:ascii="Tahoma" w:hAnsi="Tahoma" w:cs="Tahoma"/>
        </w:rPr>
        <w:tab/>
      </w:r>
      <w:r w:rsidRPr="00F9141D">
        <w:rPr>
          <w:rFonts w:ascii="Tahoma" w:hAnsi="Tahoma" w:cs="Tahoma"/>
          <w:b/>
        </w:rPr>
        <w:t>5</w:t>
      </w:r>
      <w:r w:rsidR="00C64BE9" w:rsidRPr="00F9141D">
        <w:rPr>
          <w:rFonts w:ascii="Tahoma" w:hAnsi="Tahoma" w:cs="Tahoma"/>
          <w:b/>
        </w:rPr>
        <w:t>.</w:t>
      </w:r>
      <w:r w:rsidRPr="00F9141D">
        <w:rPr>
          <w:rFonts w:ascii="Tahoma" w:hAnsi="Tahoma" w:cs="Tahoma"/>
          <w:b/>
        </w:rPr>
        <w:t>000,00 zł</w:t>
      </w:r>
    </w:p>
    <w:p w14:paraId="41183E69" w14:textId="16F2DFFD" w:rsidR="00F639EF" w:rsidRPr="00F9141D" w:rsidRDefault="00F639EF" w:rsidP="00F639EF">
      <w:pPr>
        <w:jc w:val="both"/>
        <w:rPr>
          <w:rFonts w:ascii="Tahoma" w:hAnsi="Tahoma" w:cs="Tahoma"/>
        </w:rPr>
      </w:pPr>
      <w:r w:rsidRPr="00F9141D">
        <w:rPr>
          <w:rFonts w:ascii="Tahoma" w:hAnsi="Tahoma" w:cs="Tahoma"/>
        </w:rPr>
        <w:t>zakres świadczeń:</w:t>
      </w:r>
      <w:r w:rsidRPr="00F9141D">
        <w:rPr>
          <w:rFonts w:ascii="Tahoma" w:hAnsi="Tahoma" w:cs="Tahoma"/>
        </w:rPr>
        <w:tab/>
        <w:t>podstawowy + zawał serca i udar mózgu</w:t>
      </w:r>
    </w:p>
    <w:p w14:paraId="5A1F18D6" w14:textId="77777777" w:rsidR="00F639EF" w:rsidRPr="00F9141D" w:rsidRDefault="00F639EF" w:rsidP="00F639EF">
      <w:pPr>
        <w:jc w:val="both"/>
        <w:rPr>
          <w:rFonts w:ascii="Tahoma" w:hAnsi="Tahoma" w:cs="Tahoma"/>
        </w:rPr>
      </w:pPr>
      <w:r w:rsidRPr="00F9141D">
        <w:rPr>
          <w:rFonts w:ascii="Tahoma" w:hAnsi="Tahoma" w:cs="Tahoma"/>
        </w:rPr>
        <w:t>czas odpowiedzialności:</w:t>
      </w:r>
      <w:r w:rsidRPr="00F9141D">
        <w:rPr>
          <w:rFonts w:ascii="Tahoma" w:hAnsi="Tahoma" w:cs="Tahoma"/>
        </w:rPr>
        <w:tab/>
        <w:t>praca + droga</w:t>
      </w:r>
    </w:p>
    <w:p w14:paraId="7608A9A6" w14:textId="77777777" w:rsidR="00F639EF" w:rsidRPr="00F9141D" w:rsidRDefault="00F639EF" w:rsidP="00F639EF">
      <w:pPr>
        <w:jc w:val="both"/>
        <w:rPr>
          <w:rFonts w:ascii="Tahoma" w:hAnsi="Tahoma" w:cs="Tahoma"/>
        </w:rPr>
      </w:pPr>
      <w:r w:rsidRPr="00F9141D">
        <w:rPr>
          <w:rFonts w:ascii="Tahoma" w:hAnsi="Tahoma" w:cs="Tahoma"/>
        </w:rPr>
        <w:t>forma zawarcia ubezpieczenia:</w:t>
      </w:r>
      <w:r w:rsidRPr="00F9141D">
        <w:rPr>
          <w:rFonts w:ascii="Tahoma" w:hAnsi="Tahoma" w:cs="Tahoma"/>
        </w:rPr>
        <w:tab/>
        <w:t>bezimienna</w:t>
      </w:r>
    </w:p>
    <w:p w14:paraId="45613253" w14:textId="4E2CB7B9" w:rsidR="00F639EF" w:rsidRPr="00F9141D" w:rsidRDefault="00F639EF" w:rsidP="00F639EF">
      <w:pPr>
        <w:jc w:val="both"/>
        <w:rPr>
          <w:rFonts w:ascii="Tahoma" w:hAnsi="Tahoma" w:cs="Tahoma"/>
        </w:rPr>
      </w:pPr>
      <w:r w:rsidRPr="00F9141D">
        <w:rPr>
          <w:rFonts w:ascii="Tahoma" w:hAnsi="Tahoma" w:cs="Tahoma"/>
        </w:rPr>
        <w:t>liczba ubezpieczonych:</w:t>
      </w:r>
      <w:r w:rsidRPr="00F9141D">
        <w:rPr>
          <w:rFonts w:ascii="Tahoma" w:hAnsi="Tahoma" w:cs="Tahoma"/>
        </w:rPr>
        <w:tab/>
      </w:r>
      <w:r w:rsidR="00C64BE9" w:rsidRPr="00F9141D">
        <w:rPr>
          <w:rFonts w:ascii="Tahoma" w:hAnsi="Tahoma" w:cs="Tahoma"/>
        </w:rPr>
        <w:t>30</w:t>
      </w:r>
      <w:r w:rsidRPr="00F9141D">
        <w:rPr>
          <w:rFonts w:ascii="Tahoma" w:hAnsi="Tahoma" w:cs="Tahoma"/>
        </w:rPr>
        <w:t xml:space="preserve"> osób</w:t>
      </w:r>
    </w:p>
    <w:p w14:paraId="3CD47F15" w14:textId="77777777" w:rsidR="00F639EF" w:rsidRPr="00F9141D" w:rsidRDefault="00F639EF" w:rsidP="00F639EF">
      <w:pPr>
        <w:pStyle w:val="Wcicienormalne"/>
        <w:ind w:left="0"/>
      </w:pPr>
    </w:p>
    <w:p w14:paraId="3F1C15CE" w14:textId="77777777" w:rsidR="00F639EF" w:rsidRPr="00F9141D" w:rsidRDefault="00F639EF" w:rsidP="00F639EF">
      <w:r w:rsidRPr="00F9141D">
        <w:rPr>
          <w:rFonts w:ascii="Tahoma" w:hAnsi="Tahoma" w:cs="Tahoma"/>
          <w:bCs/>
          <w:u w:val="single"/>
        </w:rPr>
        <w:t>Świadczenia dla zakresu podstawowego obejmują co najmniej:</w:t>
      </w:r>
    </w:p>
    <w:p w14:paraId="337D5D1F" w14:textId="77777777" w:rsidR="00F639EF" w:rsidRPr="00C64BE9" w:rsidRDefault="00F639EF" w:rsidP="00C64BE9">
      <w:pPr>
        <w:numPr>
          <w:ilvl w:val="0"/>
          <w:numId w:val="35"/>
        </w:numPr>
        <w:tabs>
          <w:tab w:val="clear" w:pos="720"/>
          <w:tab w:val="num" w:pos="426"/>
        </w:tabs>
        <w:ind w:left="426" w:hanging="426"/>
      </w:pPr>
      <w:r w:rsidRPr="00F9141D">
        <w:rPr>
          <w:rFonts w:ascii="Tahoma" w:hAnsi="Tahoma" w:cs="Tahoma"/>
          <w:bCs/>
        </w:rPr>
        <w:t>świadczenie w tytułu śmierci ubezpieczonego w następstwie nieszczęśliwego wypadku albo zdarzenia objętego umową (100% sumy</w:t>
      </w:r>
      <w:r w:rsidRPr="00C64BE9">
        <w:rPr>
          <w:rFonts w:ascii="Tahoma" w:hAnsi="Tahoma" w:cs="Tahoma"/>
          <w:bCs/>
        </w:rPr>
        <w:t xml:space="preserve"> ubezpieczenia),</w:t>
      </w:r>
    </w:p>
    <w:p w14:paraId="6B6A4D91" w14:textId="77777777" w:rsidR="00F639EF" w:rsidRPr="00C64BE9" w:rsidRDefault="00F639EF" w:rsidP="00C64BE9">
      <w:pPr>
        <w:numPr>
          <w:ilvl w:val="0"/>
          <w:numId w:val="35"/>
        </w:numPr>
        <w:tabs>
          <w:tab w:val="clear" w:pos="720"/>
          <w:tab w:val="num" w:pos="426"/>
        </w:tabs>
        <w:ind w:left="426" w:hanging="426"/>
      </w:pPr>
      <w:r w:rsidRPr="00C64BE9">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C64BE9" w:rsidRDefault="00F639EF" w:rsidP="00C64BE9">
      <w:pPr>
        <w:numPr>
          <w:ilvl w:val="0"/>
          <w:numId w:val="35"/>
        </w:numPr>
        <w:tabs>
          <w:tab w:val="clear" w:pos="720"/>
          <w:tab w:val="num" w:pos="426"/>
        </w:tabs>
        <w:ind w:left="426" w:hanging="426"/>
      </w:pPr>
      <w:r w:rsidRPr="00C64BE9">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C64BE9" w:rsidRDefault="00F639EF" w:rsidP="00C64BE9">
      <w:pPr>
        <w:numPr>
          <w:ilvl w:val="0"/>
          <w:numId w:val="35"/>
        </w:numPr>
        <w:tabs>
          <w:tab w:val="clear" w:pos="720"/>
          <w:tab w:val="num" w:pos="426"/>
        </w:tabs>
        <w:ind w:left="426" w:hanging="426"/>
      </w:pPr>
      <w:r w:rsidRPr="00C64BE9">
        <w:rPr>
          <w:rFonts w:ascii="Tahoma" w:hAnsi="Tahoma" w:cs="Tahoma"/>
          <w:bCs/>
        </w:rPr>
        <w:t>zwrot kosztów nabycia przedmiotów ortopedycznych i środków pomocniczych (do 15% sumy ubezpieczenia),</w:t>
      </w:r>
    </w:p>
    <w:p w14:paraId="0DC8B2C9" w14:textId="77777777" w:rsidR="00F639EF" w:rsidRPr="00C64BE9" w:rsidRDefault="00F639EF" w:rsidP="00C64BE9">
      <w:pPr>
        <w:numPr>
          <w:ilvl w:val="0"/>
          <w:numId w:val="35"/>
        </w:numPr>
        <w:tabs>
          <w:tab w:val="clear" w:pos="720"/>
          <w:tab w:val="num" w:pos="426"/>
        </w:tabs>
        <w:ind w:left="426" w:hanging="426"/>
      </w:pPr>
      <w:r w:rsidRPr="00C64BE9">
        <w:rPr>
          <w:rFonts w:ascii="Tahoma" w:hAnsi="Tahoma" w:cs="Tahoma"/>
          <w:bCs/>
        </w:rPr>
        <w:t>zwrot kosztów przeszkolenia zawodowego inwalidów (do 15% sumy ubezpieczenia),</w:t>
      </w:r>
    </w:p>
    <w:p w14:paraId="677F75C0" w14:textId="77777777" w:rsidR="00F639EF" w:rsidRPr="00C64BE9" w:rsidRDefault="00F639EF" w:rsidP="00C64BE9">
      <w:pPr>
        <w:numPr>
          <w:ilvl w:val="0"/>
          <w:numId w:val="35"/>
        </w:numPr>
        <w:tabs>
          <w:tab w:val="clear" w:pos="720"/>
          <w:tab w:val="num" w:pos="426"/>
        </w:tabs>
        <w:ind w:left="426" w:hanging="426"/>
      </w:pPr>
      <w:r w:rsidRPr="00C64BE9">
        <w:rPr>
          <w:rFonts w:ascii="Tahoma" w:hAnsi="Tahoma" w:cs="Tahoma"/>
          <w:bCs/>
        </w:rPr>
        <w:t>zwrot kosztów leczenia na terytorium RP (do 15% sumy ubezpieczenia).</w:t>
      </w:r>
    </w:p>
    <w:p w14:paraId="1FD53173" w14:textId="77777777" w:rsidR="00F639EF" w:rsidRPr="00C64BE9" w:rsidRDefault="00F639EF" w:rsidP="00F639EF">
      <w:pPr>
        <w:pStyle w:val="Wcicienormalne"/>
        <w:ind w:left="0"/>
      </w:pPr>
    </w:p>
    <w:p w14:paraId="2EC16EA4" w14:textId="24F73783" w:rsidR="00F639EF" w:rsidRPr="00C64BE9" w:rsidRDefault="00F639EF" w:rsidP="00F639EF">
      <w:pPr>
        <w:pStyle w:val="Wcicienormalne"/>
        <w:ind w:left="0"/>
        <w:rPr>
          <w:b/>
        </w:rPr>
      </w:pPr>
    </w:p>
    <w:p w14:paraId="4DBE63A4" w14:textId="77777777" w:rsidR="00F639EF" w:rsidRPr="00C64BE9" w:rsidRDefault="00F639EF" w:rsidP="00F639EF">
      <w:pPr>
        <w:pStyle w:val="Nagwek3"/>
        <w:ind w:left="0"/>
        <w:jc w:val="both"/>
        <w:rPr>
          <w:rFonts w:ascii="Tahoma" w:hAnsi="Tahoma" w:cs="Tahoma"/>
          <w:sz w:val="20"/>
        </w:rPr>
      </w:pPr>
      <w:r w:rsidRPr="00C64BE9">
        <w:rPr>
          <w:rFonts w:ascii="Tahoma" w:hAnsi="Tahoma" w:cs="Tahoma"/>
          <w:sz w:val="20"/>
        </w:rPr>
        <w:t>E. UBEZPIECZENIE NNW SOŁTYSÓW I INKASENTÓW:</w:t>
      </w:r>
    </w:p>
    <w:p w14:paraId="6EB694C2" w14:textId="77777777" w:rsidR="00C64BE9" w:rsidRPr="00C64BE9" w:rsidRDefault="00C64BE9" w:rsidP="004620F9">
      <w:pPr>
        <w:tabs>
          <w:tab w:val="left" w:pos="1134"/>
        </w:tabs>
        <w:ind w:left="1134" w:hanging="1134"/>
        <w:jc w:val="both"/>
        <w:rPr>
          <w:rFonts w:ascii="Tahoma" w:hAnsi="Tahoma" w:cs="Tahoma"/>
          <w:b/>
        </w:rPr>
      </w:pPr>
    </w:p>
    <w:p w14:paraId="12B2A2F2" w14:textId="587A8113" w:rsidR="004620F9" w:rsidRPr="00C64BE9" w:rsidRDefault="004620F9" w:rsidP="004620F9">
      <w:pPr>
        <w:tabs>
          <w:tab w:val="left" w:pos="1134"/>
        </w:tabs>
        <w:ind w:left="1134" w:hanging="1134"/>
        <w:jc w:val="both"/>
        <w:rPr>
          <w:rFonts w:ascii="Tahoma" w:hAnsi="Tahoma" w:cs="Tahoma"/>
          <w:b/>
        </w:rPr>
      </w:pPr>
      <w:r w:rsidRPr="00C64BE9">
        <w:rPr>
          <w:rFonts w:ascii="Tahoma" w:hAnsi="Tahoma" w:cs="Tahoma"/>
          <w:b/>
        </w:rPr>
        <w:t xml:space="preserve">UWAGA: </w:t>
      </w:r>
      <w:r w:rsidRPr="00C64BE9">
        <w:rPr>
          <w:rFonts w:ascii="Tahoma" w:hAnsi="Tahoma" w:cs="Tahoma"/>
          <w:b/>
        </w:rPr>
        <w:tab/>
        <w:t>Wysokość franszyz i udziałów własnych</w:t>
      </w:r>
    </w:p>
    <w:p w14:paraId="6A21EA1D" w14:textId="77777777" w:rsidR="004620F9" w:rsidRPr="00C64BE9" w:rsidRDefault="004620F9" w:rsidP="004620F9">
      <w:pPr>
        <w:tabs>
          <w:tab w:val="left" w:pos="1134"/>
        </w:tabs>
        <w:ind w:left="1134" w:hanging="1134"/>
        <w:jc w:val="both"/>
        <w:rPr>
          <w:rFonts w:ascii="Tahoma" w:hAnsi="Tahoma" w:cs="Tahoma"/>
          <w:b/>
        </w:rPr>
      </w:pPr>
      <w:r w:rsidRPr="00C64BE9">
        <w:rPr>
          <w:rFonts w:ascii="Tahoma" w:hAnsi="Tahoma" w:cs="Tahoma"/>
        </w:rPr>
        <w:tab/>
        <w:t>Franszyza integralna: brak</w:t>
      </w:r>
    </w:p>
    <w:p w14:paraId="321F5053" w14:textId="77777777" w:rsidR="004620F9" w:rsidRPr="00C64BE9" w:rsidRDefault="004620F9" w:rsidP="004620F9">
      <w:pPr>
        <w:tabs>
          <w:tab w:val="left" w:pos="1134"/>
        </w:tabs>
        <w:ind w:left="1134" w:hanging="1134"/>
        <w:jc w:val="both"/>
        <w:rPr>
          <w:rFonts w:ascii="Tahoma" w:hAnsi="Tahoma" w:cs="Tahoma"/>
        </w:rPr>
      </w:pPr>
      <w:r w:rsidRPr="00C64BE9">
        <w:rPr>
          <w:rFonts w:ascii="Tahoma" w:hAnsi="Tahoma" w:cs="Tahoma"/>
        </w:rPr>
        <w:tab/>
        <w:t xml:space="preserve">Franszyza redukcyjna, udział własny: brak </w:t>
      </w:r>
    </w:p>
    <w:p w14:paraId="1C017128" w14:textId="77777777" w:rsidR="00F639EF" w:rsidRPr="00C64BE9" w:rsidRDefault="00F639EF" w:rsidP="00C64BE9">
      <w:pPr>
        <w:jc w:val="both"/>
        <w:rPr>
          <w:rFonts w:ascii="Tahoma" w:hAnsi="Tahoma" w:cs="Tahoma"/>
        </w:rPr>
      </w:pPr>
    </w:p>
    <w:p w14:paraId="7E5ED88E" w14:textId="13466911" w:rsidR="00F639EF" w:rsidRPr="00F9141D" w:rsidRDefault="00F639EF" w:rsidP="00C64BE9">
      <w:pPr>
        <w:jc w:val="both"/>
        <w:rPr>
          <w:rFonts w:ascii="Tahoma" w:hAnsi="Tahoma" w:cs="Tahoma"/>
          <w:b/>
        </w:rPr>
      </w:pPr>
      <w:r w:rsidRPr="00F9141D">
        <w:rPr>
          <w:rFonts w:ascii="Tahoma" w:hAnsi="Tahoma" w:cs="Tahoma"/>
        </w:rPr>
        <w:t>Suma ubezpieczenia:</w:t>
      </w:r>
      <w:r w:rsidRPr="00F9141D">
        <w:rPr>
          <w:rFonts w:ascii="Tahoma" w:hAnsi="Tahoma" w:cs="Tahoma"/>
        </w:rPr>
        <w:tab/>
      </w:r>
      <w:r w:rsidRPr="00F9141D">
        <w:rPr>
          <w:rFonts w:ascii="Tahoma" w:hAnsi="Tahoma" w:cs="Tahoma"/>
          <w:b/>
        </w:rPr>
        <w:t>5</w:t>
      </w:r>
      <w:r w:rsidR="00C64BE9" w:rsidRPr="00F9141D">
        <w:rPr>
          <w:rFonts w:ascii="Tahoma" w:hAnsi="Tahoma" w:cs="Tahoma"/>
          <w:b/>
        </w:rPr>
        <w:t>.</w:t>
      </w:r>
      <w:r w:rsidRPr="00F9141D">
        <w:rPr>
          <w:rFonts w:ascii="Tahoma" w:hAnsi="Tahoma" w:cs="Tahoma"/>
          <w:b/>
        </w:rPr>
        <w:t>000,00 zł</w:t>
      </w:r>
    </w:p>
    <w:p w14:paraId="17A6B54D" w14:textId="6BE61C63" w:rsidR="00F639EF" w:rsidRPr="00F9141D" w:rsidRDefault="00F639EF" w:rsidP="00C64BE9">
      <w:pPr>
        <w:jc w:val="both"/>
        <w:rPr>
          <w:rFonts w:ascii="Tahoma" w:hAnsi="Tahoma" w:cs="Tahoma"/>
        </w:rPr>
      </w:pPr>
      <w:r w:rsidRPr="00F9141D">
        <w:rPr>
          <w:rFonts w:ascii="Tahoma" w:hAnsi="Tahoma" w:cs="Tahoma"/>
        </w:rPr>
        <w:t>zakres świadczeń:</w:t>
      </w:r>
      <w:r w:rsidRPr="00F9141D">
        <w:rPr>
          <w:rFonts w:ascii="Tahoma" w:hAnsi="Tahoma" w:cs="Tahoma"/>
        </w:rPr>
        <w:tab/>
        <w:t>podstawowy + zawał serca i udar mózgu</w:t>
      </w:r>
    </w:p>
    <w:p w14:paraId="71860C3C" w14:textId="77777777" w:rsidR="00F639EF" w:rsidRPr="00F9141D" w:rsidRDefault="00F639EF" w:rsidP="00C64BE9">
      <w:pPr>
        <w:jc w:val="both"/>
        <w:rPr>
          <w:rFonts w:ascii="Tahoma" w:hAnsi="Tahoma" w:cs="Tahoma"/>
        </w:rPr>
      </w:pPr>
      <w:r w:rsidRPr="00F9141D">
        <w:rPr>
          <w:rFonts w:ascii="Tahoma" w:hAnsi="Tahoma" w:cs="Tahoma"/>
        </w:rPr>
        <w:t>czas odpowiedzialności:</w:t>
      </w:r>
      <w:r w:rsidRPr="00F9141D">
        <w:rPr>
          <w:rFonts w:ascii="Tahoma" w:hAnsi="Tahoma" w:cs="Tahoma"/>
        </w:rPr>
        <w:tab/>
        <w:t>praca + droga</w:t>
      </w:r>
    </w:p>
    <w:p w14:paraId="3E903BA7" w14:textId="77777777" w:rsidR="00F639EF" w:rsidRPr="00F9141D" w:rsidRDefault="00F639EF" w:rsidP="00C64BE9">
      <w:pPr>
        <w:jc w:val="both"/>
        <w:rPr>
          <w:rFonts w:ascii="Tahoma" w:hAnsi="Tahoma" w:cs="Tahoma"/>
        </w:rPr>
      </w:pPr>
      <w:r w:rsidRPr="00F9141D">
        <w:rPr>
          <w:rFonts w:ascii="Tahoma" w:hAnsi="Tahoma" w:cs="Tahoma"/>
        </w:rPr>
        <w:t>forma zawarcia ubezpieczenia:</w:t>
      </w:r>
      <w:r w:rsidRPr="00F9141D">
        <w:rPr>
          <w:rFonts w:ascii="Tahoma" w:hAnsi="Tahoma" w:cs="Tahoma"/>
        </w:rPr>
        <w:tab/>
        <w:t>bezimienna</w:t>
      </w:r>
    </w:p>
    <w:p w14:paraId="3E4D5833" w14:textId="1C405ABF" w:rsidR="00F639EF" w:rsidRPr="00C64BE9" w:rsidRDefault="00F639EF" w:rsidP="00C64BE9">
      <w:pPr>
        <w:jc w:val="both"/>
        <w:rPr>
          <w:rFonts w:ascii="Tahoma" w:hAnsi="Tahoma" w:cs="Tahoma"/>
        </w:rPr>
      </w:pPr>
      <w:r w:rsidRPr="00F9141D">
        <w:rPr>
          <w:rFonts w:ascii="Tahoma" w:hAnsi="Tahoma" w:cs="Tahoma"/>
        </w:rPr>
        <w:t>liczba ubezpieczonych:</w:t>
      </w:r>
      <w:r w:rsidRPr="00F9141D">
        <w:rPr>
          <w:rFonts w:ascii="Tahoma" w:hAnsi="Tahoma" w:cs="Tahoma"/>
        </w:rPr>
        <w:tab/>
      </w:r>
      <w:r w:rsidR="00C64BE9" w:rsidRPr="00F9141D">
        <w:rPr>
          <w:rFonts w:ascii="Tahoma" w:hAnsi="Tahoma" w:cs="Tahoma"/>
        </w:rPr>
        <w:t>19</w:t>
      </w:r>
      <w:r w:rsidRPr="00F9141D">
        <w:rPr>
          <w:rFonts w:ascii="Tahoma" w:hAnsi="Tahoma" w:cs="Tahoma"/>
        </w:rPr>
        <w:t xml:space="preserve"> os</w:t>
      </w:r>
      <w:r w:rsidR="00C64BE9" w:rsidRPr="00F9141D">
        <w:rPr>
          <w:rFonts w:ascii="Tahoma" w:hAnsi="Tahoma" w:cs="Tahoma"/>
        </w:rPr>
        <w:t>ób</w:t>
      </w:r>
    </w:p>
    <w:p w14:paraId="598F92F3" w14:textId="77777777" w:rsidR="00EE235B" w:rsidRPr="00C64BE9" w:rsidRDefault="00EE235B" w:rsidP="00F639EF">
      <w:pPr>
        <w:pStyle w:val="Wcicienormalne"/>
        <w:ind w:left="0"/>
      </w:pPr>
    </w:p>
    <w:p w14:paraId="1287B0AA" w14:textId="77777777" w:rsidR="00F639EF" w:rsidRPr="00C64BE9" w:rsidRDefault="00F639EF" w:rsidP="00F639EF">
      <w:r w:rsidRPr="00C64BE9">
        <w:rPr>
          <w:rFonts w:ascii="Tahoma" w:hAnsi="Tahoma" w:cs="Tahoma"/>
          <w:bCs/>
          <w:u w:val="single"/>
        </w:rPr>
        <w:lastRenderedPageBreak/>
        <w:t>Świadczenia dla zakresu podstawowego obejmują co najmniej:</w:t>
      </w:r>
    </w:p>
    <w:p w14:paraId="7A911CA2" w14:textId="77777777" w:rsidR="00F639EF" w:rsidRPr="00C64BE9" w:rsidRDefault="00F639EF" w:rsidP="00C64BE9">
      <w:pPr>
        <w:numPr>
          <w:ilvl w:val="0"/>
          <w:numId w:val="36"/>
        </w:numPr>
        <w:tabs>
          <w:tab w:val="clear" w:pos="720"/>
          <w:tab w:val="num" w:pos="426"/>
        </w:tabs>
        <w:ind w:left="426" w:hanging="426"/>
      </w:pPr>
      <w:r w:rsidRPr="00C64BE9">
        <w:rPr>
          <w:rFonts w:ascii="Tahoma" w:hAnsi="Tahoma" w:cs="Tahoma"/>
          <w:bCs/>
        </w:rPr>
        <w:t>świadczenie w tytułu śmierci ubezpieczonego w następstwie nieszczęśliwego wypadku albo zdarzenia objętego umową (100% sumy ubezpieczenia),</w:t>
      </w:r>
    </w:p>
    <w:p w14:paraId="2C045981" w14:textId="77777777" w:rsidR="00F639EF" w:rsidRPr="00C64BE9" w:rsidRDefault="00F639EF" w:rsidP="00C64BE9">
      <w:pPr>
        <w:numPr>
          <w:ilvl w:val="0"/>
          <w:numId w:val="36"/>
        </w:numPr>
        <w:tabs>
          <w:tab w:val="clear" w:pos="720"/>
          <w:tab w:val="num" w:pos="426"/>
        </w:tabs>
        <w:ind w:left="426" w:hanging="426"/>
      </w:pPr>
      <w:r w:rsidRPr="00C64BE9">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C64BE9" w:rsidRDefault="00F639EF" w:rsidP="00C64BE9">
      <w:pPr>
        <w:numPr>
          <w:ilvl w:val="0"/>
          <w:numId w:val="36"/>
        </w:numPr>
        <w:tabs>
          <w:tab w:val="clear" w:pos="720"/>
          <w:tab w:val="num" w:pos="426"/>
        </w:tabs>
        <w:ind w:left="426" w:hanging="426"/>
      </w:pPr>
      <w:r w:rsidRPr="00C64BE9">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C64BE9" w:rsidRDefault="00F639EF" w:rsidP="00C64BE9">
      <w:pPr>
        <w:numPr>
          <w:ilvl w:val="0"/>
          <w:numId w:val="36"/>
        </w:numPr>
        <w:tabs>
          <w:tab w:val="clear" w:pos="720"/>
          <w:tab w:val="num" w:pos="426"/>
        </w:tabs>
        <w:ind w:left="426" w:hanging="426"/>
      </w:pPr>
      <w:r w:rsidRPr="00C64BE9">
        <w:rPr>
          <w:rFonts w:ascii="Tahoma" w:hAnsi="Tahoma" w:cs="Tahoma"/>
          <w:bCs/>
        </w:rPr>
        <w:t>zwrot kosztów nabycia przedmiotów ortopedycznych i środków pomocniczych (do 15% sumy ubezpieczenia),</w:t>
      </w:r>
    </w:p>
    <w:p w14:paraId="20966984" w14:textId="77777777" w:rsidR="00F639EF" w:rsidRPr="00C64BE9" w:rsidRDefault="00F639EF" w:rsidP="00C64BE9">
      <w:pPr>
        <w:numPr>
          <w:ilvl w:val="0"/>
          <w:numId w:val="36"/>
        </w:numPr>
        <w:tabs>
          <w:tab w:val="clear" w:pos="720"/>
          <w:tab w:val="num" w:pos="426"/>
        </w:tabs>
        <w:ind w:left="426" w:hanging="426"/>
      </w:pPr>
      <w:r w:rsidRPr="00C64BE9">
        <w:rPr>
          <w:rFonts w:ascii="Tahoma" w:hAnsi="Tahoma" w:cs="Tahoma"/>
          <w:bCs/>
        </w:rPr>
        <w:t>zwrot kosztów przeszkolenia zawodowego inwalidów (do 15% sumy ubezpieczenia),</w:t>
      </w:r>
    </w:p>
    <w:p w14:paraId="455A9EB5" w14:textId="77777777" w:rsidR="00F639EF" w:rsidRPr="00C64BE9" w:rsidRDefault="00F639EF" w:rsidP="00C64BE9">
      <w:pPr>
        <w:numPr>
          <w:ilvl w:val="0"/>
          <w:numId w:val="36"/>
        </w:numPr>
        <w:tabs>
          <w:tab w:val="clear" w:pos="720"/>
          <w:tab w:val="num" w:pos="426"/>
        </w:tabs>
        <w:ind w:left="426" w:hanging="426"/>
      </w:pPr>
      <w:r w:rsidRPr="00C64BE9">
        <w:rPr>
          <w:rFonts w:ascii="Tahoma" w:hAnsi="Tahoma" w:cs="Tahoma"/>
          <w:bCs/>
        </w:rPr>
        <w:t>zwrot kosztów leczenia na terytorium RP (do 15% sumy ubezpieczenia).</w:t>
      </w:r>
    </w:p>
    <w:p w14:paraId="4087509C" w14:textId="77777777" w:rsidR="00F639EF" w:rsidRDefault="00F639EF" w:rsidP="00F639EF">
      <w:pPr>
        <w:ind w:left="426"/>
        <w:jc w:val="both"/>
        <w:rPr>
          <w:rFonts w:ascii="Tahoma" w:hAnsi="Tahoma" w:cs="Tahoma"/>
          <w:b/>
          <w:i/>
        </w:rPr>
      </w:pPr>
    </w:p>
    <w:p w14:paraId="0AB86F7D" w14:textId="77777777" w:rsidR="00256629" w:rsidRDefault="00256629" w:rsidP="00F639EF">
      <w:pPr>
        <w:ind w:left="426"/>
        <w:jc w:val="both"/>
        <w:rPr>
          <w:rFonts w:ascii="Tahoma" w:hAnsi="Tahoma" w:cs="Tahoma"/>
          <w:b/>
          <w:i/>
        </w:rPr>
      </w:pPr>
      <w:bookmarkStart w:id="16" w:name="_Hlk65145670"/>
    </w:p>
    <w:p w14:paraId="222C35C2" w14:textId="77777777" w:rsidR="00F639EF" w:rsidRPr="00C64BE9" w:rsidRDefault="00F639EF" w:rsidP="00F639EF">
      <w:pPr>
        <w:rPr>
          <w:rFonts w:ascii="Tahoma" w:hAnsi="Tahoma" w:cs="Tahoma"/>
          <w:b/>
        </w:rPr>
      </w:pPr>
    </w:p>
    <w:p w14:paraId="15171917" w14:textId="77777777" w:rsidR="00F639EF" w:rsidRPr="00F9141D" w:rsidRDefault="00F639EF" w:rsidP="00F639EF">
      <w:pPr>
        <w:pStyle w:val="Nagwek3"/>
        <w:ind w:left="0"/>
        <w:rPr>
          <w:rFonts w:ascii="Tahoma" w:hAnsi="Tahoma" w:cs="Tahoma"/>
          <w:sz w:val="20"/>
        </w:rPr>
      </w:pPr>
      <w:r w:rsidRPr="00F9141D">
        <w:rPr>
          <w:rFonts w:ascii="Tahoma" w:hAnsi="Tahoma" w:cs="Tahoma"/>
          <w:sz w:val="20"/>
        </w:rPr>
        <w:t>F. UBEZPIECZENIE MASZYN I URZĄDZEŃ OD USZKODZEŃ OD WSZYSTKICH RYZYK</w:t>
      </w:r>
    </w:p>
    <w:p w14:paraId="322A3104" w14:textId="77777777" w:rsidR="00F639EF" w:rsidRPr="00F9141D" w:rsidRDefault="00F639EF" w:rsidP="00F639EF">
      <w:pPr>
        <w:jc w:val="both"/>
        <w:rPr>
          <w:rFonts w:ascii="Tahoma" w:hAnsi="Tahoma" w:cs="Tahoma"/>
        </w:rPr>
      </w:pPr>
    </w:p>
    <w:p w14:paraId="1D5BD86A" w14:textId="77777777" w:rsidR="004620F9" w:rsidRPr="00F9141D" w:rsidRDefault="004620F9" w:rsidP="004620F9">
      <w:pPr>
        <w:jc w:val="both"/>
        <w:rPr>
          <w:rFonts w:ascii="Tahoma" w:hAnsi="Tahoma" w:cs="Tahoma"/>
          <w:i/>
        </w:rPr>
      </w:pPr>
      <w:r w:rsidRPr="00F9141D">
        <w:rPr>
          <w:rFonts w:ascii="Tahoma" w:hAnsi="Tahoma" w:cs="Tahoma"/>
          <w:b/>
          <w:i/>
        </w:rPr>
        <w:t>UWAGA:</w:t>
      </w:r>
      <w:r w:rsidRPr="00F9141D">
        <w:rPr>
          <w:rFonts w:ascii="Tahoma" w:hAnsi="Tahoma" w:cs="Tahoma"/>
          <w:i/>
        </w:rPr>
        <w:t xml:space="preserve"> Ubezpieczenie dotyczy wszystkich podmiotów (ubezpieczonych) wymienionych w programie ubezpieczenia oraz każdej lokalizacji, w której te podmioty prowadzą działalność.</w:t>
      </w:r>
    </w:p>
    <w:p w14:paraId="678A2A28" w14:textId="77777777" w:rsidR="004620F9" w:rsidRPr="00F9141D" w:rsidRDefault="004620F9" w:rsidP="004620F9">
      <w:pPr>
        <w:tabs>
          <w:tab w:val="left" w:pos="1134"/>
        </w:tabs>
        <w:ind w:left="1134" w:hanging="1134"/>
        <w:jc w:val="both"/>
        <w:rPr>
          <w:rFonts w:ascii="Tahoma" w:hAnsi="Tahoma" w:cs="Tahoma"/>
          <w:b/>
        </w:rPr>
      </w:pPr>
    </w:p>
    <w:p w14:paraId="3A801D98" w14:textId="77777777" w:rsidR="004620F9" w:rsidRPr="00F9141D" w:rsidRDefault="004620F9" w:rsidP="004620F9">
      <w:pPr>
        <w:tabs>
          <w:tab w:val="left" w:pos="1134"/>
        </w:tabs>
        <w:ind w:left="1134" w:hanging="1134"/>
        <w:jc w:val="both"/>
        <w:rPr>
          <w:rFonts w:ascii="Tahoma" w:hAnsi="Tahoma" w:cs="Tahoma"/>
          <w:b/>
        </w:rPr>
      </w:pPr>
      <w:r w:rsidRPr="00F9141D">
        <w:rPr>
          <w:rFonts w:ascii="Tahoma" w:hAnsi="Tahoma" w:cs="Tahoma"/>
          <w:b/>
        </w:rPr>
        <w:t xml:space="preserve">UWAGA: </w:t>
      </w:r>
      <w:r w:rsidRPr="00F9141D">
        <w:rPr>
          <w:rFonts w:ascii="Tahoma" w:hAnsi="Tahoma" w:cs="Tahoma"/>
          <w:b/>
        </w:rPr>
        <w:tab/>
        <w:t>Wysokość franszyz i udziałów własnych</w:t>
      </w:r>
    </w:p>
    <w:p w14:paraId="5FFC1A9F" w14:textId="77777777" w:rsidR="004620F9" w:rsidRPr="00F9141D" w:rsidRDefault="004620F9" w:rsidP="004620F9">
      <w:pPr>
        <w:tabs>
          <w:tab w:val="left" w:pos="1134"/>
        </w:tabs>
        <w:ind w:left="1134" w:hanging="1134"/>
        <w:jc w:val="both"/>
        <w:rPr>
          <w:rFonts w:ascii="Tahoma" w:hAnsi="Tahoma" w:cs="Tahoma"/>
          <w:b/>
        </w:rPr>
      </w:pPr>
      <w:r w:rsidRPr="00F9141D">
        <w:rPr>
          <w:rFonts w:ascii="Tahoma" w:hAnsi="Tahoma" w:cs="Tahoma"/>
        </w:rPr>
        <w:tab/>
        <w:t>Franszyza integralna: brak</w:t>
      </w:r>
    </w:p>
    <w:p w14:paraId="65962DC3" w14:textId="77777777" w:rsidR="004620F9" w:rsidRPr="00F9141D" w:rsidRDefault="004620F9" w:rsidP="004620F9">
      <w:pPr>
        <w:tabs>
          <w:tab w:val="left" w:pos="1134"/>
        </w:tabs>
        <w:ind w:left="1134" w:hanging="1134"/>
        <w:jc w:val="both"/>
        <w:rPr>
          <w:rFonts w:ascii="Tahoma" w:hAnsi="Tahoma" w:cs="Tahoma"/>
        </w:rPr>
      </w:pPr>
      <w:r w:rsidRPr="00F9141D">
        <w:rPr>
          <w:rFonts w:ascii="Tahoma" w:hAnsi="Tahoma" w:cs="Tahoma"/>
        </w:rPr>
        <w:tab/>
        <w:t xml:space="preserve">Franszyza redukcyjna, udział własny: brak </w:t>
      </w:r>
    </w:p>
    <w:p w14:paraId="064ECF70" w14:textId="77777777" w:rsidR="00F639EF" w:rsidRPr="00F9141D" w:rsidRDefault="00F639EF" w:rsidP="00F639EF">
      <w:pPr>
        <w:tabs>
          <w:tab w:val="left" w:pos="1134"/>
        </w:tabs>
        <w:ind w:left="1134" w:hanging="1134"/>
        <w:jc w:val="both"/>
        <w:rPr>
          <w:rFonts w:ascii="Tahoma" w:hAnsi="Tahoma" w:cs="Tahoma"/>
        </w:rPr>
      </w:pPr>
    </w:p>
    <w:p w14:paraId="1878BF33" w14:textId="77777777" w:rsidR="00F639EF" w:rsidRPr="00F9141D" w:rsidRDefault="00F639EF" w:rsidP="00F639EF">
      <w:pPr>
        <w:jc w:val="both"/>
        <w:rPr>
          <w:rFonts w:ascii="Tahoma" w:hAnsi="Tahoma" w:cs="Tahoma"/>
        </w:rPr>
      </w:pPr>
      <w:r w:rsidRPr="00F9141D">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F9141D" w:rsidRDefault="00F639EF" w:rsidP="00F639EF">
      <w:pPr>
        <w:jc w:val="both"/>
        <w:rPr>
          <w:rFonts w:ascii="Tahoma" w:hAnsi="Tahoma" w:cs="Tahoma"/>
          <w:u w:val="single"/>
        </w:rPr>
      </w:pPr>
    </w:p>
    <w:p w14:paraId="571A9B74" w14:textId="77777777" w:rsidR="00F639EF" w:rsidRPr="00F9141D" w:rsidRDefault="00F639EF" w:rsidP="00F639EF">
      <w:pPr>
        <w:jc w:val="both"/>
        <w:rPr>
          <w:rFonts w:ascii="Tahoma" w:hAnsi="Tahoma" w:cs="Tahoma"/>
        </w:rPr>
      </w:pPr>
      <w:r w:rsidRPr="00F9141D">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F9141D" w:rsidRDefault="00F639EF" w:rsidP="00F639EF">
      <w:pPr>
        <w:jc w:val="both"/>
        <w:rPr>
          <w:rFonts w:ascii="Tahoma" w:hAnsi="Tahoma" w:cs="Tahoma"/>
        </w:rPr>
      </w:pPr>
      <w:r w:rsidRPr="00F9141D">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F9141D" w:rsidRDefault="00F639EF" w:rsidP="00F639EF">
      <w:pPr>
        <w:jc w:val="both"/>
        <w:rPr>
          <w:rFonts w:ascii="Tahoma" w:hAnsi="Tahoma" w:cs="Tahoma"/>
        </w:rPr>
      </w:pPr>
    </w:p>
    <w:p w14:paraId="52074EC1" w14:textId="77777777" w:rsidR="00F639EF" w:rsidRPr="00F9141D" w:rsidRDefault="00F639EF" w:rsidP="00F639EF">
      <w:pPr>
        <w:jc w:val="both"/>
        <w:rPr>
          <w:rFonts w:ascii="Tahoma" w:hAnsi="Tahoma" w:cs="Tahoma"/>
        </w:rPr>
      </w:pPr>
      <w:r w:rsidRPr="00F9141D">
        <w:rPr>
          <w:rFonts w:ascii="Tahoma" w:hAnsi="Tahoma" w:cs="Tahoma"/>
        </w:rPr>
        <w:t>Zakres ubezpieczenia winien obejmować co najmniej następujące ryzyka i koszty:</w:t>
      </w:r>
    </w:p>
    <w:p w14:paraId="7D65349A" w14:textId="25A7ED67" w:rsidR="00F639EF" w:rsidRPr="00F9141D" w:rsidRDefault="00F639EF" w:rsidP="00F639EF">
      <w:pPr>
        <w:jc w:val="both"/>
        <w:rPr>
          <w:rFonts w:ascii="Tahoma" w:hAnsi="Tahoma" w:cs="Tahoma"/>
          <w:iCs/>
        </w:rPr>
      </w:pPr>
      <w:r w:rsidRPr="00F9141D">
        <w:rPr>
          <w:rFonts w:ascii="Tahoma" w:hAnsi="Tahoma" w:cs="Tahoma"/>
        </w:rPr>
        <w:t xml:space="preserve">wszelkie szkody materialne (fizyczne) polegające na utracie przedmiotu ubezpieczenia, jego uszkodzeniu lub zniszczeniu wskutek </w:t>
      </w:r>
      <w:r w:rsidR="00B53676" w:rsidRPr="00F9141D">
        <w:rPr>
          <w:rFonts w:ascii="Tahoma" w:hAnsi="Tahoma" w:cs="Tahoma"/>
        </w:rPr>
        <w:t xml:space="preserve">nagłej, </w:t>
      </w:r>
      <w:r w:rsidRPr="00F9141D">
        <w:rPr>
          <w:rFonts w:ascii="Tahoma" w:hAnsi="Tahoma" w:cs="Tahoma"/>
        </w:rPr>
        <w:t xml:space="preserve">nieprzewidzianej i niezależnej od ubezpieczającego przyczyny. Postanowienia </w:t>
      </w:r>
      <w:r w:rsidRPr="00F9141D">
        <w:rPr>
          <w:rFonts w:ascii="Tahoma" w:hAnsi="Tahoma" w:cs="Tahoma"/>
          <w:iCs/>
        </w:rPr>
        <w:t>OWU Ubezpieczyciela ograniczające lub wyłączające jego odpowi</w:t>
      </w:r>
      <w:r w:rsidR="0028702F" w:rsidRPr="00F9141D">
        <w:rPr>
          <w:rFonts w:ascii="Tahoma" w:hAnsi="Tahoma" w:cs="Tahoma"/>
          <w:iCs/>
        </w:rPr>
        <w:t xml:space="preserve">edzialność mają  zastosowanie, </w:t>
      </w:r>
      <w:r w:rsidRPr="00F9141D">
        <w:rPr>
          <w:rFonts w:ascii="Tahoma" w:hAnsi="Tahoma" w:cs="Tahoma"/>
          <w:iCs/>
        </w:rPr>
        <w:t>z zastrzeżeniem że ochrona ubezpieczeniowa winna obejmować co najmniej ryzyka i szkody opisane poniżej.</w:t>
      </w:r>
    </w:p>
    <w:p w14:paraId="2E9FE6C4" w14:textId="77777777" w:rsidR="00F639EF" w:rsidRPr="00F9141D" w:rsidRDefault="00F639EF" w:rsidP="00F639EF">
      <w:pPr>
        <w:jc w:val="both"/>
        <w:rPr>
          <w:rFonts w:ascii="Tahoma" w:hAnsi="Tahoma" w:cs="Tahoma"/>
          <w:iCs/>
        </w:rPr>
      </w:pPr>
    </w:p>
    <w:p w14:paraId="4764B98E" w14:textId="77777777" w:rsidR="00F639EF" w:rsidRPr="00F9141D" w:rsidRDefault="00F639EF" w:rsidP="00F639EF">
      <w:pPr>
        <w:jc w:val="both"/>
        <w:rPr>
          <w:rFonts w:ascii="Tahoma" w:hAnsi="Tahoma" w:cs="Tahoma"/>
        </w:rPr>
      </w:pPr>
      <w:r w:rsidRPr="00F9141D">
        <w:rPr>
          <w:rFonts w:ascii="Tahoma" w:hAnsi="Tahoma" w:cs="Tahoma"/>
        </w:rPr>
        <w:t>Ubezpieczenie powinno obejmować w szczególności szkody spowodowane przez:</w:t>
      </w:r>
    </w:p>
    <w:p w14:paraId="7E2F59F1" w14:textId="77777777" w:rsidR="00F639EF" w:rsidRPr="00F9141D" w:rsidRDefault="00F639EF" w:rsidP="00F639EF">
      <w:pPr>
        <w:jc w:val="both"/>
        <w:rPr>
          <w:rFonts w:ascii="Tahoma" w:hAnsi="Tahoma" w:cs="Tahoma"/>
        </w:rPr>
      </w:pPr>
      <w:r w:rsidRPr="00F9141D">
        <w:rPr>
          <w:rFonts w:ascii="Tahoma" w:hAnsi="Tahoma" w:cs="Tahoma"/>
        </w:rPr>
        <w:t>- ukryte błędy projektowe lub ukryte błędy konstrukcyjne,</w:t>
      </w:r>
    </w:p>
    <w:p w14:paraId="799A7F30" w14:textId="77777777" w:rsidR="00F639EF" w:rsidRPr="00F9141D" w:rsidRDefault="00F639EF" w:rsidP="00F639EF">
      <w:pPr>
        <w:jc w:val="both"/>
        <w:rPr>
          <w:rFonts w:ascii="Tahoma" w:hAnsi="Tahoma" w:cs="Tahoma"/>
        </w:rPr>
      </w:pPr>
      <w:r w:rsidRPr="00F9141D">
        <w:rPr>
          <w:rFonts w:ascii="Tahoma" w:hAnsi="Tahoma" w:cs="Tahoma"/>
        </w:rPr>
        <w:t>- ukryte wady materiałowe,</w:t>
      </w:r>
    </w:p>
    <w:p w14:paraId="370E5265" w14:textId="77777777" w:rsidR="00F639EF" w:rsidRPr="00F9141D" w:rsidRDefault="00F639EF" w:rsidP="00F639EF">
      <w:pPr>
        <w:jc w:val="both"/>
        <w:rPr>
          <w:rFonts w:ascii="Tahoma" w:hAnsi="Tahoma" w:cs="Tahoma"/>
        </w:rPr>
      </w:pPr>
      <w:r w:rsidRPr="00F9141D">
        <w:rPr>
          <w:rFonts w:ascii="Tahoma" w:hAnsi="Tahoma" w:cs="Tahoma"/>
        </w:rPr>
        <w:t>- ukryte wady fabryczne, z wyłączeniem uszkodzeń, za które odpowiada producent lub dostawca w tytułu rękojmi bądź gwarancji,</w:t>
      </w:r>
    </w:p>
    <w:p w14:paraId="3B7BAD35" w14:textId="77777777" w:rsidR="00F639EF" w:rsidRPr="00F9141D" w:rsidRDefault="00F639EF" w:rsidP="00F639EF">
      <w:pPr>
        <w:jc w:val="both"/>
        <w:rPr>
          <w:rFonts w:ascii="Tahoma" w:hAnsi="Tahoma" w:cs="Tahoma"/>
        </w:rPr>
      </w:pPr>
      <w:r w:rsidRPr="00F9141D">
        <w:rPr>
          <w:rFonts w:ascii="Tahoma" w:hAnsi="Tahoma" w:cs="Tahoma"/>
        </w:rPr>
        <w:t>- niewłaściwą obsługę,</w:t>
      </w:r>
    </w:p>
    <w:p w14:paraId="12B08CCB" w14:textId="77777777" w:rsidR="00F639EF" w:rsidRPr="00F9141D" w:rsidRDefault="00F639EF" w:rsidP="00F639EF">
      <w:pPr>
        <w:jc w:val="both"/>
        <w:rPr>
          <w:rFonts w:ascii="Tahoma" w:hAnsi="Tahoma" w:cs="Tahoma"/>
        </w:rPr>
      </w:pPr>
      <w:r w:rsidRPr="00F9141D">
        <w:rPr>
          <w:rFonts w:ascii="Tahoma" w:hAnsi="Tahoma" w:cs="Tahoma"/>
        </w:rPr>
        <w:t>- dewastację,</w:t>
      </w:r>
    </w:p>
    <w:p w14:paraId="1A16069D" w14:textId="77777777" w:rsidR="00F639EF" w:rsidRPr="00F9141D" w:rsidRDefault="00F639EF" w:rsidP="00F639EF">
      <w:pPr>
        <w:jc w:val="both"/>
        <w:rPr>
          <w:rFonts w:ascii="Tahoma" w:hAnsi="Tahoma" w:cs="Tahoma"/>
        </w:rPr>
      </w:pPr>
      <w:r w:rsidRPr="00F9141D">
        <w:rPr>
          <w:rFonts w:ascii="Tahoma" w:hAnsi="Tahoma" w:cs="Tahoma"/>
        </w:rPr>
        <w:t>- działanie sił odśrodkowych,</w:t>
      </w:r>
    </w:p>
    <w:p w14:paraId="5A0877B8" w14:textId="77777777" w:rsidR="00F639EF" w:rsidRPr="00F9141D" w:rsidRDefault="00F639EF" w:rsidP="00F639EF">
      <w:pPr>
        <w:jc w:val="both"/>
        <w:rPr>
          <w:rFonts w:ascii="Tahoma" w:hAnsi="Tahoma" w:cs="Tahoma"/>
        </w:rPr>
      </w:pPr>
      <w:r w:rsidRPr="00F9141D">
        <w:rPr>
          <w:rFonts w:ascii="Tahoma" w:hAnsi="Tahoma" w:cs="Tahoma"/>
        </w:rPr>
        <w:t xml:space="preserve">- niedziałanie lub wadliwe działanie urządzeń sygnalizacyjnych, </w:t>
      </w:r>
      <w:proofErr w:type="spellStart"/>
      <w:r w:rsidRPr="00F9141D">
        <w:rPr>
          <w:rFonts w:ascii="Tahoma" w:hAnsi="Tahoma" w:cs="Tahoma"/>
        </w:rPr>
        <w:t>kontrolno</w:t>
      </w:r>
      <w:proofErr w:type="spellEnd"/>
      <w:r w:rsidRPr="00F9141D">
        <w:rPr>
          <w:rFonts w:ascii="Tahoma" w:hAnsi="Tahoma" w:cs="Tahoma"/>
        </w:rPr>
        <w:t xml:space="preserve"> - pomiarowych lub zabezpieczających,</w:t>
      </w:r>
    </w:p>
    <w:p w14:paraId="11E5C103" w14:textId="77777777" w:rsidR="00F639EF" w:rsidRPr="00F9141D" w:rsidRDefault="00F639EF" w:rsidP="00F639EF">
      <w:pPr>
        <w:jc w:val="both"/>
        <w:rPr>
          <w:rFonts w:ascii="Tahoma" w:hAnsi="Tahoma" w:cs="Tahoma"/>
        </w:rPr>
      </w:pPr>
      <w:r w:rsidRPr="00F9141D">
        <w:rPr>
          <w:rFonts w:ascii="Tahoma" w:hAnsi="Tahoma" w:cs="Tahoma"/>
        </w:rPr>
        <w:t>- niedobór wody w kotłach,</w:t>
      </w:r>
    </w:p>
    <w:p w14:paraId="362A4A89" w14:textId="77777777" w:rsidR="00F639EF" w:rsidRPr="00F9141D" w:rsidRDefault="00F639EF" w:rsidP="00F639EF">
      <w:pPr>
        <w:jc w:val="both"/>
        <w:rPr>
          <w:rFonts w:ascii="Tahoma" w:hAnsi="Tahoma" w:cs="Tahoma"/>
        </w:rPr>
      </w:pPr>
      <w:r w:rsidRPr="00F9141D">
        <w:rPr>
          <w:rFonts w:ascii="Tahoma" w:hAnsi="Tahoma" w:cs="Tahoma"/>
        </w:rPr>
        <w:t>- nadmierne ciśnienie lub temperaturę wewnątrz maszyny (urządzenia), implozję,</w:t>
      </w:r>
    </w:p>
    <w:p w14:paraId="0F7A3753" w14:textId="77777777" w:rsidR="00F639EF" w:rsidRPr="00F9141D" w:rsidRDefault="00F639EF" w:rsidP="00F639EF">
      <w:pPr>
        <w:jc w:val="both"/>
        <w:rPr>
          <w:rFonts w:ascii="Tahoma" w:hAnsi="Tahoma" w:cs="Tahoma"/>
        </w:rPr>
      </w:pPr>
      <w:r w:rsidRPr="00F9141D">
        <w:rPr>
          <w:rFonts w:ascii="Tahoma" w:hAnsi="Tahoma" w:cs="Tahoma"/>
        </w:rPr>
        <w:t>- zwarcie, przepięcie, przetężenie, uszkodzenie izolacji i inne przyczyny elektryczne</w:t>
      </w:r>
    </w:p>
    <w:p w14:paraId="5EA91E8D" w14:textId="77777777" w:rsidR="00F639EF" w:rsidRPr="00F9141D" w:rsidRDefault="00F639EF" w:rsidP="00F639EF">
      <w:pPr>
        <w:jc w:val="both"/>
        <w:rPr>
          <w:rFonts w:ascii="Tahoma" w:hAnsi="Tahoma" w:cs="Tahoma"/>
        </w:rPr>
      </w:pPr>
      <w:r w:rsidRPr="00F9141D">
        <w:rPr>
          <w:rFonts w:ascii="Tahoma" w:hAnsi="Tahoma" w:cs="Tahoma"/>
        </w:rPr>
        <w:t>- poluzowanie się części,</w:t>
      </w:r>
    </w:p>
    <w:p w14:paraId="1905F84B" w14:textId="77777777" w:rsidR="00F639EF" w:rsidRPr="00F9141D" w:rsidRDefault="00F639EF" w:rsidP="00F639EF">
      <w:pPr>
        <w:jc w:val="both"/>
        <w:rPr>
          <w:rFonts w:ascii="Tahoma" w:hAnsi="Tahoma" w:cs="Tahoma"/>
        </w:rPr>
      </w:pPr>
      <w:r w:rsidRPr="00F9141D">
        <w:rPr>
          <w:rFonts w:ascii="Tahoma" w:hAnsi="Tahoma" w:cs="Tahoma"/>
        </w:rPr>
        <w:t>- dostanie się ciała obcego,</w:t>
      </w:r>
    </w:p>
    <w:p w14:paraId="15130C65" w14:textId="18DE7574" w:rsidR="00F639EF" w:rsidRPr="00F9141D" w:rsidRDefault="00F639EF" w:rsidP="00F639EF">
      <w:pPr>
        <w:jc w:val="both"/>
        <w:rPr>
          <w:rFonts w:ascii="Tahoma" w:hAnsi="Tahoma" w:cs="Tahoma"/>
        </w:rPr>
      </w:pPr>
      <w:r w:rsidRPr="00F9141D">
        <w:rPr>
          <w:rFonts w:ascii="Tahoma" w:hAnsi="Tahoma" w:cs="Tahoma"/>
        </w:rPr>
        <w:t>- wzrost albo spadek napięcia bądź natężenia prądu, zanik jednej lub kilku faz</w:t>
      </w:r>
      <w:r w:rsidR="004F5CC8" w:rsidRPr="00F9141D">
        <w:rPr>
          <w:rFonts w:ascii="Tahoma" w:hAnsi="Tahoma" w:cs="Tahoma"/>
        </w:rPr>
        <w:t>,</w:t>
      </w:r>
    </w:p>
    <w:p w14:paraId="294CADEC" w14:textId="566392BE" w:rsidR="004F5CC8" w:rsidRPr="00F9141D" w:rsidRDefault="004F5CC8" w:rsidP="00F639EF">
      <w:pPr>
        <w:jc w:val="both"/>
        <w:rPr>
          <w:rFonts w:ascii="Tahoma" w:hAnsi="Tahoma" w:cs="Tahoma"/>
        </w:rPr>
      </w:pPr>
      <w:r w:rsidRPr="00F9141D">
        <w:rPr>
          <w:rFonts w:ascii="Tahoma" w:hAnsi="Tahoma" w:cs="Tahoma"/>
        </w:rPr>
        <w:t>-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i materiałów.</w:t>
      </w:r>
    </w:p>
    <w:p w14:paraId="16CF4C8B" w14:textId="0C7A999B" w:rsidR="00F639EF" w:rsidRPr="00F9141D" w:rsidRDefault="00F639EF" w:rsidP="00F639EF">
      <w:pPr>
        <w:jc w:val="both"/>
        <w:rPr>
          <w:rFonts w:ascii="Tahoma" w:hAnsi="Tahoma" w:cs="Tahoma"/>
        </w:rPr>
      </w:pPr>
      <w:r w:rsidRPr="00F9141D">
        <w:rPr>
          <w:rFonts w:ascii="Tahoma" w:hAnsi="Tahoma" w:cs="Tahoma"/>
        </w:rPr>
        <w:lastRenderedPageBreak/>
        <w:t>Maszyny i urządzenia wykazane do ubezpieczenia są objęte ochroną ubezpieczeniową od szkód spowodowanych działaniem prądu elektrycznego, bez względu na przyczynę pierwotną z limitem odpowiedzialności 200</w:t>
      </w:r>
      <w:r w:rsidR="00C64BE9" w:rsidRPr="00F9141D">
        <w:rPr>
          <w:rFonts w:ascii="Tahoma" w:hAnsi="Tahoma" w:cs="Tahoma"/>
        </w:rPr>
        <w:t>.</w:t>
      </w:r>
      <w:r w:rsidRPr="00F9141D">
        <w:rPr>
          <w:rFonts w:ascii="Tahoma" w:hAnsi="Tahoma" w:cs="Tahoma"/>
        </w:rPr>
        <w:t>000,00 zł na jedno i wszystkie zdarzenia.</w:t>
      </w:r>
    </w:p>
    <w:p w14:paraId="29B83FC6" w14:textId="77777777" w:rsidR="00F639EF" w:rsidRPr="00F9141D" w:rsidRDefault="00F639EF" w:rsidP="00F639EF">
      <w:pPr>
        <w:jc w:val="both"/>
        <w:rPr>
          <w:rFonts w:ascii="Tahoma" w:hAnsi="Tahoma" w:cs="Tahoma"/>
        </w:rPr>
      </w:pPr>
    </w:p>
    <w:p w14:paraId="1C734927" w14:textId="77777777" w:rsidR="00F639EF" w:rsidRPr="00F9141D" w:rsidRDefault="00F639EF" w:rsidP="00F639EF">
      <w:pPr>
        <w:jc w:val="both"/>
        <w:rPr>
          <w:rFonts w:ascii="Tahoma" w:hAnsi="Tahoma" w:cs="Tahoma"/>
        </w:rPr>
      </w:pPr>
      <w:r w:rsidRPr="00F9141D">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F9141D" w:rsidRDefault="00F639EF" w:rsidP="00F639EF">
      <w:pPr>
        <w:jc w:val="both"/>
        <w:rPr>
          <w:rFonts w:ascii="Tahoma" w:hAnsi="Tahoma" w:cs="Tahoma"/>
        </w:rPr>
      </w:pPr>
    </w:p>
    <w:p w14:paraId="1CB3B2B1" w14:textId="62EDFD36" w:rsidR="00F639EF" w:rsidRPr="00F9141D" w:rsidRDefault="00F639EF" w:rsidP="00F639EF">
      <w:pPr>
        <w:jc w:val="both"/>
        <w:rPr>
          <w:rFonts w:ascii="Tahoma" w:hAnsi="Tahoma" w:cs="Tahoma"/>
        </w:rPr>
      </w:pPr>
      <w:r w:rsidRPr="00F9141D">
        <w:rPr>
          <w:rFonts w:ascii="Tahoma" w:hAnsi="Tahoma" w:cs="Tahoma"/>
        </w:rPr>
        <w:t>Rodzaj wartości: wartość odtworzeniowa</w:t>
      </w:r>
    </w:p>
    <w:p w14:paraId="34DAF9E2" w14:textId="77777777" w:rsidR="00F639EF" w:rsidRPr="00F9141D" w:rsidRDefault="00F639EF" w:rsidP="00F639EF">
      <w:pPr>
        <w:jc w:val="both"/>
        <w:rPr>
          <w:rFonts w:ascii="Tahoma" w:hAnsi="Tahoma" w:cs="Tahoma"/>
          <w:u w:val="single"/>
        </w:rPr>
      </w:pPr>
    </w:p>
    <w:p w14:paraId="4FB114D0" w14:textId="77777777" w:rsidR="00F639EF" w:rsidRPr="00F9141D" w:rsidRDefault="00F639EF" w:rsidP="00F639EF">
      <w:pPr>
        <w:jc w:val="both"/>
        <w:rPr>
          <w:rFonts w:ascii="Tahoma" w:hAnsi="Tahoma" w:cs="Tahoma"/>
          <w:u w:val="single"/>
        </w:rPr>
      </w:pPr>
      <w:r w:rsidRPr="00F9141D">
        <w:rPr>
          <w:rFonts w:ascii="Tahoma" w:hAnsi="Tahoma" w:cs="Tahoma"/>
          <w:u w:val="single"/>
        </w:rPr>
        <w:t xml:space="preserve">Likwidacja szkód: </w:t>
      </w:r>
    </w:p>
    <w:p w14:paraId="577854DD" w14:textId="77777777" w:rsidR="00F639EF" w:rsidRPr="00F9141D" w:rsidRDefault="00F639EF" w:rsidP="00C64BE9">
      <w:pPr>
        <w:numPr>
          <w:ilvl w:val="0"/>
          <w:numId w:val="65"/>
        </w:numPr>
        <w:tabs>
          <w:tab w:val="clear" w:pos="1146"/>
          <w:tab w:val="num" w:pos="426"/>
        </w:tabs>
        <w:suppressAutoHyphens/>
        <w:ind w:left="0" w:firstLine="0"/>
        <w:jc w:val="both"/>
        <w:rPr>
          <w:rFonts w:ascii="Tahoma" w:hAnsi="Tahoma" w:cs="Tahoma"/>
        </w:rPr>
      </w:pPr>
      <w:r w:rsidRPr="00F9141D">
        <w:rPr>
          <w:rFonts w:ascii="Tahoma" w:hAnsi="Tahoma" w:cs="Tahoma"/>
        </w:rPr>
        <w:t xml:space="preserve">w przypadku szkody całkowitej </w:t>
      </w:r>
    </w:p>
    <w:p w14:paraId="3E5C924E" w14:textId="77777777" w:rsidR="00F639EF" w:rsidRPr="00F9141D" w:rsidRDefault="00F639EF" w:rsidP="00C64BE9">
      <w:pPr>
        <w:tabs>
          <w:tab w:val="num" w:pos="426"/>
        </w:tabs>
        <w:jc w:val="both"/>
        <w:rPr>
          <w:rFonts w:ascii="Tahoma" w:hAnsi="Tahoma" w:cs="Tahoma"/>
        </w:rPr>
      </w:pPr>
      <w:r w:rsidRPr="00F9141D">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F9141D" w:rsidRDefault="00F639EF" w:rsidP="00C64BE9">
      <w:pPr>
        <w:tabs>
          <w:tab w:val="num" w:pos="426"/>
        </w:tabs>
        <w:jc w:val="both"/>
        <w:rPr>
          <w:rFonts w:ascii="Tahoma" w:hAnsi="Tahoma" w:cs="Tahoma"/>
        </w:rPr>
      </w:pPr>
      <w:r w:rsidRPr="00F9141D">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F9141D" w:rsidRDefault="00F639EF" w:rsidP="00C64BE9">
      <w:pPr>
        <w:numPr>
          <w:ilvl w:val="0"/>
          <w:numId w:val="65"/>
        </w:numPr>
        <w:tabs>
          <w:tab w:val="clear" w:pos="1146"/>
          <w:tab w:val="num" w:pos="426"/>
        </w:tabs>
        <w:suppressAutoHyphens/>
        <w:ind w:left="0" w:firstLine="0"/>
        <w:jc w:val="both"/>
        <w:rPr>
          <w:rFonts w:ascii="Tahoma" w:hAnsi="Tahoma" w:cs="Tahoma"/>
        </w:rPr>
      </w:pPr>
      <w:r w:rsidRPr="00F9141D">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F9141D" w:rsidRDefault="00F639EF" w:rsidP="00C64BE9">
      <w:pPr>
        <w:numPr>
          <w:ilvl w:val="0"/>
          <w:numId w:val="65"/>
        </w:numPr>
        <w:tabs>
          <w:tab w:val="clear" w:pos="1146"/>
          <w:tab w:val="num" w:pos="426"/>
        </w:tabs>
        <w:suppressAutoHyphens/>
        <w:ind w:left="0" w:firstLine="0"/>
        <w:jc w:val="both"/>
        <w:rPr>
          <w:rFonts w:ascii="Tahoma" w:hAnsi="Tahoma" w:cs="Tahoma"/>
        </w:rPr>
      </w:pPr>
      <w:r w:rsidRPr="00F9141D">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F9141D" w:rsidRDefault="00F639EF" w:rsidP="00F639EF">
      <w:pPr>
        <w:rPr>
          <w:rFonts w:ascii="Tahoma" w:hAnsi="Tahoma" w:cs="Tahoma"/>
        </w:rPr>
      </w:pPr>
    </w:p>
    <w:p w14:paraId="3A47A22E" w14:textId="79A45161" w:rsidR="00F639EF" w:rsidRPr="00C64BE9" w:rsidRDefault="00F639EF" w:rsidP="00F639EF">
      <w:pPr>
        <w:rPr>
          <w:rFonts w:ascii="Tahoma" w:hAnsi="Tahoma" w:cs="Tahoma"/>
          <w:u w:val="single"/>
        </w:rPr>
      </w:pPr>
      <w:r w:rsidRPr="00F9141D">
        <w:rPr>
          <w:rFonts w:ascii="Tahoma" w:hAnsi="Tahoma" w:cs="Tahoma"/>
        </w:rPr>
        <w:t xml:space="preserve">Wykaz maszyn i urządzeń w załączniku nr </w:t>
      </w:r>
      <w:r w:rsidR="00F9141D" w:rsidRPr="00F9141D">
        <w:rPr>
          <w:rFonts w:ascii="Tahoma" w:hAnsi="Tahoma" w:cs="Tahoma"/>
        </w:rPr>
        <w:t>6</w:t>
      </w:r>
    </w:p>
    <w:bookmarkEnd w:id="16"/>
    <w:p w14:paraId="6925A00A" w14:textId="77777777" w:rsidR="00F639EF" w:rsidRDefault="00F639EF" w:rsidP="00F639EF">
      <w:pPr>
        <w:rPr>
          <w:rFonts w:ascii="Tahoma" w:hAnsi="Tahoma" w:cs="Tahoma"/>
          <w:b/>
          <w:i/>
        </w:rPr>
      </w:pPr>
    </w:p>
    <w:p w14:paraId="227D2B26" w14:textId="77777777" w:rsidR="005E70C6" w:rsidRDefault="005E70C6"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C64BE9" w:rsidRDefault="00F639EF" w:rsidP="00F639EF">
      <w:pPr>
        <w:rPr>
          <w:rFonts w:ascii="Tahoma" w:hAnsi="Tahoma" w:cs="Tahoma"/>
          <w:b/>
          <w:u w:val="single"/>
        </w:rPr>
      </w:pPr>
      <w:r w:rsidRPr="00C64BE9">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A30745F" w14:textId="77777777" w:rsidR="00A40AC9" w:rsidRPr="00F9141D" w:rsidRDefault="00F639EF" w:rsidP="00F639EF">
      <w:pPr>
        <w:tabs>
          <w:tab w:val="left" w:pos="5245"/>
        </w:tabs>
        <w:rPr>
          <w:rFonts w:ascii="Tahoma" w:hAnsi="Tahoma" w:cs="Tahoma"/>
          <w:b/>
        </w:rPr>
      </w:pPr>
      <w:r w:rsidRPr="00F9141D">
        <w:rPr>
          <w:rFonts w:ascii="Tahoma" w:hAnsi="Tahoma" w:cs="Tahoma"/>
          <w:b/>
        </w:rPr>
        <w:t>Okres ubezpieczenia</w:t>
      </w:r>
      <w:r w:rsidR="005E70C6" w:rsidRPr="00F9141D">
        <w:rPr>
          <w:rFonts w:ascii="Tahoma" w:hAnsi="Tahoma" w:cs="Tahoma"/>
          <w:b/>
        </w:rPr>
        <w:t xml:space="preserve"> (tzn. okres, w jakim pojazdy mogą być włączone do ubezpieczenia)</w:t>
      </w:r>
      <w:r w:rsidRPr="00F9141D">
        <w:rPr>
          <w:rFonts w:ascii="Tahoma" w:hAnsi="Tahoma" w:cs="Tahoma"/>
          <w:b/>
        </w:rPr>
        <w:t>:</w:t>
      </w:r>
    </w:p>
    <w:p w14:paraId="7B0AB054" w14:textId="2F21D030" w:rsidR="00F639EF" w:rsidRDefault="00A40AC9" w:rsidP="00F639EF">
      <w:pPr>
        <w:tabs>
          <w:tab w:val="left" w:pos="5245"/>
        </w:tabs>
        <w:rPr>
          <w:rFonts w:ascii="Tahoma" w:hAnsi="Tahoma" w:cs="Tahoma"/>
          <w:b/>
        </w:rPr>
      </w:pPr>
      <w:r w:rsidRPr="00F9141D">
        <w:rPr>
          <w:rFonts w:ascii="Tahoma" w:hAnsi="Tahoma" w:cs="Tahoma"/>
          <w:b/>
        </w:rPr>
        <w:t xml:space="preserve">od 26.10.2021r. do 25.10.2024r. </w:t>
      </w:r>
      <w:r w:rsidR="00233E17" w:rsidRPr="00F9141D">
        <w:rPr>
          <w:rFonts w:ascii="Tahoma" w:hAnsi="Tahoma" w:cs="Tahoma"/>
          <w:b/>
        </w:rPr>
        <w:t>(36 miesięcy – 3 okresy roczne zgodnie z indywidualnym okresem ubezpieczenia poszczególnych pojazdów Zamawiającego),</w:t>
      </w:r>
      <w:r w:rsidR="00F639EF" w:rsidRPr="00F9141D">
        <w:rPr>
          <w:rFonts w:ascii="Tahoma" w:hAnsi="Tahoma" w:cs="Tahoma"/>
          <w:b/>
        </w:rPr>
        <w:t xml:space="preserve"> maksymalnie okres ubezpieczenia zakończy się </w:t>
      </w:r>
      <w:r w:rsidR="00233E17" w:rsidRPr="00F9141D">
        <w:rPr>
          <w:rFonts w:ascii="Tahoma" w:hAnsi="Tahoma" w:cs="Tahoma"/>
          <w:b/>
        </w:rPr>
        <w:t>24.10.2025</w:t>
      </w:r>
      <w:r w:rsidR="00F639EF" w:rsidRPr="00F9141D">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4483C057" w:rsidR="00F639EF" w:rsidRPr="00F576F1" w:rsidRDefault="00F639EF" w:rsidP="00233E17">
      <w:pPr>
        <w:rPr>
          <w:rFonts w:ascii="Tahoma" w:hAnsi="Tahoma" w:cs="Tahoma"/>
        </w:rPr>
      </w:pPr>
    </w:p>
    <w:p w14:paraId="77AEE84C" w14:textId="7FA0E29C" w:rsidR="00F639EF" w:rsidRPr="00233E17" w:rsidRDefault="00F639EF" w:rsidP="00233E17">
      <w:pPr>
        <w:rPr>
          <w:rFonts w:ascii="Tahoma" w:hAnsi="Tahoma" w:cs="Tahoma"/>
          <w:u w:val="single"/>
        </w:rPr>
      </w:pPr>
      <w:r w:rsidRPr="00233E17">
        <w:rPr>
          <w:rFonts w:ascii="Tahoma" w:hAnsi="Tahoma" w:cs="Tahoma"/>
          <w:b/>
          <w:bCs/>
        </w:rPr>
        <w:t>UWAGA:</w:t>
      </w:r>
      <w:r w:rsidRPr="00233E17">
        <w:rPr>
          <w:rFonts w:ascii="Tahoma" w:hAnsi="Tahoma" w:cs="Tahoma"/>
          <w:i/>
          <w:iCs/>
        </w:rPr>
        <w:t xml:space="preserve"> </w:t>
      </w:r>
      <w:r w:rsidRPr="00233E17">
        <w:rPr>
          <w:rFonts w:ascii="Tahoma" w:hAnsi="Tahoma" w:cs="Tahoma"/>
          <w:u w:val="single"/>
        </w:rPr>
        <w:t xml:space="preserve">Ubezpieczeniem objęte są pojazdy wraz z wyposażeniem wymienione w tabeli w załączniku nr </w:t>
      </w:r>
      <w:r w:rsidR="006B3783">
        <w:rPr>
          <w:rFonts w:ascii="Tahoma" w:hAnsi="Tahoma" w:cs="Tahoma"/>
          <w:u w:val="single"/>
        </w:rPr>
        <w:t>6</w:t>
      </w:r>
      <w:r w:rsidRPr="00233E17">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E690F15" w14:textId="77777777" w:rsidR="00233E17" w:rsidRPr="00233E17" w:rsidRDefault="00233E17" w:rsidP="00233E17">
      <w:pPr>
        <w:rPr>
          <w:rFonts w:ascii="Tahoma" w:hAnsi="Tahoma" w:cs="Tahoma"/>
        </w:rPr>
      </w:pPr>
    </w:p>
    <w:p w14:paraId="0C12AF69" w14:textId="00C67124" w:rsidR="00F639EF" w:rsidRPr="00233E17" w:rsidRDefault="00F639EF" w:rsidP="00233E17">
      <w:pPr>
        <w:rPr>
          <w:rFonts w:ascii="Tahoma" w:hAnsi="Tahoma" w:cs="Tahoma"/>
        </w:rPr>
      </w:pPr>
      <w:r w:rsidRPr="00233E17">
        <w:rPr>
          <w:rFonts w:ascii="Tahoma" w:hAnsi="Tahoma" w:cs="Tahoma"/>
          <w:b/>
        </w:rPr>
        <w:t>UWAGA:</w:t>
      </w:r>
      <w:r w:rsidRPr="00233E17">
        <w:rPr>
          <w:rFonts w:ascii="Tahoma" w:hAnsi="Tahoma" w:cs="Tahoma"/>
        </w:rPr>
        <w:t xml:space="preserve"> </w:t>
      </w:r>
      <w:r w:rsidR="00565D47" w:rsidRPr="00233E17">
        <w:rPr>
          <w:rFonts w:ascii="Tahoma" w:hAnsi="Tahoma" w:cs="Tahoma"/>
        </w:rPr>
        <w:t>Dla ubezpieczeń dobrowolnych (AC/KR, N</w:t>
      </w:r>
      <w:r w:rsidR="00565D47" w:rsidRPr="00F9141D">
        <w:rPr>
          <w:rFonts w:ascii="Tahoma" w:hAnsi="Tahoma" w:cs="Tahoma"/>
        </w:rPr>
        <w:t>NW, ASS),</w:t>
      </w:r>
      <w:r w:rsidR="00565D47" w:rsidRPr="00233E17">
        <w:rPr>
          <w:rFonts w:ascii="Tahoma" w:hAnsi="Tahoma" w:cs="Tahoma"/>
        </w:rPr>
        <w:t xml:space="preserve">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33E17">
        <w:rPr>
          <w:rFonts w:ascii="Tahoma" w:hAnsi="Tahoma" w:cs="Tahoma"/>
        </w:rPr>
        <w:t>.</w:t>
      </w:r>
    </w:p>
    <w:p w14:paraId="43E0161A" w14:textId="5AA1B666" w:rsidR="00F639EF" w:rsidRDefault="00F639EF" w:rsidP="00233E17">
      <w:pPr>
        <w:rPr>
          <w:rFonts w:ascii="Tahoma" w:hAnsi="Tahoma" w:cs="Tahoma"/>
        </w:rPr>
      </w:pPr>
    </w:p>
    <w:p w14:paraId="08DF5820" w14:textId="77777777" w:rsidR="00233E17" w:rsidRPr="00233E17" w:rsidRDefault="00233E17" w:rsidP="00233E17">
      <w:pPr>
        <w:rPr>
          <w:rFonts w:ascii="Tahoma" w:hAnsi="Tahoma" w:cs="Tahoma"/>
        </w:rPr>
      </w:pPr>
    </w:p>
    <w:p w14:paraId="06BCBDD0" w14:textId="77777777" w:rsidR="00F639EF" w:rsidRPr="00F576F1" w:rsidRDefault="00F639EF" w:rsidP="00233E17">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1CC46502" w:rsidR="00F639EF" w:rsidRPr="00F576F1" w:rsidRDefault="00F639EF" w:rsidP="00F639EF">
      <w:pPr>
        <w:jc w:val="both"/>
        <w:rPr>
          <w:rFonts w:ascii="Tahoma" w:hAnsi="Tahoma" w:cs="Tahoma"/>
        </w:rPr>
      </w:pPr>
    </w:p>
    <w:p w14:paraId="2227F56D" w14:textId="5EB6E12C" w:rsidR="00F639EF" w:rsidRPr="004D16B9" w:rsidRDefault="00F639EF" w:rsidP="00233E17">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2003 r. o ubezpieczeniach obowiązkowych, Ubezpieczeniowym Funduszu Gwarancyjnym i Polskim Biurze Ubezpieczycieli Komunikacyjnych </w:t>
      </w:r>
      <w:r w:rsidR="003E1AB6" w:rsidRPr="006A5B36">
        <w:rPr>
          <w:rFonts w:ascii="Tahoma" w:hAnsi="Tahoma" w:cs="Tahoma"/>
        </w:rPr>
        <w:t xml:space="preserve">(Dz.U. z 2019 r. poz. 2214 z </w:t>
      </w:r>
      <w:proofErr w:type="spellStart"/>
      <w:r w:rsidR="003E1AB6" w:rsidRPr="006A5B36">
        <w:rPr>
          <w:rFonts w:ascii="Tahoma" w:hAnsi="Tahoma" w:cs="Tahoma"/>
        </w:rPr>
        <w:t>późn</w:t>
      </w:r>
      <w:proofErr w:type="spellEnd"/>
      <w:r w:rsidR="003E1AB6" w:rsidRPr="006A5B36">
        <w:rPr>
          <w:rFonts w:ascii="Tahoma" w:hAnsi="Tahoma" w:cs="Tahoma"/>
        </w:rPr>
        <w:t xml:space="preserve">. zm.). </w:t>
      </w:r>
      <w:r w:rsidRPr="006A5B36">
        <w:rPr>
          <w:rFonts w:ascii="Tahoma" w:hAnsi="Tahoma" w:cs="Tahoma"/>
        </w:rPr>
        <w:t>Dla pojazdów nowych</w:t>
      </w:r>
      <w:r w:rsidRPr="004D16B9">
        <w:rPr>
          <w:rFonts w:ascii="Tahoma" w:hAnsi="Tahoma" w:cs="Tahoma"/>
        </w:rPr>
        <w:t xml:space="preserve"> (zakupionych) okres ubezpieczenia rozpoczyna się od dnia zgłoszenia ich do ubezpieczenia </w:t>
      </w:r>
      <w:r w:rsidRPr="004D16B9">
        <w:rPr>
          <w:rFonts w:ascii="Tahoma" w:hAnsi="Tahoma" w:cs="Tahoma"/>
        </w:rPr>
        <w:lastRenderedPageBreak/>
        <w:t>lub od dnia rejestracji pojazdów, pod warunkiem zgłoszenia ich do ubezpieczenia najpóźniej w dniu rejestracji i przekazania do Ubezpieczyciela danych niezbędnych do zawarcia umowy ubezpieczenia.</w:t>
      </w:r>
    </w:p>
    <w:p w14:paraId="71FF2771" w14:textId="77777777" w:rsidR="00F639EF" w:rsidRPr="004D16B9" w:rsidRDefault="00F639EF" w:rsidP="00F639EF">
      <w:pPr>
        <w:jc w:val="both"/>
        <w:rPr>
          <w:rFonts w:ascii="Tahoma" w:hAnsi="Tahoma" w:cs="Tahoma"/>
        </w:rPr>
      </w:pPr>
    </w:p>
    <w:p w14:paraId="649919E0" w14:textId="4346391D" w:rsidR="00F639EF" w:rsidRPr="00256629" w:rsidRDefault="00F639EF" w:rsidP="00233E17">
      <w:pPr>
        <w:jc w:val="both"/>
        <w:rPr>
          <w:rFonts w:ascii="Tahoma" w:hAnsi="Tahoma" w:cs="Tahoma"/>
          <w:color w:val="003366"/>
        </w:rPr>
      </w:pPr>
      <w:r w:rsidRPr="004D16B9">
        <w:rPr>
          <w:rFonts w:ascii="Tahoma" w:hAnsi="Tahoma" w:cs="Tahoma"/>
          <w:b/>
          <w:bCs/>
        </w:rPr>
        <w:t>Zakres ubezpieczenia:</w:t>
      </w:r>
      <w:r w:rsidRPr="004D16B9">
        <w:rPr>
          <w:rFonts w:ascii="Tahoma" w:hAnsi="Tahoma" w:cs="Tahoma"/>
        </w:rPr>
        <w:t xml:space="preserve"> zgodnie z Ustawą z dnia 22 maja 2003 r. o ubezpieczeniach obowiązkowych, </w:t>
      </w:r>
      <w:r w:rsidRPr="00256629">
        <w:rPr>
          <w:rFonts w:ascii="Tahoma" w:hAnsi="Tahoma" w:cs="Tahoma"/>
        </w:rPr>
        <w:t xml:space="preserve">Ubezpieczeniowym Funduszu Gwarancyjnym i Polskim Biurze Ubezpieczycieli </w:t>
      </w:r>
      <w:r w:rsidRPr="006A5B36">
        <w:rPr>
          <w:rFonts w:ascii="Tahoma" w:hAnsi="Tahoma" w:cs="Tahoma"/>
        </w:rPr>
        <w:t xml:space="preserve">Komunikacyjnych </w:t>
      </w:r>
      <w:r w:rsidR="003E1AB6" w:rsidRPr="006A5B36">
        <w:rPr>
          <w:rFonts w:ascii="Tahoma" w:hAnsi="Tahoma" w:cs="Tahoma"/>
        </w:rPr>
        <w:t xml:space="preserve">(Dz.U. z 2019 r. poz. 2214 z </w:t>
      </w:r>
      <w:proofErr w:type="spellStart"/>
      <w:r w:rsidR="003E1AB6" w:rsidRPr="006A5B36">
        <w:rPr>
          <w:rFonts w:ascii="Tahoma" w:hAnsi="Tahoma" w:cs="Tahoma"/>
        </w:rPr>
        <w:t>późn</w:t>
      </w:r>
      <w:proofErr w:type="spellEnd"/>
      <w:r w:rsidR="003E1AB6" w:rsidRPr="006A5B36">
        <w:rPr>
          <w:rFonts w:ascii="Tahoma" w:hAnsi="Tahoma" w:cs="Tahoma"/>
        </w:rPr>
        <w:t>. zm.).</w:t>
      </w:r>
    </w:p>
    <w:p w14:paraId="6082A214" w14:textId="77777777" w:rsidR="00F639EF" w:rsidRPr="00E652B6" w:rsidRDefault="00F639EF" w:rsidP="00233E17">
      <w:pPr>
        <w:jc w:val="both"/>
        <w:rPr>
          <w:rFonts w:ascii="Tahoma" w:hAnsi="Tahoma" w:cs="Tahoma"/>
          <w:color w:val="000000"/>
        </w:rPr>
      </w:pPr>
      <w:r w:rsidRPr="00256629">
        <w:rPr>
          <w:rFonts w:ascii="Tahoma" w:hAnsi="Tahoma" w:cs="Tahoma"/>
          <w:color w:val="000000"/>
        </w:rPr>
        <w:t>Zmiana zakresu i zasad ubezpieczenia</w:t>
      </w:r>
      <w:r w:rsidRPr="004D16B9">
        <w:rPr>
          <w:rFonts w:ascii="Tahoma" w:hAnsi="Tahoma" w:cs="Tahoma"/>
          <w:color w:val="000000"/>
        </w:rPr>
        <w:t xml:space="preserve"> 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315BBFEA" w:rsidR="00F639EF" w:rsidRPr="00F576F1" w:rsidRDefault="00F639EF" w:rsidP="00233E17">
      <w:pPr>
        <w:jc w:val="both"/>
        <w:rPr>
          <w:rFonts w:ascii="Tahoma" w:hAnsi="Tahoma" w:cs="Tahoma"/>
        </w:rPr>
      </w:pPr>
    </w:p>
    <w:p w14:paraId="40F75053" w14:textId="77777777" w:rsidR="00F639EF" w:rsidRPr="000E38CE" w:rsidRDefault="00F639EF" w:rsidP="00233E17">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1C4AED66" w:rsidR="00F639EF" w:rsidRDefault="00F639EF" w:rsidP="00233E17">
      <w:pPr>
        <w:jc w:val="both"/>
      </w:pPr>
    </w:p>
    <w:p w14:paraId="7D452DA1" w14:textId="55FBCDEE" w:rsidR="00F639EF" w:rsidRDefault="00F639EF" w:rsidP="00233E17">
      <w:pPr>
        <w:jc w:val="both"/>
      </w:pPr>
    </w:p>
    <w:p w14:paraId="3817FDFA" w14:textId="77777777" w:rsidR="002037CE" w:rsidRDefault="002037CE" w:rsidP="00233E17">
      <w:pPr>
        <w:jc w:val="both"/>
      </w:pPr>
    </w:p>
    <w:p w14:paraId="61F48394" w14:textId="77777777" w:rsidR="00F639EF" w:rsidRPr="00E63703" w:rsidRDefault="00F639EF" w:rsidP="00233E17">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10590FDA" w:rsidR="00F639EF" w:rsidRPr="00F576F1" w:rsidRDefault="00F639EF" w:rsidP="00233E17">
      <w:pPr>
        <w:jc w:val="both"/>
        <w:rPr>
          <w:rFonts w:ascii="Tahoma" w:hAnsi="Tahoma" w:cs="Tahoma"/>
        </w:rPr>
      </w:pPr>
    </w:p>
    <w:p w14:paraId="59003F49" w14:textId="43C1D724" w:rsidR="00F639EF" w:rsidRDefault="00F639EF" w:rsidP="00233E17">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76D191C5" w:rsidR="00F639EF" w:rsidRDefault="00F639EF" w:rsidP="00233E17">
      <w:pPr>
        <w:jc w:val="both"/>
        <w:rPr>
          <w:rFonts w:ascii="Tahoma" w:hAnsi="Tahoma" w:cs="Tahoma"/>
          <w:b/>
          <w:bCs/>
        </w:rPr>
      </w:pPr>
    </w:p>
    <w:p w14:paraId="7544C4D1" w14:textId="77777777" w:rsidR="00F639EF" w:rsidRPr="00F576F1" w:rsidRDefault="00F639EF" w:rsidP="00233E17">
      <w:pPr>
        <w:jc w:val="both"/>
        <w:rPr>
          <w:rFonts w:ascii="Tahoma" w:hAnsi="Tahoma" w:cs="Tahoma"/>
        </w:rPr>
      </w:pPr>
      <w:r w:rsidRPr="00F576F1">
        <w:rPr>
          <w:rFonts w:ascii="Tahoma" w:hAnsi="Tahoma" w:cs="Tahoma"/>
          <w:b/>
          <w:bCs/>
        </w:rPr>
        <w:t xml:space="preserve">Zakres ubezpieczenia </w:t>
      </w:r>
    </w:p>
    <w:p w14:paraId="6A3F71F8" w14:textId="545072B2" w:rsidR="00F639EF" w:rsidRPr="00233E17" w:rsidRDefault="00F639EF" w:rsidP="00233E17">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w:t>
      </w:r>
      <w:r w:rsidRPr="00233E17">
        <w:rPr>
          <w:rFonts w:ascii="Tahoma" w:hAnsi="Tahoma" w:cs="Tahoma"/>
        </w:rPr>
        <w:t xml:space="preserve">lub jego elementów i wyposażenia </w:t>
      </w:r>
      <w:r w:rsidR="00502DE0" w:rsidRPr="00233E17">
        <w:rPr>
          <w:rFonts w:ascii="Tahoma" w:hAnsi="Tahoma" w:cs="Tahoma"/>
        </w:rPr>
        <w:t>(w tym również szkody w oponach, akumulatorze i elementach układu wydechowego)</w:t>
      </w:r>
      <w:r w:rsidR="001520DC" w:rsidRPr="00233E17">
        <w:rPr>
          <w:rFonts w:ascii="Tahoma" w:hAnsi="Tahoma" w:cs="Tahoma"/>
        </w:rPr>
        <w:t>,</w:t>
      </w:r>
      <w:r w:rsidR="00502DE0" w:rsidRPr="00233E17">
        <w:rPr>
          <w:rFonts w:ascii="Tahoma" w:hAnsi="Tahoma" w:cs="Tahoma"/>
        </w:rPr>
        <w:t xml:space="preserve"> </w:t>
      </w:r>
      <w:r w:rsidRPr="00233E17">
        <w:rPr>
          <w:rFonts w:ascii="Tahoma" w:hAnsi="Tahoma" w:cs="Tahoma"/>
        </w:rPr>
        <w:t>powstałe w związku z ruchem i postojem wskutek wszelkich zdarzeń niezależnych od woli Ubezpieczonego lub osoby upoważnionej do korzystania z pojazdu, a w szczególności wskutek:</w:t>
      </w:r>
    </w:p>
    <w:p w14:paraId="1F04349A" w14:textId="0C732883" w:rsidR="00F639EF" w:rsidRPr="00233E17" w:rsidRDefault="00F639EF" w:rsidP="00233E17">
      <w:pPr>
        <w:jc w:val="both"/>
        <w:rPr>
          <w:rFonts w:ascii="Tahoma" w:hAnsi="Tahoma" w:cs="Tahoma"/>
        </w:rPr>
      </w:pPr>
      <w:r w:rsidRPr="00233E17">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38E5D14D" w:rsidR="00F639EF" w:rsidRPr="00233E17" w:rsidRDefault="00F639EF" w:rsidP="00233E17">
      <w:pPr>
        <w:jc w:val="both"/>
        <w:rPr>
          <w:rFonts w:ascii="Tahoma" w:hAnsi="Tahoma" w:cs="Tahoma"/>
        </w:rPr>
      </w:pPr>
      <w:r w:rsidRPr="00233E17">
        <w:rPr>
          <w:rFonts w:ascii="Tahoma" w:hAnsi="Tahoma" w:cs="Tahoma"/>
        </w:rPr>
        <w:t xml:space="preserve">-uszkodzenia przez osoby trzecie, w tym w wyniku dewastacji lub włamania, </w:t>
      </w:r>
    </w:p>
    <w:p w14:paraId="08C42F7C" w14:textId="5A04BB63" w:rsidR="00F639EF" w:rsidRPr="00233E17" w:rsidRDefault="00F639EF" w:rsidP="00233E17">
      <w:pPr>
        <w:jc w:val="both"/>
        <w:rPr>
          <w:rFonts w:ascii="Tahoma" w:hAnsi="Tahoma" w:cs="Tahoma"/>
        </w:rPr>
      </w:pPr>
      <w:r w:rsidRPr="00233E17">
        <w:rPr>
          <w:rFonts w:ascii="Tahoma" w:hAnsi="Tahoma" w:cs="Tahoma"/>
        </w:rPr>
        <w:t>-pożaru, wybuchu, pioruna, upadku statku powietrznego, huraganu, zatopienia, deszczu nawalnego, gradu, powodzi, lawiny, osuwania się i zapadania ziemi, oraz nagłego działanie innych sił przyrody</w:t>
      </w:r>
    </w:p>
    <w:p w14:paraId="695E68DC" w14:textId="67FEADA8" w:rsidR="00F639EF" w:rsidRPr="00233E17" w:rsidRDefault="00F639EF" w:rsidP="00233E17">
      <w:pPr>
        <w:jc w:val="both"/>
        <w:rPr>
          <w:rFonts w:ascii="Tahoma" w:hAnsi="Tahoma" w:cs="Tahoma"/>
        </w:rPr>
      </w:pPr>
      <w:r w:rsidRPr="00233E17">
        <w:rPr>
          <w:rFonts w:ascii="Tahoma" w:hAnsi="Tahoma" w:cs="Tahoma"/>
        </w:rPr>
        <w:t xml:space="preserve">-nagłego działania czynnika termicznego lub chemicznego pochodzącego z zewnątrz lub wewnątrz pojazdu, </w:t>
      </w:r>
    </w:p>
    <w:p w14:paraId="65E99E54" w14:textId="353ECA21" w:rsidR="00F639EF" w:rsidRPr="00233E17" w:rsidRDefault="00F639EF" w:rsidP="00233E17">
      <w:pPr>
        <w:jc w:val="both"/>
        <w:rPr>
          <w:rFonts w:ascii="Tahoma" w:hAnsi="Tahoma" w:cs="Tahoma"/>
        </w:rPr>
      </w:pPr>
      <w:r w:rsidRPr="00233E17">
        <w:rPr>
          <w:rFonts w:ascii="Tahoma" w:hAnsi="Tahoma" w:cs="Tahoma"/>
        </w:rPr>
        <w:t>-użycia pojazdu w związku z koniecznością ratowania życia lub zdrowia ludzkiego,</w:t>
      </w:r>
    </w:p>
    <w:p w14:paraId="4E6BF79F" w14:textId="529AC3FC" w:rsidR="00F639EF" w:rsidRPr="00233E17" w:rsidRDefault="00F639EF" w:rsidP="00233E17">
      <w:pPr>
        <w:jc w:val="both"/>
        <w:rPr>
          <w:rFonts w:ascii="Tahoma" w:hAnsi="Tahoma" w:cs="Tahoma"/>
        </w:rPr>
      </w:pPr>
      <w:r w:rsidRPr="00233E17">
        <w:rPr>
          <w:rFonts w:ascii="Tahoma" w:hAnsi="Tahoma" w:cs="Tahoma"/>
        </w:rPr>
        <w:t>-kradzieży pojazdu lub części jego wyposażenia; uszkodzenie pojazdu w następstwie jego zabrania w celu krótkotrwałego użycia, rabunku oraz rozboju,</w:t>
      </w:r>
    </w:p>
    <w:p w14:paraId="1F077950" w14:textId="165D81F3" w:rsidR="00F639EF" w:rsidRPr="00233E17" w:rsidRDefault="00F639EF" w:rsidP="00233E17">
      <w:pPr>
        <w:jc w:val="both"/>
        <w:rPr>
          <w:rFonts w:ascii="Tahoma" w:hAnsi="Tahoma" w:cs="Tahoma"/>
        </w:rPr>
      </w:pPr>
      <w:r w:rsidRPr="00233E17">
        <w:rPr>
          <w:rFonts w:ascii="Tahoma" w:hAnsi="Tahoma" w:cs="Tahoma"/>
        </w:rPr>
        <w:t>-otwarcia się pokrywy silnika (bagażnika) pojazdu podczas jazdy,</w:t>
      </w:r>
    </w:p>
    <w:p w14:paraId="7CC5B0C6" w14:textId="20C7E3D1" w:rsidR="00F639EF" w:rsidRPr="00233E17" w:rsidRDefault="00F639EF" w:rsidP="00233E17">
      <w:pPr>
        <w:jc w:val="both"/>
        <w:rPr>
          <w:rFonts w:ascii="Tahoma" w:hAnsi="Tahoma" w:cs="Tahoma"/>
        </w:rPr>
      </w:pPr>
      <w:r w:rsidRPr="00233E17">
        <w:rPr>
          <w:rFonts w:ascii="Tahoma" w:hAnsi="Tahoma" w:cs="Tahoma"/>
        </w:rPr>
        <w:t>-uszkodzeń wyrządzonych w pojeździe przez przewożony ładunek lub bagaż,</w:t>
      </w:r>
    </w:p>
    <w:p w14:paraId="471B9D68" w14:textId="2F7B8E3C" w:rsidR="00F639EF" w:rsidRPr="00233E17" w:rsidRDefault="00F639EF" w:rsidP="00233E17">
      <w:pPr>
        <w:jc w:val="both"/>
        <w:rPr>
          <w:rFonts w:ascii="Tahoma" w:hAnsi="Tahoma" w:cs="Tahoma"/>
        </w:rPr>
      </w:pPr>
      <w:r w:rsidRPr="00233E17">
        <w:rPr>
          <w:rFonts w:ascii="Tahoma" w:hAnsi="Tahoma" w:cs="Tahoma"/>
        </w:rPr>
        <w:t>-samoczynnego stoczenia się pojazdu na terenie pochyłym,</w:t>
      </w:r>
    </w:p>
    <w:p w14:paraId="097273D4" w14:textId="46C38311" w:rsidR="00F639EF" w:rsidRPr="00233E17" w:rsidRDefault="00F639EF" w:rsidP="00233E17">
      <w:pPr>
        <w:jc w:val="both"/>
        <w:rPr>
          <w:rFonts w:ascii="Tahoma" w:hAnsi="Tahoma" w:cs="Tahoma"/>
        </w:rPr>
      </w:pPr>
      <w:r w:rsidRPr="00233E17">
        <w:rPr>
          <w:rFonts w:ascii="Tahoma" w:hAnsi="Tahoma" w:cs="Tahoma"/>
        </w:rPr>
        <w:t>-dostania się wody do wnętrza pojazdu,</w:t>
      </w:r>
    </w:p>
    <w:p w14:paraId="04AF035F" w14:textId="1A4C541E" w:rsidR="00EF34F9" w:rsidRPr="00EF34F9" w:rsidRDefault="00EF34F9" w:rsidP="00233E17">
      <w:pPr>
        <w:jc w:val="both"/>
        <w:rPr>
          <w:rFonts w:ascii="Tahoma" w:hAnsi="Tahoma" w:cs="Tahoma"/>
        </w:rPr>
      </w:pPr>
      <w:r w:rsidRPr="00233E17">
        <w:rPr>
          <w:rFonts w:ascii="Tahoma" w:hAnsi="Tahoma" w:cs="Tahoma"/>
        </w:rPr>
        <w:t>-uszkodzenia silnika w wyniku zassania do niego wody,</w:t>
      </w:r>
    </w:p>
    <w:p w14:paraId="06D245B7" w14:textId="2E641CC0" w:rsidR="00F639EF" w:rsidRPr="000A03D3" w:rsidRDefault="00F639EF" w:rsidP="00233E17">
      <w:pPr>
        <w:jc w:val="both"/>
        <w:rPr>
          <w:rFonts w:ascii="Tahoma" w:hAnsi="Tahoma" w:cs="Tahoma"/>
        </w:rPr>
      </w:pPr>
      <w:r w:rsidRPr="00346EAE">
        <w:rPr>
          <w:rFonts w:ascii="Tahoma" w:hAnsi="Tahoma" w:cs="Tahoma"/>
        </w:rPr>
        <w:t>-uszkodzenia pojazdu w związku z podnoszeniem w celu dokonania naprawy z wyłączeniem szkód, za które odpowiada warsztat naprawczy,</w:t>
      </w:r>
    </w:p>
    <w:p w14:paraId="4BC92BB6" w14:textId="5C22DF91" w:rsidR="00F639EF" w:rsidRPr="0085764E" w:rsidRDefault="00F639EF" w:rsidP="00233E17">
      <w:pPr>
        <w:jc w:val="both"/>
        <w:rPr>
          <w:rFonts w:ascii="Tahoma" w:hAnsi="Tahoma" w:cs="Tahoma"/>
        </w:rPr>
      </w:pPr>
      <w:r w:rsidRPr="000A03D3">
        <w:rPr>
          <w:rFonts w:ascii="Tahoma" w:hAnsi="Tahoma" w:cs="Tahoma"/>
        </w:rPr>
        <w:t>-będące wynikiem wjechania w nierówności drogi.</w:t>
      </w:r>
    </w:p>
    <w:p w14:paraId="7F9EC1BA" w14:textId="77777777" w:rsidR="00F639EF" w:rsidRDefault="00F639EF" w:rsidP="00233E17">
      <w:pPr>
        <w:jc w:val="both"/>
        <w:rPr>
          <w:rFonts w:ascii="Tahoma" w:hAnsi="Tahoma" w:cs="Tahoma"/>
          <w:u w:val="single"/>
        </w:rPr>
      </w:pPr>
    </w:p>
    <w:p w14:paraId="087AE9E5" w14:textId="77777777" w:rsidR="00F639EF" w:rsidRPr="00471D05" w:rsidRDefault="00F639EF" w:rsidP="00233E17">
      <w:pPr>
        <w:jc w:val="both"/>
        <w:rPr>
          <w:rFonts w:ascii="Tahoma" w:hAnsi="Tahoma" w:cs="Tahoma"/>
          <w:u w:val="single"/>
        </w:rPr>
      </w:pPr>
      <w:r w:rsidRPr="00471D05">
        <w:rPr>
          <w:rFonts w:ascii="Tahoma" w:hAnsi="Tahoma" w:cs="Tahoma"/>
          <w:u w:val="single"/>
        </w:rPr>
        <w:t>Zakres ubezpieczenia obejmuje również:</w:t>
      </w:r>
    </w:p>
    <w:p w14:paraId="6E6BAA44" w14:textId="24F1FD8C" w:rsidR="00F639EF" w:rsidRPr="00471D05" w:rsidRDefault="00F639EF" w:rsidP="00233E17">
      <w:pPr>
        <w:jc w:val="both"/>
        <w:rPr>
          <w:rFonts w:ascii="Tahoma" w:hAnsi="Tahoma" w:cs="Tahoma"/>
        </w:rPr>
      </w:pPr>
      <w:r w:rsidRPr="00471D05">
        <w:rPr>
          <w:rFonts w:ascii="Tahoma" w:hAnsi="Tahoma" w:cs="Tahoma"/>
        </w:rPr>
        <w:t>-szkody powstałe w momencie, gdy ubezpieczony pojazd nie posiadał ważnych badań technicznych o ile nie miało to wpływu na rozmiar lub zaistnienie szkody,</w:t>
      </w:r>
    </w:p>
    <w:p w14:paraId="336FD5C2" w14:textId="64A49C62" w:rsidR="00F639EF" w:rsidRPr="00346EAE" w:rsidRDefault="00F639EF" w:rsidP="00233E17">
      <w:pPr>
        <w:jc w:val="both"/>
        <w:rPr>
          <w:rFonts w:ascii="Tahoma" w:hAnsi="Tahoma" w:cs="Tahoma"/>
        </w:rPr>
      </w:pPr>
      <w:r w:rsidRPr="00471D05">
        <w:rPr>
          <w:rFonts w:ascii="Tahoma" w:hAnsi="Tahoma" w:cs="Tahoma"/>
        </w:rPr>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1A1052F7" w:rsidR="00F639EF" w:rsidRPr="006A5B36" w:rsidRDefault="00F639EF" w:rsidP="00233E17">
      <w:pPr>
        <w:jc w:val="both"/>
        <w:rPr>
          <w:rFonts w:ascii="Tahoma" w:hAnsi="Tahoma" w:cs="Tahoma"/>
        </w:rPr>
      </w:pPr>
      <w:r w:rsidRPr="00346EAE">
        <w:rPr>
          <w:rFonts w:ascii="Tahoma" w:hAnsi="Tahoma" w:cs="Tahoma"/>
        </w:rPr>
        <w:t xml:space="preserve">-koszty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0B0E885" w:rsidR="003541DD" w:rsidRPr="006A5B36" w:rsidRDefault="003541DD" w:rsidP="00233E17">
      <w:pPr>
        <w:jc w:val="both"/>
        <w:rPr>
          <w:rFonts w:ascii="Tahoma" w:hAnsi="Tahoma" w:cs="Tahoma"/>
        </w:rPr>
      </w:pPr>
      <w:r w:rsidRPr="006A5B36">
        <w:rPr>
          <w:rFonts w:ascii="Tahoma" w:hAnsi="Tahoma" w:cs="Tahoma"/>
        </w:rPr>
        <w:t>-koszty poniesione w celu ratowania ubezpieczonego pojazdu oraz zapobieżenia szkodzie lub zmniejszenia jej rozmiarów, jeżeli te środki były celowe, chociażby okazały się bezskuteczne.</w:t>
      </w:r>
    </w:p>
    <w:p w14:paraId="56E929C9" w14:textId="6DD4FEC5" w:rsidR="003541DD" w:rsidRPr="00DB3533" w:rsidRDefault="003541DD" w:rsidP="00233E17">
      <w:pPr>
        <w:jc w:val="both"/>
        <w:rPr>
          <w:rFonts w:ascii="Tahoma" w:hAnsi="Tahoma" w:cs="Tahoma"/>
        </w:rPr>
      </w:pPr>
      <w:r w:rsidRPr="006A5B36">
        <w:rPr>
          <w:rFonts w:ascii="Tahoma" w:hAnsi="Tahoma" w:cs="Tahoma"/>
        </w:rPr>
        <w:t>-koszty wynagrodzenia rzeczoznawców powołanych za zgodą ubezpieczyciela w celu ustalenia okoliczności lub rozmiaru szkody.</w:t>
      </w:r>
    </w:p>
    <w:p w14:paraId="112E654F" w14:textId="0B77237C" w:rsidR="00F639EF" w:rsidRDefault="00F639EF" w:rsidP="00F639EF">
      <w:pPr>
        <w:ind w:left="709" w:hanging="283"/>
        <w:jc w:val="both"/>
        <w:rPr>
          <w:rFonts w:ascii="Tahoma" w:hAnsi="Tahoma" w:cs="Tahoma"/>
        </w:rPr>
      </w:pPr>
    </w:p>
    <w:p w14:paraId="74990058" w14:textId="77777777" w:rsidR="002037CE" w:rsidRDefault="002037CE" w:rsidP="00F639EF">
      <w:pPr>
        <w:ind w:left="709" w:hanging="283"/>
        <w:jc w:val="both"/>
        <w:rPr>
          <w:rFonts w:ascii="Tahoma" w:hAnsi="Tahoma" w:cs="Tahoma"/>
        </w:rPr>
      </w:pPr>
    </w:p>
    <w:p w14:paraId="3BF12F0A" w14:textId="77777777" w:rsidR="00F639EF" w:rsidRPr="007E5B7E" w:rsidRDefault="00F639EF" w:rsidP="00233E17">
      <w:pPr>
        <w:jc w:val="both"/>
        <w:rPr>
          <w:rFonts w:ascii="Tahoma" w:hAnsi="Tahoma" w:cs="Tahoma"/>
          <w:u w:val="single"/>
        </w:rPr>
      </w:pPr>
      <w:r w:rsidRPr="00471D05">
        <w:rPr>
          <w:rFonts w:ascii="Tahoma" w:hAnsi="Tahoma" w:cs="Tahoma"/>
          <w:u w:val="single"/>
        </w:rPr>
        <w:lastRenderedPageBreak/>
        <w:t>Dodatkowe postanowienia:</w:t>
      </w:r>
    </w:p>
    <w:p w14:paraId="2EA653F9" w14:textId="2EB7FA45" w:rsidR="00F639EF" w:rsidRPr="00A13A7B" w:rsidRDefault="00F639EF" w:rsidP="00233E17">
      <w:pPr>
        <w:jc w:val="both"/>
        <w:rPr>
          <w:rFonts w:ascii="Tahoma" w:hAnsi="Tahoma" w:cs="Tahoma"/>
        </w:rPr>
      </w:pP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6308F438" w:rsidR="00F639EF" w:rsidRPr="00233E17" w:rsidRDefault="00F639EF" w:rsidP="00233E17">
      <w:pPr>
        <w:jc w:val="both"/>
        <w:rPr>
          <w:rFonts w:ascii="Tahoma" w:hAnsi="Tahoma" w:cs="Tahoma"/>
        </w:rPr>
      </w:pPr>
      <w:r w:rsidRPr="00233E17">
        <w:rPr>
          <w:rFonts w:ascii="Tahoma" w:hAnsi="Tahoma" w:cs="Tahoma"/>
        </w:rPr>
        <w:t xml:space="preserve">-w ubezpieczeniu pojazdów, których wiek nie przekracza 24 miesięcy ma zastosowanie tzw. </w:t>
      </w:r>
      <w:r w:rsidRPr="00233E17">
        <w:rPr>
          <w:rFonts w:ascii="Tahoma" w:hAnsi="Tahoma" w:cs="Tahoma"/>
          <w:b/>
        </w:rPr>
        <w:t>gwarantowana suma ubezpieczenia</w:t>
      </w:r>
      <w:r w:rsidRPr="00233E17">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1E3ACC20" w:rsidR="00F639EF" w:rsidRDefault="00F639EF" w:rsidP="00233E17">
      <w:pPr>
        <w:jc w:val="both"/>
        <w:rPr>
          <w:rFonts w:ascii="Tahoma" w:hAnsi="Tahoma" w:cs="Tahoma"/>
        </w:rPr>
      </w:pPr>
      <w:r w:rsidRPr="00233E17">
        <w:rPr>
          <w:rFonts w:ascii="Tahoma" w:hAnsi="Tahoma" w:cs="Tahoma"/>
        </w:rPr>
        <w:t xml:space="preserve">-za szkodę całkowitą uważa się szkodę polegającą na utracie pojazdu lub uszkodzeniu pojazdu w takim stopniu, że koszt jego naprawy </w:t>
      </w:r>
      <w:r w:rsidRPr="004D16B9">
        <w:rPr>
          <w:rFonts w:ascii="Tahoma" w:hAnsi="Tahoma" w:cs="Tahoma"/>
        </w:rPr>
        <w:t>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18B621C9" w:rsidR="00F639EF" w:rsidRPr="000A03D3" w:rsidRDefault="00F639EF" w:rsidP="00233E17">
      <w:pPr>
        <w:jc w:val="both"/>
        <w:rPr>
          <w:rFonts w:ascii="Tahoma" w:hAnsi="Tahoma" w:cs="Tahoma"/>
          <w:color w:val="000000"/>
        </w:rPr>
      </w:pPr>
      <w:r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44B167F5" w:rsidR="00F639EF" w:rsidRPr="00ED4B30" w:rsidRDefault="00F639EF" w:rsidP="00233E17">
      <w:pPr>
        <w:jc w:val="both"/>
        <w:rPr>
          <w:rFonts w:ascii="Tahoma" w:hAnsi="Tahoma" w:cs="Tahoma"/>
        </w:rPr>
      </w:pPr>
      <w:r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Pr>
          <w:rFonts w:ascii="Tahoma" w:hAnsi="Tahoma" w:cs="Tahoma"/>
        </w:rPr>
        <w:t>yb likwidacji szkody całkowitej;</w:t>
      </w:r>
    </w:p>
    <w:p w14:paraId="3DB5C69E" w14:textId="65929D82" w:rsidR="00F639EF" w:rsidRPr="008E3451" w:rsidRDefault="00F639EF" w:rsidP="00233E17">
      <w:pPr>
        <w:jc w:val="both"/>
        <w:rPr>
          <w:rFonts w:ascii="Tahoma" w:hAnsi="Tahoma" w:cs="Tahoma"/>
        </w:rPr>
      </w:pPr>
      <w:r>
        <w:rPr>
          <w:rFonts w:ascii="Tahoma" w:hAnsi="Tahoma" w:cs="Tahoma"/>
        </w:rPr>
        <w:t>-</w:t>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5C29AE" w:rsidRDefault="00F639EF" w:rsidP="005C29AE">
      <w:pPr>
        <w:jc w:val="both"/>
        <w:rPr>
          <w:rFonts w:ascii="Tahoma" w:hAnsi="Tahoma" w:cs="Tahoma"/>
          <w:u w:val="single"/>
        </w:rPr>
      </w:pPr>
      <w:r w:rsidRPr="005C29AE">
        <w:rPr>
          <w:rFonts w:ascii="Tahoma" w:hAnsi="Tahoma" w:cs="Tahoma"/>
          <w:u w:val="single"/>
        </w:rPr>
        <w:t>Zakres terytorialny ubezpieczenia autocasco:</w:t>
      </w:r>
    </w:p>
    <w:p w14:paraId="6EA28CA1" w14:textId="77777777" w:rsidR="00F639EF" w:rsidRPr="005C29AE" w:rsidRDefault="00F639EF" w:rsidP="005C29AE">
      <w:pPr>
        <w:jc w:val="both"/>
        <w:rPr>
          <w:rFonts w:ascii="Tahoma" w:hAnsi="Tahoma" w:cs="Tahoma"/>
        </w:rPr>
      </w:pPr>
      <w:r w:rsidRPr="005C29AE">
        <w:rPr>
          <w:rFonts w:ascii="Tahoma" w:hAnsi="Tahoma" w:cs="Tahoma"/>
        </w:rPr>
        <w:t>RP i Europa z wyłączeniem szkód kradzieżowych powstałych na terytorium Rosji, Białorusi, Ukrainy i Mołdawii.</w:t>
      </w:r>
    </w:p>
    <w:p w14:paraId="3FF98636" w14:textId="77777777" w:rsidR="00A70E0C" w:rsidRDefault="00A70E0C" w:rsidP="00F639EF">
      <w:pPr>
        <w:ind w:left="709"/>
        <w:jc w:val="both"/>
        <w:rPr>
          <w:rFonts w:ascii="Tahoma" w:hAnsi="Tahoma" w:cs="Tahoma"/>
        </w:rPr>
      </w:pPr>
    </w:p>
    <w:p w14:paraId="5D982B3D" w14:textId="77777777" w:rsidR="00F639EF" w:rsidRPr="005C29AE" w:rsidRDefault="00F639EF" w:rsidP="005C29AE">
      <w:pPr>
        <w:jc w:val="both"/>
        <w:rPr>
          <w:rFonts w:ascii="Tahoma" w:hAnsi="Tahoma" w:cs="Tahoma"/>
        </w:rPr>
      </w:pPr>
      <w:r w:rsidRPr="005C29AE">
        <w:rPr>
          <w:rFonts w:ascii="Tahoma" w:hAnsi="Tahoma" w:cs="Tahoma"/>
          <w:b/>
          <w:bCs/>
        </w:rPr>
        <w:t xml:space="preserve">Suma ubezpieczenia </w:t>
      </w:r>
    </w:p>
    <w:p w14:paraId="31BFBA39" w14:textId="06430D05" w:rsidR="00F639EF" w:rsidRPr="005C29AE" w:rsidRDefault="00F639EF" w:rsidP="005C29AE">
      <w:pPr>
        <w:jc w:val="both"/>
        <w:rPr>
          <w:rFonts w:ascii="Tahoma" w:hAnsi="Tahoma" w:cs="Tahoma"/>
          <w:b/>
        </w:rPr>
      </w:pPr>
      <w:r w:rsidRPr="005C29AE">
        <w:rPr>
          <w:rFonts w:ascii="Tahoma" w:hAnsi="Tahoma" w:cs="Tahoma"/>
        </w:rPr>
        <w:t>-uwzględnia kwotę podatku VAT oraz wartość wyposażenia dodatkowego,</w:t>
      </w:r>
    </w:p>
    <w:p w14:paraId="2357E83D" w14:textId="02109B62" w:rsidR="00F639EF" w:rsidRPr="005C29AE" w:rsidRDefault="00F639EF" w:rsidP="005C29AE">
      <w:pPr>
        <w:jc w:val="both"/>
        <w:rPr>
          <w:rFonts w:ascii="Tahoma" w:hAnsi="Tahoma" w:cs="Tahoma"/>
        </w:rPr>
      </w:pPr>
      <w:r w:rsidRPr="005C29AE">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5330BE5C" w:rsidR="00F639EF" w:rsidRPr="005C29AE" w:rsidRDefault="00F639EF" w:rsidP="005C29AE">
      <w:pPr>
        <w:jc w:val="both"/>
        <w:rPr>
          <w:rFonts w:ascii="Tahoma" w:hAnsi="Tahoma" w:cs="Tahoma"/>
          <w:b/>
        </w:rPr>
      </w:pPr>
      <w:r w:rsidRPr="005C29AE">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150D64B4" w:rsidR="00F639EF" w:rsidRPr="005C29AE" w:rsidRDefault="00F639EF" w:rsidP="005C29AE">
      <w:pPr>
        <w:jc w:val="both"/>
        <w:rPr>
          <w:rFonts w:ascii="Tahoma" w:hAnsi="Tahoma" w:cs="Tahoma"/>
        </w:rPr>
      </w:pPr>
      <w:r w:rsidRPr="005C29AE">
        <w:rPr>
          <w:rFonts w:ascii="Tahoma" w:hAnsi="Tahoma" w:cs="Tahoma"/>
        </w:rPr>
        <w:t>-suma ubezpieczenia nie ulega w okresie ubezpieczenia pomniejszeniu o wypłacone odszkodowania za szkody częściowe</w:t>
      </w:r>
    </w:p>
    <w:p w14:paraId="0EF695C2" w14:textId="10A00323" w:rsidR="00F639EF" w:rsidRPr="005C29AE" w:rsidRDefault="00F639EF" w:rsidP="005C29AE">
      <w:pPr>
        <w:jc w:val="both"/>
        <w:rPr>
          <w:rFonts w:ascii="Tahoma" w:hAnsi="Tahoma" w:cs="Tahoma"/>
        </w:rPr>
      </w:pPr>
      <w:r w:rsidRPr="005C29AE">
        <w:rPr>
          <w:rFonts w:ascii="Tahoma" w:hAnsi="Tahoma" w:cs="Tahoma"/>
        </w:rPr>
        <w:t>-udział własny zniesiony/wykupiony</w:t>
      </w:r>
    </w:p>
    <w:p w14:paraId="24DBFB56" w14:textId="0B96EF34" w:rsidR="00F639EF" w:rsidRPr="005C29AE" w:rsidRDefault="00F639EF" w:rsidP="005C29AE">
      <w:pPr>
        <w:jc w:val="both"/>
        <w:rPr>
          <w:rFonts w:ascii="Tahoma" w:hAnsi="Tahoma" w:cs="Tahoma"/>
        </w:rPr>
      </w:pPr>
      <w:r w:rsidRPr="005C29AE">
        <w:rPr>
          <w:rFonts w:ascii="Tahoma" w:hAnsi="Tahoma" w:cs="Tahoma"/>
        </w:rPr>
        <w:t>-franszyza zniesiona/wykupiona</w:t>
      </w:r>
    </w:p>
    <w:p w14:paraId="5EDB88B6" w14:textId="1003AF7C" w:rsidR="00F639EF" w:rsidRDefault="00F639EF" w:rsidP="005C29AE">
      <w:pPr>
        <w:jc w:val="both"/>
        <w:rPr>
          <w:rFonts w:ascii="Tahoma" w:hAnsi="Tahoma" w:cs="Tahoma"/>
        </w:rPr>
      </w:pPr>
      <w:r w:rsidRPr="005C29AE">
        <w:rPr>
          <w:rFonts w:ascii="Tahoma" w:hAnsi="Tahoma" w:cs="Tahoma"/>
        </w:rPr>
        <w:t>-amortyzacja części – zniesiona/wykupiona</w:t>
      </w: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86FD646" w:rsidR="00F639EF" w:rsidRPr="001070F9" w:rsidRDefault="00F639EF" w:rsidP="005C29AE">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3792AD15" w:rsidR="00F639EF" w:rsidRPr="00ED4B30" w:rsidRDefault="00F639EF" w:rsidP="005C29AE">
      <w:pPr>
        <w:tabs>
          <w:tab w:val="left" w:pos="426"/>
        </w:tabs>
        <w:jc w:val="both"/>
        <w:rPr>
          <w:rFonts w:ascii="Tahoma" w:hAnsi="Tahoma" w:cs="Tahoma"/>
        </w:rPr>
      </w:pPr>
      <w:r w:rsidRPr="000A03D3">
        <w:rPr>
          <w:rFonts w:ascii="Tahoma" w:hAnsi="Tahoma" w:cs="Tahoma"/>
        </w:rPr>
        <w:t xml:space="preserve">-wariant serwisowy/warsztatowy (wypłata odszkodowania na podstawie przedstawionych faktur na </w:t>
      </w:r>
      <w:r w:rsidRPr="00ED4B30">
        <w:rPr>
          <w:rFonts w:ascii="Tahoma" w:hAnsi="Tahoma" w:cs="Tahoma"/>
        </w:rPr>
        <w:t>uzgodniony zakres napraw z uwzględnieniem podatku VAT),</w:t>
      </w:r>
    </w:p>
    <w:p w14:paraId="23C3003D" w14:textId="1106D746" w:rsidR="00F639EF" w:rsidRPr="00ED4B30" w:rsidRDefault="00F639EF" w:rsidP="005C29AE">
      <w:pPr>
        <w:tabs>
          <w:tab w:val="left" w:pos="426"/>
        </w:tabs>
        <w:jc w:val="both"/>
        <w:rPr>
          <w:rFonts w:ascii="Tahoma" w:hAnsi="Tahoma" w:cs="Tahoma"/>
        </w:rPr>
      </w:pPr>
      <w:r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37267CD8" w:rsidR="00F639EF" w:rsidRPr="00ED4B30" w:rsidRDefault="00F639EF" w:rsidP="005C29AE">
      <w:pPr>
        <w:tabs>
          <w:tab w:val="left" w:pos="426"/>
        </w:tabs>
        <w:jc w:val="both"/>
        <w:rPr>
          <w:rFonts w:ascii="Tahoma" w:hAnsi="Tahoma" w:cs="Tahoma"/>
        </w:rPr>
      </w:pPr>
      <w:r w:rsidRPr="00ED4B30">
        <w:rPr>
          <w:rFonts w:ascii="Tahoma" w:hAnsi="Tahoma" w:cs="Tahoma"/>
        </w:rPr>
        <w:t>-w przypadku braku oględzin w powyższym terminie 3 dni lub innym terminie uzgodnionym z Ubezpieczającym, przyjmuje się zakres uszkodzeń zgodny z protokołem sporządzonym przez ubezpieczającego, ubezpieczonego lub warsztat dokonujący naprawy,</w:t>
      </w:r>
    </w:p>
    <w:p w14:paraId="3D49E0AB" w14:textId="5A9032B3" w:rsidR="00F639EF" w:rsidRPr="00ED4B30" w:rsidRDefault="00F639EF" w:rsidP="005C29AE">
      <w:pPr>
        <w:tabs>
          <w:tab w:val="left" w:pos="426"/>
        </w:tabs>
        <w:jc w:val="both"/>
        <w:rPr>
          <w:rFonts w:ascii="Tahoma" w:hAnsi="Tahoma" w:cs="Tahoma"/>
        </w:rPr>
      </w:pPr>
      <w:r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1F52287B" w:rsidR="00F639EF" w:rsidRPr="001070F9" w:rsidRDefault="00F639EF" w:rsidP="005C29AE">
      <w:pPr>
        <w:tabs>
          <w:tab w:val="left" w:pos="426"/>
        </w:tabs>
        <w:jc w:val="both"/>
        <w:rPr>
          <w:rFonts w:ascii="Tahoma" w:hAnsi="Tahoma" w:cs="Tahoma"/>
        </w:rPr>
      </w:pPr>
      <w:r w:rsidRPr="00ED4B30">
        <w:rPr>
          <w:rFonts w:ascii="Tahoma" w:hAnsi="Tahoma" w:cs="Tahoma"/>
        </w:rPr>
        <w:t>-dowód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33F66BF5" w:rsidR="00F639EF" w:rsidRPr="001070F9" w:rsidRDefault="00F639EF" w:rsidP="005C29AE">
      <w:pPr>
        <w:tabs>
          <w:tab w:val="left" w:pos="426"/>
        </w:tabs>
        <w:jc w:val="both"/>
        <w:rPr>
          <w:rFonts w:ascii="Tahoma" w:hAnsi="Tahoma" w:cs="Tahoma"/>
        </w:rPr>
      </w:pPr>
      <w:r w:rsidRPr="001070F9">
        <w:rPr>
          <w:rFonts w:ascii="Tahoma" w:hAnsi="Tahoma" w:cs="Tahoma"/>
          <w:color w:val="008000"/>
        </w:rPr>
        <w:lastRenderedPageBreak/>
        <w:t>-</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44D5A93B" w:rsidR="00F639EF" w:rsidRPr="00DB3533" w:rsidRDefault="00F639EF" w:rsidP="005C29AE">
      <w:pPr>
        <w:tabs>
          <w:tab w:val="left" w:pos="426"/>
        </w:tabs>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 rabatem, nie będzie podstawą do stosowania zasady proporcji przy wypłacie odszkodowania,</w:t>
      </w:r>
    </w:p>
    <w:p w14:paraId="02AA41D1" w14:textId="433E3720" w:rsidR="00F639EF" w:rsidRPr="00DB3533" w:rsidRDefault="00F639EF" w:rsidP="005C29AE">
      <w:pPr>
        <w:tabs>
          <w:tab w:val="left" w:pos="426"/>
        </w:tabs>
        <w:jc w:val="both"/>
        <w:rPr>
          <w:rFonts w:ascii="Tahoma" w:hAnsi="Tahoma" w:cs="Tahoma"/>
        </w:rPr>
      </w:pPr>
      <w:r w:rsidRPr="00DB3533">
        <w:rPr>
          <w:rFonts w:ascii="Tahoma" w:hAnsi="Tahoma" w:cs="Tahoma"/>
        </w:rPr>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Pr="008E15DC" w:rsidRDefault="00F639EF" w:rsidP="005C29AE">
      <w:pPr>
        <w:pStyle w:val="Nagwek3"/>
        <w:ind w:left="0"/>
        <w:rPr>
          <w:rFonts w:ascii="Tahoma" w:hAnsi="Tahoma" w:cs="Tahoma"/>
          <w:b w:val="0"/>
          <w:bCs/>
          <w:sz w:val="20"/>
        </w:rPr>
      </w:pPr>
    </w:p>
    <w:p w14:paraId="5B3D15CF" w14:textId="67E64650" w:rsidR="00F639EF" w:rsidRDefault="00F639EF" w:rsidP="005C29AE">
      <w:pPr>
        <w:pStyle w:val="Wcicienormalne"/>
        <w:ind w:left="0"/>
        <w:rPr>
          <w:lang w:eastAsia="x-none"/>
        </w:rPr>
      </w:pPr>
    </w:p>
    <w:p w14:paraId="08246CB1" w14:textId="77777777" w:rsidR="00FF13FF" w:rsidRPr="00471D05" w:rsidRDefault="00FF13FF" w:rsidP="005C29AE">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694742EB" w:rsidR="00F639EF" w:rsidRPr="00F576F1" w:rsidRDefault="00F639EF" w:rsidP="005C29AE">
      <w:pPr>
        <w:tabs>
          <w:tab w:val="left" w:pos="426"/>
        </w:tabs>
        <w:jc w:val="both"/>
        <w:rPr>
          <w:rFonts w:ascii="Tahoma" w:hAnsi="Tahoma" w:cs="Tahoma"/>
        </w:rPr>
      </w:pPr>
    </w:p>
    <w:p w14:paraId="2B6C893E" w14:textId="77777777" w:rsidR="00F639EF" w:rsidRPr="00F576F1" w:rsidRDefault="00F639EF" w:rsidP="005C29AE">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1DAE2118" w:rsidR="00F639EF" w:rsidRPr="00F576F1" w:rsidRDefault="00F639EF" w:rsidP="005C29AE">
      <w:pPr>
        <w:jc w:val="both"/>
        <w:rPr>
          <w:rFonts w:ascii="Tahoma" w:hAnsi="Tahoma" w:cs="Tahoma"/>
        </w:rPr>
      </w:pPr>
    </w:p>
    <w:p w14:paraId="2A78D65E" w14:textId="77777777" w:rsidR="00F639EF" w:rsidRPr="00F576F1" w:rsidRDefault="00F639EF" w:rsidP="005C29AE">
      <w:pPr>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5C29AE">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3C385CAD" w:rsidR="00F639EF" w:rsidRPr="00F576F1" w:rsidRDefault="00F639EF" w:rsidP="005C29AE">
      <w:pPr>
        <w:jc w:val="both"/>
        <w:rPr>
          <w:rFonts w:ascii="Tahoma" w:hAnsi="Tahoma" w:cs="Tahoma"/>
        </w:rPr>
      </w:pPr>
    </w:p>
    <w:p w14:paraId="5D3F2E47" w14:textId="071D6A41" w:rsidR="00F639EF" w:rsidRPr="00471D05" w:rsidRDefault="00F639EF" w:rsidP="005C29AE">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1</w:t>
      </w:r>
      <w:r w:rsidR="00316D44">
        <w:rPr>
          <w:rFonts w:ascii="Tahoma" w:hAnsi="Tahoma" w:cs="Tahoma"/>
        </w:rPr>
        <w:t>0</w:t>
      </w:r>
      <w:r w:rsidRPr="00471D05">
        <w:rPr>
          <w:rFonts w:ascii="Tahoma" w:hAnsi="Tahoma" w:cs="Tahoma"/>
        </w:rPr>
        <w:t xml:space="preserve"> 000 zł (na osobę - 100 % uszczerbku na zdrowiu i śmierć)</w:t>
      </w:r>
    </w:p>
    <w:p w14:paraId="5BDF368E" w14:textId="59483336" w:rsidR="00F639EF" w:rsidRPr="008E15DC" w:rsidRDefault="00F639EF" w:rsidP="005C29AE">
      <w:pPr>
        <w:rPr>
          <w:rFonts w:ascii="Tahoma" w:hAnsi="Tahoma" w:cs="Tahoma"/>
        </w:rPr>
      </w:pPr>
    </w:p>
    <w:p w14:paraId="1D3CBA7B" w14:textId="77777777" w:rsidR="00F639EF" w:rsidRPr="00C95F7C" w:rsidRDefault="00F639EF" w:rsidP="005C29AE">
      <w:pPr>
        <w:rPr>
          <w:rFonts w:ascii="Tahoma" w:hAnsi="Tahoma" w:cs="Tahoma"/>
          <w:b/>
          <w:bCs/>
        </w:rPr>
      </w:pPr>
      <w:r w:rsidRPr="00471D05">
        <w:rPr>
          <w:rFonts w:ascii="Tahoma" w:hAnsi="Tahoma" w:cs="Tahoma"/>
        </w:rPr>
        <w:t>Zakres terytorialny ubezpieczenia NNW – RP i Europa</w:t>
      </w:r>
    </w:p>
    <w:p w14:paraId="3DCAD2CE" w14:textId="786A7EEA" w:rsidR="00F639EF" w:rsidRDefault="00F639EF" w:rsidP="00F639EF">
      <w:pPr>
        <w:rPr>
          <w:rFonts w:ascii="Tahoma" w:hAnsi="Tahoma" w:cs="Tahoma"/>
        </w:rPr>
      </w:pPr>
    </w:p>
    <w:p w14:paraId="2893D530" w14:textId="77777777" w:rsidR="00FF13FF" w:rsidRDefault="00FF13FF" w:rsidP="00F639EF">
      <w:pPr>
        <w:rPr>
          <w:rFonts w:ascii="Tahoma" w:hAnsi="Tahoma" w:cs="Tahoma"/>
        </w:rPr>
      </w:pPr>
    </w:p>
    <w:p w14:paraId="022D2E4D" w14:textId="77777777" w:rsidR="005C29AE" w:rsidRDefault="005C29AE" w:rsidP="00F639EF">
      <w:pPr>
        <w:rPr>
          <w:rFonts w:ascii="Tahoma" w:hAnsi="Tahoma" w:cs="Tahoma"/>
        </w:rPr>
      </w:pPr>
    </w:p>
    <w:p w14:paraId="1699EB56" w14:textId="77777777" w:rsidR="00F639EF" w:rsidRPr="00F9141D" w:rsidRDefault="00F639EF" w:rsidP="00F639EF">
      <w:pPr>
        <w:rPr>
          <w:rFonts w:ascii="Tahoma" w:hAnsi="Tahoma" w:cs="Tahoma"/>
          <w:b/>
        </w:rPr>
      </w:pPr>
      <w:r w:rsidRPr="00F9141D">
        <w:rPr>
          <w:rFonts w:ascii="Tahoma" w:hAnsi="Tahoma" w:cs="Tahoma"/>
          <w:b/>
        </w:rPr>
        <w:t xml:space="preserve">Ubezpieczenie </w:t>
      </w:r>
      <w:proofErr w:type="spellStart"/>
      <w:r w:rsidRPr="00F9141D">
        <w:rPr>
          <w:rFonts w:ascii="Tahoma" w:hAnsi="Tahoma" w:cs="Tahoma"/>
          <w:b/>
        </w:rPr>
        <w:t>assistance</w:t>
      </w:r>
      <w:proofErr w:type="spellEnd"/>
      <w:r w:rsidRPr="00F9141D">
        <w:rPr>
          <w:rFonts w:ascii="Tahoma" w:hAnsi="Tahoma" w:cs="Tahoma"/>
          <w:b/>
        </w:rPr>
        <w:t xml:space="preserve"> (ASS)</w:t>
      </w:r>
    </w:p>
    <w:p w14:paraId="29E5F917" w14:textId="77777777" w:rsidR="00F639EF" w:rsidRPr="00F9141D" w:rsidRDefault="00F639EF" w:rsidP="00F639EF">
      <w:pPr>
        <w:rPr>
          <w:rFonts w:ascii="Tahoma" w:hAnsi="Tahoma" w:cs="Tahoma"/>
        </w:rPr>
      </w:pPr>
    </w:p>
    <w:p w14:paraId="7691BFB1" w14:textId="77777777" w:rsidR="00F639EF" w:rsidRPr="00F9141D" w:rsidRDefault="00F639EF" w:rsidP="005C29AE">
      <w:pPr>
        <w:jc w:val="both"/>
        <w:rPr>
          <w:rFonts w:ascii="Tahoma" w:hAnsi="Tahoma" w:cs="Tahoma"/>
        </w:rPr>
      </w:pPr>
      <w:r w:rsidRPr="00F9141D">
        <w:rPr>
          <w:rFonts w:ascii="Tahoma" w:hAnsi="Tahoma" w:cs="Tahoma"/>
          <w:b/>
          <w:bCs/>
        </w:rPr>
        <w:t>Okres ubezpieczenia -</w:t>
      </w:r>
      <w:r w:rsidRPr="00F9141D">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F9141D" w:rsidRDefault="00F639EF" w:rsidP="005C29AE">
      <w:pPr>
        <w:jc w:val="both"/>
        <w:rPr>
          <w:rFonts w:ascii="Tahoma" w:hAnsi="Tahoma" w:cs="Tahoma"/>
          <w:b/>
          <w:bCs/>
        </w:rPr>
      </w:pPr>
    </w:p>
    <w:p w14:paraId="0AB4E179" w14:textId="36FED95F" w:rsidR="00F639EF" w:rsidRPr="00F9141D" w:rsidRDefault="00F639EF" w:rsidP="005C29AE">
      <w:pPr>
        <w:jc w:val="both"/>
        <w:rPr>
          <w:rFonts w:ascii="Tahoma" w:hAnsi="Tahoma" w:cs="Tahoma"/>
          <w:bCs/>
        </w:rPr>
      </w:pPr>
      <w:r w:rsidRPr="00F9141D">
        <w:rPr>
          <w:rFonts w:ascii="Tahoma" w:hAnsi="Tahoma" w:cs="Tahoma"/>
          <w:b/>
          <w:bCs/>
        </w:rPr>
        <w:t xml:space="preserve">Zakres ubezpieczenia </w:t>
      </w:r>
      <w:r w:rsidR="00E20CC3" w:rsidRPr="00F9141D">
        <w:rPr>
          <w:rFonts w:ascii="Tahoma" w:hAnsi="Tahoma" w:cs="Tahoma"/>
          <w:bCs/>
        </w:rPr>
        <w:t xml:space="preserve">(minimalny wymagany, </w:t>
      </w:r>
      <w:r w:rsidR="00B71608" w:rsidRPr="00F9141D">
        <w:rPr>
          <w:rFonts w:ascii="Tahoma" w:hAnsi="Tahoma" w:cs="Tahoma"/>
          <w:bCs/>
        </w:rPr>
        <w:t>pozostałe świadczenia i warunki zgodnie z OWU</w:t>
      </w:r>
      <w:r w:rsidR="00E20CC3" w:rsidRPr="00F9141D">
        <w:rPr>
          <w:rFonts w:ascii="Tahoma" w:hAnsi="Tahoma" w:cs="Tahoma"/>
          <w:bCs/>
        </w:rPr>
        <w:t>)</w:t>
      </w:r>
    </w:p>
    <w:p w14:paraId="4FABF348" w14:textId="4FC7F928" w:rsidR="00F639EF" w:rsidRPr="00F9141D" w:rsidRDefault="00F639EF" w:rsidP="005C29AE">
      <w:pPr>
        <w:jc w:val="both"/>
        <w:rPr>
          <w:rFonts w:ascii="Tahoma" w:hAnsi="Tahoma" w:cs="Tahoma"/>
        </w:rPr>
      </w:pPr>
      <w:r w:rsidRPr="00F9141D">
        <w:rPr>
          <w:rFonts w:ascii="Tahoma" w:hAnsi="Tahoma" w:cs="Tahoma"/>
        </w:rPr>
        <w:t xml:space="preserve">Ubezpieczenie </w:t>
      </w:r>
      <w:proofErr w:type="spellStart"/>
      <w:r w:rsidRPr="00F9141D">
        <w:rPr>
          <w:rFonts w:ascii="Tahoma" w:hAnsi="Tahoma" w:cs="Tahoma"/>
        </w:rPr>
        <w:t>assistance</w:t>
      </w:r>
      <w:proofErr w:type="spellEnd"/>
      <w:r w:rsidRPr="00F9141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F9141D">
        <w:rPr>
          <w:rFonts w:ascii="Tahoma" w:hAnsi="Tahoma" w:cs="Tahoma"/>
        </w:rPr>
        <w:t>assistance</w:t>
      </w:r>
      <w:proofErr w:type="spellEnd"/>
      <w:r w:rsidRPr="00F9141D">
        <w:rPr>
          <w:rFonts w:ascii="Tahoma" w:hAnsi="Tahoma" w:cs="Tahoma"/>
        </w:rPr>
        <w:t>), polegającą m.in. na zorganizowaniu i pokryciu koszów:</w:t>
      </w:r>
    </w:p>
    <w:p w14:paraId="12A100A7" w14:textId="131D60E8" w:rsidR="00F639EF" w:rsidRPr="00F9141D" w:rsidRDefault="00F639EF" w:rsidP="005C29AE">
      <w:pPr>
        <w:pStyle w:val="Akapitzlist"/>
        <w:numPr>
          <w:ilvl w:val="0"/>
          <w:numId w:val="84"/>
        </w:numPr>
        <w:tabs>
          <w:tab w:val="left" w:pos="426"/>
        </w:tabs>
        <w:ind w:left="0" w:firstLine="0"/>
        <w:jc w:val="both"/>
        <w:rPr>
          <w:rFonts w:ascii="Tahoma" w:hAnsi="Tahoma" w:cs="Tahoma"/>
          <w:sz w:val="20"/>
          <w:szCs w:val="20"/>
        </w:rPr>
      </w:pPr>
      <w:r w:rsidRPr="00F9141D">
        <w:rPr>
          <w:rFonts w:ascii="Tahoma" w:hAnsi="Tahoma" w:cs="Tahoma"/>
          <w:sz w:val="20"/>
          <w:szCs w:val="20"/>
        </w:rPr>
        <w:t xml:space="preserve">naprawy na miejscu zdarzenia (bez kosztu zakupu części), </w:t>
      </w:r>
    </w:p>
    <w:p w14:paraId="45A2C4EF" w14:textId="691B617F" w:rsidR="00F639EF" w:rsidRPr="00F9141D" w:rsidRDefault="00F639EF" w:rsidP="005C29AE">
      <w:pPr>
        <w:pStyle w:val="Akapitzlist"/>
        <w:numPr>
          <w:ilvl w:val="0"/>
          <w:numId w:val="84"/>
        </w:numPr>
        <w:tabs>
          <w:tab w:val="left" w:pos="426"/>
        </w:tabs>
        <w:ind w:left="0" w:firstLine="0"/>
        <w:jc w:val="both"/>
        <w:rPr>
          <w:rFonts w:ascii="Tahoma" w:hAnsi="Tahoma" w:cs="Tahoma"/>
          <w:sz w:val="20"/>
          <w:szCs w:val="20"/>
        </w:rPr>
      </w:pPr>
      <w:r w:rsidRPr="00F9141D">
        <w:rPr>
          <w:rFonts w:ascii="Tahoma" w:hAnsi="Tahoma" w:cs="Tahoma"/>
          <w:sz w:val="20"/>
          <w:szCs w:val="20"/>
        </w:rPr>
        <w:t xml:space="preserve">dostarczeniu paliwa (bez kosztu zakupu paliwa), </w:t>
      </w:r>
    </w:p>
    <w:p w14:paraId="1069DC7E" w14:textId="37A12C29" w:rsidR="00F639EF" w:rsidRPr="00F9141D" w:rsidRDefault="00F639EF" w:rsidP="005C29AE">
      <w:pPr>
        <w:pStyle w:val="Akapitzlist"/>
        <w:numPr>
          <w:ilvl w:val="0"/>
          <w:numId w:val="84"/>
        </w:numPr>
        <w:tabs>
          <w:tab w:val="left" w:pos="426"/>
        </w:tabs>
        <w:ind w:left="0" w:firstLine="0"/>
        <w:jc w:val="both"/>
        <w:rPr>
          <w:rFonts w:ascii="Tahoma" w:hAnsi="Tahoma" w:cs="Tahoma"/>
          <w:sz w:val="20"/>
          <w:szCs w:val="20"/>
        </w:rPr>
      </w:pPr>
      <w:r w:rsidRPr="00F9141D">
        <w:rPr>
          <w:rFonts w:ascii="Tahoma" w:hAnsi="Tahoma" w:cs="Tahoma"/>
          <w:sz w:val="20"/>
          <w:szCs w:val="20"/>
        </w:rPr>
        <w:t>pokryciu kosztów holowania do miejsca wskazanego przez ube</w:t>
      </w:r>
      <w:r w:rsidR="00D42985" w:rsidRPr="00F9141D">
        <w:rPr>
          <w:rFonts w:ascii="Tahoma" w:hAnsi="Tahoma" w:cs="Tahoma"/>
          <w:sz w:val="20"/>
          <w:szCs w:val="20"/>
        </w:rPr>
        <w:t xml:space="preserve">zpieczonego </w:t>
      </w:r>
      <w:r w:rsidR="00F9141D">
        <w:rPr>
          <w:rFonts w:ascii="Tahoma" w:hAnsi="Tahoma" w:cs="Tahoma"/>
          <w:sz w:val="20"/>
          <w:szCs w:val="20"/>
        </w:rPr>
        <w:t>bez limitu kilometrów od miejsca wypadku, awarii lub innego zdarzenia losowego</w:t>
      </w:r>
      <w:r w:rsidR="002037CE">
        <w:rPr>
          <w:rFonts w:ascii="Tahoma" w:hAnsi="Tahoma" w:cs="Tahoma"/>
          <w:sz w:val="20"/>
          <w:szCs w:val="20"/>
        </w:rPr>
        <w:t xml:space="preserve"> uniemożliwiającego dalszą jazdę </w:t>
      </w:r>
      <w:r w:rsidR="002037CE" w:rsidRPr="002037CE">
        <w:rPr>
          <w:rFonts w:ascii="Tahoma" w:hAnsi="Tahoma" w:cs="Tahoma"/>
          <w:sz w:val="20"/>
          <w:szCs w:val="20"/>
          <w:u w:val="single"/>
        </w:rPr>
        <w:t>na terytorium RP</w:t>
      </w:r>
      <w:r w:rsidR="002037CE" w:rsidRPr="002037CE">
        <w:rPr>
          <w:rFonts w:ascii="Tahoma" w:hAnsi="Tahoma" w:cs="Tahoma"/>
          <w:sz w:val="20"/>
          <w:szCs w:val="20"/>
        </w:rPr>
        <w:t xml:space="preserve"> </w:t>
      </w:r>
      <w:r w:rsidR="002037CE">
        <w:rPr>
          <w:rFonts w:ascii="Tahoma" w:hAnsi="Tahoma" w:cs="Tahoma"/>
          <w:sz w:val="20"/>
          <w:szCs w:val="20"/>
        </w:rPr>
        <w:t xml:space="preserve">oraz </w:t>
      </w:r>
      <w:r w:rsidRPr="00F9141D">
        <w:rPr>
          <w:rFonts w:ascii="Tahoma" w:hAnsi="Tahoma" w:cs="Tahoma"/>
          <w:sz w:val="20"/>
          <w:szCs w:val="20"/>
        </w:rPr>
        <w:t xml:space="preserve">minimum </w:t>
      </w:r>
      <w:r w:rsidR="00D42985" w:rsidRPr="00F9141D">
        <w:rPr>
          <w:rFonts w:ascii="Tahoma" w:hAnsi="Tahoma" w:cs="Tahoma"/>
          <w:b/>
          <w:sz w:val="20"/>
          <w:szCs w:val="20"/>
        </w:rPr>
        <w:t>5</w:t>
      </w:r>
      <w:r w:rsidRPr="00F9141D">
        <w:rPr>
          <w:rFonts w:ascii="Tahoma" w:hAnsi="Tahoma" w:cs="Tahoma"/>
          <w:b/>
          <w:sz w:val="20"/>
          <w:szCs w:val="20"/>
        </w:rPr>
        <w:t>00km</w:t>
      </w:r>
      <w:r w:rsidRPr="00F9141D">
        <w:rPr>
          <w:rFonts w:ascii="Tahoma" w:hAnsi="Tahoma" w:cs="Tahoma"/>
          <w:sz w:val="20"/>
          <w:szCs w:val="20"/>
        </w:rPr>
        <w:t xml:space="preserve"> od miejsca wypadku, awarii </w:t>
      </w:r>
      <w:r w:rsidR="002037CE" w:rsidRPr="002037CE">
        <w:rPr>
          <w:rFonts w:ascii="Tahoma" w:hAnsi="Tahoma" w:cs="Tahoma"/>
          <w:sz w:val="20"/>
          <w:szCs w:val="20"/>
        </w:rPr>
        <w:t xml:space="preserve">lub innego zdarzenia losowego uniemożliwiającego dalszą jazdę </w:t>
      </w:r>
      <w:r w:rsidRPr="002037CE">
        <w:rPr>
          <w:rFonts w:ascii="Tahoma" w:hAnsi="Tahoma" w:cs="Tahoma"/>
          <w:sz w:val="20"/>
          <w:szCs w:val="20"/>
          <w:u w:val="single"/>
        </w:rPr>
        <w:t>poza terytorium RP</w:t>
      </w:r>
      <w:r w:rsidRPr="00F9141D">
        <w:rPr>
          <w:rFonts w:ascii="Tahoma" w:hAnsi="Tahoma" w:cs="Tahoma"/>
          <w:sz w:val="20"/>
          <w:szCs w:val="20"/>
        </w:rPr>
        <w:t xml:space="preserve">), </w:t>
      </w:r>
    </w:p>
    <w:p w14:paraId="483C952E" w14:textId="4F9673FB" w:rsidR="00F639EF" w:rsidRPr="00F9141D" w:rsidRDefault="00F639EF" w:rsidP="005C29AE">
      <w:pPr>
        <w:pStyle w:val="Akapitzlist"/>
        <w:numPr>
          <w:ilvl w:val="0"/>
          <w:numId w:val="84"/>
        </w:numPr>
        <w:tabs>
          <w:tab w:val="left" w:pos="426"/>
        </w:tabs>
        <w:ind w:left="0" w:firstLine="0"/>
        <w:jc w:val="both"/>
        <w:rPr>
          <w:rFonts w:ascii="Tahoma" w:hAnsi="Tahoma" w:cs="Tahoma"/>
          <w:sz w:val="20"/>
          <w:szCs w:val="20"/>
        </w:rPr>
      </w:pPr>
      <w:r w:rsidRPr="00F9141D">
        <w:rPr>
          <w:rFonts w:ascii="Tahoma" w:hAnsi="Tahoma" w:cs="Tahoma"/>
          <w:sz w:val="20"/>
          <w:szCs w:val="20"/>
        </w:rPr>
        <w:t xml:space="preserve">zakwaterowania do 2 dób lub pokrycia kosztów kontynuowania podróży, </w:t>
      </w:r>
    </w:p>
    <w:p w14:paraId="23C1920B" w14:textId="77777777" w:rsidR="00D42985" w:rsidRPr="00F9141D" w:rsidRDefault="00F639EF" w:rsidP="005C29AE">
      <w:pPr>
        <w:pStyle w:val="Akapitzlist"/>
        <w:numPr>
          <w:ilvl w:val="0"/>
          <w:numId w:val="84"/>
        </w:numPr>
        <w:tabs>
          <w:tab w:val="left" w:pos="426"/>
        </w:tabs>
        <w:ind w:left="0" w:firstLine="0"/>
        <w:jc w:val="both"/>
        <w:rPr>
          <w:rFonts w:ascii="Tahoma" w:hAnsi="Tahoma" w:cs="Tahoma"/>
        </w:rPr>
      </w:pPr>
      <w:r w:rsidRPr="00F9141D">
        <w:rPr>
          <w:rFonts w:ascii="Tahoma" w:hAnsi="Tahoma" w:cs="Tahoma"/>
          <w:sz w:val="20"/>
          <w:szCs w:val="20"/>
        </w:rPr>
        <w:t>wynajmu samochodu zastępczego</w:t>
      </w:r>
      <w:r w:rsidR="00D42985" w:rsidRPr="00F9141D">
        <w:rPr>
          <w:rFonts w:ascii="Tahoma" w:hAnsi="Tahoma" w:cs="Tahoma"/>
          <w:sz w:val="20"/>
          <w:szCs w:val="20"/>
        </w:rPr>
        <w:t>:</w:t>
      </w:r>
    </w:p>
    <w:p w14:paraId="12123625" w14:textId="76DCA9B5" w:rsidR="00D42985" w:rsidRPr="00F9141D" w:rsidRDefault="00D42985" w:rsidP="005C29AE">
      <w:pPr>
        <w:jc w:val="both"/>
        <w:rPr>
          <w:rFonts w:ascii="Tahoma" w:hAnsi="Tahoma" w:cs="Tahoma"/>
        </w:rPr>
      </w:pPr>
      <w:r w:rsidRPr="00F9141D">
        <w:rPr>
          <w:rFonts w:ascii="Tahoma" w:hAnsi="Tahoma" w:cs="Tahoma"/>
        </w:rPr>
        <w:t xml:space="preserve">- na okres minimum </w:t>
      </w:r>
      <w:r w:rsidR="002037CE">
        <w:rPr>
          <w:rFonts w:ascii="Tahoma" w:hAnsi="Tahoma" w:cs="Tahoma"/>
        </w:rPr>
        <w:t>5</w:t>
      </w:r>
      <w:r w:rsidRPr="00F9141D">
        <w:rPr>
          <w:rFonts w:ascii="Tahoma" w:hAnsi="Tahoma" w:cs="Tahoma"/>
        </w:rPr>
        <w:t xml:space="preserve"> dni w przypadku kradzieży pojazdu,</w:t>
      </w:r>
    </w:p>
    <w:p w14:paraId="5FB3F27F" w14:textId="3CEC44CA" w:rsidR="00D42985" w:rsidRPr="00F9141D" w:rsidRDefault="00D42985" w:rsidP="005C29AE">
      <w:pPr>
        <w:jc w:val="both"/>
        <w:rPr>
          <w:rFonts w:ascii="Tahoma" w:hAnsi="Tahoma" w:cs="Tahoma"/>
        </w:rPr>
      </w:pPr>
      <w:r w:rsidRPr="00F9141D">
        <w:rPr>
          <w:rFonts w:ascii="Tahoma" w:hAnsi="Tahoma" w:cs="Tahoma"/>
        </w:rPr>
        <w:t xml:space="preserve">- na okres minimum </w:t>
      </w:r>
      <w:r w:rsidR="002037CE">
        <w:rPr>
          <w:rFonts w:ascii="Tahoma" w:hAnsi="Tahoma" w:cs="Tahoma"/>
        </w:rPr>
        <w:t>5</w:t>
      </w:r>
      <w:r w:rsidRPr="00F9141D">
        <w:rPr>
          <w:rFonts w:ascii="Tahoma" w:hAnsi="Tahoma" w:cs="Tahoma"/>
        </w:rPr>
        <w:t xml:space="preserve"> dni w przypadku wypadku pojazdu, </w:t>
      </w:r>
    </w:p>
    <w:p w14:paraId="156ACFCD" w14:textId="6B65BD16" w:rsidR="00D42985" w:rsidRPr="00F9141D" w:rsidRDefault="00D42985" w:rsidP="005C29AE">
      <w:pPr>
        <w:jc w:val="both"/>
        <w:rPr>
          <w:rFonts w:ascii="Tahoma" w:hAnsi="Tahoma" w:cs="Tahoma"/>
        </w:rPr>
      </w:pPr>
      <w:r w:rsidRPr="00F9141D">
        <w:rPr>
          <w:rFonts w:ascii="Tahoma" w:hAnsi="Tahoma" w:cs="Tahoma"/>
        </w:rPr>
        <w:t xml:space="preserve">- na okres minimum </w:t>
      </w:r>
      <w:r w:rsidR="007B60FD" w:rsidRPr="00F9141D">
        <w:rPr>
          <w:rFonts w:ascii="Tahoma" w:hAnsi="Tahoma" w:cs="Tahoma"/>
        </w:rPr>
        <w:t>3</w:t>
      </w:r>
      <w:r w:rsidRPr="00F9141D">
        <w:rPr>
          <w:rFonts w:ascii="Tahoma" w:hAnsi="Tahoma" w:cs="Tahoma"/>
        </w:rPr>
        <w:t xml:space="preserve"> </w:t>
      </w:r>
      <w:r w:rsidR="007B60FD" w:rsidRPr="00F9141D">
        <w:rPr>
          <w:rFonts w:ascii="Tahoma" w:hAnsi="Tahoma" w:cs="Tahoma"/>
        </w:rPr>
        <w:t>dni</w:t>
      </w:r>
      <w:r w:rsidRPr="00F9141D">
        <w:rPr>
          <w:rFonts w:ascii="Tahoma" w:hAnsi="Tahoma" w:cs="Tahoma"/>
        </w:rPr>
        <w:t xml:space="preserve"> w przypadku awarii pojazdu,</w:t>
      </w:r>
    </w:p>
    <w:p w14:paraId="6BFDBEB0" w14:textId="3605B2AB" w:rsidR="0088525E" w:rsidRPr="00F9141D" w:rsidRDefault="00A06752" w:rsidP="005C29AE">
      <w:pPr>
        <w:pStyle w:val="Akapitzlist"/>
        <w:tabs>
          <w:tab w:val="left" w:pos="993"/>
        </w:tabs>
        <w:ind w:left="0"/>
        <w:jc w:val="both"/>
        <w:rPr>
          <w:rFonts w:ascii="Tahoma" w:hAnsi="Tahoma" w:cs="Tahoma"/>
        </w:rPr>
      </w:pPr>
      <w:r w:rsidRPr="00F9141D">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F9141D">
        <w:rPr>
          <w:rFonts w:ascii="Tahoma" w:hAnsi="Tahoma" w:cs="Tahoma"/>
          <w:sz w:val="20"/>
          <w:szCs w:val="20"/>
        </w:rPr>
        <w:t xml:space="preserve"> </w:t>
      </w:r>
      <w:r w:rsidR="007B60FD" w:rsidRPr="00F9141D">
        <w:rPr>
          <w:rFonts w:ascii="Tahoma" w:hAnsi="Tahoma" w:cs="Tahoma"/>
          <w:sz w:val="20"/>
          <w:szCs w:val="20"/>
        </w:rPr>
        <w:t>Dodatkowo p</w:t>
      </w:r>
      <w:r w:rsidR="0088525E" w:rsidRPr="00F9141D">
        <w:rPr>
          <w:rFonts w:ascii="Tahoma" w:hAnsi="Tahoma" w:cs="Tahoma"/>
          <w:sz w:val="20"/>
          <w:szCs w:val="20"/>
        </w:rPr>
        <w:t>ojazd zastępczy powinien być o porównywalnej klasie</w:t>
      </w:r>
      <w:r w:rsidR="00702C89" w:rsidRPr="00F9141D">
        <w:rPr>
          <w:rFonts w:ascii="Tahoma" w:hAnsi="Tahoma" w:cs="Tahoma"/>
          <w:sz w:val="20"/>
          <w:szCs w:val="20"/>
        </w:rPr>
        <w:t xml:space="preserve"> (nie </w:t>
      </w:r>
      <w:r w:rsidR="005E70C6" w:rsidRPr="00F9141D">
        <w:rPr>
          <w:rFonts w:ascii="Tahoma" w:hAnsi="Tahoma" w:cs="Tahoma"/>
          <w:sz w:val="20"/>
          <w:szCs w:val="20"/>
        </w:rPr>
        <w:t>niższej</w:t>
      </w:r>
      <w:r w:rsidR="00702C89" w:rsidRPr="00F9141D">
        <w:rPr>
          <w:rFonts w:ascii="Tahoma" w:hAnsi="Tahoma" w:cs="Tahoma"/>
          <w:sz w:val="20"/>
          <w:szCs w:val="20"/>
        </w:rPr>
        <w:t xml:space="preserve"> niż klasa </w:t>
      </w:r>
      <w:r w:rsidR="002B01A2">
        <w:rPr>
          <w:rFonts w:ascii="Tahoma" w:hAnsi="Tahoma" w:cs="Tahoma"/>
          <w:sz w:val="20"/>
          <w:szCs w:val="20"/>
        </w:rPr>
        <w:t>C</w:t>
      </w:r>
      <w:r w:rsidR="00702C89" w:rsidRPr="00F9141D">
        <w:rPr>
          <w:rFonts w:ascii="Tahoma" w:hAnsi="Tahoma" w:cs="Tahoma"/>
          <w:sz w:val="20"/>
          <w:szCs w:val="20"/>
        </w:rPr>
        <w:t>)</w:t>
      </w:r>
      <w:r w:rsidR="0088525E" w:rsidRPr="00F9141D">
        <w:rPr>
          <w:rFonts w:ascii="Tahoma" w:hAnsi="Tahoma" w:cs="Tahoma"/>
          <w:sz w:val="20"/>
          <w:szCs w:val="20"/>
        </w:rPr>
        <w:t>, o tej samej ilości miejsc oraz o porównywalnej pojemności silnika, ładowności pojazdu oraz jego funkcjonalności do pojazdu ubezpieczonego.</w:t>
      </w:r>
    </w:p>
    <w:p w14:paraId="7CAC4F09" w14:textId="45AE5876" w:rsidR="00F639EF" w:rsidRPr="00F9141D" w:rsidRDefault="00F639EF" w:rsidP="005C29AE">
      <w:pPr>
        <w:jc w:val="both"/>
        <w:rPr>
          <w:rFonts w:ascii="Tahoma" w:hAnsi="Tahoma" w:cs="Tahoma"/>
        </w:rPr>
      </w:pPr>
      <w:r w:rsidRPr="00F9141D">
        <w:rPr>
          <w:rFonts w:ascii="Tahoma" w:hAnsi="Tahoma" w:cs="Tahoma"/>
        </w:rPr>
        <w:t>Ubezpieczenie dotyczy pojazdów osobowych, dostawczych i ciężarowych o dopuszczalnej masie całkowitej do 3,5t, wskazanych w załączniku z wykazem pojazdów do ubezpieczenia w tym wariancie.</w:t>
      </w:r>
    </w:p>
    <w:p w14:paraId="796117C8" w14:textId="77777777" w:rsidR="00F639EF" w:rsidRPr="005C29AE" w:rsidRDefault="00F639EF" w:rsidP="005C29AE">
      <w:pPr>
        <w:jc w:val="both"/>
        <w:rPr>
          <w:rFonts w:ascii="Tahoma" w:hAnsi="Tahoma" w:cs="Tahoma"/>
        </w:rPr>
      </w:pPr>
      <w:r w:rsidRPr="00F9141D">
        <w:rPr>
          <w:rFonts w:ascii="Tahoma" w:hAnsi="Tahoma" w:cs="Tahoma"/>
        </w:rPr>
        <w:t>Minimalny zakres terytorialny - RP i Europa.</w:t>
      </w:r>
    </w:p>
    <w:p w14:paraId="0011E230" w14:textId="77777777" w:rsidR="00F639EF" w:rsidRPr="002B2667" w:rsidRDefault="00F639EF" w:rsidP="005C29AE">
      <w:pPr>
        <w:jc w:val="both"/>
        <w:rPr>
          <w:rFonts w:ascii="Tahoma" w:hAnsi="Tahoma" w:cs="Tahoma"/>
        </w:rPr>
      </w:pPr>
    </w:p>
    <w:p w14:paraId="50EB8670" w14:textId="77777777" w:rsidR="008E3081" w:rsidRDefault="008E3081" w:rsidP="002B2667">
      <w:pPr>
        <w:jc w:val="both"/>
        <w:rPr>
          <w:rFonts w:ascii="Tahoma" w:hAnsi="Tahoma" w:cs="Tahoma"/>
        </w:rPr>
      </w:pPr>
    </w:p>
    <w:p w14:paraId="05908602" w14:textId="77777777" w:rsidR="00F9141D" w:rsidRDefault="00F9141D" w:rsidP="00F639EF">
      <w:pPr>
        <w:rPr>
          <w:rFonts w:ascii="Tahoma" w:hAnsi="Tahoma" w:cs="Tahoma"/>
          <w:b/>
          <w:u w:val="single"/>
        </w:rPr>
      </w:pPr>
    </w:p>
    <w:p w14:paraId="6AF23301" w14:textId="77777777" w:rsidR="00F9141D" w:rsidRDefault="00F9141D" w:rsidP="00F639EF">
      <w:pPr>
        <w:rPr>
          <w:rFonts w:ascii="Tahoma" w:hAnsi="Tahoma" w:cs="Tahoma"/>
          <w:b/>
          <w:u w:val="single"/>
        </w:rPr>
      </w:pPr>
    </w:p>
    <w:p w14:paraId="797AE079" w14:textId="118A7CB5" w:rsidR="00F639EF" w:rsidRPr="002B2667" w:rsidRDefault="00F639EF" w:rsidP="00F639EF">
      <w:pPr>
        <w:rPr>
          <w:rFonts w:ascii="Tahoma" w:hAnsi="Tahoma" w:cs="Tahoma"/>
          <w:b/>
          <w:u w:val="single"/>
        </w:rPr>
      </w:pPr>
      <w:r w:rsidRPr="002B2667">
        <w:rPr>
          <w:rFonts w:ascii="Tahoma" w:hAnsi="Tahoma" w:cs="Tahoma"/>
          <w:b/>
          <w:u w:val="single"/>
        </w:rPr>
        <w:lastRenderedPageBreak/>
        <w:t xml:space="preserve">Część III Zamówienia </w:t>
      </w:r>
    </w:p>
    <w:p w14:paraId="7A026D07" w14:textId="77777777" w:rsidR="00F639EF" w:rsidRDefault="00F639EF" w:rsidP="00F639EF">
      <w:pPr>
        <w:ind w:left="709"/>
        <w:jc w:val="both"/>
        <w:rPr>
          <w:rFonts w:ascii="Tahoma" w:hAnsi="Tahoma" w:cs="Tahoma"/>
        </w:rPr>
      </w:pPr>
    </w:p>
    <w:p w14:paraId="4A1D951C" w14:textId="746BF6FD" w:rsidR="00F639EF" w:rsidRPr="002037CE" w:rsidRDefault="00F639EF" w:rsidP="00F639EF">
      <w:pPr>
        <w:tabs>
          <w:tab w:val="left" w:pos="2835"/>
        </w:tabs>
        <w:jc w:val="both"/>
        <w:rPr>
          <w:rFonts w:ascii="Tahoma" w:hAnsi="Tahoma" w:cs="Tahoma"/>
          <w:b/>
        </w:rPr>
      </w:pPr>
      <w:r w:rsidRPr="002037CE">
        <w:rPr>
          <w:rFonts w:ascii="Tahoma" w:hAnsi="Tahoma" w:cs="Tahoma"/>
          <w:b/>
        </w:rPr>
        <w:t xml:space="preserve">Łączny okres ubezpieczenia: </w:t>
      </w:r>
      <w:r w:rsidRPr="002037CE">
        <w:rPr>
          <w:rFonts w:ascii="Tahoma" w:hAnsi="Tahoma" w:cs="Tahoma"/>
          <w:b/>
        </w:rPr>
        <w:tab/>
        <w:t xml:space="preserve">od </w:t>
      </w:r>
      <w:r w:rsidR="00E15572" w:rsidRPr="002037CE">
        <w:rPr>
          <w:rFonts w:ascii="Tahoma" w:hAnsi="Tahoma" w:cs="Tahoma"/>
          <w:b/>
        </w:rPr>
        <w:t xml:space="preserve">26.10.2021r. </w:t>
      </w:r>
      <w:r w:rsidRPr="002037CE">
        <w:rPr>
          <w:rFonts w:ascii="Tahoma" w:hAnsi="Tahoma" w:cs="Tahoma"/>
          <w:b/>
        </w:rPr>
        <w:t xml:space="preserve">do </w:t>
      </w:r>
      <w:r w:rsidR="00E15572" w:rsidRPr="002037CE">
        <w:rPr>
          <w:rFonts w:ascii="Tahoma" w:hAnsi="Tahoma" w:cs="Tahoma"/>
          <w:b/>
        </w:rPr>
        <w:t>25.10.202</w:t>
      </w:r>
      <w:r w:rsidR="0001111B" w:rsidRPr="002037CE">
        <w:rPr>
          <w:rFonts w:ascii="Tahoma" w:hAnsi="Tahoma" w:cs="Tahoma"/>
          <w:b/>
        </w:rPr>
        <w:t>4</w:t>
      </w:r>
      <w:r w:rsidR="00E15572" w:rsidRPr="002037CE">
        <w:rPr>
          <w:rFonts w:ascii="Tahoma" w:hAnsi="Tahoma" w:cs="Tahoma"/>
          <w:b/>
        </w:rPr>
        <w:t>r.</w:t>
      </w:r>
    </w:p>
    <w:p w14:paraId="6BEE3ED7" w14:textId="77777777" w:rsidR="00F639EF" w:rsidRPr="002037CE" w:rsidRDefault="00F639EF" w:rsidP="00F639EF">
      <w:pPr>
        <w:ind w:left="709"/>
        <w:jc w:val="both"/>
        <w:rPr>
          <w:rFonts w:ascii="Tahoma" w:hAnsi="Tahoma" w:cs="Tahoma"/>
        </w:rPr>
      </w:pPr>
    </w:p>
    <w:p w14:paraId="14C48D36" w14:textId="77777777" w:rsidR="00F639EF" w:rsidRPr="002037CE" w:rsidRDefault="00F639EF" w:rsidP="00F639EF">
      <w:pPr>
        <w:pStyle w:val="Nagwek3"/>
        <w:ind w:left="0"/>
        <w:jc w:val="both"/>
        <w:rPr>
          <w:rFonts w:ascii="Tahoma" w:hAnsi="Tahoma" w:cs="Tahoma"/>
          <w:sz w:val="20"/>
        </w:rPr>
      </w:pPr>
      <w:r w:rsidRPr="002037CE">
        <w:rPr>
          <w:rFonts w:ascii="Tahoma" w:hAnsi="Tahoma" w:cs="Tahoma"/>
          <w:sz w:val="20"/>
        </w:rPr>
        <w:t xml:space="preserve">UBEZPIECZENIE NNW CZŁONKÓW OCHOTNICZEJ STRAŻY POŻARNEJ </w:t>
      </w:r>
    </w:p>
    <w:p w14:paraId="536A04EB" w14:textId="00C3855F" w:rsidR="00F639EF" w:rsidRPr="002037CE" w:rsidRDefault="00F639EF" w:rsidP="00F639EF">
      <w:pPr>
        <w:ind w:firstLine="426"/>
        <w:jc w:val="both"/>
        <w:rPr>
          <w:rFonts w:ascii="Tahoma" w:hAnsi="Tahoma" w:cs="Tahoma"/>
          <w:b/>
        </w:rPr>
      </w:pPr>
    </w:p>
    <w:p w14:paraId="4E5AB187" w14:textId="77777777" w:rsidR="004620F9" w:rsidRPr="002037CE" w:rsidRDefault="004620F9" w:rsidP="004620F9">
      <w:pPr>
        <w:tabs>
          <w:tab w:val="left" w:pos="1134"/>
        </w:tabs>
        <w:ind w:left="1134" w:hanging="1134"/>
        <w:jc w:val="both"/>
        <w:rPr>
          <w:rFonts w:ascii="Tahoma" w:hAnsi="Tahoma" w:cs="Tahoma"/>
          <w:b/>
        </w:rPr>
      </w:pPr>
      <w:r w:rsidRPr="002037CE">
        <w:rPr>
          <w:rFonts w:ascii="Tahoma" w:hAnsi="Tahoma" w:cs="Tahoma"/>
          <w:b/>
        </w:rPr>
        <w:t xml:space="preserve">UWAGA: </w:t>
      </w:r>
      <w:r w:rsidRPr="002037CE">
        <w:rPr>
          <w:rFonts w:ascii="Tahoma" w:hAnsi="Tahoma" w:cs="Tahoma"/>
          <w:b/>
        </w:rPr>
        <w:tab/>
        <w:t>Wysokość franszyz i udziałów własnych</w:t>
      </w:r>
    </w:p>
    <w:p w14:paraId="085971C5" w14:textId="77777777" w:rsidR="004620F9" w:rsidRPr="002037CE" w:rsidRDefault="004620F9" w:rsidP="004620F9">
      <w:pPr>
        <w:tabs>
          <w:tab w:val="left" w:pos="1134"/>
        </w:tabs>
        <w:ind w:left="1134" w:hanging="1134"/>
        <w:jc w:val="both"/>
        <w:rPr>
          <w:rFonts w:ascii="Tahoma" w:hAnsi="Tahoma" w:cs="Tahoma"/>
          <w:b/>
        </w:rPr>
      </w:pPr>
      <w:r w:rsidRPr="002037CE">
        <w:rPr>
          <w:rFonts w:ascii="Tahoma" w:hAnsi="Tahoma" w:cs="Tahoma"/>
        </w:rPr>
        <w:tab/>
        <w:t>Franszyza integralna: brak</w:t>
      </w:r>
    </w:p>
    <w:p w14:paraId="6A6E515B" w14:textId="77777777" w:rsidR="004620F9" w:rsidRPr="002037CE" w:rsidRDefault="004620F9" w:rsidP="004620F9">
      <w:pPr>
        <w:tabs>
          <w:tab w:val="left" w:pos="1134"/>
        </w:tabs>
        <w:ind w:left="1134" w:hanging="1134"/>
        <w:jc w:val="both"/>
        <w:rPr>
          <w:rFonts w:ascii="Tahoma" w:hAnsi="Tahoma" w:cs="Tahoma"/>
        </w:rPr>
      </w:pPr>
      <w:r w:rsidRPr="002037CE">
        <w:rPr>
          <w:rFonts w:ascii="Tahoma" w:hAnsi="Tahoma" w:cs="Tahoma"/>
        </w:rPr>
        <w:tab/>
        <w:t xml:space="preserve">Franszyza redukcyjna, udział własny: brak </w:t>
      </w:r>
    </w:p>
    <w:p w14:paraId="67E045B5" w14:textId="77777777" w:rsidR="004620F9" w:rsidRPr="002037CE" w:rsidRDefault="004620F9" w:rsidP="00F639EF">
      <w:pPr>
        <w:ind w:firstLine="426"/>
        <w:jc w:val="both"/>
        <w:rPr>
          <w:rFonts w:ascii="Tahoma" w:hAnsi="Tahoma" w:cs="Tahoma"/>
          <w:b/>
        </w:rPr>
      </w:pPr>
    </w:p>
    <w:p w14:paraId="254B7CF8" w14:textId="35599826" w:rsidR="00F639EF" w:rsidRPr="002037CE" w:rsidRDefault="00F639EF" w:rsidP="0001111B">
      <w:pPr>
        <w:jc w:val="both"/>
        <w:rPr>
          <w:rFonts w:ascii="Tahoma" w:hAnsi="Tahoma" w:cs="Tahoma"/>
        </w:rPr>
      </w:pPr>
      <w:r w:rsidRPr="002037CE">
        <w:rPr>
          <w:rFonts w:ascii="Tahoma" w:hAnsi="Tahoma" w:cs="Tahoma"/>
          <w:u w:val="single"/>
        </w:rPr>
        <w:t>I. Zakres ubezpieczenia:</w:t>
      </w:r>
      <w:r w:rsidRPr="002037CE">
        <w:rPr>
          <w:rFonts w:ascii="Tahoma" w:hAnsi="Tahoma" w:cs="Tahoma"/>
        </w:rPr>
        <w:t xml:space="preserve"> zgodnie z wymogami Ustawy z dnia 24 sierpnia 1991 r. o ochronie przeciwpożarowej </w:t>
      </w:r>
      <w:r w:rsidR="00A210E5" w:rsidRPr="002037CE">
        <w:rPr>
          <w:rFonts w:ascii="Tahoma" w:hAnsi="Tahoma" w:cs="Tahoma"/>
        </w:rPr>
        <w:t xml:space="preserve">(Dz. U. z 2020 r. poz. 961 z </w:t>
      </w:r>
      <w:proofErr w:type="spellStart"/>
      <w:r w:rsidR="00A210E5" w:rsidRPr="002037CE">
        <w:rPr>
          <w:rFonts w:ascii="Tahoma" w:hAnsi="Tahoma" w:cs="Tahoma"/>
        </w:rPr>
        <w:t>późn</w:t>
      </w:r>
      <w:proofErr w:type="spellEnd"/>
      <w:r w:rsidR="00A210E5" w:rsidRPr="002037CE">
        <w:rPr>
          <w:rFonts w:ascii="Tahoma" w:hAnsi="Tahoma" w:cs="Tahoma"/>
        </w:rPr>
        <w:t xml:space="preserve">. zm.), </w:t>
      </w:r>
      <w:r w:rsidR="009D6113" w:rsidRPr="002037CE">
        <w:rPr>
          <w:rFonts w:ascii="Tahoma" w:hAnsi="Tahoma" w:cs="Tahoma"/>
        </w:rPr>
        <w:t>zwana dalej Ustawą.</w:t>
      </w:r>
    </w:p>
    <w:p w14:paraId="0596D08E" w14:textId="77777777" w:rsidR="009D6113" w:rsidRPr="002037CE" w:rsidRDefault="009D6113" w:rsidP="0001111B">
      <w:pPr>
        <w:jc w:val="both"/>
        <w:rPr>
          <w:rFonts w:ascii="Tahoma" w:hAnsi="Tahoma" w:cs="Tahoma"/>
        </w:rPr>
      </w:pPr>
    </w:p>
    <w:p w14:paraId="6E81824C" w14:textId="7D202CE8" w:rsidR="00F639EF" w:rsidRPr="002037CE" w:rsidRDefault="00F639EF" w:rsidP="0001111B">
      <w:pPr>
        <w:jc w:val="both"/>
        <w:rPr>
          <w:rFonts w:ascii="Tahoma" w:hAnsi="Tahoma" w:cs="Tahoma"/>
        </w:rPr>
      </w:pPr>
      <w:r w:rsidRPr="002037CE">
        <w:rPr>
          <w:rFonts w:ascii="Tahoma" w:hAnsi="Tahoma" w:cs="Tahoma"/>
        </w:rPr>
        <w:t>Czas odpowiedzialności: członek ochotniczej straży pożarnej jest objęty ochroną w związku z udziałem w działaniach ratowniczych lub ćwiczeniach</w:t>
      </w:r>
      <w:r w:rsidR="009D6113" w:rsidRPr="002037CE">
        <w:rPr>
          <w:rFonts w:ascii="Tahoma" w:hAnsi="Tahoma" w:cs="Tahoma"/>
        </w:rPr>
        <w:t xml:space="preserve"> </w:t>
      </w:r>
      <w:r w:rsidR="009D6113" w:rsidRPr="002037CE">
        <w:rPr>
          <w:rFonts w:ascii="Tahoma" w:eastAsia="Tahoma" w:hAnsi="Tahoma" w:cs="Tahoma"/>
        </w:rPr>
        <w:t>(w tym zawodach strażackich)</w:t>
      </w:r>
      <w:r w:rsidRPr="002037CE">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2037CE">
        <w:rPr>
          <w:rFonts w:ascii="Tahoma" w:hAnsi="Tahoma" w:cs="Tahoma"/>
        </w:rPr>
        <w:t xml:space="preserve">powstały w związku z udziałem w </w:t>
      </w:r>
      <w:r w:rsidRPr="002037CE">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2037CE" w:rsidRDefault="00F639EF" w:rsidP="00F639EF">
      <w:pPr>
        <w:jc w:val="both"/>
        <w:rPr>
          <w:rFonts w:ascii="Tahoma" w:hAnsi="Tahoma" w:cs="Tahoma"/>
        </w:rPr>
      </w:pPr>
    </w:p>
    <w:p w14:paraId="6E383F57" w14:textId="77777777" w:rsidR="00F639EF" w:rsidRPr="002037CE" w:rsidRDefault="00F639EF" w:rsidP="0001111B">
      <w:pPr>
        <w:jc w:val="both"/>
        <w:rPr>
          <w:rFonts w:ascii="Tahoma" w:hAnsi="Tahoma" w:cs="Tahoma"/>
        </w:rPr>
      </w:pPr>
      <w:r w:rsidRPr="002037CE">
        <w:rPr>
          <w:rFonts w:ascii="Tahoma" w:hAnsi="Tahoma" w:cs="Tahoma"/>
        </w:rPr>
        <w:t>Rodzaje odszkodowań (świadczeń):</w:t>
      </w:r>
    </w:p>
    <w:p w14:paraId="7EE2F01A" w14:textId="096B2876" w:rsidR="00F639EF" w:rsidRPr="002037CE" w:rsidRDefault="00F639EF" w:rsidP="0001111B">
      <w:pPr>
        <w:widowControl w:val="0"/>
        <w:spacing w:before="60"/>
        <w:jc w:val="both"/>
        <w:rPr>
          <w:rFonts w:ascii="Tahoma" w:hAnsi="Tahoma" w:cs="Tahoma"/>
        </w:rPr>
      </w:pPr>
      <w:r w:rsidRPr="002037CE">
        <w:rPr>
          <w:rFonts w:ascii="Tahoma" w:hAnsi="Tahoma" w:cs="Tahoma"/>
        </w:rPr>
        <w:t>- jednorazowe odszkodowanie w razie doznania trwałego (stałego) lub długotrwałego uszczerbku na zdrowiu</w:t>
      </w:r>
      <w:r w:rsidR="009D6113" w:rsidRPr="002037CE">
        <w:rPr>
          <w:rFonts w:ascii="Tahoma" w:hAnsi="Tahoma" w:cs="Tahoma"/>
        </w:rPr>
        <w:t xml:space="preserve"> (art. 26 ust. 1 pkt 1 Ustawy)</w:t>
      </w:r>
      <w:r w:rsidRPr="002037CE">
        <w:rPr>
          <w:rFonts w:ascii="Tahoma" w:hAnsi="Tahoma" w:cs="Tahoma"/>
        </w:rPr>
        <w:t>;</w:t>
      </w:r>
    </w:p>
    <w:p w14:paraId="63220D41" w14:textId="01299F68" w:rsidR="00F639EF" w:rsidRPr="002037CE" w:rsidRDefault="00F639EF" w:rsidP="0001111B">
      <w:pPr>
        <w:spacing w:before="60"/>
        <w:jc w:val="both"/>
        <w:rPr>
          <w:rFonts w:ascii="Tahoma" w:hAnsi="Tahoma" w:cs="Tahoma"/>
        </w:rPr>
      </w:pPr>
      <w:r w:rsidRPr="002037CE">
        <w:rPr>
          <w:rFonts w:ascii="Tahoma" w:hAnsi="Tahoma" w:cs="Tahoma"/>
        </w:rPr>
        <w:t>- jednorazowe odszkodowanie z tytułu śmierci ubezpieczonego</w:t>
      </w:r>
      <w:r w:rsidR="009D6113" w:rsidRPr="002037CE">
        <w:rPr>
          <w:rFonts w:ascii="Tahoma" w:hAnsi="Tahoma" w:cs="Tahoma"/>
        </w:rPr>
        <w:t xml:space="preserve"> (art. 26 ust. 2 pkt 1 Ustawy)</w:t>
      </w:r>
      <w:r w:rsidRPr="002037CE">
        <w:rPr>
          <w:rFonts w:ascii="Tahoma" w:hAnsi="Tahoma" w:cs="Tahoma"/>
        </w:rPr>
        <w:t>;</w:t>
      </w:r>
    </w:p>
    <w:p w14:paraId="2C63618A" w14:textId="1DE92439" w:rsidR="00F639EF" w:rsidRPr="002037CE" w:rsidRDefault="00F639EF" w:rsidP="0001111B">
      <w:pPr>
        <w:spacing w:before="60"/>
        <w:jc w:val="both"/>
        <w:rPr>
          <w:rFonts w:ascii="Tahoma" w:hAnsi="Tahoma" w:cs="Tahoma"/>
        </w:rPr>
      </w:pPr>
      <w:r w:rsidRPr="002037CE">
        <w:rPr>
          <w:rFonts w:ascii="Tahoma" w:hAnsi="Tahoma" w:cs="Tahoma"/>
        </w:rPr>
        <w:t>- rekompensata za każdy dzień niezdolności do pracy w wysokości 1/30 mini</w:t>
      </w:r>
      <w:r w:rsidR="009D6113" w:rsidRPr="002037CE">
        <w:rPr>
          <w:rFonts w:ascii="Tahoma" w:hAnsi="Tahoma" w:cs="Tahoma"/>
        </w:rPr>
        <w:t>malnego wynagrodzenia za pracę (art. 26a ust. 1-3 Ustawy)</w:t>
      </w:r>
    </w:p>
    <w:p w14:paraId="7BA1A653" w14:textId="77777777" w:rsidR="00F639EF" w:rsidRPr="002037CE" w:rsidRDefault="00F639EF" w:rsidP="0001111B">
      <w:pPr>
        <w:jc w:val="both"/>
        <w:rPr>
          <w:rFonts w:ascii="Tahoma" w:hAnsi="Tahoma" w:cs="Tahoma"/>
        </w:rPr>
      </w:pPr>
    </w:p>
    <w:p w14:paraId="0376AB07" w14:textId="622E1551" w:rsidR="00F639EF" w:rsidRPr="002037CE" w:rsidRDefault="00F639EF" w:rsidP="0001111B">
      <w:pPr>
        <w:tabs>
          <w:tab w:val="left" w:pos="3544"/>
          <w:tab w:val="left" w:pos="3828"/>
        </w:tabs>
        <w:jc w:val="both"/>
        <w:rPr>
          <w:rFonts w:ascii="Tahoma" w:hAnsi="Tahoma" w:cs="Tahoma"/>
        </w:rPr>
      </w:pPr>
      <w:bookmarkStart w:id="17" w:name="_Hlk70079197"/>
      <w:r w:rsidRPr="002037CE">
        <w:rPr>
          <w:rFonts w:ascii="Tahoma" w:hAnsi="Tahoma" w:cs="Tahoma"/>
        </w:rPr>
        <w:t>Wysokość jednorazowych odszkodowań zgodnie z przepisami Ustawy z dnia 30 października 2002 r. o ubezpieczeniu społecznym z tytułu wypadków przy pracy i chorób zawodowych (Dz. U. z 201</w:t>
      </w:r>
      <w:r w:rsidR="009D6113" w:rsidRPr="002037CE">
        <w:rPr>
          <w:rFonts w:ascii="Tahoma" w:hAnsi="Tahoma" w:cs="Tahoma"/>
        </w:rPr>
        <w:t>9</w:t>
      </w:r>
      <w:r w:rsidRPr="002037CE">
        <w:rPr>
          <w:rFonts w:ascii="Tahoma" w:hAnsi="Tahoma" w:cs="Tahoma"/>
        </w:rPr>
        <w:t xml:space="preserve"> r., poz. </w:t>
      </w:r>
      <w:r w:rsidR="009D6113" w:rsidRPr="002037CE">
        <w:rPr>
          <w:rFonts w:ascii="Tahoma" w:hAnsi="Tahoma" w:cs="Tahoma"/>
        </w:rPr>
        <w:t>1205</w:t>
      </w:r>
      <w:r w:rsidR="008F5FDF" w:rsidRPr="002037CE">
        <w:rPr>
          <w:rFonts w:ascii="Tahoma" w:hAnsi="Tahoma" w:cs="Tahoma"/>
        </w:rPr>
        <w:t>)</w:t>
      </w:r>
      <w:r w:rsidR="009D6113" w:rsidRPr="002037CE">
        <w:rPr>
          <w:rFonts w:ascii="Tahoma" w:hAnsi="Tahoma" w:cs="Tahoma"/>
        </w:rPr>
        <w:t xml:space="preserve"> oraz zgodnie </w:t>
      </w:r>
      <w:r w:rsidR="009D6113" w:rsidRPr="002037CE">
        <w:rPr>
          <w:rFonts w:ascii="Tahoma" w:eastAsia="Tahoma" w:hAnsi="Tahoma" w:cs="Tahoma"/>
        </w:rPr>
        <w:t xml:space="preserve">z </w:t>
      </w:r>
      <w:r w:rsidR="009D6113" w:rsidRPr="002037CE">
        <w:rPr>
          <w:rFonts w:ascii="Tahoma" w:hAnsi="Tahoma" w:cs="Tahoma"/>
        </w:rPr>
        <w:t xml:space="preserve">Obwieszczeniem Ministra Rodziny i Polityki Społecznej z dnia </w:t>
      </w:r>
      <w:r w:rsidR="00AE0F84" w:rsidRPr="002037CE">
        <w:rPr>
          <w:rFonts w:ascii="Tahoma" w:hAnsi="Tahoma" w:cs="Tahoma"/>
        </w:rPr>
        <w:t>19 lutego 2021</w:t>
      </w:r>
      <w:r w:rsidR="009D6113" w:rsidRPr="002037CE">
        <w:rPr>
          <w:rFonts w:ascii="Tahoma" w:hAnsi="Tahoma" w:cs="Tahoma"/>
        </w:rPr>
        <w:t xml:space="preserve"> r. w sprawie wysokości kwot jednorazowych odszkodowań z tytułu wypadku przy pracy lub choroby zawodowej (M.P. 20</w:t>
      </w:r>
      <w:r w:rsidR="00C24A6F" w:rsidRPr="002037CE">
        <w:rPr>
          <w:rFonts w:ascii="Tahoma" w:hAnsi="Tahoma" w:cs="Tahoma"/>
        </w:rPr>
        <w:t>2</w:t>
      </w:r>
      <w:r w:rsidR="00AE0F84" w:rsidRPr="002037CE">
        <w:rPr>
          <w:rFonts w:ascii="Tahoma" w:hAnsi="Tahoma" w:cs="Tahoma"/>
        </w:rPr>
        <w:t>1</w:t>
      </w:r>
      <w:r w:rsidR="009D6113" w:rsidRPr="002037CE">
        <w:rPr>
          <w:rFonts w:ascii="Tahoma" w:hAnsi="Tahoma" w:cs="Tahoma"/>
        </w:rPr>
        <w:t xml:space="preserve"> poz. </w:t>
      </w:r>
      <w:r w:rsidR="00AE0F84" w:rsidRPr="002037CE">
        <w:rPr>
          <w:rFonts w:ascii="Tahoma" w:hAnsi="Tahoma" w:cs="Tahoma"/>
        </w:rPr>
        <w:t>217</w:t>
      </w:r>
      <w:r w:rsidR="009D6113" w:rsidRPr="002037CE">
        <w:rPr>
          <w:rFonts w:ascii="Tahoma" w:hAnsi="Tahoma" w:cs="Tahoma"/>
        </w:rPr>
        <w:t>)</w:t>
      </w:r>
      <w:r w:rsidR="005A0563" w:rsidRPr="002037CE">
        <w:rPr>
          <w:rFonts w:ascii="Tahoma" w:hAnsi="Tahoma" w:cs="Tahoma"/>
        </w:rPr>
        <w:t xml:space="preserve"> oraz ww. Obwieszczeniem na kolejne lata</w:t>
      </w:r>
      <w:r w:rsidR="009D6113" w:rsidRPr="002037CE">
        <w:rPr>
          <w:rFonts w:ascii="Tahoma" w:hAnsi="Tahoma" w:cs="Tahoma"/>
        </w:rPr>
        <w:t>.</w:t>
      </w:r>
    </w:p>
    <w:bookmarkEnd w:id="17"/>
    <w:p w14:paraId="7A8BDC2B" w14:textId="09DA11B8" w:rsidR="00F639EF" w:rsidRPr="0001111B" w:rsidRDefault="00F639EF" w:rsidP="0001111B">
      <w:pPr>
        <w:pStyle w:val="Nagwek2"/>
        <w:rPr>
          <w:rFonts w:ascii="Tahoma" w:hAnsi="Tahoma" w:cs="Tahoma"/>
          <w:sz w:val="20"/>
        </w:rPr>
      </w:pPr>
      <w:r w:rsidRPr="002037CE">
        <w:rPr>
          <w:rFonts w:ascii="Tahoma" w:hAnsi="Tahoma" w:cs="Tahoma"/>
          <w:b w:val="0"/>
          <w:sz w:val="20"/>
        </w:rPr>
        <w:t>Ilość osób objęta tym wariantem ubezpieczenia:</w:t>
      </w:r>
      <w:r w:rsidRPr="002037CE">
        <w:rPr>
          <w:rFonts w:ascii="Tahoma" w:hAnsi="Tahoma" w:cs="Tahoma"/>
          <w:b w:val="0"/>
          <w:sz w:val="20"/>
        </w:rPr>
        <w:tab/>
      </w:r>
      <w:r w:rsidR="00251CE9" w:rsidRPr="002037CE">
        <w:rPr>
          <w:rFonts w:ascii="Tahoma" w:hAnsi="Tahoma" w:cs="Tahoma"/>
          <w:sz w:val="20"/>
        </w:rPr>
        <w:t xml:space="preserve"> 28</w:t>
      </w:r>
    </w:p>
    <w:p w14:paraId="578AE9D7" w14:textId="2B5850B3" w:rsidR="00205DFE" w:rsidRDefault="00205DFE" w:rsidP="00205DFE">
      <w:pPr>
        <w:pStyle w:val="WW-Tekstpodstawowywcity2"/>
        <w:rPr>
          <w:rFonts w:ascii="Tahoma" w:hAnsi="Tahoma" w:cs="Tahoma"/>
          <w:b/>
          <w:bCs/>
          <w:sz w:val="20"/>
        </w:rPr>
      </w:pPr>
    </w:p>
    <w:p w14:paraId="739E57E0" w14:textId="3D27E78D" w:rsidR="0001111B" w:rsidRDefault="0001111B" w:rsidP="00205DFE">
      <w:pPr>
        <w:pStyle w:val="WW-Tekstpodstawowywcity2"/>
        <w:rPr>
          <w:rFonts w:ascii="Tahoma" w:hAnsi="Tahoma" w:cs="Tahoma"/>
          <w:b/>
          <w:bCs/>
          <w:sz w:val="20"/>
        </w:rPr>
      </w:pPr>
    </w:p>
    <w:p w14:paraId="3EEAF114" w14:textId="77777777" w:rsidR="002037CE" w:rsidRDefault="002037CE" w:rsidP="00205DFE">
      <w:pPr>
        <w:pStyle w:val="WW-Tekstpodstawowywcity2"/>
        <w:rPr>
          <w:rFonts w:ascii="Tahoma" w:hAnsi="Tahoma" w:cs="Tahoma"/>
          <w:b/>
          <w:bCs/>
          <w:sz w:val="20"/>
        </w:rPr>
      </w:pPr>
    </w:p>
    <w:p w14:paraId="1A48F366" w14:textId="77777777" w:rsidR="004620F9" w:rsidRPr="00621ED7" w:rsidRDefault="004620F9" w:rsidP="004620F9">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7BAE580F" w14:textId="77777777" w:rsidR="004620F9" w:rsidRPr="00621ED7" w:rsidRDefault="004620F9" w:rsidP="004620F9">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6A7526A4" w14:textId="77777777" w:rsidR="004620F9" w:rsidRPr="00691B7A" w:rsidRDefault="004620F9" w:rsidP="004620F9">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5767D84E" w14:textId="77777777" w:rsidR="00205DFE" w:rsidRDefault="00205DFE" w:rsidP="00205DFE">
      <w:pPr>
        <w:rPr>
          <w:rFonts w:ascii="Calibri" w:hAnsi="Calibri"/>
          <w:sz w:val="22"/>
          <w:szCs w:val="22"/>
        </w:rPr>
      </w:pPr>
    </w:p>
    <w:p w14:paraId="10EF96FF" w14:textId="77777777" w:rsidR="00F639EF" w:rsidRPr="0001111B" w:rsidRDefault="00F639EF" w:rsidP="0001111B">
      <w:pPr>
        <w:jc w:val="both"/>
        <w:rPr>
          <w:rFonts w:ascii="Tahoma" w:hAnsi="Tahoma" w:cs="Tahoma"/>
        </w:rPr>
      </w:pPr>
      <w:r w:rsidRPr="0001111B">
        <w:rPr>
          <w:rFonts w:ascii="Tahoma" w:hAnsi="Tahoma" w:cs="Tahoma"/>
          <w:u w:val="single"/>
        </w:rPr>
        <w:t>II. Zakres ubezpieczenia:</w:t>
      </w:r>
      <w:r w:rsidRPr="0001111B">
        <w:rPr>
          <w:rFonts w:ascii="Tahoma" w:hAnsi="Tahoma" w:cs="Tahoma"/>
        </w:rPr>
        <w:tab/>
        <w:t>świadczenia podstawowe + zawał serca i udar mózgu</w:t>
      </w:r>
    </w:p>
    <w:p w14:paraId="52806CE8" w14:textId="1376182C" w:rsidR="00F639EF" w:rsidRPr="002037CE" w:rsidRDefault="00F639EF" w:rsidP="0001111B">
      <w:pPr>
        <w:jc w:val="both"/>
        <w:rPr>
          <w:rFonts w:ascii="Tahoma" w:hAnsi="Tahoma" w:cs="Tahoma"/>
        </w:rPr>
      </w:pPr>
      <w:r w:rsidRPr="002037CE">
        <w:rPr>
          <w:rFonts w:ascii="Tahoma" w:hAnsi="Tahoma" w:cs="Tahoma"/>
        </w:rPr>
        <w:t>-suma ubezpieczenia:</w:t>
      </w:r>
      <w:r w:rsidRPr="002037CE">
        <w:rPr>
          <w:rFonts w:ascii="Tahoma" w:hAnsi="Tahoma" w:cs="Tahoma"/>
        </w:rPr>
        <w:tab/>
      </w:r>
      <w:r w:rsidR="00EB0F09" w:rsidRPr="002037CE">
        <w:rPr>
          <w:rFonts w:ascii="Tahoma" w:hAnsi="Tahoma" w:cs="Tahoma"/>
          <w:b/>
        </w:rPr>
        <w:t>20</w:t>
      </w:r>
      <w:r w:rsidR="0001111B" w:rsidRPr="002037CE">
        <w:rPr>
          <w:rFonts w:ascii="Tahoma" w:hAnsi="Tahoma" w:cs="Tahoma"/>
          <w:b/>
        </w:rPr>
        <w:t>.</w:t>
      </w:r>
      <w:r w:rsidR="00EB0F09" w:rsidRPr="002037CE">
        <w:rPr>
          <w:rFonts w:ascii="Tahoma" w:hAnsi="Tahoma" w:cs="Tahoma"/>
          <w:b/>
        </w:rPr>
        <w:t>000,00 zł</w:t>
      </w:r>
      <w:r w:rsidR="00EB0F09" w:rsidRPr="002037CE">
        <w:rPr>
          <w:rFonts w:ascii="Tahoma" w:hAnsi="Tahoma" w:cs="Tahoma"/>
        </w:rPr>
        <w:t xml:space="preserve"> </w:t>
      </w:r>
      <w:r w:rsidRPr="002037CE">
        <w:rPr>
          <w:rFonts w:ascii="Tahoma" w:hAnsi="Tahoma" w:cs="Tahoma"/>
        </w:rPr>
        <w:t>(na osobę - 100 % uszczerbku na zdrowiu i śmierć)</w:t>
      </w:r>
    </w:p>
    <w:p w14:paraId="23DEE9EF" w14:textId="1CD5696A" w:rsidR="00F639EF" w:rsidRPr="002037CE" w:rsidRDefault="00F639EF" w:rsidP="0001111B">
      <w:pPr>
        <w:jc w:val="both"/>
        <w:rPr>
          <w:rFonts w:ascii="Tahoma" w:eastAsia="Tahoma" w:hAnsi="Tahoma" w:cs="Tahoma"/>
        </w:rPr>
      </w:pPr>
      <w:r w:rsidRPr="002037CE">
        <w:rPr>
          <w:rFonts w:ascii="Tahoma" w:hAnsi="Tahoma" w:cs="Tahoma"/>
        </w:rPr>
        <w:t>-czas odpowiedzialności:</w:t>
      </w:r>
      <w:r w:rsidRPr="002037CE">
        <w:rPr>
          <w:rFonts w:ascii="Tahoma" w:hAnsi="Tahoma" w:cs="Tahoma"/>
        </w:rPr>
        <w:tab/>
        <w:t>podczas akcji ratowniczej, ćwiczeń i zawodów strażackich oraz w drodze na/z akcję, ćwiczenia, zawody oraz podczas wykonywania innych zadań statutowych</w:t>
      </w:r>
      <w:r w:rsidR="008E15DC" w:rsidRPr="002037CE">
        <w:rPr>
          <w:rFonts w:ascii="Tahoma" w:hAnsi="Tahoma" w:cs="Tahoma"/>
        </w:rPr>
        <w:t xml:space="preserve"> m.in. szkoleń</w:t>
      </w:r>
      <w:r w:rsidR="009D6113" w:rsidRPr="002037CE">
        <w:rPr>
          <w:rFonts w:ascii="Tahoma" w:hAnsi="Tahoma" w:cs="Tahoma"/>
        </w:rPr>
        <w:t xml:space="preserve"> </w:t>
      </w:r>
      <w:r w:rsidR="009D6113" w:rsidRPr="002037CE">
        <w:rPr>
          <w:rFonts w:ascii="Tahoma" w:eastAsia="Tahoma" w:hAnsi="Tahoma" w:cs="Tahoma"/>
        </w:rPr>
        <w:t>i zadań dodatkowych zleconych przez gminę, np. zabezpieczanie imprez</w:t>
      </w:r>
      <w:r w:rsidR="008E15DC" w:rsidRPr="002037CE">
        <w:rPr>
          <w:rFonts w:ascii="Tahoma" w:eastAsia="Tahoma" w:hAnsi="Tahoma" w:cs="Tahoma"/>
        </w:rPr>
        <w:t xml:space="preserve"> oraz inne prace porządkowe.</w:t>
      </w:r>
    </w:p>
    <w:p w14:paraId="39C12DA6" w14:textId="2DCD7660" w:rsidR="00F639EF" w:rsidRPr="002037CE" w:rsidRDefault="00F639EF" w:rsidP="0001111B">
      <w:pPr>
        <w:jc w:val="both"/>
        <w:rPr>
          <w:rFonts w:ascii="Tahoma" w:hAnsi="Tahoma" w:cs="Tahoma"/>
        </w:rPr>
      </w:pPr>
      <w:r w:rsidRPr="002037CE">
        <w:rPr>
          <w:rFonts w:ascii="Tahoma" w:hAnsi="Tahoma" w:cs="Tahoma"/>
        </w:rPr>
        <w:t>-forma zawarcia ubezpieczenia: bezimienna</w:t>
      </w:r>
    </w:p>
    <w:p w14:paraId="4300F925" w14:textId="3580989E" w:rsidR="00F639EF" w:rsidRPr="002037CE" w:rsidRDefault="00F639EF" w:rsidP="0001111B">
      <w:pPr>
        <w:jc w:val="both"/>
        <w:rPr>
          <w:rFonts w:ascii="Tahoma" w:hAnsi="Tahoma" w:cs="Tahoma"/>
        </w:rPr>
      </w:pPr>
      <w:r w:rsidRPr="002037CE">
        <w:rPr>
          <w:rFonts w:ascii="Tahoma" w:hAnsi="Tahoma" w:cs="Tahoma"/>
        </w:rPr>
        <w:t>-ilość jednostek objęta tym wariantem ubezpieczenia:</w:t>
      </w:r>
      <w:r w:rsidRPr="002037CE">
        <w:rPr>
          <w:rFonts w:ascii="Tahoma" w:hAnsi="Tahoma" w:cs="Tahoma"/>
        </w:rPr>
        <w:tab/>
      </w:r>
      <w:r w:rsidR="002037CE" w:rsidRPr="002037CE">
        <w:rPr>
          <w:rFonts w:ascii="Tahoma" w:hAnsi="Tahoma" w:cs="Tahoma"/>
        </w:rPr>
        <w:t>7</w:t>
      </w:r>
      <w:r w:rsidRPr="002037CE">
        <w:rPr>
          <w:rFonts w:ascii="Tahoma" w:hAnsi="Tahoma" w:cs="Tahoma"/>
        </w:rPr>
        <w:t xml:space="preserve"> jednostek OSP oraz </w:t>
      </w:r>
      <w:r w:rsidR="002037CE" w:rsidRPr="002037CE">
        <w:rPr>
          <w:rFonts w:ascii="Tahoma" w:hAnsi="Tahoma" w:cs="Tahoma"/>
        </w:rPr>
        <w:t>2</w:t>
      </w:r>
      <w:r w:rsidRPr="002037CE">
        <w:rPr>
          <w:rFonts w:ascii="Tahoma" w:hAnsi="Tahoma" w:cs="Tahoma"/>
        </w:rPr>
        <w:t xml:space="preserve"> drużyn</w:t>
      </w:r>
      <w:r w:rsidR="002037CE" w:rsidRPr="002037CE">
        <w:rPr>
          <w:rFonts w:ascii="Tahoma" w:hAnsi="Tahoma" w:cs="Tahoma"/>
        </w:rPr>
        <w:t>y</w:t>
      </w:r>
      <w:r w:rsidRPr="002037CE">
        <w:rPr>
          <w:rFonts w:ascii="Tahoma" w:hAnsi="Tahoma" w:cs="Tahoma"/>
        </w:rPr>
        <w:t xml:space="preserve"> MDP </w:t>
      </w:r>
    </w:p>
    <w:p w14:paraId="39F47D4A" w14:textId="77777777" w:rsidR="00B662C2" w:rsidRPr="002037CE" w:rsidRDefault="00B662C2" w:rsidP="00B662C2">
      <w:pPr>
        <w:ind w:firstLine="4962"/>
        <w:jc w:val="both"/>
        <w:rPr>
          <w:rFonts w:ascii="Tahoma" w:hAnsi="Tahoma" w:cs="Tahoma"/>
        </w:rPr>
      </w:pPr>
      <w:r w:rsidRPr="002037CE">
        <w:rPr>
          <w:rFonts w:ascii="Tahoma" w:hAnsi="Tahoma" w:cs="Tahoma"/>
        </w:rPr>
        <w:t>OSP Kikół</w:t>
      </w:r>
    </w:p>
    <w:p w14:paraId="73774184" w14:textId="77777777" w:rsidR="00B662C2" w:rsidRPr="002037CE" w:rsidRDefault="00B662C2" w:rsidP="00B662C2">
      <w:pPr>
        <w:ind w:firstLine="4962"/>
        <w:jc w:val="both"/>
        <w:rPr>
          <w:rFonts w:ascii="Tahoma" w:hAnsi="Tahoma" w:cs="Tahoma"/>
        </w:rPr>
      </w:pPr>
      <w:r w:rsidRPr="002037CE">
        <w:rPr>
          <w:rFonts w:ascii="Tahoma" w:hAnsi="Tahoma" w:cs="Tahoma"/>
        </w:rPr>
        <w:t>OSP Lubin</w:t>
      </w:r>
    </w:p>
    <w:p w14:paraId="06F6F986" w14:textId="77777777" w:rsidR="00B662C2" w:rsidRPr="002037CE" w:rsidRDefault="00B662C2" w:rsidP="00B662C2">
      <w:pPr>
        <w:ind w:firstLine="4962"/>
        <w:jc w:val="both"/>
        <w:rPr>
          <w:rFonts w:ascii="Tahoma" w:hAnsi="Tahoma" w:cs="Tahoma"/>
        </w:rPr>
      </w:pPr>
      <w:r w:rsidRPr="002037CE">
        <w:rPr>
          <w:rFonts w:ascii="Tahoma" w:hAnsi="Tahoma" w:cs="Tahoma"/>
        </w:rPr>
        <w:t>OSP Hornówek</w:t>
      </w:r>
    </w:p>
    <w:p w14:paraId="4BCF3297" w14:textId="77777777" w:rsidR="00B662C2" w:rsidRPr="002037CE" w:rsidRDefault="00B662C2" w:rsidP="00B662C2">
      <w:pPr>
        <w:ind w:firstLine="4962"/>
        <w:jc w:val="both"/>
        <w:rPr>
          <w:rFonts w:ascii="Tahoma" w:hAnsi="Tahoma" w:cs="Tahoma"/>
        </w:rPr>
      </w:pPr>
      <w:r w:rsidRPr="002037CE">
        <w:rPr>
          <w:rFonts w:ascii="Tahoma" w:hAnsi="Tahoma" w:cs="Tahoma"/>
        </w:rPr>
        <w:t>OSP Moszczonne</w:t>
      </w:r>
    </w:p>
    <w:p w14:paraId="66D4AB70" w14:textId="77777777" w:rsidR="00B662C2" w:rsidRPr="002037CE" w:rsidRDefault="00B662C2" w:rsidP="00B662C2">
      <w:pPr>
        <w:ind w:firstLine="4962"/>
        <w:jc w:val="both"/>
        <w:rPr>
          <w:rFonts w:ascii="Tahoma" w:hAnsi="Tahoma" w:cs="Tahoma"/>
        </w:rPr>
      </w:pPr>
      <w:r w:rsidRPr="002037CE">
        <w:rPr>
          <w:rFonts w:ascii="Tahoma" w:hAnsi="Tahoma" w:cs="Tahoma"/>
        </w:rPr>
        <w:t>OSP Ciełuchowo</w:t>
      </w:r>
    </w:p>
    <w:p w14:paraId="07C1C6B3" w14:textId="77777777" w:rsidR="00B662C2" w:rsidRPr="002037CE" w:rsidRDefault="00B662C2" w:rsidP="00B662C2">
      <w:pPr>
        <w:ind w:firstLine="4962"/>
        <w:jc w:val="both"/>
        <w:rPr>
          <w:rFonts w:ascii="Tahoma" w:hAnsi="Tahoma" w:cs="Tahoma"/>
        </w:rPr>
      </w:pPr>
      <w:r w:rsidRPr="002037CE">
        <w:rPr>
          <w:rFonts w:ascii="Tahoma" w:hAnsi="Tahoma" w:cs="Tahoma"/>
        </w:rPr>
        <w:t>OSP Grodzeń</w:t>
      </w:r>
    </w:p>
    <w:p w14:paraId="1E3A81BD" w14:textId="4006CB7D" w:rsidR="00B662C2" w:rsidRPr="002037CE" w:rsidRDefault="00B662C2" w:rsidP="00B662C2">
      <w:pPr>
        <w:ind w:firstLine="4962"/>
        <w:jc w:val="both"/>
        <w:rPr>
          <w:rFonts w:ascii="Tahoma" w:hAnsi="Tahoma" w:cs="Tahoma"/>
        </w:rPr>
      </w:pPr>
      <w:r w:rsidRPr="002037CE">
        <w:rPr>
          <w:rFonts w:ascii="Tahoma" w:hAnsi="Tahoma" w:cs="Tahoma"/>
        </w:rPr>
        <w:t xml:space="preserve">Karmelicka OSP </w:t>
      </w:r>
      <w:r w:rsidR="002037CE">
        <w:rPr>
          <w:rFonts w:ascii="Tahoma" w:hAnsi="Tahoma" w:cs="Tahoma"/>
        </w:rPr>
        <w:t>Trutowo</w:t>
      </w:r>
    </w:p>
    <w:p w14:paraId="1762D0FE" w14:textId="25A9A502" w:rsidR="00F639EF" w:rsidRPr="0001111B" w:rsidRDefault="00F639EF" w:rsidP="0001111B">
      <w:pPr>
        <w:ind w:left="4254" w:firstLine="709"/>
        <w:jc w:val="both"/>
        <w:rPr>
          <w:rFonts w:ascii="Tahoma" w:hAnsi="Tahoma" w:cs="Tahoma"/>
        </w:rPr>
      </w:pPr>
      <w:r w:rsidRPr="002037CE">
        <w:rPr>
          <w:rFonts w:ascii="Tahoma" w:hAnsi="Tahoma" w:cs="Tahoma"/>
        </w:rPr>
        <w:t xml:space="preserve">(ogółem: </w:t>
      </w:r>
      <w:r w:rsidR="0001111B" w:rsidRPr="002037CE">
        <w:rPr>
          <w:rFonts w:ascii="Tahoma" w:hAnsi="Tahoma" w:cs="Tahoma"/>
        </w:rPr>
        <w:t xml:space="preserve">110 </w:t>
      </w:r>
      <w:r w:rsidRPr="002037CE">
        <w:rPr>
          <w:rFonts w:ascii="Tahoma" w:hAnsi="Tahoma" w:cs="Tahoma"/>
        </w:rPr>
        <w:t>osób).</w:t>
      </w:r>
    </w:p>
    <w:p w14:paraId="13869A78" w14:textId="5FB9475C" w:rsidR="0001111B" w:rsidRDefault="0001111B" w:rsidP="0001111B">
      <w:pPr>
        <w:jc w:val="both"/>
        <w:rPr>
          <w:rFonts w:ascii="Tahoma" w:hAnsi="Tahoma" w:cs="Tahoma"/>
        </w:rPr>
      </w:pPr>
    </w:p>
    <w:p w14:paraId="44F85DDD" w14:textId="77777777" w:rsidR="00F639EF" w:rsidRPr="0001111B" w:rsidRDefault="00F639EF" w:rsidP="00F639EF">
      <w:pPr>
        <w:rPr>
          <w:rFonts w:ascii="Tahoma" w:hAnsi="Tahoma" w:cs="Tahoma"/>
          <w:u w:val="single"/>
        </w:rPr>
      </w:pPr>
      <w:r w:rsidRPr="0001111B">
        <w:rPr>
          <w:rFonts w:ascii="Tahoma" w:hAnsi="Tahoma" w:cs="Tahoma"/>
          <w:u w:val="single"/>
        </w:rPr>
        <w:t>Świadczenia podstawowe obejmują:</w:t>
      </w:r>
    </w:p>
    <w:p w14:paraId="0735CCF7" w14:textId="77777777"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świadczenie w tytułu śmierci ubezpieczonego w następstwie nieszczęśliwego wypadku albo zdarzenia objętego umową (100% sumy ubezpieczenia),</w:t>
      </w:r>
    </w:p>
    <w:p w14:paraId="3604E5DD" w14:textId="77777777"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lastRenderedPageBreak/>
        <w:t>świadczenie z tytułu całkowitego trwałego uszczerbku na zdrowiu w następstwie nieszczęśliwego wypadku albo zdarzenia objętego umową (100% sumy ubezpieczenia),</w:t>
      </w:r>
    </w:p>
    <w:p w14:paraId="74F329B8" w14:textId="77777777"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 xml:space="preserve">świadczenie z tytułu trwałego uszczerbku na zdrowiu w następstwie oparzenia lub odmrożenia (do 20% sumy ubezpieczenia), </w:t>
      </w:r>
    </w:p>
    <w:p w14:paraId="6F2FC645" w14:textId="02E61035"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 xml:space="preserve">zwrot kosztów nabycia przedmiotów ortopedycznych i środków pomocniczych (do </w:t>
      </w:r>
      <w:r w:rsidR="001F189E" w:rsidRPr="0001111B">
        <w:rPr>
          <w:rFonts w:ascii="Tahoma" w:hAnsi="Tahoma" w:cs="Tahoma"/>
        </w:rPr>
        <w:t>3</w:t>
      </w:r>
      <w:r w:rsidRPr="0001111B">
        <w:rPr>
          <w:rFonts w:ascii="Tahoma" w:hAnsi="Tahoma" w:cs="Tahoma"/>
        </w:rPr>
        <w:t>0% sumy ubezpieczenia),</w:t>
      </w:r>
    </w:p>
    <w:p w14:paraId="16D64A97" w14:textId="131F73DA"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 xml:space="preserve">zwrot kosztów przeszkolenia zawodowego inwalidów (do </w:t>
      </w:r>
      <w:r w:rsidR="001F189E" w:rsidRPr="0001111B">
        <w:rPr>
          <w:rFonts w:ascii="Tahoma" w:hAnsi="Tahoma" w:cs="Tahoma"/>
        </w:rPr>
        <w:t>3</w:t>
      </w:r>
      <w:r w:rsidRPr="0001111B">
        <w:rPr>
          <w:rFonts w:ascii="Tahoma" w:hAnsi="Tahoma" w:cs="Tahoma"/>
        </w:rPr>
        <w:t>0% sumy ubezpieczenia),</w:t>
      </w:r>
    </w:p>
    <w:p w14:paraId="35F850B5" w14:textId="5714E4BF"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 xml:space="preserve">zwrot kosztów leczenia na terytorium RP (do </w:t>
      </w:r>
      <w:r w:rsidR="005A0563" w:rsidRPr="0001111B">
        <w:rPr>
          <w:rFonts w:ascii="Tahoma" w:hAnsi="Tahoma" w:cs="Tahoma"/>
        </w:rPr>
        <w:t>2</w:t>
      </w:r>
      <w:r w:rsidRPr="0001111B">
        <w:rPr>
          <w:rFonts w:ascii="Tahoma" w:hAnsi="Tahoma" w:cs="Tahoma"/>
        </w:rPr>
        <w:t>0% sumy ubezpieczenia),</w:t>
      </w:r>
    </w:p>
    <w:p w14:paraId="49109020" w14:textId="3E36E7AB" w:rsidR="00F639EF" w:rsidRPr="0001111B" w:rsidRDefault="00F639EF" w:rsidP="0001111B">
      <w:pPr>
        <w:numPr>
          <w:ilvl w:val="0"/>
          <w:numId w:val="32"/>
        </w:numPr>
        <w:tabs>
          <w:tab w:val="clear" w:pos="1080"/>
          <w:tab w:val="num" w:pos="426"/>
        </w:tabs>
        <w:ind w:left="0" w:firstLine="0"/>
        <w:jc w:val="both"/>
        <w:rPr>
          <w:rFonts w:ascii="Tahoma" w:hAnsi="Tahoma" w:cs="Tahoma"/>
        </w:rPr>
      </w:pPr>
      <w:r w:rsidRPr="0001111B">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01111B">
        <w:rPr>
          <w:rFonts w:ascii="Tahoma" w:hAnsi="Tahoma" w:cs="Tahoma"/>
        </w:rPr>
        <w:t>ż 5 dni (5% sumy ubezpieczenia).</w:t>
      </w:r>
    </w:p>
    <w:p w14:paraId="2B6EACC4" w14:textId="2DABC0B4" w:rsidR="00936EA1" w:rsidRPr="008E15DC" w:rsidRDefault="00936EA1" w:rsidP="00F639EF">
      <w:pPr>
        <w:jc w:val="both"/>
        <w:rPr>
          <w:rFonts w:ascii="Tahoma" w:hAnsi="Tahoma" w:cs="Tahoma"/>
          <w:b/>
        </w:rPr>
      </w:pPr>
    </w:p>
    <w:sectPr w:rsidR="00936EA1" w:rsidRPr="008E15DC" w:rsidSect="00994107">
      <w:headerReference w:type="default" r:id="rId8"/>
      <w:footerReference w:type="default" r:id="rId9"/>
      <w:pgSz w:w="11907" w:h="16840"/>
      <w:pgMar w:top="1077" w:right="992" w:bottom="851" w:left="851" w:header="709" w:footer="494"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344E" w14:textId="77777777" w:rsidR="00F920E6" w:rsidRDefault="00F920E6">
      <w:r>
        <w:separator/>
      </w:r>
    </w:p>
  </w:endnote>
  <w:endnote w:type="continuationSeparator" w:id="0">
    <w:p w14:paraId="5E265C85" w14:textId="77777777" w:rsidR="00F920E6" w:rsidRDefault="00F920E6">
      <w:r>
        <w:continuationSeparator/>
      </w:r>
    </w:p>
  </w:endnote>
  <w:endnote w:type="continuationNotice" w:id="1">
    <w:p w14:paraId="399E0733" w14:textId="77777777" w:rsidR="00F920E6" w:rsidRDefault="00F92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84E3" w14:textId="77777777" w:rsidR="00F920E6" w:rsidRDefault="00F920E6">
      <w:r>
        <w:separator/>
      </w:r>
    </w:p>
  </w:footnote>
  <w:footnote w:type="continuationSeparator" w:id="0">
    <w:p w14:paraId="315074FD" w14:textId="77777777" w:rsidR="00F920E6" w:rsidRDefault="00F920E6">
      <w:r>
        <w:continuationSeparator/>
      </w:r>
    </w:p>
  </w:footnote>
  <w:footnote w:type="continuationNotice" w:id="1">
    <w:p w14:paraId="2E980B38" w14:textId="77777777" w:rsidR="00F920E6" w:rsidRDefault="00F92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1B02974E" w:rsidR="00B52076" w:rsidRPr="00807EE1" w:rsidRDefault="00B52076" w:rsidP="001D1798">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F920E6"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21446D"/>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8A0A41F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973760F"/>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3"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93"/>
  </w:num>
  <w:num w:numId="3">
    <w:abstractNumId w:val="88"/>
  </w:num>
  <w:num w:numId="4">
    <w:abstractNumId w:val="41"/>
  </w:num>
  <w:num w:numId="5">
    <w:abstractNumId w:val="60"/>
  </w:num>
  <w:num w:numId="6">
    <w:abstractNumId w:val="20"/>
  </w:num>
  <w:num w:numId="7">
    <w:abstractNumId w:val="53"/>
  </w:num>
  <w:num w:numId="8">
    <w:abstractNumId w:val="42"/>
  </w:num>
  <w:num w:numId="9">
    <w:abstractNumId w:val="56"/>
  </w:num>
  <w:num w:numId="10">
    <w:abstractNumId w:val="49"/>
  </w:num>
  <w:num w:numId="11">
    <w:abstractNumId w:val="68"/>
  </w:num>
  <w:num w:numId="12">
    <w:abstractNumId w:val="59"/>
  </w:num>
  <w:num w:numId="13">
    <w:abstractNumId w:val="17"/>
  </w:num>
  <w:num w:numId="14">
    <w:abstractNumId w:val="32"/>
  </w:num>
  <w:num w:numId="15">
    <w:abstractNumId w:val="104"/>
  </w:num>
  <w:num w:numId="16">
    <w:abstractNumId w:val="18"/>
  </w:num>
  <w:num w:numId="17">
    <w:abstractNumId w:val="7"/>
  </w:num>
  <w:num w:numId="18">
    <w:abstractNumId w:val="10"/>
  </w:num>
  <w:num w:numId="19">
    <w:abstractNumId w:val="4"/>
  </w:num>
  <w:num w:numId="20">
    <w:abstractNumId w:val="3"/>
  </w:num>
  <w:num w:numId="21">
    <w:abstractNumId w:val="86"/>
  </w:num>
  <w:num w:numId="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num>
  <w:num w:numId="24">
    <w:abstractNumId w:val="73"/>
  </w:num>
  <w:num w:numId="25">
    <w:abstractNumId w:val="28"/>
  </w:num>
  <w:num w:numId="26">
    <w:abstractNumId w:val="78"/>
  </w:num>
  <w:num w:numId="27">
    <w:abstractNumId w:val="91"/>
  </w:num>
  <w:num w:numId="28">
    <w:abstractNumId w:val="4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0"/>
  </w:num>
  <w:num w:numId="32">
    <w:abstractNumId w:val="87"/>
  </w:num>
  <w:num w:numId="33">
    <w:abstractNumId w:val="75"/>
  </w:num>
  <w:num w:numId="34">
    <w:abstractNumId w:val="51"/>
  </w:num>
  <w:num w:numId="35">
    <w:abstractNumId w:val="81"/>
  </w:num>
  <w:num w:numId="36">
    <w:abstractNumId w:val="58"/>
  </w:num>
  <w:num w:numId="37">
    <w:abstractNumId w:val="106"/>
  </w:num>
  <w:num w:numId="38">
    <w:abstractNumId w:val="84"/>
  </w:num>
  <w:num w:numId="39">
    <w:abstractNumId w:val="63"/>
  </w:num>
  <w:num w:numId="40">
    <w:abstractNumId w:val="31"/>
  </w:num>
  <w:num w:numId="41">
    <w:abstractNumId w:val="95"/>
  </w:num>
  <w:num w:numId="42">
    <w:abstractNumId w:val="89"/>
  </w:num>
  <w:num w:numId="43">
    <w:abstractNumId w:val="71"/>
  </w:num>
  <w:num w:numId="44">
    <w:abstractNumId w:val="44"/>
  </w:num>
  <w:num w:numId="45">
    <w:abstractNumId w:val="97"/>
  </w:num>
  <w:num w:numId="46">
    <w:abstractNumId w:val="36"/>
  </w:num>
  <w:num w:numId="47">
    <w:abstractNumId w:val="29"/>
  </w:num>
  <w:num w:numId="48">
    <w:abstractNumId w:val="22"/>
  </w:num>
  <w:num w:numId="49">
    <w:abstractNumId w:val="27"/>
  </w:num>
  <w:num w:numId="50">
    <w:abstractNumId w:val="103"/>
  </w:num>
  <w:num w:numId="51">
    <w:abstractNumId w:val="66"/>
  </w:num>
  <w:num w:numId="5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0"/>
  </w:num>
  <w:num w:numId="55">
    <w:abstractNumId w:val="33"/>
  </w:num>
  <w:num w:numId="56">
    <w:abstractNumId w:val="100"/>
  </w:num>
  <w:num w:numId="57">
    <w:abstractNumId w:val="54"/>
  </w:num>
  <w:num w:numId="58">
    <w:abstractNumId w:val="85"/>
  </w:num>
  <w:num w:numId="59">
    <w:abstractNumId w:val="30"/>
  </w:num>
  <w:num w:numId="60">
    <w:abstractNumId w:val="34"/>
  </w:num>
  <w:num w:numId="61">
    <w:abstractNumId w:val="37"/>
  </w:num>
  <w:num w:numId="62">
    <w:abstractNumId w:val="24"/>
  </w:num>
  <w:num w:numId="63">
    <w:abstractNumId w:val="0"/>
  </w:num>
  <w:num w:numId="64">
    <w:abstractNumId w:val="14"/>
  </w:num>
  <w:num w:numId="65">
    <w:abstractNumId w:val="79"/>
  </w:num>
  <w:num w:numId="66">
    <w:abstractNumId w:val="70"/>
  </w:num>
  <w:num w:numId="67">
    <w:abstractNumId w:val="39"/>
  </w:num>
  <w:num w:numId="68">
    <w:abstractNumId w:val="99"/>
  </w:num>
  <w:num w:numId="69">
    <w:abstractNumId w:val="25"/>
  </w:num>
  <w:num w:numId="70">
    <w:abstractNumId w:val="61"/>
  </w:num>
  <w:num w:numId="71">
    <w:abstractNumId w:val="50"/>
  </w:num>
  <w:num w:numId="72">
    <w:abstractNumId w:val="62"/>
  </w:num>
  <w:num w:numId="73">
    <w:abstractNumId w:val="94"/>
  </w:num>
  <w:num w:numId="74">
    <w:abstractNumId w:val="38"/>
  </w:num>
  <w:num w:numId="75">
    <w:abstractNumId w:val="19"/>
  </w:num>
  <w:num w:numId="76">
    <w:abstractNumId w:val="105"/>
  </w:num>
  <w:num w:numId="7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64"/>
  </w:num>
  <w:num w:numId="80">
    <w:abstractNumId w:val="102"/>
  </w:num>
  <w:num w:numId="81">
    <w:abstractNumId w:val="67"/>
  </w:num>
  <w:num w:numId="82">
    <w:abstractNumId w:val="15"/>
  </w:num>
  <w:num w:numId="83">
    <w:abstractNumId w:val="77"/>
  </w:num>
  <w:num w:numId="84">
    <w:abstractNumId w:val="74"/>
  </w:num>
  <w:num w:numId="85">
    <w:abstractNumId w:val="55"/>
  </w:num>
  <w:num w:numId="86">
    <w:abstractNumId w:val="57"/>
  </w:num>
  <w:num w:numId="87">
    <w:abstractNumId w:val="82"/>
  </w:num>
  <w:num w:numId="88">
    <w:abstractNumId w:val="76"/>
  </w:num>
  <w:num w:numId="8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num>
  <w:num w:numId="91">
    <w:abstractNumId w:val="26"/>
  </w:num>
  <w:num w:numId="92">
    <w:abstractNumId w:val="23"/>
  </w:num>
  <w:num w:numId="93">
    <w:abstractNumId w:val="46"/>
  </w:num>
  <w:num w:numId="94">
    <w:abstractNumId w:val="6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11B"/>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C80"/>
    <w:rsid w:val="00023D61"/>
    <w:rsid w:val="00023D7A"/>
    <w:rsid w:val="00023E05"/>
    <w:rsid w:val="000243C9"/>
    <w:rsid w:val="00024972"/>
    <w:rsid w:val="00024A70"/>
    <w:rsid w:val="00024AEF"/>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468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8FF"/>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86B"/>
    <w:rsid w:val="00096F05"/>
    <w:rsid w:val="000974A8"/>
    <w:rsid w:val="00097FC0"/>
    <w:rsid w:val="000A03D3"/>
    <w:rsid w:val="000A0A4E"/>
    <w:rsid w:val="000A13A2"/>
    <w:rsid w:val="000A19DF"/>
    <w:rsid w:val="000A1C12"/>
    <w:rsid w:val="000A1F89"/>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0F793F"/>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234"/>
    <w:rsid w:val="001113D6"/>
    <w:rsid w:val="00111A9D"/>
    <w:rsid w:val="001120B4"/>
    <w:rsid w:val="001126DB"/>
    <w:rsid w:val="00112ECC"/>
    <w:rsid w:val="0011342C"/>
    <w:rsid w:val="001143BB"/>
    <w:rsid w:val="001148F4"/>
    <w:rsid w:val="001150A8"/>
    <w:rsid w:val="00115734"/>
    <w:rsid w:val="00115899"/>
    <w:rsid w:val="00115937"/>
    <w:rsid w:val="001166B5"/>
    <w:rsid w:val="00117077"/>
    <w:rsid w:val="001172C5"/>
    <w:rsid w:val="001177F7"/>
    <w:rsid w:val="00117F71"/>
    <w:rsid w:val="00120652"/>
    <w:rsid w:val="00121459"/>
    <w:rsid w:val="00121D28"/>
    <w:rsid w:val="00122C6A"/>
    <w:rsid w:val="001230B0"/>
    <w:rsid w:val="00123735"/>
    <w:rsid w:val="00124C2D"/>
    <w:rsid w:val="00124D44"/>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6F40"/>
    <w:rsid w:val="00137016"/>
    <w:rsid w:val="00137101"/>
    <w:rsid w:val="00137383"/>
    <w:rsid w:val="001375A5"/>
    <w:rsid w:val="001404A8"/>
    <w:rsid w:val="00140BF0"/>
    <w:rsid w:val="001418C9"/>
    <w:rsid w:val="00142092"/>
    <w:rsid w:val="001435F1"/>
    <w:rsid w:val="00144E3A"/>
    <w:rsid w:val="00145BAF"/>
    <w:rsid w:val="00145E4B"/>
    <w:rsid w:val="00145E5F"/>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068"/>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275"/>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13"/>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3CA"/>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5A12"/>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1C4A"/>
    <w:rsid w:val="00202073"/>
    <w:rsid w:val="002024FA"/>
    <w:rsid w:val="002028CB"/>
    <w:rsid w:val="00202904"/>
    <w:rsid w:val="0020301B"/>
    <w:rsid w:val="00203369"/>
    <w:rsid w:val="00203468"/>
    <w:rsid w:val="002037CE"/>
    <w:rsid w:val="002037D4"/>
    <w:rsid w:val="002044D3"/>
    <w:rsid w:val="00204811"/>
    <w:rsid w:val="00204BF9"/>
    <w:rsid w:val="00204C6B"/>
    <w:rsid w:val="00205D0E"/>
    <w:rsid w:val="00205DFE"/>
    <w:rsid w:val="0020622B"/>
    <w:rsid w:val="00206912"/>
    <w:rsid w:val="00207206"/>
    <w:rsid w:val="002079AE"/>
    <w:rsid w:val="00207BF0"/>
    <w:rsid w:val="00207CF7"/>
    <w:rsid w:val="00210380"/>
    <w:rsid w:val="002105DC"/>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E17"/>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CE9"/>
    <w:rsid w:val="00251E62"/>
    <w:rsid w:val="00252D6F"/>
    <w:rsid w:val="00252FC7"/>
    <w:rsid w:val="002530F5"/>
    <w:rsid w:val="0025321F"/>
    <w:rsid w:val="0025335F"/>
    <w:rsid w:val="002539F5"/>
    <w:rsid w:val="00253AE9"/>
    <w:rsid w:val="00253D8B"/>
    <w:rsid w:val="00253E17"/>
    <w:rsid w:val="0025460C"/>
    <w:rsid w:val="00254659"/>
    <w:rsid w:val="00254E74"/>
    <w:rsid w:val="0025546E"/>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C0E"/>
    <w:rsid w:val="002A4EC1"/>
    <w:rsid w:val="002A5060"/>
    <w:rsid w:val="002A64E0"/>
    <w:rsid w:val="002A6605"/>
    <w:rsid w:val="002A6D91"/>
    <w:rsid w:val="002A6EE1"/>
    <w:rsid w:val="002A768C"/>
    <w:rsid w:val="002A76B4"/>
    <w:rsid w:val="002A7B14"/>
    <w:rsid w:val="002A7BF5"/>
    <w:rsid w:val="002A7CA2"/>
    <w:rsid w:val="002A7E94"/>
    <w:rsid w:val="002A7EF2"/>
    <w:rsid w:val="002B01A2"/>
    <w:rsid w:val="002B0C4D"/>
    <w:rsid w:val="002B140F"/>
    <w:rsid w:val="002B1D17"/>
    <w:rsid w:val="002B218D"/>
    <w:rsid w:val="002B2667"/>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7DA"/>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D44"/>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A48"/>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C7B7D"/>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17CEA"/>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3E25"/>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317D"/>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0F9"/>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2F40"/>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2F46"/>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1D1"/>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4DF5"/>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0420"/>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B69"/>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51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AE0"/>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6B1"/>
    <w:rsid w:val="005B7719"/>
    <w:rsid w:val="005B7C9F"/>
    <w:rsid w:val="005C05D9"/>
    <w:rsid w:val="005C0CFF"/>
    <w:rsid w:val="005C1007"/>
    <w:rsid w:val="005C130A"/>
    <w:rsid w:val="005C148B"/>
    <w:rsid w:val="005C15F6"/>
    <w:rsid w:val="005C1713"/>
    <w:rsid w:val="005C17D8"/>
    <w:rsid w:val="005C1AF8"/>
    <w:rsid w:val="005C1D1B"/>
    <w:rsid w:val="005C29AE"/>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61C"/>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A67"/>
    <w:rsid w:val="00611F7E"/>
    <w:rsid w:val="00612017"/>
    <w:rsid w:val="0061237B"/>
    <w:rsid w:val="00612EF6"/>
    <w:rsid w:val="006130D5"/>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72B"/>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59C"/>
    <w:rsid w:val="006567AA"/>
    <w:rsid w:val="00656956"/>
    <w:rsid w:val="00656B31"/>
    <w:rsid w:val="00657ECE"/>
    <w:rsid w:val="0066050F"/>
    <w:rsid w:val="00660811"/>
    <w:rsid w:val="00661147"/>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2AF"/>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9C9"/>
    <w:rsid w:val="006A5B36"/>
    <w:rsid w:val="006A6332"/>
    <w:rsid w:val="006A6516"/>
    <w:rsid w:val="006A65D9"/>
    <w:rsid w:val="006A6FEE"/>
    <w:rsid w:val="006B029A"/>
    <w:rsid w:val="006B0588"/>
    <w:rsid w:val="006B0E75"/>
    <w:rsid w:val="006B1021"/>
    <w:rsid w:val="006B161B"/>
    <w:rsid w:val="006B28A7"/>
    <w:rsid w:val="006B3783"/>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3CF7"/>
    <w:rsid w:val="006C42E7"/>
    <w:rsid w:val="006C4B4F"/>
    <w:rsid w:val="006C52A2"/>
    <w:rsid w:val="006C564E"/>
    <w:rsid w:val="006C6320"/>
    <w:rsid w:val="006C6749"/>
    <w:rsid w:val="006C6B7A"/>
    <w:rsid w:val="006C6D3B"/>
    <w:rsid w:val="006C7237"/>
    <w:rsid w:val="006C72E9"/>
    <w:rsid w:val="006C7596"/>
    <w:rsid w:val="006C7F65"/>
    <w:rsid w:val="006D0600"/>
    <w:rsid w:val="006D0C86"/>
    <w:rsid w:val="006D1F49"/>
    <w:rsid w:val="006D1FDF"/>
    <w:rsid w:val="006D24AD"/>
    <w:rsid w:val="006D357E"/>
    <w:rsid w:val="006D3957"/>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351A"/>
    <w:rsid w:val="006E37BD"/>
    <w:rsid w:val="006E3DB1"/>
    <w:rsid w:val="006E466B"/>
    <w:rsid w:val="006E4A70"/>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10E"/>
    <w:rsid w:val="00700A15"/>
    <w:rsid w:val="007012E3"/>
    <w:rsid w:val="00701D43"/>
    <w:rsid w:val="00702C89"/>
    <w:rsid w:val="007036C6"/>
    <w:rsid w:val="0070393C"/>
    <w:rsid w:val="0070395C"/>
    <w:rsid w:val="007040A0"/>
    <w:rsid w:val="00704177"/>
    <w:rsid w:val="007044AE"/>
    <w:rsid w:val="00704AF5"/>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193"/>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68F"/>
    <w:rsid w:val="0074690C"/>
    <w:rsid w:val="00747192"/>
    <w:rsid w:val="007478EB"/>
    <w:rsid w:val="0075047D"/>
    <w:rsid w:val="007507E2"/>
    <w:rsid w:val="00750DEB"/>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C89"/>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3FD"/>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814"/>
    <w:rsid w:val="007A2AD1"/>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430D"/>
    <w:rsid w:val="007B5023"/>
    <w:rsid w:val="007B5253"/>
    <w:rsid w:val="007B5721"/>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3FF"/>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4E0E"/>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02C4"/>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6B6"/>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7CC"/>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AA1"/>
    <w:rsid w:val="00894DF4"/>
    <w:rsid w:val="008953C6"/>
    <w:rsid w:val="00895BDA"/>
    <w:rsid w:val="008961D6"/>
    <w:rsid w:val="008965AF"/>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5DC"/>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42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7C1"/>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6EC2"/>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107"/>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0EE7"/>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045"/>
    <w:rsid w:val="009E418B"/>
    <w:rsid w:val="009E5F7B"/>
    <w:rsid w:val="009E6326"/>
    <w:rsid w:val="009E6A46"/>
    <w:rsid w:val="009E6B3B"/>
    <w:rsid w:val="009E7867"/>
    <w:rsid w:val="009F00F0"/>
    <w:rsid w:val="009F0875"/>
    <w:rsid w:val="009F172E"/>
    <w:rsid w:val="009F1784"/>
    <w:rsid w:val="009F25D8"/>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C0E"/>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85"/>
    <w:rsid w:val="00A378F6"/>
    <w:rsid w:val="00A4034F"/>
    <w:rsid w:val="00A4092A"/>
    <w:rsid w:val="00A40A0D"/>
    <w:rsid w:val="00A40AC9"/>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A12"/>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7E5"/>
    <w:rsid w:val="00A828CC"/>
    <w:rsid w:val="00A83747"/>
    <w:rsid w:val="00A842BB"/>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A9D"/>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555"/>
    <w:rsid w:val="00AF26A4"/>
    <w:rsid w:val="00AF2966"/>
    <w:rsid w:val="00AF312C"/>
    <w:rsid w:val="00AF3D9E"/>
    <w:rsid w:val="00AF41DE"/>
    <w:rsid w:val="00AF4379"/>
    <w:rsid w:val="00AF44A9"/>
    <w:rsid w:val="00AF4788"/>
    <w:rsid w:val="00AF4F9C"/>
    <w:rsid w:val="00AF52DD"/>
    <w:rsid w:val="00AF55B0"/>
    <w:rsid w:val="00AF56B6"/>
    <w:rsid w:val="00AF5AE3"/>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10F9"/>
    <w:rsid w:val="00B32202"/>
    <w:rsid w:val="00B33294"/>
    <w:rsid w:val="00B33560"/>
    <w:rsid w:val="00B33A9F"/>
    <w:rsid w:val="00B340B0"/>
    <w:rsid w:val="00B34161"/>
    <w:rsid w:val="00B34273"/>
    <w:rsid w:val="00B34773"/>
    <w:rsid w:val="00B34C67"/>
    <w:rsid w:val="00B36233"/>
    <w:rsid w:val="00B365C4"/>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2C2"/>
    <w:rsid w:val="00B6671C"/>
    <w:rsid w:val="00B66B79"/>
    <w:rsid w:val="00B67358"/>
    <w:rsid w:val="00B700CB"/>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BE6"/>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1FDC"/>
    <w:rsid w:val="00BA437A"/>
    <w:rsid w:val="00BA44E8"/>
    <w:rsid w:val="00BA49AC"/>
    <w:rsid w:val="00BA5942"/>
    <w:rsid w:val="00BA6A6D"/>
    <w:rsid w:val="00BA708E"/>
    <w:rsid w:val="00BA78C5"/>
    <w:rsid w:val="00BB0648"/>
    <w:rsid w:val="00BB0848"/>
    <w:rsid w:val="00BB0B47"/>
    <w:rsid w:val="00BB1343"/>
    <w:rsid w:val="00BB1B36"/>
    <w:rsid w:val="00BB30AD"/>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109"/>
    <w:rsid w:val="00C20398"/>
    <w:rsid w:val="00C2055A"/>
    <w:rsid w:val="00C2061C"/>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B0B"/>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2EC"/>
    <w:rsid w:val="00C55588"/>
    <w:rsid w:val="00C55F8A"/>
    <w:rsid w:val="00C5621E"/>
    <w:rsid w:val="00C56A76"/>
    <w:rsid w:val="00C56BFA"/>
    <w:rsid w:val="00C57148"/>
    <w:rsid w:val="00C573E7"/>
    <w:rsid w:val="00C574A3"/>
    <w:rsid w:val="00C578EE"/>
    <w:rsid w:val="00C60E9C"/>
    <w:rsid w:val="00C61E40"/>
    <w:rsid w:val="00C63096"/>
    <w:rsid w:val="00C635AF"/>
    <w:rsid w:val="00C635BA"/>
    <w:rsid w:val="00C63732"/>
    <w:rsid w:val="00C63F14"/>
    <w:rsid w:val="00C64B8E"/>
    <w:rsid w:val="00C64BE9"/>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444"/>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00E"/>
    <w:rsid w:val="00CA016A"/>
    <w:rsid w:val="00CA01A9"/>
    <w:rsid w:val="00CA09A9"/>
    <w:rsid w:val="00CA143E"/>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046"/>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1D2D"/>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055"/>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74E"/>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56F"/>
    <w:rsid w:val="00DB3619"/>
    <w:rsid w:val="00DB5009"/>
    <w:rsid w:val="00DB52C3"/>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572"/>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7E2"/>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1E2C"/>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0B11"/>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E78E9"/>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3C0"/>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57E1"/>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19F5"/>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41D"/>
    <w:rsid w:val="00F91DA4"/>
    <w:rsid w:val="00F920E6"/>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024"/>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3FF"/>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98915848">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23015</Words>
  <Characters>138094</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160788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Piotr  Zarembski</cp:lastModifiedBy>
  <cp:revision>2</cp:revision>
  <cp:lastPrinted>2020-08-27T06:32:00Z</cp:lastPrinted>
  <dcterms:created xsi:type="dcterms:W3CDTF">2021-09-30T11:34:00Z</dcterms:created>
  <dcterms:modified xsi:type="dcterms:W3CDTF">2021-09-30T11:34:00Z</dcterms:modified>
</cp:coreProperties>
</file>