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15FF" w14:textId="49F3B137" w:rsidR="00426EF0" w:rsidRDefault="00426EF0">
      <w:pPr>
        <w:spacing w:line="1" w:lineRule="exact"/>
      </w:pPr>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proofErr w:type="spellStart"/>
      <w:r w:rsidR="00A50936" w:rsidRPr="00A50936">
        <w:rPr>
          <w:rStyle w:val="Teksttreci3"/>
          <w:sz w:val="18"/>
          <w:szCs w:val="18"/>
        </w:rPr>
        <w:t>ul.Geodetów</w:t>
      </w:r>
      <w:proofErr w:type="spellEnd"/>
      <w:r w:rsidR="00A50936" w:rsidRPr="00A50936">
        <w:rPr>
          <w:rStyle w:val="Teksttreci3"/>
          <w:sz w:val="18"/>
          <w:szCs w:val="18"/>
        </w:rPr>
        <w:t xml:space="preserve"> 17</w:t>
      </w:r>
    </w:p>
    <w:p w14:paraId="6F8D7812" w14:textId="77777777" w:rsidR="00426EF0" w:rsidRDefault="00392B91">
      <w:pPr>
        <w:pStyle w:val="Nagwek10"/>
        <w:keepNext/>
        <w:keepLines/>
      </w:pPr>
      <w:bookmarkStart w:id="0" w:name="bookmark0"/>
      <w:r>
        <w:rPr>
          <w:rStyle w:val="Nagwek1"/>
          <w:b/>
          <w:bCs/>
        </w:rPr>
        <w:t>SPECYFIKACJA TECHNICZNA WYKONANIA</w:t>
      </w:r>
      <w:r>
        <w:rPr>
          <w:rStyle w:val="Nagwek1"/>
          <w:b/>
          <w:bCs/>
        </w:rPr>
        <w:br/>
        <w:t>I ODBIORU ROBÓT BUDOWLANYCH</w:t>
      </w:r>
      <w:bookmarkEnd w:id="0"/>
    </w:p>
    <w:p w14:paraId="22AC89F3" w14:textId="77777777" w:rsidR="00A50936" w:rsidRDefault="00A50936" w:rsidP="00A50936">
      <w:pPr>
        <w:pStyle w:val="Teksttreci0"/>
        <w:spacing w:after="500"/>
        <w:ind w:firstLine="567"/>
        <w:rPr>
          <w:rStyle w:val="Teksttreci"/>
          <w:b/>
          <w:bCs/>
        </w:rPr>
      </w:pPr>
    </w:p>
    <w:p w14:paraId="50175942" w14:textId="07CA43B6" w:rsidR="00426EF0" w:rsidRDefault="00392B91" w:rsidP="00A50936">
      <w:pPr>
        <w:pStyle w:val="Teksttreci0"/>
        <w:spacing w:after="500"/>
        <w:ind w:firstLine="567"/>
      </w:pPr>
      <w:r>
        <w:rPr>
          <w:rStyle w:val="Teksttreci"/>
          <w:b/>
          <w:bCs/>
        </w:rPr>
        <w:t xml:space="preserve">OBIEKT: </w:t>
      </w:r>
      <w:r>
        <w:rPr>
          <w:rStyle w:val="Teksttreci"/>
        </w:rPr>
        <w:t>BUDYNEK ŻŁOBKA „</w:t>
      </w:r>
      <w:r w:rsidR="0091572F">
        <w:rPr>
          <w:rStyle w:val="Teksttreci"/>
        </w:rPr>
        <w:t>BALBINKA</w:t>
      </w:r>
      <w:r>
        <w:rPr>
          <w:rStyle w:val="Teksttreci"/>
        </w:rPr>
        <w:t>”</w:t>
      </w:r>
    </w:p>
    <w:p w14:paraId="0004A600" w14:textId="2CCB6147" w:rsidR="00EA6797" w:rsidRDefault="00392B91" w:rsidP="00EA6797">
      <w:pPr>
        <w:pStyle w:val="Teksttreci0"/>
        <w:spacing w:after="500"/>
        <w:ind w:left="1740" w:hanging="1173"/>
        <w:rPr>
          <w:rStyle w:val="Teksttreci"/>
          <w:b/>
          <w:bCs/>
        </w:rPr>
      </w:pPr>
      <w:r>
        <w:rPr>
          <w:rStyle w:val="Teksttreci"/>
          <w:b/>
          <w:bCs/>
        </w:rPr>
        <w:t xml:space="preserve">ADRES: </w:t>
      </w:r>
      <w:r w:rsidR="0091572F">
        <w:rPr>
          <w:rStyle w:val="Teksttreci"/>
        </w:rPr>
        <w:t>os. Bolesława Śmiałego 106</w:t>
      </w:r>
      <w:r w:rsidR="00EA6797">
        <w:rPr>
          <w:rStyle w:val="lrzxr"/>
          <w:rFonts w:eastAsia="Arial"/>
        </w:rPr>
        <w:t>, 61-628 Poznań</w:t>
      </w:r>
      <w:r w:rsidR="00EA6797">
        <w:rPr>
          <w:rStyle w:val="Teksttreci"/>
          <w:b/>
          <w:bCs/>
        </w:rPr>
        <w:t xml:space="preserve"> </w:t>
      </w:r>
    </w:p>
    <w:p w14:paraId="17F58E8A" w14:textId="735E342D"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7FB76151" w:rsidR="00426EF0" w:rsidRDefault="00392B91" w:rsidP="00A50936">
      <w:pPr>
        <w:pStyle w:val="Teksttreci0"/>
        <w:spacing w:after="500"/>
        <w:ind w:firstLine="567"/>
      </w:pPr>
      <w:r>
        <w:rPr>
          <w:rStyle w:val="Teksttreci"/>
          <w:b/>
          <w:bCs/>
        </w:rPr>
        <w:t xml:space="preserve">ZADANIE: </w:t>
      </w:r>
      <w:r w:rsidR="0091572F">
        <w:rPr>
          <w:rStyle w:val="Teksttreci"/>
          <w:b/>
          <w:bCs/>
        </w:rPr>
        <w:t>Remont przeszkleń w salach grup STOKROTKI i MAKI</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514CD686" w14:textId="77777777" w:rsidR="00A50936" w:rsidRDefault="00A50936" w:rsidP="000A3529">
      <w:pPr>
        <w:pStyle w:val="Teksttreci0"/>
        <w:spacing w:after="860"/>
        <w:ind w:firstLine="0"/>
      </w:pPr>
    </w:p>
    <w:p w14:paraId="58714AD6" w14:textId="061151CD" w:rsidR="00A50936" w:rsidRPr="000A3529" w:rsidRDefault="00A50936" w:rsidP="00A50936">
      <w:pPr>
        <w:pStyle w:val="Teksttreci20"/>
        <w:jc w:val="left"/>
        <w:rPr>
          <w:rStyle w:val="Teksttreci2"/>
          <w:b/>
          <w:bCs/>
          <w:sz w:val="22"/>
          <w:szCs w:val="22"/>
        </w:rPr>
      </w:pPr>
      <w:r w:rsidRPr="000A3529">
        <w:rPr>
          <w:rStyle w:val="Teksttreci2"/>
          <w:b/>
          <w:bCs/>
          <w:sz w:val="22"/>
          <w:szCs w:val="22"/>
        </w:rPr>
        <w:t>Opracował: mgr inż. Kamil Kaniewski</w:t>
      </w:r>
    </w:p>
    <w:p w14:paraId="36058FD5" w14:textId="6350807B" w:rsidR="00A50936" w:rsidRDefault="000A3529" w:rsidP="00A50936">
      <w:pPr>
        <w:pStyle w:val="Teksttreci20"/>
        <w:jc w:val="left"/>
        <w:rPr>
          <w:rStyle w:val="Teksttreci2"/>
          <w:b/>
          <w:bCs/>
          <w:sz w:val="22"/>
          <w:szCs w:val="22"/>
        </w:rPr>
      </w:pPr>
      <w:r w:rsidRPr="000A3529">
        <w:rPr>
          <w:color w:val="auto"/>
          <w:sz w:val="20"/>
          <w:szCs w:val="20"/>
          <w:lang w:bidi="ar-SA"/>
        </w:rPr>
        <w:t>DATA OPRACOWANIA: 25.04.2023</w:t>
      </w:r>
    </w:p>
    <w:p w14:paraId="055AF1E7" w14:textId="77777777" w:rsidR="000A3529" w:rsidRPr="00A50936" w:rsidRDefault="000A3529"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1" w:name="bookmark4"/>
      <w:r>
        <w:rPr>
          <w:rStyle w:val="Nagwek2"/>
          <w:b/>
          <w:bCs/>
        </w:rPr>
        <w:t>Przedmiot Specyfikacji Technicznej (ST)</w:t>
      </w:r>
      <w:bookmarkEnd w:id="1"/>
    </w:p>
    <w:p w14:paraId="53D484AD" w14:textId="5546520E" w:rsidR="00426EF0" w:rsidRDefault="00392B91" w:rsidP="0091572F">
      <w:pPr>
        <w:pStyle w:val="Teksttreci0"/>
        <w:spacing w:after="500"/>
        <w:ind w:left="567" w:firstLine="0"/>
      </w:pPr>
      <w:r>
        <w:rPr>
          <w:rStyle w:val="Teksttreci"/>
        </w:rPr>
        <w:t>Przedmiotem niniejszej Specyfikacji Technicznej są wymagania, które muszą być przestrzegane przez Wykonawcę, dotyczące wykonania i odbioru robót wy</w:t>
      </w:r>
      <w:r>
        <w:rPr>
          <w:rStyle w:val="Teksttreci"/>
        </w:rPr>
        <w:softHyphen/>
        <w:t xml:space="preserve">konywanych w ramach realizacji </w:t>
      </w:r>
      <w:r w:rsidR="00BB5581">
        <w:rPr>
          <w:rStyle w:val="Teksttreci"/>
        </w:rPr>
        <w:t xml:space="preserve">remontu pomieszczenia </w:t>
      </w:r>
      <w:r w:rsidR="0091572F" w:rsidRPr="0091572F">
        <w:rPr>
          <w:rStyle w:val="Teksttreci"/>
        </w:rPr>
        <w:t>Remont przeszkleń w salach grup STOKROTKI i MAKI</w:t>
      </w:r>
      <w:r w:rsidR="0091572F">
        <w:t xml:space="preserve"> </w:t>
      </w:r>
      <w:r>
        <w:rPr>
          <w:rStyle w:val="Teksttreci"/>
        </w:rPr>
        <w:t>żłobka „</w:t>
      </w:r>
      <w:r w:rsidR="0091572F">
        <w:rPr>
          <w:rStyle w:val="Teksttreci"/>
        </w:rPr>
        <w:t>Balbinka</w:t>
      </w:r>
      <w:r>
        <w:rPr>
          <w:rStyle w:val="Teksttreci"/>
        </w:rPr>
        <w:t xml:space="preserve">” w Poznaniu przy </w:t>
      </w:r>
      <w:r w:rsidR="00EA6797">
        <w:rPr>
          <w:rStyle w:val="lrzxr"/>
          <w:rFonts w:eastAsia="Arial"/>
        </w:rPr>
        <w:t xml:space="preserve">Os. </w:t>
      </w:r>
      <w:r w:rsidR="0091572F">
        <w:rPr>
          <w:rStyle w:val="Teksttreci"/>
        </w:rPr>
        <w:t>Bolesława Śmiałego 106</w:t>
      </w:r>
    </w:p>
    <w:p w14:paraId="1AF2B7FE" w14:textId="77777777" w:rsidR="00426EF0" w:rsidRDefault="00392B91">
      <w:pPr>
        <w:pStyle w:val="Nagwek20"/>
        <w:keepNext/>
        <w:keepLines/>
        <w:numPr>
          <w:ilvl w:val="1"/>
          <w:numId w:val="1"/>
        </w:numPr>
        <w:tabs>
          <w:tab w:val="left" w:pos="538"/>
        </w:tabs>
        <w:spacing w:line="290" w:lineRule="auto"/>
      </w:pPr>
      <w:bookmarkStart w:id="2" w:name="bookmark6"/>
      <w:r>
        <w:rPr>
          <w:rStyle w:val="Nagwek2"/>
          <w:b/>
          <w:bCs/>
        </w:rPr>
        <w:t>Zakres stosowania</w:t>
      </w:r>
      <w:bookmarkEnd w:id="2"/>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5DD8237C"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r w:rsidR="00652C7A">
        <w:rPr>
          <w:rStyle w:val="Teksttreci"/>
        </w:rPr>
        <w:t xml:space="preserve"> opisane na rysunkach.</w:t>
      </w:r>
      <w:r w:rsidR="00F16C22">
        <w:rPr>
          <w:rStyle w:val="Teksttreci"/>
        </w:rPr>
        <w:t xml:space="preserve"> </w:t>
      </w:r>
      <w:bookmarkStart w:id="3" w:name="_Hlk103798563"/>
      <w:r w:rsidR="00F16C22">
        <w:rPr>
          <w:rStyle w:val="Teksttreci"/>
        </w:rPr>
        <w:t xml:space="preserve">Wykonawca składając ofertę </w:t>
      </w:r>
      <w:r w:rsidR="00F120C1">
        <w:rPr>
          <w:rStyle w:val="Teksttreci"/>
        </w:rPr>
        <w:t>może</w:t>
      </w:r>
      <w:r w:rsidR="00F16C22">
        <w:rPr>
          <w:rStyle w:val="Teksttreci"/>
        </w:rPr>
        <w:t xml:space="preserve"> podczas wizji lokalnej zweryfikować obmiar oraz pozycje przedmiaru z częścią rysunkową. </w:t>
      </w:r>
      <w:bookmarkEnd w:id="3"/>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4" w:name="bookmark8"/>
      <w:r>
        <w:rPr>
          <w:rStyle w:val="Nagwek2"/>
          <w:b/>
          <w:bCs/>
        </w:rPr>
        <w:t>Zakres robót objętych ST</w:t>
      </w:r>
      <w:bookmarkEnd w:id="4"/>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D680214" w14:textId="03F5BC7D" w:rsidR="00DE04E2" w:rsidRDefault="0091572F">
      <w:pPr>
        <w:pStyle w:val="Teksttreci0"/>
        <w:numPr>
          <w:ilvl w:val="0"/>
          <w:numId w:val="2"/>
        </w:numPr>
        <w:tabs>
          <w:tab w:val="left" w:pos="838"/>
        </w:tabs>
        <w:spacing w:line="295" w:lineRule="auto"/>
        <w:ind w:left="800" w:hanging="260"/>
        <w:jc w:val="both"/>
        <w:rPr>
          <w:rStyle w:val="Teksttreci"/>
        </w:rPr>
      </w:pPr>
      <w:r>
        <w:rPr>
          <w:rStyle w:val="Teksttreci"/>
        </w:rPr>
        <w:t>Zabezpieczenie podłóg, okien, mebli folią</w:t>
      </w:r>
    </w:p>
    <w:p w14:paraId="0280A7AD" w14:textId="5576CFB5" w:rsidR="00BB5581" w:rsidRDefault="0091572F">
      <w:pPr>
        <w:pStyle w:val="Teksttreci0"/>
        <w:numPr>
          <w:ilvl w:val="0"/>
          <w:numId w:val="2"/>
        </w:numPr>
        <w:tabs>
          <w:tab w:val="left" w:pos="838"/>
        </w:tabs>
        <w:spacing w:line="295" w:lineRule="auto"/>
        <w:ind w:left="800" w:hanging="260"/>
        <w:jc w:val="both"/>
        <w:rPr>
          <w:rStyle w:val="Teksttreci"/>
        </w:rPr>
      </w:pPr>
      <w:r>
        <w:rPr>
          <w:rStyle w:val="Teksttreci"/>
        </w:rPr>
        <w:t>Zamiana szerokości drzwi pomiędzy pomieszczeniami wg wytycznych na Inwentaryzacji</w:t>
      </w:r>
    </w:p>
    <w:p w14:paraId="67F1AFA6" w14:textId="69213CEB" w:rsidR="005843B5" w:rsidRPr="005843B5" w:rsidRDefault="005843B5" w:rsidP="0091572F">
      <w:pPr>
        <w:pStyle w:val="Teksttreci0"/>
        <w:numPr>
          <w:ilvl w:val="0"/>
          <w:numId w:val="2"/>
        </w:numPr>
        <w:tabs>
          <w:tab w:val="left" w:pos="838"/>
        </w:tabs>
        <w:spacing w:line="295" w:lineRule="auto"/>
        <w:ind w:left="800" w:hanging="260"/>
        <w:jc w:val="both"/>
        <w:rPr>
          <w:rStyle w:val="Teksttreci"/>
          <w:rFonts w:ascii="Arial" w:hAnsi="Arial" w:cs="Arial"/>
          <w:i/>
          <w:iCs/>
          <w:color w:val="auto"/>
          <w:lang w:bidi="ar-SA"/>
        </w:rPr>
      </w:pPr>
      <w:r w:rsidRPr="005843B5">
        <w:rPr>
          <w:rStyle w:val="Teksttreci"/>
          <w:rFonts w:eastAsia="Courier New"/>
          <w:i/>
          <w:iCs/>
          <w:color w:val="auto"/>
        </w:rPr>
        <w:t>Zmiana podziału przeszklenia nad drzwiami - podział nawiązujący do nowych wymiarów drzwi- wprowadzenie elementu szpros dzielącego część czynną i bierną skrzydeł drzwiowych</w:t>
      </w:r>
      <w:r>
        <w:rPr>
          <w:rStyle w:val="Teksttreci"/>
          <w:rFonts w:eastAsia="Courier New"/>
          <w:i/>
          <w:iCs/>
          <w:color w:val="auto"/>
        </w:rPr>
        <w:t>.</w:t>
      </w:r>
      <w:r w:rsidRPr="005843B5">
        <w:rPr>
          <w:rStyle w:val="Teksttreci"/>
          <w:rFonts w:eastAsia="Courier New"/>
          <w:i/>
          <w:iCs/>
          <w:color w:val="auto"/>
        </w:rPr>
        <w:t xml:space="preserve"> </w:t>
      </w:r>
    </w:p>
    <w:p w14:paraId="2A2E9BCB" w14:textId="7CC68BE4" w:rsidR="0091572F" w:rsidRPr="0091572F" w:rsidRDefault="0091572F" w:rsidP="0091572F">
      <w:pPr>
        <w:pStyle w:val="Teksttreci0"/>
        <w:numPr>
          <w:ilvl w:val="0"/>
          <w:numId w:val="2"/>
        </w:numPr>
        <w:tabs>
          <w:tab w:val="left" w:pos="838"/>
        </w:tabs>
        <w:spacing w:line="295" w:lineRule="auto"/>
        <w:ind w:left="800" w:hanging="260"/>
        <w:jc w:val="both"/>
        <w:rPr>
          <w:rFonts w:ascii="Arial" w:hAnsi="Arial" w:cs="Arial"/>
          <w:color w:val="auto"/>
          <w:lang w:bidi="ar-SA"/>
        </w:rPr>
      </w:pPr>
      <w:r w:rsidRPr="0091572F">
        <w:rPr>
          <w:rStyle w:val="Teksttreci"/>
          <w:rFonts w:eastAsia="Courier New"/>
        </w:rPr>
        <w:t>Wymiana całości przeszkleń na szkło bezpieczne, wzmocnione foliami.</w:t>
      </w:r>
    </w:p>
    <w:p w14:paraId="1949724D" w14:textId="75A39134" w:rsidR="0091572F" w:rsidRPr="0091572F" w:rsidRDefault="0091572F" w:rsidP="0091572F">
      <w:pPr>
        <w:pStyle w:val="Teksttreci0"/>
        <w:numPr>
          <w:ilvl w:val="0"/>
          <w:numId w:val="2"/>
        </w:numPr>
        <w:tabs>
          <w:tab w:val="left" w:pos="838"/>
        </w:tabs>
        <w:spacing w:line="295" w:lineRule="auto"/>
        <w:ind w:left="800" w:hanging="260"/>
        <w:jc w:val="both"/>
        <w:rPr>
          <w:rStyle w:val="Teksttreci"/>
          <w:rFonts w:eastAsia="Courier New"/>
        </w:rPr>
      </w:pPr>
      <w:r w:rsidRPr="0091572F">
        <w:rPr>
          <w:rStyle w:val="Teksttreci"/>
          <w:rFonts w:eastAsia="Courier New"/>
        </w:rPr>
        <w:t>Profile drewniane zabudowy do zeszlifowania, wyprawek oraz ponownego przemalowania</w:t>
      </w:r>
      <w:r>
        <w:rPr>
          <w:rStyle w:val="Teksttreci"/>
          <w:rFonts w:eastAsia="Courier New"/>
        </w:rPr>
        <w:t xml:space="preserve"> (zniszczone, uszkodzone elementy do wymiany). </w:t>
      </w:r>
      <w:r w:rsidRPr="0091572F">
        <w:rPr>
          <w:rStyle w:val="Teksttreci"/>
          <w:rFonts w:eastAsia="Courier New"/>
        </w:rPr>
        <w:t>Utrzymać aktualną</w:t>
      </w:r>
      <w:r>
        <w:rPr>
          <w:rStyle w:val="Teksttreci"/>
          <w:rFonts w:eastAsia="Courier New"/>
        </w:rPr>
        <w:t xml:space="preserve"> </w:t>
      </w:r>
      <w:r w:rsidRPr="0091572F">
        <w:rPr>
          <w:rStyle w:val="Teksttreci"/>
          <w:rFonts w:eastAsia="Courier New"/>
        </w:rPr>
        <w:t>kolorystykę.</w:t>
      </w:r>
    </w:p>
    <w:p w14:paraId="6E49DDA8" w14:textId="316489C9" w:rsidR="00AB4E00" w:rsidRDefault="00AB4E00" w:rsidP="00AB4E00">
      <w:pPr>
        <w:pStyle w:val="Teksttreci0"/>
        <w:numPr>
          <w:ilvl w:val="0"/>
          <w:numId w:val="2"/>
        </w:numPr>
        <w:tabs>
          <w:tab w:val="left" w:pos="838"/>
        </w:tabs>
        <w:spacing w:line="295" w:lineRule="auto"/>
        <w:ind w:left="800" w:hanging="260"/>
        <w:jc w:val="both"/>
        <w:rPr>
          <w:rStyle w:val="Teksttreci"/>
          <w:rFonts w:eastAsia="Courier New"/>
        </w:rPr>
      </w:pPr>
      <w:r w:rsidRPr="00AB4E00">
        <w:rPr>
          <w:rStyle w:val="Teksttreci"/>
          <w:rFonts w:eastAsia="Courier New"/>
        </w:rPr>
        <w:t>Element stały zabudowy do ponownego przeszpachlowania i przemalowania.</w:t>
      </w:r>
    </w:p>
    <w:p w14:paraId="7906AF52" w14:textId="37F75E76" w:rsidR="00AB4E00" w:rsidRPr="00AB4E00" w:rsidRDefault="00AB4E00" w:rsidP="00AB4E00">
      <w:pPr>
        <w:pStyle w:val="Teksttreci0"/>
        <w:numPr>
          <w:ilvl w:val="0"/>
          <w:numId w:val="2"/>
        </w:numPr>
        <w:tabs>
          <w:tab w:val="left" w:pos="838"/>
        </w:tabs>
        <w:spacing w:line="295" w:lineRule="auto"/>
        <w:ind w:left="800" w:hanging="260"/>
        <w:jc w:val="both"/>
        <w:rPr>
          <w:rStyle w:val="Teksttreci"/>
          <w:rFonts w:eastAsia="Courier New"/>
        </w:rPr>
      </w:pPr>
      <w:r>
        <w:rPr>
          <w:rStyle w:val="Teksttreci"/>
          <w:rFonts w:eastAsia="Courier New"/>
        </w:rPr>
        <w:t xml:space="preserve">Wywóz i utylizacja szkła i elementów drewnianych </w:t>
      </w: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5" w:name="bookmark10"/>
      <w:r>
        <w:rPr>
          <w:rStyle w:val="Nagwek2"/>
          <w:b/>
          <w:bCs/>
        </w:rPr>
        <w:t>Określenia podstawowe i skróty</w:t>
      </w:r>
      <w:bookmarkEnd w:id="5"/>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 xml:space="preserve">dokumentacją projektową </w:t>
      </w:r>
      <w:r>
        <w:rPr>
          <w:rStyle w:val="Teksttreci"/>
        </w:rPr>
        <w:lastRenderedPageBreak/>
        <w:t>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6" w:name="bookmark12"/>
      <w:r>
        <w:rPr>
          <w:rStyle w:val="Nagwek2"/>
          <w:b/>
          <w:bCs/>
        </w:rPr>
        <w:t>Dokumentacja robocza</w:t>
      </w:r>
      <w:bookmarkEnd w:id="6"/>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7" w:name="bookmark14"/>
      <w:r>
        <w:rPr>
          <w:rStyle w:val="Nagwek2"/>
          <w:b/>
          <w:bCs/>
        </w:rPr>
        <w:t>Bezpieczeństwo na placu budowy</w:t>
      </w:r>
      <w:bookmarkEnd w:id="7"/>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8" w:name="bookmark16"/>
      <w:r>
        <w:rPr>
          <w:rStyle w:val="Nagwek2"/>
          <w:b/>
          <w:bCs/>
        </w:rPr>
        <w:t>Dziennik Budowy</w:t>
      </w:r>
      <w:bookmarkEnd w:id="8"/>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9" w:name="bookmark18"/>
      <w:r>
        <w:rPr>
          <w:rStyle w:val="Nagwek2"/>
          <w:b/>
          <w:bCs/>
        </w:rPr>
        <w:t>Ochrona mienia publicznego i prywatnego</w:t>
      </w:r>
      <w:bookmarkEnd w:id="9"/>
    </w:p>
    <w:p w14:paraId="68D515D7" w14:textId="77777777" w:rsidR="00426EF0" w:rsidRDefault="00392B91">
      <w:pPr>
        <w:pStyle w:val="Teksttreci0"/>
        <w:ind w:left="520"/>
        <w:jc w:val="both"/>
      </w:pPr>
      <w:r>
        <w:rPr>
          <w:rStyle w:val="Teksttreci"/>
        </w:rPr>
        <w:t>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0" w:name="bookmark20"/>
      <w:r>
        <w:rPr>
          <w:rStyle w:val="Nagwek2"/>
          <w:b/>
          <w:bCs/>
        </w:rPr>
        <w:t xml:space="preserve"> Ochrona środowiska</w:t>
      </w:r>
      <w:bookmarkEnd w:id="10"/>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 xml:space="preserve">Wykonawcy nie wolno używać żadnych materiałów posiadających wady (nowych lub z </w:t>
      </w:r>
      <w:r>
        <w:rPr>
          <w:rStyle w:val="Teksttreci"/>
        </w:rPr>
        <w:lastRenderedPageBreak/>
        <w:t>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1" w:name="bookmark22"/>
      <w:r>
        <w:rPr>
          <w:rStyle w:val="Nagwek2"/>
          <w:b/>
          <w:bCs/>
        </w:rPr>
        <w:t>Bezpieczeństwo i higiena pracy</w:t>
      </w:r>
      <w:bookmarkEnd w:id="11"/>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2" w:name="bookmark24"/>
      <w:r>
        <w:rPr>
          <w:rStyle w:val="Nagwek2"/>
          <w:b/>
          <w:bCs/>
        </w:rPr>
        <w:t>Ochrona przeciwpożarowa</w:t>
      </w:r>
      <w:bookmarkEnd w:id="12"/>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3" w:name="bookmark26"/>
      <w:r>
        <w:rPr>
          <w:rStyle w:val="Nagwek2"/>
          <w:b/>
          <w:bCs/>
        </w:rPr>
        <w:t>Aprobaty Techniczne</w:t>
      </w:r>
      <w:bookmarkEnd w:id="13"/>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4" w:name="bookmark28"/>
      <w:r>
        <w:rPr>
          <w:rStyle w:val="Nagwek2"/>
          <w:b/>
          <w:bCs/>
        </w:rPr>
        <w:t>Zaplecze Wykonawcy</w:t>
      </w:r>
      <w:bookmarkEnd w:id="14"/>
    </w:p>
    <w:p w14:paraId="08D880BE" w14:textId="387B1230" w:rsidR="00426EF0" w:rsidRDefault="00392B91" w:rsidP="00BB5581">
      <w:pPr>
        <w:pStyle w:val="Teksttreci0"/>
        <w:spacing w:line="360" w:lineRule="auto"/>
        <w:ind w:left="500"/>
        <w:jc w:val="both"/>
        <w:sectPr w:rsidR="00426EF0" w:rsidSect="00A50936">
          <w:headerReference w:type="even" r:id="rId7"/>
          <w:headerReference w:type="default" r:id="rId8"/>
          <w:footerReference w:type="even" r:id="rId9"/>
          <w:footerReference w:type="default" r:id="rId10"/>
          <w:headerReference w:type="first" r:id="rId11"/>
          <w:footerReference w:type="first" r:id="rId12"/>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5" w:name="bookmark30"/>
      <w:r>
        <w:rPr>
          <w:rStyle w:val="Nagwek2"/>
          <w:b/>
          <w:bCs/>
        </w:rPr>
        <w:t>Dokumentacja powykonawcza</w:t>
      </w:r>
      <w:bookmarkEnd w:id="15"/>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6" w:name="bookmark32"/>
      <w:r>
        <w:rPr>
          <w:rStyle w:val="Nagwek2"/>
          <w:b/>
          <w:bCs/>
        </w:rPr>
        <w:t>Wymagania ogólne realizacji robót</w:t>
      </w:r>
      <w:bookmarkEnd w:id="16"/>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5C7C086D" w:rsidR="00426EF0" w:rsidRDefault="00392B91">
      <w:pPr>
        <w:pStyle w:val="Teksttreci0"/>
        <w:ind w:left="500" w:firstLine="40"/>
      </w:pPr>
      <w:r>
        <w:rPr>
          <w:rStyle w:val="Teksttreci"/>
        </w:rPr>
        <w:t>Wątpliwości w zakresie przedmiaru robót, lub rozwiązań technicznych powinien Wy</w:t>
      </w:r>
      <w:r>
        <w:rPr>
          <w:rStyle w:val="Teksttreci"/>
        </w:rPr>
        <w:softHyphen/>
        <w:t xml:space="preserve">konawca zgłosić Zamawiającemu przed złożeniem oferty przetargowej. </w:t>
      </w:r>
      <w:r w:rsidR="00652C7A">
        <w:rPr>
          <w:rStyle w:val="Teksttreci"/>
        </w:rPr>
        <w:t xml:space="preserve">W innym przypadku wszelkie koszty wynikające z wątpliwości i nieścisłości będą uznane jako wliczone do ceny ofertowej i nie podlegają procedurze robót dodatkowych. </w:t>
      </w:r>
      <w:r>
        <w:rPr>
          <w:rStyle w:val="Teksttreci"/>
        </w:rPr>
        <w:t>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r w:rsidR="00652C7A">
        <w:rPr>
          <w:rStyle w:val="Teksttreci"/>
        </w:rPr>
        <w:t xml:space="preserve"> Wykonawca </w:t>
      </w:r>
      <w:r w:rsidR="00B03E5A">
        <w:rPr>
          <w:rStyle w:val="Teksttreci"/>
        </w:rPr>
        <w:t>może</w:t>
      </w:r>
      <w:r w:rsidR="00652C7A">
        <w:rPr>
          <w:rStyle w:val="Teksttreci"/>
        </w:rPr>
        <w:t xml:space="preserve"> odbyć wizję lokalną i zweryfikować obmiary oraz zakres prac z dokumentacją i stanem faktycznym.</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7" w:name="bookmark34"/>
      <w:r>
        <w:rPr>
          <w:rStyle w:val="Nagwek2"/>
          <w:b/>
          <w:bCs/>
        </w:rPr>
        <w:t>Wyszczególnienie i opis prac towarzyszących i robót tymczasowych</w:t>
      </w:r>
      <w:bookmarkEnd w:id="17"/>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3"/>
          <w:headerReference w:type="default" r:id="rId14"/>
          <w:footerReference w:type="even" r:id="rId15"/>
          <w:footerReference w:type="default" r:id="rId16"/>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18" w:name="bookmark36"/>
      <w:r>
        <w:rPr>
          <w:rStyle w:val="Nagwek2"/>
          <w:b/>
          <w:bCs/>
        </w:rPr>
        <w:t>Informacje o terenie budowy</w:t>
      </w:r>
      <w:bookmarkEnd w:id="18"/>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19" w:name="bookmark38"/>
      <w:r>
        <w:rPr>
          <w:rStyle w:val="Nagwek2"/>
          <w:b/>
          <w:bCs/>
        </w:rPr>
        <w:t>Organizacja robót, przekazanie placu budowy</w:t>
      </w:r>
      <w:bookmarkEnd w:id="19"/>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0" w:name="bookmark40"/>
      <w:r>
        <w:rPr>
          <w:rStyle w:val="Nagwek2"/>
          <w:b/>
          <w:bCs/>
        </w:rPr>
        <w:t>Źródła zaopatrzenia w materiały i wymagania jakościowe</w:t>
      </w:r>
      <w:bookmarkEnd w:id="20"/>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232711AE" w14:textId="5DF0C989" w:rsidR="00652C7A" w:rsidRDefault="00652C7A">
      <w:pPr>
        <w:pStyle w:val="Teksttreci0"/>
        <w:numPr>
          <w:ilvl w:val="0"/>
          <w:numId w:val="6"/>
        </w:numPr>
        <w:tabs>
          <w:tab w:val="left" w:pos="881"/>
        </w:tabs>
        <w:spacing w:after="200"/>
        <w:ind w:left="520"/>
        <w:jc w:val="both"/>
        <w:rPr>
          <w:rStyle w:val="Teksttreci"/>
        </w:rPr>
      </w:pPr>
      <w:r>
        <w:rPr>
          <w:rStyle w:val="Teksttreci"/>
        </w:rPr>
        <w:t xml:space="preserve">Na wszystkie materiały wykończeniowe należy </w:t>
      </w:r>
      <w:proofErr w:type="spellStart"/>
      <w:r>
        <w:rPr>
          <w:rStyle w:val="Teksttreci"/>
        </w:rPr>
        <w:t>uzuskać</w:t>
      </w:r>
      <w:proofErr w:type="spellEnd"/>
      <w:r>
        <w:rPr>
          <w:rStyle w:val="Teksttreci"/>
        </w:rPr>
        <w:t xml:space="preserve"> akceptację dyrekcji żłobka, przedstawiając próbki (na </w:t>
      </w:r>
      <w:proofErr w:type="spellStart"/>
      <w:r>
        <w:rPr>
          <w:rStyle w:val="Teksttreci"/>
        </w:rPr>
        <w:t>życznie</w:t>
      </w:r>
      <w:proofErr w:type="spellEnd"/>
      <w:r>
        <w:rPr>
          <w:rStyle w:val="Teksttreci"/>
        </w:rPr>
        <w:t xml:space="preserve"> minimum 3). W szczególności akceptacji wymaga typ, rodzaj m.in. płytek </w:t>
      </w:r>
      <w:proofErr w:type="spellStart"/>
      <w:r>
        <w:rPr>
          <w:rStyle w:val="Teksttreci"/>
        </w:rPr>
        <w:t>gresowe</w:t>
      </w:r>
      <w:proofErr w:type="spellEnd"/>
      <w:r>
        <w:rPr>
          <w:rStyle w:val="Teksttreci"/>
        </w:rPr>
        <w:t>, ceramicznych, armatury, białego montażu, farb i jej kolorystyki, opraw oświetleniowych, gniazd i włączników.</w:t>
      </w:r>
    </w:p>
    <w:p w14:paraId="450D6A41" w14:textId="77777777" w:rsidR="00426EF0" w:rsidRDefault="00392B91">
      <w:pPr>
        <w:pStyle w:val="Nagwek20"/>
        <w:keepNext/>
        <w:keepLines/>
        <w:numPr>
          <w:ilvl w:val="1"/>
          <w:numId w:val="1"/>
        </w:numPr>
        <w:tabs>
          <w:tab w:val="left" w:pos="547"/>
        </w:tabs>
        <w:spacing w:line="290" w:lineRule="auto"/>
      </w:pPr>
      <w:bookmarkStart w:id="21" w:name="bookmark42"/>
      <w:r>
        <w:rPr>
          <w:rStyle w:val="Nagwek2"/>
          <w:b/>
          <w:bCs/>
        </w:rPr>
        <w:t>Kontrola materiałów</w:t>
      </w:r>
      <w:bookmarkEnd w:id="21"/>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2" w:name="bookmark44"/>
      <w:r>
        <w:rPr>
          <w:rStyle w:val="Nagwek2"/>
          <w:b/>
          <w:bCs/>
        </w:rPr>
        <w:t>Przechowywanie materiałów budowlanych</w:t>
      </w:r>
      <w:bookmarkEnd w:id="22"/>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3" w:name="bookmark46"/>
      <w:r>
        <w:rPr>
          <w:rStyle w:val="Nagwek2"/>
          <w:b/>
          <w:bCs/>
        </w:rPr>
        <w:t>Specyfikacja materiałów</w:t>
      </w:r>
      <w:bookmarkEnd w:id="23"/>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w:t>
      </w:r>
      <w:proofErr w:type="spellStart"/>
      <w:r w:rsidR="00A50936">
        <w:rPr>
          <w:rStyle w:val="Teksttreci"/>
        </w:rPr>
        <w:t>scieralności</w:t>
      </w:r>
      <w:proofErr w:type="spellEnd"/>
      <w:r w:rsidR="00A50936">
        <w:rPr>
          <w:rStyle w:val="Teksttreci"/>
        </w:rPr>
        <w:t xml:space="preserve">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 xml:space="preserve">farby olejne, ftalowe, ftalowe modyfikowane, ftalowe </w:t>
      </w:r>
      <w:proofErr w:type="spellStart"/>
      <w:r>
        <w:rPr>
          <w:rStyle w:val="Teksttreci"/>
        </w:rPr>
        <w:t>kopolimeryzowane</w:t>
      </w:r>
      <w:proofErr w:type="spellEnd"/>
      <w:r>
        <w:rPr>
          <w:rStyle w:val="Teksttreci"/>
        </w:rPr>
        <w:t xml:space="preserve"> styrenowe emalie olejno-żywiczne, ftalowe, ftalowe modyfikowane, ftalowe </w:t>
      </w:r>
      <w:proofErr w:type="spellStart"/>
      <w:r>
        <w:rPr>
          <w:rStyle w:val="Teksttreci"/>
        </w:rPr>
        <w:t>kopolimeryzowane</w:t>
      </w:r>
      <w:proofErr w:type="spellEnd"/>
      <w:r>
        <w:rPr>
          <w:rStyle w:val="Teksttreci"/>
        </w:rPr>
        <w:t xml:space="preserv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4"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4"/>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5" w:name="bookmark50"/>
      <w:r>
        <w:rPr>
          <w:rStyle w:val="Nagwek2"/>
          <w:b/>
          <w:bCs/>
        </w:rPr>
        <w:lastRenderedPageBreak/>
        <w:t>TRANSPORT MATERIAŁÓW</w:t>
      </w:r>
      <w:bookmarkEnd w:id="25"/>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6" w:name="bookmark52"/>
      <w:r>
        <w:rPr>
          <w:rStyle w:val="Nagwek2"/>
          <w:b/>
          <w:bCs/>
        </w:rPr>
        <w:t>Ogólne zasady wykonywania Robót</w:t>
      </w:r>
      <w:bookmarkEnd w:id="26"/>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7" w:name="bookmark54"/>
      <w:r>
        <w:rPr>
          <w:rStyle w:val="Nagwek2"/>
          <w:b/>
          <w:bCs/>
        </w:rPr>
        <w:t>Szczegółowe wytyczne wykonywania Robót</w:t>
      </w:r>
      <w:bookmarkEnd w:id="27"/>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 xml:space="preserve">Gładzie wykonać zgodnie z wymaganiami Instrukcji ITB Nr 388/2003 - Warunki Techniczne Wykonania i Odbioru Robót Budowlanych </w:t>
      </w:r>
      <w:proofErr w:type="spellStart"/>
      <w:r>
        <w:rPr>
          <w:rStyle w:val="Teksttreci"/>
        </w:rPr>
        <w:t>cz.B</w:t>
      </w:r>
      <w:proofErr w:type="spellEnd"/>
      <w:r>
        <w:rPr>
          <w:rStyle w:val="Teksttreci"/>
        </w:rPr>
        <w:t>,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 xml:space="preserve">wym głęboko penetrującym lub </w:t>
      </w:r>
      <w:proofErr w:type="spellStart"/>
      <w:r>
        <w:rPr>
          <w:rStyle w:val="Teksttreci"/>
        </w:rPr>
        <w:t>szczepnym</w:t>
      </w:r>
      <w:proofErr w:type="spellEnd"/>
      <w:r>
        <w:rPr>
          <w:rStyle w:val="Teksttreci"/>
        </w:rPr>
        <w:t xml:space="preserve">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 xml:space="preserve">uszkodzeniami bezbarwnym wodorozcieńczalnym lakierem akrylowym </w:t>
      </w:r>
      <w:proofErr w:type="spellStart"/>
      <w:r>
        <w:rPr>
          <w:rStyle w:val="Teksttreci"/>
        </w:rPr>
        <w:t>bezpołysko</w:t>
      </w:r>
      <w:proofErr w:type="spellEnd"/>
      <w:r>
        <w:rPr>
          <w:rStyle w:val="Teksttreci"/>
        </w:rPr>
        <w:t xml:space="preserve">- </w:t>
      </w:r>
      <w:proofErr w:type="spellStart"/>
      <w:r>
        <w:rPr>
          <w:rStyle w:val="Teksttreci"/>
        </w:rPr>
        <w:t>wym</w:t>
      </w:r>
      <w:proofErr w:type="spellEnd"/>
      <w:r>
        <w:rPr>
          <w:rStyle w:val="Teksttreci"/>
        </w:rPr>
        <w:t xml:space="preserve">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 xml:space="preserve">Szczegółowe wymagania określa Instrukcja ITB Nr 387/2003 - Warunki Techniczne Wykonania i Odbioru Robót Budowlanych </w:t>
      </w:r>
      <w:proofErr w:type="spellStart"/>
      <w:r>
        <w:rPr>
          <w:rStyle w:val="Teksttreci"/>
        </w:rPr>
        <w:t>cz.B</w:t>
      </w:r>
      <w:proofErr w:type="spellEnd"/>
      <w:r>
        <w:rPr>
          <w:rStyle w:val="Teksttreci"/>
        </w:rPr>
        <w:t>,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28" w:name="bookmark56"/>
      <w:r>
        <w:rPr>
          <w:rStyle w:val="Nagwek2"/>
          <w:b/>
          <w:bCs/>
        </w:rPr>
        <w:t>System kontroli jakości Wykonawcy</w:t>
      </w:r>
      <w:bookmarkEnd w:id="28"/>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29" w:name="bookmark58"/>
      <w:r>
        <w:rPr>
          <w:rStyle w:val="Nagwek2"/>
          <w:b/>
          <w:bCs/>
        </w:rPr>
        <w:t>Badania i pomiary</w:t>
      </w:r>
      <w:bookmarkEnd w:id="29"/>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0" w:name="bookmark60"/>
      <w:r>
        <w:rPr>
          <w:rStyle w:val="Nagwek2"/>
          <w:b/>
          <w:bCs/>
        </w:rPr>
        <w:t>Certyfikaty i deklaracje</w:t>
      </w:r>
      <w:bookmarkEnd w:id="30"/>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1" w:name="bookmark62"/>
      <w:r>
        <w:rPr>
          <w:rStyle w:val="Nagwek2"/>
          <w:b/>
          <w:bCs/>
        </w:rPr>
        <w:lastRenderedPageBreak/>
        <w:t>OBMIAR ROBÓT</w:t>
      </w:r>
      <w:bookmarkEnd w:id="31"/>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2" w:name="bookmark64"/>
      <w:r>
        <w:rPr>
          <w:rStyle w:val="Nagwek2"/>
          <w:b/>
          <w:bCs/>
        </w:rPr>
        <w:t>Podstawowe zasady i czas przeprowadzenia obmiaru.</w:t>
      </w:r>
      <w:bookmarkEnd w:id="32"/>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3" w:name="bookmark66"/>
      <w:r>
        <w:rPr>
          <w:rStyle w:val="Nagwek2"/>
          <w:b/>
          <w:bCs/>
        </w:rPr>
        <w:t>Zasady ogólne</w:t>
      </w:r>
      <w:bookmarkEnd w:id="33"/>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4" w:name="bookmark68"/>
      <w:r>
        <w:rPr>
          <w:rStyle w:val="Nagwek2"/>
          <w:b/>
          <w:bCs/>
        </w:rPr>
        <w:t>Kontrola i techniczny odbiór robót</w:t>
      </w:r>
      <w:bookmarkEnd w:id="34"/>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7"/>
          <w:headerReference w:type="default" r:id="rId18"/>
          <w:footerReference w:type="even" r:id="rId19"/>
          <w:footerReference w:type="default" r:id="rId20"/>
          <w:headerReference w:type="first" r:id="rId21"/>
          <w:footerReference w:type="first" r:id="rId22"/>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 xml:space="preserve">Warunki Techniczne Wykonania i Odbioru Robót Budowlanych </w:t>
      </w:r>
      <w:proofErr w:type="spellStart"/>
      <w:r>
        <w:rPr>
          <w:rStyle w:val="Teksttreci"/>
        </w:rPr>
        <w:t>cz.B</w:t>
      </w:r>
      <w:proofErr w:type="spellEnd"/>
      <w:r>
        <w:rPr>
          <w:rStyle w:val="Teksttreci"/>
        </w:rPr>
        <w:t>,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5" w:name="bookmark70"/>
      <w:r>
        <w:rPr>
          <w:rStyle w:val="Nagwek2"/>
          <w:b/>
          <w:bCs/>
        </w:rPr>
        <w:lastRenderedPageBreak/>
        <w:t>Odbiór częściowy robót</w:t>
      </w:r>
      <w:bookmarkEnd w:id="35"/>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6" w:name="bookmark72"/>
      <w:r>
        <w:rPr>
          <w:rStyle w:val="Nagwek2"/>
          <w:b/>
          <w:bCs/>
        </w:rPr>
        <w:t>Odbiór końcowy</w:t>
      </w:r>
      <w:bookmarkEnd w:id="36"/>
    </w:p>
    <w:p w14:paraId="0F3A2E07" w14:textId="77777777" w:rsidR="00426EF0" w:rsidRDefault="00392B91">
      <w:pPr>
        <w:pStyle w:val="Teksttreci0"/>
        <w:ind w:left="540"/>
        <w:jc w:val="both"/>
      </w:pPr>
      <w:r>
        <w:rPr>
          <w:rStyle w:val="Teksttreci"/>
        </w:rPr>
        <w:t>Wykonawca powiadomi Zamawiającego,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 xml:space="preserve">dokumenty j </w:t>
      </w:r>
      <w:proofErr w:type="spellStart"/>
      <w:r>
        <w:rPr>
          <w:rStyle w:val="Teksttreci"/>
        </w:rPr>
        <w:t>ak</w:t>
      </w:r>
      <w:proofErr w:type="spellEnd"/>
      <w:r>
        <w:rPr>
          <w:rStyle w:val="Teksttreci"/>
        </w:rPr>
        <w:t xml:space="preserve">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7" w:name="bookmark74"/>
      <w:r>
        <w:rPr>
          <w:rStyle w:val="Nagwek2"/>
          <w:b/>
          <w:bCs/>
        </w:rPr>
        <w:t>Odbiór ostateczny (pogwarancyjny)</w:t>
      </w:r>
      <w:bookmarkEnd w:id="37"/>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38" w:name="bookmark76"/>
      <w:r>
        <w:rPr>
          <w:rStyle w:val="Nagwek2"/>
          <w:b/>
          <w:bCs/>
        </w:rPr>
        <w:t>Uchybienia</w:t>
      </w:r>
      <w:bookmarkEnd w:id="38"/>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39" w:name="bookmark78"/>
      <w:r>
        <w:rPr>
          <w:rStyle w:val="Nagwek2"/>
          <w:b/>
          <w:bCs/>
        </w:rPr>
        <w:t>Usuwanie wad</w:t>
      </w:r>
      <w:bookmarkEnd w:id="39"/>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0" w:name="bookmark80"/>
      <w:r>
        <w:rPr>
          <w:rStyle w:val="Nagwek2"/>
          <w:b/>
          <w:bCs/>
        </w:rPr>
        <w:t>PODSTAWA PŁATNOŚCI</w:t>
      </w:r>
      <w:bookmarkEnd w:id="40"/>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1" w:name="bookmark82"/>
      <w:r>
        <w:rPr>
          <w:rStyle w:val="Nagwek2"/>
          <w:b/>
          <w:bCs/>
        </w:rPr>
        <w:t>PRZEPISY ZWIĄZANE</w:t>
      </w:r>
      <w:bookmarkEnd w:id="41"/>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3"/>
      <w:headerReference w:type="default" r:id="rId24"/>
      <w:footerReference w:type="even" r:id="rId25"/>
      <w:footerReference w:type="default" r:id="rId26"/>
      <w:headerReference w:type="first" r:id="rId27"/>
      <w:footerReference w:type="first" r:id="rId28"/>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685D" w14:textId="77777777" w:rsidR="001B37AE" w:rsidRDefault="001B37AE">
      <w:r>
        <w:separator/>
      </w:r>
    </w:p>
  </w:endnote>
  <w:endnote w:type="continuationSeparator" w:id="0">
    <w:p w14:paraId="6A651453" w14:textId="77777777" w:rsidR="001B37AE" w:rsidRDefault="001B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3C94" w14:textId="77777777" w:rsidR="00426EF0" w:rsidRDefault="00392B91">
    <w:pPr>
      <w:spacing w:line="1" w:lineRule="exact"/>
    </w:pPr>
    <w:r>
      <w:rPr>
        <w:noProof/>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3A0DF7F8"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B1DF" w14:textId="77777777" w:rsidR="00426EF0" w:rsidRDefault="00392B91">
    <w:pPr>
      <w:spacing w:line="1" w:lineRule="exact"/>
    </w:pPr>
    <w:r>
      <w:rPr>
        <w:noProof/>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78090C61"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D2F1" w14:textId="77777777" w:rsidR="00426EF0" w:rsidRDefault="00392B91">
    <w:pPr>
      <w:spacing w:line="1" w:lineRule="exact"/>
    </w:pPr>
    <w:r>
      <w:rPr>
        <w:noProof/>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22D7416F"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FB67" w14:textId="77777777" w:rsidR="00426EF0" w:rsidRDefault="00392B91">
    <w:pPr>
      <w:spacing w:line="1" w:lineRule="exact"/>
    </w:pPr>
    <w:r>
      <w:rPr>
        <w:noProof/>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16F1A3B5"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204" w14:textId="77777777" w:rsidR="00426EF0" w:rsidRDefault="00426EF0">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79E3" w14:textId="77777777" w:rsidR="00426EF0" w:rsidRDefault="00392B91">
    <w:pPr>
      <w:spacing w:line="1" w:lineRule="exact"/>
    </w:pPr>
    <w:r>
      <w:rPr>
        <w:noProof/>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683D66AB"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ozmOgYYBAAAFAwAADgAAAAAAAAAAAAAAAAAu&#10;AgAAZHJzL2Uyb0RvYy54bWxQSwECLQAUAAYACAAAACEAisnv6t8AAAAOAQAADwAAAAAAAAAAAAAA&#10;AADgAwAAZHJzL2Rvd25yZXYueG1sUEsFBgAAAAAEAAQA8wAAAOwE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B9F8" w14:textId="77777777" w:rsidR="00426EF0" w:rsidRDefault="00392B91">
    <w:pPr>
      <w:spacing w:line="1" w:lineRule="exact"/>
    </w:pPr>
    <w:r>
      <w:rPr>
        <w:noProof/>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0C225A33"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njU5p4YBAAAFAwAADgAAAAAAAAAAAAAAAAAu&#10;AgAAZHJzL2Uyb0RvYy54bWxQSwECLQAUAAYACAAAACEAisnv6t8AAAAOAQAADwAAAAAAAAAAAAAA&#10;AADgAwAAZHJzL2Rvd25yZXYueG1sUEsFBgAAAAAEAAQA8wAAAOwE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BB04" w14:textId="77777777" w:rsidR="00426EF0" w:rsidRDefault="00392B91">
    <w:pPr>
      <w:spacing w:line="1" w:lineRule="exact"/>
    </w:pPr>
    <w:r>
      <w:rPr>
        <w:noProof/>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3BD68AB8"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3HKrU4YBAAAGAwAADgAAAAAAAAAAAAAAAAAu&#10;AgAAZHJzL2Uyb0RvYy54bWxQSwECLQAUAAYACAAAACEAisnv6t8AAAAOAQAADwAAAAAAAAAAAAAA&#10;AADgAwAAZHJzL2Rvd25yZXYueG1sUEsFBgAAAAAEAAQA8wAAAOwEAAA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3A0C" w14:textId="77777777" w:rsidR="00426EF0" w:rsidRDefault="00392B91">
    <w:pPr>
      <w:spacing w:line="1" w:lineRule="exact"/>
    </w:pPr>
    <w:r>
      <w:rPr>
        <w:noProof/>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5E097F14"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F68D" w14:textId="77777777" w:rsidR="00426EF0" w:rsidRDefault="00392B91">
    <w:pPr>
      <w:spacing w:line="1" w:lineRule="exact"/>
    </w:pPr>
    <w:r>
      <w:rPr>
        <w:noProof/>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w14:anchorId="1350CCF1"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DD9A" w14:textId="77777777" w:rsidR="00426EF0" w:rsidRDefault="00392B91">
    <w:pPr>
      <w:spacing w:line="1" w:lineRule="exact"/>
    </w:pPr>
    <w:r>
      <w:rPr>
        <w:noProof/>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w14:anchorId="2ADAF372"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Pr>
                        <w:rStyle w:val="Nagweklubstopka2"/>
                        <w:sz w:val="19"/>
                        <w:szCs w:val="19"/>
                      </w:rPr>
                      <w:t>#</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ACA1" w14:textId="77777777" w:rsidR="001B37AE" w:rsidRDefault="001B37AE"/>
  </w:footnote>
  <w:footnote w:type="continuationSeparator" w:id="0">
    <w:p w14:paraId="382F74EA" w14:textId="77777777" w:rsidR="001B37AE" w:rsidRDefault="001B3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CB19" w14:textId="77777777" w:rsidR="00426EF0" w:rsidRDefault="00392B91">
    <w:pPr>
      <w:spacing w:line="1" w:lineRule="exact"/>
    </w:pPr>
    <w:r>
      <w:rPr>
        <w:noProof/>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5BCC86BB"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AB4E00">
                            <w:rPr>
                              <w:rStyle w:val="Nagweklubstopka2"/>
                              <w:sz w:val="17"/>
                              <w:szCs w:val="17"/>
                            </w:rPr>
                            <w:t>BALBINKA</w:t>
                          </w:r>
                        </w:p>
                      </w:txbxContent>
                    </wps:txbx>
                    <wps:bodyPr wrap="none" lIns="0" tIns="0" rIns="0" bIns="0">
                      <a:spAutoFit/>
                    </wps:bodyPr>
                  </wps:wsp>
                </a:graphicData>
              </a:graphic>
            </wp:anchor>
          </w:drawing>
        </mc:Choice>
        <mc:Fallback>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" filled="f" stroked="f">
              <v:textbox style="mso-fit-shape-to-text:t" inset="0,0,0,0">
                <w:txbxContent>
                  <w:p w14:paraId="2192746C" w14:textId="5BCC86BB"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AB4E00">
                      <w:rPr>
                        <w:rStyle w:val="Nagweklubstopka2"/>
                        <w:sz w:val="17"/>
                        <w:szCs w:val="17"/>
                      </w:rPr>
                      <w:t>BALBINKA</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F8E1" w14:textId="77777777" w:rsidR="00426EF0" w:rsidRDefault="00392B91">
    <w:pPr>
      <w:spacing w:line="1" w:lineRule="exact"/>
    </w:pPr>
    <w:r>
      <w:rPr>
        <w:noProof/>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D94AB32" w14:textId="41106CDF"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w:t>
                          </w:r>
                          <w:r w:rsidR="00AB4E00">
                            <w:rPr>
                              <w:rStyle w:val="Nagweklubstopka2"/>
                              <w:sz w:val="17"/>
                              <w:szCs w:val="17"/>
                            </w:rPr>
                            <w:t>BALBINKA</w:t>
                          </w:r>
                        </w:p>
                        <w:p w14:paraId="650BC835" w14:textId="4F7F9C1C" w:rsidR="00426EF0" w:rsidRDefault="00426EF0">
                          <w:pPr>
                            <w:pStyle w:val="Nagweklubstopka20"/>
                            <w:rPr>
                              <w:sz w:val="17"/>
                              <w:szCs w:val="17"/>
                            </w:rPr>
                          </w:pPr>
                        </w:p>
                      </w:txbxContent>
                    </wps:txbx>
                    <wps:bodyPr wrap="none" lIns="0" tIns="0" rIns="0" bIns="0">
                      <a:spAutoFit/>
                    </wps:bodyPr>
                  </wps:wsp>
                </a:graphicData>
              </a:graphic>
            </wp:anchor>
          </w:drawing>
        </mc:Choice>
        <mc:Fallback>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fgYnKoUBAAAIAwAADgAAAAAAAAAAAAAAAAAuAgAA&#10;ZHJzL2Uyb0RvYy54bWxQSwECLQAUAAYACAAAACEAMbUaDt0AAAAJAQAADwAAAAAAAAAAAAAAAADf&#10;AwAAZHJzL2Rvd25yZXYueG1sUEsFBgAAAAAEAAQA8wAAAOkEAAAAAA==&#10;" filled="f" stroked="f">
              <v:textbox style="mso-fit-shape-to-text:t" inset="0,0,0,0">
                <w:txbxContent>
                  <w:p w14:paraId="6D94AB32" w14:textId="41106CDF"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w:t>
                    </w:r>
                    <w:r w:rsidR="00AB4E00">
                      <w:rPr>
                        <w:rStyle w:val="Nagweklubstopka2"/>
                        <w:sz w:val="17"/>
                        <w:szCs w:val="17"/>
                      </w:rPr>
                      <w:t>BALBINKA</w:t>
                    </w:r>
                  </w:p>
                  <w:p w14:paraId="650BC835" w14:textId="4F7F9C1C" w:rsidR="00426EF0" w:rsidRDefault="00426EF0">
                    <w:pPr>
                      <w:pStyle w:val="Nagweklubstopka20"/>
                      <w:rPr>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DE1D" w14:textId="77777777" w:rsidR="00426EF0" w:rsidRDefault="00392B91">
    <w:pPr>
      <w:spacing w:line="1" w:lineRule="exact"/>
    </w:pPr>
    <w:r>
      <w:rPr>
        <w:noProof/>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05F6FF96"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wps:txbx>
                    <wps:bodyPr wrap="none" lIns="0" tIns="0" rIns="0" bIns="0">
                      <a:spAutoFit/>
                    </wps:bodyPr>
                  </wps:wsp>
                </a:graphicData>
              </a:graphic>
            </wp:anchor>
          </w:drawing>
        </mc:Choice>
        <mc:Fallback>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E/A68CIAQAACAMAAA4AAAAAAAAAAAAAAAAA&#10;LgIAAGRycy9lMm9Eb2MueG1sUEsBAi0AFAAGAAgAAAAhAJw5tNjeAAAACQEAAA8AAAAAAAAAAAAA&#10;AAAA4gMAAGRycy9kb3ducmV2LnhtbFBLBQYAAAAABAAEAPMAAADtBAAAAAA=&#10;" filled="f" stroked="f">
              <v:textbox style="mso-fit-shape-to-text:t" inset="0,0,0,0">
                <w:txbxContent>
                  <w:p w14:paraId="41FD3662" w14:textId="05F6FF96"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3007" w14:textId="77777777" w:rsidR="00426EF0" w:rsidRDefault="00392B91">
    <w:pPr>
      <w:spacing w:line="1" w:lineRule="exact"/>
    </w:pPr>
    <w:r>
      <w:rPr>
        <w:noProof/>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595A8D9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remontowe łazienki</w:t>
                          </w:r>
                          <w:r>
                            <w:rPr>
                              <w:rStyle w:val="Nagweklubstopka2"/>
                              <w:sz w:val="17"/>
                              <w:szCs w:val="17"/>
                            </w:rPr>
                            <w:t xml:space="preserve"> budynku żłobka </w:t>
                          </w:r>
                          <w:r w:rsidR="00AB4E00">
                            <w:rPr>
                              <w:rStyle w:val="Nagweklubstopka2"/>
                              <w:sz w:val="17"/>
                              <w:szCs w:val="17"/>
                            </w:rPr>
                            <w:t>BALBINKA</w:t>
                          </w:r>
                        </w:p>
                      </w:txbxContent>
                    </wps:txbx>
                    <wps:bodyPr wrap="none" lIns="0" tIns="0" rIns="0" bIns="0">
                      <a:spAutoFit/>
                    </wps:bodyPr>
                  </wps:wsp>
                </a:graphicData>
              </a:graphic>
            </wp:anchor>
          </w:drawing>
        </mc:Choice>
        <mc:Fallback>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Jw5tNj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tZLEAxsN+sViJOCVf4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CcObTY3gAAAAkBAAAPAAAAAAAAAAAAAAAA&#10;AOADAABkcnMvZG93bnJldi54bWxQSwUGAAAAAAQABADzAAAA6wQAAAAA&#10;" filled="f" stroked="f">
              <v:textbox style="mso-fit-shape-to-text:t" inset="0,0,0,0">
                <w:txbxContent>
                  <w:p w14:paraId="50BEED1C" w14:textId="595A8D9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remontowe łazienki</w:t>
                    </w:r>
                    <w:r>
                      <w:rPr>
                        <w:rStyle w:val="Nagweklubstopka2"/>
                        <w:sz w:val="17"/>
                        <w:szCs w:val="17"/>
                      </w:rPr>
                      <w:t xml:space="preserve"> budynku żłobka </w:t>
                    </w:r>
                    <w:r w:rsidR="00AB4E00">
                      <w:rPr>
                        <w:rStyle w:val="Nagweklubstopka2"/>
                        <w:sz w:val="17"/>
                        <w:szCs w:val="17"/>
                      </w:rPr>
                      <w:t>BALBINKA</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7C61" w14:textId="77777777" w:rsidR="00426EF0" w:rsidRDefault="00426EF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FDD6" w14:textId="77777777" w:rsidR="00426EF0" w:rsidRDefault="00392B91">
    <w:pPr>
      <w:spacing w:line="1" w:lineRule="exact"/>
    </w:pPr>
    <w:r>
      <w:rPr>
        <w:noProof/>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7DAD01AB"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wps:txbx>
                    <wps:bodyPr wrap="none" lIns="0" tIns="0" rIns="0" bIns="0">
                      <a:spAutoFit/>
                    </wps:bodyPr>
                  </wps:wsp>
                </a:graphicData>
              </a:graphic>
            </wp:anchor>
          </w:drawing>
        </mc:Choice>
        <mc:Fallback>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OR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n+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GH0k5GGAQAABwMAAA4AAAAAAAAAAAAAAAAALgIA&#10;AGRycy9lMm9Eb2MueG1sUEsBAi0AFAAGAAgAAAAhADG1Gg7dAAAACQEAAA8AAAAAAAAAAAAAAAAA&#10;4AMAAGRycy9kb3ducmV2LnhtbFBLBQYAAAAABAAEAPMAAADqBAAAAAA=&#10;" filled="f" stroked="f">
              <v:textbox style="mso-fit-shape-to-text:t" inset="0,0,0,0">
                <w:txbxContent>
                  <w:p w14:paraId="5A6F5008" w14:textId="7DAD01AB"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85E2" w14:textId="77777777" w:rsidR="00426EF0" w:rsidRDefault="00392B91">
    <w:pPr>
      <w:spacing w:line="1" w:lineRule="exact"/>
    </w:pPr>
    <w:r>
      <w:rPr>
        <w:noProof/>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78208BB6"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wps:txbx>
                    <wps:bodyPr wrap="none" lIns="0" tIns="0" rIns="0" bIns="0">
                      <a:spAutoFit/>
                    </wps:bodyPr>
                  </wps:wsp>
                </a:graphicData>
              </a:graphic>
            </wp:anchor>
          </w:drawing>
        </mc:Choice>
        <mc:Fallback>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XPgkt4UBAAAHAwAADgAAAAAAAAAAAAAAAAAuAgAA&#10;ZHJzL2Uyb0RvYy54bWxQSwECLQAUAAYACAAAACEAMbUaDt0AAAAJAQAADwAAAAAAAAAAAAAAAADf&#10;AwAAZHJzL2Rvd25yZXYueG1sUEsFBgAAAAAEAAQA8wAAAOkEAAAAAA==&#10;" filled="f" stroked="f">
              <v:textbox style="mso-fit-shape-to-text:t" inset="0,0,0,0">
                <w:txbxContent>
                  <w:p w14:paraId="386CE582" w14:textId="78208BB6"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2D32" w14:textId="77777777" w:rsidR="00426EF0" w:rsidRDefault="00392B91">
    <w:pPr>
      <w:spacing w:line="1" w:lineRule="exact"/>
    </w:pPr>
    <w:r>
      <w:rPr>
        <w:noProof/>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68AFC7D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wps:txbx>
                    <wps:bodyPr wrap="none" lIns="0" tIns="0" rIns="0" bIns="0">
                      <a:spAutoFit/>
                    </wps:bodyPr>
                  </wps:wsp>
                </a:graphicData>
              </a:graphic>
            </wp:anchor>
          </w:drawing>
        </mc:Choice>
        <mc:Fallback>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bl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X+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DyjhuWGAQAABwMAAA4AAAAAAAAAAAAAAAAALgIA&#10;AGRycy9lMm9Eb2MueG1sUEsBAi0AFAAGAAgAAAAhADG1Gg7dAAAACQEAAA8AAAAAAAAAAAAAAAAA&#10;4AMAAGRycy9kb3ducmV2LnhtbFBLBQYAAAAABAAEAPMAAADqBAAAAAA=&#10;" filled="f" stroked="f">
              <v:textbox style="mso-fit-shape-to-text:t" inset="0,0,0,0">
                <w:txbxContent>
                  <w:p w14:paraId="4456977E" w14:textId="68AFC7D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40C8" w14:textId="77777777" w:rsidR="00426EF0" w:rsidRDefault="00392B91">
    <w:pPr>
      <w:spacing w:line="1" w:lineRule="exact"/>
    </w:pPr>
    <w:r>
      <w:rPr>
        <w:noProof/>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2A95F23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wps:txbx>
                    <wps:bodyPr wrap="none" lIns="0" tIns="0" rIns="0" bIns="0">
                      <a:spAutoFit/>
                    </wps:bodyPr>
                  </wps:wsp>
                </a:graphicData>
              </a:graphic>
            </wp:anchor>
          </w:drawing>
        </mc:Choice>
        <mc:Fallback>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DhgEAAAc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0PL04p5Sk3LicnpVnCaY4/O0DxgcFliWn5oHWktUSqyeMm9JdSWrm&#10;4N50XYofqCQvDouBmabmVzuaC2jWxL6nBdbc0YVx1j060ifteueEnbPYOqkH+pvPSH1y+wS+gdr2&#10;JLXzANvLSOv8/s5Vh/udfwE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AGvMcOGAQAABwMAAA4AAAAAAAAAAAAAAAAALgIA&#10;AGRycy9lMm9Eb2MueG1sUEsBAi0AFAAGAAgAAAAhADG1Gg7dAAAACQEAAA8AAAAAAAAAAAAAAAAA&#10;4AMAAGRycy9kb3ducmV2LnhtbFBLBQYAAAAABAAEAPMAAADqBAAAAAA=&#10;" filled="f" stroked="f">
              <v:textbox style="mso-fit-shape-to-text:t" inset="0,0,0,0">
                <w:txbxContent>
                  <w:p w14:paraId="7F27C3A9" w14:textId="2A95F23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C662" w14:textId="77777777" w:rsidR="00426EF0" w:rsidRDefault="00392B91">
    <w:pPr>
      <w:spacing w:line="1" w:lineRule="exact"/>
    </w:pPr>
    <w:r>
      <w:rPr>
        <w:noProof/>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593D8D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wps:txbx>
                    <wps:bodyPr wrap="none" lIns="0" tIns="0" rIns="0" bIns="0">
                      <a:spAutoFit/>
                    </wps:bodyPr>
                  </wps:wsp>
                </a:graphicData>
              </a:graphic>
            </wp:anchor>
          </w:drawing>
        </mc:Choice>
        <mc:Fallback>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Jy/TGOIAQAACAMAAA4AAAAAAAAAAAAAAAAA&#10;LgIAAGRycy9lMm9Eb2MueG1sUEsBAi0AFAAGAAgAAAAhAJw5tNjeAAAACQEAAA8AAAAAAAAAAAAA&#10;AAAA4gMAAGRycy9kb3ducmV2LnhtbFBLBQYAAAAABAAEAPMAAADtBAAAAAA=&#10;" filled="f" stroked="f">
              <v:textbox style="mso-fit-shape-to-text:t" inset="0,0,0,0">
                <w:txbxContent>
                  <w:p w14:paraId="57046F69" w14:textId="593D8D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AB4E00">
                      <w:rPr>
                        <w:rStyle w:val="Nagweklubstopka2"/>
                        <w:sz w:val="17"/>
                        <w:szCs w:val="17"/>
                      </w:rPr>
                      <w:t>BALBINKA</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60EB" w14:textId="77777777" w:rsidR="00426EF0" w:rsidRDefault="00392B91">
    <w:pPr>
      <w:spacing w:line="1" w:lineRule="exact"/>
    </w:pPr>
    <w:r>
      <w:rPr>
        <w:noProof/>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79A4CE17"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w:t>
                          </w:r>
                          <w:r w:rsidR="00AB4E00">
                            <w:rPr>
                              <w:rStyle w:val="Nagweklubstopka2"/>
                              <w:sz w:val="17"/>
                              <w:szCs w:val="17"/>
                            </w:rPr>
                            <w:t>BALBINKA</w:t>
                          </w:r>
                        </w:p>
                      </w:txbxContent>
                    </wps:txbx>
                    <wps:bodyPr wrap="none" lIns="0" tIns="0" rIns="0" bIns="0">
                      <a:spAutoFit/>
                    </wps:bodyPr>
                  </wps:wsp>
                </a:graphicData>
              </a:graphic>
            </wp:anchor>
          </w:drawing>
        </mc:Choice>
        <mc:Fallback>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M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" filled="f" stroked="f">
              <v:textbox style="mso-fit-shape-to-text:t" inset="0,0,0,0">
                <w:txbxContent>
                  <w:p w14:paraId="5BA78300" w14:textId="79A4CE17"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w:t>
                    </w:r>
                    <w:r w:rsidR="00AB4E00">
                      <w:rPr>
                        <w:rStyle w:val="Nagweklubstopka2"/>
                        <w:sz w:val="17"/>
                        <w:szCs w:val="17"/>
                      </w:rPr>
                      <w:t>BALBINKA</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du="http://schemas.microsoft.com/office/word/2023/wordml/word16du">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16549">
    <w:abstractNumId w:val="6"/>
  </w:num>
  <w:num w:numId="2" w16cid:durableId="517815901">
    <w:abstractNumId w:val="2"/>
  </w:num>
  <w:num w:numId="3" w16cid:durableId="614409319">
    <w:abstractNumId w:val="5"/>
  </w:num>
  <w:num w:numId="4" w16cid:durableId="1569420655">
    <w:abstractNumId w:val="13"/>
  </w:num>
  <w:num w:numId="5" w16cid:durableId="787158813">
    <w:abstractNumId w:val="3"/>
  </w:num>
  <w:num w:numId="6" w16cid:durableId="756368169">
    <w:abstractNumId w:val="12"/>
  </w:num>
  <w:num w:numId="7" w16cid:durableId="713580803">
    <w:abstractNumId w:val="11"/>
  </w:num>
  <w:num w:numId="8" w16cid:durableId="873810576">
    <w:abstractNumId w:val="7"/>
  </w:num>
  <w:num w:numId="9" w16cid:durableId="1523544742">
    <w:abstractNumId w:val="9"/>
  </w:num>
  <w:num w:numId="10" w16cid:durableId="1130855505">
    <w:abstractNumId w:val="8"/>
  </w:num>
  <w:num w:numId="11" w16cid:durableId="546726595">
    <w:abstractNumId w:val="0"/>
  </w:num>
  <w:num w:numId="12" w16cid:durableId="2142729295">
    <w:abstractNumId w:val="1"/>
  </w:num>
  <w:num w:numId="13" w16cid:durableId="321324303">
    <w:abstractNumId w:val="10"/>
  </w:num>
  <w:num w:numId="14" w16cid:durableId="1092357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F0"/>
    <w:rsid w:val="00005EC6"/>
    <w:rsid w:val="000339D4"/>
    <w:rsid w:val="000A3529"/>
    <w:rsid w:val="00194ECD"/>
    <w:rsid w:val="001A78E3"/>
    <w:rsid w:val="001B37AE"/>
    <w:rsid w:val="00264139"/>
    <w:rsid w:val="002C5C04"/>
    <w:rsid w:val="003365ED"/>
    <w:rsid w:val="00392B91"/>
    <w:rsid w:val="003C1822"/>
    <w:rsid w:val="00426EF0"/>
    <w:rsid w:val="00541A23"/>
    <w:rsid w:val="005843B5"/>
    <w:rsid w:val="005E194B"/>
    <w:rsid w:val="00627CC9"/>
    <w:rsid w:val="00652C7A"/>
    <w:rsid w:val="006A1881"/>
    <w:rsid w:val="007061D4"/>
    <w:rsid w:val="00771B6F"/>
    <w:rsid w:val="007974A1"/>
    <w:rsid w:val="007A1D5F"/>
    <w:rsid w:val="007C1BAB"/>
    <w:rsid w:val="007F48AF"/>
    <w:rsid w:val="00861CFE"/>
    <w:rsid w:val="008B0D1B"/>
    <w:rsid w:val="00901DA6"/>
    <w:rsid w:val="009130EC"/>
    <w:rsid w:val="0091572F"/>
    <w:rsid w:val="00976B8A"/>
    <w:rsid w:val="00A50936"/>
    <w:rsid w:val="00AB4E00"/>
    <w:rsid w:val="00AE18D6"/>
    <w:rsid w:val="00AF0C1C"/>
    <w:rsid w:val="00B03E5A"/>
    <w:rsid w:val="00B07C5C"/>
    <w:rsid w:val="00B446A3"/>
    <w:rsid w:val="00B65FC3"/>
    <w:rsid w:val="00BB5581"/>
    <w:rsid w:val="00C31092"/>
    <w:rsid w:val="00C6561F"/>
    <w:rsid w:val="00C76B6B"/>
    <w:rsid w:val="00CC4290"/>
    <w:rsid w:val="00CD6334"/>
    <w:rsid w:val="00DE04E2"/>
    <w:rsid w:val="00E13955"/>
    <w:rsid w:val="00EA6797"/>
    <w:rsid w:val="00F120C1"/>
    <w:rsid w:val="00F1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DEF0B"/>
  <w15:docId w15:val="{1C2B2EBB-5CC4-4E40-A25C-842CBEB0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4521</Words>
  <Characters>27129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Alicja Tomera</cp:lastModifiedBy>
  <cp:revision>2</cp:revision>
  <dcterms:created xsi:type="dcterms:W3CDTF">2023-08-07T11:01:00Z</dcterms:created>
  <dcterms:modified xsi:type="dcterms:W3CDTF">2023-08-07T11:01:00Z</dcterms:modified>
</cp:coreProperties>
</file>