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Default="00B95710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15</w:t>
      </w:r>
      <w:r w:rsidR="00EF5575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6701AF" w:rsidRPr="006079EC" w:rsidRDefault="006701AF" w:rsidP="00683DB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B95710">
        <w:rPr>
          <w:rFonts w:ascii="Arial" w:hAnsi="Arial" w:cs="Arial"/>
          <w:b/>
          <w:sz w:val="20"/>
          <w:szCs w:val="20"/>
        </w:rPr>
        <w:t>1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745F73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672589" w:rsidRPr="00745F73">
        <w:rPr>
          <w:rFonts w:ascii="Arial" w:hAnsi="Arial" w:cs="Arial"/>
          <w:sz w:val="20"/>
          <w:szCs w:val="20"/>
        </w:rPr>
        <w:t>„</w:t>
      </w:r>
      <w:r w:rsidR="00B95710" w:rsidRPr="000E7F42">
        <w:rPr>
          <w:rFonts w:ascii="Arial" w:hAnsi="Arial" w:cs="Arial"/>
          <w:b/>
          <w:sz w:val="20"/>
          <w:szCs w:val="20"/>
        </w:rPr>
        <w:t>D</w:t>
      </w:r>
      <w:r w:rsidR="00B95710">
        <w:rPr>
          <w:rFonts w:ascii="Arial" w:hAnsi="Arial" w:cs="Arial"/>
          <w:b/>
          <w:sz w:val="20"/>
          <w:szCs w:val="20"/>
        </w:rPr>
        <w:t>ostawa</w:t>
      </w:r>
      <w:r w:rsidR="00B95710" w:rsidRPr="000E7F42">
        <w:rPr>
          <w:rFonts w:ascii="Arial" w:hAnsi="Arial" w:cs="Arial"/>
          <w:b/>
          <w:sz w:val="20"/>
          <w:szCs w:val="20"/>
        </w:rPr>
        <w:t xml:space="preserve"> sprzętu komputerowego, oprogramowania i zapewnienie dostępu do Internetu w ramach projektu „Wsparcie dzieci z rodzin pegeerowskich w rozwoju cyfrowym –Granty PPGR</w:t>
      </w:r>
      <w:r w:rsidR="00672589" w:rsidRPr="00745F73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745F73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4F5B05" w:rsidRPr="00745F73">
        <w:rPr>
          <w:rFonts w:ascii="Arial" w:hAnsi="Arial" w:cs="Arial"/>
          <w:sz w:val="20"/>
          <w:szCs w:val="20"/>
        </w:rPr>
        <w:t>Rozdział XVIII ust. 1</w:t>
      </w:r>
      <w:r w:rsidR="00C67DD1" w:rsidRPr="00745F73">
        <w:rPr>
          <w:rFonts w:ascii="Arial" w:hAnsi="Arial" w:cs="Arial"/>
          <w:sz w:val="20"/>
          <w:szCs w:val="20"/>
        </w:rPr>
        <w:t>, 3 i 7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B95710" w:rsidRPr="00B95710" w:rsidRDefault="00F65190" w:rsidP="00B95710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95710">
        <w:rPr>
          <w:rFonts w:ascii="Arial" w:hAnsi="Arial" w:cs="Arial"/>
          <w:b/>
          <w:sz w:val="20"/>
          <w:szCs w:val="20"/>
        </w:rPr>
        <w:tab/>
      </w:r>
      <w:r w:rsidRPr="00B95710">
        <w:rPr>
          <w:rFonts w:ascii="Arial" w:hAnsi="Arial" w:cs="Arial"/>
          <w:sz w:val="20"/>
          <w:szCs w:val="20"/>
        </w:rPr>
        <w:t>„</w:t>
      </w:r>
      <w:r w:rsidR="00B95710" w:rsidRPr="00B95710">
        <w:rPr>
          <w:rFonts w:ascii="Arial" w:hAnsi="Arial" w:cs="Arial"/>
          <w:sz w:val="20"/>
          <w:szCs w:val="20"/>
        </w:rPr>
        <w:t xml:space="preserve">1. </w:t>
      </w:r>
      <w:r w:rsidR="00B95710" w:rsidRPr="00B95710">
        <w:rPr>
          <w:rFonts w:ascii="Arial" w:eastAsia="Times New Roman" w:hAnsi="Arial" w:cs="Arial"/>
          <w:sz w:val="20"/>
          <w:szCs w:val="20"/>
        </w:rPr>
        <w:t xml:space="preserve">Ofertę  należy złożyć w terminie 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>do dnia 2</w:t>
      </w:r>
      <w:r w:rsidR="00B95710">
        <w:rPr>
          <w:rFonts w:ascii="Arial" w:eastAsia="Times New Roman" w:hAnsi="Arial" w:cs="Arial"/>
          <w:b/>
          <w:sz w:val="20"/>
          <w:szCs w:val="20"/>
        </w:rPr>
        <w:t>2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>.07.</w:t>
      </w:r>
      <w:r w:rsidR="00B95710" w:rsidRPr="00B95710">
        <w:rPr>
          <w:rFonts w:ascii="Arial" w:eastAsia="Times New Roman" w:hAnsi="Arial" w:cs="Arial"/>
          <w:b/>
          <w:bCs/>
          <w:sz w:val="20"/>
          <w:szCs w:val="20"/>
        </w:rPr>
        <w:t>2022 r.</w:t>
      </w:r>
      <w:r w:rsidR="00B95710" w:rsidRPr="00B95710">
        <w:rPr>
          <w:rFonts w:ascii="Arial" w:eastAsia="Times New Roman" w:hAnsi="Arial" w:cs="Arial"/>
          <w:b/>
          <w:sz w:val="20"/>
          <w:szCs w:val="20"/>
        </w:rPr>
        <w:t xml:space="preserve"> do godz. </w:t>
      </w:r>
      <w:r w:rsidR="00B95710" w:rsidRPr="00B95710">
        <w:rPr>
          <w:rFonts w:ascii="Arial" w:eastAsia="Times New Roman" w:hAnsi="Arial" w:cs="Arial"/>
          <w:b/>
          <w:bCs/>
          <w:sz w:val="20"/>
          <w:szCs w:val="20"/>
        </w:rPr>
        <w:t>10.45</w:t>
      </w:r>
      <w:r w:rsidR="00B95710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EE0B8D" w:rsidRPr="00B95710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4214B0" w:rsidRDefault="00B95710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0"/>
          <w:szCs w:val="20"/>
        </w:rPr>
      </w:pPr>
      <w:r w:rsidRPr="00B95710">
        <w:rPr>
          <w:rFonts w:ascii="Arial" w:hAnsi="Arial" w:cs="Arial"/>
          <w:sz w:val="20"/>
          <w:szCs w:val="20"/>
        </w:rPr>
        <w:tab/>
      </w:r>
      <w:r w:rsidR="00AC33A4" w:rsidRPr="00B95710">
        <w:rPr>
          <w:rFonts w:ascii="Arial" w:hAnsi="Arial" w:cs="Arial"/>
          <w:sz w:val="20"/>
          <w:szCs w:val="20"/>
        </w:rPr>
        <w:t xml:space="preserve">3. </w:t>
      </w:r>
      <w:r w:rsidR="003970C4" w:rsidRPr="00B95710">
        <w:rPr>
          <w:rFonts w:ascii="Arial" w:hAnsi="Arial" w:cs="Arial"/>
          <w:sz w:val="20"/>
          <w:szCs w:val="20"/>
        </w:rPr>
        <w:t xml:space="preserve">Otwarcie </w:t>
      </w:r>
      <w:r w:rsidRPr="00B95710">
        <w:rPr>
          <w:rFonts w:ascii="Arial" w:eastAsia="Times New Roman" w:hAnsi="Arial" w:cs="Arial"/>
          <w:sz w:val="20"/>
          <w:szCs w:val="20"/>
        </w:rPr>
        <w:t xml:space="preserve">ofert nastąpi w dniu </w:t>
      </w:r>
      <w:r w:rsidRPr="00B95710">
        <w:rPr>
          <w:rFonts w:ascii="Arial" w:eastAsia="Times New Roman" w:hAnsi="Arial" w:cs="Arial"/>
          <w:b/>
          <w:sz w:val="20"/>
          <w:szCs w:val="20"/>
        </w:rPr>
        <w:t>2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B95710">
        <w:rPr>
          <w:rFonts w:ascii="Arial" w:eastAsia="Times New Roman" w:hAnsi="Arial" w:cs="Arial"/>
          <w:b/>
          <w:sz w:val="20"/>
          <w:szCs w:val="20"/>
        </w:rPr>
        <w:t>.07.</w:t>
      </w:r>
      <w:r w:rsidRPr="00B95710">
        <w:rPr>
          <w:rFonts w:ascii="Arial" w:eastAsia="Times New Roman" w:hAnsi="Arial" w:cs="Arial"/>
          <w:b/>
          <w:bCs/>
          <w:sz w:val="20"/>
          <w:szCs w:val="20"/>
        </w:rPr>
        <w:t>2022 r.</w:t>
      </w:r>
      <w:r w:rsidRPr="00B95710">
        <w:rPr>
          <w:rFonts w:ascii="Arial" w:eastAsia="Times New Roman" w:hAnsi="Arial" w:cs="Arial"/>
          <w:b/>
          <w:sz w:val="20"/>
          <w:szCs w:val="20"/>
        </w:rPr>
        <w:t xml:space="preserve"> o godz. </w:t>
      </w:r>
      <w:r w:rsidRPr="00B95710">
        <w:rPr>
          <w:rFonts w:ascii="Arial" w:eastAsia="Times New Roman" w:hAnsi="Arial" w:cs="Arial"/>
          <w:b/>
          <w:bCs/>
          <w:sz w:val="20"/>
          <w:szCs w:val="20"/>
        </w:rPr>
        <w:t>11.00</w:t>
      </w:r>
      <w:r w:rsidRPr="00B95710">
        <w:rPr>
          <w:rFonts w:ascii="Arial" w:eastAsia="Times New Roman" w:hAnsi="Arial" w:cs="Arial"/>
          <w:sz w:val="20"/>
          <w:szCs w:val="20"/>
        </w:rPr>
        <w:t xml:space="preserve"> poprzez odszyfrowanie wczytanych na Platformie ofert.</w:t>
      </w:r>
    </w:p>
    <w:p w:rsidR="006701AF" w:rsidRPr="006701AF" w:rsidRDefault="006701AF" w:rsidP="006701AF">
      <w:pPr>
        <w:spacing w:after="0" w:line="240" w:lineRule="auto"/>
        <w:ind w:left="710" w:right="-108"/>
        <w:jc w:val="both"/>
        <w:rPr>
          <w:rFonts w:ascii="Arial" w:eastAsia="Times New Roman" w:hAnsi="Arial" w:cs="Arial"/>
          <w:sz w:val="20"/>
          <w:szCs w:val="20"/>
        </w:rPr>
      </w:pPr>
    </w:p>
    <w:p w:rsidR="00BD2862" w:rsidRDefault="004214B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B95710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B95710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95710" w:rsidRPr="006701AF" w:rsidRDefault="00BD2862" w:rsidP="006701AF">
      <w:pPr>
        <w:tabs>
          <w:tab w:val="left" w:pos="567"/>
          <w:tab w:val="left" w:pos="993"/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 xml:space="preserve"> Załącznik nr 6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– opis przedmiotu zamówienia</w:t>
      </w:r>
      <w:r w:rsidR="006701AF">
        <w:rPr>
          <w:rFonts w:ascii="Arial" w:eastAsia="Times New Roman" w:hAnsi="Arial" w:cs="Arial"/>
          <w:sz w:val="20"/>
          <w:szCs w:val="20"/>
        </w:rPr>
        <w:t xml:space="preserve">, </w:t>
      </w:r>
      <w:r w:rsidR="006701AF" w:rsidRPr="006701AF">
        <w:rPr>
          <w:rFonts w:ascii="Arial" w:eastAsia="Times New Roman" w:hAnsi="Arial" w:cs="Arial"/>
          <w:sz w:val="20"/>
          <w:szCs w:val="20"/>
        </w:rPr>
        <w:t xml:space="preserve">pkt </w:t>
      </w:r>
      <w:r w:rsidR="006701AF" w:rsidRPr="006701AF">
        <w:rPr>
          <w:rFonts w:ascii="Calibri" w:hAnsi="Calibri" w:cs="Calibri"/>
          <w:bCs/>
        </w:rPr>
        <w:t>2)</w:t>
      </w:r>
      <w:r w:rsidR="006701AF" w:rsidRPr="006701AF">
        <w:rPr>
          <w:rFonts w:ascii="Calibri" w:hAnsi="Calibri" w:cs="Calibri"/>
        </w:rPr>
        <w:t xml:space="preserve"> </w:t>
      </w:r>
      <w:r w:rsidR="006701AF" w:rsidRPr="006701AF">
        <w:rPr>
          <w:rFonts w:ascii="Calibri" w:hAnsi="Calibri" w:cs="Calibri"/>
          <w:bCs/>
        </w:rPr>
        <w:t>D</w:t>
      </w:r>
      <w:r w:rsidR="006701AF" w:rsidRPr="006701AF">
        <w:rPr>
          <w:rFonts w:ascii="Calibri" w:hAnsi="Calibri" w:cs="Calibri"/>
          <w:bCs/>
        </w:rPr>
        <w:t xml:space="preserve">ostawa komputerów stacjonarnych </w:t>
      </w:r>
      <w:r w:rsidR="006701AF" w:rsidRPr="006701AF">
        <w:rPr>
          <w:rFonts w:ascii="Calibri" w:hAnsi="Calibri" w:cs="Calibri"/>
          <w:bCs/>
        </w:rPr>
        <w:t>z systemem operacyjnym</w:t>
      </w:r>
      <w:r w:rsidR="006701AF" w:rsidRPr="006701AF">
        <w:rPr>
          <w:rFonts w:ascii="Arial" w:eastAsia="Times New Roman" w:hAnsi="Arial" w:cs="Arial"/>
          <w:sz w:val="20"/>
          <w:szCs w:val="20"/>
        </w:rPr>
        <w:t xml:space="preserve">, lp.11 tabeli </w:t>
      </w:r>
      <w:r w:rsidRPr="006701AF">
        <w:rPr>
          <w:rFonts w:ascii="Arial" w:eastAsia="Times New Roman" w:hAnsi="Arial" w:cs="Arial"/>
          <w:sz w:val="20"/>
          <w:szCs w:val="20"/>
        </w:rPr>
        <w:t>ulega zmianie,</w:t>
      </w:r>
      <w:r w:rsidR="00B95710" w:rsidRPr="006701AF">
        <w:rPr>
          <w:rFonts w:ascii="Arial" w:eastAsia="Times New Roman" w:hAnsi="Arial" w:cs="Arial"/>
          <w:sz w:val="20"/>
          <w:szCs w:val="20"/>
        </w:rPr>
        <w:t xml:space="preserve"> </w:t>
      </w:r>
      <w:r w:rsidR="00B95710" w:rsidRPr="006701AF">
        <w:rPr>
          <w:rFonts w:ascii="Arial" w:hAnsi="Arial" w:cs="Arial"/>
          <w:sz w:val="20"/>
          <w:szCs w:val="20"/>
        </w:rPr>
        <w:t>po zmianie otrzymuje</w:t>
      </w:r>
    </w:p>
    <w:p w:rsidR="00BD2862" w:rsidRDefault="00B9571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45F73">
        <w:rPr>
          <w:rFonts w:ascii="Arial" w:hAnsi="Arial" w:cs="Arial"/>
          <w:sz w:val="20"/>
          <w:szCs w:val="20"/>
        </w:rPr>
        <w:t>brzmienie:</w:t>
      </w:r>
    </w:p>
    <w:p w:rsidR="00A536CB" w:rsidRDefault="00BD2862" w:rsidP="00B95710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558"/>
        <w:gridCol w:w="7087"/>
      </w:tblGrid>
      <w:tr w:rsidR="006701AF" w:rsidRPr="00B61956" w:rsidTr="00FB32F0">
        <w:trPr>
          <w:trHeight w:val="704"/>
        </w:trPr>
        <w:tc>
          <w:tcPr>
            <w:tcW w:w="535" w:type="dxa"/>
            <w:vAlign w:val="center"/>
          </w:tcPr>
          <w:p w:rsidR="006701AF" w:rsidRPr="004D7BA5" w:rsidRDefault="006701AF" w:rsidP="00FB3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D7BA5">
              <w:rPr>
                <w:rFonts w:cstheme="minorHAnsi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1558" w:type="dxa"/>
            <w:vAlign w:val="center"/>
          </w:tcPr>
          <w:p w:rsidR="006701AF" w:rsidRPr="004D7BA5" w:rsidRDefault="006701AF" w:rsidP="00FB32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D7BA5">
              <w:rPr>
                <w:rFonts w:cstheme="minorHAnsi"/>
                <w:color w:val="000000"/>
                <w:sz w:val="20"/>
                <w:szCs w:val="20"/>
              </w:rPr>
              <w:t xml:space="preserve">BIOS </w:t>
            </w:r>
          </w:p>
        </w:tc>
        <w:tc>
          <w:tcPr>
            <w:tcW w:w="7087" w:type="dxa"/>
            <w:vAlign w:val="center"/>
          </w:tcPr>
          <w:p w:rsidR="006701AF" w:rsidRPr="00B61956" w:rsidRDefault="006701AF" w:rsidP="00FB32F0">
            <w:pPr>
              <w:spacing w:after="0"/>
              <w:rPr>
                <w:rFonts w:cstheme="minorHAnsi"/>
                <w:sz w:val="20"/>
                <w:szCs w:val="20"/>
                <w:lang w:val="de-DE" w:eastAsia="en-US"/>
              </w:rPr>
            </w:pPr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BIOS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zgodny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ze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specyfikacją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UEFI,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wyprodukowany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przez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producenta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komputera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zawierający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logo i/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lub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nazwę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producenta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komputera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i/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lub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nazwę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modelu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oferowanego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komputera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. BIOS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wyposażony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w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automatyczną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detekcję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zmiany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konfiguracji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automatycznie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nanoszący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zmiany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w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konfiguracji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w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szczególności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: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procesora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wielkości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pamięci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pojemność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dysku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twardego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Możliwość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bez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uruchamiania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systemu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operacyjnego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z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dysku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twardego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komputera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bez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dodatkowego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oprogramowania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(w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tym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również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systemu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diagnostycznego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) i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podłączonych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do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niego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urządzeń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zewnętrznych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odczytania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z BIOS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informacji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o: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wersji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BIOS,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numerze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seryjnym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komputera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ilości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i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prędkości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zainstalowanej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pamięci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RAM,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sposobie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obsadzeni</w:t>
            </w:r>
            <w:r>
              <w:rPr>
                <w:rFonts w:cstheme="minorHAnsi"/>
                <w:sz w:val="20"/>
                <w:szCs w:val="20"/>
                <w:lang w:val="de-DE" w:eastAsia="en-US"/>
              </w:rPr>
              <w:t>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slotów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pamięci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typie</w:t>
            </w:r>
            <w:proofErr w:type="spellEnd"/>
            <w:r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zainstalowanego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procesora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pojemności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zainstalowanych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dysków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twardych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wszystkich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urządzeniach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podpiętych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do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dostępnych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na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płycie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głównej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portów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SATA </w:t>
            </w:r>
            <w:proofErr w:type="spellStart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>oraz</w:t>
            </w:r>
            <w:proofErr w:type="spellEnd"/>
            <w:r w:rsidRPr="004D7BA5">
              <w:rPr>
                <w:rFonts w:cstheme="minorHAnsi"/>
                <w:sz w:val="20"/>
                <w:szCs w:val="20"/>
                <w:lang w:val="de-DE" w:eastAsia="en-US"/>
              </w:rPr>
              <w:t xml:space="preserve"> MSATA.</w:t>
            </w:r>
          </w:p>
        </w:tc>
      </w:tr>
    </w:tbl>
    <w:p w:rsidR="00B95710" w:rsidRDefault="00B95710" w:rsidP="00B95710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A536CB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33" w:rsidRDefault="002D3E33" w:rsidP="00705757">
      <w:pPr>
        <w:spacing w:after="0" w:line="240" w:lineRule="auto"/>
      </w:pPr>
      <w:r>
        <w:separator/>
      </w:r>
    </w:p>
  </w:endnote>
  <w:endnote w:type="continuationSeparator" w:id="0">
    <w:p w:rsidR="002D3E33" w:rsidRDefault="002D3E33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AF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33" w:rsidRDefault="002D3E33" w:rsidP="00705757">
      <w:pPr>
        <w:spacing w:after="0" w:line="240" w:lineRule="auto"/>
      </w:pPr>
      <w:r>
        <w:separator/>
      </w:r>
    </w:p>
  </w:footnote>
  <w:footnote w:type="continuationSeparator" w:id="0">
    <w:p w:rsidR="002D3E33" w:rsidRDefault="002D3E33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10" w:rsidRDefault="00B95710" w:rsidP="00B95710">
    <w:pPr>
      <w:pStyle w:val="Nagwek"/>
    </w:pPr>
    <w:r w:rsidRPr="005352F4">
      <w:t>ZP.</w:t>
    </w:r>
    <w:r>
      <w:t>271.14.2022.ŻS</w:t>
    </w:r>
  </w:p>
  <w:p w:rsidR="00B95710" w:rsidRDefault="00B95710" w:rsidP="00B95710">
    <w:pPr>
      <w:pStyle w:val="Nagwek"/>
      <w:ind w:firstLine="708"/>
    </w:pPr>
  </w:p>
  <w:p w:rsidR="00B95710" w:rsidRDefault="00B95710" w:rsidP="00B95710">
    <w:pPr>
      <w:pStyle w:val="Nagwek"/>
      <w:jc w:val="center"/>
    </w:pPr>
    <w:r w:rsidRPr="002448F1">
      <w:rPr>
        <w:noProof/>
      </w:rPr>
      <w:drawing>
        <wp:inline distT="0" distB="0" distL="0" distR="0">
          <wp:extent cx="4657725" cy="6762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710" w:rsidRPr="00CF7812" w:rsidRDefault="00B95710" w:rsidP="00B95710">
    <w:pPr>
      <w:pStyle w:val="Nagwek"/>
      <w:pBdr>
        <w:bottom w:val="single" w:sz="12" w:space="1" w:color="auto"/>
      </w:pBdr>
      <w:jc w:val="center"/>
      <w:rPr>
        <w:i/>
        <w:iCs/>
        <w:sz w:val="20"/>
        <w:szCs w:val="20"/>
      </w:rPr>
    </w:pPr>
    <w:r w:rsidRPr="00CF7812">
      <w:rPr>
        <w:i/>
        <w:iCs/>
        <w:sz w:val="16"/>
        <w:szCs w:val="16"/>
      </w:rPr>
      <w:t>Sfinansowano w ramach reakcji Unii na pandemię COVID-19</w:t>
    </w:r>
  </w:p>
  <w:p w:rsidR="00B95710" w:rsidRDefault="00B95710" w:rsidP="00B95710">
    <w:pPr>
      <w:pStyle w:val="Nagwek"/>
      <w:jc w:val="center"/>
    </w:pPr>
  </w:p>
  <w:p w:rsidR="00745F73" w:rsidRPr="005352F4" w:rsidRDefault="00B95710" w:rsidP="00745F73">
    <w:pPr>
      <w:pStyle w:val="Nagwek"/>
    </w:pPr>
    <w:r>
      <w:tab/>
    </w:r>
    <w:r w:rsidRPr="00E20B22">
      <w:rPr>
        <w:b/>
        <w:noProof/>
        <w:sz w:val="16"/>
        <w:szCs w:val="20"/>
      </w:rPr>
      <w:drawing>
        <wp:inline distT="0" distB="0" distL="0" distR="0">
          <wp:extent cx="276225" cy="25717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E009E"/>
    <w:rsid w:val="00114F59"/>
    <w:rsid w:val="00132A4E"/>
    <w:rsid w:val="0014184D"/>
    <w:rsid w:val="0014185A"/>
    <w:rsid w:val="00164EBF"/>
    <w:rsid w:val="001A7796"/>
    <w:rsid w:val="001C7003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2D3E33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214B0"/>
    <w:rsid w:val="00454CD0"/>
    <w:rsid w:val="00454F1D"/>
    <w:rsid w:val="00471976"/>
    <w:rsid w:val="00475C90"/>
    <w:rsid w:val="00482346"/>
    <w:rsid w:val="00497794"/>
    <w:rsid w:val="004F5B05"/>
    <w:rsid w:val="00580912"/>
    <w:rsid w:val="005827C3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01AF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12D4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4452E"/>
    <w:rsid w:val="009833E4"/>
    <w:rsid w:val="0099796A"/>
    <w:rsid w:val="009B66FE"/>
    <w:rsid w:val="009B7019"/>
    <w:rsid w:val="009C6D74"/>
    <w:rsid w:val="009D59F6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95710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0E7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cp:lastPrinted>2022-07-15T09:50:00Z</cp:lastPrinted>
  <dcterms:created xsi:type="dcterms:W3CDTF">2022-07-15T09:07:00Z</dcterms:created>
  <dcterms:modified xsi:type="dcterms:W3CDTF">2022-07-15T09:55:00Z</dcterms:modified>
</cp:coreProperties>
</file>