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CAA0C" w14:textId="77777777" w:rsidR="003031CF" w:rsidRPr="00A10E66" w:rsidRDefault="003031CF" w:rsidP="00556ECA">
      <w:pPr>
        <w:jc w:val="right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 xml:space="preserve">Załącznik nr </w:t>
      </w:r>
      <w:r w:rsidR="006204B5">
        <w:rPr>
          <w:rFonts w:ascii="Verdana" w:hAnsi="Verdana"/>
          <w:sz w:val="18"/>
          <w:szCs w:val="18"/>
        </w:rPr>
        <w:t>3</w:t>
      </w:r>
      <w:r w:rsidRPr="00A10E66">
        <w:rPr>
          <w:rFonts w:ascii="Verdana" w:hAnsi="Verdana"/>
          <w:sz w:val="18"/>
          <w:szCs w:val="18"/>
        </w:rPr>
        <w:t xml:space="preserve"> do SIWZ</w:t>
      </w:r>
    </w:p>
    <w:p w14:paraId="05E4595E" w14:textId="77777777" w:rsidR="00F25C63" w:rsidRPr="00A10E66" w:rsidRDefault="00F25C63" w:rsidP="003031CF">
      <w:pPr>
        <w:jc w:val="right"/>
        <w:rPr>
          <w:rFonts w:ascii="Verdana" w:hAnsi="Verdana"/>
          <w:sz w:val="18"/>
          <w:szCs w:val="18"/>
        </w:rPr>
      </w:pPr>
    </w:p>
    <w:p w14:paraId="244517CF" w14:textId="0B9CA11C" w:rsidR="003031CF" w:rsidRPr="00A10E66" w:rsidRDefault="003031CF" w:rsidP="003031CF">
      <w:pPr>
        <w:jc w:val="center"/>
        <w:rPr>
          <w:rFonts w:ascii="Verdana" w:hAnsi="Verdana"/>
          <w:b/>
          <w:sz w:val="18"/>
          <w:szCs w:val="18"/>
        </w:rPr>
      </w:pPr>
      <w:r w:rsidRPr="00A10E66">
        <w:rPr>
          <w:rFonts w:ascii="Verdana" w:hAnsi="Verdana"/>
          <w:b/>
          <w:sz w:val="18"/>
          <w:szCs w:val="18"/>
        </w:rPr>
        <w:t>FORMULARZ OFERTOWY W TRYBIE PRZETARGU NIEOGRANICZONEGO</w:t>
      </w:r>
      <w:r w:rsidR="009A2CB1">
        <w:rPr>
          <w:rFonts w:ascii="Verdana" w:hAnsi="Verdana"/>
          <w:b/>
          <w:sz w:val="18"/>
          <w:szCs w:val="18"/>
        </w:rPr>
        <w:t xml:space="preserve"> </w:t>
      </w:r>
    </w:p>
    <w:p w14:paraId="54E820BE" w14:textId="0D614072" w:rsidR="00F25C63" w:rsidRDefault="00C81281" w:rsidP="000772DF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 xml:space="preserve">Na </w:t>
      </w:r>
      <w:r w:rsidR="000772DF" w:rsidRPr="000772DF">
        <w:rPr>
          <w:rFonts w:ascii="Verdana" w:hAnsi="Verdana" w:cstheme="minorHAnsi"/>
          <w:b/>
          <w:bCs/>
          <w:sz w:val="18"/>
          <w:szCs w:val="18"/>
        </w:rPr>
        <w:t>zakup, dostawa i montaż pracowni systemów energetyki odnawialnej – CKZ na potrzeby realizacji projektu. pn. „Rozwój Centrum Kompetencji Zawodowych w obszarze elektryczno-elektronicznym”, który jest współfinansowany przez Unię Europejską ze środków Europejskiego Funduszu Społecznego w ramach Regionalnego Programu Operacyjnego Województwa Małopolskiego na lata 2014 - 2020, 10 Oś Priorytetowa Wiedza i kompetencje, Działanie 10.2 Rozwój kształcenia zawodowego, Poddziałanie 10.2.2 Kształcenie zawodowe uczniów – SPR.</w:t>
      </w:r>
    </w:p>
    <w:p w14:paraId="683D06A4" w14:textId="77777777" w:rsidR="00C81281" w:rsidRPr="00A10E66" w:rsidRDefault="00C81281" w:rsidP="003340DC">
      <w:pPr>
        <w:spacing w:after="0" w:line="240" w:lineRule="auto"/>
        <w:jc w:val="center"/>
        <w:rPr>
          <w:rFonts w:ascii="Verdana" w:hAnsi="Verdana" w:cstheme="minorHAnsi"/>
          <w:b/>
          <w:sz w:val="18"/>
          <w:szCs w:val="18"/>
        </w:rPr>
      </w:pPr>
    </w:p>
    <w:p w14:paraId="0834B7D2" w14:textId="77777777" w:rsidR="003340DC" w:rsidRPr="00A10E66" w:rsidRDefault="003340DC" w:rsidP="003340DC">
      <w:pPr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left="76"/>
        <w:jc w:val="both"/>
        <w:rPr>
          <w:rFonts w:ascii="Verdana" w:eastAsia="Tahoma,Bold" w:hAnsi="Verdana" w:cs="Calibri"/>
          <w:color w:val="000000"/>
          <w:sz w:val="18"/>
          <w:szCs w:val="18"/>
        </w:rPr>
      </w:pPr>
    </w:p>
    <w:p w14:paraId="697C9887" w14:textId="77777777" w:rsidR="003031CF" w:rsidRPr="00A10E66" w:rsidRDefault="003031CF" w:rsidP="003031CF">
      <w:pPr>
        <w:rPr>
          <w:rFonts w:ascii="Verdana" w:hAnsi="Verdana"/>
          <w:b/>
          <w:sz w:val="18"/>
          <w:szCs w:val="18"/>
        </w:rPr>
      </w:pPr>
      <w:r w:rsidRPr="00A10E66">
        <w:rPr>
          <w:rFonts w:ascii="Verdana" w:hAnsi="Verdana"/>
          <w:b/>
          <w:sz w:val="18"/>
          <w:szCs w:val="18"/>
        </w:rPr>
        <w:t>I. Dane dotyczące Wykonawcy :</w:t>
      </w:r>
    </w:p>
    <w:p w14:paraId="6BF45772" w14:textId="77777777" w:rsidR="003031CF" w:rsidRPr="00A10E66" w:rsidRDefault="003031CF" w:rsidP="003031CF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Nazwa …...........................................................................................................................</w:t>
      </w:r>
    </w:p>
    <w:p w14:paraId="17CB998B" w14:textId="77777777" w:rsidR="003031CF" w:rsidRPr="00A10E66" w:rsidRDefault="003031CF" w:rsidP="003031CF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Siedziba …........................................................................................................................</w:t>
      </w:r>
    </w:p>
    <w:p w14:paraId="78CE16F9" w14:textId="77777777" w:rsidR="003031CF" w:rsidRPr="00A10E66" w:rsidRDefault="003031CF" w:rsidP="003031CF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nr telefonu/faksu …...........................................................................................................</w:t>
      </w:r>
    </w:p>
    <w:p w14:paraId="1554587A" w14:textId="77777777" w:rsidR="003031CF" w:rsidRPr="00ED1FEF" w:rsidRDefault="003031CF" w:rsidP="003031CF">
      <w:pPr>
        <w:rPr>
          <w:rFonts w:ascii="Verdana" w:hAnsi="Verdana"/>
          <w:sz w:val="18"/>
          <w:szCs w:val="18"/>
        </w:rPr>
      </w:pPr>
      <w:r w:rsidRPr="00ED1FEF">
        <w:rPr>
          <w:rFonts w:ascii="Verdana" w:hAnsi="Verdana"/>
          <w:sz w:val="18"/>
          <w:szCs w:val="18"/>
        </w:rPr>
        <w:t>nr NIP …...........................................................................................................................</w:t>
      </w:r>
    </w:p>
    <w:p w14:paraId="5FD30A46" w14:textId="77777777" w:rsidR="003031CF" w:rsidRPr="00A10E66" w:rsidRDefault="003031CF" w:rsidP="003031CF">
      <w:pPr>
        <w:rPr>
          <w:rFonts w:ascii="Verdana" w:hAnsi="Verdana"/>
          <w:sz w:val="18"/>
          <w:szCs w:val="18"/>
          <w:lang w:val="en-US"/>
        </w:rPr>
      </w:pPr>
      <w:r w:rsidRPr="00A10E66">
        <w:rPr>
          <w:rFonts w:ascii="Verdana" w:hAnsi="Verdana"/>
          <w:sz w:val="18"/>
          <w:szCs w:val="18"/>
          <w:lang w:val="en-US"/>
        </w:rPr>
        <w:t>nr REGON …....................................................................................................................</w:t>
      </w:r>
    </w:p>
    <w:p w14:paraId="3E3E03FC" w14:textId="77777777" w:rsidR="003031CF" w:rsidRPr="00A10E66" w:rsidRDefault="003031CF" w:rsidP="003031CF">
      <w:pPr>
        <w:rPr>
          <w:rFonts w:ascii="Verdana" w:hAnsi="Verdana"/>
          <w:sz w:val="18"/>
          <w:szCs w:val="18"/>
          <w:lang w:val="en-US"/>
        </w:rPr>
      </w:pPr>
      <w:r w:rsidRPr="00A10E66">
        <w:rPr>
          <w:rFonts w:ascii="Verdana" w:hAnsi="Verdana"/>
          <w:sz w:val="18"/>
          <w:szCs w:val="18"/>
          <w:lang w:val="en-US"/>
        </w:rPr>
        <w:t>www ….............................................................................................................................</w:t>
      </w:r>
    </w:p>
    <w:p w14:paraId="6C2BAB3E" w14:textId="77777777" w:rsidR="003031CF" w:rsidRPr="00A10E66" w:rsidRDefault="003031CF" w:rsidP="003031CF">
      <w:pPr>
        <w:rPr>
          <w:rFonts w:ascii="Verdana" w:hAnsi="Verdana"/>
          <w:sz w:val="18"/>
          <w:szCs w:val="18"/>
          <w:lang w:val="en-US"/>
        </w:rPr>
      </w:pPr>
      <w:r w:rsidRPr="00A10E66">
        <w:rPr>
          <w:rFonts w:ascii="Verdana" w:hAnsi="Verdana"/>
          <w:sz w:val="18"/>
          <w:szCs w:val="18"/>
          <w:lang w:val="en-US"/>
        </w:rPr>
        <w:t>e-mail …............................................................................................................................</w:t>
      </w:r>
    </w:p>
    <w:p w14:paraId="62555B6A" w14:textId="77777777" w:rsidR="003031CF" w:rsidRPr="00A10E66" w:rsidRDefault="003031CF" w:rsidP="003031CF">
      <w:pPr>
        <w:rPr>
          <w:rFonts w:ascii="Verdana" w:hAnsi="Verdana"/>
          <w:b/>
          <w:sz w:val="18"/>
          <w:szCs w:val="18"/>
        </w:rPr>
      </w:pPr>
      <w:r w:rsidRPr="00A10E66">
        <w:rPr>
          <w:rFonts w:ascii="Verdana" w:hAnsi="Verdana"/>
          <w:b/>
          <w:sz w:val="18"/>
          <w:szCs w:val="18"/>
        </w:rPr>
        <w:t>II. Dane dotyczące Zamawiającego :</w:t>
      </w:r>
    </w:p>
    <w:p w14:paraId="7FA0CEF1" w14:textId="77777777" w:rsidR="003340DC" w:rsidRPr="00A10E66" w:rsidRDefault="003340DC" w:rsidP="003340DC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Miasto Nowy Sącz</w:t>
      </w:r>
      <w:r w:rsidR="00F25C63" w:rsidRPr="00A10E66">
        <w:rPr>
          <w:rFonts w:ascii="Verdana" w:hAnsi="Verdana"/>
          <w:sz w:val="18"/>
          <w:szCs w:val="18"/>
        </w:rPr>
        <w:t xml:space="preserve"> </w:t>
      </w:r>
      <w:r w:rsidRPr="00A10E66">
        <w:rPr>
          <w:rFonts w:ascii="Verdana" w:hAnsi="Verdana"/>
          <w:sz w:val="18"/>
          <w:szCs w:val="18"/>
        </w:rPr>
        <w:t>- Nowosądecki Inkubator Przedsiębiorczości</w:t>
      </w:r>
    </w:p>
    <w:p w14:paraId="572FE0CC" w14:textId="77777777" w:rsidR="003340DC" w:rsidRPr="00A10E66" w:rsidRDefault="004D26F8" w:rsidP="003340D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ul. Rynek 1, </w:t>
      </w:r>
    </w:p>
    <w:p w14:paraId="62CFC5A7" w14:textId="77777777" w:rsidR="003340DC" w:rsidRPr="00A10E66" w:rsidRDefault="003340DC" w:rsidP="003340DC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33-300 Nowy Sącz</w:t>
      </w:r>
    </w:p>
    <w:p w14:paraId="57DE85D0" w14:textId="77777777" w:rsidR="003340DC" w:rsidRPr="00A10E66" w:rsidRDefault="002E53D9" w:rsidP="003340DC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NIP:734 350-70-21</w:t>
      </w:r>
    </w:p>
    <w:p w14:paraId="0EC056DB" w14:textId="77777777" w:rsidR="003340DC" w:rsidRPr="00A10E66" w:rsidRDefault="003340DC" w:rsidP="003340DC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Tel (18) 442 35 68 ; fax. (18) 442 35 69</w:t>
      </w:r>
    </w:p>
    <w:p w14:paraId="03D0BE51" w14:textId="77777777" w:rsidR="006527A6" w:rsidRPr="006527A6" w:rsidRDefault="003340DC" w:rsidP="006527A6">
      <w:pPr>
        <w:spacing w:after="0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Adres strony internetowej, na której Zamawiający zamieszczać będzie informacje dot. niniejszego postępowania o zamówienie publiczne:</w:t>
      </w:r>
      <w:r w:rsidR="00AE67C9" w:rsidRPr="00AE67C9">
        <w:rPr>
          <w:rFonts w:ascii="Verdana" w:hAnsi="Verdana" w:cstheme="minorHAnsi"/>
          <w:sz w:val="18"/>
          <w:szCs w:val="18"/>
        </w:rPr>
        <w:t xml:space="preserve"> </w:t>
      </w:r>
      <w:hyperlink r:id="rId8" w:history="1">
        <w:r w:rsidR="006527A6" w:rsidRPr="006527A6">
          <w:rPr>
            <w:rStyle w:val="Hipercze"/>
            <w:rFonts w:ascii="Verdana" w:hAnsi="Verdana"/>
            <w:sz w:val="18"/>
            <w:szCs w:val="18"/>
          </w:rPr>
          <w:t>https://www.platformazakupowa.pl/pn/inkubator_nowysacz</w:t>
        </w:r>
      </w:hyperlink>
      <w:r w:rsidR="006527A6" w:rsidRPr="006527A6">
        <w:rPr>
          <w:rFonts w:ascii="Verdana" w:hAnsi="Verdana"/>
          <w:sz w:val="18"/>
          <w:szCs w:val="18"/>
        </w:rPr>
        <w:t xml:space="preserve"> </w:t>
      </w:r>
    </w:p>
    <w:p w14:paraId="7A21EA16" w14:textId="77777777" w:rsidR="003340DC" w:rsidRPr="00A10E66" w:rsidRDefault="006527A6" w:rsidP="006527A6">
      <w:pPr>
        <w:spacing w:after="0"/>
        <w:rPr>
          <w:rFonts w:ascii="Verdana" w:hAnsi="Verdana"/>
          <w:sz w:val="18"/>
          <w:szCs w:val="18"/>
        </w:rPr>
      </w:pPr>
      <w:r w:rsidRPr="006527A6">
        <w:rPr>
          <w:rFonts w:ascii="Verdana" w:hAnsi="Verdana"/>
          <w:sz w:val="18"/>
          <w:szCs w:val="18"/>
        </w:rPr>
        <w:t xml:space="preserve">i </w:t>
      </w:r>
      <w:hyperlink r:id="rId9" w:history="1">
        <w:r w:rsidRPr="006527A6">
          <w:rPr>
            <w:rStyle w:val="Hipercze"/>
            <w:rFonts w:ascii="Verdana" w:hAnsi="Verdana"/>
            <w:sz w:val="18"/>
            <w:szCs w:val="18"/>
          </w:rPr>
          <w:t>http://ted.europa.eu</w:t>
        </w:r>
      </w:hyperlink>
    </w:p>
    <w:p w14:paraId="021E44D5" w14:textId="77777777" w:rsidR="003340DC" w:rsidRPr="00A10E66" w:rsidRDefault="003340DC" w:rsidP="003340DC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Czas urzędowania od poniedziałku do piątku w godz. od 7:00 do 15:00</w:t>
      </w:r>
    </w:p>
    <w:p w14:paraId="5E435626" w14:textId="77777777" w:rsidR="006527A6" w:rsidRDefault="006527A6" w:rsidP="006527A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="Times New Roman" w:hAnsi="Verdana" w:cs="Calibri Light"/>
          <w:color w:val="000000"/>
          <w:sz w:val="18"/>
          <w:szCs w:val="18"/>
          <w:lang w:eastAsia="pl-PL"/>
        </w:rPr>
      </w:pPr>
      <w:r w:rsidRPr="006527A6">
        <w:rPr>
          <w:rFonts w:ascii="Verdana" w:eastAsia="Times New Roman" w:hAnsi="Verdana" w:cs="Calibri Light"/>
          <w:color w:val="000000"/>
          <w:sz w:val="18"/>
          <w:szCs w:val="18"/>
          <w:lang w:eastAsia="pl-PL"/>
        </w:rPr>
        <w:t>Komunikacja między Zamawiającym a Wykonawcami, w tym wszelkie oświadczenia, wnioski, zawiadomienia oraz informacje, przekazywane są w formie elektronicznej za pośrednictwem Platformy i formularza „</w:t>
      </w:r>
      <w:r w:rsidRPr="006527A6">
        <w:rPr>
          <w:rFonts w:ascii="Verdana" w:eastAsia="Times New Roman" w:hAnsi="Verdana" w:cs="Calibri Light"/>
          <w:i/>
          <w:iCs/>
          <w:color w:val="000000"/>
          <w:sz w:val="18"/>
          <w:szCs w:val="18"/>
          <w:lang w:eastAsia="pl-PL"/>
        </w:rPr>
        <w:t>Wyślij wiadomość</w:t>
      </w:r>
      <w:r w:rsidRPr="006527A6">
        <w:rPr>
          <w:rFonts w:ascii="Verdana" w:eastAsia="Times New Roman" w:hAnsi="Verdana" w:cs="Calibri Light"/>
          <w:color w:val="000000"/>
          <w:sz w:val="18"/>
          <w:szCs w:val="18"/>
          <w:lang w:eastAsia="pl-PL"/>
        </w:rPr>
        <w:t xml:space="preserve">” dostępnego na stronie </w:t>
      </w:r>
      <w:hyperlink r:id="rId10" w:history="1">
        <w:r w:rsidRPr="006527A6">
          <w:rPr>
            <w:rStyle w:val="Hipercze"/>
            <w:rFonts w:ascii="Verdana" w:eastAsia="Times New Roman" w:hAnsi="Verdana" w:cs="Calibri Light"/>
            <w:sz w:val="18"/>
            <w:szCs w:val="18"/>
            <w:lang w:eastAsia="pl-PL"/>
          </w:rPr>
          <w:t>https://platformazakupowa.pl/pn/inkubator_nowysacz</w:t>
        </w:r>
      </w:hyperlink>
      <w:r w:rsidRPr="006527A6">
        <w:rPr>
          <w:rFonts w:ascii="Verdana" w:eastAsia="Times New Roman" w:hAnsi="Verdana" w:cs="Calibri Light"/>
          <w:color w:val="000000"/>
          <w:sz w:val="18"/>
          <w:szCs w:val="18"/>
          <w:lang w:eastAsia="pl-PL"/>
        </w:rPr>
        <w:t xml:space="preserve"> danego postępowania. Wyjaśnienia treści specyfikacji, zmiany specyfikacji, zmiany terminu składania i otwarcia ofert oraz informację z otwarcia ofert, Zamawiający będzie zamieszczał na Platformie w sekcji “</w:t>
      </w:r>
      <w:r w:rsidRPr="006527A6">
        <w:rPr>
          <w:rFonts w:ascii="Verdana" w:eastAsia="Times New Roman" w:hAnsi="Verdana" w:cs="Calibri Light"/>
          <w:i/>
          <w:iCs/>
          <w:color w:val="000000"/>
          <w:sz w:val="18"/>
          <w:szCs w:val="18"/>
          <w:lang w:eastAsia="pl-PL"/>
        </w:rPr>
        <w:t>Komunikaty</w:t>
      </w:r>
      <w:r w:rsidRPr="006527A6">
        <w:rPr>
          <w:rFonts w:ascii="Verdana" w:eastAsia="Times New Roman" w:hAnsi="Verdana" w:cs="Calibri Light"/>
          <w:color w:val="000000"/>
          <w:sz w:val="18"/>
          <w:szCs w:val="18"/>
          <w:lang w:eastAsia="pl-PL"/>
        </w:rPr>
        <w:t>”.</w:t>
      </w:r>
    </w:p>
    <w:p w14:paraId="584CE78B" w14:textId="77777777" w:rsidR="006527A6" w:rsidRPr="006527A6" w:rsidRDefault="006527A6" w:rsidP="006527A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 w:cs="Calibri Light"/>
          <w:b/>
          <w:bCs/>
          <w:sz w:val="18"/>
          <w:szCs w:val="18"/>
        </w:rPr>
      </w:pPr>
    </w:p>
    <w:p w14:paraId="195B9405" w14:textId="77777777" w:rsidR="003031CF" w:rsidRPr="00A10E66" w:rsidRDefault="003031CF" w:rsidP="003031CF">
      <w:pPr>
        <w:rPr>
          <w:rFonts w:ascii="Verdana" w:hAnsi="Verdana"/>
          <w:b/>
          <w:sz w:val="18"/>
          <w:szCs w:val="18"/>
        </w:rPr>
      </w:pPr>
      <w:r w:rsidRPr="00A10E66">
        <w:rPr>
          <w:rFonts w:ascii="Verdana" w:hAnsi="Verdana"/>
          <w:b/>
          <w:sz w:val="18"/>
          <w:szCs w:val="18"/>
        </w:rPr>
        <w:t>III. Zobowiązania Wykonawcy :</w:t>
      </w:r>
    </w:p>
    <w:p w14:paraId="694A3318" w14:textId="5B0AE182" w:rsidR="003031CF" w:rsidRDefault="003031CF" w:rsidP="003031CF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Zobowiązuję się dostarczyć przedmiot zamówienia zgodny z poniższ</w:t>
      </w:r>
      <w:r w:rsidR="000772DF">
        <w:rPr>
          <w:rFonts w:ascii="Verdana" w:hAnsi="Verdana"/>
          <w:sz w:val="18"/>
          <w:szCs w:val="18"/>
        </w:rPr>
        <w:t>ą</w:t>
      </w:r>
      <w:r w:rsidR="003340DC" w:rsidRPr="00A10E66">
        <w:rPr>
          <w:rFonts w:ascii="Verdana" w:hAnsi="Verdana"/>
          <w:sz w:val="18"/>
          <w:szCs w:val="18"/>
        </w:rPr>
        <w:t xml:space="preserve"> tabe</w:t>
      </w:r>
      <w:r w:rsidR="000772DF">
        <w:rPr>
          <w:rFonts w:ascii="Verdana" w:hAnsi="Verdana"/>
          <w:sz w:val="18"/>
          <w:szCs w:val="18"/>
        </w:rPr>
        <w:t>lą</w:t>
      </w:r>
      <w:r w:rsidRPr="00A10E66">
        <w:rPr>
          <w:rFonts w:ascii="Verdana" w:hAnsi="Verdana"/>
          <w:sz w:val="18"/>
          <w:szCs w:val="18"/>
        </w:rPr>
        <w:t>.</w:t>
      </w:r>
    </w:p>
    <w:p w14:paraId="5E971129" w14:textId="77777777" w:rsidR="00AE67C9" w:rsidRPr="00AE67C9" w:rsidRDefault="00AE67C9" w:rsidP="00AE67C9">
      <w:pPr>
        <w:spacing w:after="0" w:line="240" w:lineRule="auto"/>
        <w:jc w:val="both"/>
        <w:rPr>
          <w:rFonts w:ascii="Verdana" w:eastAsia="Calibri" w:hAnsi="Verdana" w:cs="Calibri"/>
          <w:sz w:val="18"/>
          <w:szCs w:val="18"/>
        </w:rPr>
      </w:pPr>
      <w:r w:rsidRPr="00AE67C9">
        <w:rPr>
          <w:rFonts w:ascii="Verdana" w:hAnsi="Verdana"/>
          <w:sz w:val="18"/>
          <w:szCs w:val="18"/>
          <w:u w:val="single"/>
        </w:rPr>
        <w:t>UWAGA:</w:t>
      </w:r>
      <w:r>
        <w:rPr>
          <w:rFonts w:ascii="Verdana" w:hAnsi="Verdana"/>
          <w:sz w:val="18"/>
          <w:szCs w:val="18"/>
        </w:rPr>
        <w:t xml:space="preserve"> </w:t>
      </w:r>
      <w:r w:rsidRPr="00AE67C9">
        <w:rPr>
          <w:rFonts w:ascii="Verdana" w:eastAsia="Calibri" w:hAnsi="Verdana" w:cs="Calibri"/>
          <w:sz w:val="18"/>
          <w:szCs w:val="18"/>
        </w:rPr>
        <w:t>Aby zamawiający mógł zapoznać się z właściwościami oferowanego sprzętu i zweryfikować je</w:t>
      </w:r>
    </w:p>
    <w:p w14:paraId="647A2BE2" w14:textId="77777777" w:rsidR="00AE67C9" w:rsidRPr="00AE67C9" w:rsidRDefault="00AE67C9" w:rsidP="00AE67C9">
      <w:pPr>
        <w:spacing w:after="0" w:line="240" w:lineRule="auto"/>
        <w:jc w:val="both"/>
        <w:rPr>
          <w:rFonts w:ascii="Verdana" w:eastAsia="Calibri" w:hAnsi="Verdana" w:cs="Calibri"/>
          <w:sz w:val="18"/>
          <w:szCs w:val="18"/>
        </w:rPr>
      </w:pPr>
      <w:r w:rsidRPr="00AE67C9">
        <w:rPr>
          <w:rFonts w:ascii="Verdana" w:eastAsia="Calibri" w:hAnsi="Verdana" w:cs="Calibri"/>
          <w:sz w:val="18"/>
          <w:szCs w:val="18"/>
        </w:rPr>
        <w:t>ze sformułowanymi przez siebie wymogami, w przypadku gdy oferowany towar posiada parametry inne</w:t>
      </w:r>
      <w:r>
        <w:rPr>
          <w:rFonts w:ascii="Verdana" w:eastAsia="Calibri" w:hAnsi="Verdana" w:cs="Calibri"/>
          <w:sz w:val="18"/>
          <w:szCs w:val="18"/>
        </w:rPr>
        <w:t xml:space="preserve"> niż wymienione w opisie</w:t>
      </w:r>
      <w:r w:rsidRPr="00AE67C9">
        <w:rPr>
          <w:rFonts w:ascii="Verdana" w:eastAsia="Calibri" w:hAnsi="Verdana" w:cs="Calibri"/>
          <w:sz w:val="18"/>
          <w:szCs w:val="18"/>
        </w:rPr>
        <w:t xml:space="preserve">, przynajmniej równoważne lub wyższe należy dodatkowo wypełnić </w:t>
      </w:r>
      <w:r>
        <w:rPr>
          <w:rFonts w:ascii="Verdana" w:eastAsia="Calibri" w:hAnsi="Verdana" w:cs="Calibri"/>
          <w:sz w:val="18"/>
          <w:szCs w:val="18"/>
        </w:rPr>
        <w:t>w</w:t>
      </w:r>
      <w:r w:rsidRPr="00AE67C9">
        <w:rPr>
          <w:rFonts w:ascii="Verdana" w:eastAsia="Calibri" w:hAnsi="Verdana" w:cs="Calibri"/>
          <w:sz w:val="18"/>
          <w:szCs w:val="18"/>
        </w:rPr>
        <w:t xml:space="preserve"> Formularz</w:t>
      </w:r>
      <w:r>
        <w:rPr>
          <w:rFonts w:ascii="Verdana" w:eastAsia="Calibri" w:hAnsi="Verdana" w:cs="Calibri"/>
          <w:sz w:val="18"/>
          <w:szCs w:val="18"/>
        </w:rPr>
        <w:t>u</w:t>
      </w:r>
      <w:r w:rsidRPr="00AE67C9">
        <w:rPr>
          <w:rFonts w:ascii="Verdana" w:eastAsia="Calibri" w:hAnsi="Verdana" w:cs="Calibri"/>
          <w:sz w:val="18"/>
          <w:szCs w:val="18"/>
        </w:rPr>
        <w:t xml:space="preserve"> ofertowy</w:t>
      </w:r>
      <w:r>
        <w:rPr>
          <w:rFonts w:ascii="Verdana" w:eastAsia="Calibri" w:hAnsi="Verdana" w:cs="Calibri"/>
          <w:sz w:val="18"/>
          <w:szCs w:val="18"/>
        </w:rPr>
        <w:t>m</w:t>
      </w:r>
      <w:r w:rsidRPr="00AE67C9">
        <w:rPr>
          <w:rFonts w:ascii="Verdana" w:eastAsia="Calibri" w:hAnsi="Verdana" w:cs="Calibri"/>
          <w:sz w:val="18"/>
          <w:szCs w:val="18"/>
        </w:rPr>
        <w:t xml:space="preserve"> kolumnę „Oferowany sprzęt”.</w:t>
      </w:r>
    </w:p>
    <w:p w14:paraId="3DF25CB6" w14:textId="0BC055FF" w:rsidR="00AE67C9" w:rsidRDefault="00AE67C9" w:rsidP="003031CF">
      <w:pPr>
        <w:rPr>
          <w:rFonts w:ascii="Verdana" w:hAnsi="Verdana"/>
          <w:sz w:val="18"/>
          <w:szCs w:val="18"/>
        </w:rPr>
      </w:pPr>
    </w:p>
    <w:p w14:paraId="6CAFBDC6" w14:textId="77777777" w:rsidR="000D5D3F" w:rsidRPr="00A10E66" w:rsidRDefault="000D5D3F" w:rsidP="003031CF">
      <w:pPr>
        <w:rPr>
          <w:rFonts w:ascii="Verdana" w:hAnsi="Verdana"/>
          <w:sz w:val="18"/>
          <w:szCs w:val="18"/>
        </w:rPr>
      </w:pPr>
    </w:p>
    <w:p w14:paraId="03060041" w14:textId="03D6CF83" w:rsidR="001D410A" w:rsidRDefault="001D410A" w:rsidP="00A938A2">
      <w:pPr>
        <w:pStyle w:val="Akapitzlist"/>
        <w:spacing w:after="200" w:line="276" w:lineRule="auto"/>
        <w:ind w:left="426"/>
        <w:jc w:val="both"/>
        <w:rPr>
          <w:rFonts w:ascii="Verdana" w:eastAsia="Tahoma,Bold" w:hAnsi="Verdana" w:cs="Calibri"/>
          <w:bCs/>
          <w:color w:val="000000"/>
          <w:sz w:val="18"/>
          <w:szCs w:val="18"/>
        </w:rPr>
      </w:pPr>
      <w:r w:rsidRPr="006F2EE1">
        <w:rPr>
          <w:rFonts w:ascii="Verdana" w:eastAsia="Tahoma,Bold" w:hAnsi="Verdana" w:cs="Calibri"/>
          <w:bCs/>
          <w:color w:val="000000"/>
          <w:sz w:val="18"/>
          <w:szCs w:val="18"/>
        </w:rPr>
        <w:lastRenderedPageBreak/>
        <w:t>ZAKUP, DOSTAWA I MONTAŻ WYPOSAŻENIA PRACOWNI SYSTEMÓW ENERGETYKI ODNAWIALNEJ – CKZ NA POTRZEBY REALIZACJI PROJEKTU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>. Szczegółowy opis przedmiotu zamówienia z</w:t>
      </w:r>
      <w:r>
        <w:rPr>
          <w:rFonts w:ascii="Verdana" w:eastAsia="Tahoma,Bold" w:hAnsi="Verdana" w:cs="Calibri"/>
          <w:bCs/>
          <w:color w:val="000000"/>
          <w:sz w:val="18"/>
          <w:szCs w:val="18"/>
        </w:rPr>
        <w:t>najduje się w</w:t>
      </w:r>
      <w:r w:rsidR="00A938A2">
        <w:rPr>
          <w:rFonts w:ascii="Verdana" w:eastAsia="Tahoma,Bold" w:hAnsi="Verdana" w:cs="Calibri"/>
          <w:bCs/>
          <w:color w:val="000000"/>
          <w:sz w:val="18"/>
          <w:szCs w:val="18"/>
        </w:rPr>
        <w:t> </w:t>
      </w:r>
      <w:r>
        <w:rPr>
          <w:rFonts w:ascii="Verdana" w:eastAsia="Tahoma,Bold" w:hAnsi="Verdana" w:cs="Calibri"/>
          <w:bCs/>
          <w:color w:val="000000"/>
          <w:sz w:val="18"/>
          <w:szCs w:val="18"/>
        </w:rPr>
        <w:t>Załączniku nr 1</w:t>
      </w:r>
      <w:r w:rsidR="00A938A2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>do specyfikacji.</w:t>
      </w:r>
    </w:p>
    <w:p w14:paraId="2D3A1693" w14:textId="77777777" w:rsidR="001D410A" w:rsidRPr="00A10E66" w:rsidRDefault="001D410A" w:rsidP="001D410A">
      <w:pPr>
        <w:spacing w:after="200"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00A10E66">
        <w:rPr>
          <w:rFonts w:ascii="Verdana" w:hAnsi="Verdana"/>
          <w:sz w:val="18"/>
          <w:szCs w:val="18"/>
          <w:u w:val="single"/>
        </w:rPr>
        <w:t>Ogółem cena oferowana za dostawę  niżej wymienionych produktów wynosi :</w:t>
      </w:r>
    </w:p>
    <w:p w14:paraId="2880C58B" w14:textId="77777777" w:rsidR="001D410A" w:rsidRPr="00A10E66" w:rsidRDefault="001D410A" w:rsidP="001D410A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1) cena netto ….......................................................... zł.</w:t>
      </w:r>
    </w:p>
    <w:p w14:paraId="6F272B8D" w14:textId="77777777" w:rsidR="001D410A" w:rsidRDefault="001D410A" w:rsidP="001D410A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2) podatek VAT …...................................................... zł.</w:t>
      </w:r>
    </w:p>
    <w:p w14:paraId="4CBEBA0E" w14:textId="77777777" w:rsidR="001D410A" w:rsidRPr="00A10E66" w:rsidRDefault="001D410A" w:rsidP="001D410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3) </w:t>
      </w:r>
      <w:r w:rsidRPr="002A4D25">
        <w:rPr>
          <w:rFonts w:ascii="Verdana" w:hAnsi="Verdana"/>
          <w:sz w:val="18"/>
          <w:szCs w:val="18"/>
        </w:rPr>
        <w:t>cena brutto …......................................................... zł.</w:t>
      </w:r>
    </w:p>
    <w:p w14:paraId="4BF49269" w14:textId="77777777" w:rsidR="001D410A" w:rsidRPr="00A10E66" w:rsidRDefault="001D410A" w:rsidP="001D410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Pr="00A10E66">
        <w:rPr>
          <w:rFonts w:ascii="Verdana" w:hAnsi="Verdana"/>
          <w:sz w:val="18"/>
          <w:szCs w:val="18"/>
        </w:rPr>
        <w:t>) słownie cena brutto : ……………………………………………………………………………………………………………………………</w:t>
      </w:r>
    </w:p>
    <w:p w14:paraId="00A1B27F" w14:textId="77777777" w:rsidR="001D410A" w:rsidRPr="00A10E66" w:rsidRDefault="001D410A" w:rsidP="001D410A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 xml:space="preserve">Okres gwarancji </w:t>
      </w:r>
      <w:r w:rsidRPr="006527A6">
        <w:rPr>
          <w:rFonts w:ascii="Verdana" w:hAnsi="Verdana"/>
          <w:sz w:val="18"/>
          <w:szCs w:val="18"/>
        </w:rPr>
        <w:t>24 miesiące</w:t>
      </w:r>
    </w:p>
    <w:p w14:paraId="56495846" w14:textId="77777777" w:rsidR="001D410A" w:rsidRDefault="001D410A" w:rsidP="001D410A">
      <w:pPr>
        <w:spacing w:after="0"/>
        <w:jc w:val="both"/>
        <w:rPr>
          <w:rFonts w:ascii="Verdana" w:hAnsi="Verdana"/>
          <w:bCs/>
          <w:sz w:val="18"/>
          <w:szCs w:val="18"/>
        </w:rPr>
      </w:pPr>
      <w:r w:rsidRPr="006527A6">
        <w:rPr>
          <w:rFonts w:ascii="Verdana" w:hAnsi="Verdana"/>
          <w:bCs/>
          <w:sz w:val="18"/>
          <w:szCs w:val="18"/>
        </w:rPr>
        <w:t>Termin realizacji zamówienia:…………………………………………………</w:t>
      </w:r>
      <w:r>
        <w:rPr>
          <w:rFonts w:ascii="Verdana" w:hAnsi="Verdana"/>
          <w:bCs/>
          <w:sz w:val="18"/>
          <w:szCs w:val="18"/>
        </w:rPr>
        <w:t>………………</w:t>
      </w:r>
      <w:r w:rsidRPr="006527A6">
        <w:rPr>
          <w:rFonts w:ascii="Verdana" w:hAnsi="Verdana"/>
          <w:bCs/>
          <w:sz w:val="18"/>
          <w:szCs w:val="18"/>
        </w:rPr>
        <w:t>………………………(dzień/miesiąc/rok)</w:t>
      </w:r>
    </w:p>
    <w:p w14:paraId="56CC60BA" w14:textId="77777777" w:rsidR="001D410A" w:rsidRDefault="001D410A" w:rsidP="001D410A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  <w:r w:rsidRPr="006527A6">
        <w:rPr>
          <w:rFonts w:ascii="Verdana" w:hAnsi="Verdana"/>
          <w:bCs/>
          <w:i/>
          <w:iCs/>
          <w:sz w:val="18"/>
          <w:szCs w:val="18"/>
        </w:rPr>
        <w:t>(Termin realizacji zamówienia stanowi kryterium oceny ofert - szczegóły w rozd</w:t>
      </w:r>
      <w:r>
        <w:rPr>
          <w:rFonts w:ascii="Verdana" w:hAnsi="Verdana"/>
          <w:bCs/>
          <w:i/>
          <w:iCs/>
          <w:sz w:val="18"/>
          <w:szCs w:val="18"/>
        </w:rPr>
        <w:t>z</w:t>
      </w:r>
      <w:r w:rsidRPr="006527A6">
        <w:rPr>
          <w:rFonts w:ascii="Verdana" w:hAnsi="Verdana"/>
          <w:bCs/>
          <w:i/>
          <w:iCs/>
          <w:sz w:val="18"/>
          <w:szCs w:val="18"/>
        </w:rPr>
        <w:t>. XVI specyfikacji)</w:t>
      </w:r>
    </w:p>
    <w:p w14:paraId="419A7509" w14:textId="300D0C62" w:rsidR="001D410A" w:rsidRDefault="001D410A" w:rsidP="001D410A">
      <w:pPr>
        <w:pStyle w:val="Akapitzlist"/>
        <w:spacing w:after="200" w:line="276" w:lineRule="auto"/>
        <w:ind w:left="426"/>
        <w:jc w:val="both"/>
        <w:rPr>
          <w:rFonts w:ascii="Verdana" w:eastAsia="Tahoma,Bold" w:hAnsi="Verdana" w:cs="Calibri"/>
          <w:bCs/>
          <w:color w:val="000000"/>
          <w:sz w:val="18"/>
          <w:szCs w:val="18"/>
        </w:rPr>
      </w:pPr>
    </w:p>
    <w:tbl>
      <w:tblPr>
        <w:tblW w:w="1107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3166"/>
        <w:gridCol w:w="1326"/>
        <w:gridCol w:w="954"/>
        <w:gridCol w:w="1440"/>
        <w:gridCol w:w="1440"/>
        <w:gridCol w:w="8"/>
        <w:gridCol w:w="1143"/>
        <w:gridCol w:w="1078"/>
      </w:tblGrid>
      <w:tr w:rsidR="00FE3C5B" w:rsidRPr="00A10E66" w14:paraId="3365A7F9" w14:textId="77777777" w:rsidTr="00BE23A2">
        <w:trPr>
          <w:trHeight w:val="7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B786E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C049A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2D75D4B" w14:textId="77777777" w:rsidR="00FE3C5B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B22F238" w14:textId="77777777" w:rsidR="00FE3C5B" w:rsidRPr="00B22F38" w:rsidRDefault="00FE3C5B" w:rsidP="00BE23A2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AE67C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 xml:space="preserve">Oferowany sprzęt </w:t>
            </w: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B31E5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A0D5B0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329D2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C491D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 ogółem </w:t>
            </w:r>
          </w:p>
          <w:p w14:paraId="2D1B3A9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A4BFF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</w:tr>
      <w:tr w:rsidR="00FE3C5B" w:rsidRPr="00A10E66" w14:paraId="6785CC07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C03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DA9F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Kolanko pex-al-pex 16/16 zacisk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FE645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BD1C" w14:textId="07982955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450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9F0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CBA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B14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5140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3CEC9E12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293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63848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T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rójnik pex-al-pex 16/16/16 zacisk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A092E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F208C" w14:textId="746385AC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200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77F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430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879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240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634BC71E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F29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FE486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Kolanko PP Ø20/20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EB5B5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DB019" w14:textId="4F4A2948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200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BCF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45DA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8400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B8C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7FA3948A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AA6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2FD2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Kolanko CU Ø 15/15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7759D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7D834" w14:textId="4AE6263C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200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50B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BE9E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1AC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99B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0B5DFD06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6AD8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DABEC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D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wuzłączka pex-al-pex 16/16 zacisk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95333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9BCE6" w14:textId="001DE976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150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704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08B3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AFF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9C8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2365A7AD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81D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9A21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Trójnik PP Ø20/20/20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29DFB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96A7" w14:textId="05124969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150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50D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4A6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72D8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9F3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027802E2" w14:textId="77777777" w:rsidTr="00BE23A2">
        <w:trPr>
          <w:trHeight w:val="5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5A6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E46D5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T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rójnik – miedziane CU Ø 15/15/15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01C11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84FA" w14:textId="159CF039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150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4BA0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2D0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B27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9DA0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45AFA8D1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400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C925B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Rury z tworzyw sztucznych pex-al-pex 16 w długościach 1 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78BEB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F8E90" w14:textId="2F8F14AE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150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FC2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8BA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584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229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5998F56C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343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BF719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Rury miedziane CU Ø 15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3611B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13FA5" w14:textId="014F2B22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50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79E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962E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3D74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F61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4C630C67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0FF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625B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Dwuzłączka PP Ø20/20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02A27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05FD" w14:textId="782AA8A3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75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A35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E23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C04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3AE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58A5E75D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A18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3ED1E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Rury PP Ø20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C592A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55BC1" w14:textId="5C4A4688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50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B72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59C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5B0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ABD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516E15E2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C49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7440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Dwuzłączka miedziane CU Ø 15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39948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C5DC9" w14:textId="29DB52C9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75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C0F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682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37E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2278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6D5307C2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531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2B14F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Końcówki przewodów elektrycznych (Końcówki tulejkowe)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90B9F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D07E" w14:textId="225DA42F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="0077490C">
              <w:rPr>
                <w:rFonts w:ascii="Verdana" w:hAnsi="Verdana" w:cs="Calibri"/>
                <w:sz w:val="18"/>
                <w:szCs w:val="18"/>
              </w:rPr>
              <w:t>10</w:t>
            </w:r>
            <w:r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43A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E56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FBB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282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326B6B82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8D4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16A35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C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yna lutownicza 0,25 kg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43A6F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2A399" w14:textId="539D7CE8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8 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>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ACE0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5A7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E4B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17E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2F674C1A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205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43DB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Metalowe nożyce do rur obcinak PCV PP PE PEX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E31FB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022C1" w14:textId="7CE18EF9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5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254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BC2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25B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B9C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0C025360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484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3B20B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Styrodur 10 cm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20DF6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E7887" w14:textId="779AE5F7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5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84B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711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6EE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3F6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3DFA1111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2E2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F1A0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O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bcinak rolkowy do rur miedzianych i stalowych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D32BD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2533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6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D34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CB5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C6A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DC6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468CBC47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951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E4E81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Elektrozawór 1/2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683F4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1005B" w14:textId="07150B3B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7F4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511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A7F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629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57E8B66F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DAF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1FA7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Zawór zwrotny 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E03D1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51A9C" w14:textId="725A1EDB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7BB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338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3B00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462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3DCBEDBB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949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1587F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P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ianka lub żel do sprawdzania szczelności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CFDF2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6DF7D" w14:textId="7A6EE900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AF8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A42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C75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ED2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2A95B952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E79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15337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S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tacja lutownicza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2555F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0909" w14:textId="3643B516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6AD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D2B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503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004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20841501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546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F167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Pompa ciepła powietrze-powietrze Moc 5,3 kW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BD669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D3364" w14:textId="754D0DD6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547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9B4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775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4DE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5ACB5B3E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78B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2DF67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Pręt lutowniczy RB 5246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125BE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D41E" w14:textId="5984DF37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kg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8AE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40B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92C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1A3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546C1530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457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EE92A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Z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abijarka do rur do wykonywania kołnierzy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3A36F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1B57C" w14:textId="5815C65D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3FE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0D8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219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F85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70982A46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C38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A0960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Szczypce ewakuacyjne, serwisowe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675BA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2FD9" w14:textId="64442390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520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9BB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3B0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9E78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1B3405EF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A09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07123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Kolektor słoneczny - zestaw profesjonalny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13E35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C3FB5" w14:textId="38FCA6CC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F56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FA1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E20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FDA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1131C069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4FE8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A45F5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Zestaw mobilny do napełniania i odzyskiwania czynnika chłodniczego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A9733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7F81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5AF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A80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E1A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4D4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3DF98183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480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BCE46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Pompa próżniowa dwustopniowa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52C11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83CF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6AC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02B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912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5B6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51617260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604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D180D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Elektroniczny zestaw manometrów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09FC4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CB0B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183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0C0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DB3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4D5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66BCEBA2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DB04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7B99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POMPA DO PRÓB SZCZELNOŚCI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F7F8F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D8F21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BA5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247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13E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C99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3B86163E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8A0E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0E1AE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Giętarka kuszowa calowa ręczna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EB97D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EABD5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BF6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A98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FC8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9D2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75804B18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09C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445E0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Rozdzielacz z rotametrami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984C2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6CCEA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D698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57C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C0A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235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38D43FE1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C20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9F03E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Zestaw manometrów R410/R32 na czynniki (R410/407/134/R32) z kompletem węży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268F8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1C1E5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32D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B12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F418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3A6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6AA245E6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6DC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68F35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T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ermostatyczny zawór rozprężny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0B507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DA00A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78F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C98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5CA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F18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7BFB7D28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71A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5F3FC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Termoregulator manualny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DC104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2B8AE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B93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29D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825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BCD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4DC21BD0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628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120C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M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anowakuometr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000D9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37EE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A10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048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5C0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453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497BB8BD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CEB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CEEC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Z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estaw wierteł do metalu, betonu i drewna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5ED0D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40A35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4EB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D7C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671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1AD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0EF0B26C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0B5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E0867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Suwmiarka elektroniczna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5396D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8D48E" w14:textId="06F6FCCB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09C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E7F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C6E0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63C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5B971D42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86A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39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F1E43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Termometr elektroniczny z sondą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8E4A1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7CABC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446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B61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D98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2B9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199AE5D7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670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99FC" w14:textId="1FD5F460" w:rsidR="00FE3C5B" w:rsidRPr="00E72C95" w:rsidRDefault="007D3412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45DFA">
              <w:rPr>
                <w:rFonts w:ascii="Calibri" w:hAnsi="Calibri" w:cs="Calibri"/>
                <w:b/>
                <w:bCs/>
              </w:rPr>
              <w:t>Turbina wiatrowa pionowa NE-400RV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350F6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59CF3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D6D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CC28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D54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C7D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243EC9B1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354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E71F" w14:textId="521F0172" w:rsidR="00FE3C5B" w:rsidRPr="00E72C95" w:rsidRDefault="007D3412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7D3412">
              <w:rPr>
                <w:rFonts w:ascii="Verdana" w:hAnsi="Verdana" w:cs="Calibri"/>
                <w:b/>
                <w:bCs/>
                <w:sz w:val="18"/>
                <w:szCs w:val="18"/>
              </w:rPr>
              <w:t>Zestaw turbina wiatrowa EW600 + kontroler hybrydowy + panel słoneczny 250W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47EC7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09580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4170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5FD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4FD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90D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3489A59C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596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D9C0F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Urządzenie bezprzewodowe  pozwalające monitorować funkcjonowanie instalacji fotowoltaicznej współpracujące z inwerterem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8994D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E2579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2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483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DEE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D168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50E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1EBDF818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21C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36313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Inwerter 1- fazowy 1kW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CA7F2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3B2CD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2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F2BA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777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23F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5C2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0844E90C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85E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29A4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KLEMA MOCOWANIE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B44EE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3BD3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75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CD9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0B3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36A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CAE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2361C62E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1ED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01C3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MATA GRZEJNA GRZEWCZA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15FA4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138F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3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2DE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4E9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74C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331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1194852D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977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B434E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Miedź fi 9,52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1B079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BE116" w14:textId="5FE6B0FE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7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B54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25A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69B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5638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1AEE2291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D93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63A9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Miedź fi12 mm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AF8DA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8E59" w14:textId="32826E69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7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6CD4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6B5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ED1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1D9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672B22F9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E00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4895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Miernik uniwersalny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D719F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C8D0C" w14:textId="34408309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5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C640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5B4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D19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375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77B448E8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90B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53D1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Moduł wifi ShineWiFi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63266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832BE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2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8C00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B8D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C59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994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218ED761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EAF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CA561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Nożyce do ucinania kabli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1604A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7DFDB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3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C0C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910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202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154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284B61F9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9598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BD60D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Oprogramowanie projektowe BlueSol Design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F7415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2EC8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90B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739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FB90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946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7ECED744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564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D1DA4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Klucze do montażu złącz solarnych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6DE71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061ED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6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A8E0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62C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52F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080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003612A1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41C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9C66A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P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anel fotowoltaiczny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D96CA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ABC3" w14:textId="6E716E1E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0C4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526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9D0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CED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001AA8EA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50C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8B52A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P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ompa obiegowa 12V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AF071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CCFB" w14:textId="0FC20140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A04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E7F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A13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3E9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5DBA28CD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BC0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1F2C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PROFIL MONTAŻOWY SZYNA PV20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BB4A7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E5CA2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20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4975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61A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4D3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29B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6D7046F7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24F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26E5F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Przewody fotowoltaiczne 4mm2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10228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BBF4" w14:textId="79494FE0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80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708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ED9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E3A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FB5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5FDC4EFE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766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3EBD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Przewód LGY 1,5- zestaw czerwony, czarny, niebieski, żółtozielony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6BE44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DF5DF" w14:textId="62F31363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650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243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E7E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9E2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3DD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615797C5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5ED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F52F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Rozdzielnia natynkowa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BE3D0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974C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10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3EA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C37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9A6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554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2295C9D7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55D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8A20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Rozłącznik do instalacji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A9484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049D8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2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BEA8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0F0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F4E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49C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3E444FF7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EF88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179C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Sterownik grzałek DC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CA864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4F3AD" w14:textId="660C0C5D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E42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724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14A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6FB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617B4585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8F1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90C3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S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terownik regulator prądu pomiar 3-faz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35FE8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323AC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2F8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817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C01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6C8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3261BF1D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F98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6D55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Suwmiarka analogowa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2460D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10FA" w14:textId="69A4D327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1FC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469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FFE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7248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46498C6B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947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63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5D71A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Wkrętarki akumulatorowe akumulator litowo jonowy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9BEB6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623CA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3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9D6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3C68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594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613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7DE217F7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AE0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1AA1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Zabezpieczenie Nadnapięciowe DC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66A27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347EF" w14:textId="48BED904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A000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E35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259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5A7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27F98B9C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658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BD30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Zabezpieczenie nadprądowe AC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BCFC7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ECA01" w14:textId="18BA3A64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10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517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336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CE1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1E98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5A0FBA4C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9AF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DD07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Zabezpieczenie nadprądowe DC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52857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606E" w14:textId="69626AB2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5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3918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457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570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398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53EA958C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CFA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DE010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Zaciskarka tulejek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992D7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1174" w14:textId="53B0457B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76B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3F5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BAA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896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0294824E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FBF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B31D7" w14:textId="4F14617F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2 zestawy paneli po </w:t>
            </w:r>
            <w:r w:rsidR="0077490C">
              <w:rPr>
                <w:rFonts w:ascii="Verdana" w:hAnsi="Verdana" w:cs="Calibri"/>
                <w:b/>
                <w:bCs/>
                <w:sz w:val="18"/>
                <w:szCs w:val="18"/>
              </w:rPr>
              <w:t>3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szt = </w:t>
            </w:r>
            <w:r w:rsidR="0077490C">
              <w:rPr>
                <w:rFonts w:ascii="Verdana" w:hAnsi="Verdana" w:cs="Calibri"/>
                <w:b/>
                <w:bCs/>
                <w:sz w:val="18"/>
                <w:szCs w:val="18"/>
              </w:rPr>
              <w:t>6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szt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3D488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2D90" w14:textId="70371C50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  <w:highlight w:val="yellow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</w:t>
            </w:r>
            <w:r w:rsidR="00FE3C5B">
              <w:rPr>
                <w:rFonts w:ascii="Verdana" w:hAnsi="Verdana" w:cs="Calibri"/>
                <w:sz w:val="18"/>
                <w:szCs w:val="18"/>
              </w:rPr>
              <w:t xml:space="preserve"> zest.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C41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1A2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C00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9EE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7A2B3FF8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912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83C18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Złącza MC4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634AC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F56B1" w14:textId="689377A8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150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A49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D1A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DDB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63B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148DB9E5" w14:textId="77777777" w:rsidTr="00BE23A2">
        <w:trPr>
          <w:trHeight w:val="380"/>
        </w:trPr>
        <w:tc>
          <w:tcPr>
            <w:tcW w:w="8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842060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NETTO: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7EE1AF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5870692D" w14:textId="77777777" w:rsidTr="00BE23A2">
        <w:trPr>
          <w:trHeight w:val="380"/>
        </w:trPr>
        <w:tc>
          <w:tcPr>
            <w:tcW w:w="8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C214E3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BRUTTO: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C1C35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FFC2423" w14:textId="77777777" w:rsidR="00FE3C5B" w:rsidRPr="001D410A" w:rsidRDefault="00FE3C5B" w:rsidP="00FE3C5B">
      <w:pPr>
        <w:spacing w:after="200" w:line="276" w:lineRule="auto"/>
        <w:jc w:val="both"/>
        <w:rPr>
          <w:rFonts w:ascii="Verdana" w:eastAsia="Tahoma,Bold" w:hAnsi="Verdana" w:cs="Calibri"/>
          <w:bCs/>
          <w:color w:val="000000"/>
          <w:sz w:val="18"/>
          <w:szCs w:val="18"/>
        </w:rPr>
      </w:pPr>
      <w:r w:rsidRPr="00D50220">
        <w:rPr>
          <w:rFonts w:ascii="Verdana" w:hAnsi="Verdana"/>
          <w:b/>
          <w:sz w:val="18"/>
          <w:szCs w:val="18"/>
        </w:rPr>
        <w:t xml:space="preserve">* - </w:t>
      </w:r>
      <w:r w:rsidRPr="00D50220">
        <w:rPr>
          <w:rFonts w:ascii="Verdana" w:hAnsi="Verdana"/>
          <w:sz w:val="18"/>
          <w:szCs w:val="18"/>
        </w:rPr>
        <w:t>Uzupełnić jeśli dotyczy</w:t>
      </w:r>
    </w:p>
    <w:p w14:paraId="7FA0D926" w14:textId="77777777" w:rsidR="00FE3C5B" w:rsidRPr="00A10E66" w:rsidRDefault="00FE3C5B" w:rsidP="001D410A">
      <w:pPr>
        <w:pStyle w:val="Akapitzlist"/>
        <w:spacing w:after="200" w:line="276" w:lineRule="auto"/>
        <w:ind w:left="426"/>
        <w:jc w:val="both"/>
        <w:rPr>
          <w:rFonts w:ascii="Verdana" w:eastAsia="Tahoma,Bold" w:hAnsi="Verdana" w:cs="Calibri"/>
          <w:bCs/>
          <w:color w:val="000000"/>
          <w:sz w:val="18"/>
          <w:szCs w:val="18"/>
        </w:rPr>
      </w:pPr>
    </w:p>
    <w:p w14:paraId="70C0C7C7" w14:textId="17CC2FA6" w:rsidR="003031CF" w:rsidRPr="00A10E66" w:rsidRDefault="00526327" w:rsidP="003031CF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</w:t>
      </w:r>
      <w:r w:rsidR="004202AA" w:rsidRPr="00A10E66">
        <w:rPr>
          <w:rFonts w:ascii="Verdana" w:hAnsi="Verdana"/>
          <w:b/>
          <w:sz w:val="18"/>
          <w:szCs w:val="18"/>
        </w:rPr>
        <w:t>świadczam/my, że</w:t>
      </w:r>
      <w:r w:rsidR="003031CF" w:rsidRPr="00A10E66">
        <w:rPr>
          <w:rFonts w:ascii="Verdana" w:hAnsi="Verdana"/>
          <w:b/>
          <w:sz w:val="18"/>
          <w:szCs w:val="18"/>
        </w:rPr>
        <w:t xml:space="preserve"> :</w:t>
      </w:r>
    </w:p>
    <w:p w14:paraId="2EBD0838" w14:textId="77777777" w:rsidR="00107573" w:rsidRPr="00A10E66" w:rsidRDefault="00107573" w:rsidP="00107573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•zapoznaliśmy się ze Specyfikacją Istotnych Warunków Zamówienia i nie wnosimy do niej</w:t>
      </w:r>
      <w:r w:rsidR="009C03E0" w:rsidRPr="00A10E66">
        <w:rPr>
          <w:rFonts w:ascii="Verdana" w:hAnsi="Verdana"/>
          <w:sz w:val="18"/>
          <w:szCs w:val="18"/>
        </w:rPr>
        <w:t xml:space="preserve"> </w:t>
      </w:r>
      <w:r w:rsidRPr="00A10E66">
        <w:rPr>
          <w:rFonts w:ascii="Verdana" w:hAnsi="Verdana"/>
          <w:sz w:val="18"/>
          <w:szCs w:val="18"/>
        </w:rPr>
        <w:t>zastrzeżeń   oraz   zdobyliśmy   konieczne   informacje   potrzebne   do   właściwego   wykonania</w:t>
      </w:r>
      <w:r w:rsidR="009C03E0" w:rsidRPr="00A10E66">
        <w:rPr>
          <w:rFonts w:ascii="Verdana" w:hAnsi="Verdana"/>
          <w:sz w:val="18"/>
          <w:szCs w:val="18"/>
        </w:rPr>
        <w:t xml:space="preserve">  </w:t>
      </w:r>
      <w:r w:rsidRPr="00A10E66">
        <w:rPr>
          <w:rFonts w:ascii="Verdana" w:hAnsi="Verdana"/>
          <w:sz w:val="18"/>
          <w:szCs w:val="18"/>
        </w:rPr>
        <w:t>zamówienia.</w:t>
      </w:r>
    </w:p>
    <w:p w14:paraId="24F1079D" w14:textId="77777777" w:rsidR="00107573" w:rsidRPr="00A10E66" w:rsidRDefault="00107573" w:rsidP="00107573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 xml:space="preserve">•Zamówienie wykonamy w terminie wymaganym przez </w:t>
      </w:r>
      <w:r w:rsidR="009C03E0" w:rsidRPr="00A10E66">
        <w:rPr>
          <w:rFonts w:ascii="Verdana" w:hAnsi="Verdana"/>
          <w:sz w:val="18"/>
          <w:szCs w:val="18"/>
        </w:rPr>
        <w:t xml:space="preserve"> </w:t>
      </w:r>
      <w:r w:rsidRPr="00A10E66">
        <w:rPr>
          <w:rFonts w:ascii="Verdana" w:hAnsi="Verdana"/>
          <w:sz w:val="18"/>
          <w:szCs w:val="18"/>
        </w:rPr>
        <w:t>zamawiającego</w:t>
      </w:r>
    </w:p>
    <w:p w14:paraId="4DBDDF83" w14:textId="77777777" w:rsidR="00107573" w:rsidRPr="00A10E66" w:rsidRDefault="00107573" w:rsidP="00107573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•akceptujemy wskazany w SIWZ czas związania ofertą.</w:t>
      </w:r>
    </w:p>
    <w:p w14:paraId="08347764" w14:textId="77777777" w:rsidR="00107573" w:rsidRPr="00A10E66" w:rsidRDefault="00107573" w:rsidP="00107573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•akceptujemy zawarty w SIWZ projekt umowy i zobowiązujemy się w przypadku wybrania</w:t>
      </w:r>
    </w:p>
    <w:p w14:paraId="5FD4DFCA" w14:textId="77777777" w:rsidR="00107573" w:rsidRPr="00A10E66" w:rsidRDefault="00107573" w:rsidP="00107573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naszej oferty do zawarcia umowy na wymienionych w niej warunkach w miejscu i terminie</w:t>
      </w:r>
    </w:p>
    <w:p w14:paraId="049A2586" w14:textId="77777777" w:rsidR="004202AA" w:rsidRPr="00A10E66" w:rsidRDefault="00107573" w:rsidP="00107573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wyznaczonym przez</w:t>
      </w:r>
      <w:r w:rsidR="009C03E0" w:rsidRPr="00A10E66">
        <w:rPr>
          <w:rFonts w:ascii="Verdana" w:hAnsi="Verdana"/>
          <w:sz w:val="18"/>
          <w:szCs w:val="18"/>
        </w:rPr>
        <w:t xml:space="preserve"> </w:t>
      </w:r>
      <w:r w:rsidRPr="00A10E66">
        <w:rPr>
          <w:rFonts w:ascii="Verdana" w:hAnsi="Verdana"/>
          <w:sz w:val="18"/>
          <w:szCs w:val="18"/>
        </w:rPr>
        <w:t xml:space="preserve"> zamawiającego</w:t>
      </w:r>
    </w:p>
    <w:p w14:paraId="289E30B1" w14:textId="77777777" w:rsidR="004202AA" w:rsidRPr="00A10E66" w:rsidRDefault="004202AA" w:rsidP="003031CF">
      <w:pPr>
        <w:rPr>
          <w:rFonts w:ascii="Verdana" w:hAnsi="Verdana"/>
          <w:sz w:val="18"/>
          <w:szCs w:val="18"/>
        </w:rPr>
      </w:pPr>
    </w:p>
    <w:p w14:paraId="57BEB3D1" w14:textId="77777777" w:rsidR="00EA24A1" w:rsidRPr="00D62841" w:rsidRDefault="003031CF" w:rsidP="00EA24A1">
      <w:pPr>
        <w:jc w:val="right"/>
        <w:rPr>
          <w:rFonts w:ascii="Calibri Light" w:hAnsi="Calibri Light" w:cs="Calibri Light"/>
          <w:b/>
          <w:bCs/>
        </w:rPr>
      </w:pPr>
      <w:r w:rsidRPr="00A10E66">
        <w:rPr>
          <w:rFonts w:ascii="Verdana" w:hAnsi="Verdana"/>
          <w:sz w:val="18"/>
          <w:szCs w:val="18"/>
        </w:rPr>
        <w:t>….......................................................................</w:t>
      </w:r>
    </w:p>
    <w:p w14:paraId="4A0537A3" w14:textId="77777777" w:rsidR="00EA24A1" w:rsidRPr="00B811CB" w:rsidRDefault="00EA24A1" w:rsidP="00EA24A1">
      <w:pPr>
        <w:spacing w:before="120"/>
        <w:jc w:val="right"/>
        <w:rPr>
          <w:rFonts w:ascii="Calibri Light" w:eastAsia="Calibri" w:hAnsi="Calibri Light" w:cs="Calibri Light"/>
          <w:i/>
          <w:iCs/>
          <w:sz w:val="20"/>
          <w:szCs w:val="20"/>
        </w:rPr>
      </w:pPr>
      <w:r w:rsidRPr="00B811CB">
        <w:rPr>
          <w:rFonts w:ascii="Calibri Light" w:eastAsia="Calibri" w:hAnsi="Calibri Light" w:cs="Calibri Light"/>
          <w:i/>
          <w:iCs/>
          <w:sz w:val="20"/>
          <w:szCs w:val="20"/>
        </w:rPr>
        <w:t>Podpis formularza ofertowego poprzez</w:t>
      </w:r>
    </w:p>
    <w:p w14:paraId="45343278" w14:textId="77777777" w:rsidR="00EA24A1" w:rsidRPr="00B811CB" w:rsidRDefault="00EA24A1" w:rsidP="00EA24A1">
      <w:pPr>
        <w:spacing w:before="120"/>
        <w:jc w:val="right"/>
        <w:rPr>
          <w:rFonts w:ascii="Calibri Light" w:eastAsia="Calibri" w:hAnsi="Calibri Light" w:cs="Calibri Light"/>
          <w:i/>
          <w:iCs/>
          <w:sz w:val="20"/>
          <w:szCs w:val="20"/>
        </w:rPr>
      </w:pPr>
      <w:r w:rsidRPr="00B811CB">
        <w:rPr>
          <w:rFonts w:ascii="Calibri Light" w:eastAsia="Calibri" w:hAnsi="Calibri Light" w:cs="Calibri Light"/>
          <w:i/>
          <w:iCs/>
          <w:sz w:val="20"/>
          <w:szCs w:val="20"/>
        </w:rPr>
        <w:t xml:space="preserve"> Kwalifikowalny podpis elektroniczny </w:t>
      </w:r>
    </w:p>
    <w:p w14:paraId="7E80FFA7" w14:textId="77777777" w:rsidR="00EA24A1" w:rsidRPr="00B811CB" w:rsidRDefault="00EA24A1" w:rsidP="00EA24A1">
      <w:pPr>
        <w:spacing w:before="120"/>
        <w:jc w:val="right"/>
        <w:rPr>
          <w:rFonts w:ascii="Calibri Light" w:eastAsia="Calibri" w:hAnsi="Calibri Light" w:cs="Calibri Light"/>
          <w:i/>
          <w:iCs/>
          <w:sz w:val="20"/>
          <w:szCs w:val="20"/>
        </w:rPr>
      </w:pPr>
      <w:r w:rsidRPr="00B811CB">
        <w:rPr>
          <w:rFonts w:ascii="Calibri Light" w:eastAsia="Calibri" w:hAnsi="Calibri Light" w:cs="Calibri Light"/>
          <w:i/>
          <w:iCs/>
          <w:sz w:val="20"/>
          <w:szCs w:val="20"/>
        </w:rPr>
        <w:t xml:space="preserve">osoby upoważnionej do reprezentowania Wykonawcy </w:t>
      </w:r>
    </w:p>
    <w:sectPr w:rsidR="00EA24A1" w:rsidRPr="00B811CB" w:rsidSect="00C81281">
      <w:headerReference w:type="default" r:id="rId11"/>
      <w:footerReference w:type="default" r:id="rId12"/>
      <w:pgSz w:w="11906" w:h="16838"/>
      <w:pgMar w:top="1134" w:right="1417" w:bottom="56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4DC39" w14:textId="77777777" w:rsidR="00242822" w:rsidRDefault="00242822" w:rsidP="002E53D9">
      <w:pPr>
        <w:spacing w:after="0" w:line="240" w:lineRule="auto"/>
      </w:pPr>
      <w:r>
        <w:separator/>
      </w:r>
    </w:p>
  </w:endnote>
  <w:endnote w:type="continuationSeparator" w:id="0">
    <w:p w14:paraId="3FE570A6" w14:textId="77777777" w:rsidR="00242822" w:rsidRDefault="00242822" w:rsidP="002E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3787426"/>
      <w:docPartObj>
        <w:docPartGallery w:val="Page Numbers (Bottom of Page)"/>
        <w:docPartUnique/>
      </w:docPartObj>
    </w:sdtPr>
    <w:sdtEndPr/>
    <w:sdtContent>
      <w:p w14:paraId="27C0D686" w14:textId="77777777" w:rsidR="00BF73AF" w:rsidRDefault="00BF73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BF2A75A" w14:textId="77777777" w:rsidR="00BF73AF" w:rsidRDefault="00BF73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61314" w14:textId="77777777" w:rsidR="00242822" w:rsidRDefault="00242822" w:rsidP="002E53D9">
      <w:pPr>
        <w:spacing w:after="0" w:line="240" w:lineRule="auto"/>
      </w:pPr>
      <w:r>
        <w:separator/>
      </w:r>
    </w:p>
  </w:footnote>
  <w:footnote w:type="continuationSeparator" w:id="0">
    <w:p w14:paraId="54048286" w14:textId="77777777" w:rsidR="00242822" w:rsidRDefault="00242822" w:rsidP="002E5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D083A" w14:textId="524BB047" w:rsidR="00BF73AF" w:rsidRDefault="00BF73AF" w:rsidP="00D1007C">
    <w:pPr>
      <w:pStyle w:val="Nagwek"/>
      <w:jc w:val="center"/>
      <w:rPr>
        <w:rFonts w:ascii="Arial Narrow" w:hAnsi="Arial Narrow" w:cs="Arial Narrow"/>
        <w:noProof/>
        <w:sz w:val="18"/>
        <w:lang w:eastAsia="pl-PL"/>
      </w:rPr>
    </w:pPr>
  </w:p>
  <w:p w14:paraId="36C5C909" w14:textId="7F9BADAB" w:rsidR="00BA124C" w:rsidRDefault="00BA124C" w:rsidP="00D1007C">
    <w:pPr>
      <w:pStyle w:val="Nagwek"/>
      <w:jc w:val="center"/>
    </w:pPr>
    <w:r>
      <w:rPr>
        <w:noProof/>
      </w:rPr>
      <w:drawing>
        <wp:inline distT="0" distB="0" distL="0" distR="0" wp14:anchorId="082B0F03" wp14:editId="31655A30">
          <wp:extent cx="5715000" cy="632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E15D2E" w14:textId="3FDFD85D" w:rsidR="00BF73AF" w:rsidRDefault="00BF73AF" w:rsidP="00ED1FEF">
    <w:pPr>
      <w:pStyle w:val="Nagwek"/>
      <w:rPr>
        <w:rFonts w:ascii="Calibri Light" w:hAnsi="Calibri Light" w:cs="Calibri"/>
      </w:rPr>
    </w:pPr>
    <w:r w:rsidRPr="00FE3C5B">
      <w:rPr>
        <w:rFonts w:ascii="Calibri Light" w:hAnsi="Calibri Light" w:cs="Calibri"/>
      </w:rPr>
      <w:t>ZP.271.</w:t>
    </w:r>
    <w:r w:rsidR="000D0AF6">
      <w:rPr>
        <w:rFonts w:ascii="Calibri Light" w:hAnsi="Calibri Light" w:cs="Calibri"/>
      </w:rPr>
      <w:t>3</w:t>
    </w:r>
    <w:r w:rsidR="000772DF">
      <w:rPr>
        <w:rFonts w:ascii="Calibri Light" w:hAnsi="Calibri Light" w:cs="Calibri"/>
      </w:rPr>
      <w:t>7</w:t>
    </w:r>
    <w:r w:rsidRPr="00FE3C5B">
      <w:rPr>
        <w:rFonts w:ascii="Calibri Light" w:hAnsi="Calibri Light" w:cs="Calibri"/>
      </w:rPr>
      <w:t>.2020.1022</w:t>
    </w:r>
  </w:p>
  <w:p w14:paraId="3DE42AE3" w14:textId="77777777" w:rsidR="00BA124C" w:rsidRDefault="00BA124C" w:rsidP="00ED1F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E6E0E"/>
    <w:multiLevelType w:val="hybridMultilevel"/>
    <w:tmpl w:val="B7DC0546"/>
    <w:lvl w:ilvl="0" w:tplc="0B366BDE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067E2"/>
    <w:multiLevelType w:val="hybridMultilevel"/>
    <w:tmpl w:val="0378547E"/>
    <w:lvl w:ilvl="0" w:tplc="0F3265C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B6507"/>
    <w:multiLevelType w:val="hybridMultilevel"/>
    <w:tmpl w:val="EA265B8A"/>
    <w:lvl w:ilvl="0" w:tplc="91CE1DA0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 w:hint="default"/>
        <w:b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C2285B"/>
    <w:multiLevelType w:val="hybridMultilevel"/>
    <w:tmpl w:val="D8888E6A"/>
    <w:lvl w:ilvl="0" w:tplc="F2DECD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52035"/>
    <w:multiLevelType w:val="multilevel"/>
    <w:tmpl w:val="71FC5086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D8"/>
    <w:rsid w:val="0000203C"/>
    <w:rsid w:val="00004CAC"/>
    <w:rsid w:val="0002183F"/>
    <w:rsid w:val="000320BB"/>
    <w:rsid w:val="00033AF5"/>
    <w:rsid w:val="0003678C"/>
    <w:rsid w:val="000518AF"/>
    <w:rsid w:val="0005335A"/>
    <w:rsid w:val="00065379"/>
    <w:rsid w:val="0006629C"/>
    <w:rsid w:val="000772DF"/>
    <w:rsid w:val="000D0AF6"/>
    <w:rsid w:val="000D5D3F"/>
    <w:rsid w:val="000F13DD"/>
    <w:rsid w:val="00101FD3"/>
    <w:rsid w:val="00102365"/>
    <w:rsid w:val="00107573"/>
    <w:rsid w:val="00116AE4"/>
    <w:rsid w:val="0012046F"/>
    <w:rsid w:val="0012097C"/>
    <w:rsid w:val="001234C8"/>
    <w:rsid w:val="00136BEA"/>
    <w:rsid w:val="0014138C"/>
    <w:rsid w:val="00143603"/>
    <w:rsid w:val="001461C7"/>
    <w:rsid w:val="00155098"/>
    <w:rsid w:val="00160C31"/>
    <w:rsid w:val="00167679"/>
    <w:rsid w:val="001C3D7B"/>
    <w:rsid w:val="001D410A"/>
    <w:rsid w:val="001F5835"/>
    <w:rsid w:val="00202588"/>
    <w:rsid w:val="00202C17"/>
    <w:rsid w:val="00205D25"/>
    <w:rsid w:val="00207002"/>
    <w:rsid w:val="002105EC"/>
    <w:rsid w:val="002210AF"/>
    <w:rsid w:val="0023251E"/>
    <w:rsid w:val="00236432"/>
    <w:rsid w:val="00242822"/>
    <w:rsid w:val="002524E0"/>
    <w:rsid w:val="002558B2"/>
    <w:rsid w:val="00282938"/>
    <w:rsid w:val="002929AF"/>
    <w:rsid w:val="002931AE"/>
    <w:rsid w:val="002A23A2"/>
    <w:rsid w:val="002A4D25"/>
    <w:rsid w:val="002B51EF"/>
    <w:rsid w:val="002C62B5"/>
    <w:rsid w:val="002E1DCE"/>
    <w:rsid w:val="002E53D9"/>
    <w:rsid w:val="002F2222"/>
    <w:rsid w:val="003031CF"/>
    <w:rsid w:val="003045F1"/>
    <w:rsid w:val="003068D3"/>
    <w:rsid w:val="00316668"/>
    <w:rsid w:val="00316F14"/>
    <w:rsid w:val="00322AA7"/>
    <w:rsid w:val="00322DFC"/>
    <w:rsid w:val="003340DC"/>
    <w:rsid w:val="00337600"/>
    <w:rsid w:val="00367B54"/>
    <w:rsid w:val="00373815"/>
    <w:rsid w:val="00374BF1"/>
    <w:rsid w:val="00374EA0"/>
    <w:rsid w:val="00387313"/>
    <w:rsid w:val="003A65B9"/>
    <w:rsid w:val="003B387B"/>
    <w:rsid w:val="003E1EC9"/>
    <w:rsid w:val="003E35AA"/>
    <w:rsid w:val="003E68EA"/>
    <w:rsid w:val="003F1699"/>
    <w:rsid w:val="003F5C80"/>
    <w:rsid w:val="003F68C9"/>
    <w:rsid w:val="003F7E85"/>
    <w:rsid w:val="00407F73"/>
    <w:rsid w:val="004202AA"/>
    <w:rsid w:val="00422530"/>
    <w:rsid w:val="00426E3A"/>
    <w:rsid w:val="00427FB2"/>
    <w:rsid w:val="00451306"/>
    <w:rsid w:val="00452BED"/>
    <w:rsid w:val="00462893"/>
    <w:rsid w:val="00462EBA"/>
    <w:rsid w:val="0048328A"/>
    <w:rsid w:val="0048407D"/>
    <w:rsid w:val="004848A5"/>
    <w:rsid w:val="00487028"/>
    <w:rsid w:val="00493402"/>
    <w:rsid w:val="004A1653"/>
    <w:rsid w:val="004B108F"/>
    <w:rsid w:val="004C5987"/>
    <w:rsid w:val="004D26F8"/>
    <w:rsid w:val="004D3980"/>
    <w:rsid w:val="004D5704"/>
    <w:rsid w:val="004D6579"/>
    <w:rsid w:val="004E4CD8"/>
    <w:rsid w:val="004F1B4A"/>
    <w:rsid w:val="004F3C75"/>
    <w:rsid w:val="00526327"/>
    <w:rsid w:val="0052697F"/>
    <w:rsid w:val="00551AA2"/>
    <w:rsid w:val="00554EF9"/>
    <w:rsid w:val="00556ECA"/>
    <w:rsid w:val="0056191F"/>
    <w:rsid w:val="005674EF"/>
    <w:rsid w:val="0058070F"/>
    <w:rsid w:val="00580EA7"/>
    <w:rsid w:val="00596C54"/>
    <w:rsid w:val="005D0370"/>
    <w:rsid w:val="005E59F5"/>
    <w:rsid w:val="005E6A6D"/>
    <w:rsid w:val="005F6A0D"/>
    <w:rsid w:val="00617DA4"/>
    <w:rsid w:val="006204B5"/>
    <w:rsid w:val="00626F93"/>
    <w:rsid w:val="006319EA"/>
    <w:rsid w:val="00632F0A"/>
    <w:rsid w:val="00637257"/>
    <w:rsid w:val="00644A9F"/>
    <w:rsid w:val="006527A6"/>
    <w:rsid w:val="00660117"/>
    <w:rsid w:val="00662937"/>
    <w:rsid w:val="00663235"/>
    <w:rsid w:val="0067294C"/>
    <w:rsid w:val="006744DA"/>
    <w:rsid w:val="00676F20"/>
    <w:rsid w:val="0067763B"/>
    <w:rsid w:val="00681FD1"/>
    <w:rsid w:val="0068506D"/>
    <w:rsid w:val="00693EC8"/>
    <w:rsid w:val="00697D1B"/>
    <w:rsid w:val="006A11CC"/>
    <w:rsid w:val="006B0A82"/>
    <w:rsid w:val="006B1671"/>
    <w:rsid w:val="006B7D91"/>
    <w:rsid w:val="006D43AC"/>
    <w:rsid w:val="006F2EE1"/>
    <w:rsid w:val="006F5C6D"/>
    <w:rsid w:val="00710349"/>
    <w:rsid w:val="00717A26"/>
    <w:rsid w:val="007243EC"/>
    <w:rsid w:val="00724FF3"/>
    <w:rsid w:val="00733155"/>
    <w:rsid w:val="00742528"/>
    <w:rsid w:val="00757A3F"/>
    <w:rsid w:val="00763393"/>
    <w:rsid w:val="007666B4"/>
    <w:rsid w:val="00771F26"/>
    <w:rsid w:val="0077490C"/>
    <w:rsid w:val="0077534A"/>
    <w:rsid w:val="007960D4"/>
    <w:rsid w:val="007D2F28"/>
    <w:rsid w:val="007D3412"/>
    <w:rsid w:val="007E0AF2"/>
    <w:rsid w:val="007E6066"/>
    <w:rsid w:val="007F10D6"/>
    <w:rsid w:val="007F16C4"/>
    <w:rsid w:val="008138DB"/>
    <w:rsid w:val="00840222"/>
    <w:rsid w:val="00843A7A"/>
    <w:rsid w:val="008473E5"/>
    <w:rsid w:val="00857701"/>
    <w:rsid w:val="00861E2D"/>
    <w:rsid w:val="0086631E"/>
    <w:rsid w:val="00880ED2"/>
    <w:rsid w:val="00887C86"/>
    <w:rsid w:val="00890783"/>
    <w:rsid w:val="00894638"/>
    <w:rsid w:val="008A3173"/>
    <w:rsid w:val="008A349B"/>
    <w:rsid w:val="008A74FE"/>
    <w:rsid w:val="008B17C4"/>
    <w:rsid w:val="008B3568"/>
    <w:rsid w:val="008D0723"/>
    <w:rsid w:val="008E46C1"/>
    <w:rsid w:val="008E7CF1"/>
    <w:rsid w:val="009069DD"/>
    <w:rsid w:val="009118C6"/>
    <w:rsid w:val="009219C5"/>
    <w:rsid w:val="00926316"/>
    <w:rsid w:val="00926DEF"/>
    <w:rsid w:val="00930E0F"/>
    <w:rsid w:val="00932859"/>
    <w:rsid w:val="009604FF"/>
    <w:rsid w:val="009662AD"/>
    <w:rsid w:val="009773EF"/>
    <w:rsid w:val="00982F69"/>
    <w:rsid w:val="009A22A3"/>
    <w:rsid w:val="009A2CB1"/>
    <w:rsid w:val="009C03E0"/>
    <w:rsid w:val="009C64A3"/>
    <w:rsid w:val="00A01CA2"/>
    <w:rsid w:val="00A10E66"/>
    <w:rsid w:val="00A729E6"/>
    <w:rsid w:val="00A87F21"/>
    <w:rsid w:val="00A938A2"/>
    <w:rsid w:val="00AA1DBB"/>
    <w:rsid w:val="00AA6483"/>
    <w:rsid w:val="00AA7DFE"/>
    <w:rsid w:val="00AD45AB"/>
    <w:rsid w:val="00AE67C9"/>
    <w:rsid w:val="00AF6857"/>
    <w:rsid w:val="00B22F38"/>
    <w:rsid w:val="00B358D8"/>
    <w:rsid w:val="00B36321"/>
    <w:rsid w:val="00B44267"/>
    <w:rsid w:val="00B56588"/>
    <w:rsid w:val="00B857BC"/>
    <w:rsid w:val="00B86CDB"/>
    <w:rsid w:val="00BA124C"/>
    <w:rsid w:val="00BB56E2"/>
    <w:rsid w:val="00BC5410"/>
    <w:rsid w:val="00BF5C52"/>
    <w:rsid w:val="00BF6B7D"/>
    <w:rsid w:val="00BF73AF"/>
    <w:rsid w:val="00C179B9"/>
    <w:rsid w:val="00C239E0"/>
    <w:rsid w:val="00C35229"/>
    <w:rsid w:val="00C370AD"/>
    <w:rsid w:val="00C448FD"/>
    <w:rsid w:val="00C45957"/>
    <w:rsid w:val="00C51C98"/>
    <w:rsid w:val="00C54B8A"/>
    <w:rsid w:val="00C70497"/>
    <w:rsid w:val="00C81281"/>
    <w:rsid w:val="00C84CBB"/>
    <w:rsid w:val="00CA0428"/>
    <w:rsid w:val="00CA540A"/>
    <w:rsid w:val="00CB0A60"/>
    <w:rsid w:val="00CB5872"/>
    <w:rsid w:val="00CE54CF"/>
    <w:rsid w:val="00CF099B"/>
    <w:rsid w:val="00CF0C03"/>
    <w:rsid w:val="00CF63E0"/>
    <w:rsid w:val="00D0070C"/>
    <w:rsid w:val="00D02C9F"/>
    <w:rsid w:val="00D1007C"/>
    <w:rsid w:val="00D12DF8"/>
    <w:rsid w:val="00D3739A"/>
    <w:rsid w:val="00D50220"/>
    <w:rsid w:val="00D50540"/>
    <w:rsid w:val="00D6349B"/>
    <w:rsid w:val="00D676C1"/>
    <w:rsid w:val="00D839EC"/>
    <w:rsid w:val="00D87C60"/>
    <w:rsid w:val="00D9191F"/>
    <w:rsid w:val="00DA6C49"/>
    <w:rsid w:val="00DD7B0E"/>
    <w:rsid w:val="00DE3E2F"/>
    <w:rsid w:val="00DE6D06"/>
    <w:rsid w:val="00E03457"/>
    <w:rsid w:val="00E11CCF"/>
    <w:rsid w:val="00E124B1"/>
    <w:rsid w:val="00E159CA"/>
    <w:rsid w:val="00E26DAC"/>
    <w:rsid w:val="00E27669"/>
    <w:rsid w:val="00E3371D"/>
    <w:rsid w:val="00E33DF3"/>
    <w:rsid w:val="00E34BB8"/>
    <w:rsid w:val="00E4210C"/>
    <w:rsid w:val="00E505AB"/>
    <w:rsid w:val="00E72C95"/>
    <w:rsid w:val="00E835FB"/>
    <w:rsid w:val="00E96593"/>
    <w:rsid w:val="00EA24A1"/>
    <w:rsid w:val="00EB499C"/>
    <w:rsid w:val="00EC4951"/>
    <w:rsid w:val="00ED193A"/>
    <w:rsid w:val="00ED1FEF"/>
    <w:rsid w:val="00EE5756"/>
    <w:rsid w:val="00F07B0C"/>
    <w:rsid w:val="00F10BFC"/>
    <w:rsid w:val="00F25C63"/>
    <w:rsid w:val="00F31F59"/>
    <w:rsid w:val="00F42912"/>
    <w:rsid w:val="00F53317"/>
    <w:rsid w:val="00F53E28"/>
    <w:rsid w:val="00F54DC0"/>
    <w:rsid w:val="00F55EE1"/>
    <w:rsid w:val="00F6242A"/>
    <w:rsid w:val="00F669C5"/>
    <w:rsid w:val="00F67695"/>
    <w:rsid w:val="00F736A0"/>
    <w:rsid w:val="00F84F29"/>
    <w:rsid w:val="00F86916"/>
    <w:rsid w:val="00F90D30"/>
    <w:rsid w:val="00F95BAA"/>
    <w:rsid w:val="00FA6299"/>
    <w:rsid w:val="00FB020C"/>
    <w:rsid w:val="00FB664A"/>
    <w:rsid w:val="00FC444D"/>
    <w:rsid w:val="00FC67F0"/>
    <w:rsid w:val="00FE1C9A"/>
    <w:rsid w:val="00FE3682"/>
    <w:rsid w:val="00FE3994"/>
    <w:rsid w:val="00FE3BF1"/>
    <w:rsid w:val="00FE3C5B"/>
    <w:rsid w:val="00FE6F4D"/>
    <w:rsid w:val="00FF32FE"/>
    <w:rsid w:val="00FF6A61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32694"/>
  <w15:docId w15:val="{95EBB0FC-0B51-48BB-B7A1-D6B81D8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2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02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2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2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2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2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2A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340DC"/>
    <w:rPr>
      <w:color w:val="0000FF"/>
      <w:u w:val="single"/>
    </w:rPr>
  </w:style>
  <w:style w:type="paragraph" w:customStyle="1" w:styleId="Default">
    <w:name w:val="Default"/>
    <w:rsid w:val="00FC4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E5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3D9"/>
  </w:style>
  <w:style w:type="paragraph" w:styleId="Stopka">
    <w:name w:val="footer"/>
    <w:basedOn w:val="Normalny"/>
    <w:link w:val="StopkaZnak"/>
    <w:uiPriority w:val="99"/>
    <w:unhideWhenUsed/>
    <w:rsid w:val="002E5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3D9"/>
  </w:style>
  <w:style w:type="numbering" w:customStyle="1" w:styleId="Styl1">
    <w:name w:val="Styl1"/>
    <w:uiPriority w:val="99"/>
    <w:rsid w:val="00FF6A61"/>
    <w:pPr>
      <w:numPr>
        <w:numId w:val="2"/>
      </w:numPr>
    </w:pPr>
  </w:style>
  <w:style w:type="character" w:customStyle="1" w:styleId="TekstkomentarzaZnak1">
    <w:name w:val="Tekst komentarza Znak1"/>
    <w:uiPriority w:val="99"/>
    <w:semiHidden/>
    <w:rsid w:val="00840222"/>
    <w:rPr>
      <w:rFonts w:eastAsia="SimSun" w:cs="Mangal"/>
      <w:kern w:val="1"/>
      <w:szCs w:val="18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7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pn/inkubator_nowysa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inkubator_nowysa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d.europa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AFC0E-A4B6-427C-A72E-986D7EC4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</Pages>
  <Words>1161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Anna.Basta</cp:lastModifiedBy>
  <cp:revision>200</cp:revision>
  <cp:lastPrinted>2017-08-24T09:53:00Z</cp:lastPrinted>
  <dcterms:created xsi:type="dcterms:W3CDTF">2020-03-20T08:33:00Z</dcterms:created>
  <dcterms:modified xsi:type="dcterms:W3CDTF">2020-11-13T09:28:00Z</dcterms:modified>
</cp:coreProperties>
</file>