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0CF6" w14:textId="77777777" w:rsidR="005B1820" w:rsidRPr="00B03460" w:rsidRDefault="005B1820" w:rsidP="005B1820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B03460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585F9B3E" w14:textId="77777777" w:rsidR="005B1820" w:rsidRPr="00B03460" w:rsidRDefault="005B1820" w:rsidP="005B182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10.</w:t>
      </w: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2021                                                           pn. </w:t>
      </w:r>
      <w:r w:rsidRPr="00B03460">
        <w:rPr>
          <w:rFonts w:asciiTheme="minorHAnsi" w:hAnsiTheme="minorHAnsi" w:cstheme="minorHAnsi"/>
          <w:sz w:val="22"/>
          <w:szCs w:val="22"/>
        </w:rPr>
        <w:t xml:space="preserve">„Dowóz dzieci niepełnosprawnych do przedszkoli, szkół i placówek oświatowych </w:t>
      </w:r>
    </w:p>
    <w:p w14:paraId="66D379F4" w14:textId="77777777" w:rsidR="005B1820" w:rsidRPr="00B03460" w:rsidRDefault="005B1820" w:rsidP="005B1820">
      <w:pPr>
        <w:spacing w:after="0" w:line="240" w:lineRule="auto"/>
        <w:jc w:val="center"/>
        <w:rPr>
          <w:rFonts w:asciiTheme="minorHAnsi" w:hAnsiTheme="minorHAnsi" w:cstheme="minorHAnsi"/>
          <w:b w:val="0"/>
          <w:bCs/>
          <w:kern w:val="3"/>
          <w:sz w:val="22"/>
          <w:szCs w:val="22"/>
        </w:rPr>
      </w:pPr>
      <w:r w:rsidRPr="00B03460">
        <w:rPr>
          <w:rFonts w:asciiTheme="minorHAnsi" w:hAnsiTheme="minorHAnsi" w:cstheme="minorHAnsi"/>
          <w:sz w:val="22"/>
          <w:szCs w:val="22"/>
        </w:rPr>
        <w:t>w okresie od 01 września 2021r. do 31 sierpnia 2022r.</w:t>
      </w:r>
      <w:r w:rsidRPr="00B03460">
        <w:rPr>
          <w:rFonts w:asciiTheme="minorHAnsi" w:hAnsiTheme="minorHAnsi" w:cstheme="minorHAnsi"/>
          <w:bCs/>
          <w:kern w:val="3"/>
          <w:sz w:val="22"/>
          <w:szCs w:val="22"/>
        </w:rPr>
        <w:t>”</w:t>
      </w:r>
    </w:p>
    <w:p w14:paraId="46789E8E" w14:textId="59FA7D13" w:rsidR="005B1820" w:rsidRPr="00B03460" w:rsidRDefault="005B1820" w:rsidP="005B1820">
      <w:pPr>
        <w:widowControl w:val="0"/>
        <w:suppressAutoHyphens/>
        <w:spacing w:after="0" w:line="319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C67755F" w14:textId="732A2AFF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B03460">
        <w:rPr>
          <w:rFonts w:asciiTheme="minorHAnsi" w:hAnsiTheme="minorHAnsi" w:cstheme="minorHAnsi"/>
          <w:sz w:val="22"/>
          <w:szCs w:val="22"/>
        </w:rPr>
        <w:t>0</w:t>
      </w:r>
      <w:r w:rsidRPr="00B03460">
        <w:rPr>
          <w:rFonts w:asciiTheme="minorHAnsi" w:hAnsiTheme="minorHAnsi" w:cstheme="minorHAnsi"/>
          <w:sz w:val="22"/>
          <w:szCs w:val="22"/>
        </w:rPr>
        <w:t>9</w:t>
      </w:r>
      <w:r w:rsidRPr="00B03460">
        <w:rPr>
          <w:rFonts w:asciiTheme="minorHAnsi" w:hAnsiTheme="minorHAnsi" w:cstheme="minorHAnsi"/>
          <w:sz w:val="22"/>
          <w:szCs w:val="22"/>
        </w:rPr>
        <w:t>.07.2021r. godz. 11.00</w:t>
      </w:r>
    </w:p>
    <w:p w14:paraId="480E7170" w14:textId="5929375B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hAnsiTheme="minorHAnsi" w:cstheme="minorHAnsi"/>
          <w:sz w:val="22"/>
          <w:szCs w:val="22"/>
        </w:rPr>
        <w:t>2.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B03460">
        <w:rPr>
          <w:rFonts w:asciiTheme="minorHAnsi" w:hAnsiTheme="minorHAnsi" w:cstheme="minorHAnsi"/>
          <w:sz w:val="22"/>
          <w:szCs w:val="22"/>
        </w:rPr>
        <w:t xml:space="preserve"> 0</w:t>
      </w:r>
      <w:r w:rsidRPr="00B03460">
        <w:rPr>
          <w:rFonts w:asciiTheme="minorHAnsi" w:hAnsiTheme="minorHAnsi" w:cstheme="minorHAnsi"/>
          <w:sz w:val="22"/>
          <w:szCs w:val="22"/>
        </w:rPr>
        <w:t>9</w:t>
      </w:r>
      <w:r w:rsidRPr="00B03460">
        <w:rPr>
          <w:rFonts w:asciiTheme="minorHAnsi" w:hAnsiTheme="minorHAnsi" w:cstheme="minorHAnsi"/>
          <w:sz w:val="22"/>
          <w:szCs w:val="22"/>
        </w:rPr>
        <w:t>.07.2021r.  godz. 11.</w:t>
      </w:r>
      <w:r w:rsidRPr="00B03460">
        <w:rPr>
          <w:rFonts w:asciiTheme="minorHAnsi" w:hAnsiTheme="minorHAnsi" w:cstheme="minorHAnsi"/>
          <w:sz w:val="22"/>
          <w:szCs w:val="22"/>
        </w:rPr>
        <w:t>45</w:t>
      </w:r>
    </w:p>
    <w:p w14:paraId="6D22AACE" w14:textId="77777777" w:rsidR="005B1820" w:rsidRPr="00B03460" w:rsidRDefault="005B1820" w:rsidP="005B1820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2D251E82" w14:textId="7EC412D4" w:rsidR="005B1820" w:rsidRPr="005B1820" w:rsidRDefault="005B1820" w:rsidP="005B1820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B182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Kwota, która Zamawiający zamierza przeznaczyć na realizacje niniejszego</w:t>
      </w: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5B182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zamówienia:</w:t>
      </w: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5B182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510.000,00 zł brutto</w:t>
      </w: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.</w:t>
      </w:r>
      <w:r w:rsidRPr="005B182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</w:p>
    <w:p w14:paraId="170BF9D6" w14:textId="77777777" w:rsidR="005B1820" w:rsidRPr="00B03460" w:rsidRDefault="005B1820" w:rsidP="005B1820">
      <w:pPr>
        <w:widowControl w:val="0"/>
        <w:suppressAutoHyphens/>
        <w:overflowPunct w:val="0"/>
        <w:autoSpaceDE w:val="0"/>
        <w:spacing w:after="0" w:line="319" w:lineRule="auto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417C4455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5756568E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6437216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0A0" w:firstRow="1" w:lastRow="0" w:firstColumn="1" w:lastColumn="0" w:noHBand="0" w:noVBand="0"/>
      </w:tblPr>
      <w:tblGrid>
        <w:gridCol w:w="873"/>
        <w:gridCol w:w="4318"/>
        <w:gridCol w:w="2049"/>
        <w:gridCol w:w="2048"/>
      </w:tblGrid>
      <w:tr w:rsidR="005B1820" w:rsidRPr="00C66D88" w14:paraId="4CBFD059" w14:textId="77777777" w:rsidTr="00133FB3">
        <w:trPr>
          <w:trHeight w:val="693"/>
        </w:trPr>
        <w:tc>
          <w:tcPr>
            <w:tcW w:w="873" w:type="dxa"/>
          </w:tcPr>
          <w:p w14:paraId="047C6A12" w14:textId="77777777" w:rsidR="005B1820" w:rsidRPr="00C66D88" w:rsidRDefault="005B1820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4318" w:type="dxa"/>
          </w:tcPr>
          <w:p w14:paraId="33FDF13B" w14:textId="77777777" w:rsidR="005B1820" w:rsidRPr="00C66D88" w:rsidRDefault="005B1820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01C4338" w14:textId="77777777" w:rsidR="005B1820" w:rsidRPr="00C66D88" w:rsidRDefault="005B1820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049" w:type="dxa"/>
          </w:tcPr>
          <w:p w14:paraId="474B8C91" w14:textId="0085F92C" w:rsidR="005B1820" w:rsidRPr="00C66D88" w:rsidRDefault="00B03460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Łączna cena ofertowa zł brutto</w:t>
            </w:r>
          </w:p>
        </w:tc>
        <w:tc>
          <w:tcPr>
            <w:tcW w:w="2048" w:type="dxa"/>
          </w:tcPr>
          <w:p w14:paraId="385C6C9F" w14:textId="77777777" w:rsidR="005B1820" w:rsidRPr="00C66D88" w:rsidRDefault="005B1820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eastAsia="Times New Roman" w:hAnsiTheme="minorHAnsi" w:cstheme="minorHAnsi"/>
                <w:bCs/>
                <w:szCs w:val="22"/>
              </w:rPr>
              <w:t>Czas podstawienia pojazdu zastępczego w przypadku awarii pojazdu właściwego</w:t>
            </w:r>
          </w:p>
        </w:tc>
      </w:tr>
      <w:tr w:rsidR="005B1820" w:rsidRPr="00C66D88" w14:paraId="0690E2C0" w14:textId="77777777" w:rsidTr="00133FB3">
        <w:trPr>
          <w:trHeight w:val="801"/>
        </w:trPr>
        <w:tc>
          <w:tcPr>
            <w:tcW w:w="873" w:type="dxa"/>
          </w:tcPr>
          <w:p w14:paraId="7A39AF59" w14:textId="015B70E2" w:rsidR="005B1820" w:rsidRPr="00C66D88" w:rsidRDefault="00B03460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bookmarkStart w:id="1" w:name="_Hlk2778164"/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318" w:type="dxa"/>
          </w:tcPr>
          <w:p w14:paraId="1208EEB5" w14:textId="77777777" w:rsidR="005B1820" w:rsidRDefault="005B1820" w:rsidP="00133FB3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Auto-Service Andrzej Politowicz</w:t>
            </w:r>
          </w:p>
          <w:p w14:paraId="7BBA5584" w14:textId="77777777" w:rsidR="005B1820" w:rsidRPr="00C66D88" w:rsidRDefault="005B1820" w:rsidP="00133FB3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Glebowa 18A, 61-312 Poznań</w:t>
            </w:r>
          </w:p>
        </w:tc>
        <w:tc>
          <w:tcPr>
            <w:tcW w:w="2049" w:type="dxa"/>
            <w:vAlign w:val="center"/>
          </w:tcPr>
          <w:p w14:paraId="366F98E6" w14:textId="6E9DDB05" w:rsidR="005B1820" w:rsidRPr="00C66D88" w:rsidRDefault="00B03460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505.441,20</w:t>
            </w:r>
            <w:r w:rsidR="005B1820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14:paraId="7249716A" w14:textId="43997FA6" w:rsidR="005B1820" w:rsidRPr="00C66D88" w:rsidRDefault="005B1820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1-</w:t>
            </w:r>
            <w:r w:rsidR="00B03460">
              <w:rPr>
                <w:rFonts w:asciiTheme="minorHAnsi" w:hAnsiTheme="minorHAnsi" w:cstheme="minorHAnsi"/>
                <w:b w:val="0"/>
                <w:szCs w:val="22"/>
              </w:rPr>
              <w:t>6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0 minut</w:t>
            </w:r>
          </w:p>
        </w:tc>
      </w:tr>
      <w:bookmarkEnd w:id="1"/>
    </w:tbl>
    <w:p w14:paraId="7F57A14F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FD4516D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C66D88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6F44BB01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3AC71198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01FAD45B" w14:textId="77777777" w:rsidR="005B1820" w:rsidRDefault="005B1820" w:rsidP="005B1820"/>
    <w:p w14:paraId="0EB15C43" w14:textId="77777777" w:rsidR="005B1820" w:rsidRDefault="005B1820" w:rsidP="005B1820"/>
    <w:p w14:paraId="252AE1C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ADFD" w14:textId="77777777" w:rsidR="00112795" w:rsidRDefault="00112795" w:rsidP="005B1820">
      <w:pPr>
        <w:spacing w:after="0" w:line="240" w:lineRule="auto"/>
      </w:pPr>
      <w:r>
        <w:separator/>
      </w:r>
    </w:p>
  </w:endnote>
  <w:endnote w:type="continuationSeparator" w:id="0">
    <w:p w14:paraId="469A1D67" w14:textId="77777777" w:rsidR="00112795" w:rsidRDefault="00112795" w:rsidP="005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84F2E" w14:textId="77777777" w:rsidR="00112795" w:rsidRDefault="00112795" w:rsidP="005B1820">
      <w:pPr>
        <w:spacing w:after="0" w:line="240" w:lineRule="auto"/>
      </w:pPr>
      <w:r>
        <w:separator/>
      </w:r>
    </w:p>
  </w:footnote>
  <w:footnote w:type="continuationSeparator" w:id="0">
    <w:p w14:paraId="27805E37" w14:textId="77777777" w:rsidR="00112795" w:rsidRDefault="00112795" w:rsidP="005B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61ED" w14:textId="21730618" w:rsidR="00AB00E4" w:rsidRPr="005B1820" w:rsidRDefault="00112795" w:rsidP="005B1820">
    <w:pPr>
      <w:spacing w:line="319" w:lineRule="auto"/>
      <w:jc w:val="center"/>
      <w:rPr>
        <w:rFonts w:asciiTheme="majorHAnsi" w:hAnsiTheme="majorHAnsi" w:cstheme="majorHAnsi"/>
        <w:b w:val="0"/>
      </w:rPr>
    </w:pPr>
    <w:r w:rsidRPr="003133C6">
      <w:rPr>
        <w:rFonts w:asciiTheme="minorHAnsi" w:hAnsiTheme="minorHAnsi" w:cstheme="minorHAnsi"/>
        <w:sz w:val="22"/>
        <w:szCs w:val="22"/>
      </w:rPr>
      <w:t>ROA.271.</w:t>
    </w:r>
    <w:r w:rsidR="005B1820">
      <w:rPr>
        <w:rFonts w:asciiTheme="minorHAnsi" w:hAnsiTheme="minorHAnsi" w:cstheme="minorHAnsi"/>
        <w:sz w:val="22"/>
        <w:szCs w:val="22"/>
      </w:rPr>
      <w:t>10</w:t>
    </w:r>
    <w:r w:rsidRPr="003133C6">
      <w:rPr>
        <w:rFonts w:asciiTheme="minorHAnsi" w:hAnsiTheme="minorHAnsi" w:cstheme="minorHAnsi"/>
        <w:sz w:val="22"/>
        <w:szCs w:val="22"/>
      </w:rPr>
      <w:t>.202</w:t>
    </w:r>
    <w:r w:rsidRPr="003133C6">
      <w:rPr>
        <w:rFonts w:asciiTheme="minorHAnsi" w:hAnsiTheme="minorHAnsi" w:cstheme="minorHAnsi"/>
        <w:sz w:val="22"/>
        <w:szCs w:val="22"/>
      </w:rPr>
      <w:t>1</w:t>
    </w:r>
    <w:r w:rsidRPr="003133C6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75791035"/>
    <w:r w:rsidR="005B1820" w:rsidRPr="000D10E1">
      <w:rPr>
        <w:rFonts w:asciiTheme="majorHAnsi" w:hAnsiTheme="majorHAnsi" w:cstheme="majorHAnsi"/>
      </w:rPr>
      <w:t>„</w:t>
    </w:r>
    <w:bookmarkStart w:id="3" w:name="_Hlk75793638"/>
    <w:r w:rsidR="005B1820">
      <w:rPr>
        <w:rFonts w:asciiTheme="majorHAnsi" w:hAnsiTheme="majorHAnsi" w:cstheme="majorHAnsi"/>
      </w:rPr>
      <w:t>Dowóz dzieci niepełnosprawnych do przedszkoli, szkół i placówek oświatowych w okresie od 01 września 2021r. do 31 sierpnia 2022r</w:t>
    </w:r>
    <w:bookmarkEnd w:id="3"/>
    <w:r w:rsidR="005B1820">
      <w:rPr>
        <w:rFonts w:asciiTheme="majorHAnsi" w:hAnsiTheme="majorHAnsi" w:cstheme="majorHAnsi"/>
      </w:rPr>
      <w:t>.</w:t>
    </w:r>
    <w:bookmarkEnd w:id="2"/>
    <w:r w:rsidR="005B1820">
      <w:rPr>
        <w:rFonts w:asciiTheme="majorHAnsi" w:hAnsiTheme="majorHAnsi" w:cstheme="majorHAnsi"/>
        <w:bCs/>
        <w:kern w:val="3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0"/>
    <w:rsid w:val="00112795"/>
    <w:rsid w:val="00487D3D"/>
    <w:rsid w:val="005B1820"/>
    <w:rsid w:val="00B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02650"/>
  <w15:chartTrackingRefBased/>
  <w15:docId w15:val="{20B290B4-DAA0-4D2A-B4A0-90D80ED5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20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5B1820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820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820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2021-07-09T10:27:00Z</dcterms:created>
  <dcterms:modified xsi:type="dcterms:W3CDTF">2021-07-09T10:39:00Z</dcterms:modified>
</cp:coreProperties>
</file>