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7F" w:rsidRDefault="00FF0C7F" w:rsidP="00092FC8">
      <w:pPr>
        <w:pStyle w:val="Nagwek2"/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AB7E77" w:rsidRDefault="00AB7E77" w:rsidP="00BE7EB6">
      <w:pPr>
        <w:pStyle w:val="Nagwek2"/>
        <w:spacing w:before="240" w:after="240" w:line="36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092FC8">
        <w:rPr>
          <w:rFonts w:asciiTheme="minorHAnsi" w:hAnsiTheme="minorHAnsi" w:cstheme="minorHAnsi"/>
          <w:sz w:val="24"/>
          <w:szCs w:val="24"/>
        </w:rPr>
        <w:t>Opis przedmiotu zamówienia</w:t>
      </w:r>
    </w:p>
    <w:p w:rsidR="00BE7EB6" w:rsidRPr="00BE7EB6" w:rsidRDefault="00BE7EB6" w:rsidP="00BE7EB6">
      <w:pPr>
        <w:pStyle w:val="normal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7EB6">
        <w:rPr>
          <w:rFonts w:asciiTheme="minorHAnsi" w:hAnsiTheme="minorHAnsi" w:cstheme="minorHAnsi"/>
          <w:b/>
          <w:sz w:val="24"/>
          <w:szCs w:val="24"/>
        </w:rPr>
        <w:t xml:space="preserve">Sukcesywna dostawa soli drogowej na potrzeby własne MPGK Sp. z o.o. z siedzibą </w:t>
      </w:r>
      <w:r w:rsidRPr="00BE7EB6">
        <w:rPr>
          <w:rFonts w:asciiTheme="minorHAnsi" w:hAnsiTheme="minorHAnsi" w:cstheme="minorHAnsi"/>
          <w:b/>
          <w:sz w:val="24"/>
          <w:szCs w:val="24"/>
        </w:rPr>
        <w:br/>
        <w:t>w Krynicy-Zdroju, w  sezonie zimowym  2022/2023 r.</w:t>
      </w:r>
    </w:p>
    <w:p w:rsidR="00BE7EB6" w:rsidRPr="00BE7EB6" w:rsidRDefault="00BE7EB6" w:rsidP="00BE7EB6">
      <w:pPr>
        <w:pStyle w:val="normal"/>
      </w:pPr>
    </w:p>
    <w:p w:rsidR="00092FC8" w:rsidRDefault="00AB7E77" w:rsidP="00092FC8">
      <w:pPr>
        <w:pStyle w:val="normal"/>
        <w:numPr>
          <w:ilvl w:val="0"/>
          <w:numId w:val="1"/>
        </w:numPr>
        <w:spacing w:before="240" w:line="360" w:lineRule="auto"/>
        <w:ind w:left="4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92FC8">
        <w:rPr>
          <w:rFonts w:asciiTheme="minorHAnsi" w:hAnsiTheme="minorHAnsi" w:cstheme="minorHAnsi"/>
          <w:sz w:val="24"/>
          <w:szCs w:val="24"/>
        </w:rPr>
        <w:t>Przedmiotem zamówienia jest wyłonienie Wykonawcy w zakresie sprzedaży na rzecz Zamawiającego soli drogowej luzem do zimowego utrzym</w:t>
      </w:r>
      <w:r w:rsidR="00903754" w:rsidRPr="00092FC8">
        <w:rPr>
          <w:rFonts w:asciiTheme="minorHAnsi" w:hAnsiTheme="minorHAnsi" w:cstheme="minorHAnsi"/>
          <w:sz w:val="24"/>
          <w:szCs w:val="24"/>
        </w:rPr>
        <w:t>ania dróg w sezonie zimowym 2022/2023</w:t>
      </w:r>
      <w:r w:rsidRPr="00092FC8">
        <w:rPr>
          <w:rFonts w:asciiTheme="minorHAnsi" w:hAnsiTheme="minorHAnsi" w:cstheme="minorHAnsi"/>
          <w:sz w:val="24"/>
          <w:szCs w:val="24"/>
        </w:rPr>
        <w:t>r. w ilości ok. 700 ton, przy czym Zamawiający gwarantuje zakup ilości nie mniejszej niż 400 ton.</w:t>
      </w:r>
    </w:p>
    <w:p w:rsidR="00092FC8" w:rsidRPr="00092FC8" w:rsidRDefault="00092FC8" w:rsidP="00092FC8">
      <w:pPr>
        <w:pStyle w:val="normal"/>
        <w:spacing w:before="240" w:line="360" w:lineRule="auto"/>
        <w:ind w:left="43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F1133" w:rsidRDefault="00AB7E77" w:rsidP="007F1133">
      <w:pPr>
        <w:pStyle w:val="normal"/>
        <w:numPr>
          <w:ilvl w:val="0"/>
          <w:numId w:val="1"/>
        </w:numPr>
        <w:spacing w:line="360" w:lineRule="auto"/>
        <w:ind w:left="4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92FC8">
        <w:rPr>
          <w:rFonts w:asciiTheme="minorHAnsi" w:hAnsiTheme="minorHAnsi" w:cstheme="minorHAnsi"/>
          <w:sz w:val="24"/>
          <w:szCs w:val="24"/>
        </w:rPr>
        <w:t>Parame</w:t>
      </w:r>
      <w:r w:rsidR="007F1133">
        <w:rPr>
          <w:rFonts w:asciiTheme="minorHAnsi" w:hAnsiTheme="minorHAnsi" w:cstheme="minorHAnsi"/>
          <w:sz w:val="24"/>
          <w:szCs w:val="24"/>
        </w:rPr>
        <w:t xml:space="preserve">try dostarczanej soli drogowej: </w:t>
      </w:r>
    </w:p>
    <w:p w:rsidR="007F1133" w:rsidRDefault="007F1133" w:rsidP="007F1133">
      <w:pPr>
        <w:pStyle w:val="normal"/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F53EC">
        <w:rPr>
          <w:rFonts w:asciiTheme="minorHAnsi" w:hAnsiTheme="minorHAnsi" w:cstheme="minorHAnsi"/>
          <w:sz w:val="24"/>
          <w:szCs w:val="24"/>
        </w:rPr>
        <w:t>granulacja : ziarna powyżej 6 mm max. 10%, ziarna poniżej 1 mm max. 60%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7F1133" w:rsidRDefault="007F1133" w:rsidP="007F1133">
      <w:pPr>
        <w:pStyle w:val="normal"/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zawartość chlorku sodu NaCl</w:t>
      </w:r>
      <w:r w:rsidRPr="00EF53E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min 97%,</w:t>
      </w:r>
    </w:p>
    <w:p w:rsidR="007F1133" w:rsidRDefault="007F1133" w:rsidP="007F1133">
      <w:pPr>
        <w:pStyle w:val="normal"/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F53EC">
        <w:rPr>
          <w:rFonts w:asciiTheme="minorHAnsi" w:hAnsiTheme="minorHAnsi" w:cstheme="minorHAnsi"/>
          <w:sz w:val="24"/>
          <w:szCs w:val="24"/>
        </w:rPr>
        <w:t>z dodatkiem antyzbrylacza w ilości min. 20 mg/kg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EF53E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92FC8" w:rsidRPr="007F1133" w:rsidRDefault="007F1133" w:rsidP="007F1133">
      <w:pPr>
        <w:pStyle w:val="normal"/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F53EC">
        <w:rPr>
          <w:rFonts w:asciiTheme="minorHAnsi" w:hAnsiTheme="minorHAnsi" w:cstheme="minorHAnsi"/>
          <w:sz w:val="24"/>
          <w:szCs w:val="24"/>
        </w:rPr>
        <w:t xml:space="preserve">o pozostałych właściwościach opisanych Polską Normą (PN-86/C-84081/02). </w:t>
      </w:r>
    </w:p>
    <w:p w:rsidR="00092FC8" w:rsidRPr="00092FC8" w:rsidRDefault="00092FC8" w:rsidP="00092FC8">
      <w:pPr>
        <w:pStyle w:val="normal"/>
        <w:spacing w:line="360" w:lineRule="auto"/>
        <w:ind w:left="43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092FC8" w:rsidRDefault="00AB7E77" w:rsidP="00092FC8">
      <w:pPr>
        <w:pStyle w:val="normal"/>
        <w:numPr>
          <w:ilvl w:val="0"/>
          <w:numId w:val="1"/>
        </w:numPr>
        <w:spacing w:before="240" w:line="360" w:lineRule="auto"/>
        <w:ind w:left="4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92FC8">
        <w:rPr>
          <w:rFonts w:asciiTheme="minorHAnsi" w:hAnsiTheme="minorHAnsi" w:cstheme="minorHAnsi"/>
          <w:sz w:val="24"/>
          <w:szCs w:val="24"/>
        </w:rPr>
        <w:t>Przedmiot zamówienia dostarczany będzie transportem Wykonawcy i na jego koszt samochodami samowyładowczymi na plac magazynowy Zamawiającego, sukcesywnie w miarę występowania potrzeb ( w kilku terminach)  do bazy transportowej Zakładu Usług Komunalnych (ZUK)  w Powroźniku 140, Gmina Muszyna, na polecenie Zamawiającego, partiami po ok. 60 ton.</w:t>
      </w:r>
    </w:p>
    <w:p w:rsidR="00AB7E77" w:rsidRPr="00092FC8" w:rsidRDefault="00AB7E77" w:rsidP="00092FC8">
      <w:pPr>
        <w:pStyle w:val="normal"/>
        <w:spacing w:before="240" w:line="360" w:lineRule="auto"/>
        <w:ind w:left="4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92FC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B7E77" w:rsidRDefault="00AB7E77" w:rsidP="00092FC8">
      <w:pPr>
        <w:pStyle w:val="normal"/>
        <w:numPr>
          <w:ilvl w:val="0"/>
          <w:numId w:val="1"/>
        </w:numPr>
        <w:spacing w:before="240" w:line="360" w:lineRule="auto"/>
        <w:ind w:left="4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92FC8">
        <w:rPr>
          <w:rFonts w:asciiTheme="minorHAnsi" w:hAnsiTheme="minorHAnsi" w:cstheme="minorHAnsi"/>
          <w:sz w:val="24"/>
          <w:szCs w:val="24"/>
        </w:rPr>
        <w:t>Zamawiający będzie zgłaszał zapotrzebowanie na dostawę soli telefonicznie lub faxem, dostawa musi być zrealizowana w ciągu 48 godzin  od chwili otrzymania zgłoszenia. Termin dostawy soli Wykonawca będzie uzgadniał z upoważnionymi do tej czynności pracownikami Zamawiającego.</w:t>
      </w:r>
    </w:p>
    <w:p w:rsidR="00092FC8" w:rsidRPr="00092FC8" w:rsidRDefault="00092FC8" w:rsidP="00092FC8">
      <w:pPr>
        <w:pStyle w:val="normal"/>
        <w:spacing w:before="240" w:line="360" w:lineRule="auto"/>
        <w:ind w:left="43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AB7E77" w:rsidRDefault="00AB7E77" w:rsidP="00092FC8">
      <w:pPr>
        <w:pStyle w:val="normal"/>
        <w:numPr>
          <w:ilvl w:val="0"/>
          <w:numId w:val="1"/>
        </w:numPr>
        <w:spacing w:before="240" w:line="360" w:lineRule="auto"/>
        <w:ind w:left="434"/>
        <w:contextualSpacing/>
        <w:rPr>
          <w:rFonts w:asciiTheme="minorHAnsi" w:hAnsiTheme="minorHAnsi" w:cstheme="minorHAnsi"/>
          <w:sz w:val="24"/>
          <w:szCs w:val="24"/>
        </w:rPr>
      </w:pPr>
      <w:r w:rsidRPr="00092FC8">
        <w:rPr>
          <w:rFonts w:asciiTheme="minorHAnsi" w:hAnsiTheme="minorHAnsi" w:cstheme="minorHAnsi"/>
          <w:sz w:val="24"/>
          <w:szCs w:val="24"/>
        </w:rPr>
        <w:t>Wykonawca zapewnia dostawę soli własnym transportem i na swój koszt.</w:t>
      </w:r>
    </w:p>
    <w:p w:rsidR="00092FC8" w:rsidRPr="00092FC8" w:rsidRDefault="00092FC8" w:rsidP="00092FC8">
      <w:pPr>
        <w:pStyle w:val="normal"/>
        <w:spacing w:before="240" w:line="360" w:lineRule="auto"/>
        <w:ind w:left="434"/>
        <w:contextualSpacing/>
        <w:rPr>
          <w:rFonts w:asciiTheme="minorHAnsi" w:hAnsiTheme="minorHAnsi" w:cstheme="minorHAnsi"/>
          <w:sz w:val="24"/>
          <w:szCs w:val="24"/>
        </w:rPr>
      </w:pPr>
    </w:p>
    <w:p w:rsidR="00AB7E77" w:rsidRPr="00092FC8" w:rsidRDefault="00AB7E77" w:rsidP="00092FC8">
      <w:pPr>
        <w:pStyle w:val="normal"/>
        <w:numPr>
          <w:ilvl w:val="0"/>
          <w:numId w:val="1"/>
        </w:numPr>
        <w:spacing w:before="240" w:line="360" w:lineRule="auto"/>
        <w:ind w:left="4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92FC8">
        <w:rPr>
          <w:rFonts w:asciiTheme="minorHAnsi" w:hAnsiTheme="minorHAnsi" w:cstheme="minorHAnsi"/>
          <w:sz w:val="24"/>
          <w:szCs w:val="24"/>
        </w:rPr>
        <w:t xml:space="preserve"> Zapłata nastąpi w częściach - za faktycznie dostarczoną ilość soli, po wykonaniu każdorazowej dostawy.</w:t>
      </w:r>
    </w:p>
    <w:p w:rsidR="00AB7E77" w:rsidRDefault="00AB7E77" w:rsidP="00092FC8">
      <w:pPr>
        <w:pStyle w:val="normal"/>
        <w:numPr>
          <w:ilvl w:val="0"/>
          <w:numId w:val="1"/>
        </w:numPr>
        <w:spacing w:before="240" w:line="360" w:lineRule="auto"/>
        <w:ind w:left="4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92FC8">
        <w:rPr>
          <w:rFonts w:asciiTheme="minorHAnsi" w:hAnsiTheme="minorHAnsi" w:cstheme="minorHAnsi"/>
          <w:sz w:val="24"/>
          <w:szCs w:val="24"/>
        </w:rPr>
        <w:lastRenderedPageBreak/>
        <w:t>W przypadkach wątpliwych Zamawiający zastrzega sobie prawo kontroli laboratoryjnej dostarczonej soli z każdej partii dostawy w wybranym przez siebie laboratorium. W przypadku stwierdzenia wadliwości przedmiotu dostawy kosztami badań zostanie obciążony Wykonawca. Poniesie on również koszty wymiany partii dostawy na materiał zgodny z wymogami.</w:t>
      </w:r>
    </w:p>
    <w:p w:rsidR="00092FC8" w:rsidRPr="00092FC8" w:rsidRDefault="00092FC8" w:rsidP="00092FC8">
      <w:pPr>
        <w:pStyle w:val="normal"/>
        <w:spacing w:before="240" w:line="360" w:lineRule="auto"/>
        <w:ind w:left="43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AB7E77" w:rsidRDefault="00AB7E77" w:rsidP="00092FC8">
      <w:pPr>
        <w:pStyle w:val="normal"/>
        <w:numPr>
          <w:ilvl w:val="0"/>
          <w:numId w:val="1"/>
        </w:numPr>
        <w:spacing w:before="240" w:line="360" w:lineRule="auto"/>
        <w:ind w:left="4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92FC8">
        <w:rPr>
          <w:rFonts w:asciiTheme="minorHAnsi" w:hAnsiTheme="minorHAnsi" w:cstheme="minorHAnsi"/>
          <w:sz w:val="24"/>
          <w:szCs w:val="24"/>
        </w:rPr>
        <w:t>Zamawiający zastrzega sobie prawo do kontroli makroskopowej dostarczonego materiału. W przypadku stwierdzenia zbrylenia bądź obecności niedozwolonych domieszek Wykonawca zobowiązany jest dostarczyć nowy transport przedmiotu zamówienia zgodny z wymogami Zamawiającego w czasie nie dłuższym niż 48 godzin.</w:t>
      </w:r>
    </w:p>
    <w:p w:rsidR="00092FC8" w:rsidRPr="00092FC8" w:rsidRDefault="00092FC8" w:rsidP="00092FC8">
      <w:pPr>
        <w:pStyle w:val="normal"/>
        <w:spacing w:before="240" w:line="360" w:lineRule="auto"/>
        <w:ind w:left="43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AB7E77" w:rsidRPr="00092FC8" w:rsidRDefault="00AB7E77" w:rsidP="00092FC8">
      <w:pPr>
        <w:pStyle w:val="normal"/>
        <w:numPr>
          <w:ilvl w:val="0"/>
          <w:numId w:val="1"/>
        </w:numPr>
        <w:spacing w:before="240" w:line="360" w:lineRule="auto"/>
        <w:ind w:left="4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92FC8">
        <w:rPr>
          <w:rFonts w:asciiTheme="minorHAnsi" w:hAnsiTheme="minorHAnsi" w:cstheme="minorHAnsi"/>
          <w:sz w:val="24"/>
          <w:szCs w:val="24"/>
        </w:rPr>
        <w:t xml:space="preserve">Kod CPV: </w:t>
      </w:r>
      <w:r w:rsidRPr="00092FC8">
        <w:rPr>
          <w:rFonts w:asciiTheme="minorHAnsi" w:hAnsiTheme="minorHAnsi" w:cstheme="minorHAnsi"/>
          <w:b/>
          <w:sz w:val="24"/>
          <w:szCs w:val="24"/>
        </w:rPr>
        <w:t>34927100-2 – sól drogowa.</w:t>
      </w:r>
    </w:p>
    <w:p w:rsidR="0075068A" w:rsidRPr="00092FC8" w:rsidRDefault="0075068A" w:rsidP="00092FC8">
      <w:pPr>
        <w:spacing w:line="360" w:lineRule="auto"/>
        <w:contextualSpacing/>
        <w:rPr>
          <w:rFonts w:cstheme="minorHAnsi"/>
          <w:sz w:val="24"/>
          <w:szCs w:val="24"/>
        </w:rPr>
      </w:pPr>
    </w:p>
    <w:sectPr w:rsidR="0075068A" w:rsidRPr="00092FC8" w:rsidSect="00750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6C" w:rsidRDefault="0003466C" w:rsidP="00FF0C7F">
      <w:pPr>
        <w:spacing w:after="0" w:line="240" w:lineRule="auto"/>
      </w:pPr>
      <w:r>
        <w:separator/>
      </w:r>
    </w:p>
  </w:endnote>
  <w:endnote w:type="continuationSeparator" w:id="0">
    <w:p w:rsidR="0003466C" w:rsidRDefault="0003466C" w:rsidP="00FF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87" w:rsidRDefault="00ED17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87" w:rsidRDefault="00BA3FB9">
    <w:pPr>
      <w:pStyle w:val="Stopka"/>
    </w:pPr>
    <w:r>
      <w:rPr>
        <w:rFonts w:cstheme="minorHAnsi"/>
        <w:sz w:val="16"/>
        <w:szCs w:val="16"/>
      </w:rPr>
      <w:t>Sukcesywna dostawa soli drogowej na potrzeby własne MPGK Sp. z o.o. z siedzibą w Krynicy-Zdroju,</w:t>
    </w:r>
    <w:r>
      <w:rPr>
        <w:rFonts w:cstheme="minorHAnsi"/>
        <w:b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w sezonie  zimowym </w:t>
    </w:r>
    <w:r>
      <w:rPr>
        <w:rFonts w:cstheme="minorHAnsi"/>
        <w:b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2022/2023r. </w:t>
    </w:r>
    <w:r w:rsidRPr="00BA3FB9">
      <w:rPr>
        <w:rFonts w:cstheme="minorHAnsi"/>
        <w:sz w:val="16"/>
        <w:szCs w:val="16"/>
      </w:rPr>
      <w:ptab w:relativeTo="margin" w:alignment="center" w:leader="none"/>
    </w:r>
    <w:r w:rsidRPr="00BA3FB9">
      <w:rPr>
        <w:rFonts w:cstheme="minorHAnsi"/>
        <w:sz w:val="16"/>
        <w:szCs w:val="16"/>
      </w:rP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87" w:rsidRDefault="00ED17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6C" w:rsidRDefault="0003466C" w:rsidP="00FF0C7F">
      <w:pPr>
        <w:spacing w:after="0" w:line="240" w:lineRule="auto"/>
      </w:pPr>
      <w:r>
        <w:separator/>
      </w:r>
    </w:p>
  </w:footnote>
  <w:footnote w:type="continuationSeparator" w:id="0">
    <w:p w:rsidR="0003466C" w:rsidRDefault="0003466C" w:rsidP="00FF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87" w:rsidRDefault="00ED17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C7F" w:rsidRDefault="00FF0C7F">
    <w:pPr>
      <w:pStyle w:val="Nagwek"/>
    </w:pPr>
    <w:r>
      <w:t>ZP.02.2022</w:t>
    </w:r>
    <w:r>
      <w:tab/>
    </w:r>
    <w:r>
      <w:tab/>
    </w:r>
    <w:r w:rsidR="0001739B">
      <w:t>Załącznik nr 7</w:t>
    </w:r>
    <w:r>
      <w:t xml:space="preserve"> do SWZ</w:t>
    </w:r>
  </w:p>
  <w:p w:rsidR="00FF0C7F" w:rsidRDefault="00FF0C7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87" w:rsidRDefault="00ED17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3DD"/>
    <w:multiLevelType w:val="hybridMultilevel"/>
    <w:tmpl w:val="15BAEFB2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23F53067"/>
    <w:multiLevelType w:val="multilevel"/>
    <w:tmpl w:val="1EFE6D06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E77"/>
    <w:rsid w:val="0001739B"/>
    <w:rsid w:val="0003466C"/>
    <w:rsid w:val="00092FC8"/>
    <w:rsid w:val="00177066"/>
    <w:rsid w:val="001C2B04"/>
    <w:rsid w:val="002374EB"/>
    <w:rsid w:val="003553ED"/>
    <w:rsid w:val="004246DF"/>
    <w:rsid w:val="00445B29"/>
    <w:rsid w:val="0052421E"/>
    <w:rsid w:val="005A44D5"/>
    <w:rsid w:val="005D4AFC"/>
    <w:rsid w:val="007227B5"/>
    <w:rsid w:val="0075068A"/>
    <w:rsid w:val="007F1133"/>
    <w:rsid w:val="00902AD3"/>
    <w:rsid w:val="00903754"/>
    <w:rsid w:val="009619D1"/>
    <w:rsid w:val="00AB7E77"/>
    <w:rsid w:val="00BA3FB9"/>
    <w:rsid w:val="00BE7EB6"/>
    <w:rsid w:val="00D87D87"/>
    <w:rsid w:val="00ED084B"/>
    <w:rsid w:val="00ED1787"/>
    <w:rsid w:val="00F66D1F"/>
    <w:rsid w:val="00FF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68A"/>
  </w:style>
  <w:style w:type="paragraph" w:styleId="Nagwek2">
    <w:name w:val="heading 2"/>
    <w:basedOn w:val="normal"/>
    <w:next w:val="normal"/>
    <w:link w:val="Nagwek2Znak"/>
    <w:rsid w:val="00AB7E77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7E77"/>
    <w:rPr>
      <w:rFonts w:ascii="Arial" w:eastAsia="Arial" w:hAnsi="Arial" w:cs="Arial"/>
      <w:sz w:val="32"/>
      <w:szCs w:val="32"/>
      <w:lang w:eastAsia="pl-PL"/>
    </w:rPr>
  </w:style>
  <w:style w:type="paragraph" w:customStyle="1" w:styleId="normal">
    <w:name w:val="normal"/>
    <w:rsid w:val="00AB7E77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E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C7F"/>
  </w:style>
  <w:style w:type="paragraph" w:styleId="Stopka">
    <w:name w:val="footer"/>
    <w:basedOn w:val="Normalny"/>
    <w:link w:val="StopkaZnak"/>
    <w:uiPriority w:val="99"/>
    <w:unhideWhenUsed/>
    <w:rsid w:val="00FF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311</Words>
  <Characters>1872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Artur Repel</cp:lastModifiedBy>
  <cp:revision>12</cp:revision>
  <cp:lastPrinted>2021-10-20T06:32:00Z</cp:lastPrinted>
  <dcterms:created xsi:type="dcterms:W3CDTF">2021-10-20T06:31:00Z</dcterms:created>
  <dcterms:modified xsi:type="dcterms:W3CDTF">2022-10-17T13:22:00Z</dcterms:modified>
</cp:coreProperties>
</file>