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C96" w14:textId="77777777" w:rsidR="00AD4985" w:rsidRPr="00306BB0" w:rsidRDefault="00C32AED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</w:rPr>
        <w:object w:dxaOrig="1440" w:dyaOrig="1440" w14:anchorId="5E2C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93772631" r:id="rId6"/>
        </w:object>
      </w:r>
      <w:r w:rsidR="00AD4985"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E8F7B59" w14:textId="77777777" w:rsidR="00AD4985" w:rsidRPr="00306BB0" w:rsidRDefault="00AD4985" w:rsidP="00AD4985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317BCB8B" w14:textId="77777777" w:rsidR="00AD4985" w:rsidRPr="00306BB0" w:rsidRDefault="00AD4985" w:rsidP="00AD4985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753C4E89" w14:textId="77777777" w:rsidR="00AD4985" w:rsidRPr="00306BB0" w:rsidRDefault="00AD4985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192289CC" w14:textId="3E5E123A" w:rsidR="000D6827" w:rsidRPr="00CA381C" w:rsidRDefault="00C32AED" w:rsidP="00CA381C">
      <w:pPr>
        <w:jc w:val="center"/>
        <w:rPr>
          <w:rFonts w:asciiTheme="minorHAnsi" w:hAnsiTheme="minorHAnsi" w:cstheme="minorHAnsi"/>
        </w:rPr>
      </w:pPr>
      <w:hyperlink r:id="rId7" w:history="1">
        <w:r w:rsidR="00AD4985" w:rsidRPr="00306BB0">
          <w:rPr>
            <w:rStyle w:val="Hipercze"/>
            <w:rFonts w:asciiTheme="minorHAnsi" w:eastAsia="Times New Roman" w:hAnsiTheme="minorHAnsi" w:cstheme="minorHAnsi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51CE269" w14:textId="7729026A" w:rsidR="00AD4985" w:rsidRPr="00306BB0" w:rsidRDefault="00AD4985" w:rsidP="00AD4985">
      <w:pPr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Bydgoszcz, dn. </w:t>
      </w:r>
      <w:r w:rsidR="00C32AED">
        <w:rPr>
          <w:rFonts w:asciiTheme="minorHAnsi" w:eastAsia="Times New Roman" w:hAnsiTheme="minorHAnsi" w:cstheme="minorHAnsi"/>
          <w:sz w:val="20"/>
          <w:szCs w:val="20"/>
          <w:lang w:eastAsia="pl-PL"/>
        </w:rPr>
        <w:t>22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AD7F61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="00C32AED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.2024 r.</w:t>
      </w:r>
    </w:p>
    <w:p w14:paraId="3026AAD1" w14:textId="127CDCD4" w:rsidR="00AD4985" w:rsidRPr="00306BB0" w:rsidRDefault="00AD4985" w:rsidP="00AD4985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UKW/DZP-28</w:t>
      </w:r>
      <w:r w:rsidR="00AD7F61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1</w:t>
      </w: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-ZO-</w:t>
      </w:r>
      <w:r w:rsidR="00AE4815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8</w:t>
      </w:r>
      <w:r w:rsidR="00C32AE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5</w:t>
      </w: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/2024</w:t>
      </w:r>
    </w:p>
    <w:p w14:paraId="5AF1106B" w14:textId="77777777" w:rsidR="000D6827" w:rsidRPr="00306BB0" w:rsidRDefault="000D6827" w:rsidP="00AD4985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5673D124" w14:textId="77777777" w:rsidR="00AD4985" w:rsidRPr="00306BB0" w:rsidRDefault="00AD4985" w:rsidP="00AD4985">
      <w:pPr>
        <w:spacing w:after="0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798DED87" w14:textId="247B0ED7" w:rsidR="00AD4985" w:rsidRPr="00306BB0" w:rsidRDefault="00AD4985" w:rsidP="00C32AED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OGŁOSZENIE O WYBORZE OFERTY</w:t>
      </w:r>
    </w:p>
    <w:p w14:paraId="465187F6" w14:textId="77777777" w:rsidR="00AD7F61" w:rsidRDefault="00AD4985" w:rsidP="00C32AED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 TRYBIE Zapytania Ofertowego</w:t>
      </w:r>
    </w:p>
    <w:p w14:paraId="3D74B53D" w14:textId="6B3425FA" w:rsidR="00AD7F61" w:rsidRPr="00AD7F61" w:rsidRDefault="00AD7F61" w:rsidP="00AD7F61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FE5AF2B" w14:textId="77777777" w:rsidR="000D6827" w:rsidRPr="00306BB0" w:rsidRDefault="000D6827" w:rsidP="0043615E">
      <w:pPr>
        <w:spacing w:after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021E8E8" w14:textId="77777777" w:rsidR="00AD4985" w:rsidRPr="00306BB0" w:rsidRDefault="00AD4985" w:rsidP="00AD4985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F0ECF0" w14:textId="7353A6A2" w:rsidR="00AD4985" w:rsidRPr="00306BB0" w:rsidRDefault="00AD4985" w:rsidP="00685670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 Kazimierza Wielkiego w Bydgoszczy informuje, że  w postępowaniu</w:t>
      </w:r>
      <w:r w:rsidR="00C812F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o udzielenie zamówienia publicznego prowadzone</w:t>
      </w:r>
      <w:r w:rsidR="00AD7F61">
        <w:rPr>
          <w:rFonts w:asciiTheme="minorHAnsi" w:eastAsia="Times New Roman" w:hAnsiTheme="minorHAnsi" w:cstheme="minorHAnsi"/>
          <w:sz w:val="20"/>
          <w:szCs w:val="20"/>
          <w:lang w:eastAsia="pl-PL"/>
        </w:rPr>
        <w:t>go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trybie Zapytania Ofertowego pn.: </w:t>
      </w:r>
      <w:r w:rsidRPr="0043615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C32AED" w:rsidRPr="00C32AED">
        <w:rPr>
          <w:rFonts w:cs="Calibri"/>
          <w:b/>
          <w:i/>
          <w:iCs/>
          <w:sz w:val="20"/>
          <w:szCs w:val="20"/>
        </w:rPr>
        <w:t>Dostawa materiałów promocyjnych na potrzeby UKW w Bydgoszczy</w:t>
      </w:r>
      <w:r w:rsidRPr="00685670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”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został</w:t>
      </w:r>
      <w:r w:rsidR="00C32AED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wybran</w:t>
      </w:r>
      <w:r w:rsidR="00C32AED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następując</w:t>
      </w:r>
      <w:r w:rsidR="00C32AED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ofert</w:t>
      </w:r>
      <w:r w:rsidR="00C32AED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38BE9951" w14:textId="77777777" w:rsidR="00AD4985" w:rsidRPr="00306BB0" w:rsidRDefault="00AD4985" w:rsidP="000D6827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iCs/>
          <w:u w:val="single"/>
          <w:lang w:eastAsia="pl-PL"/>
        </w:rPr>
      </w:pPr>
    </w:p>
    <w:p w14:paraId="19692CD1" w14:textId="50C0DE44" w:rsidR="00711376" w:rsidRPr="00306BB0" w:rsidRDefault="00AD4985" w:rsidP="00CA381C">
      <w:pPr>
        <w:numPr>
          <w:ilvl w:val="0"/>
          <w:numId w:val="1"/>
        </w:numPr>
        <w:tabs>
          <w:tab w:val="left" w:pos="426"/>
        </w:tabs>
        <w:spacing w:after="100" w:afterAutospacing="1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r w:rsidR="00C32AED" w:rsidRPr="00C32AE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Natalia-Bis</w:t>
      </w:r>
      <w:r w:rsidR="00AD7F6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Sp. z o. o.</w:t>
      </w:r>
    </w:p>
    <w:p w14:paraId="7DBBD5FD" w14:textId="19650564" w:rsidR="00AD4985" w:rsidRPr="00306BB0" w:rsidRDefault="00AD4985" w:rsidP="005E3917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ul. </w:t>
      </w:r>
      <w:r w:rsidR="00C32AE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Przewodowa 140a, 04-895 Warszawa</w:t>
      </w:r>
    </w:p>
    <w:p w14:paraId="2A0D51EF" w14:textId="0BD5BC74" w:rsidR="00AD4985" w:rsidRPr="00306BB0" w:rsidRDefault="00AD4985" w:rsidP="00AD4985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Cena oferty: </w:t>
      </w:r>
      <w:r w:rsidR="00C32AED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1 617,45</w:t>
      </w:r>
      <w:r w:rsidR="004B5F0C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zł brutto</w:t>
      </w:r>
    </w:p>
    <w:p w14:paraId="5C0CFD96" w14:textId="1EDF773E" w:rsidR="00AD4985" w:rsidRPr="00306BB0" w:rsidRDefault="0043615E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AD4985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7969536F" w14:textId="7DEE4848" w:rsidR="00AD4985" w:rsidRPr="00306BB0" w:rsidRDefault="0043615E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AD4985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p w14:paraId="58B2B166" w14:textId="77777777" w:rsidR="00AD4985" w:rsidRPr="00306BB0" w:rsidRDefault="00AD4985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432821F2" w14:textId="77777777" w:rsidR="00AD4985" w:rsidRPr="000C3EA3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0C3EA3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Uzasadnienie wyboru:</w:t>
      </w:r>
    </w:p>
    <w:p w14:paraId="75AB2BD5" w14:textId="21B0D209" w:rsidR="00AD4985" w:rsidRPr="00306BB0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r w:rsidR="00C32AE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Natalia-Bis</w:t>
      </w:r>
      <w:r w:rsidR="00AD7F61" w:rsidRPr="00AD7F6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Sp. z o. o.</w:t>
      </w:r>
      <w:r w:rsidR="00AD7F6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</w:t>
      </w:r>
      <w:r w:rsidR="004B5F0C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711376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jest najkorzystniejszą ofertą złożoną </w:t>
      </w:r>
      <w:r w:rsidR="00C32AE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przedmiotowym postępowaniu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0848FA1E" w14:textId="3D5751D1" w:rsidR="00C812F1" w:rsidRPr="00C812F1" w:rsidRDefault="00C812F1" w:rsidP="00AE481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pPr w:leftFromText="141" w:rightFromText="141" w:bottomFromText="200" w:vertAnchor="page" w:horzAnchor="margin" w:tblpY="11071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3006"/>
        <w:gridCol w:w="1811"/>
      </w:tblGrid>
      <w:tr w:rsidR="00C32AED" w:rsidRPr="00306BB0" w14:paraId="593E7C5A" w14:textId="77777777" w:rsidTr="00C32AED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8FC6" w14:textId="77777777" w:rsidR="00C32AED" w:rsidRPr="00C90DAE" w:rsidRDefault="00C32AED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Nr oferty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8F3F" w14:textId="77777777" w:rsidR="00C32AED" w:rsidRPr="00C90DAE" w:rsidRDefault="00C32AED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WYKONAWCA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4870" w14:textId="77777777" w:rsidR="00C32AED" w:rsidRPr="00C90DAE" w:rsidRDefault="00C32AED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CENA brutto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3E7C1" w14:textId="77777777" w:rsidR="00C32AED" w:rsidRPr="00C90DAE" w:rsidRDefault="00C32AED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PUNKTY</w:t>
            </w:r>
          </w:p>
        </w:tc>
      </w:tr>
      <w:tr w:rsidR="00C32AED" w:rsidRPr="00306BB0" w14:paraId="37939404" w14:textId="77777777" w:rsidTr="00C32AED">
        <w:trPr>
          <w:trHeight w:hRule="exact" w:val="10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4136" w14:textId="77777777" w:rsidR="00C32AED" w:rsidRPr="00C90DAE" w:rsidRDefault="00C32AED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EF3D2" w14:textId="77777777" w:rsidR="00C32AED" w:rsidRDefault="00C32AED" w:rsidP="00AE48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PPHU LIR Elżbieta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Zajet</w:t>
            </w:r>
            <w:proofErr w:type="spellEnd"/>
          </w:p>
          <w:p w14:paraId="7F0B93DB" w14:textId="17DAAF76" w:rsidR="00C32AED" w:rsidRDefault="00C32AED" w:rsidP="00AE48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ul. Grunwaldzka 2</w:t>
            </w:r>
          </w:p>
          <w:p w14:paraId="37C57E93" w14:textId="65857509" w:rsidR="00C32AED" w:rsidRPr="00C90DAE" w:rsidRDefault="00C32AED" w:rsidP="00AE481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82-300 Elbląg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A3A6" w14:textId="1C4C049F" w:rsidR="00C32AED" w:rsidRPr="00C90DAE" w:rsidRDefault="00C32AED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3 690,00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D8DE" w14:textId="6E12DBE3" w:rsidR="00C32AED" w:rsidRPr="00C90DAE" w:rsidRDefault="00C32AED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43,83 </w:t>
            </w: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pkt</w:t>
            </w:r>
          </w:p>
        </w:tc>
      </w:tr>
    </w:tbl>
    <w:p w14:paraId="661415A2" w14:textId="33A22F5A" w:rsidR="00AD4985" w:rsidRDefault="00AE4815" w:rsidP="00AD4985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 xml:space="preserve"> </w:t>
      </w:r>
      <w:r w:rsidR="00AD4985" w:rsidRPr="00306BB0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Pozostałe oferty złożone w postępowaniu:</w:t>
      </w:r>
    </w:p>
    <w:p w14:paraId="4CE3E310" w14:textId="5B67228D" w:rsidR="00D84FAA" w:rsidRDefault="00D84FAA" w:rsidP="000C3EA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A5743C" w14:textId="77777777" w:rsidR="007E6AFB" w:rsidRDefault="007E6AFB" w:rsidP="000C3EA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CD38F3" w14:textId="77777777" w:rsidR="007E6AFB" w:rsidRDefault="007E6AFB" w:rsidP="000C3EA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</w:p>
    <w:p w14:paraId="64A2DB40" w14:textId="6A012557" w:rsidR="00185337" w:rsidRDefault="00185337" w:rsidP="00AE4815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60AA9" w14:textId="77777777" w:rsidR="00C32AED" w:rsidRDefault="00C32AED" w:rsidP="007E6AFB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2E69DF1" w14:textId="77777777" w:rsidR="00C32AED" w:rsidRDefault="00C32AED" w:rsidP="007E6AFB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DDA1EDE" w14:textId="77777777" w:rsidR="00C32AED" w:rsidRDefault="00C32AED" w:rsidP="007E6AFB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9E62A44" w14:textId="44460928" w:rsidR="007E6AFB" w:rsidRDefault="00185337" w:rsidP="007E6AFB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853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p.o. Kanclerza UKW     </w:t>
      </w:r>
    </w:p>
    <w:p w14:paraId="72F182DA" w14:textId="60BB5EB8" w:rsidR="00CA381C" w:rsidRPr="00716189" w:rsidRDefault="00185337" w:rsidP="00185337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mgr Aniela Bekier-Jasińska</w:t>
      </w:r>
      <w:r w:rsidRPr="001853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</w:t>
      </w:r>
    </w:p>
    <w:sectPr w:rsidR="00CA381C" w:rsidRPr="00716189" w:rsidSect="005C59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C0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175145BB"/>
    <w:multiLevelType w:val="hybridMultilevel"/>
    <w:tmpl w:val="8454308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1B025743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20970811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23C44AA7"/>
    <w:multiLevelType w:val="hybridMultilevel"/>
    <w:tmpl w:val="1DBC156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3DCF75DF"/>
    <w:multiLevelType w:val="hybridMultilevel"/>
    <w:tmpl w:val="40DA49D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6" w15:restartNumberingAfterBreak="0">
    <w:nsid w:val="40D037C8"/>
    <w:multiLevelType w:val="hybridMultilevel"/>
    <w:tmpl w:val="F5E600A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7" w15:restartNumberingAfterBreak="0">
    <w:nsid w:val="53F352B1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8" w15:restartNumberingAfterBreak="0">
    <w:nsid w:val="67405F58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85"/>
    <w:rsid w:val="000C3EA3"/>
    <w:rsid w:val="000D6827"/>
    <w:rsid w:val="00185337"/>
    <w:rsid w:val="001F163B"/>
    <w:rsid w:val="002F4AE3"/>
    <w:rsid w:val="00306BB0"/>
    <w:rsid w:val="0043615E"/>
    <w:rsid w:val="004B5F0C"/>
    <w:rsid w:val="00580072"/>
    <w:rsid w:val="005C59B2"/>
    <w:rsid w:val="005E3917"/>
    <w:rsid w:val="00685670"/>
    <w:rsid w:val="00687C87"/>
    <w:rsid w:val="006C3714"/>
    <w:rsid w:val="00711376"/>
    <w:rsid w:val="00716189"/>
    <w:rsid w:val="00755C40"/>
    <w:rsid w:val="007E1EAC"/>
    <w:rsid w:val="007E6AFB"/>
    <w:rsid w:val="00903B4B"/>
    <w:rsid w:val="00937568"/>
    <w:rsid w:val="00977C3B"/>
    <w:rsid w:val="00A15920"/>
    <w:rsid w:val="00AD31F9"/>
    <w:rsid w:val="00AD4985"/>
    <w:rsid w:val="00AD7F61"/>
    <w:rsid w:val="00AE4815"/>
    <w:rsid w:val="00B42FAF"/>
    <w:rsid w:val="00BB0D91"/>
    <w:rsid w:val="00C32AED"/>
    <w:rsid w:val="00C812F1"/>
    <w:rsid w:val="00C90DAE"/>
    <w:rsid w:val="00C939B6"/>
    <w:rsid w:val="00CA381C"/>
    <w:rsid w:val="00D14703"/>
    <w:rsid w:val="00D2267B"/>
    <w:rsid w:val="00D84FAA"/>
    <w:rsid w:val="00D85E3E"/>
    <w:rsid w:val="00E912B2"/>
    <w:rsid w:val="00E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D833F"/>
  <w15:chartTrackingRefBased/>
  <w15:docId w15:val="{EC50E925-F8D8-4072-A29E-7A65324F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49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2B2"/>
    <w:pPr>
      <w:ind w:left="720"/>
      <w:contextualSpacing/>
    </w:pPr>
  </w:style>
  <w:style w:type="paragraph" w:customStyle="1" w:styleId="Znak1">
    <w:name w:val="Znak1"/>
    <w:basedOn w:val="Normalny"/>
    <w:rsid w:val="00AD7F61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755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Małgosia</cp:lastModifiedBy>
  <cp:revision>3</cp:revision>
  <cp:lastPrinted>2024-07-05T10:12:00Z</cp:lastPrinted>
  <dcterms:created xsi:type="dcterms:W3CDTF">2024-11-22T08:19:00Z</dcterms:created>
  <dcterms:modified xsi:type="dcterms:W3CDTF">2024-11-22T08:24:00Z</dcterms:modified>
</cp:coreProperties>
</file>