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4F5F07" w:rsidRDefault="001E5801" w:rsidP="00465547">
      <w:pPr>
        <w:jc w:val="center"/>
        <w:rPr>
          <w:rFonts w:ascii="Calibri" w:hAnsi="Calibri" w:cs="Calibri"/>
        </w:rPr>
      </w:pPr>
    </w:p>
    <w:p w:rsidR="00485310" w:rsidRPr="004F5F07" w:rsidRDefault="00485310" w:rsidP="00465547">
      <w:pPr>
        <w:jc w:val="center"/>
        <w:rPr>
          <w:rFonts w:ascii="Calibri" w:hAnsi="Calibri" w:cs="Calibri"/>
        </w:rPr>
      </w:pPr>
    </w:p>
    <w:p w:rsidR="00B333C6" w:rsidRPr="008D5144" w:rsidRDefault="00B333C6" w:rsidP="00B333C6">
      <w:pPr>
        <w:jc w:val="right"/>
        <w:rPr>
          <w:rFonts w:ascii="Calibri" w:hAnsi="Calibri" w:cs="Calibri"/>
        </w:rPr>
      </w:pPr>
      <w:r w:rsidRPr="008D5144">
        <w:rPr>
          <w:rFonts w:ascii="Calibri" w:hAnsi="Calibri" w:cs="Calibri"/>
        </w:rPr>
        <w:t>Załącznik nr 2 do SWZ</w:t>
      </w:r>
    </w:p>
    <w:p w:rsidR="00B333C6" w:rsidRPr="008D5144" w:rsidRDefault="00B333C6" w:rsidP="00B333C6">
      <w:pPr>
        <w:tabs>
          <w:tab w:val="decimal" w:leader="dot" w:pos="4620"/>
          <w:tab w:val="decimal" w:leader="dot" w:pos="4680"/>
        </w:tabs>
        <w:jc w:val="both"/>
        <w:rPr>
          <w:rFonts w:ascii="Calibri" w:hAnsi="Calibri" w:cs="Calibri"/>
        </w:rPr>
      </w:pPr>
      <w:r w:rsidRPr="008D5144">
        <w:rPr>
          <w:rFonts w:ascii="Calibri" w:hAnsi="Calibri" w:cs="Calibri"/>
        </w:rPr>
        <w:tab/>
      </w:r>
      <w:r w:rsidRPr="008D5144">
        <w:rPr>
          <w:rFonts w:ascii="Calibri" w:hAnsi="Calibri" w:cs="Calibri"/>
        </w:rPr>
        <w:tab/>
        <w:t xml:space="preserve">                                  </w:t>
      </w:r>
    </w:p>
    <w:p w:rsidR="00B333C6" w:rsidRPr="008D5144" w:rsidRDefault="00B333C6" w:rsidP="00B333C6">
      <w:pPr>
        <w:tabs>
          <w:tab w:val="center" w:pos="2268"/>
        </w:tabs>
        <w:jc w:val="both"/>
        <w:rPr>
          <w:rFonts w:ascii="Calibri" w:hAnsi="Calibri" w:cs="Calibri"/>
          <w:i/>
        </w:rPr>
      </w:pPr>
      <w:r w:rsidRPr="008D5144">
        <w:rPr>
          <w:rFonts w:ascii="Calibri" w:hAnsi="Calibri" w:cs="Calibri"/>
        </w:rPr>
        <w:t xml:space="preserve"> </w:t>
      </w:r>
      <w:r w:rsidRPr="008D5144">
        <w:rPr>
          <w:rFonts w:ascii="Calibri" w:hAnsi="Calibri" w:cs="Calibri"/>
        </w:rPr>
        <w:tab/>
      </w:r>
      <w:r w:rsidRPr="008D5144">
        <w:rPr>
          <w:rFonts w:ascii="Calibri" w:hAnsi="Calibri" w:cs="Calibri"/>
          <w:i/>
        </w:rPr>
        <w:t>(Nazwa i adres Wykonawcy)</w:t>
      </w:r>
    </w:p>
    <w:p w:rsidR="00B333C6" w:rsidRPr="008D5144" w:rsidRDefault="00B333C6" w:rsidP="00B333C6">
      <w:pPr>
        <w:tabs>
          <w:tab w:val="left" w:pos="7088"/>
          <w:tab w:val="left" w:pos="8080"/>
          <w:tab w:val="left" w:pos="8222"/>
          <w:tab w:val="decimal" w:leader="dot" w:pos="10206"/>
        </w:tabs>
        <w:jc w:val="center"/>
        <w:rPr>
          <w:rFonts w:ascii="Calibri" w:hAnsi="Calibri" w:cs="Calibri"/>
          <w:i/>
        </w:rPr>
      </w:pPr>
      <w:r w:rsidRPr="008D5144">
        <w:rPr>
          <w:rFonts w:ascii="Calibri" w:hAnsi="Calibri" w:cs="Calibri"/>
          <w:b/>
        </w:rPr>
        <w:t xml:space="preserve">                                                  </w:t>
      </w:r>
    </w:p>
    <w:p w:rsidR="00B333C6" w:rsidRPr="008D5144" w:rsidRDefault="00B333C6" w:rsidP="00B333C6">
      <w:pPr>
        <w:tabs>
          <w:tab w:val="decimal" w:leader="dot" w:pos="4680"/>
        </w:tabs>
        <w:jc w:val="both"/>
        <w:rPr>
          <w:rFonts w:ascii="Calibri" w:hAnsi="Calibri" w:cs="Calibri"/>
          <w:lang w:val="de-DE"/>
        </w:rPr>
      </w:pPr>
      <w:r w:rsidRPr="008D5144">
        <w:rPr>
          <w:rFonts w:ascii="Calibri" w:hAnsi="Calibri" w:cs="Calibri"/>
          <w:lang w:val="de-DE"/>
        </w:rPr>
        <w:t>NR NIP / KRS</w:t>
      </w:r>
      <w:r w:rsidR="00A11F50" w:rsidRPr="008D5144">
        <w:rPr>
          <w:rFonts w:ascii="Calibri" w:hAnsi="Calibri" w:cs="Calibri"/>
          <w:lang w:val="de-DE"/>
        </w:rPr>
        <w:t>/ REGON</w:t>
      </w:r>
      <w:r w:rsidRPr="008D5144">
        <w:rPr>
          <w:rFonts w:ascii="Calibri" w:hAnsi="Calibri" w:cs="Calibri"/>
          <w:lang w:val="de-DE"/>
        </w:rPr>
        <w:t>: ……………………………..</w:t>
      </w:r>
    </w:p>
    <w:p w:rsidR="00B333C6" w:rsidRPr="008D5144" w:rsidRDefault="00B333C6" w:rsidP="00B333C6">
      <w:pPr>
        <w:tabs>
          <w:tab w:val="decimal" w:leader="dot" w:pos="4680"/>
        </w:tabs>
        <w:jc w:val="both"/>
        <w:rPr>
          <w:rFonts w:ascii="Calibri" w:hAnsi="Calibri" w:cs="Calibri"/>
          <w:lang w:val="de-DE"/>
        </w:rPr>
      </w:pPr>
      <w:r w:rsidRPr="008D5144">
        <w:rPr>
          <w:rFonts w:ascii="Calibri" w:hAnsi="Calibri" w:cs="Calibri"/>
          <w:lang w:val="de-DE"/>
        </w:rPr>
        <w:t xml:space="preserve">Telefon ………………………………  </w:t>
      </w:r>
    </w:p>
    <w:p w:rsidR="00B333C6" w:rsidRPr="008D5144" w:rsidRDefault="00B333C6" w:rsidP="00B333C6">
      <w:pPr>
        <w:tabs>
          <w:tab w:val="decimal" w:leader="dot" w:pos="4680"/>
        </w:tabs>
        <w:jc w:val="both"/>
        <w:rPr>
          <w:rFonts w:ascii="Calibri" w:hAnsi="Calibri" w:cs="Calibri"/>
          <w:lang w:val="de-DE"/>
        </w:rPr>
      </w:pPr>
      <w:r w:rsidRPr="008D5144">
        <w:rPr>
          <w:rFonts w:ascii="Calibri" w:hAnsi="Calibri" w:cs="Calibri"/>
          <w:lang w:val="de-DE"/>
        </w:rPr>
        <w:t xml:space="preserve">adres e-mail: ………………………….….                     </w:t>
      </w:r>
    </w:p>
    <w:p w:rsidR="00B333C6" w:rsidRPr="008D5144" w:rsidRDefault="00B333C6" w:rsidP="00B333C6">
      <w:pPr>
        <w:rPr>
          <w:rFonts w:ascii="Calibri" w:hAnsi="Calibri" w:cs="Calibri"/>
          <w:b/>
          <w:bCs/>
          <w:lang w:val="de-DE"/>
        </w:rPr>
      </w:pPr>
      <w:r w:rsidRPr="008D5144">
        <w:rPr>
          <w:rFonts w:ascii="Calibri" w:hAnsi="Calibri" w:cs="Calibri"/>
          <w:b/>
          <w:bCs/>
          <w:lang w:val="de-DE"/>
        </w:rPr>
        <w:t xml:space="preserve">                                                                                                                                                Zamawiający: </w:t>
      </w:r>
    </w:p>
    <w:p w:rsidR="00B333C6" w:rsidRPr="008D5144" w:rsidRDefault="00B333C6" w:rsidP="00B333C6">
      <w:pPr>
        <w:jc w:val="right"/>
        <w:rPr>
          <w:rFonts w:ascii="Calibri" w:hAnsi="Calibri" w:cs="Calibri"/>
          <w:b/>
        </w:rPr>
      </w:pPr>
      <w:r w:rsidRPr="008D5144">
        <w:rPr>
          <w:rFonts w:ascii="Calibri" w:hAnsi="Calibri" w:cs="Calibri"/>
          <w:b/>
        </w:rPr>
        <w:t xml:space="preserve">Samodzielny Publiczny Zakład Opieki Zdrowotnej w Myślenicach </w:t>
      </w:r>
    </w:p>
    <w:p w:rsidR="00B333C6" w:rsidRPr="008D5144" w:rsidRDefault="00B333C6" w:rsidP="00B333C6">
      <w:pPr>
        <w:jc w:val="right"/>
        <w:rPr>
          <w:rFonts w:ascii="Calibri" w:hAnsi="Calibri" w:cs="Calibri"/>
          <w:b/>
          <w:bCs/>
        </w:rPr>
      </w:pPr>
      <w:r w:rsidRPr="008D5144">
        <w:rPr>
          <w:rFonts w:ascii="Calibri" w:hAnsi="Calibri" w:cs="Calibri"/>
          <w:b/>
          <w:bCs/>
        </w:rPr>
        <w:t>32-400 Myślenice, ul. Szpitalna 2</w:t>
      </w:r>
    </w:p>
    <w:p w:rsidR="00A11F50" w:rsidRPr="008D5144" w:rsidRDefault="00A11F50" w:rsidP="00B333C6">
      <w:pPr>
        <w:keepNext/>
        <w:jc w:val="center"/>
        <w:outlineLvl w:val="0"/>
        <w:rPr>
          <w:rFonts w:ascii="Calibri" w:hAnsi="Calibri" w:cs="Calibri"/>
          <w:b/>
          <w:u w:val="single"/>
        </w:rPr>
      </w:pPr>
    </w:p>
    <w:p w:rsidR="00B333C6" w:rsidRPr="008D5144" w:rsidRDefault="00B333C6" w:rsidP="00B333C6">
      <w:pPr>
        <w:keepNext/>
        <w:jc w:val="center"/>
        <w:outlineLvl w:val="0"/>
        <w:rPr>
          <w:rFonts w:ascii="Calibri" w:hAnsi="Calibri" w:cs="Calibri"/>
          <w:b/>
          <w:u w:val="single"/>
        </w:rPr>
      </w:pPr>
      <w:r w:rsidRPr="008D5144">
        <w:rPr>
          <w:rFonts w:ascii="Calibri" w:hAnsi="Calibri" w:cs="Calibri"/>
          <w:b/>
          <w:u w:val="single"/>
        </w:rPr>
        <w:t>FORMULARZ OFERTY</w:t>
      </w:r>
    </w:p>
    <w:p w:rsidR="00B333C6" w:rsidRPr="008D5144" w:rsidRDefault="00B333C6" w:rsidP="00B333C6">
      <w:pPr>
        <w:jc w:val="center"/>
        <w:rPr>
          <w:rFonts w:ascii="Calibri" w:hAnsi="Calibri" w:cs="Calibri"/>
        </w:rPr>
      </w:pPr>
      <w:r w:rsidRPr="008D5144">
        <w:rPr>
          <w:rFonts w:ascii="Calibri" w:hAnsi="Calibri" w:cs="Calibri"/>
        </w:rPr>
        <w:t xml:space="preserve">dla zamówienia publicznego </w:t>
      </w:r>
      <w:r w:rsidRPr="008D5144">
        <w:rPr>
          <w:rFonts w:ascii="Calibri" w:hAnsi="Calibri" w:cs="Calibri"/>
          <w:b/>
        </w:rPr>
        <w:t>nr</w:t>
      </w:r>
      <w:r w:rsidR="00EE081A" w:rsidRPr="008D5144">
        <w:rPr>
          <w:rFonts w:ascii="Calibri" w:hAnsi="Calibri" w:cs="Calibri"/>
          <w:b/>
        </w:rPr>
        <w:t xml:space="preserve"> </w:t>
      </w:r>
      <w:r w:rsidR="00441426" w:rsidRPr="008D5144">
        <w:rPr>
          <w:rFonts w:ascii="Calibri" w:hAnsi="Calibri" w:cs="Calibri"/>
          <w:b/>
        </w:rPr>
        <w:t>1</w:t>
      </w:r>
      <w:r w:rsidR="00D721D8">
        <w:rPr>
          <w:rFonts w:ascii="Calibri" w:hAnsi="Calibri" w:cs="Calibri"/>
          <w:b/>
        </w:rPr>
        <w:t>8</w:t>
      </w:r>
      <w:r w:rsidRPr="008D5144">
        <w:rPr>
          <w:rFonts w:ascii="Calibri" w:hAnsi="Calibri" w:cs="Calibri"/>
          <w:b/>
        </w:rPr>
        <w:t>/</w:t>
      </w:r>
      <w:r w:rsidR="00EE081A" w:rsidRPr="008D5144">
        <w:rPr>
          <w:rFonts w:ascii="Calibri" w:hAnsi="Calibri" w:cs="Calibri"/>
          <w:b/>
        </w:rPr>
        <w:t>TP</w:t>
      </w:r>
      <w:r w:rsidRPr="008D5144">
        <w:rPr>
          <w:rFonts w:ascii="Calibri" w:hAnsi="Calibri" w:cs="Calibri"/>
          <w:b/>
        </w:rPr>
        <w:t>/2</w:t>
      </w:r>
      <w:r w:rsidR="001871DB" w:rsidRPr="008D5144">
        <w:rPr>
          <w:rFonts w:ascii="Calibri" w:hAnsi="Calibri" w:cs="Calibri"/>
          <w:b/>
        </w:rPr>
        <w:t>4</w:t>
      </w:r>
    </w:p>
    <w:p w:rsidR="00B333C6" w:rsidRPr="008D5144" w:rsidRDefault="00B333C6" w:rsidP="00B333C6">
      <w:pPr>
        <w:jc w:val="center"/>
        <w:rPr>
          <w:rFonts w:ascii="Calibri" w:hAnsi="Calibri" w:cs="Calibri"/>
          <w:b/>
        </w:rPr>
      </w:pPr>
    </w:p>
    <w:p w:rsidR="00BB5638" w:rsidRPr="008D5144" w:rsidRDefault="00355087" w:rsidP="00355087">
      <w:pPr>
        <w:jc w:val="center"/>
        <w:rPr>
          <w:rFonts w:ascii="Calibri" w:hAnsi="Calibri" w:cs="Calibri"/>
          <w:b/>
          <w:bCs/>
        </w:rPr>
      </w:pPr>
      <w:r w:rsidRPr="008D5144">
        <w:rPr>
          <w:rFonts w:ascii="Calibri" w:hAnsi="Calibri" w:cs="Calibri"/>
          <w:b/>
          <w:bCs/>
        </w:rPr>
        <w:t>Przebudowa i modernizacja pomieszczeń Szpitalnego Oddziału Ratunkowego w budynku Głównym Szpitala w Myślenicach wraz z zakupem sprzętu i aparatury medycznej</w:t>
      </w:r>
    </w:p>
    <w:p w:rsidR="00355087" w:rsidRPr="008D5144" w:rsidRDefault="00355087" w:rsidP="00B333C6">
      <w:pPr>
        <w:rPr>
          <w:rFonts w:ascii="Calibri" w:hAnsi="Calibri" w:cs="Calibri"/>
        </w:rPr>
      </w:pPr>
    </w:p>
    <w:p w:rsidR="00BB5638" w:rsidRPr="008D5144" w:rsidRDefault="00BB5638" w:rsidP="00B333C6">
      <w:pPr>
        <w:rPr>
          <w:rFonts w:ascii="Calibri" w:hAnsi="Calibri" w:cs="Calibri"/>
        </w:rPr>
      </w:pPr>
      <w:r w:rsidRPr="008D5144">
        <w:rPr>
          <w:rFonts w:ascii="Calibri" w:hAnsi="Calibri" w:cs="Calibri"/>
        </w:rPr>
        <w:t xml:space="preserve">Wartość oferty: </w:t>
      </w:r>
    </w:p>
    <w:tbl>
      <w:tblPr>
        <w:tblStyle w:val="Tabela-Siatka"/>
        <w:tblW w:w="10632" w:type="dxa"/>
        <w:tblInd w:w="-601" w:type="dxa"/>
        <w:tblLook w:val="04A0"/>
      </w:tblPr>
      <w:tblGrid>
        <w:gridCol w:w="4111"/>
        <w:gridCol w:w="2303"/>
        <w:gridCol w:w="2157"/>
        <w:gridCol w:w="2061"/>
      </w:tblGrid>
      <w:tr w:rsidR="004F5F07" w:rsidRPr="008D5144" w:rsidTr="001871DB">
        <w:tc>
          <w:tcPr>
            <w:tcW w:w="4111"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Wartość netto</w:t>
            </w:r>
          </w:p>
        </w:tc>
        <w:tc>
          <w:tcPr>
            <w:tcW w:w="2303"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Wartość VAT</w:t>
            </w:r>
          </w:p>
        </w:tc>
        <w:tc>
          <w:tcPr>
            <w:tcW w:w="2157"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Stawka VAT</w:t>
            </w:r>
          </w:p>
        </w:tc>
        <w:tc>
          <w:tcPr>
            <w:tcW w:w="2061"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Wartość brutto</w:t>
            </w:r>
          </w:p>
        </w:tc>
      </w:tr>
      <w:tr w:rsidR="004F5F07" w:rsidRPr="008D5144" w:rsidTr="001871DB">
        <w:tc>
          <w:tcPr>
            <w:tcW w:w="4111" w:type="dxa"/>
          </w:tcPr>
          <w:p w:rsidR="00BB5638" w:rsidRPr="008D5144" w:rsidRDefault="00BB5638" w:rsidP="00B333C6">
            <w:pPr>
              <w:rPr>
                <w:rFonts w:ascii="Calibri" w:hAnsi="Calibri" w:cs="Calibri"/>
                <w:sz w:val="21"/>
                <w:szCs w:val="21"/>
              </w:rPr>
            </w:pPr>
          </w:p>
        </w:tc>
        <w:tc>
          <w:tcPr>
            <w:tcW w:w="2303" w:type="dxa"/>
          </w:tcPr>
          <w:p w:rsidR="00BB5638" w:rsidRPr="008D5144" w:rsidRDefault="00BB5638" w:rsidP="00B333C6">
            <w:pPr>
              <w:rPr>
                <w:rFonts w:ascii="Calibri" w:hAnsi="Calibri" w:cs="Calibri"/>
                <w:sz w:val="21"/>
                <w:szCs w:val="21"/>
              </w:rPr>
            </w:pPr>
          </w:p>
        </w:tc>
        <w:tc>
          <w:tcPr>
            <w:tcW w:w="2157" w:type="dxa"/>
          </w:tcPr>
          <w:p w:rsidR="00BB5638" w:rsidRPr="008D5144" w:rsidRDefault="00BB5638" w:rsidP="00B333C6">
            <w:pPr>
              <w:rPr>
                <w:rFonts w:ascii="Calibri" w:hAnsi="Calibri" w:cs="Calibri"/>
                <w:sz w:val="21"/>
                <w:szCs w:val="21"/>
              </w:rPr>
            </w:pPr>
          </w:p>
        </w:tc>
        <w:tc>
          <w:tcPr>
            <w:tcW w:w="2061" w:type="dxa"/>
          </w:tcPr>
          <w:p w:rsidR="00BB5638" w:rsidRPr="008D5144" w:rsidRDefault="00BB5638" w:rsidP="00B333C6">
            <w:pPr>
              <w:rPr>
                <w:rFonts w:ascii="Calibri" w:hAnsi="Calibri" w:cs="Calibri"/>
                <w:sz w:val="21"/>
                <w:szCs w:val="21"/>
              </w:rPr>
            </w:pPr>
          </w:p>
          <w:p w:rsidR="00BB5638" w:rsidRPr="008D5144" w:rsidRDefault="00BB5638" w:rsidP="00B333C6">
            <w:pPr>
              <w:rPr>
                <w:rFonts w:ascii="Calibri" w:hAnsi="Calibri" w:cs="Calibri"/>
                <w:sz w:val="21"/>
                <w:szCs w:val="21"/>
              </w:rPr>
            </w:pPr>
          </w:p>
          <w:p w:rsidR="00BB5638" w:rsidRPr="008D5144" w:rsidRDefault="00BB5638" w:rsidP="00B333C6">
            <w:pPr>
              <w:rPr>
                <w:rFonts w:ascii="Calibri" w:hAnsi="Calibri" w:cs="Calibri"/>
                <w:sz w:val="21"/>
                <w:szCs w:val="21"/>
              </w:rPr>
            </w:pPr>
          </w:p>
        </w:tc>
      </w:tr>
      <w:tr w:rsidR="004F5F07" w:rsidRPr="008D5144" w:rsidTr="001871DB">
        <w:tc>
          <w:tcPr>
            <w:tcW w:w="4111" w:type="dxa"/>
          </w:tcPr>
          <w:p w:rsidR="00BB5638" w:rsidRPr="008D5144" w:rsidRDefault="00BB5638" w:rsidP="00BB5638">
            <w:pPr>
              <w:rPr>
                <w:rFonts w:ascii="Calibri" w:hAnsi="Calibri" w:cs="Calibri"/>
                <w:sz w:val="21"/>
                <w:szCs w:val="21"/>
              </w:rPr>
            </w:pPr>
            <w:r w:rsidRPr="008D5144">
              <w:rPr>
                <w:rFonts w:ascii="Calibri" w:hAnsi="Calibri" w:cs="Calibri"/>
                <w:sz w:val="21"/>
                <w:szCs w:val="21"/>
              </w:rPr>
              <w:t>Cyfrowo</w:t>
            </w:r>
          </w:p>
        </w:tc>
        <w:tc>
          <w:tcPr>
            <w:tcW w:w="2303" w:type="dxa"/>
          </w:tcPr>
          <w:p w:rsidR="00BB5638" w:rsidRPr="008D5144" w:rsidRDefault="00BB5638" w:rsidP="00BB5638">
            <w:pPr>
              <w:rPr>
                <w:rFonts w:ascii="Calibri" w:hAnsi="Calibri" w:cs="Calibri"/>
                <w:sz w:val="21"/>
                <w:szCs w:val="21"/>
              </w:rPr>
            </w:pPr>
            <w:r w:rsidRPr="008D5144">
              <w:rPr>
                <w:rFonts w:ascii="Calibri" w:hAnsi="Calibri" w:cs="Calibri"/>
                <w:sz w:val="21"/>
                <w:szCs w:val="21"/>
              </w:rPr>
              <w:t>Cyfrowo</w:t>
            </w:r>
          </w:p>
        </w:tc>
        <w:tc>
          <w:tcPr>
            <w:tcW w:w="2157" w:type="dxa"/>
          </w:tcPr>
          <w:p w:rsidR="00BB5638" w:rsidRPr="008D5144" w:rsidRDefault="00BB5638" w:rsidP="00BB5638">
            <w:pPr>
              <w:rPr>
                <w:rFonts w:ascii="Calibri" w:hAnsi="Calibri" w:cs="Calibri"/>
                <w:sz w:val="21"/>
                <w:szCs w:val="21"/>
              </w:rPr>
            </w:pPr>
            <w:r w:rsidRPr="008D5144">
              <w:rPr>
                <w:rFonts w:ascii="Calibri" w:hAnsi="Calibri" w:cs="Calibri"/>
                <w:sz w:val="21"/>
                <w:szCs w:val="21"/>
              </w:rPr>
              <w:t>Cyfrowo</w:t>
            </w:r>
          </w:p>
        </w:tc>
        <w:tc>
          <w:tcPr>
            <w:tcW w:w="2061" w:type="dxa"/>
          </w:tcPr>
          <w:p w:rsidR="00BB5638" w:rsidRPr="008D5144" w:rsidRDefault="00BB5638" w:rsidP="00BB5638">
            <w:pPr>
              <w:rPr>
                <w:rFonts w:ascii="Calibri" w:hAnsi="Calibri" w:cs="Calibri"/>
                <w:sz w:val="21"/>
                <w:szCs w:val="21"/>
              </w:rPr>
            </w:pPr>
            <w:r w:rsidRPr="008D5144">
              <w:rPr>
                <w:rFonts w:ascii="Calibri" w:hAnsi="Calibri" w:cs="Calibri"/>
                <w:sz w:val="21"/>
                <w:szCs w:val="21"/>
              </w:rPr>
              <w:t>Cyfrowo</w:t>
            </w:r>
          </w:p>
        </w:tc>
      </w:tr>
      <w:tr w:rsidR="004F5F07" w:rsidRPr="008D5144" w:rsidTr="001871DB">
        <w:tc>
          <w:tcPr>
            <w:tcW w:w="4111" w:type="dxa"/>
          </w:tcPr>
          <w:p w:rsidR="00BB5638" w:rsidRPr="008D5144" w:rsidRDefault="00BB5638" w:rsidP="00B333C6">
            <w:pPr>
              <w:rPr>
                <w:rFonts w:ascii="Calibri" w:hAnsi="Calibri" w:cs="Calibri"/>
                <w:sz w:val="21"/>
                <w:szCs w:val="21"/>
              </w:rPr>
            </w:pPr>
          </w:p>
        </w:tc>
        <w:tc>
          <w:tcPr>
            <w:tcW w:w="2303" w:type="dxa"/>
          </w:tcPr>
          <w:p w:rsidR="00BB5638" w:rsidRPr="008D5144" w:rsidRDefault="00BB5638" w:rsidP="00B333C6">
            <w:pPr>
              <w:rPr>
                <w:rFonts w:ascii="Calibri" w:hAnsi="Calibri" w:cs="Calibri"/>
                <w:sz w:val="21"/>
                <w:szCs w:val="21"/>
              </w:rPr>
            </w:pPr>
          </w:p>
        </w:tc>
        <w:tc>
          <w:tcPr>
            <w:tcW w:w="2157" w:type="dxa"/>
          </w:tcPr>
          <w:p w:rsidR="00BB5638" w:rsidRPr="008D5144" w:rsidRDefault="00BB5638" w:rsidP="00B333C6">
            <w:pPr>
              <w:rPr>
                <w:rFonts w:ascii="Calibri" w:hAnsi="Calibri" w:cs="Calibri"/>
                <w:sz w:val="21"/>
                <w:szCs w:val="21"/>
              </w:rPr>
            </w:pPr>
          </w:p>
        </w:tc>
        <w:tc>
          <w:tcPr>
            <w:tcW w:w="2061" w:type="dxa"/>
          </w:tcPr>
          <w:p w:rsidR="00BB5638" w:rsidRPr="008D5144" w:rsidRDefault="00BB5638" w:rsidP="00B333C6">
            <w:pPr>
              <w:rPr>
                <w:rFonts w:ascii="Calibri" w:hAnsi="Calibri" w:cs="Calibri"/>
                <w:sz w:val="21"/>
                <w:szCs w:val="21"/>
              </w:rPr>
            </w:pPr>
          </w:p>
          <w:p w:rsidR="00BB5638" w:rsidRPr="008D5144" w:rsidRDefault="00BB5638" w:rsidP="00B333C6">
            <w:pPr>
              <w:rPr>
                <w:rFonts w:ascii="Calibri" w:hAnsi="Calibri" w:cs="Calibri"/>
                <w:sz w:val="21"/>
                <w:szCs w:val="21"/>
              </w:rPr>
            </w:pPr>
          </w:p>
          <w:p w:rsidR="00BB5638" w:rsidRPr="008D5144" w:rsidRDefault="00BB5638" w:rsidP="00B333C6">
            <w:pPr>
              <w:rPr>
                <w:rFonts w:ascii="Calibri" w:hAnsi="Calibri" w:cs="Calibri"/>
                <w:sz w:val="21"/>
                <w:szCs w:val="21"/>
              </w:rPr>
            </w:pPr>
          </w:p>
          <w:p w:rsidR="00BB5638" w:rsidRPr="008D5144" w:rsidRDefault="00BB5638" w:rsidP="00B333C6">
            <w:pPr>
              <w:rPr>
                <w:rFonts w:ascii="Calibri" w:hAnsi="Calibri" w:cs="Calibri"/>
                <w:sz w:val="21"/>
                <w:szCs w:val="21"/>
              </w:rPr>
            </w:pPr>
          </w:p>
        </w:tc>
      </w:tr>
      <w:tr w:rsidR="004F5F07" w:rsidRPr="008D5144" w:rsidTr="001871DB">
        <w:tc>
          <w:tcPr>
            <w:tcW w:w="4111"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 xml:space="preserve">Słownie: </w:t>
            </w:r>
          </w:p>
        </w:tc>
        <w:tc>
          <w:tcPr>
            <w:tcW w:w="2303"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Słownie:</w:t>
            </w:r>
          </w:p>
        </w:tc>
        <w:tc>
          <w:tcPr>
            <w:tcW w:w="2157"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Słownie:</w:t>
            </w:r>
          </w:p>
        </w:tc>
        <w:tc>
          <w:tcPr>
            <w:tcW w:w="2061" w:type="dxa"/>
          </w:tcPr>
          <w:p w:rsidR="00BB5638" w:rsidRPr="008D5144" w:rsidRDefault="00BB5638" w:rsidP="00B333C6">
            <w:pPr>
              <w:rPr>
                <w:rFonts w:ascii="Calibri" w:hAnsi="Calibri" w:cs="Calibri"/>
                <w:sz w:val="21"/>
                <w:szCs w:val="21"/>
              </w:rPr>
            </w:pPr>
            <w:r w:rsidRPr="008D5144">
              <w:rPr>
                <w:rFonts w:ascii="Calibri" w:hAnsi="Calibri" w:cs="Calibri"/>
                <w:sz w:val="21"/>
                <w:szCs w:val="21"/>
              </w:rPr>
              <w:t>Słownie:</w:t>
            </w:r>
          </w:p>
        </w:tc>
      </w:tr>
      <w:tr w:rsidR="004F5F07" w:rsidRPr="008D5144" w:rsidTr="001871DB">
        <w:tc>
          <w:tcPr>
            <w:tcW w:w="4111" w:type="dxa"/>
          </w:tcPr>
          <w:p w:rsidR="00A11F50" w:rsidRPr="008D5144" w:rsidRDefault="00A11F50" w:rsidP="00A11F50">
            <w:pPr>
              <w:jc w:val="both"/>
              <w:rPr>
                <w:rFonts w:ascii="Calibri" w:hAnsi="Calibri" w:cs="Calibri"/>
                <w:sz w:val="21"/>
                <w:szCs w:val="21"/>
              </w:rPr>
            </w:pPr>
          </w:p>
          <w:p w:rsidR="00A11F50" w:rsidRPr="008D5144" w:rsidRDefault="00A11F50" w:rsidP="00A11F50">
            <w:pPr>
              <w:jc w:val="both"/>
              <w:rPr>
                <w:rFonts w:ascii="Calibri" w:hAnsi="Calibri" w:cs="Calibri"/>
                <w:sz w:val="21"/>
                <w:szCs w:val="21"/>
              </w:rPr>
            </w:pPr>
            <w:r w:rsidRPr="008D5144">
              <w:rPr>
                <w:rFonts w:ascii="Calibri" w:hAnsi="Calibri" w:cs="Calibri"/>
                <w:sz w:val="21"/>
                <w:szCs w:val="21"/>
              </w:rPr>
              <w:t xml:space="preserve">Oferujemy gwarancję </w:t>
            </w:r>
            <w:r w:rsidR="008713E9" w:rsidRPr="008D5144">
              <w:rPr>
                <w:rFonts w:ascii="Calibri" w:hAnsi="Calibri" w:cs="Calibri"/>
                <w:sz w:val="21"/>
                <w:szCs w:val="21"/>
              </w:rPr>
              <w:t xml:space="preserve">dla </w:t>
            </w:r>
            <w:r w:rsidRPr="008D5144">
              <w:rPr>
                <w:rFonts w:ascii="Calibri" w:hAnsi="Calibri" w:cs="Calibri"/>
                <w:sz w:val="21"/>
                <w:szCs w:val="21"/>
              </w:rPr>
              <w:t>rob</w:t>
            </w:r>
            <w:r w:rsidR="008713E9" w:rsidRPr="008D5144">
              <w:rPr>
                <w:rFonts w:ascii="Calibri" w:hAnsi="Calibri" w:cs="Calibri"/>
                <w:sz w:val="21"/>
                <w:szCs w:val="21"/>
              </w:rPr>
              <w:t>ót</w:t>
            </w:r>
            <w:r w:rsidRPr="008D5144">
              <w:rPr>
                <w:rFonts w:ascii="Calibri" w:hAnsi="Calibri" w:cs="Calibri"/>
                <w:sz w:val="21"/>
                <w:szCs w:val="21"/>
              </w:rPr>
              <w:t xml:space="preserve"> budowla</w:t>
            </w:r>
            <w:r w:rsidR="008713E9" w:rsidRPr="008D5144">
              <w:rPr>
                <w:rFonts w:ascii="Calibri" w:hAnsi="Calibri" w:cs="Calibri"/>
                <w:sz w:val="21"/>
                <w:szCs w:val="21"/>
              </w:rPr>
              <w:t>nych</w:t>
            </w:r>
          </w:p>
          <w:p w:rsidR="00A11F50" w:rsidRPr="008D5144" w:rsidRDefault="00A11F50" w:rsidP="00A11F50">
            <w:pPr>
              <w:jc w:val="both"/>
              <w:rPr>
                <w:rFonts w:ascii="Calibri" w:hAnsi="Calibri" w:cs="Calibri"/>
                <w:sz w:val="21"/>
                <w:szCs w:val="21"/>
              </w:rPr>
            </w:pPr>
            <w:r w:rsidRPr="008D5144">
              <w:rPr>
                <w:rFonts w:ascii="Calibri" w:hAnsi="Calibri" w:cs="Calibri"/>
                <w:sz w:val="21"/>
                <w:szCs w:val="21"/>
              </w:rPr>
              <w:t>(60 lub 72 miesiące)</w:t>
            </w:r>
          </w:p>
        </w:tc>
        <w:tc>
          <w:tcPr>
            <w:tcW w:w="6521" w:type="dxa"/>
            <w:gridSpan w:val="3"/>
          </w:tcPr>
          <w:p w:rsidR="00A11F50" w:rsidRPr="008D5144" w:rsidRDefault="00A11F50" w:rsidP="00B333C6">
            <w:pPr>
              <w:rPr>
                <w:rFonts w:ascii="Calibri" w:hAnsi="Calibri" w:cs="Calibri"/>
                <w:sz w:val="21"/>
                <w:szCs w:val="21"/>
              </w:rPr>
            </w:pPr>
          </w:p>
        </w:tc>
      </w:tr>
      <w:tr w:rsidR="004F5F07" w:rsidRPr="008D5144" w:rsidTr="001871DB">
        <w:tc>
          <w:tcPr>
            <w:tcW w:w="4111" w:type="dxa"/>
          </w:tcPr>
          <w:p w:rsidR="00A11F50" w:rsidRPr="008D5144" w:rsidRDefault="00A11F50" w:rsidP="00A11F50">
            <w:pPr>
              <w:jc w:val="both"/>
              <w:rPr>
                <w:rFonts w:ascii="Calibri" w:hAnsi="Calibri" w:cs="Calibri"/>
                <w:bCs/>
                <w:sz w:val="21"/>
                <w:szCs w:val="21"/>
              </w:rPr>
            </w:pPr>
            <w:r w:rsidRPr="008D5144">
              <w:rPr>
                <w:rFonts w:ascii="Calibri" w:hAnsi="Calibri" w:cs="Calibri"/>
                <w:bCs/>
                <w:sz w:val="21"/>
                <w:szCs w:val="21"/>
              </w:rPr>
              <w:t>Oświadczamy, że osoba przewidziana do pełnienia funkcji kierownika budowy i robót posiada następujące doświadczenie zawodowe ((wpisać liczbę inwestycji</w:t>
            </w:r>
            <w:r w:rsidR="001871DB" w:rsidRPr="008D5144">
              <w:rPr>
                <w:rFonts w:ascii="Calibri" w:hAnsi="Calibri" w:cs="Calibri"/>
                <w:bCs/>
                <w:sz w:val="21"/>
                <w:szCs w:val="21"/>
              </w:rPr>
              <w:t xml:space="preserve"> oraz opisać zakres inwestycji, zgodnie z treścią kryterium</w:t>
            </w:r>
            <w:r w:rsidRPr="008D5144">
              <w:rPr>
                <w:rFonts w:ascii="Calibri" w:hAnsi="Calibri" w:cs="Calibri"/>
                <w:bCs/>
                <w:sz w:val="21"/>
                <w:szCs w:val="21"/>
              </w:rPr>
              <w:t xml:space="preserve"> oraz dołączyć do oferty stosowne dowody</w:t>
            </w:r>
            <w:r w:rsidR="001871DB" w:rsidRPr="008D5144">
              <w:rPr>
                <w:rFonts w:ascii="Calibri" w:hAnsi="Calibri" w:cs="Calibri"/>
                <w:bCs/>
                <w:sz w:val="21"/>
                <w:szCs w:val="21"/>
              </w:rPr>
              <w:t>, potwierdzające, że wskazana osoba posiada doświadczenie</w:t>
            </w:r>
            <w:r w:rsidRPr="008D5144">
              <w:rPr>
                <w:rFonts w:ascii="Calibri" w:hAnsi="Calibri" w:cs="Calibri"/>
                <w:bCs/>
                <w:sz w:val="21"/>
                <w:szCs w:val="21"/>
              </w:rPr>
              <w:t>, zgodnie z swz)</w:t>
            </w:r>
            <w:r w:rsidR="00441426" w:rsidRPr="008D5144">
              <w:rPr>
                <w:rFonts w:ascii="Calibri" w:hAnsi="Calibri" w:cs="Calibri"/>
                <w:bCs/>
                <w:sz w:val="21"/>
                <w:szCs w:val="21"/>
              </w:rPr>
              <w:t xml:space="preserve"> podać imię i nazwisko</w:t>
            </w:r>
          </w:p>
        </w:tc>
        <w:tc>
          <w:tcPr>
            <w:tcW w:w="6521" w:type="dxa"/>
            <w:gridSpan w:val="3"/>
          </w:tcPr>
          <w:p w:rsidR="00A11F50" w:rsidRPr="008D5144" w:rsidRDefault="00A11F50" w:rsidP="00B333C6">
            <w:pPr>
              <w:rPr>
                <w:rFonts w:ascii="Calibri" w:hAnsi="Calibri" w:cs="Calibri"/>
                <w:sz w:val="21"/>
                <w:szCs w:val="21"/>
              </w:rPr>
            </w:pPr>
          </w:p>
        </w:tc>
      </w:tr>
    </w:tbl>
    <w:p w:rsidR="00B333C6" w:rsidRPr="008D5144" w:rsidRDefault="00B333C6" w:rsidP="00B333C6">
      <w:pPr>
        <w:rPr>
          <w:rFonts w:ascii="Calibri" w:hAnsi="Calibri" w:cs="Calibri"/>
          <w:b/>
        </w:rPr>
      </w:pPr>
    </w:p>
    <w:p w:rsidR="00A11F50" w:rsidRPr="008D5144" w:rsidRDefault="00A11F50" w:rsidP="00B333C6">
      <w:pPr>
        <w:suppressAutoHyphens/>
        <w:jc w:val="both"/>
        <w:rPr>
          <w:rFonts w:ascii="Calibri" w:hAnsi="Calibri" w:cs="Calibri"/>
          <w:b/>
          <w:bCs/>
          <w:lang w:eastAsia="ar-SA"/>
        </w:rPr>
      </w:pPr>
    </w:p>
    <w:p w:rsidR="00D721D8" w:rsidRPr="006A638E" w:rsidRDefault="00D721D8" w:rsidP="00D721D8">
      <w:pPr>
        <w:rPr>
          <w:rFonts w:ascii="Calibri" w:hAnsi="Calibri" w:cs="Calibri"/>
          <w:b/>
        </w:rPr>
      </w:pPr>
      <w:r w:rsidRPr="006A638E">
        <w:rPr>
          <w:rFonts w:ascii="Calibri" w:hAnsi="Calibri" w:cs="Calibri"/>
          <w:b/>
        </w:rPr>
        <w:t>Kalkulację ceny przedstawia zbiorcze zestawienie kosztów budowy:</w:t>
      </w:r>
    </w:p>
    <w:tbl>
      <w:tblPr>
        <w:tblStyle w:val="Tabela-Siatka"/>
        <w:tblW w:w="10632" w:type="dxa"/>
        <w:tblInd w:w="-572" w:type="dxa"/>
        <w:tblLook w:val="04A0"/>
      </w:tblPr>
      <w:tblGrid>
        <w:gridCol w:w="704"/>
        <w:gridCol w:w="3407"/>
        <w:gridCol w:w="6521"/>
      </w:tblGrid>
      <w:tr w:rsidR="00D721D8" w:rsidRPr="006A638E" w:rsidTr="008649BF">
        <w:tc>
          <w:tcPr>
            <w:tcW w:w="704" w:type="dxa"/>
          </w:tcPr>
          <w:p w:rsidR="00D721D8" w:rsidRPr="006A638E" w:rsidRDefault="00D721D8" w:rsidP="008649BF">
            <w:pPr>
              <w:rPr>
                <w:rFonts w:ascii="Calibri" w:hAnsi="Calibri" w:cs="Calibri"/>
                <w:b/>
              </w:rPr>
            </w:pPr>
            <w:r w:rsidRPr="006A638E">
              <w:rPr>
                <w:rFonts w:ascii="Calibri" w:hAnsi="Calibri" w:cs="Calibri"/>
                <w:b/>
              </w:rPr>
              <w:t xml:space="preserve">Lp. </w:t>
            </w:r>
          </w:p>
        </w:tc>
        <w:tc>
          <w:tcPr>
            <w:tcW w:w="3407" w:type="dxa"/>
          </w:tcPr>
          <w:p w:rsidR="00D721D8" w:rsidRPr="006A638E" w:rsidRDefault="00D721D8" w:rsidP="008649BF">
            <w:pPr>
              <w:rPr>
                <w:rFonts w:ascii="Calibri" w:hAnsi="Calibri" w:cs="Calibri"/>
                <w:b/>
              </w:rPr>
            </w:pPr>
            <w:r w:rsidRPr="006A638E">
              <w:rPr>
                <w:rFonts w:ascii="Calibri" w:hAnsi="Calibri" w:cs="Calibri"/>
                <w:b/>
              </w:rPr>
              <w:t>Zakres rzeczowy</w:t>
            </w:r>
          </w:p>
        </w:tc>
        <w:tc>
          <w:tcPr>
            <w:tcW w:w="6521" w:type="dxa"/>
          </w:tcPr>
          <w:p w:rsidR="00D721D8" w:rsidRPr="006A638E" w:rsidRDefault="00D721D8" w:rsidP="008649BF">
            <w:pPr>
              <w:jc w:val="center"/>
              <w:rPr>
                <w:rFonts w:ascii="Calibri" w:hAnsi="Calibri" w:cs="Calibri"/>
                <w:b/>
              </w:rPr>
            </w:pPr>
            <w:r w:rsidRPr="006A638E">
              <w:rPr>
                <w:rFonts w:ascii="Calibri" w:hAnsi="Calibri" w:cs="Calibri"/>
                <w:b/>
              </w:rPr>
              <w:t>Wartość elementu brutto</w:t>
            </w:r>
          </w:p>
        </w:tc>
      </w:tr>
      <w:tr w:rsidR="00D721D8" w:rsidRPr="006A638E" w:rsidTr="008649BF">
        <w:tc>
          <w:tcPr>
            <w:tcW w:w="704" w:type="dxa"/>
          </w:tcPr>
          <w:p w:rsidR="00D721D8" w:rsidRPr="006A638E" w:rsidRDefault="00D721D8" w:rsidP="008649BF">
            <w:pPr>
              <w:rPr>
                <w:rFonts w:ascii="Calibri" w:hAnsi="Calibri" w:cs="Calibri"/>
                <w:bCs/>
              </w:rPr>
            </w:pPr>
            <w:r w:rsidRPr="006A638E">
              <w:rPr>
                <w:rFonts w:ascii="Calibri" w:hAnsi="Calibri" w:cs="Calibri"/>
                <w:bCs/>
              </w:rPr>
              <w:t>1</w:t>
            </w:r>
          </w:p>
        </w:tc>
        <w:tc>
          <w:tcPr>
            <w:tcW w:w="3407" w:type="dxa"/>
          </w:tcPr>
          <w:p w:rsidR="00D721D8" w:rsidRPr="006A638E" w:rsidRDefault="00D721D8" w:rsidP="008649BF">
            <w:pPr>
              <w:rPr>
                <w:rFonts w:ascii="Calibri" w:hAnsi="Calibri" w:cs="Calibri"/>
                <w:bCs/>
              </w:rPr>
            </w:pPr>
            <w:r w:rsidRPr="006A638E">
              <w:rPr>
                <w:rFonts w:ascii="Calibri" w:hAnsi="Calibri" w:cs="Calibri"/>
                <w:bCs/>
              </w:rPr>
              <w:t>Roboty budowlane</w:t>
            </w:r>
          </w:p>
        </w:tc>
        <w:tc>
          <w:tcPr>
            <w:tcW w:w="6521" w:type="dxa"/>
          </w:tcPr>
          <w:p w:rsidR="00D721D8" w:rsidRPr="006A638E" w:rsidRDefault="00D721D8" w:rsidP="008649BF">
            <w:pPr>
              <w:rPr>
                <w:rFonts w:ascii="Calibri" w:hAnsi="Calibri" w:cs="Calibri"/>
                <w:bCs/>
              </w:rPr>
            </w:pPr>
          </w:p>
        </w:tc>
      </w:tr>
      <w:tr w:rsidR="00D721D8" w:rsidRPr="006A638E" w:rsidTr="008649BF">
        <w:tc>
          <w:tcPr>
            <w:tcW w:w="704" w:type="dxa"/>
          </w:tcPr>
          <w:p w:rsidR="00D721D8" w:rsidRPr="006A638E" w:rsidRDefault="00D721D8" w:rsidP="008649BF">
            <w:pPr>
              <w:rPr>
                <w:rFonts w:ascii="Calibri" w:hAnsi="Calibri" w:cs="Calibri"/>
                <w:bCs/>
              </w:rPr>
            </w:pPr>
            <w:r w:rsidRPr="006A638E">
              <w:rPr>
                <w:rFonts w:ascii="Calibri" w:hAnsi="Calibri" w:cs="Calibri"/>
                <w:bCs/>
              </w:rPr>
              <w:t>2</w:t>
            </w:r>
          </w:p>
        </w:tc>
        <w:tc>
          <w:tcPr>
            <w:tcW w:w="3407" w:type="dxa"/>
          </w:tcPr>
          <w:p w:rsidR="00D721D8" w:rsidRPr="006A638E" w:rsidRDefault="00D721D8" w:rsidP="008649BF">
            <w:pPr>
              <w:rPr>
                <w:rFonts w:ascii="Calibri" w:hAnsi="Calibri" w:cs="Calibri"/>
                <w:bCs/>
              </w:rPr>
            </w:pPr>
            <w:r w:rsidRPr="006A638E">
              <w:rPr>
                <w:rFonts w:ascii="Calibri" w:hAnsi="Calibri" w:cs="Calibri"/>
                <w:bCs/>
              </w:rPr>
              <w:t xml:space="preserve">Instalacja </w:t>
            </w:r>
            <w:proofErr w:type="spellStart"/>
            <w:r w:rsidRPr="006A638E">
              <w:rPr>
                <w:rFonts w:ascii="Calibri" w:hAnsi="Calibri" w:cs="Calibri"/>
                <w:bCs/>
              </w:rPr>
              <w:t>wod.kan</w:t>
            </w:r>
            <w:proofErr w:type="spellEnd"/>
          </w:p>
        </w:tc>
        <w:tc>
          <w:tcPr>
            <w:tcW w:w="6521" w:type="dxa"/>
          </w:tcPr>
          <w:p w:rsidR="00D721D8" w:rsidRPr="006A638E" w:rsidRDefault="00D721D8" w:rsidP="008649BF">
            <w:pPr>
              <w:rPr>
                <w:rFonts w:ascii="Calibri" w:hAnsi="Calibri" w:cs="Calibri"/>
                <w:bCs/>
              </w:rPr>
            </w:pPr>
          </w:p>
        </w:tc>
      </w:tr>
      <w:tr w:rsidR="00D721D8" w:rsidRPr="006A638E" w:rsidTr="008649BF">
        <w:tc>
          <w:tcPr>
            <w:tcW w:w="704" w:type="dxa"/>
          </w:tcPr>
          <w:p w:rsidR="00D721D8" w:rsidRPr="006A638E" w:rsidRDefault="00D721D8" w:rsidP="008649BF">
            <w:pPr>
              <w:rPr>
                <w:rFonts w:ascii="Calibri" w:hAnsi="Calibri" w:cs="Calibri"/>
                <w:bCs/>
              </w:rPr>
            </w:pPr>
            <w:r w:rsidRPr="006A638E">
              <w:rPr>
                <w:rFonts w:ascii="Calibri" w:hAnsi="Calibri" w:cs="Calibri"/>
                <w:bCs/>
              </w:rPr>
              <w:t>3</w:t>
            </w:r>
          </w:p>
        </w:tc>
        <w:tc>
          <w:tcPr>
            <w:tcW w:w="3407" w:type="dxa"/>
          </w:tcPr>
          <w:p w:rsidR="00D721D8" w:rsidRPr="006A638E" w:rsidRDefault="00D721D8" w:rsidP="008649BF">
            <w:pPr>
              <w:rPr>
                <w:rFonts w:ascii="Calibri" w:hAnsi="Calibri" w:cs="Calibri"/>
                <w:bCs/>
              </w:rPr>
            </w:pPr>
            <w:r w:rsidRPr="006A638E">
              <w:rPr>
                <w:rFonts w:ascii="Calibri" w:hAnsi="Calibri" w:cs="Calibri"/>
                <w:bCs/>
              </w:rPr>
              <w:t>Instalacja c.o.</w:t>
            </w:r>
          </w:p>
        </w:tc>
        <w:tc>
          <w:tcPr>
            <w:tcW w:w="6521" w:type="dxa"/>
          </w:tcPr>
          <w:p w:rsidR="00D721D8" w:rsidRPr="006A638E" w:rsidRDefault="00D721D8" w:rsidP="008649BF">
            <w:pPr>
              <w:rPr>
                <w:rFonts w:ascii="Calibri" w:hAnsi="Calibri" w:cs="Calibri"/>
                <w:bCs/>
              </w:rPr>
            </w:pPr>
          </w:p>
        </w:tc>
      </w:tr>
      <w:tr w:rsidR="00D721D8" w:rsidRPr="006A638E" w:rsidTr="008649BF">
        <w:tc>
          <w:tcPr>
            <w:tcW w:w="704" w:type="dxa"/>
          </w:tcPr>
          <w:p w:rsidR="00D721D8" w:rsidRPr="006A638E" w:rsidRDefault="00D721D8" w:rsidP="008649BF">
            <w:pPr>
              <w:rPr>
                <w:rFonts w:ascii="Calibri" w:hAnsi="Calibri" w:cs="Calibri"/>
                <w:bCs/>
              </w:rPr>
            </w:pPr>
            <w:r w:rsidRPr="006A638E">
              <w:rPr>
                <w:rFonts w:ascii="Calibri" w:hAnsi="Calibri" w:cs="Calibri"/>
                <w:bCs/>
              </w:rPr>
              <w:t>4</w:t>
            </w:r>
          </w:p>
        </w:tc>
        <w:tc>
          <w:tcPr>
            <w:tcW w:w="3407" w:type="dxa"/>
          </w:tcPr>
          <w:p w:rsidR="00D721D8" w:rsidRPr="006A638E" w:rsidRDefault="00D721D8" w:rsidP="008649BF">
            <w:pPr>
              <w:rPr>
                <w:rFonts w:ascii="Calibri" w:hAnsi="Calibri" w:cs="Calibri"/>
                <w:bCs/>
              </w:rPr>
            </w:pPr>
            <w:r w:rsidRPr="006A638E">
              <w:rPr>
                <w:rFonts w:ascii="Calibri" w:hAnsi="Calibri" w:cs="Calibri"/>
                <w:bCs/>
              </w:rPr>
              <w:t>Instalacja wentylacji i klimatyzacji</w:t>
            </w:r>
          </w:p>
        </w:tc>
        <w:tc>
          <w:tcPr>
            <w:tcW w:w="6521" w:type="dxa"/>
          </w:tcPr>
          <w:p w:rsidR="00D721D8" w:rsidRPr="006A638E" w:rsidRDefault="00D721D8" w:rsidP="008649BF">
            <w:pPr>
              <w:rPr>
                <w:rFonts w:ascii="Calibri" w:hAnsi="Calibri" w:cs="Calibri"/>
                <w:bCs/>
              </w:rPr>
            </w:pPr>
          </w:p>
        </w:tc>
      </w:tr>
      <w:tr w:rsidR="00D721D8" w:rsidRPr="006A638E" w:rsidTr="008649BF">
        <w:tc>
          <w:tcPr>
            <w:tcW w:w="704" w:type="dxa"/>
          </w:tcPr>
          <w:p w:rsidR="00D721D8" w:rsidRPr="006A638E" w:rsidRDefault="00D721D8" w:rsidP="008649BF">
            <w:pPr>
              <w:rPr>
                <w:rFonts w:ascii="Calibri" w:hAnsi="Calibri" w:cs="Calibri"/>
                <w:bCs/>
              </w:rPr>
            </w:pPr>
            <w:r w:rsidRPr="006A638E">
              <w:rPr>
                <w:rFonts w:ascii="Calibri" w:hAnsi="Calibri" w:cs="Calibri"/>
                <w:bCs/>
              </w:rPr>
              <w:t>5</w:t>
            </w:r>
          </w:p>
        </w:tc>
        <w:tc>
          <w:tcPr>
            <w:tcW w:w="3407" w:type="dxa"/>
          </w:tcPr>
          <w:p w:rsidR="00D721D8" w:rsidRPr="006A638E" w:rsidRDefault="00D721D8" w:rsidP="008649BF">
            <w:pPr>
              <w:rPr>
                <w:rFonts w:ascii="Calibri" w:hAnsi="Calibri" w:cs="Calibri"/>
                <w:bCs/>
              </w:rPr>
            </w:pPr>
            <w:r w:rsidRPr="006A638E">
              <w:rPr>
                <w:rFonts w:ascii="Calibri" w:hAnsi="Calibri" w:cs="Calibri"/>
                <w:bCs/>
              </w:rPr>
              <w:t>Gazy medyczne</w:t>
            </w:r>
          </w:p>
        </w:tc>
        <w:tc>
          <w:tcPr>
            <w:tcW w:w="6521" w:type="dxa"/>
          </w:tcPr>
          <w:p w:rsidR="00D721D8" w:rsidRPr="006A638E" w:rsidRDefault="00D721D8" w:rsidP="008649BF">
            <w:pPr>
              <w:rPr>
                <w:rFonts w:ascii="Calibri" w:hAnsi="Calibri" w:cs="Calibri"/>
                <w:bCs/>
              </w:rPr>
            </w:pPr>
          </w:p>
        </w:tc>
      </w:tr>
      <w:tr w:rsidR="00D721D8" w:rsidRPr="006A638E" w:rsidTr="008649BF">
        <w:tc>
          <w:tcPr>
            <w:tcW w:w="704" w:type="dxa"/>
          </w:tcPr>
          <w:p w:rsidR="00D721D8" w:rsidRPr="006A638E" w:rsidRDefault="00D721D8" w:rsidP="008649BF">
            <w:pPr>
              <w:rPr>
                <w:rFonts w:ascii="Calibri" w:hAnsi="Calibri" w:cs="Calibri"/>
                <w:bCs/>
              </w:rPr>
            </w:pPr>
            <w:r w:rsidRPr="006A638E">
              <w:rPr>
                <w:rFonts w:ascii="Calibri" w:hAnsi="Calibri" w:cs="Calibri"/>
                <w:bCs/>
              </w:rPr>
              <w:t>6</w:t>
            </w:r>
          </w:p>
        </w:tc>
        <w:tc>
          <w:tcPr>
            <w:tcW w:w="3407" w:type="dxa"/>
          </w:tcPr>
          <w:p w:rsidR="00D721D8" w:rsidRPr="006A638E" w:rsidRDefault="00D721D8" w:rsidP="008649BF">
            <w:pPr>
              <w:rPr>
                <w:rFonts w:ascii="Calibri" w:hAnsi="Calibri" w:cs="Calibri"/>
                <w:bCs/>
              </w:rPr>
            </w:pPr>
            <w:r w:rsidRPr="006A638E">
              <w:rPr>
                <w:rFonts w:ascii="Calibri" w:hAnsi="Calibri" w:cs="Calibri"/>
                <w:bCs/>
              </w:rPr>
              <w:t>Instalacje elektryczne słaboprądowe</w:t>
            </w:r>
          </w:p>
        </w:tc>
        <w:tc>
          <w:tcPr>
            <w:tcW w:w="6521" w:type="dxa"/>
          </w:tcPr>
          <w:p w:rsidR="00D721D8" w:rsidRPr="006A638E" w:rsidRDefault="00D721D8" w:rsidP="008649BF">
            <w:pPr>
              <w:rPr>
                <w:rFonts w:ascii="Calibri" w:hAnsi="Calibri" w:cs="Calibri"/>
                <w:bCs/>
              </w:rPr>
            </w:pPr>
          </w:p>
        </w:tc>
      </w:tr>
      <w:tr w:rsidR="00D721D8" w:rsidRPr="006A638E" w:rsidTr="008649BF">
        <w:tc>
          <w:tcPr>
            <w:tcW w:w="704" w:type="dxa"/>
          </w:tcPr>
          <w:p w:rsidR="00D721D8" w:rsidRPr="006A638E" w:rsidRDefault="00D721D8" w:rsidP="008649BF">
            <w:pPr>
              <w:rPr>
                <w:rFonts w:ascii="Calibri" w:hAnsi="Calibri" w:cs="Calibri"/>
                <w:bCs/>
              </w:rPr>
            </w:pPr>
            <w:r w:rsidRPr="006A638E">
              <w:rPr>
                <w:rFonts w:ascii="Calibri" w:hAnsi="Calibri" w:cs="Calibri"/>
                <w:bCs/>
              </w:rPr>
              <w:t>7</w:t>
            </w:r>
          </w:p>
        </w:tc>
        <w:tc>
          <w:tcPr>
            <w:tcW w:w="3407" w:type="dxa"/>
          </w:tcPr>
          <w:p w:rsidR="00D721D8" w:rsidRPr="006A638E" w:rsidRDefault="00D721D8" w:rsidP="008649BF">
            <w:pPr>
              <w:rPr>
                <w:rFonts w:ascii="Calibri" w:hAnsi="Calibri" w:cs="Calibri"/>
                <w:bCs/>
              </w:rPr>
            </w:pPr>
            <w:r w:rsidRPr="006A638E">
              <w:rPr>
                <w:rFonts w:ascii="Calibri" w:hAnsi="Calibri" w:cs="Calibri"/>
                <w:bCs/>
              </w:rPr>
              <w:t>Wyposażenie</w:t>
            </w:r>
          </w:p>
        </w:tc>
        <w:tc>
          <w:tcPr>
            <w:tcW w:w="6521" w:type="dxa"/>
          </w:tcPr>
          <w:p w:rsidR="00D721D8" w:rsidRPr="006A638E" w:rsidRDefault="00D721D8" w:rsidP="008649BF">
            <w:pPr>
              <w:rPr>
                <w:rFonts w:ascii="Calibri" w:hAnsi="Calibri" w:cs="Calibri"/>
                <w:bCs/>
              </w:rPr>
            </w:pPr>
          </w:p>
        </w:tc>
      </w:tr>
      <w:tr w:rsidR="00D721D8" w:rsidRPr="006A638E" w:rsidTr="008649BF">
        <w:tc>
          <w:tcPr>
            <w:tcW w:w="4111" w:type="dxa"/>
            <w:gridSpan w:val="2"/>
          </w:tcPr>
          <w:p w:rsidR="00D721D8" w:rsidRPr="006A638E" w:rsidRDefault="00D721D8" w:rsidP="008649BF">
            <w:pPr>
              <w:jc w:val="right"/>
              <w:rPr>
                <w:rFonts w:ascii="Calibri" w:hAnsi="Calibri" w:cs="Calibri"/>
                <w:b/>
              </w:rPr>
            </w:pPr>
            <w:r w:rsidRPr="006A638E">
              <w:rPr>
                <w:rFonts w:ascii="Calibri" w:hAnsi="Calibri" w:cs="Calibri"/>
                <w:b/>
              </w:rPr>
              <w:t>Razem</w:t>
            </w:r>
          </w:p>
        </w:tc>
        <w:tc>
          <w:tcPr>
            <w:tcW w:w="6521" w:type="dxa"/>
          </w:tcPr>
          <w:p w:rsidR="00D721D8" w:rsidRPr="006A638E" w:rsidRDefault="00D721D8" w:rsidP="008649BF">
            <w:pPr>
              <w:rPr>
                <w:rFonts w:ascii="Calibri" w:hAnsi="Calibri" w:cs="Calibri"/>
                <w:b/>
              </w:rPr>
            </w:pPr>
          </w:p>
        </w:tc>
      </w:tr>
    </w:tbl>
    <w:p w:rsidR="00D721D8" w:rsidRPr="006A638E" w:rsidRDefault="00D721D8" w:rsidP="00D721D8">
      <w:pPr>
        <w:rPr>
          <w:rFonts w:ascii="Calibri" w:hAnsi="Calibri" w:cs="Calibri"/>
          <w:b/>
        </w:rPr>
      </w:pPr>
    </w:p>
    <w:p w:rsidR="00D721D8" w:rsidRPr="006A638E" w:rsidRDefault="00D721D8" w:rsidP="00D721D8">
      <w:pPr>
        <w:ind w:right="51"/>
        <w:rPr>
          <w:rFonts w:ascii="Calibri" w:hAnsi="Calibri" w:cs="Calibri"/>
          <w:b/>
          <w:bCs/>
        </w:rPr>
      </w:pPr>
      <w:r w:rsidRPr="006A638E">
        <w:rPr>
          <w:rFonts w:ascii="Calibri" w:hAnsi="Calibri" w:cs="Calibri"/>
          <w:b/>
          <w:bCs/>
        </w:rPr>
        <w:t xml:space="preserve">Składniki cenotwórcze, jakie przyjęto do oferty: </w:t>
      </w:r>
    </w:p>
    <w:p w:rsidR="00D721D8" w:rsidRPr="006A638E" w:rsidRDefault="00D721D8" w:rsidP="00D721D8">
      <w:pPr>
        <w:numPr>
          <w:ilvl w:val="1"/>
          <w:numId w:val="95"/>
        </w:numPr>
        <w:ind w:right="12" w:hanging="371"/>
        <w:jc w:val="both"/>
        <w:rPr>
          <w:rFonts w:ascii="Calibri" w:hAnsi="Calibri" w:cs="Calibri"/>
        </w:rPr>
      </w:pPr>
      <w:r w:rsidRPr="006A638E">
        <w:rPr>
          <w:rFonts w:ascii="Calibri" w:hAnsi="Calibri" w:cs="Calibri"/>
        </w:rPr>
        <w:t xml:space="preserve">stawki roboczogodziny  (R)  netto:   </w:t>
      </w:r>
      <w:r w:rsidRPr="006A638E">
        <w:rPr>
          <w:rFonts w:ascii="Calibri" w:hAnsi="Calibri" w:cs="Calibri"/>
        </w:rPr>
        <w:tab/>
        <w:t xml:space="preserve"> </w:t>
      </w:r>
      <w:r w:rsidRPr="006A638E">
        <w:rPr>
          <w:rFonts w:ascii="Calibri" w:hAnsi="Calibri" w:cs="Calibri"/>
        </w:rPr>
        <w:tab/>
        <w:t>R = ………..…..</w:t>
      </w:r>
      <w:r w:rsidRPr="006A638E">
        <w:rPr>
          <w:rFonts w:ascii="Calibri" w:hAnsi="Calibri" w:cs="Calibri"/>
          <w:b/>
        </w:rPr>
        <w:t xml:space="preserve">  zł;</w:t>
      </w:r>
      <w:r w:rsidRPr="006A638E">
        <w:rPr>
          <w:rFonts w:ascii="Calibri" w:hAnsi="Calibri" w:cs="Calibri"/>
        </w:rPr>
        <w:t xml:space="preserve"> </w:t>
      </w:r>
    </w:p>
    <w:p w:rsidR="00D721D8" w:rsidRPr="006A638E" w:rsidRDefault="00D721D8" w:rsidP="00D721D8">
      <w:pPr>
        <w:numPr>
          <w:ilvl w:val="1"/>
          <w:numId w:val="95"/>
        </w:numPr>
        <w:ind w:right="12" w:hanging="371"/>
        <w:jc w:val="both"/>
        <w:rPr>
          <w:rFonts w:ascii="Calibri" w:hAnsi="Calibri" w:cs="Calibri"/>
        </w:rPr>
      </w:pPr>
      <w:r w:rsidRPr="006A638E">
        <w:rPr>
          <w:rFonts w:ascii="Calibri" w:hAnsi="Calibri" w:cs="Calibri"/>
        </w:rPr>
        <w:t xml:space="preserve">kosztów pośrednich (Kp) od  R i S:  </w:t>
      </w:r>
      <w:r w:rsidRPr="006A638E">
        <w:rPr>
          <w:rFonts w:ascii="Calibri" w:hAnsi="Calibri" w:cs="Calibri"/>
        </w:rPr>
        <w:tab/>
        <w:t xml:space="preserve"> </w:t>
      </w:r>
      <w:r w:rsidRPr="006A638E">
        <w:rPr>
          <w:rFonts w:ascii="Calibri" w:hAnsi="Calibri" w:cs="Calibri"/>
        </w:rPr>
        <w:tab/>
        <w:t xml:space="preserve">Kp = </w:t>
      </w:r>
      <w:r w:rsidRPr="006A638E">
        <w:rPr>
          <w:rFonts w:ascii="Calibri" w:hAnsi="Calibri" w:cs="Calibri"/>
          <w:b/>
        </w:rPr>
        <w:t>………..… %;</w:t>
      </w:r>
      <w:r w:rsidRPr="006A638E">
        <w:rPr>
          <w:rFonts w:ascii="Calibri" w:hAnsi="Calibri" w:cs="Calibri"/>
        </w:rPr>
        <w:t xml:space="preserve"> </w:t>
      </w:r>
    </w:p>
    <w:p w:rsidR="00D721D8" w:rsidRPr="006A638E" w:rsidRDefault="00D721D8" w:rsidP="00D721D8">
      <w:pPr>
        <w:numPr>
          <w:ilvl w:val="1"/>
          <w:numId w:val="95"/>
        </w:numPr>
        <w:ind w:right="12" w:hanging="371"/>
        <w:jc w:val="both"/>
        <w:rPr>
          <w:rFonts w:ascii="Calibri" w:hAnsi="Calibri" w:cs="Calibri"/>
        </w:rPr>
      </w:pPr>
      <w:r w:rsidRPr="006A638E">
        <w:rPr>
          <w:rFonts w:ascii="Calibri" w:hAnsi="Calibri" w:cs="Calibri"/>
        </w:rPr>
        <w:t xml:space="preserve">zysku (Z) od R, S i Kp: </w:t>
      </w:r>
      <w:r w:rsidRPr="006A638E">
        <w:rPr>
          <w:rFonts w:ascii="Calibri" w:hAnsi="Calibri" w:cs="Calibri"/>
        </w:rPr>
        <w:tab/>
        <w:t xml:space="preserve"> </w:t>
      </w:r>
      <w:r w:rsidRPr="006A638E">
        <w:rPr>
          <w:rFonts w:ascii="Calibri" w:hAnsi="Calibri" w:cs="Calibri"/>
        </w:rPr>
        <w:tab/>
        <w:t xml:space="preserve"> </w:t>
      </w:r>
      <w:r w:rsidRPr="006A638E">
        <w:rPr>
          <w:rFonts w:ascii="Calibri" w:hAnsi="Calibri" w:cs="Calibri"/>
        </w:rPr>
        <w:tab/>
        <w:t xml:space="preserve">             Z = </w:t>
      </w:r>
      <w:r w:rsidRPr="006A638E">
        <w:rPr>
          <w:rFonts w:ascii="Calibri" w:hAnsi="Calibri" w:cs="Calibri"/>
          <w:b/>
        </w:rPr>
        <w:t>……………. %;</w:t>
      </w:r>
      <w:r w:rsidRPr="006A638E">
        <w:rPr>
          <w:rFonts w:ascii="Calibri" w:hAnsi="Calibri" w:cs="Calibri"/>
        </w:rPr>
        <w:t xml:space="preserve"> </w:t>
      </w:r>
    </w:p>
    <w:p w:rsidR="00355087" w:rsidRPr="008D5144" w:rsidRDefault="00355087" w:rsidP="00B333C6">
      <w:pPr>
        <w:suppressAutoHyphens/>
        <w:jc w:val="both"/>
        <w:rPr>
          <w:rFonts w:ascii="Calibri" w:hAnsi="Calibri" w:cs="Calibri"/>
          <w:b/>
          <w:bCs/>
          <w:lang w:eastAsia="ar-SA"/>
        </w:rPr>
      </w:pPr>
    </w:p>
    <w:p w:rsidR="00B333C6" w:rsidRPr="008D5144" w:rsidRDefault="00B333C6" w:rsidP="00B333C6">
      <w:pPr>
        <w:suppressAutoHyphens/>
        <w:jc w:val="both"/>
        <w:rPr>
          <w:rFonts w:ascii="Calibri" w:hAnsi="Calibri" w:cs="Calibri"/>
          <w:b/>
          <w:bCs/>
          <w:lang w:eastAsia="ar-SA"/>
        </w:rPr>
      </w:pPr>
      <w:r w:rsidRPr="008D5144">
        <w:rPr>
          <w:rFonts w:ascii="Calibri" w:hAnsi="Calibri" w:cs="Calibri"/>
          <w:b/>
          <w:bCs/>
          <w:lang w:eastAsia="ar-SA"/>
        </w:rPr>
        <w:t xml:space="preserve">Oświadczamy, co następuje: </w:t>
      </w:r>
    </w:p>
    <w:p w:rsidR="006C0AD4" w:rsidRPr="008D5144" w:rsidRDefault="006C0AD4" w:rsidP="00B333C6">
      <w:pPr>
        <w:numPr>
          <w:ilvl w:val="0"/>
          <w:numId w:val="42"/>
        </w:numPr>
        <w:tabs>
          <w:tab w:val="num" w:pos="284"/>
        </w:tabs>
        <w:ind w:left="284" w:hanging="284"/>
        <w:rPr>
          <w:rFonts w:ascii="Calibri" w:hAnsi="Calibri" w:cs="Calibri"/>
          <w:b/>
          <w:bCs/>
        </w:rPr>
      </w:pPr>
      <w:r w:rsidRPr="008D5144">
        <w:rPr>
          <w:rFonts w:ascii="Calibri" w:hAnsi="Calibri" w:cs="Calibri"/>
          <w:b/>
          <w:bCs/>
        </w:rPr>
        <w:t>Oświadczamy, że przeprowadziliśmy obowiązkową wizję lokalną w dniu ………</w:t>
      </w:r>
    </w:p>
    <w:p w:rsidR="00B333C6" w:rsidRPr="008D5144" w:rsidRDefault="00B333C6" w:rsidP="00B333C6">
      <w:pPr>
        <w:numPr>
          <w:ilvl w:val="0"/>
          <w:numId w:val="42"/>
        </w:numPr>
        <w:tabs>
          <w:tab w:val="num" w:pos="284"/>
        </w:tabs>
        <w:ind w:left="284" w:hanging="284"/>
        <w:rPr>
          <w:rFonts w:ascii="Calibri" w:hAnsi="Calibri" w:cs="Calibri"/>
        </w:rPr>
      </w:pPr>
      <w:r w:rsidRPr="008D5144">
        <w:rPr>
          <w:rFonts w:ascii="Calibri" w:hAnsi="Calibri" w:cs="Calibri"/>
        </w:rPr>
        <w:t>Oświadczamy</w:t>
      </w:r>
      <w:r w:rsidRPr="008D5144">
        <w:rPr>
          <w:rFonts w:ascii="Calibri" w:hAnsi="Calibri" w:cs="Calibri"/>
          <w:vertAlign w:val="superscript"/>
        </w:rPr>
        <w:footnoteReference w:id="2"/>
      </w:r>
      <w:r w:rsidRPr="008D5144">
        <w:rPr>
          <w:rFonts w:ascii="Calibri" w:hAnsi="Calibri" w:cs="Calibri"/>
        </w:rPr>
        <w:t xml:space="preserve">, że </w:t>
      </w:r>
      <w:r w:rsidRPr="008D5144">
        <w:rPr>
          <w:rFonts w:ascii="Calibri" w:hAnsi="Calibri" w:cs="Calibri"/>
          <w:b/>
          <w:bCs/>
        </w:rPr>
        <w:t>nie jesteśmy</w:t>
      </w:r>
      <w:r w:rsidRPr="008D5144">
        <w:rPr>
          <w:rFonts w:ascii="Calibri" w:hAnsi="Calibri" w:cs="Calibri"/>
        </w:rPr>
        <w:t xml:space="preserve"> /</w:t>
      </w:r>
      <w:r w:rsidRPr="008D5144">
        <w:rPr>
          <w:rFonts w:ascii="Calibri" w:hAnsi="Calibri" w:cs="Calibri"/>
          <w:b/>
        </w:rPr>
        <w:t xml:space="preserve">jesteśmy* </w:t>
      </w:r>
      <w:r w:rsidRPr="008D5144">
        <w:rPr>
          <w:rFonts w:ascii="Calibri" w:hAnsi="Calibri" w:cs="Calibri"/>
        </w:rPr>
        <w:t>:                                                                                                            mikroprzedsiębiorstwem /małym przedsiębiorstwem / średnim przedsiębiorstwem</w:t>
      </w:r>
      <w:r w:rsidRPr="008D5144">
        <w:rPr>
          <w:rFonts w:ascii="Calibri" w:hAnsi="Calibri" w:cs="Calibri"/>
          <w:vertAlign w:val="superscript"/>
        </w:rPr>
        <w:t>*</w:t>
      </w:r>
      <w:r w:rsidRPr="008D5144">
        <w:rPr>
          <w:rFonts w:ascii="Calibri" w:hAnsi="Calibri" w:cs="Calibri"/>
        </w:rPr>
        <w:t>.</w:t>
      </w:r>
    </w:p>
    <w:p w:rsidR="00B333C6" w:rsidRPr="008D5144" w:rsidRDefault="00B333C6" w:rsidP="00B333C6">
      <w:pPr>
        <w:suppressAutoHyphens/>
        <w:jc w:val="both"/>
        <w:rPr>
          <w:rFonts w:ascii="Calibri" w:hAnsi="Calibri" w:cs="Calibri"/>
          <w:lang w:eastAsia="ar-SA"/>
        </w:rPr>
      </w:pPr>
      <w:r w:rsidRPr="008D5144">
        <w:rPr>
          <w:rFonts w:ascii="Calibri" w:hAnsi="Calibri" w:cs="Calibri"/>
          <w:lang w:eastAsia="ar-SA"/>
        </w:rPr>
        <w:t xml:space="preserve">       *Niepotrzebne skreślić</w:t>
      </w:r>
    </w:p>
    <w:p w:rsidR="00B333C6" w:rsidRPr="008D5144" w:rsidRDefault="00B333C6" w:rsidP="00B333C6">
      <w:pPr>
        <w:numPr>
          <w:ilvl w:val="0"/>
          <w:numId w:val="40"/>
        </w:numPr>
        <w:shd w:val="clear" w:color="auto" w:fill="FFFFFF"/>
        <w:tabs>
          <w:tab w:val="num" w:pos="284"/>
        </w:tabs>
        <w:suppressAutoHyphens/>
        <w:ind w:left="284" w:hanging="284"/>
        <w:jc w:val="both"/>
        <w:rPr>
          <w:rFonts w:ascii="Calibri" w:hAnsi="Calibri" w:cs="Calibri"/>
          <w:lang w:eastAsia="ar-SA"/>
        </w:rPr>
      </w:pPr>
      <w:r w:rsidRPr="008D5144">
        <w:rPr>
          <w:rFonts w:ascii="Calibri" w:hAnsi="Calibri" w:cs="Calibri"/>
          <w:lang w:eastAsia="ar-SA"/>
        </w:rPr>
        <w:t>Oświadczamy, że zapoznaliśmy się ze Specyfikacją Warunków Zamówienia i nie wnosimy do niej zastrzeżeń oraz zdobyliśmy konieczne informacje do przygotowania oferty.</w:t>
      </w:r>
    </w:p>
    <w:p w:rsidR="00B333C6" w:rsidRPr="008D5144" w:rsidRDefault="00B333C6" w:rsidP="00B333C6">
      <w:pPr>
        <w:numPr>
          <w:ilvl w:val="0"/>
          <w:numId w:val="40"/>
        </w:numPr>
        <w:shd w:val="clear" w:color="auto" w:fill="FFFFFF"/>
        <w:tabs>
          <w:tab w:val="num" w:pos="284"/>
        </w:tabs>
        <w:suppressAutoHyphens/>
        <w:ind w:left="284" w:hanging="284"/>
        <w:jc w:val="both"/>
        <w:rPr>
          <w:rFonts w:ascii="Calibri" w:hAnsi="Calibri" w:cs="Calibri"/>
          <w:lang w:eastAsia="ar-SA"/>
        </w:rPr>
      </w:pPr>
      <w:r w:rsidRPr="008D5144">
        <w:rPr>
          <w:rFonts w:ascii="Calibri" w:hAnsi="Calibri" w:cs="Calibri"/>
          <w:lang w:eastAsia="ar-SA"/>
        </w:rPr>
        <w:t>Oświadczamy, że jesteśmy związani niniejszą ofertą na czas wskazany w Specyfikacji Warunków Zamówienia.</w:t>
      </w:r>
    </w:p>
    <w:p w:rsidR="00B333C6" w:rsidRPr="008D5144" w:rsidRDefault="00B333C6" w:rsidP="00B333C6">
      <w:pPr>
        <w:numPr>
          <w:ilvl w:val="0"/>
          <w:numId w:val="40"/>
        </w:numPr>
        <w:shd w:val="clear" w:color="auto" w:fill="FFFFFF"/>
        <w:tabs>
          <w:tab w:val="num" w:pos="284"/>
        </w:tabs>
        <w:suppressAutoHyphens/>
        <w:ind w:left="284" w:hanging="284"/>
        <w:jc w:val="both"/>
        <w:rPr>
          <w:rFonts w:ascii="Calibri" w:hAnsi="Calibri" w:cs="Calibri"/>
          <w:lang w:eastAsia="ar-SA"/>
        </w:rPr>
      </w:pPr>
      <w:r w:rsidRPr="008D5144">
        <w:rPr>
          <w:rFonts w:ascii="Calibri" w:hAnsi="Calibri" w:cs="Calibri"/>
          <w:lang w:eastAsia="ar-SA"/>
        </w:rPr>
        <w:t xml:space="preserve">Oświadczamy, że zawarte w Specyfikacji Warunków Zamówienia </w:t>
      </w:r>
      <w:r w:rsidRPr="008D5144">
        <w:rPr>
          <w:rFonts w:ascii="Calibri" w:hAnsi="Calibri" w:cs="Calibri"/>
        </w:rPr>
        <w:t>w projektowane postanowienia umowy</w:t>
      </w:r>
      <w:r w:rsidRPr="008D5144">
        <w:rPr>
          <w:rFonts w:ascii="Calibri" w:hAnsi="Calibri" w:cs="Calibri"/>
          <w:lang w:eastAsia="ar-SA"/>
        </w:rPr>
        <w:t xml:space="preserve"> zostały przez nas zaakceptowane i zobowiązujemy się w przypadku wyboru naszej oferty do zawarcia umowy w miejscu i terminie wyznaczonym przez Zamawiającego. </w:t>
      </w:r>
    </w:p>
    <w:p w:rsidR="00B333C6" w:rsidRPr="008D5144" w:rsidRDefault="00B333C6" w:rsidP="00F416E1">
      <w:pPr>
        <w:numPr>
          <w:ilvl w:val="0"/>
          <w:numId w:val="40"/>
        </w:numPr>
        <w:shd w:val="clear" w:color="auto" w:fill="FFFFFF"/>
        <w:tabs>
          <w:tab w:val="num" w:pos="567"/>
        </w:tabs>
        <w:suppressAutoHyphens/>
        <w:autoSpaceDE w:val="0"/>
        <w:ind w:left="284" w:hanging="284"/>
        <w:jc w:val="both"/>
        <w:rPr>
          <w:rFonts w:ascii="Calibri" w:hAnsi="Calibri" w:cs="Calibri"/>
          <w:lang w:eastAsia="ar-SA"/>
        </w:rPr>
      </w:pPr>
      <w:r w:rsidRPr="008D5144">
        <w:rPr>
          <w:rFonts w:ascii="Calibri" w:hAnsi="Calibri" w:cs="Calibri"/>
          <w:lang w:eastAsia="ar-SA"/>
        </w:rPr>
        <w:t>Oświadczamy, iż zamierzamy zlecić podwykonawcy następujące części zamówienia</w:t>
      </w:r>
      <w:r w:rsidR="00F416E1" w:rsidRPr="008D5144">
        <w:rPr>
          <w:rFonts w:ascii="Calibri" w:hAnsi="Calibri" w:cs="Calibri"/>
          <w:lang w:eastAsia="ar-SA"/>
        </w:rPr>
        <w:t xml:space="preserve"> </w:t>
      </w:r>
      <w:r w:rsidRPr="008D5144">
        <w:rPr>
          <w:rFonts w:ascii="Calibri" w:hAnsi="Calibri" w:cs="Calibri"/>
          <w:lang w:eastAsia="ar-SA"/>
        </w:rPr>
        <w:t xml:space="preserve">(wypełnić tylko w przypadku realizacji zamówienia przy udziale podwykonawców) </w:t>
      </w:r>
    </w:p>
    <w:p w:rsidR="00B333C6" w:rsidRPr="008D5144" w:rsidRDefault="00B333C6" w:rsidP="00B333C6">
      <w:pPr>
        <w:numPr>
          <w:ilvl w:val="5"/>
          <w:numId w:val="41"/>
        </w:numPr>
        <w:shd w:val="clear" w:color="auto" w:fill="FFFFFF"/>
        <w:tabs>
          <w:tab w:val="num" w:pos="567"/>
        </w:tabs>
        <w:suppressAutoHyphens/>
        <w:autoSpaceDE w:val="0"/>
        <w:ind w:left="567" w:hanging="283"/>
        <w:jc w:val="both"/>
        <w:rPr>
          <w:rFonts w:ascii="Calibri" w:hAnsi="Calibri" w:cs="Calibri"/>
          <w:lang w:eastAsia="ar-SA"/>
        </w:rPr>
      </w:pPr>
      <w:r w:rsidRPr="008D5144">
        <w:rPr>
          <w:rFonts w:ascii="Calibri" w:hAnsi="Calibri" w:cs="Calibri"/>
          <w:lang w:eastAsia="ar-SA"/>
        </w:rPr>
        <w:t>część ………………………………… nazwa podwykonawcy ………………..</w:t>
      </w:r>
    </w:p>
    <w:p w:rsidR="00B333C6" w:rsidRPr="008D5144" w:rsidRDefault="00B333C6" w:rsidP="00B333C6">
      <w:pPr>
        <w:numPr>
          <w:ilvl w:val="0"/>
          <w:numId w:val="40"/>
        </w:numPr>
        <w:shd w:val="clear" w:color="auto" w:fill="FFFFFF"/>
        <w:tabs>
          <w:tab w:val="num" w:pos="284"/>
        </w:tabs>
        <w:suppressAutoHyphens/>
        <w:autoSpaceDE w:val="0"/>
        <w:ind w:left="284" w:hanging="284"/>
        <w:jc w:val="both"/>
        <w:rPr>
          <w:rFonts w:ascii="Calibri" w:hAnsi="Calibri" w:cs="Calibri"/>
          <w:lang w:eastAsia="ar-SA"/>
        </w:rPr>
      </w:pPr>
      <w:r w:rsidRPr="008D5144">
        <w:rPr>
          <w:rFonts w:ascii="Calibri" w:hAnsi="Calibri" w:cs="Calibri"/>
          <w:lang w:eastAsia="ar-SA"/>
        </w:rPr>
        <w:t xml:space="preserve">Integralną część niniejszej oferty stanowią dokumenty wymagane treścią </w:t>
      </w:r>
      <w:r w:rsidRPr="008D5144">
        <w:rPr>
          <w:rFonts w:ascii="Calibri" w:eastAsia="Calibri" w:hAnsi="Calibri" w:cs="Calibri"/>
          <w:lang w:eastAsia="en-US"/>
        </w:rPr>
        <w:t>SWZ</w:t>
      </w:r>
      <w:r w:rsidRPr="008D5144">
        <w:rPr>
          <w:rFonts w:ascii="Calibri" w:hAnsi="Calibri" w:cs="Calibri"/>
          <w:lang w:eastAsia="ar-SA"/>
        </w:rPr>
        <w:t xml:space="preserve"> tj.:</w:t>
      </w:r>
    </w:p>
    <w:p w:rsidR="00B333C6" w:rsidRPr="008D5144" w:rsidRDefault="00B333C6" w:rsidP="00B333C6">
      <w:pPr>
        <w:shd w:val="clear" w:color="auto" w:fill="FFFFFF"/>
        <w:suppressAutoHyphens/>
        <w:autoSpaceDE w:val="0"/>
        <w:jc w:val="both"/>
        <w:rPr>
          <w:rFonts w:ascii="Calibri" w:hAnsi="Calibri" w:cs="Calibri"/>
          <w:lang w:eastAsia="ar-SA"/>
        </w:rPr>
      </w:pPr>
      <w:r w:rsidRPr="008D5144">
        <w:rPr>
          <w:rFonts w:ascii="Calibri" w:hAnsi="Calibri" w:cs="Calibri"/>
          <w:lang w:eastAsia="ar-SA"/>
        </w:rPr>
        <w:lastRenderedPageBreak/>
        <w:t>………………</w:t>
      </w:r>
    </w:p>
    <w:p w:rsidR="00B333C6" w:rsidRPr="008D5144" w:rsidRDefault="00B333C6" w:rsidP="00B333C6">
      <w:pPr>
        <w:shd w:val="clear" w:color="auto" w:fill="FFFFFF"/>
        <w:suppressAutoHyphens/>
        <w:autoSpaceDE w:val="0"/>
        <w:jc w:val="both"/>
        <w:rPr>
          <w:rFonts w:ascii="Calibri" w:hAnsi="Calibri" w:cs="Calibri"/>
          <w:lang w:eastAsia="ar-SA"/>
        </w:rPr>
      </w:pPr>
      <w:r w:rsidRPr="008D5144">
        <w:rPr>
          <w:rFonts w:ascii="Calibri" w:hAnsi="Calibri" w:cs="Calibri"/>
          <w:lang w:eastAsia="ar-SA"/>
        </w:rPr>
        <w:t>……………..</w:t>
      </w:r>
    </w:p>
    <w:p w:rsidR="00B333C6" w:rsidRPr="008D5144" w:rsidRDefault="00B333C6" w:rsidP="00B333C6">
      <w:pPr>
        <w:ind w:left="284" w:hanging="284"/>
        <w:jc w:val="both"/>
        <w:rPr>
          <w:rFonts w:ascii="Calibri" w:eastAsia="Calibri" w:hAnsi="Calibri" w:cs="Calibri"/>
        </w:rPr>
      </w:pPr>
      <w:r w:rsidRPr="008D5144">
        <w:rPr>
          <w:rFonts w:ascii="Calibri" w:hAnsi="Calibri" w:cs="Calibri"/>
        </w:rPr>
        <w:t xml:space="preserve">9. </w:t>
      </w:r>
      <w:r w:rsidRPr="008D5144">
        <w:rPr>
          <w:rFonts w:ascii="Calibri" w:hAnsi="Calibri" w:cs="Calibri"/>
        </w:rPr>
        <w:tab/>
      </w:r>
      <w:r w:rsidRPr="008D5144">
        <w:rPr>
          <w:rFonts w:ascii="Calibri" w:eastAsia="Calibri" w:hAnsi="Calibri" w:cs="Calibri"/>
        </w:rPr>
        <w:t>Oświadczam, że wypełniłem obowiązki informacyjne przewidziane w art. 13 lub art. 14 RODO</w:t>
      </w:r>
      <w:r w:rsidRPr="008D5144">
        <w:rPr>
          <w:rStyle w:val="Odwoanieprzypisudolnego"/>
          <w:rFonts w:ascii="Calibri" w:eastAsia="Calibri" w:hAnsi="Calibri" w:cs="Calibri"/>
        </w:rPr>
        <w:footnoteReference w:id="3"/>
      </w:r>
      <w:r w:rsidRPr="008D5144">
        <w:rPr>
          <w:rFonts w:ascii="Calibri" w:eastAsia="Calibri" w:hAnsi="Calibri" w:cs="Calibri"/>
        </w:rPr>
        <w:t xml:space="preserve"> wobec osób fizycznych, od których dane osobowe bezpośrednio lub pośrednio pozyskałem w celu ubiegania się o udzielenie zamówienia publicznego w niniejszym postępowaniu.</w:t>
      </w:r>
      <w:r w:rsidRPr="008D5144">
        <w:rPr>
          <w:rStyle w:val="Odwoanieprzypisudolnego"/>
          <w:rFonts w:ascii="Calibri" w:eastAsia="Calibri" w:hAnsi="Calibri" w:cs="Calibri"/>
        </w:rPr>
        <w:footnoteReference w:id="4"/>
      </w:r>
    </w:p>
    <w:p w:rsidR="00B333C6" w:rsidRPr="008D5144" w:rsidRDefault="00B333C6" w:rsidP="00B333C6">
      <w:pPr>
        <w:ind w:left="284" w:hanging="284"/>
        <w:jc w:val="both"/>
        <w:rPr>
          <w:rFonts w:ascii="Calibri" w:eastAsia="Calibri" w:hAnsi="Calibri" w:cs="Calibri"/>
        </w:rPr>
      </w:pPr>
    </w:p>
    <w:p w:rsidR="00B333C6" w:rsidRPr="008D5144" w:rsidRDefault="00B333C6" w:rsidP="00B333C6">
      <w:pPr>
        <w:jc w:val="both"/>
        <w:rPr>
          <w:rFonts w:ascii="Calibri" w:hAnsi="Calibri" w:cs="Calibri"/>
          <w:b/>
          <w:bCs/>
          <w:i/>
          <w:iCs/>
        </w:rPr>
      </w:pPr>
    </w:p>
    <w:p w:rsidR="00B333C6" w:rsidRPr="008D5144" w:rsidRDefault="00B333C6" w:rsidP="00B333C6">
      <w:pPr>
        <w:jc w:val="both"/>
        <w:rPr>
          <w:rFonts w:ascii="Calibri" w:hAnsi="Calibri" w:cs="Calibri"/>
          <w:b/>
          <w:bCs/>
          <w:i/>
          <w:iCs/>
        </w:rPr>
      </w:pPr>
      <w:r w:rsidRPr="008D5144">
        <w:rPr>
          <w:rFonts w:ascii="Calibri" w:hAnsi="Calibri" w:cs="Calibri"/>
          <w:b/>
          <w:bCs/>
          <w:i/>
          <w:iCs/>
        </w:rPr>
        <w:t>Dokument musi zostać opatrzony kwalifikowanym podpisem elektronicznym, podpisem zaufanym lub podpisem osobistym</w:t>
      </w:r>
    </w:p>
    <w:p w:rsidR="00B333C6" w:rsidRPr="008D5144" w:rsidRDefault="00B333C6" w:rsidP="00B333C6">
      <w:pPr>
        <w:ind w:left="284" w:hanging="284"/>
        <w:jc w:val="both"/>
        <w:rPr>
          <w:rFonts w:ascii="Calibri" w:eastAsia="Calibri" w:hAnsi="Calibri" w:cs="Calibri"/>
        </w:rPr>
      </w:pPr>
    </w:p>
    <w:p w:rsidR="00B333C6" w:rsidRPr="008D5144" w:rsidRDefault="00B333C6" w:rsidP="00B333C6">
      <w:pPr>
        <w:jc w:val="both"/>
        <w:rPr>
          <w:rFonts w:ascii="Calibri" w:eastAsia="Calibri" w:hAnsi="Calibri" w:cs="Calibri"/>
          <w:vertAlign w:val="superscript"/>
          <w:lang w:eastAsia="en-US"/>
        </w:rPr>
      </w:pPr>
    </w:p>
    <w:p w:rsidR="002976DF" w:rsidRPr="008D5144" w:rsidRDefault="002976DF" w:rsidP="00465547">
      <w:pPr>
        <w:tabs>
          <w:tab w:val="right" w:pos="9072"/>
        </w:tabs>
        <w:jc w:val="right"/>
        <w:rPr>
          <w:rFonts w:ascii="Calibri" w:hAnsi="Calibri" w:cs="Calibri"/>
        </w:rPr>
      </w:pPr>
    </w:p>
    <w:p w:rsidR="002976DF" w:rsidRPr="008D5144" w:rsidRDefault="002976DF" w:rsidP="00465547">
      <w:pPr>
        <w:tabs>
          <w:tab w:val="right" w:pos="9072"/>
        </w:tabs>
        <w:jc w:val="right"/>
        <w:rPr>
          <w:rFonts w:ascii="Calibri" w:hAnsi="Calibri" w:cs="Calibri"/>
        </w:rPr>
      </w:pPr>
    </w:p>
    <w:p w:rsidR="002976DF" w:rsidRPr="008D5144" w:rsidRDefault="002976DF" w:rsidP="00465547">
      <w:pPr>
        <w:tabs>
          <w:tab w:val="right" w:pos="9072"/>
        </w:tabs>
        <w:jc w:val="right"/>
        <w:rPr>
          <w:rFonts w:ascii="Calibri" w:hAnsi="Calibri" w:cs="Calibri"/>
        </w:rPr>
      </w:pPr>
    </w:p>
    <w:p w:rsidR="00537FFA" w:rsidRPr="008D5144" w:rsidRDefault="00537FFA" w:rsidP="00465547">
      <w:pPr>
        <w:tabs>
          <w:tab w:val="right" w:pos="9072"/>
        </w:tabs>
        <w:jc w:val="right"/>
        <w:rPr>
          <w:rFonts w:ascii="Calibri" w:hAnsi="Calibri" w:cs="Calibri"/>
        </w:rPr>
      </w:pPr>
    </w:p>
    <w:p w:rsidR="00250940" w:rsidRDefault="00250940"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D615B2" w:rsidRDefault="00D615B2" w:rsidP="00F416E1">
      <w:pPr>
        <w:tabs>
          <w:tab w:val="right" w:pos="9072"/>
        </w:tabs>
        <w:rPr>
          <w:rFonts w:ascii="Calibri" w:hAnsi="Calibri" w:cs="Calibri"/>
        </w:rPr>
      </w:pPr>
    </w:p>
    <w:p w:rsidR="00D615B2" w:rsidRDefault="00D615B2" w:rsidP="00F416E1">
      <w:pPr>
        <w:tabs>
          <w:tab w:val="right" w:pos="9072"/>
        </w:tabs>
        <w:rPr>
          <w:rFonts w:ascii="Calibri" w:hAnsi="Calibri" w:cs="Calibri"/>
        </w:rPr>
      </w:pPr>
    </w:p>
    <w:p w:rsidR="00D615B2" w:rsidRDefault="00D615B2" w:rsidP="00F416E1">
      <w:pPr>
        <w:tabs>
          <w:tab w:val="right" w:pos="9072"/>
        </w:tabs>
        <w:rPr>
          <w:rFonts w:ascii="Calibri" w:hAnsi="Calibri" w:cs="Calibri"/>
        </w:rPr>
      </w:pPr>
    </w:p>
    <w:p w:rsidR="00D615B2" w:rsidRDefault="00D615B2" w:rsidP="00F416E1">
      <w:pPr>
        <w:tabs>
          <w:tab w:val="right" w:pos="9072"/>
        </w:tabs>
        <w:rPr>
          <w:rFonts w:ascii="Calibri" w:hAnsi="Calibri" w:cs="Calibri"/>
        </w:rPr>
      </w:pPr>
    </w:p>
    <w:p w:rsidR="009C4DAF" w:rsidRDefault="009C4DAF" w:rsidP="00F416E1">
      <w:pPr>
        <w:tabs>
          <w:tab w:val="right" w:pos="9072"/>
        </w:tabs>
        <w:rPr>
          <w:rFonts w:ascii="Calibri" w:hAnsi="Calibri" w:cs="Calibri"/>
        </w:rPr>
      </w:pPr>
    </w:p>
    <w:p w:rsidR="009C4DAF" w:rsidRPr="008D5144" w:rsidRDefault="009C4DAF" w:rsidP="00F416E1">
      <w:pPr>
        <w:tabs>
          <w:tab w:val="right" w:pos="9072"/>
        </w:tabs>
        <w:rPr>
          <w:rFonts w:ascii="Calibri" w:hAnsi="Calibri" w:cs="Calibri"/>
        </w:rPr>
      </w:pPr>
    </w:p>
    <w:p w:rsidR="00D2574B" w:rsidRPr="008D5144" w:rsidRDefault="00D2574B" w:rsidP="00465547">
      <w:pPr>
        <w:tabs>
          <w:tab w:val="right" w:pos="9072"/>
        </w:tabs>
        <w:jc w:val="right"/>
        <w:rPr>
          <w:rFonts w:ascii="Calibri" w:hAnsi="Calibri" w:cs="Calibri"/>
        </w:rPr>
      </w:pPr>
      <w:r w:rsidRPr="008D5144">
        <w:rPr>
          <w:rFonts w:ascii="Calibri" w:hAnsi="Calibri" w:cs="Calibri"/>
        </w:rPr>
        <w:lastRenderedPageBreak/>
        <w:t xml:space="preserve">Załącznik nr </w:t>
      </w:r>
      <w:r w:rsidR="002A0387" w:rsidRPr="008D5144">
        <w:rPr>
          <w:rFonts w:ascii="Calibri" w:hAnsi="Calibri" w:cs="Calibri"/>
        </w:rPr>
        <w:t>3</w:t>
      </w:r>
      <w:r w:rsidRPr="008D5144">
        <w:rPr>
          <w:rFonts w:ascii="Calibri" w:hAnsi="Calibri" w:cs="Calibri"/>
        </w:rPr>
        <w:t xml:space="preserve"> do SWZ </w:t>
      </w:r>
    </w:p>
    <w:p w:rsidR="00D2574B" w:rsidRPr="008D5144" w:rsidRDefault="00D2574B" w:rsidP="00465547">
      <w:pPr>
        <w:rPr>
          <w:rFonts w:ascii="Calibri" w:hAnsi="Calibri" w:cs="Calibri"/>
          <w:b/>
        </w:rPr>
      </w:pPr>
      <w:r w:rsidRPr="008D5144">
        <w:rPr>
          <w:rFonts w:ascii="Calibri" w:hAnsi="Calibri" w:cs="Calibri"/>
          <w:b/>
        </w:rPr>
        <w:t>Wykonawca:</w:t>
      </w:r>
    </w:p>
    <w:p w:rsidR="00D2574B" w:rsidRPr="008D5144" w:rsidRDefault="00D2574B" w:rsidP="00465547">
      <w:pPr>
        <w:rPr>
          <w:rFonts w:ascii="Calibri" w:hAnsi="Calibri" w:cs="Calibri"/>
          <w:b/>
        </w:rPr>
      </w:pPr>
    </w:p>
    <w:p w:rsidR="00D2574B" w:rsidRPr="008D5144" w:rsidRDefault="00D2574B" w:rsidP="00465547">
      <w:pPr>
        <w:ind w:right="5670"/>
        <w:rPr>
          <w:rFonts w:ascii="Calibri" w:hAnsi="Calibri" w:cs="Calibri"/>
        </w:rPr>
      </w:pPr>
      <w:r w:rsidRPr="008D5144">
        <w:rPr>
          <w:rFonts w:ascii="Calibri" w:hAnsi="Calibri" w:cs="Calibri"/>
        </w:rPr>
        <w:t>……………………………….…</w:t>
      </w:r>
    </w:p>
    <w:p w:rsidR="00D2574B" w:rsidRPr="008D5144" w:rsidRDefault="00D2574B" w:rsidP="00465547">
      <w:pPr>
        <w:ind w:right="5670"/>
        <w:rPr>
          <w:rFonts w:ascii="Calibri" w:hAnsi="Calibri" w:cs="Calibri"/>
        </w:rPr>
      </w:pPr>
      <w:r w:rsidRPr="008D5144">
        <w:rPr>
          <w:rFonts w:ascii="Calibri" w:hAnsi="Calibri" w:cs="Calibri"/>
        </w:rPr>
        <w:t>……………………………….…</w:t>
      </w:r>
    </w:p>
    <w:p w:rsidR="00D2574B" w:rsidRPr="008D5144" w:rsidRDefault="00D2574B" w:rsidP="00465547">
      <w:pPr>
        <w:ind w:right="5670"/>
        <w:rPr>
          <w:rFonts w:ascii="Calibri" w:hAnsi="Calibri" w:cs="Calibri"/>
        </w:rPr>
      </w:pPr>
      <w:r w:rsidRPr="008D5144">
        <w:rPr>
          <w:rFonts w:ascii="Calibri" w:hAnsi="Calibri" w:cs="Calibri"/>
        </w:rPr>
        <w:t>……………………………………</w:t>
      </w:r>
    </w:p>
    <w:p w:rsidR="00D2574B" w:rsidRPr="008D5144" w:rsidRDefault="00D2574B" w:rsidP="00465547">
      <w:pPr>
        <w:ind w:right="5953"/>
        <w:jc w:val="center"/>
        <w:rPr>
          <w:rFonts w:ascii="Calibri" w:hAnsi="Calibri" w:cs="Calibri"/>
          <w:i/>
        </w:rPr>
      </w:pPr>
      <w:r w:rsidRPr="008D5144">
        <w:rPr>
          <w:rFonts w:ascii="Calibri" w:hAnsi="Calibri" w:cs="Calibri"/>
          <w:i/>
        </w:rPr>
        <w:t xml:space="preserve">(pełna nazwa/firma, adres, w zależności </w:t>
      </w:r>
    </w:p>
    <w:p w:rsidR="00D2574B" w:rsidRPr="008D5144" w:rsidRDefault="00D2574B" w:rsidP="00465547">
      <w:pPr>
        <w:ind w:right="5953"/>
        <w:jc w:val="center"/>
        <w:rPr>
          <w:rFonts w:ascii="Calibri" w:hAnsi="Calibri" w:cs="Calibri"/>
          <w:i/>
        </w:rPr>
      </w:pPr>
      <w:r w:rsidRPr="008D5144">
        <w:rPr>
          <w:rFonts w:ascii="Calibri" w:hAnsi="Calibri" w:cs="Calibri"/>
          <w:i/>
        </w:rPr>
        <w:t>od podmiotu: NIP/</w:t>
      </w:r>
      <w:r w:rsidR="00E63964" w:rsidRPr="008D5144">
        <w:rPr>
          <w:rFonts w:ascii="Calibri" w:hAnsi="Calibri" w:cs="Calibri"/>
          <w:i/>
        </w:rPr>
        <w:t>PESEL</w:t>
      </w:r>
      <w:r w:rsidRPr="008D5144">
        <w:rPr>
          <w:rFonts w:ascii="Calibri" w:hAnsi="Calibri" w:cs="Calibri"/>
          <w:i/>
        </w:rPr>
        <w:t>, KRS/CEiDG)</w:t>
      </w:r>
    </w:p>
    <w:p w:rsidR="00524193" w:rsidRPr="008D5144" w:rsidRDefault="00524193" w:rsidP="00465547">
      <w:pPr>
        <w:shd w:val="clear" w:color="auto" w:fill="FFFFFF"/>
        <w:rPr>
          <w:rFonts w:ascii="Calibri" w:hAnsi="Calibri" w:cs="Calibri"/>
        </w:rPr>
      </w:pPr>
    </w:p>
    <w:p w:rsidR="00524193" w:rsidRPr="008D5144" w:rsidRDefault="00524193" w:rsidP="00465547">
      <w:pPr>
        <w:ind w:left="5964"/>
        <w:jc w:val="both"/>
        <w:rPr>
          <w:rFonts w:ascii="Calibri" w:hAnsi="Calibri" w:cs="Calibri"/>
        </w:rPr>
      </w:pPr>
      <w:r w:rsidRPr="008D5144">
        <w:rPr>
          <w:rFonts w:ascii="Calibri" w:hAnsi="Calibri" w:cs="Calibri"/>
        </w:rPr>
        <w:t>......................, ......................</w:t>
      </w:r>
    </w:p>
    <w:p w:rsidR="00524193" w:rsidRPr="008D5144" w:rsidRDefault="00524193" w:rsidP="00465547">
      <w:pPr>
        <w:tabs>
          <w:tab w:val="left" w:pos="7952"/>
        </w:tabs>
        <w:ind w:left="6313"/>
        <w:jc w:val="both"/>
        <w:rPr>
          <w:rFonts w:ascii="Calibri" w:hAnsi="Calibri" w:cs="Calibri"/>
        </w:rPr>
      </w:pPr>
      <w:r w:rsidRPr="008D5144">
        <w:rPr>
          <w:rFonts w:ascii="Calibri" w:hAnsi="Calibri" w:cs="Calibri"/>
        </w:rPr>
        <w:t>miejsce</w:t>
      </w:r>
      <w:r w:rsidRPr="008D5144">
        <w:rPr>
          <w:rFonts w:ascii="Calibri" w:hAnsi="Calibri" w:cs="Calibri"/>
        </w:rPr>
        <w:tab/>
        <w:t>dnia</w:t>
      </w:r>
    </w:p>
    <w:p w:rsidR="002A0387" w:rsidRPr="008D5144" w:rsidRDefault="002A0387" w:rsidP="00465547">
      <w:pPr>
        <w:rPr>
          <w:rFonts w:ascii="Calibri" w:hAnsi="Calibri" w:cs="Calibri"/>
        </w:rPr>
      </w:pPr>
    </w:p>
    <w:p w:rsidR="00B942B4" w:rsidRPr="008D5144" w:rsidRDefault="00B942B4" w:rsidP="00465547">
      <w:pPr>
        <w:rPr>
          <w:rFonts w:ascii="Calibri" w:hAnsi="Calibri" w:cs="Calibri"/>
          <w:b/>
          <w:bCs/>
        </w:rPr>
      </w:pPr>
    </w:p>
    <w:p w:rsidR="00355087" w:rsidRPr="008D5144" w:rsidRDefault="00355087" w:rsidP="00355087">
      <w:pPr>
        <w:jc w:val="center"/>
        <w:rPr>
          <w:rFonts w:ascii="Calibri" w:hAnsi="Calibri" w:cs="Calibri"/>
          <w:b/>
          <w:bCs/>
        </w:rPr>
      </w:pPr>
      <w:r w:rsidRPr="008D5144">
        <w:rPr>
          <w:rFonts w:ascii="Calibri" w:hAnsi="Calibri" w:cs="Calibri"/>
          <w:b/>
          <w:bCs/>
        </w:rPr>
        <w:t>Przebudowa i modernizacja pomieszczeń Szpitalnego Oddziału Ratunkowego w budynku Głównym Szpitala w Myślenicach wraz z zakupem sprzętu i aparatury medycznej</w:t>
      </w:r>
    </w:p>
    <w:p w:rsidR="00B942B4" w:rsidRPr="008D5144" w:rsidRDefault="00B942B4" w:rsidP="00465547">
      <w:pPr>
        <w:rPr>
          <w:rFonts w:ascii="Calibri" w:hAnsi="Calibri" w:cs="Calibri"/>
        </w:rPr>
      </w:pPr>
    </w:p>
    <w:p w:rsidR="00B942B4" w:rsidRPr="008D5144" w:rsidRDefault="00B942B4" w:rsidP="00465547">
      <w:pPr>
        <w:keepNext/>
        <w:shd w:val="clear" w:color="auto" w:fill="ECECE1"/>
        <w:jc w:val="center"/>
        <w:outlineLvl w:val="1"/>
        <w:rPr>
          <w:rFonts w:ascii="Calibri" w:hAnsi="Calibri" w:cs="Calibri"/>
        </w:rPr>
      </w:pPr>
      <w:r w:rsidRPr="008D5144">
        <w:rPr>
          <w:rFonts w:ascii="Calibri" w:hAnsi="Calibri" w:cs="Calibri"/>
          <w:b/>
          <w:bCs/>
          <w:caps/>
        </w:rPr>
        <w:t>OŚWIADCZENIE O NIEPODLEGANIU WYKLUCZENIU (wzór)</w:t>
      </w:r>
      <w:r w:rsidRPr="008D5144">
        <w:rPr>
          <w:rStyle w:val="Odwoanieprzypisudolnego"/>
          <w:rFonts w:ascii="Calibri" w:hAnsi="Calibri" w:cs="Calibri"/>
          <w:b/>
          <w:bCs/>
          <w:caps/>
        </w:rPr>
        <w:footnoteReference w:id="5"/>
      </w:r>
    </w:p>
    <w:p w:rsidR="00B942B4" w:rsidRPr="008D5144" w:rsidRDefault="00B942B4" w:rsidP="00465547">
      <w:pPr>
        <w:jc w:val="center"/>
        <w:rPr>
          <w:rFonts w:ascii="Calibri" w:hAnsi="Calibri" w:cs="Calibri"/>
          <w:b/>
        </w:rPr>
      </w:pPr>
      <w:r w:rsidRPr="008D5144">
        <w:rPr>
          <w:rFonts w:ascii="Calibri" w:hAnsi="Calibri" w:cs="Calibri"/>
          <w:b/>
        </w:rPr>
        <w:t>(składane na podstawie art. 125 ust. 1 ustawy z dnia 11 września 2019 r.</w:t>
      </w:r>
    </w:p>
    <w:p w:rsidR="00B942B4" w:rsidRPr="008D5144" w:rsidRDefault="00B942B4" w:rsidP="00465547">
      <w:pPr>
        <w:jc w:val="center"/>
        <w:rPr>
          <w:rFonts w:ascii="Calibri" w:hAnsi="Calibri" w:cs="Calibri"/>
          <w:b/>
        </w:rPr>
      </w:pPr>
      <w:r w:rsidRPr="008D5144">
        <w:rPr>
          <w:rFonts w:ascii="Calibri" w:hAnsi="Calibri" w:cs="Calibri"/>
          <w:b/>
        </w:rPr>
        <w:t xml:space="preserve"> Prawo zamówień publicznych (dalej jako: ustawa))</w:t>
      </w:r>
    </w:p>
    <w:p w:rsidR="00B942B4" w:rsidRPr="008D5144" w:rsidRDefault="00B942B4" w:rsidP="00465547">
      <w:pPr>
        <w:pStyle w:val="ust"/>
        <w:spacing w:before="0" w:after="0"/>
        <w:ind w:left="0" w:firstLine="0"/>
        <w:rPr>
          <w:rFonts w:ascii="Calibri" w:hAnsi="Calibri" w:cs="Calibri"/>
        </w:rPr>
      </w:pPr>
    </w:p>
    <w:p w:rsidR="00B942B4" w:rsidRPr="008D5144" w:rsidRDefault="00B942B4" w:rsidP="00465547">
      <w:pPr>
        <w:rPr>
          <w:rFonts w:ascii="Calibri" w:hAnsi="Calibri" w:cs="Calibri"/>
        </w:rPr>
      </w:pPr>
      <w:r w:rsidRPr="008D5144">
        <w:rPr>
          <w:rFonts w:ascii="Calibri" w:hAnsi="Calibri" w:cs="Calibri"/>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7"/>
      </w:tblGrid>
      <w:tr w:rsidR="004F5F07" w:rsidRPr="008D5144" w:rsidTr="008D41BB">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8D5144" w:rsidRDefault="00B942B4" w:rsidP="00465547">
            <w:pPr>
              <w:shd w:val="clear" w:color="auto" w:fill="DDD9C3"/>
              <w:rPr>
                <w:rFonts w:ascii="Calibri" w:hAnsi="Calibri" w:cs="Calibri"/>
                <w:b/>
              </w:rPr>
            </w:pPr>
            <w:r w:rsidRPr="008D5144">
              <w:rPr>
                <w:rFonts w:ascii="Calibri" w:hAnsi="Calibri" w:cs="Calibri"/>
                <w:b/>
              </w:rPr>
              <w:t>OŚWIADCZENIA DOTYCZĄCE WYKONAWCY:</w:t>
            </w:r>
          </w:p>
        </w:tc>
      </w:tr>
      <w:tr w:rsidR="004F5F07" w:rsidRPr="008D5144" w:rsidTr="008D41BB">
        <w:trPr>
          <w:trHeight w:val="1260"/>
        </w:trPr>
        <w:tc>
          <w:tcPr>
            <w:tcW w:w="9067" w:type="dxa"/>
            <w:tcBorders>
              <w:top w:val="single" w:sz="4" w:space="0" w:color="auto"/>
              <w:left w:val="single" w:sz="4" w:space="0" w:color="auto"/>
              <w:bottom w:val="single" w:sz="4" w:space="0" w:color="auto"/>
              <w:right w:val="single" w:sz="4" w:space="0" w:color="auto"/>
            </w:tcBorders>
            <w:vAlign w:val="center"/>
          </w:tcPr>
          <w:p w:rsidR="00A11F50" w:rsidRPr="008D5144" w:rsidRDefault="00B942B4" w:rsidP="00A11F50">
            <w:pPr>
              <w:pStyle w:val="Akapitzlist4"/>
              <w:spacing w:after="0"/>
              <w:ind w:left="0"/>
              <w:rPr>
                <w:rFonts w:ascii="Calibri" w:hAnsi="Calibri" w:cs="Calibri"/>
              </w:rPr>
            </w:pPr>
            <w:r w:rsidRPr="008D5144">
              <w:rPr>
                <w:rFonts w:ascii="Calibri" w:hAnsi="Calibri" w:cs="Calibri"/>
              </w:rPr>
              <w:t xml:space="preserve">Oświadczam, że na dzień składania ofert nie podlegam wykluczeniu z postępowania na podstawie art. 108 ust 1 pkt. 1-6 ustawy. </w:t>
            </w:r>
          </w:p>
          <w:p w:rsidR="00A11F50" w:rsidRPr="008D5144" w:rsidRDefault="00A11F50" w:rsidP="00A11F50">
            <w:pPr>
              <w:pStyle w:val="Akapitzlist4"/>
              <w:spacing w:after="0"/>
              <w:ind w:left="0"/>
              <w:rPr>
                <w:rFonts w:ascii="Calibri" w:hAnsi="Calibri" w:cs="Calibri"/>
              </w:rPr>
            </w:pPr>
          </w:p>
          <w:p w:rsidR="00A11F50" w:rsidRPr="008D5144" w:rsidRDefault="00A11F50" w:rsidP="00A11F50">
            <w:pPr>
              <w:pStyle w:val="Akapitzlist4"/>
              <w:spacing w:after="0"/>
              <w:ind w:left="0"/>
              <w:rPr>
                <w:rFonts w:ascii="Calibri" w:hAnsi="Calibri" w:cs="Calibri"/>
              </w:rPr>
            </w:pPr>
            <w:r w:rsidRPr="008D5144">
              <w:rPr>
                <w:rFonts w:ascii="Calibri" w:hAnsi="Calibri" w:cs="Calibri"/>
              </w:rPr>
              <w:t>Oświadczam, że nie podlegam wykluczeniu z postępowania na podstawie art. 7 ust. 1 pkt 1-3 ustawy z dnia 13 kwietnia 2022 r. o szczególnych rozwiązaniach w zakresie przeciwdziałania wspieraniu agresji na Ukrainę oraz służących ochronie bezpieczeństwa narodowego (Dz.U. poz. 835).</w:t>
            </w:r>
          </w:p>
          <w:p w:rsidR="00A11F50" w:rsidRPr="008D5144" w:rsidRDefault="00A11F50" w:rsidP="00465547">
            <w:pPr>
              <w:pStyle w:val="Akapitzlist4"/>
              <w:spacing w:after="0"/>
              <w:ind w:left="0"/>
              <w:rPr>
                <w:rFonts w:ascii="Calibri" w:hAnsi="Calibri" w:cs="Calibri"/>
              </w:rPr>
            </w:pPr>
          </w:p>
        </w:tc>
      </w:tr>
      <w:tr w:rsidR="004F5F07" w:rsidRPr="008D5144" w:rsidTr="008D41BB">
        <w:trPr>
          <w:trHeight w:val="2820"/>
        </w:trPr>
        <w:tc>
          <w:tcPr>
            <w:tcW w:w="9067" w:type="dxa"/>
            <w:tcBorders>
              <w:top w:val="single" w:sz="4" w:space="0" w:color="auto"/>
              <w:left w:val="single" w:sz="4" w:space="0" w:color="auto"/>
              <w:bottom w:val="single" w:sz="4" w:space="0" w:color="auto"/>
              <w:right w:val="single" w:sz="4" w:space="0" w:color="auto"/>
            </w:tcBorders>
            <w:vAlign w:val="center"/>
          </w:tcPr>
          <w:p w:rsidR="00B942B4" w:rsidRPr="008D5144" w:rsidRDefault="00B942B4" w:rsidP="00465547">
            <w:pPr>
              <w:rPr>
                <w:rFonts w:ascii="Calibri" w:hAnsi="Calibri" w:cs="Calibri"/>
              </w:rPr>
            </w:pPr>
            <w:r w:rsidRPr="008D5144">
              <w:rPr>
                <w:rFonts w:ascii="Calibri" w:hAnsi="Calibri" w:cs="Calibri"/>
              </w:rPr>
              <w:lastRenderedPageBreak/>
              <w:t xml:space="preserve">Oświadczam, że zachodzą w stosunku do mnie podstawy wykluczenia z postępowania na podstawie art. …………. ustawy </w:t>
            </w:r>
            <w:r w:rsidRPr="008D5144">
              <w:rPr>
                <w:rFonts w:ascii="Calibri" w:hAnsi="Calibri" w:cs="Calibri"/>
                <w:i/>
              </w:rPr>
              <w:t>(podać mającą zastosowanie podstawę wykluczenia spośród wymienionych powyżej).</w:t>
            </w:r>
            <w:r w:rsidRPr="008D5144">
              <w:rPr>
                <w:rFonts w:ascii="Calibri" w:hAnsi="Calibri" w:cs="Calibri"/>
              </w:rPr>
              <w:t xml:space="preserve"> Jednocześnie oświadczam, że w związku z ww. okolicznością, na podstawie art. 110 ust. 2 ustawy podjąłem następujące środki naprawcze:</w:t>
            </w:r>
          </w:p>
          <w:p w:rsidR="00B942B4" w:rsidRPr="008D5144" w:rsidRDefault="00B942B4" w:rsidP="00537FFA">
            <w:pPr>
              <w:jc w:val="center"/>
              <w:rPr>
                <w:rFonts w:ascii="Calibri" w:hAnsi="Calibri" w:cs="Calibri"/>
              </w:rPr>
            </w:pPr>
            <w:r w:rsidRPr="008D5144">
              <w:rPr>
                <w:rFonts w:ascii="Calibri" w:hAnsi="Calibri" w:cs="Calibri"/>
              </w:rPr>
              <w:t>………………………………………………………………………………………………</w:t>
            </w:r>
          </w:p>
        </w:tc>
      </w:tr>
      <w:tr w:rsidR="004F5F07" w:rsidRPr="008D5144" w:rsidTr="00B942B4">
        <w:trPr>
          <w:trHeight w:val="5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8D5144" w:rsidRDefault="00B942B4" w:rsidP="00465547">
            <w:pPr>
              <w:shd w:val="clear" w:color="auto" w:fill="DDD9C3"/>
              <w:rPr>
                <w:rFonts w:ascii="Calibri" w:hAnsi="Calibri" w:cs="Calibri"/>
                <w:b/>
              </w:rPr>
            </w:pPr>
            <w:r w:rsidRPr="008D5144">
              <w:rPr>
                <w:rFonts w:ascii="Calibri" w:hAnsi="Calibri" w:cs="Calibri"/>
                <w:b/>
              </w:rPr>
              <w:t>OŚWIADCZENIE DOTYCZĄCE PODANYCH INFORMACJI:</w:t>
            </w:r>
          </w:p>
        </w:tc>
      </w:tr>
      <w:tr w:rsidR="00B942B4" w:rsidRPr="008D5144" w:rsidTr="008D41BB">
        <w:trPr>
          <w:trHeight w:val="1638"/>
        </w:trPr>
        <w:tc>
          <w:tcPr>
            <w:tcW w:w="9067" w:type="dxa"/>
            <w:tcBorders>
              <w:top w:val="single" w:sz="4" w:space="0" w:color="auto"/>
              <w:left w:val="single" w:sz="4" w:space="0" w:color="auto"/>
              <w:bottom w:val="single" w:sz="4" w:space="0" w:color="auto"/>
              <w:right w:val="single" w:sz="4" w:space="0" w:color="auto"/>
            </w:tcBorders>
            <w:vAlign w:val="center"/>
          </w:tcPr>
          <w:p w:rsidR="00B942B4" w:rsidRPr="008D5144" w:rsidRDefault="00B942B4" w:rsidP="00465547">
            <w:pPr>
              <w:rPr>
                <w:rFonts w:ascii="Calibri" w:hAnsi="Calibri" w:cs="Calibri"/>
              </w:rPr>
            </w:pPr>
            <w:r w:rsidRPr="008D5144">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B942B4" w:rsidRPr="008D5144" w:rsidRDefault="00B942B4" w:rsidP="00465547">
            <w:pPr>
              <w:rPr>
                <w:rFonts w:ascii="Calibri" w:hAnsi="Calibri" w:cs="Calibri"/>
                <w:i/>
                <w:u w:val="single"/>
              </w:rPr>
            </w:pPr>
          </w:p>
        </w:tc>
      </w:tr>
    </w:tbl>
    <w:p w:rsidR="00B942B4" w:rsidRPr="008D5144" w:rsidRDefault="00B942B4" w:rsidP="00465547">
      <w:pPr>
        <w:rPr>
          <w:rFonts w:ascii="Calibri" w:hAnsi="Calibri" w:cs="Calibri"/>
          <w:b/>
          <w:bCs/>
        </w:rPr>
      </w:pPr>
    </w:p>
    <w:p w:rsidR="00B942B4" w:rsidRPr="008D5144" w:rsidRDefault="00B942B4" w:rsidP="00465547">
      <w:pPr>
        <w:rPr>
          <w:rFonts w:ascii="Calibri" w:hAnsi="Calibri" w:cs="Calibri"/>
        </w:rPr>
      </w:pPr>
    </w:p>
    <w:p w:rsidR="00B942B4" w:rsidRPr="008D5144" w:rsidRDefault="00B942B4" w:rsidP="00465547">
      <w:pPr>
        <w:keepNext/>
        <w:shd w:val="clear" w:color="auto" w:fill="ECECE1"/>
        <w:jc w:val="center"/>
        <w:outlineLvl w:val="1"/>
        <w:rPr>
          <w:rFonts w:ascii="Calibri" w:hAnsi="Calibri" w:cs="Calibri"/>
        </w:rPr>
      </w:pPr>
      <w:r w:rsidRPr="008D5144">
        <w:rPr>
          <w:rFonts w:ascii="Calibri" w:hAnsi="Calibri" w:cs="Calibri"/>
          <w:b/>
          <w:bCs/>
          <w:caps/>
        </w:rPr>
        <w:t>OŚWIADCZENIE O SPEŁNIANIU WARUNKÓW W POSTĘPOWANIU</w:t>
      </w:r>
    </w:p>
    <w:p w:rsidR="00B942B4" w:rsidRPr="008D5144" w:rsidRDefault="00B942B4" w:rsidP="00465547">
      <w:pPr>
        <w:jc w:val="center"/>
        <w:rPr>
          <w:rFonts w:ascii="Calibri" w:hAnsi="Calibri" w:cs="Calibri"/>
          <w:b/>
        </w:rPr>
      </w:pPr>
      <w:r w:rsidRPr="008D5144">
        <w:rPr>
          <w:rFonts w:ascii="Calibri" w:hAnsi="Calibri" w:cs="Calibri"/>
          <w:b/>
        </w:rPr>
        <w:t>(składane na podstawie art. 125 ust. 1 ustawy z dnia 11 września 2019 r.</w:t>
      </w:r>
    </w:p>
    <w:p w:rsidR="00B942B4" w:rsidRPr="008D5144" w:rsidRDefault="00B942B4" w:rsidP="00465547">
      <w:pPr>
        <w:jc w:val="center"/>
        <w:rPr>
          <w:rFonts w:ascii="Calibri" w:hAnsi="Calibri" w:cs="Calibri"/>
          <w:b/>
        </w:rPr>
      </w:pPr>
      <w:r w:rsidRPr="008D5144">
        <w:rPr>
          <w:rFonts w:ascii="Calibri" w:hAnsi="Calibri" w:cs="Calibri"/>
          <w:b/>
        </w:rPr>
        <w:t xml:space="preserve"> Prawo zamówień publicznych (dalej jako: ustawa))</w:t>
      </w:r>
    </w:p>
    <w:p w:rsidR="00B942B4" w:rsidRPr="008D5144" w:rsidRDefault="00B942B4" w:rsidP="00465547">
      <w:pPr>
        <w:rPr>
          <w:rFonts w:ascii="Calibri" w:hAnsi="Calibri" w:cs="Calibri"/>
        </w:rPr>
      </w:pPr>
      <w:r w:rsidRPr="008D5144">
        <w:rPr>
          <w:rFonts w:ascii="Calibri" w:hAnsi="Calibri" w:cs="Calibri"/>
        </w:rPr>
        <w:t>Na potrzeby przedmiotowego postępowania o udzielenie zamówienia publicznego oświadczam, co następuje: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7"/>
      </w:tblGrid>
      <w:tr w:rsidR="004F5F07" w:rsidRPr="008D5144" w:rsidTr="008D41BB">
        <w:trPr>
          <w:trHeight w:val="538"/>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8D5144" w:rsidRDefault="00B942B4" w:rsidP="00465547">
            <w:pPr>
              <w:shd w:val="clear" w:color="auto" w:fill="DDD9C3"/>
              <w:rPr>
                <w:rFonts w:ascii="Calibri" w:hAnsi="Calibri" w:cs="Calibri"/>
                <w:b/>
              </w:rPr>
            </w:pPr>
            <w:r w:rsidRPr="008D5144">
              <w:rPr>
                <w:rFonts w:ascii="Calibri" w:hAnsi="Calibri" w:cs="Calibri"/>
                <w:b/>
              </w:rPr>
              <w:t>OŚWIADCZENIA DOTYCZĄCE WYKONAWCY:</w:t>
            </w:r>
          </w:p>
        </w:tc>
      </w:tr>
      <w:tr w:rsidR="004F5F07" w:rsidRPr="008D5144" w:rsidTr="008D41BB">
        <w:trPr>
          <w:trHeight w:val="942"/>
        </w:trPr>
        <w:tc>
          <w:tcPr>
            <w:tcW w:w="9067" w:type="dxa"/>
            <w:tcBorders>
              <w:top w:val="single" w:sz="4" w:space="0" w:color="auto"/>
              <w:left w:val="single" w:sz="4" w:space="0" w:color="auto"/>
              <w:bottom w:val="single" w:sz="4" w:space="0" w:color="auto"/>
              <w:right w:val="single" w:sz="4" w:space="0" w:color="auto"/>
            </w:tcBorders>
            <w:vAlign w:val="center"/>
          </w:tcPr>
          <w:p w:rsidR="00B942B4" w:rsidRPr="008D5144" w:rsidRDefault="00B942B4" w:rsidP="00465547">
            <w:pPr>
              <w:pStyle w:val="Akapitzlist4"/>
              <w:spacing w:after="0"/>
              <w:ind w:left="0"/>
              <w:rPr>
                <w:rFonts w:ascii="Calibri" w:hAnsi="Calibri" w:cs="Calibri"/>
              </w:rPr>
            </w:pPr>
            <w:r w:rsidRPr="008D5144">
              <w:rPr>
                <w:rFonts w:ascii="Calibri" w:hAnsi="Calibri" w:cs="Calibri"/>
              </w:rPr>
              <w:t>Oświadczam, że na dzień składania ofert spełniam warunki udziału w postępowaniu określone przez zamawiającego w SWZ.</w:t>
            </w:r>
          </w:p>
        </w:tc>
      </w:tr>
      <w:tr w:rsidR="004F5F07" w:rsidRPr="008D5144" w:rsidTr="008D41BB">
        <w:trPr>
          <w:trHeight w:val="671"/>
        </w:trPr>
        <w:tc>
          <w:tcPr>
            <w:tcW w:w="90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942B4" w:rsidRPr="008D5144" w:rsidRDefault="00B942B4" w:rsidP="00465547">
            <w:pPr>
              <w:pStyle w:val="Akapitzlist4"/>
              <w:spacing w:after="0"/>
              <w:ind w:left="0"/>
              <w:rPr>
                <w:rFonts w:ascii="Calibri" w:hAnsi="Calibri" w:cs="Calibri"/>
              </w:rPr>
            </w:pPr>
            <w:r w:rsidRPr="008D5144">
              <w:rPr>
                <w:rFonts w:ascii="Calibri" w:hAnsi="Calibri" w:cs="Calibri"/>
                <w:b/>
              </w:rPr>
              <w:t>INFORMACJA W ZWIAZKU Z POLEGANIEM NA ZASOBACH INNYCH PODMIOTÓW:</w:t>
            </w:r>
          </w:p>
        </w:tc>
      </w:tr>
      <w:tr w:rsidR="004F5F07" w:rsidRPr="008D5144" w:rsidTr="008D41BB">
        <w:trPr>
          <w:trHeight w:val="67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rsidR="00B942B4" w:rsidRPr="008D5144" w:rsidRDefault="00B942B4" w:rsidP="00465547">
            <w:pPr>
              <w:rPr>
                <w:rFonts w:ascii="Calibri" w:hAnsi="Calibri" w:cs="Calibri"/>
              </w:rPr>
            </w:pPr>
            <w:r w:rsidRPr="008D5144">
              <w:rPr>
                <w:rFonts w:ascii="Calibri" w:hAnsi="Calibri" w:cs="Calibri"/>
              </w:rPr>
              <w:t>Oświadczam, że w celu wykazania spełniania warunków udziału w postępowaniu, określonych przez Zamawiającego w  SWZ polegam na zasobach następującego/ych podmiotu/ów:…………………………………………………………. …………………………….…………………………………………..……………………..</w:t>
            </w:r>
          </w:p>
          <w:p w:rsidR="00B942B4" w:rsidRPr="008D5144" w:rsidRDefault="00B942B4" w:rsidP="00465547">
            <w:pPr>
              <w:tabs>
                <w:tab w:val="left" w:pos="9072"/>
              </w:tabs>
              <w:rPr>
                <w:rFonts w:ascii="Calibri" w:hAnsi="Calibri" w:cs="Calibri"/>
              </w:rPr>
            </w:pPr>
            <w:r w:rsidRPr="008D5144">
              <w:rPr>
                <w:rFonts w:ascii="Calibri" w:hAnsi="Calibri" w:cs="Calibri"/>
              </w:rPr>
              <w:t>w następującym zakresie:…………………………………………………………………. ……………………………………………………………………………………………..…</w:t>
            </w:r>
          </w:p>
          <w:p w:rsidR="00B942B4" w:rsidRPr="008D5144" w:rsidRDefault="00B942B4" w:rsidP="00465547">
            <w:pPr>
              <w:tabs>
                <w:tab w:val="left" w:pos="9072"/>
              </w:tabs>
              <w:rPr>
                <w:rFonts w:ascii="Calibri" w:hAnsi="Calibri" w:cs="Calibri"/>
              </w:rPr>
            </w:pPr>
            <w:r w:rsidRPr="008D5144">
              <w:rPr>
                <w:rFonts w:ascii="Calibri" w:hAnsi="Calibri" w:cs="Calibri"/>
                <w:i/>
              </w:rPr>
              <w:t>(należy wskazać podmiot i określić odpowiedni zakres dla wskazanego podmiotu)</w:t>
            </w:r>
          </w:p>
          <w:p w:rsidR="00B942B4" w:rsidRPr="008D5144" w:rsidRDefault="00B942B4" w:rsidP="00465547">
            <w:pPr>
              <w:pStyle w:val="Akapitzlist4"/>
              <w:spacing w:after="0"/>
              <w:ind w:left="0"/>
              <w:rPr>
                <w:rFonts w:ascii="Calibri" w:hAnsi="Calibri" w:cs="Calibri"/>
                <w:b/>
              </w:rPr>
            </w:pPr>
          </w:p>
        </w:tc>
      </w:tr>
      <w:tr w:rsidR="004F5F07" w:rsidRPr="008D5144" w:rsidTr="008D41BB">
        <w:trPr>
          <w:trHeight w:val="476"/>
        </w:trPr>
        <w:tc>
          <w:tcPr>
            <w:tcW w:w="9067" w:type="dxa"/>
            <w:tcBorders>
              <w:top w:val="single" w:sz="4" w:space="0" w:color="auto"/>
              <w:left w:val="single" w:sz="4" w:space="0" w:color="auto"/>
              <w:bottom w:val="single" w:sz="4" w:space="0" w:color="auto"/>
              <w:right w:val="single" w:sz="4" w:space="0" w:color="auto"/>
            </w:tcBorders>
            <w:shd w:val="clear" w:color="auto" w:fill="EEECE1"/>
            <w:vAlign w:val="center"/>
          </w:tcPr>
          <w:p w:rsidR="00B942B4" w:rsidRPr="008D5144" w:rsidRDefault="00B942B4" w:rsidP="00465547">
            <w:pPr>
              <w:shd w:val="clear" w:color="auto" w:fill="DDD9C3"/>
              <w:rPr>
                <w:rFonts w:ascii="Calibri" w:hAnsi="Calibri" w:cs="Calibri"/>
                <w:b/>
              </w:rPr>
            </w:pPr>
            <w:r w:rsidRPr="008D5144">
              <w:rPr>
                <w:rFonts w:ascii="Calibri" w:hAnsi="Calibri" w:cs="Calibri"/>
                <w:b/>
              </w:rPr>
              <w:t>OŚWIADCZENIE DOTYCZĄCE PODANYCH INFORMACJI:</w:t>
            </w:r>
          </w:p>
        </w:tc>
      </w:tr>
      <w:tr w:rsidR="00B942B4" w:rsidRPr="008D5144" w:rsidTr="008D41BB">
        <w:trPr>
          <w:trHeight w:val="1548"/>
        </w:trPr>
        <w:tc>
          <w:tcPr>
            <w:tcW w:w="9067" w:type="dxa"/>
            <w:tcBorders>
              <w:top w:val="single" w:sz="4" w:space="0" w:color="auto"/>
              <w:left w:val="single" w:sz="4" w:space="0" w:color="auto"/>
              <w:bottom w:val="single" w:sz="4" w:space="0" w:color="auto"/>
              <w:right w:val="single" w:sz="4" w:space="0" w:color="auto"/>
            </w:tcBorders>
            <w:vAlign w:val="center"/>
          </w:tcPr>
          <w:p w:rsidR="00B942B4" w:rsidRPr="008D5144" w:rsidRDefault="00B942B4" w:rsidP="00465547">
            <w:pPr>
              <w:rPr>
                <w:rFonts w:ascii="Calibri" w:hAnsi="Calibri" w:cs="Calibri"/>
              </w:rPr>
            </w:pPr>
            <w:r w:rsidRPr="008D5144">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942B4" w:rsidRPr="008D5144" w:rsidRDefault="00B942B4" w:rsidP="00465547">
            <w:pPr>
              <w:rPr>
                <w:rFonts w:ascii="Calibri" w:hAnsi="Calibri" w:cs="Calibri"/>
                <w:i/>
                <w:u w:val="single"/>
              </w:rPr>
            </w:pPr>
          </w:p>
        </w:tc>
      </w:tr>
    </w:tbl>
    <w:p w:rsidR="002A0387" w:rsidRPr="008D5144" w:rsidRDefault="002A0387" w:rsidP="00465547">
      <w:pPr>
        <w:rPr>
          <w:rFonts w:ascii="Calibri" w:hAnsi="Calibri" w:cs="Calibri"/>
        </w:rPr>
      </w:pPr>
    </w:p>
    <w:p w:rsidR="002A0387" w:rsidRPr="008D5144" w:rsidRDefault="002A0387" w:rsidP="00465547">
      <w:pPr>
        <w:rPr>
          <w:rFonts w:ascii="Calibri" w:hAnsi="Calibri" w:cs="Calibri"/>
        </w:rPr>
      </w:pPr>
    </w:p>
    <w:p w:rsidR="00374B5D" w:rsidRPr="008D5144" w:rsidRDefault="00374B5D" w:rsidP="00465547">
      <w:pPr>
        <w:jc w:val="both"/>
        <w:rPr>
          <w:rFonts w:ascii="Calibri" w:hAnsi="Calibri" w:cs="Calibri"/>
          <w:b/>
          <w:bCs/>
          <w:i/>
          <w:iCs/>
        </w:rPr>
      </w:pPr>
    </w:p>
    <w:p w:rsidR="00374B5D" w:rsidRPr="008D5144" w:rsidRDefault="00374B5D" w:rsidP="00465547">
      <w:pPr>
        <w:jc w:val="both"/>
        <w:rPr>
          <w:rFonts w:ascii="Calibri" w:hAnsi="Calibri" w:cs="Calibri"/>
          <w:b/>
          <w:bCs/>
          <w:i/>
          <w:iCs/>
        </w:rPr>
      </w:pPr>
    </w:p>
    <w:p w:rsidR="00D2574B" w:rsidRPr="008D5144" w:rsidRDefault="00D2574B" w:rsidP="00465547">
      <w:pPr>
        <w:jc w:val="both"/>
        <w:rPr>
          <w:rFonts w:ascii="Calibri" w:hAnsi="Calibri" w:cs="Calibri"/>
          <w:b/>
          <w:bCs/>
          <w:i/>
          <w:iCs/>
        </w:rPr>
      </w:pPr>
      <w:r w:rsidRPr="008D5144">
        <w:rPr>
          <w:rFonts w:ascii="Calibri" w:hAnsi="Calibri" w:cs="Calibri"/>
          <w:b/>
          <w:bCs/>
          <w:i/>
          <w:iCs/>
        </w:rPr>
        <w:t>Dokument musi zostać opatrzony kwalifikowanym podpisem elektronicznym, podpisem zaufanym lub podpisem osobistym</w:t>
      </w:r>
    </w:p>
    <w:p w:rsidR="00D2574B" w:rsidRPr="008D5144" w:rsidRDefault="00D2574B" w:rsidP="00465547">
      <w:pPr>
        <w:rPr>
          <w:rFonts w:ascii="Calibri" w:hAnsi="Calibri" w:cs="Calibri"/>
        </w:rPr>
      </w:pPr>
    </w:p>
    <w:p w:rsidR="00D2574B" w:rsidRPr="008D5144" w:rsidRDefault="00D2574B" w:rsidP="00465547">
      <w:pPr>
        <w:pStyle w:val="Akapitzlist"/>
        <w:ind w:left="360" w:right="-108"/>
        <w:jc w:val="both"/>
        <w:rPr>
          <w:rFonts w:ascii="Calibri" w:hAnsi="Calibri" w:cs="Calibri"/>
          <w:b/>
        </w:rPr>
      </w:pPr>
    </w:p>
    <w:p w:rsidR="00D2574B" w:rsidRPr="008D5144" w:rsidRDefault="00D2574B" w:rsidP="00465547">
      <w:pPr>
        <w:pStyle w:val="Akapitzlist"/>
        <w:ind w:left="360" w:right="-108"/>
        <w:jc w:val="both"/>
        <w:rPr>
          <w:rFonts w:ascii="Calibri" w:hAnsi="Calibri" w:cs="Calibri"/>
          <w:b/>
        </w:rPr>
      </w:pPr>
    </w:p>
    <w:p w:rsidR="008135BC" w:rsidRPr="008D5144" w:rsidRDefault="008135BC" w:rsidP="00465547">
      <w:pPr>
        <w:pStyle w:val="Akapitzlist"/>
        <w:ind w:left="360" w:right="-108"/>
        <w:jc w:val="both"/>
        <w:rPr>
          <w:rFonts w:ascii="Calibri" w:hAnsi="Calibri" w:cs="Calibri"/>
          <w:b/>
        </w:rPr>
      </w:pPr>
    </w:p>
    <w:p w:rsidR="008135BC" w:rsidRPr="008D5144" w:rsidRDefault="008135BC" w:rsidP="00465547">
      <w:pPr>
        <w:pStyle w:val="Akapitzlist"/>
        <w:ind w:left="360" w:right="-108"/>
        <w:jc w:val="both"/>
        <w:rPr>
          <w:rFonts w:ascii="Calibri" w:hAnsi="Calibri" w:cs="Calibri"/>
          <w:b/>
        </w:rPr>
      </w:pPr>
    </w:p>
    <w:p w:rsidR="00BB11B2" w:rsidRPr="008D5144" w:rsidRDefault="00BB11B2" w:rsidP="00465547">
      <w:pPr>
        <w:pStyle w:val="Akapitzlist"/>
        <w:ind w:left="0" w:right="-108"/>
        <w:jc w:val="both"/>
        <w:rPr>
          <w:rFonts w:ascii="Calibri" w:hAnsi="Calibri" w:cs="Calibri"/>
        </w:rPr>
      </w:pPr>
    </w:p>
    <w:p w:rsidR="00BB11B2" w:rsidRPr="008D5144" w:rsidRDefault="00BB11B2" w:rsidP="00465547">
      <w:pPr>
        <w:pStyle w:val="Akapitzlist"/>
        <w:ind w:left="0" w:right="-108"/>
        <w:jc w:val="both"/>
        <w:rPr>
          <w:rFonts w:ascii="Calibri" w:hAnsi="Calibri" w:cs="Calibri"/>
        </w:rPr>
      </w:pPr>
    </w:p>
    <w:p w:rsidR="00BB11B2" w:rsidRPr="008D5144" w:rsidRDefault="00BB11B2" w:rsidP="00465547">
      <w:pPr>
        <w:pStyle w:val="Akapitzlist"/>
        <w:ind w:left="0" w:right="-108"/>
        <w:jc w:val="both"/>
        <w:rPr>
          <w:rFonts w:ascii="Calibri" w:hAnsi="Calibri" w:cs="Calibri"/>
        </w:rPr>
      </w:pPr>
    </w:p>
    <w:p w:rsidR="00BB11B2" w:rsidRPr="008D5144" w:rsidRDefault="00BB11B2" w:rsidP="00465547">
      <w:pPr>
        <w:pStyle w:val="Akapitzlist"/>
        <w:ind w:left="0" w:right="-108"/>
        <w:jc w:val="both"/>
        <w:rPr>
          <w:rFonts w:ascii="Calibri" w:hAnsi="Calibri" w:cs="Calibri"/>
        </w:rPr>
      </w:pPr>
    </w:p>
    <w:p w:rsidR="00BB11B2" w:rsidRPr="008D5144" w:rsidRDefault="00BB11B2" w:rsidP="00465547">
      <w:pPr>
        <w:pStyle w:val="Akapitzlist"/>
        <w:ind w:left="0" w:right="-108"/>
        <w:jc w:val="both"/>
        <w:rPr>
          <w:rFonts w:ascii="Calibri" w:hAnsi="Calibri" w:cs="Calibri"/>
        </w:rPr>
      </w:pPr>
    </w:p>
    <w:p w:rsidR="00BB11B2" w:rsidRPr="008D5144" w:rsidRDefault="00BB11B2" w:rsidP="00465547">
      <w:pPr>
        <w:pStyle w:val="Akapitzlist"/>
        <w:ind w:left="0" w:right="-108"/>
        <w:jc w:val="both"/>
        <w:rPr>
          <w:rFonts w:ascii="Calibri" w:hAnsi="Calibri" w:cs="Calibri"/>
        </w:rPr>
      </w:pPr>
    </w:p>
    <w:p w:rsidR="00BB11B2" w:rsidRPr="008D5144" w:rsidRDefault="00BB11B2" w:rsidP="00465547">
      <w:pPr>
        <w:pStyle w:val="Akapitzlist"/>
        <w:ind w:left="0" w:right="-108"/>
        <w:jc w:val="both"/>
        <w:rPr>
          <w:rFonts w:ascii="Calibri" w:hAnsi="Calibri" w:cs="Calibri"/>
        </w:rPr>
      </w:pPr>
    </w:p>
    <w:p w:rsidR="000D4078" w:rsidRPr="008D5144" w:rsidRDefault="000D4078" w:rsidP="00465547">
      <w:pPr>
        <w:jc w:val="center"/>
        <w:rPr>
          <w:rFonts w:ascii="Calibri" w:hAnsi="Calibri" w:cs="Calibri"/>
          <w:b/>
          <w:i/>
          <w:iCs/>
        </w:rPr>
      </w:pPr>
    </w:p>
    <w:p w:rsidR="00374B5D" w:rsidRPr="008D5144" w:rsidRDefault="00374B5D"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lang w:eastAsia="en-US"/>
        </w:rPr>
      </w:pPr>
    </w:p>
    <w:p w:rsidR="00B942B4" w:rsidRDefault="00B942B4" w:rsidP="00465547">
      <w:pPr>
        <w:jc w:val="right"/>
        <w:rPr>
          <w:rFonts w:ascii="Calibri" w:eastAsia="Calibri" w:hAnsi="Calibri" w:cs="Calibri"/>
          <w:lang w:eastAsia="en-US"/>
        </w:rPr>
      </w:pPr>
    </w:p>
    <w:p w:rsidR="00D615B2" w:rsidRDefault="00D615B2" w:rsidP="00465547">
      <w:pPr>
        <w:jc w:val="right"/>
        <w:rPr>
          <w:rFonts w:ascii="Calibri" w:eastAsia="Calibri" w:hAnsi="Calibri" w:cs="Calibri"/>
          <w:lang w:eastAsia="en-US"/>
        </w:rPr>
      </w:pPr>
    </w:p>
    <w:p w:rsidR="00D615B2" w:rsidRPr="008D5144" w:rsidRDefault="00D615B2" w:rsidP="00465547">
      <w:pPr>
        <w:jc w:val="right"/>
        <w:rPr>
          <w:rFonts w:ascii="Calibri" w:eastAsia="Calibri" w:hAnsi="Calibri" w:cs="Calibri"/>
          <w:lang w:eastAsia="en-US"/>
        </w:rPr>
      </w:pPr>
    </w:p>
    <w:p w:rsidR="000C7C31" w:rsidRPr="008D5144" w:rsidRDefault="000C7C31" w:rsidP="00B333C6">
      <w:pPr>
        <w:jc w:val="right"/>
        <w:rPr>
          <w:rFonts w:ascii="Calibri" w:eastAsia="Calibri" w:hAnsi="Calibri" w:cs="Calibri"/>
          <w:lang w:eastAsia="en-US"/>
        </w:rPr>
      </w:pPr>
    </w:p>
    <w:p w:rsidR="00B333C6" w:rsidRPr="008D5144" w:rsidRDefault="00B333C6" w:rsidP="00B333C6">
      <w:pPr>
        <w:jc w:val="right"/>
        <w:rPr>
          <w:rFonts w:ascii="Calibri" w:hAnsi="Calibri" w:cs="Calibri"/>
          <w:b/>
          <w:i/>
          <w:iCs/>
          <w:sz w:val="20"/>
          <w:szCs w:val="20"/>
        </w:rPr>
      </w:pPr>
      <w:r w:rsidRPr="008D5144">
        <w:rPr>
          <w:rFonts w:ascii="Calibri" w:eastAsia="Calibri" w:hAnsi="Calibri" w:cs="Calibri"/>
          <w:sz w:val="20"/>
          <w:szCs w:val="20"/>
          <w:lang w:eastAsia="en-US"/>
        </w:rPr>
        <w:lastRenderedPageBreak/>
        <w:t>Załącznik nr 4 do SWZ</w:t>
      </w:r>
    </w:p>
    <w:p w:rsidR="00B333C6" w:rsidRPr="008D5144" w:rsidRDefault="00B333C6" w:rsidP="00B333C6">
      <w:pPr>
        <w:jc w:val="center"/>
        <w:rPr>
          <w:rFonts w:ascii="Calibri" w:hAnsi="Calibri" w:cs="Calibri"/>
          <w:b/>
          <w:i/>
          <w:iCs/>
          <w:sz w:val="20"/>
          <w:szCs w:val="20"/>
        </w:rPr>
      </w:pPr>
      <w:r w:rsidRPr="008D5144">
        <w:rPr>
          <w:rFonts w:ascii="Calibri" w:hAnsi="Calibri" w:cs="Calibri"/>
          <w:b/>
          <w:i/>
          <w:iCs/>
          <w:sz w:val="20"/>
          <w:szCs w:val="20"/>
        </w:rPr>
        <w:t>Projektowane postanowienia umowy</w:t>
      </w:r>
    </w:p>
    <w:p w:rsidR="00B333C6" w:rsidRPr="008D5144" w:rsidRDefault="00B333C6" w:rsidP="00B333C6">
      <w:pPr>
        <w:jc w:val="center"/>
        <w:rPr>
          <w:rFonts w:ascii="Calibri" w:hAnsi="Calibri" w:cs="Calibri"/>
          <w:b/>
          <w:i/>
          <w:iCs/>
          <w:sz w:val="20"/>
          <w:szCs w:val="20"/>
        </w:rPr>
      </w:pPr>
      <w:r w:rsidRPr="008D5144">
        <w:rPr>
          <w:rFonts w:ascii="Calibri" w:hAnsi="Calibri" w:cs="Calibri"/>
          <w:b/>
          <w:sz w:val="20"/>
          <w:szCs w:val="20"/>
        </w:rPr>
        <w:t>UMOWA NA WYKONANIE ROBÓT BUDOWLANYCH</w:t>
      </w:r>
    </w:p>
    <w:p w:rsidR="00B333C6" w:rsidRPr="008D5144" w:rsidRDefault="00B333C6" w:rsidP="00B333C6">
      <w:pPr>
        <w:jc w:val="center"/>
        <w:rPr>
          <w:rFonts w:ascii="Calibri" w:hAnsi="Calibri" w:cs="Calibri"/>
          <w:sz w:val="20"/>
          <w:szCs w:val="20"/>
        </w:rPr>
      </w:pPr>
      <w:r w:rsidRPr="008D5144">
        <w:rPr>
          <w:rFonts w:ascii="Calibri" w:hAnsi="Calibri" w:cs="Calibri"/>
          <w:sz w:val="20"/>
          <w:szCs w:val="20"/>
        </w:rPr>
        <w:t xml:space="preserve">Nr …………. </w:t>
      </w:r>
      <w:r w:rsidRPr="008D5144">
        <w:rPr>
          <w:rFonts w:ascii="Calibri" w:hAnsi="Calibri" w:cs="Calibri"/>
          <w:i/>
          <w:sz w:val="20"/>
          <w:szCs w:val="20"/>
        </w:rPr>
        <w:t>wzór</w:t>
      </w:r>
    </w:p>
    <w:p w:rsidR="00B333C6" w:rsidRPr="008D5144" w:rsidRDefault="00B333C6" w:rsidP="00B333C6">
      <w:pPr>
        <w:jc w:val="both"/>
        <w:rPr>
          <w:rFonts w:ascii="Calibri" w:hAnsi="Calibri" w:cs="Calibri"/>
          <w:sz w:val="20"/>
          <w:szCs w:val="20"/>
        </w:rPr>
      </w:pP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Zawarta w Myślenicach w dniu ………………. pomiędzy:</w:t>
      </w:r>
    </w:p>
    <w:p w:rsidR="00B333C6" w:rsidRPr="008D5144" w:rsidRDefault="00B333C6" w:rsidP="00B333C6">
      <w:pPr>
        <w:jc w:val="both"/>
        <w:rPr>
          <w:rFonts w:ascii="Calibri" w:hAnsi="Calibri" w:cs="Calibri"/>
          <w:sz w:val="20"/>
          <w:szCs w:val="20"/>
        </w:rPr>
      </w:pPr>
      <w:r w:rsidRPr="008D5144">
        <w:rPr>
          <w:rFonts w:ascii="Calibri" w:hAnsi="Calibri" w:cs="Calibri"/>
          <w:bCs/>
          <w:sz w:val="20"/>
          <w:szCs w:val="20"/>
        </w:rPr>
        <w:t>Samodzielnym Publicznym Zakładem Opieki Zdrowotnej w Myślenicach,</w:t>
      </w:r>
      <w:r w:rsidRPr="008D5144">
        <w:rPr>
          <w:rFonts w:ascii="Calibri" w:hAnsi="Calibri" w:cs="Calibri"/>
          <w:sz w:val="20"/>
          <w:szCs w:val="20"/>
        </w:rPr>
        <w:t xml:space="preserve">          </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32-400 Myślenice, ul. Szpitalna 2; rejestr podmiotów wykonujących działalność leczniczą  nr 000000005588, KRS: 0000008625 NIP: 681-16-90-668</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reprezentowanym przez:</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 xml:space="preserve">Adama Stycznia – Dyrektora SP ZOZ w Myślenicach </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zwanym w dalszej części umowy Zamawiającym</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a</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 xml:space="preserve">reprezentowanym przez: </w:t>
      </w:r>
    </w:p>
    <w:p w:rsidR="00B333C6" w:rsidRPr="008D5144" w:rsidRDefault="00B333C6" w:rsidP="00B333C6">
      <w:pPr>
        <w:jc w:val="both"/>
        <w:rPr>
          <w:rFonts w:ascii="Calibri" w:hAnsi="Calibri" w:cs="Calibri"/>
          <w:sz w:val="20"/>
          <w:szCs w:val="20"/>
        </w:rPr>
      </w:pPr>
      <w:r w:rsidRPr="008D5144">
        <w:rPr>
          <w:rFonts w:ascii="Calibri" w:hAnsi="Calibri" w:cs="Calibri"/>
          <w:sz w:val="20"/>
          <w:szCs w:val="20"/>
        </w:rPr>
        <w:t>…………….</w:t>
      </w:r>
    </w:p>
    <w:p w:rsidR="00B333C6" w:rsidRPr="008D5144" w:rsidRDefault="00B333C6" w:rsidP="00B333C6">
      <w:pPr>
        <w:jc w:val="both"/>
        <w:rPr>
          <w:rFonts w:ascii="Calibri" w:hAnsi="Calibri" w:cs="Calibri"/>
          <w:b/>
          <w:bCs/>
          <w:sz w:val="20"/>
          <w:szCs w:val="20"/>
        </w:rPr>
      </w:pPr>
      <w:r w:rsidRPr="008D5144">
        <w:rPr>
          <w:rFonts w:ascii="Calibri" w:hAnsi="Calibri" w:cs="Calibri"/>
          <w:sz w:val="20"/>
          <w:szCs w:val="20"/>
        </w:rPr>
        <w:t>zwanego w dalszej części umowy Wykonawcą</w:t>
      </w:r>
    </w:p>
    <w:p w:rsidR="00B333C6" w:rsidRPr="008D5144" w:rsidRDefault="00B333C6" w:rsidP="00B333C6">
      <w:pPr>
        <w:tabs>
          <w:tab w:val="left" w:pos="709"/>
        </w:tabs>
        <w:jc w:val="both"/>
        <w:rPr>
          <w:rFonts w:ascii="Calibri" w:hAnsi="Calibri" w:cs="Calibri"/>
          <w:sz w:val="20"/>
          <w:szCs w:val="20"/>
        </w:rPr>
      </w:pPr>
    </w:p>
    <w:p w:rsidR="00B333C6" w:rsidRPr="008D5144" w:rsidRDefault="00B333C6" w:rsidP="00B16263">
      <w:pPr>
        <w:tabs>
          <w:tab w:val="left" w:pos="709"/>
        </w:tabs>
        <w:jc w:val="both"/>
        <w:rPr>
          <w:rFonts w:ascii="Calibri" w:hAnsi="Calibri" w:cs="Calibri"/>
          <w:sz w:val="20"/>
          <w:szCs w:val="20"/>
        </w:rPr>
      </w:pPr>
      <w:r w:rsidRPr="008D5144">
        <w:rPr>
          <w:rFonts w:ascii="Calibri" w:hAnsi="Calibri" w:cs="Calibri"/>
          <w:sz w:val="20"/>
          <w:szCs w:val="20"/>
        </w:rPr>
        <w:tab/>
        <w:t>Na podstawie przeprowadzonego postępowania w trybie przetargu podstawowym bez negocjacji stosownie do zapisów Ustawy z dnia 11 września 2019 r. Prawo zamówień publicznych (tekst jednolity Dz. U. z 202</w:t>
      </w:r>
      <w:r w:rsidR="00250940" w:rsidRPr="008D5144">
        <w:rPr>
          <w:rFonts w:ascii="Calibri" w:hAnsi="Calibri" w:cs="Calibri"/>
          <w:sz w:val="20"/>
          <w:szCs w:val="20"/>
        </w:rPr>
        <w:t>3</w:t>
      </w:r>
      <w:r w:rsidRPr="008D5144">
        <w:rPr>
          <w:rFonts w:ascii="Calibri" w:hAnsi="Calibri" w:cs="Calibri"/>
          <w:sz w:val="20"/>
          <w:szCs w:val="20"/>
        </w:rPr>
        <w:t xml:space="preserve"> r., poz. 1</w:t>
      </w:r>
      <w:r w:rsidR="001871DB" w:rsidRPr="008D5144">
        <w:rPr>
          <w:rFonts w:ascii="Calibri" w:hAnsi="Calibri" w:cs="Calibri"/>
          <w:sz w:val="20"/>
          <w:szCs w:val="20"/>
        </w:rPr>
        <w:t>605</w:t>
      </w:r>
      <w:r w:rsidRPr="008D5144">
        <w:rPr>
          <w:rFonts w:ascii="Calibri" w:hAnsi="Calibri" w:cs="Calibri"/>
          <w:bCs/>
          <w:sz w:val="20"/>
          <w:szCs w:val="20"/>
        </w:rPr>
        <w:t xml:space="preserve"> z późn. zm</w:t>
      </w:r>
      <w:r w:rsidRPr="008D5144">
        <w:rPr>
          <w:rFonts w:ascii="Calibri" w:hAnsi="Calibri" w:cs="Calibri"/>
          <w:sz w:val="20"/>
          <w:szCs w:val="20"/>
        </w:rPr>
        <w:t>.), którego dokumentacja stanowi integralną część umowy strony zawierają umowę o następującej treści:</w:t>
      </w:r>
    </w:p>
    <w:p w:rsidR="00B333C6" w:rsidRPr="008D5144" w:rsidRDefault="00B333C6" w:rsidP="00B333C6">
      <w:pPr>
        <w:shd w:val="clear" w:color="auto" w:fill="FFFFFF"/>
        <w:suppressAutoHyphens/>
        <w:ind w:left="301" w:right="51"/>
        <w:jc w:val="center"/>
        <w:rPr>
          <w:rFonts w:ascii="Calibri" w:hAnsi="Calibri" w:cs="Calibri"/>
          <w:b/>
          <w:sz w:val="20"/>
          <w:szCs w:val="20"/>
        </w:rPr>
      </w:pPr>
      <w:r w:rsidRPr="008D5144">
        <w:rPr>
          <w:rFonts w:ascii="Calibri" w:hAnsi="Calibri" w:cs="Calibri"/>
          <w:b/>
          <w:sz w:val="20"/>
          <w:szCs w:val="20"/>
        </w:rPr>
        <w:t>§ 1</w:t>
      </w:r>
    </w:p>
    <w:p w:rsidR="00874DB1" w:rsidRPr="008D5144" w:rsidRDefault="00874DB1" w:rsidP="00B333C6">
      <w:pPr>
        <w:shd w:val="clear" w:color="auto" w:fill="FFFFFF"/>
        <w:suppressAutoHyphens/>
        <w:ind w:left="301" w:right="51"/>
        <w:jc w:val="center"/>
        <w:rPr>
          <w:rFonts w:ascii="Calibri" w:hAnsi="Calibri" w:cs="Calibri"/>
          <w:b/>
          <w:sz w:val="20"/>
          <w:szCs w:val="20"/>
        </w:rPr>
      </w:pPr>
      <w:r w:rsidRPr="008D5144">
        <w:rPr>
          <w:rFonts w:ascii="Calibri" w:hAnsi="Calibri" w:cs="Calibri"/>
          <w:b/>
          <w:sz w:val="20"/>
          <w:szCs w:val="20"/>
        </w:rPr>
        <w:t>Postanowienia ogólne</w:t>
      </w:r>
    </w:p>
    <w:p w:rsidR="00B333C6" w:rsidRPr="008D5144" w:rsidRDefault="00B333C6" w:rsidP="00441426">
      <w:pPr>
        <w:numPr>
          <w:ilvl w:val="0"/>
          <w:numId w:val="56"/>
        </w:numPr>
        <w:tabs>
          <w:tab w:val="num" w:pos="360"/>
        </w:tabs>
        <w:ind w:left="357" w:hanging="357"/>
        <w:jc w:val="both"/>
        <w:rPr>
          <w:rFonts w:ascii="Calibri" w:hAnsi="Calibri" w:cs="Calibri"/>
          <w:b/>
          <w:sz w:val="20"/>
          <w:szCs w:val="20"/>
        </w:rPr>
      </w:pPr>
      <w:r w:rsidRPr="008D5144">
        <w:rPr>
          <w:rFonts w:ascii="Calibri" w:hAnsi="Calibri" w:cs="Calibri"/>
          <w:sz w:val="20"/>
          <w:szCs w:val="20"/>
        </w:rPr>
        <w:t xml:space="preserve">Zamawiający powierza, a Wykonawca zobowiązuje się do kompleksowej realizacji zadania inwestycyjnego pn.: </w:t>
      </w:r>
      <w:r w:rsidRPr="008D5144">
        <w:rPr>
          <w:rFonts w:ascii="Calibri" w:hAnsi="Calibri" w:cs="Calibri"/>
          <w:b/>
          <w:bCs/>
          <w:i/>
          <w:sz w:val="20"/>
          <w:szCs w:val="20"/>
        </w:rPr>
        <w:t>„</w:t>
      </w:r>
      <w:r w:rsidR="006D3AAD" w:rsidRPr="008D5144">
        <w:rPr>
          <w:rFonts w:ascii="Calibri" w:hAnsi="Calibri" w:cs="Calibri"/>
          <w:b/>
          <w:kern w:val="2"/>
          <w:sz w:val="20"/>
          <w:szCs w:val="20"/>
        </w:rPr>
        <w:t>Przebudową i modernizacją pomieszczeń Szpitalnego Oddziału Ratunkowego w budynku głównym Szpitala w Myślenicach wraz z zakupem sprzętu i aparatury medycznej w systemie zaprojektuj i wybuduj</w:t>
      </w:r>
      <w:r w:rsidR="00250940" w:rsidRPr="008D5144">
        <w:rPr>
          <w:rFonts w:ascii="Calibri" w:hAnsi="Calibri" w:cs="Calibri"/>
          <w:b/>
          <w:sz w:val="20"/>
          <w:szCs w:val="20"/>
        </w:rPr>
        <w:t>”</w:t>
      </w:r>
    </w:p>
    <w:p w:rsidR="00B333C6" w:rsidRPr="008D5144" w:rsidRDefault="00B333C6" w:rsidP="00441426">
      <w:pPr>
        <w:numPr>
          <w:ilvl w:val="0"/>
          <w:numId w:val="56"/>
        </w:numPr>
        <w:tabs>
          <w:tab w:val="num" w:pos="360"/>
        </w:tabs>
        <w:ind w:left="357" w:hanging="357"/>
        <w:jc w:val="both"/>
        <w:rPr>
          <w:rFonts w:ascii="Calibri" w:hAnsi="Calibri" w:cs="Calibri"/>
          <w:sz w:val="20"/>
          <w:szCs w:val="20"/>
        </w:rPr>
      </w:pPr>
      <w:r w:rsidRPr="008D5144">
        <w:rPr>
          <w:rFonts w:ascii="Calibri" w:hAnsi="Calibri" w:cs="Calibri"/>
          <w:sz w:val="20"/>
          <w:szCs w:val="20"/>
        </w:rPr>
        <w:t xml:space="preserve">Szczegółowy zakres zamówienia objętego umową, zawiera </w:t>
      </w:r>
      <w:r w:rsidR="006D3AAD" w:rsidRPr="008D5144">
        <w:rPr>
          <w:rFonts w:ascii="Calibri" w:hAnsi="Calibri" w:cs="Calibri"/>
          <w:sz w:val="20"/>
          <w:szCs w:val="20"/>
        </w:rPr>
        <w:t>program funkcjonalno-użytkowy, który należy rozpatrywać łącznie z treścią specyfikacji warunków zamówienia.</w:t>
      </w:r>
    </w:p>
    <w:p w:rsidR="00272C2A" w:rsidRPr="008D5144" w:rsidRDefault="00B333C6" w:rsidP="00272C2A">
      <w:pPr>
        <w:numPr>
          <w:ilvl w:val="0"/>
          <w:numId w:val="56"/>
        </w:numPr>
        <w:tabs>
          <w:tab w:val="num" w:pos="360"/>
        </w:tabs>
        <w:ind w:left="357" w:hanging="357"/>
        <w:jc w:val="both"/>
        <w:rPr>
          <w:rFonts w:ascii="Calibri" w:hAnsi="Calibri" w:cs="Calibri"/>
          <w:sz w:val="20"/>
          <w:szCs w:val="20"/>
        </w:rPr>
      </w:pPr>
      <w:r w:rsidRPr="008D5144">
        <w:rPr>
          <w:rFonts w:ascii="Calibri" w:hAnsi="Calibri" w:cs="Calibri"/>
          <w:sz w:val="20"/>
          <w:szCs w:val="20"/>
        </w:rPr>
        <w:t>Wykonawca oświadcza, że zapoznał się z zakresem zamówienia</w:t>
      </w:r>
      <w:r w:rsidR="007660E7" w:rsidRPr="008D5144">
        <w:rPr>
          <w:rFonts w:ascii="Calibri" w:hAnsi="Calibri" w:cs="Calibri"/>
          <w:sz w:val="20"/>
          <w:szCs w:val="20"/>
        </w:rPr>
        <w:t xml:space="preserve"> jak również ze stanem istniejącym, w szczególności odbył wizję lokalną</w:t>
      </w:r>
      <w:r w:rsidRPr="008D5144">
        <w:rPr>
          <w:rFonts w:ascii="Calibri" w:hAnsi="Calibri" w:cs="Calibri"/>
          <w:sz w:val="20"/>
          <w:szCs w:val="20"/>
        </w:rPr>
        <w:t>.</w:t>
      </w:r>
    </w:p>
    <w:p w:rsidR="0076006A" w:rsidRPr="008D5144" w:rsidRDefault="00AB2E78" w:rsidP="0076006A">
      <w:pPr>
        <w:numPr>
          <w:ilvl w:val="0"/>
          <w:numId w:val="56"/>
        </w:numPr>
        <w:tabs>
          <w:tab w:val="num" w:pos="360"/>
        </w:tabs>
        <w:ind w:left="357" w:hanging="357"/>
        <w:jc w:val="both"/>
        <w:rPr>
          <w:rFonts w:ascii="Calibri" w:hAnsi="Calibri" w:cs="Calibri"/>
          <w:sz w:val="20"/>
          <w:szCs w:val="20"/>
        </w:rPr>
      </w:pPr>
      <w:r w:rsidRPr="008D5144">
        <w:rPr>
          <w:rFonts w:ascii="Calibri" w:hAnsi="Calibri" w:cs="Calibri"/>
          <w:sz w:val="20"/>
          <w:szCs w:val="20"/>
        </w:rPr>
        <w:t>Wykonawca wykona przedmiot umowy zgodnie ze Specyfikacją Warunków Zamówienia, a w szczególności zgodnie z dokumentacją techniczną oraz zgodnie ze złożoną ofertą, a także zgodnie z zasadami sztuki projektowej oraz budowlanej i współczesnej wiedzy technicznej, zapewniającej bezpieczne i higieniczne warunki pracy, a także z materiałów odpowiadających wymogom wyrobów dopuszczonych do obrotu i stosowania w budownictwie, określonych przepisami powszechnie obowiązującego prawa. Jednocześnie Wykonawca zrealizuje przedmiot umowy przy uwzględnieniu charakteru i zakresu statutowej działalności Zamawiającego, w sposób nieutrudniający w sposób istotny normalnego funkcjonowania Zamawiającego, z najwyższą starannością i przy zachowaniu zwyczajów powszechnie reprezentowanych w obrocie gospodarczym.</w:t>
      </w:r>
    </w:p>
    <w:p w:rsidR="000D2CCF" w:rsidRPr="008D5144" w:rsidRDefault="00AB2E78" w:rsidP="000D2CCF">
      <w:pPr>
        <w:numPr>
          <w:ilvl w:val="0"/>
          <w:numId w:val="56"/>
        </w:numPr>
        <w:tabs>
          <w:tab w:val="num" w:pos="360"/>
        </w:tabs>
        <w:ind w:left="357" w:hanging="357"/>
        <w:jc w:val="both"/>
        <w:rPr>
          <w:rFonts w:ascii="Calibri" w:hAnsi="Calibri" w:cs="Calibri"/>
          <w:sz w:val="20"/>
          <w:szCs w:val="20"/>
        </w:rPr>
      </w:pPr>
      <w:r w:rsidRPr="008D5144">
        <w:rPr>
          <w:rFonts w:ascii="Calibri" w:hAnsi="Calibri" w:cs="Calibri"/>
          <w:sz w:val="20"/>
          <w:szCs w:val="20"/>
        </w:rPr>
        <w:t>Wykonawca jest uprawniony do powierzania realizacji poszczególnych części przedmiotu umowy innymi osobom albo podmiotom, za których działania lub zaniechania odpowiada, jak za działania lub zaniechania własne. Wykonawca oświadcza, że zarówno on, jak i inne osoby albo podmioty, którym powierzy wykonanie części przedmiotu umowy, posiadają ubezpieczenia odpowiedzialności cywilnej za szkody, które mogą wyniknąć w następstwie ich działania lub zaniechania, w tym w związku z wykonywaniem samodzielnej funkcji technicznej w budownictwie – zgodnie z wymogami Izb Architektów lub Izb Inżynierów.</w:t>
      </w:r>
    </w:p>
    <w:p w:rsidR="000D2CCF" w:rsidRPr="008D5144" w:rsidRDefault="00AB2E78" w:rsidP="000D2CCF">
      <w:pPr>
        <w:numPr>
          <w:ilvl w:val="0"/>
          <w:numId w:val="56"/>
        </w:numPr>
        <w:tabs>
          <w:tab w:val="num" w:pos="360"/>
        </w:tabs>
        <w:ind w:left="357" w:hanging="357"/>
        <w:jc w:val="both"/>
        <w:rPr>
          <w:rFonts w:ascii="Calibri" w:hAnsi="Calibri" w:cs="Calibri"/>
          <w:sz w:val="20"/>
          <w:szCs w:val="20"/>
        </w:rPr>
      </w:pPr>
      <w:r w:rsidRPr="008D5144">
        <w:rPr>
          <w:rFonts w:ascii="Calibri" w:hAnsi="Calibri" w:cs="Calibri"/>
          <w:sz w:val="20"/>
          <w:szCs w:val="20"/>
        </w:rPr>
        <w:t>Wykonawca oświadcza, że nie istnieją żadne przeszkody prawne i faktyczne uniemożliwiające lub utrudniające mu należyte wykonanie przedmiotu umowy.</w:t>
      </w:r>
    </w:p>
    <w:p w:rsidR="00250940" w:rsidRPr="008D5144" w:rsidRDefault="008963B2" w:rsidP="00B16263">
      <w:pPr>
        <w:numPr>
          <w:ilvl w:val="0"/>
          <w:numId w:val="56"/>
        </w:numPr>
        <w:tabs>
          <w:tab w:val="num" w:pos="360"/>
        </w:tabs>
        <w:ind w:left="357" w:hanging="357"/>
        <w:jc w:val="both"/>
        <w:rPr>
          <w:rFonts w:ascii="Calibri" w:hAnsi="Calibri" w:cs="Calibri"/>
          <w:sz w:val="20"/>
          <w:szCs w:val="20"/>
        </w:rPr>
      </w:pPr>
      <w:r w:rsidRPr="008D5144">
        <w:rPr>
          <w:rFonts w:ascii="Calibri" w:hAnsi="Calibri" w:cs="Calibri"/>
          <w:sz w:val="20"/>
          <w:szCs w:val="20"/>
        </w:rPr>
        <w:lastRenderedPageBreak/>
        <w:t>Wykonawca oświadcza, że on, jak i jego pracownicy lub inne osoby albo podmioty, którym powierzy wykonanie części przedmiotu umowy, posiadają aktualne zaświadczenie potwierdzające członkostwo w właściwej Okręgowej Izbie Architektów lub właściwej Okręgowej Izbie Inżynierów</w:t>
      </w: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2.</w:t>
      </w:r>
    </w:p>
    <w:p w:rsidR="00874DB1" w:rsidRPr="008D5144" w:rsidRDefault="00874DB1" w:rsidP="00B333C6">
      <w:pPr>
        <w:jc w:val="center"/>
        <w:rPr>
          <w:rFonts w:ascii="Calibri" w:hAnsi="Calibri" w:cs="Calibri"/>
          <w:b/>
          <w:bCs/>
          <w:sz w:val="20"/>
          <w:szCs w:val="20"/>
        </w:rPr>
      </w:pPr>
      <w:r w:rsidRPr="008D5144">
        <w:rPr>
          <w:rFonts w:ascii="Calibri" w:hAnsi="Calibri" w:cs="Calibri"/>
          <w:b/>
          <w:bCs/>
          <w:sz w:val="20"/>
          <w:szCs w:val="20"/>
        </w:rPr>
        <w:t>Teren budowy</w:t>
      </w:r>
    </w:p>
    <w:p w:rsidR="00DA7396" w:rsidRPr="008D5144" w:rsidRDefault="00DA7396"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bCs/>
          <w:sz w:val="20"/>
          <w:szCs w:val="20"/>
        </w:rPr>
        <w:t xml:space="preserve">Wykonawca ma obowiązek zamontować tablicę informacyjną o realizowanej inwestycji w terminie do 7 dni od dnia zawarcia umowy, której wzór podlega uzgodnieniu z Zamawiającym. </w:t>
      </w:r>
    </w:p>
    <w:p w:rsidR="00DA7396" w:rsidRPr="008D5144" w:rsidRDefault="00DA7396" w:rsidP="00C27F9F">
      <w:pPr>
        <w:numPr>
          <w:ilvl w:val="0"/>
          <w:numId w:val="57"/>
        </w:numPr>
        <w:tabs>
          <w:tab w:val="num" w:pos="360"/>
          <w:tab w:val="left" w:pos="2552"/>
        </w:tabs>
        <w:ind w:left="360"/>
        <w:jc w:val="both"/>
        <w:rPr>
          <w:rFonts w:ascii="Calibri" w:hAnsi="Calibri" w:cs="Calibri"/>
          <w:sz w:val="20"/>
          <w:szCs w:val="20"/>
        </w:rPr>
      </w:pPr>
      <w:r w:rsidRPr="008D5144">
        <w:rPr>
          <w:rFonts w:ascii="Calibri" w:hAnsi="Calibri" w:cs="Calibri"/>
          <w:sz w:val="20"/>
          <w:szCs w:val="20"/>
        </w:rPr>
        <w:t xml:space="preserve">Tablica informacyjna będzie zgodna z wzorami tablic informacyjnych lub </w:t>
      </w:r>
      <w:r w:rsidR="004A2C14" w:rsidRPr="008D5144">
        <w:rPr>
          <w:rFonts w:ascii="Calibri" w:hAnsi="Calibri" w:cs="Calibri"/>
          <w:sz w:val="20"/>
          <w:szCs w:val="20"/>
        </w:rPr>
        <w:t>plakatów</w:t>
      </w:r>
      <w:r w:rsidRPr="008D5144">
        <w:rPr>
          <w:rFonts w:ascii="Calibri" w:hAnsi="Calibri" w:cs="Calibri"/>
          <w:sz w:val="20"/>
          <w:szCs w:val="20"/>
        </w:rPr>
        <w:t xml:space="preserve"> informacyjnych, </w:t>
      </w:r>
      <w:proofErr w:type="spellStart"/>
      <w:r w:rsidRPr="008D5144">
        <w:rPr>
          <w:rFonts w:ascii="Calibri" w:hAnsi="Calibri" w:cs="Calibri"/>
          <w:sz w:val="20"/>
          <w:szCs w:val="20"/>
        </w:rPr>
        <w:t>określonych</w:t>
      </w:r>
      <w:proofErr w:type="spellEnd"/>
      <w:r w:rsidRPr="008D5144">
        <w:rPr>
          <w:rFonts w:ascii="Calibri" w:hAnsi="Calibri" w:cs="Calibri"/>
          <w:sz w:val="20"/>
          <w:szCs w:val="20"/>
        </w:rPr>
        <w:t xml:space="preserve"> w </w:t>
      </w:r>
      <w:r w:rsidR="004A2C14" w:rsidRPr="008D5144">
        <w:rPr>
          <w:rFonts w:ascii="Calibri" w:hAnsi="Calibri" w:cs="Calibri"/>
          <w:sz w:val="20"/>
          <w:szCs w:val="20"/>
        </w:rPr>
        <w:t>załączniku</w:t>
      </w:r>
      <w:r w:rsidRPr="008D5144">
        <w:rPr>
          <w:rFonts w:ascii="Calibri" w:hAnsi="Calibri" w:cs="Calibri"/>
          <w:sz w:val="20"/>
          <w:szCs w:val="20"/>
        </w:rPr>
        <w:t xml:space="preserve"> do </w:t>
      </w:r>
      <w:proofErr w:type="spellStart"/>
      <w:r w:rsidRPr="008D5144">
        <w:rPr>
          <w:rFonts w:ascii="Calibri" w:hAnsi="Calibri" w:cs="Calibri"/>
          <w:sz w:val="20"/>
          <w:szCs w:val="20"/>
        </w:rPr>
        <w:t>rozporządzenia</w:t>
      </w:r>
      <w:proofErr w:type="spellEnd"/>
      <w:r w:rsidRPr="008D5144">
        <w:rPr>
          <w:rFonts w:ascii="Calibri" w:hAnsi="Calibri" w:cs="Calibri"/>
          <w:sz w:val="20"/>
          <w:szCs w:val="20"/>
        </w:rPr>
        <w:t xml:space="preserve"> Rady </w:t>
      </w:r>
      <w:r w:rsidR="004A2C14" w:rsidRPr="008D5144">
        <w:rPr>
          <w:rFonts w:ascii="Calibri" w:hAnsi="Calibri" w:cs="Calibri"/>
          <w:sz w:val="20"/>
          <w:szCs w:val="20"/>
        </w:rPr>
        <w:t>Ministrów</w:t>
      </w:r>
      <w:r w:rsidRPr="008D5144">
        <w:rPr>
          <w:rFonts w:ascii="Calibri" w:hAnsi="Calibri" w:cs="Calibri"/>
          <w:sz w:val="20"/>
          <w:szCs w:val="20"/>
        </w:rPr>
        <w:t xml:space="preserve"> z dnia 7 maja 2021 r. w sprawie </w:t>
      </w:r>
      <w:r w:rsidR="004A2C14" w:rsidRPr="008D5144">
        <w:rPr>
          <w:rFonts w:ascii="Calibri" w:hAnsi="Calibri" w:cs="Calibri"/>
          <w:sz w:val="20"/>
          <w:szCs w:val="20"/>
        </w:rPr>
        <w:t>określenia</w:t>
      </w:r>
      <w:r w:rsidRPr="008D5144">
        <w:rPr>
          <w:rFonts w:ascii="Calibri" w:hAnsi="Calibri" w:cs="Calibri"/>
          <w:sz w:val="20"/>
          <w:szCs w:val="20"/>
        </w:rPr>
        <w:t xml:space="preserve"> </w:t>
      </w:r>
      <w:proofErr w:type="spellStart"/>
      <w:r w:rsidRPr="008D5144">
        <w:rPr>
          <w:rFonts w:ascii="Calibri" w:hAnsi="Calibri" w:cs="Calibri"/>
          <w:sz w:val="20"/>
          <w:szCs w:val="20"/>
        </w:rPr>
        <w:t>działań</w:t>
      </w:r>
      <w:proofErr w:type="spellEnd"/>
      <w:r w:rsidRPr="008D5144">
        <w:rPr>
          <w:rFonts w:ascii="Calibri" w:hAnsi="Calibri" w:cs="Calibri"/>
          <w:sz w:val="20"/>
          <w:szCs w:val="20"/>
        </w:rPr>
        <w:t xml:space="preserve"> informacyjnych podejmowanych przez podmioty </w:t>
      </w:r>
      <w:r w:rsidR="004A2C14" w:rsidRPr="008D5144">
        <w:rPr>
          <w:rFonts w:ascii="Calibri" w:hAnsi="Calibri" w:cs="Calibri"/>
          <w:sz w:val="20"/>
          <w:szCs w:val="20"/>
        </w:rPr>
        <w:t>realizujące</w:t>
      </w:r>
      <w:r w:rsidRPr="008D5144">
        <w:rPr>
          <w:rFonts w:ascii="Calibri" w:hAnsi="Calibri" w:cs="Calibri"/>
          <w:sz w:val="20"/>
          <w:szCs w:val="20"/>
        </w:rPr>
        <w:t xml:space="preserve"> zadania finansowane lub dofinansowane z </w:t>
      </w:r>
      <w:r w:rsidR="004A2C14" w:rsidRPr="008D5144">
        <w:rPr>
          <w:rFonts w:ascii="Calibri" w:hAnsi="Calibri" w:cs="Calibri"/>
          <w:sz w:val="20"/>
          <w:szCs w:val="20"/>
        </w:rPr>
        <w:t>budżetu</w:t>
      </w:r>
      <w:r w:rsidRPr="008D5144">
        <w:rPr>
          <w:rFonts w:ascii="Calibri" w:hAnsi="Calibri" w:cs="Calibri"/>
          <w:sz w:val="20"/>
          <w:szCs w:val="20"/>
        </w:rPr>
        <w:t xml:space="preserve"> </w:t>
      </w:r>
      <w:proofErr w:type="spellStart"/>
      <w:r w:rsidRPr="008D5144">
        <w:rPr>
          <w:rFonts w:ascii="Calibri" w:hAnsi="Calibri" w:cs="Calibri"/>
          <w:sz w:val="20"/>
          <w:szCs w:val="20"/>
        </w:rPr>
        <w:t>państwa</w:t>
      </w:r>
      <w:proofErr w:type="spellEnd"/>
      <w:r w:rsidRPr="008D5144">
        <w:rPr>
          <w:rFonts w:ascii="Calibri" w:hAnsi="Calibri" w:cs="Calibri"/>
          <w:sz w:val="20"/>
          <w:szCs w:val="20"/>
        </w:rPr>
        <w:t xml:space="preserve"> lub z </w:t>
      </w:r>
      <w:r w:rsidR="004A2C14" w:rsidRPr="008D5144">
        <w:rPr>
          <w:rFonts w:ascii="Calibri" w:hAnsi="Calibri" w:cs="Calibri"/>
          <w:sz w:val="20"/>
          <w:szCs w:val="20"/>
        </w:rPr>
        <w:t>państwowych</w:t>
      </w:r>
      <w:r w:rsidRPr="008D5144">
        <w:rPr>
          <w:rFonts w:ascii="Calibri" w:hAnsi="Calibri" w:cs="Calibri"/>
          <w:sz w:val="20"/>
          <w:szCs w:val="20"/>
        </w:rPr>
        <w:t xml:space="preserve"> funduszy celowych, </w:t>
      </w:r>
      <w:proofErr w:type="spellStart"/>
      <w:r w:rsidRPr="008D5144">
        <w:rPr>
          <w:rFonts w:ascii="Calibri" w:hAnsi="Calibri" w:cs="Calibri"/>
          <w:sz w:val="20"/>
          <w:szCs w:val="20"/>
        </w:rPr>
        <w:t>których</w:t>
      </w:r>
      <w:proofErr w:type="spellEnd"/>
      <w:r w:rsidRPr="008D5144">
        <w:rPr>
          <w:rFonts w:ascii="Calibri" w:hAnsi="Calibri" w:cs="Calibri"/>
          <w:sz w:val="20"/>
          <w:szCs w:val="20"/>
        </w:rPr>
        <w:t xml:space="preserve"> edytowalne pliki cyfrowe </w:t>
      </w:r>
      <w:r w:rsidR="004A2C14" w:rsidRPr="008D5144">
        <w:rPr>
          <w:rFonts w:ascii="Calibri" w:hAnsi="Calibri" w:cs="Calibri"/>
          <w:sz w:val="20"/>
          <w:szCs w:val="20"/>
        </w:rPr>
        <w:t>udostępnione</w:t>
      </w:r>
      <w:r w:rsidRPr="008D5144">
        <w:rPr>
          <w:rFonts w:ascii="Calibri" w:hAnsi="Calibri" w:cs="Calibri"/>
          <w:sz w:val="20"/>
          <w:szCs w:val="20"/>
        </w:rPr>
        <w:t xml:space="preserve"> są na stronie Biuletynu Informacji Publicznej Kancelarii Prezesa Rady </w:t>
      </w:r>
      <w:r w:rsidR="004A2C14" w:rsidRPr="008D5144">
        <w:rPr>
          <w:rFonts w:ascii="Calibri" w:hAnsi="Calibri" w:cs="Calibri"/>
          <w:sz w:val="20"/>
          <w:szCs w:val="20"/>
        </w:rPr>
        <w:t>Ministrów</w:t>
      </w:r>
      <w:r w:rsidRPr="008D5144">
        <w:rPr>
          <w:rFonts w:ascii="Calibri" w:hAnsi="Calibri" w:cs="Calibri"/>
          <w:sz w:val="20"/>
          <w:szCs w:val="20"/>
        </w:rPr>
        <w:t xml:space="preserve"> pod adresem https://www.gov.pl/premier/dzialania-informacyjne. </w:t>
      </w:r>
    </w:p>
    <w:p w:rsidR="00283CA3" w:rsidRPr="008D5144" w:rsidRDefault="00B333C6"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Zamawiający</w:t>
      </w:r>
      <w:r w:rsidRPr="008D5144">
        <w:rPr>
          <w:rFonts w:ascii="Calibri" w:hAnsi="Calibri" w:cs="Calibri"/>
          <w:b/>
          <w:sz w:val="20"/>
          <w:szCs w:val="20"/>
        </w:rPr>
        <w:t xml:space="preserve"> </w:t>
      </w:r>
      <w:r w:rsidRPr="008D5144">
        <w:rPr>
          <w:rFonts w:ascii="Calibri" w:hAnsi="Calibri" w:cs="Calibri"/>
          <w:sz w:val="20"/>
          <w:szCs w:val="20"/>
        </w:rPr>
        <w:t>przekaże protokolarnie Wykonawcy</w:t>
      </w:r>
      <w:r w:rsidRPr="008D5144">
        <w:rPr>
          <w:rFonts w:ascii="Calibri" w:hAnsi="Calibri" w:cs="Calibri"/>
          <w:b/>
          <w:sz w:val="20"/>
          <w:szCs w:val="20"/>
        </w:rPr>
        <w:t xml:space="preserve"> </w:t>
      </w:r>
      <w:r w:rsidRPr="008D5144">
        <w:rPr>
          <w:rFonts w:ascii="Calibri" w:hAnsi="Calibri" w:cs="Calibri"/>
          <w:sz w:val="20"/>
          <w:szCs w:val="20"/>
        </w:rPr>
        <w:t xml:space="preserve">plac budowy w terminie do 7 dni od daty uzyskania decyzji zezwalającej na rozpoczęcie robót i przekazaniu </w:t>
      </w:r>
      <w:r w:rsidR="007660E7" w:rsidRPr="008D5144">
        <w:rPr>
          <w:rFonts w:ascii="Calibri" w:hAnsi="Calibri" w:cs="Calibri"/>
          <w:sz w:val="20"/>
          <w:szCs w:val="20"/>
        </w:rPr>
        <w:t xml:space="preserve">pełnej wielobranżowej </w:t>
      </w:r>
      <w:r w:rsidRPr="008D5144">
        <w:rPr>
          <w:rFonts w:ascii="Calibri" w:hAnsi="Calibri" w:cs="Calibri"/>
          <w:sz w:val="20"/>
          <w:szCs w:val="20"/>
        </w:rPr>
        <w:t>dokumentacji wykonawczej.</w:t>
      </w:r>
      <w:r w:rsidR="000D2164" w:rsidRPr="008D5144">
        <w:rPr>
          <w:rFonts w:ascii="Calibri" w:hAnsi="Calibri" w:cs="Calibri"/>
          <w:sz w:val="20"/>
          <w:szCs w:val="20"/>
        </w:rPr>
        <w:t xml:space="preserve"> Wykonawca ponosi pełną odpowiedzialność za teren budowy z chwilą jego przejęcia.</w:t>
      </w:r>
    </w:p>
    <w:p w:rsidR="00045BE5" w:rsidRPr="008D5144" w:rsidRDefault="00283CA3"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Wykonawca zobowiązany jest do odebrania placu budowy w terminie, o którym mowa w ust. 3, oraz jego odpowiedniego zabezpieczenia, a także do przystosowania do potrzeb prac budowlanych zgodnie z wymogami BHP.</w:t>
      </w:r>
    </w:p>
    <w:p w:rsidR="00045BE5" w:rsidRPr="008D5144" w:rsidRDefault="00045BE5"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Zamawiający nie będzie ponosił odpowiedzialności za składniki majątkowe wykonawcy, znajdujące się na placu budowy w trakcie realizacji przedmiotu umowy. Wykonawca zapewni dozór mienia na terenie robót na własny koszt.</w:t>
      </w:r>
    </w:p>
    <w:p w:rsidR="00EE5F1F" w:rsidRPr="008D5144" w:rsidRDefault="00045BE5"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Od dnia protokolarnego przekazania placu budowy Wykonawca odpowiada za organizację swojego zaplecza w miejscu wskazanym przez Zamawiającego, utrzymaniu ładu i porządku, usuwaniu śmieci, odpadków, opakowań i innych pozostałości po zużytych przez Wykonawcę materiałach. W przypadku zaniechania powyższych czynności prace porządkowe mogą zostać wykonane przez Zamawiającego na koszt Wykonawcy.</w:t>
      </w:r>
    </w:p>
    <w:p w:rsidR="00EE5F1F" w:rsidRPr="008D5144" w:rsidRDefault="00045BE5"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Wykonawca ponosi pełną odpowiedzialność za wszelkie szkody powstałe w trakcie trwania robót na terenie przejętym od Zamawiającego lub mających związek z prowadzonym robotami; za szkody oraz następstwa nieszczęśliwych wypadków pracowników i osób trzecich, powstałe w związku z prowadzonymi robotami.</w:t>
      </w:r>
    </w:p>
    <w:p w:rsidR="00EE5F1F" w:rsidRPr="008D5144" w:rsidRDefault="00045BE5"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 xml:space="preserve">Wykonawca oświadcza, iż przyjmuje do wiadomości, że ponosi wyłączną odpowiedzialność za zabezpieczenie instalacji, urządzeń i obiektów na terenie budowy i w bezpośrednim otoczeniu, przed ich zniszczeniem lub uszkodzeniem w trakcie wykonywania robót, a w przypadku zniszczenia lub uszkodzenia dokona ich naprawy na własny koszt. </w:t>
      </w:r>
    </w:p>
    <w:p w:rsidR="00480E76" w:rsidRPr="008D5144" w:rsidRDefault="00045BE5" w:rsidP="00C27F9F">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Po zakończeniu robót Wykonawca uporządkuje teren budowy, zaplecza, jak również tereny sąsiednie zajęte lub użytkowane przez Wykonawcę.</w:t>
      </w:r>
    </w:p>
    <w:p w:rsidR="00283CA3" w:rsidRPr="008D5144" w:rsidRDefault="00480E76" w:rsidP="00283CA3">
      <w:pPr>
        <w:numPr>
          <w:ilvl w:val="0"/>
          <w:numId w:val="57"/>
        </w:numPr>
        <w:tabs>
          <w:tab w:val="num" w:pos="360"/>
        </w:tabs>
        <w:ind w:left="360"/>
        <w:jc w:val="both"/>
        <w:rPr>
          <w:rFonts w:ascii="Calibri" w:hAnsi="Calibri" w:cs="Calibri"/>
          <w:sz w:val="20"/>
          <w:szCs w:val="20"/>
        </w:rPr>
      </w:pPr>
      <w:r w:rsidRPr="008D5144">
        <w:rPr>
          <w:rFonts w:ascii="Calibri" w:hAnsi="Calibri" w:cs="Calibri"/>
          <w:sz w:val="20"/>
          <w:szCs w:val="20"/>
        </w:rPr>
        <w:t>Najpóźniej na dzień przed wejściem na teren budowy Wykonawca sporządzi i przekaże Zamawiającemu plan bezpieczeństwa i ochrony zdrowia, planu zapewnienia jakości, instrukcji bezpiecznego wykonywania robót.</w:t>
      </w:r>
    </w:p>
    <w:p w:rsidR="00043A26" w:rsidRPr="008D5144" w:rsidRDefault="00B333C6" w:rsidP="00B16263">
      <w:pPr>
        <w:numPr>
          <w:ilvl w:val="0"/>
          <w:numId w:val="57"/>
        </w:numPr>
        <w:tabs>
          <w:tab w:val="clear" w:pos="720"/>
        </w:tabs>
        <w:overflowPunct w:val="0"/>
        <w:autoSpaceDE w:val="0"/>
        <w:autoSpaceDN w:val="0"/>
        <w:adjustRightInd w:val="0"/>
        <w:ind w:left="426" w:hanging="426"/>
        <w:jc w:val="both"/>
        <w:textAlignment w:val="baseline"/>
        <w:rPr>
          <w:rFonts w:ascii="Calibri" w:hAnsi="Calibri" w:cs="Calibri"/>
          <w:bCs/>
          <w:sz w:val="20"/>
          <w:szCs w:val="20"/>
        </w:rPr>
      </w:pPr>
      <w:r w:rsidRPr="008D5144">
        <w:rPr>
          <w:rFonts w:ascii="Calibri" w:hAnsi="Calibri" w:cs="Calibri"/>
          <w:bCs/>
          <w:sz w:val="20"/>
          <w:szCs w:val="20"/>
        </w:rPr>
        <w:t>Zamawiający, na wniosek Wykonawcy, wskaże punkt poboru wody i energii elektrycznej. Rozliczenie kosztów zużycia wody odbywać się będzie na podstawie wskazań wodomierza odliczającego, zamontowanego staraniem i na koszt Wykonawcy, natomiast koszt zużycia energii elektrycznej wg wskazań podlicznika elektrycznego, zamontowanego staraniem i na koszt Wykonawcy. Wszystkie koszty wynikające ze stanów licznika podłączonych przez Wykonawcę, i zużycie wody i energii elektrycznej, ponosi Wykonawca.</w:t>
      </w:r>
    </w:p>
    <w:p w:rsidR="00043A26" w:rsidRPr="008D5144" w:rsidRDefault="00043A26" w:rsidP="00C27F9F">
      <w:pPr>
        <w:numPr>
          <w:ilvl w:val="0"/>
          <w:numId w:val="57"/>
        </w:numPr>
        <w:tabs>
          <w:tab w:val="clear" w:pos="720"/>
        </w:tabs>
        <w:overflowPunct w:val="0"/>
        <w:autoSpaceDE w:val="0"/>
        <w:autoSpaceDN w:val="0"/>
        <w:adjustRightInd w:val="0"/>
        <w:ind w:left="426" w:hanging="426"/>
        <w:jc w:val="both"/>
        <w:textAlignment w:val="baseline"/>
        <w:rPr>
          <w:rFonts w:ascii="Calibri" w:hAnsi="Calibri" w:cs="Calibri"/>
          <w:bCs/>
          <w:sz w:val="20"/>
          <w:szCs w:val="20"/>
        </w:rPr>
      </w:pPr>
      <w:r w:rsidRPr="008D5144">
        <w:rPr>
          <w:rFonts w:ascii="Calibri" w:hAnsi="Calibri" w:cs="Calibri"/>
          <w:bCs/>
          <w:sz w:val="20"/>
          <w:szCs w:val="20"/>
        </w:rPr>
        <w:t>Wykonawca zobowiązany jest przestrzegać wymagań prawnych w zakresie systemu zarządzania środowiskowego ISO 14001 w ramach niniejszej umowy, a w szczególności</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minimalizować zużycie nośników energii i surowców naturalnych podczas realizacji umowy</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minimalizować ilość wytwarzanych odpadów</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lastRenderedPageBreak/>
        <w:t>- segregować odpady i przekazywać je uprawionemu podmiotowi zgodnie z obowiązującymi wymaganiami prawnymi w tym zakresie</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umożliwić Pełnomocnikowi ds. Zintegrowanego Systemu Zarządzania Jakością w SPZOZ w Myślenicach przeprowadzenie kontroli co do postępowania na zgodność z przyjętymi zasadami środowiskowymi</w:t>
      </w:r>
    </w:p>
    <w:p w:rsidR="00043A26" w:rsidRPr="008D5144" w:rsidRDefault="00043A26" w:rsidP="00C27F9F">
      <w:pPr>
        <w:pStyle w:val="Akapitzlist"/>
        <w:numPr>
          <w:ilvl w:val="0"/>
          <w:numId w:val="57"/>
        </w:numPr>
        <w:overflowPunct w:val="0"/>
        <w:autoSpaceDE w:val="0"/>
        <w:autoSpaceDN w:val="0"/>
        <w:adjustRightInd w:val="0"/>
        <w:jc w:val="both"/>
        <w:textAlignment w:val="baseline"/>
        <w:rPr>
          <w:rFonts w:ascii="Calibri" w:hAnsi="Calibri" w:cs="Calibri"/>
          <w:bCs/>
          <w:sz w:val="20"/>
          <w:szCs w:val="20"/>
        </w:rPr>
      </w:pPr>
      <w:r w:rsidRPr="008D5144">
        <w:rPr>
          <w:rFonts w:ascii="Calibri" w:hAnsi="Calibri" w:cs="Calibri"/>
          <w:bCs/>
          <w:sz w:val="20"/>
          <w:szCs w:val="20"/>
        </w:rPr>
        <w:t xml:space="preserve"> Wykonawcy nie wolno:</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wwozić na teren szpitala jakichkolwiek odpadów</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składować substancje lub ich mieszaniny w sposób mogący zanieczyścić: powietrze atmosferyczne, wodę i glebę</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myć pojazdy na terenie szpitala</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spalać odpady</w:t>
      </w:r>
    </w:p>
    <w:p w:rsidR="00043A26" w:rsidRPr="008D5144" w:rsidRDefault="00043A26" w:rsidP="00043A26">
      <w:pPr>
        <w:overflowPunct w:val="0"/>
        <w:autoSpaceDE w:val="0"/>
        <w:autoSpaceDN w:val="0"/>
        <w:adjustRightInd w:val="0"/>
        <w:ind w:left="720"/>
        <w:jc w:val="both"/>
        <w:textAlignment w:val="baseline"/>
        <w:rPr>
          <w:rFonts w:ascii="Calibri" w:hAnsi="Calibri" w:cs="Calibri"/>
          <w:bCs/>
          <w:sz w:val="20"/>
          <w:szCs w:val="20"/>
        </w:rPr>
      </w:pPr>
      <w:r w:rsidRPr="008D5144">
        <w:rPr>
          <w:rFonts w:ascii="Calibri" w:hAnsi="Calibri" w:cs="Calibri"/>
          <w:bCs/>
          <w:sz w:val="20"/>
          <w:szCs w:val="20"/>
        </w:rPr>
        <w:t>- wylewać substancje lub ich mieszaniny do gleby lub kanalizacji deszczowej.</w:t>
      </w:r>
    </w:p>
    <w:p w:rsidR="00043A26" w:rsidRPr="008D5144" w:rsidRDefault="00043A26" w:rsidP="00C27F9F">
      <w:pPr>
        <w:numPr>
          <w:ilvl w:val="0"/>
          <w:numId w:val="57"/>
        </w:numPr>
        <w:tabs>
          <w:tab w:val="clear" w:pos="720"/>
        </w:tabs>
        <w:overflowPunct w:val="0"/>
        <w:autoSpaceDE w:val="0"/>
        <w:autoSpaceDN w:val="0"/>
        <w:adjustRightInd w:val="0"/>
        <w:jc w:val="both"/>
        <w:textAlignment w:val="baseline"/>
        <w:rPr>
          <w:rFonts w:ascii="Calibri" w:hAnsi="Calibri" w:cs="Calibri"/>
          <w:bCs/>
          <w:sz w:val="20"/>
          <w:szCs w:val="20"/>
        </w:rPr>
      </w:pPr>
      <w:r w:rsidRPr="008D5144">
        <w:rPr>
          <w:rFonts w:ascii="Calibri" w:hAnsi="Calibri" w:cs="Calibri"/>
          <w:bCs/>
          <w:sz w:val="20"/>
          <w:szCs w:val="20"/>
        </w:rPr>
        <w:t xml:space="preserve"> W sytuacjach wątpliwych i nieokreślonych należy zwracać się do Pełnomocnika ds. Zintegrowanego Systemu Zarządzania Jakością</w:t>
      </w:r>
      <w:r w:rsidR="00553A06" w:rsidRPr="008D5144">
        <w:rPr>
          <w:rFonts w:ascii="Calibri" w:hAnsi="Calibri" w:cs="Calibri"/>
          <w:bCs/>
          <w:sz w:val="20"/>
          <w:szCs w:val="20"/>
        </w:rPr>
        <w:t>.</w:t>
      </w:r>
    </w:p>
    <w:p w:rsidR="00553A06" w:rsidRPr="008D5144" w:rsidRDefault="00553A06" w:rsidP="00553A06">
      <w:pPr>
        <w:overflowPunct w:val="0"/>
        <w:autoSpaceDE w:val="0"/>
        <w:autoSpaceDN w:val="0"/>
        <w:adjustRightInd w:val="0"/>
        <w:ind w:left="720"/>
        <w:jc w:val="both"/>
        <w:textAlignment w:val="baseline"/>
        <w:rPr>
          <w:rFonts w:ascii="Calibri" w:hAnsi="Calibri" w:cs="Calibri"/>
          <w:bCs/>
          <w:sz w:val="20"/>
          <w:szCs w:val="20"/>
        </w:rPr>
      </w:pPr>
    </w:p>
    <w:p w:rsidR="001A1564" w:rsidRPr="008D5144" w:rsidRDefault="001A1564" w:rsidP="001A1564">
      <w:pPr>
        <w:jc w:val="center"/>
        <w:rPr>
          <w:rFonts w:ascii="Calibri" w:hAnsi="Calibri" w:cs="Calibri"/>
          <w:b/>
          <w:bCs/>
          <w:sz w:val="20"/>
          <w:szCs w:val="20"/>
        </w:rPr>
      </w:pPr>
      <w:r w:rsidRPr="008D5144">
        <w:rPr>
          <w:rFonts w:ascii="Calibri" w:hAnsi="Calibri" w:cs="Calibri"/>
          <w:b/>
          <w:bCs/>
          <w:sz w:val="20"/>
          <w:szCs w:val="20"/>
        </w:rPr>
        <w:t>§ 3.</w:t>
      </w:r>
    </w:p>
    <w:p w:rsidR="00475A7D" w:rsidRPr="008D5144" w:rsidRDefault="00475A7D" w:rsidP="001A1564">
      <w:pPr>
        <w:jc w:val="center"/>
        <w:rPr>
          <w:rFonts w:ascii="Calibri" w:hAnsi="Calibri" w:cs="Calibri"/>
          <w:b/>
          <w:bCs/>
          <w:sz w:val="20"/>
          <w:szCs w:val="20"/>
        </w:rPr>
      </w:pPr>
      <w:r w:rsidRPr="008D5144">
        <w:rPr>
          <w:rFonts w:ascii="Calibri" w:hAnsi="Calibri" w:cs="Calibri"/>
          <w:b/>
          <w:bCs/>
          <w:sz w:val="20"/>
          <w:szCs w:val="20"/>
        </w:rPr>
        <w:t>Realizacja przedmiotu umowy</w:t>
      </w:r>
    </w:p>
    <w:p w:rsidR="001A1564" w:rsidRPr="008D5144" w:rsidRDefault="001A1564" w:rsidP="001A1564">
      <w:pPr>
        <w:overflowPunct w:val="0"/>
        <w:autoSpaceDE w:val="0"/>
        <w:autoSpaceDN w:val="0"/>
        <w:adjustRightInd w:val="0"/>
        <w:jc w:val="both"/>
        <w:textAlignment w:val="baseline"/>
        <w:rPr>
          <w:rFonts w:ascii="Calibri" w:hAnsi="Calibri" w:cs="Calibri"/>
          <w:bCs/>
          <w:sz w:val="20"/>
          <w:szCs w:val="20"/>
        </w:rPr>
      </w:pPr>
    </w:p>
    <w:p w:rsidR="00475A7D" w:rsidRPr="008D5144" w:rsidRDefault="00B333C6" w:rsidP="00C27F9F">
      <w:pPr>
        <w:pStyle w:val="Akapitzlist"/>
        <w:numPr>
          <w:ilvl w:val="2"/>
          <w:numId w:val="61"/>
        </w:numPr>
        <w:tabs>
          <w:tab w:val="clear" w:pos="1440"/>
          <w:tab w:val="num" w:pos="1134"/>
        </w:tabs>
        <w:ind w:left="284" w:hanging="284"/>
        <w:jc w:val="both"/>
        <w:rPr>
          <w:rFonts w:ascii="Calibri" w:hAnsi="Calibri" w:cs="Calibri"/>
          <w:sz w:val="20"/>
          <w:szCs w:val="20"/>
        </w:rPr>
      </w:pPr>
      <w:r w:rsidRPr="008D5144">
        <w:rPr>
          <w:rFonts w:ascii="Calibri" w:hAnsi="Calibri" w:cs="Calibri"/>
          <w:sz w:val="20"/>
          <w:szCs w:val="20"/>
        </w:rPr>
        <w:t xml:space="preserve">Wykonawca w terminie 14 dni roboczych liczonych od dnia zawarcia umowy przygotuje harmonogram rzeczowo-finansowy zadania objętego niniejszą umową, który będzie podlegał aktualizacji po uzyskaniu decyzji administracyjnej zezwalającej na </w:t>
      </w:r>
      <w:r w:rsidR="0041674C" w:rsidRPr="008D5144">
        <w:rPr>
          <w:rFonts w:ascii="Calibri" w:hAnsi="Calibri" w:cs="Calibri"/>
          <w:sz w:val="20"/>
          <w:szCs w:val="20"/>
        </w:rPr>
        <w:t xml:space="preserve">rozpoczęcie </w:t>
      </w:r>
      <w:r w:rsidRPr="008D5144">
        <w:rPr>
          <w:rFonts w:ascii="Calibri" w:hAnsi="Calibri" w:cs="Calibri"/>
          <w:sz w:val="20"/>
          <w:szCs w:val="20"/>
        </w:rPr>
        <w:t>robót budowlanych.</w:t>
      </w:r>
      <w:r w:rsidR="0041674C" w:rsidRPr="008D5144">
        <w:rPr>
          <w:rFonts w:ascii="Calibri" w:hAnsi="Calibri" w:cs="Calibri"/>
          <w:sz w:val="20"/>
          <w:szCs w:val="20"/>
        </w:rPr>
        <w:t xml:space="preserve"> Wzór harmonogramu określi Zamawiający, a Wykonawca ma obowiązek dostosowania się do treści wymagań w tym zakresie.</w:t>
      </w:r>
    </w:p>
    <w:p w:rsidR="00177583" w:rsidRPr="008D5144" w:rsidRDefault="0041674C" w:rsidP="00C27F9F">
      <w:pPr>
        <w:pStyle w:val="Akapitzlist"/>
        <w:numPr>
          <w:ilvl w:val="2"/>
          <w:numId w:val="61"/>
        </w:numPr>
        <w:tabs>
          <w:tab w:val="clear" w:pos="1440"/>
          <w:tab w:val="num" w:pos="1134"/>
        </w:tabs>
        <w:ind w:left="284" w:hanging="284"/>
        <w:jc w:val="both"/>
        <w:rPr>
          <w:rFonts w:ascii="Calibri" w:hAnsi="Calibri" w:cs="Calibri"/>
          <w:sz w:val="20"/>
          <w:szCs w:val="20"/>
        </w:rPr>
      </w:pPr>
      <w:r w:rsidRPr="008D5144">
        <w:rPr>
          <w:rFonts w:ascii="Calibri" w:hAnsi="Calibri" w:cs="Calibri"/>
          <w:sz w:val="20"/>
          <w:szCs w:val="20"/>
        </w:rPr>
        <w:t xml:space="preserve">Wykonawca ma obowiązek sporządzania </w:t>
      </w:r>
      <w:r w:rsidR="00177583" w:rsidRPr="008D5144">
        <w:rPr>
          <w:rFonts w:ascii="Calibri" w:hAnsi="Calibri" w:cs="Calibri"/>
          <w:sz w:val="20"/>
          <w:szCs w:val="20"/>
        </w:rPr>
        <w:t xml:space="preserve">i przedkładania </w:t>
      </w:r>
      <w:r w:rsidRPr="008D5144">
        <w:rPr>
          <w:rFonts w:ascii="Calibri" w:hAnsi="Calibri" w:cs="Calibri"/>
          <w:sz w:val="20"/>
          <w:szCs w:val="20"/>
        </w:rPr>
        <w:t>na każde wezwanie Zamawiającego informacji okresowej w sprawie realizacji przedmiotu zamówienia</w:t>
      </w:r>
      <w:r w:rsidR="00177583" w:rsidRPr="008D5144">
        <w:rPr>
          <w:rFonts w:ascii="Calibri" w:hAnsi="Calibri" w:cs="Calibri"/>
          <w:sz w:val="20"/>
          <w:szCs w:val="20"/>
        </w:rPr>
        <w:t>.</w:t>
      </w:r>
    </w:p>
    <w:p w:rsidR="007660E7" w:rsidRPr="008D5144" w:rsidRDefault="007660E7" w:rsidP="00C27F9F">
      <w:pPr>
        <w:pStyle w:val="Akapitzlist"/>
        <w:numPr>
          <w:ilvl w:val="2"/>
          <w:numId w:val="61"/>
        </w:numPr>
        <w:tabs>
          <w:tab w:val="clear" w:pos="1440"/>
          <w:tab w:val="num" w:pos="1134"/>
        </w:tabs>
        <w:ind w:left="284" w:hanging="284"/>
        <w:jc w:val="both"/>
        <w:rPr>
          <w:rFonts w:ascii="Calibri" w:hAnsi="Calibri" w:cs="Calibri"/>
          <w:sz w:val="20"/>
          <w:szCs w:val="20"/>
        </w:rPr>
      </w:pPr>
      <w:r w:rsidRPr="008D5144">
        <w:rPr>
          <w:rFonts w:ascii="Calibri" w:hAnsi="Calibri" w:cs="Calibri"/>
          <w:sz w:val="20"/>
          <w:szCs w:val="20"/>
        </w:rPr>
        <w:t xml:space="preserve">Zakres dokumentacji obejmuje: </w:t>
      </w:r>
    </w:p>
    <w:p w:rsidR="007660E7" w:rsidRPr="008D5144" w:rsidRDefault="007660E7" w:rsidP="007660E7">
      <w:pPr>
        <w:pStyle w:val="Akapitzlist"/>
        <w:numPr>
          <w:ilvl w:val="1"/>
          <w:numId w:val="31"/>
        </w:numPr>
        <w:jc w:val="both"/>
        <w:rPr>
          <w:rFonts w:ascii="Calibri" w:hAnsi="Calibri" w:cs="Calibri"/>
          <w:sz w:val="20"/>
          <w:szCs w:val="20"/>
        </w:rPr>
      </w:pPr>
      <w:r w:rsidRPr="008D5144">
        <w:rPr>
          <w:rFonts w:ascii="Calibri" w:hAnsi="Calibri" w:cs="Calibri"/>
          <w:sz w:val="20"/>
          <w:szCs w:val="20"/>
        </w:rPr>
        <w:t>Projekt architektoniczno – budowlanych,</w:t>
      </w:r>
    </w:p>
    <w:p w:rsidR="007660E7" w:rsidRPr="008D5144" w:rsidRDefault="007660E7" w:rsidP="007660E7">
      <w:pPr>
        <w:pStyle w:val="Akapitzlist"/>
        <w:numPr>
          <w:ilvl w:val="1"/>
          <w:numId w:val="31"/>
        </w:numPr>
        <w:jc w:val="both"/>
        <w:rPr>
          <w:rFonts w:ascii="Calibri" w:hAnsi="Calibri" w:cs="Calibri"/>
          <w:sz w:val="20"/>
          <w:szCs w:val="20"/>
        </w:rPr>
      </w:pPr>
      <w:r w:rsidRPr="008D5144">
        <w:rPr>
          <w:rFonts w:ascii="Calibri" w:hAnsi="Calibri" w:cs="Calibri"/>
          <w:sz w:val="20"/>
          <w:szCs w:val="20"/>
        </w:rPr>
        <w:t>Projekt techniczno – wykonawczy.</w:t>
      </w:r>
    </w:p>
    <w:p w:rsidR="007660E7" w:rsidRPr="008D5144" w:rsidRDefault="007660E7" w:rsidP="007660E7">
      <w:pPr>
        <w:pStyle w:val="Akapitzlist"/>
        <w:numPr>
          <w:ilvl w:val="1"/>
          <w:numId w:val="31"/>
        </w:numPr>
        <w:jc w:val="both"/>
        <w:rPr>
          <w:rFonts w:ascii="Calibri" w:hAnsi="Calibri" w:cs="Calibri"/>
          <w:sz w:val="20"/>
          <w:szCs w:val="20"/>
        </w:rPr>
      </w:pPr>
      <w:r w:rsidRPr="008D5144">
        <w:rPr>
          <w:rFonts w:ascii="Calibri" w:hAnsi="Calibri" w:cs="Calibri"/>
          <w:sz w:val="20"/>
          <w:szCs w:val="20"/>
        </w:rPr>
        <w:t>Przedmiar robót.</w:t>
      </w:r>
    </w:p>
    <w:p w:rsidR="007660E7" w:rsidRPr="008D5144" w:rsidRDefault="007660E7" w:rsidP="007660E7">
      <w:pPr>
        <w:pStyle w:val="Akapitzlist"/>
        <w:numPr>
          <w:ilvl w:val="1"/>
          <w:numId w:val="31"/>
        </w:numPr>
        <w:jc w:val="both"/>
        <w:rPr>
          <w:rFonts w:ascii="Calibri" w:hAnsi="Calibri" w:cs="Calibri"/>
          <w:sz w:val="20"/>
          <w:szCs w:val="20"/>
        </w:rPr>
      </w:pPr>
      <w:r w:rsidRPr="008D5144">
        <w:rPr>
          <w:rFonts w:ascii="Calibri" w:hAnsi="Calibri" w:cs="Calibri"/>
          <w:sz w:val="20"/>
          <w:szCs w:val="20"/>
        </w:rPr>
        <w:t xml:space="preserve">Kosztorys ofertowy uproszczony wraz z zestawieniem materiałów, robocizny i sprzętu oraz ze wskazaniem struktury narzutów. </w:t>
      </w:r>
    </w:p>
    <w:p w:rsidR="00110526" w:rsidRPr="008D5144" w:rsidRDefault="007660E7" w:rsidP="00110526">
      <w:pPr>
        <w:pStyle w:val="Akapitzlist"/>
        <w:numPr>
          <w:ilvl w:val="1"/>
          <w:numId w:val="31"/>
        </w:numPr>
        <w:jc w:val="both"/>
        <w:rPr>
          <w:rFonts w:ascii="Calibri" w:hAnsi="Calibri" w:cs="Calibri"/>
          <w:sz w:val="20"/>
          <w:szCs w:val="20"/>
        </w:rPr>
      </w:pPr>
      <w:r w:rsidRPr="008D5144">
        <w:rPr>
          <w:rFonts w:ascii="Calibri" w:hAnsi="Calibri" w:cs="Calibri"/>
          <w:sz w:val="20"/>
          <w:szCs w:val="20"/>
        </w:rPr>
        <w:t xml:space="preserve">Specyfikację techniczną wykonania i odbioru robót. </w:t>
      </w:r>
    </w:p>
    <w:p w:rsidR="004554E9" w:rsidRPr="008D5144" w:rsidRDefault="00613C77" w:rsidP="00C27F9F">
      <w:pPr>
        <w:pStyle w:val="Akapitzlist"/>
        <w:numPr>
          <w:ilvl w:val="2"/>
          <w:numId w:val="61"/>
        </w:numPr>
        <w:tabs>
          <w:tab w:val="clear" w:pos="1440"/>
          <w:tab w:val="num" w:pos="1134"/>
        </w:tabs>
        <w:ind w:left="284" w:hanging="284"/>
        <w:jc w:val="both"/>
        <w:rPr>
          <w:rFonts w:ascii="Calibri" w:hAnsi="Calibri" w:cs="Calibri"/>
          <w:sz w:val="20"/>
          <w:szCs w:val="20"/>
        </w:rPr>
      </w:pPr>
      <w:r w:rsidRPr="008D5144">
        <w:rPr>
          <w:rFonts w:ascii="Calibri" w:hAnsi="Calibri" w:cs="Calibri"/>
          <w:sz w:val="20"/>
          <w:szCs w:val="20"/>
        </w:rPr>
        <w:t xml:space="preserve">Wykonawca zobowiązany jest zapewnić wykonanie dokumentacji projektowej oraz wykonanie i kierowanie robotami objętymi niniejszą umową przez osoby posiadające stosowne kwalifikacje zawodowe i uprawnienia budowlane wymagane przepisami obowiązującego prawa, zgodnie ze sztuką budowlaną, wiedzą techniczną oraz obowiązującymi przepisami prawnymi. </w:t>
      </w:r>
    </w:p>
    <w:p w:rsidR="0081231D" w:rsidRPr="008D5144" w:rsidRDefault="00613C77" w:rsidP="00C27F9F">
      <w:pPr>
        <w:pStyle w:val="Akapitzlist"/>
        <w:numPr>
          <w:ilvl w:val="2"/>
          <w:numId w:val="61"/>
        </w:numPr>
        <w:tabs>
          <w:tab w:val="clear" w:pos="1440"/>
          <w:tab w:val="num" w:pos="1134"/>
        </w:tabs>
        <w:ind w:left="284" w:hanging="284"/>
        <w:jc w:val="both"/>
        <w:rPr>
          <w:rFonts w:ascii="Calibri" w:hAnsi="Calibri" w:cs="Calibri"/>
          <w:sz w:val="20"/>
          <w:szCs w:val="20"/>
        </w:rPr>
      </w:pPr>
      <w:r w:rsidRPr="008D5144">
        <w:rPr>
          <w:rFonts w:ascii="Calibri" w:hAnsi="Calibri" w:cs="Calibri"/>
          <w:sz w:val="20"/>
          <w:szCs w:val="20"/>
        </w:rPr>
        <w:t xml:space="preserve">Przy podpisywaniu umowy Wykonawca przedstawił dokumenty, potwierdzające posiadanie przez osoby funkcyjne na budowie kwalifikacji i uprawnień, zezwalających na realizację przedmiotu umowy w zakresie Kierownika Budowy i robót. </w:t>
      </w:r>
    </w:p>
    <w:p w:rsidR="003B6CAC" w:rsidRPr="008D5144" w:rsidRDefault="003B6CAC" w:rsidP="00C27F9F">
      <w:pPr>
        <w:pStyle w:val="Akapitzlist"/>
        <w:numPr>
          <w:ilvl w:val="2"/>
          <w:numId w:val="61"/>
        </w:numPr>
        <w:tabs>
          <w:tab w:val="clear" w:pos="1440"/>
          <w:tab w:val="num" w:pos="1134"/>
        </w:tabs>
        <w:ind w:left="284" w:hanging="284"/>
        <w:jc w:val="both"/>
        <w:rPr>
          <w:rFonts w:ascii="Calibri" w:hAnsi="Calibri" w:cs="Calibri"/>
          <w:sz w:val="20"/>
          <w:szCs w:val="20"/>
        </w:rPr>
      </w:pPr>
      <w:r w:rsidRPr="008D5144">
        <w:rPr>
          <w:rFonts w:ascii="Calibri" w:hAnsi="Calibri" w:cs="Calibri"/>
          <w:sz w:val="20"/>
          <w:szCs w:val="20"/>
        </w:rPr>
        <w:t>Przedstawicielami Wykonawcy w zakresie kontroli i nadzoru są:</w:t>
      </w:r>
    </w:p>
    <w:p w:rsidR="003B6CAC" w:rsidRPr="008D5144" w:rsidRDefault="003B6CAC" w:rsidP="003B6CAC">
      <w:pPr>
        <w:pStyle w:val="Akapitzlist"/>
        <w:tabs>
          <w:tab w:val="left" w:pos="284"/>
        </w:tabs>
        <w:ind w:left="1004"/>
        <w:jc w:val="both"/>
        <w:rPr>
          <w:rFonts w:ascii="Calibri" w:hAnsi="Calibri" w:cs="Calibri"/>
          <w:sz w:val="20"/>
          <w:szCs w:val="20"/>
        </w:rPr>
      </w:pPr>
      <w:r w:rsidRPr="008D5144">
        <w:rPr>
          <w:rFonts w:ascii="Calibri" w:hAnsi="Calibri" w:cs="Calibri"/>
          <w:sz w:val="20"/>
          <w:szCs w:val="20"/>
        </w:rPr>
        <w:t>1) Kierownik Robót – …………… ……………, tel.: ……………, e-mail.: …………….</w:t>
      </w:r>
    </w:p>
    <w:p w:rsidR="003B6CAC" w:rsidRPr="008D5144" w:rsidRDefault="003B6CAC" w:rsidP="003B6CAC">
      <w:pPr>
        <w:pStyle w:val="Akapitzlist"/>
        <w:tabs>
          <w:tab w:val="left" w:pos="284"/>
        </w:tabs>
        <w:ind w:left="1004"/>
        <w:jc w:val="both"/>
        <w:rPr>
          <w:rFonts w:ascii="Calibri" w:hAnsi="Calibri" w:cs="Calibri"/>
          <w:sz w:val="20"/>
          <w:szCs w:val="20"/>
        </w:rPr>
      </w:pPr>
      <w:r w:rsidRPr="008D5144">
        <w:rPr>
          <w:rFonts w:ascii="Calibri" w:hAnsi="Calibri" w:cs="Calibri"/>
          <w:sz w:val="20"/>
          <w:szCs w:val="20"/>
        </w:rPr>
        <w:t>2) Kierownik Robót – …………… ……………, tel.: ……………, e-mail.: …………….</w:t>
      </w:r>
    </w:p>
    <w:p w:rsidR="008B2ADA" w:rsidRPr="008D5144" w:rsidRDefault="00A724B9" w:rsidP="008B2ADA">
      <w:pPr>
        <w:pStyle w:val="Akapitzlist"/>
        <w:tabs>
          <w:tab w:val="left" w:pos="284"/>
        </w:tabs>
        <w:ind w:left="1004"/>
        <w:jc w:val="both"/>
        <w:rPr>
          <w:rFonts w:ascii="Calibri" w:hAnsi="Calibri" w:cs="Calibri"/>
          <w:sz w:val="20"/>
          <w:szCs w:val="20"/>
        </w:rPr>
      </w:pPr>
      <w:r w:rsidRPr="008D5144">
        <w:rPr>
          <w:rFonts w:ascii="Calibri" w:hAnsi="Calibri" w:cs="Calibri"/>
          <w:sz w:val="20"/>
          <w:szCs w:val="20"/>
        </w:rPr>
        <w:t xml:space="preserve">3) </w:t>
      </w:r>
      <w:r w:rsidR="003B6CAC" w:rsidRPr="008D5144">
        <w:rPr>
          <w:rFonts w:ascii="Calibri" w:hAnsi="Calibri" w:cs="Calibri"/>
          <w:sz w:val="20"/>
          <w:szCs w:val="20"/>
        </w:rPr>
        <w:t xml:space="preserve"> Kierownik Robót – …………… ……………, tel.: ……………, e-mail.: …………….</w:t>
      </w:r>
    </w:p>
    <w:p w:rsidR="008B2ADA" w:rsidRPr="008D5144" w:rsidRDefault="008B2ADA" w:rsidP="008B2ADA">
      <w:pPr>
        <w:pStyle w:val="Akapitzlist"/>
        <w:tabs>
          <w:tab w:val="left" w:pos="284"/>
        </w:tabs>
        <w:ind w:left="284" w:hanging="284"/>
        <w:jc w:val="both"/>
        <w:rPr>
          <w:rFonts w:ascii="Calibri" w:hAnsi="Calibri" w:cs="Calibri"/>
          <w:sz w:val="20"/>
          <w:szCs w:val="20"/>
        </w:rPr>
      </w:pPr>
      <w:r w:rsidRPr="008D5144">
        <w:rPr>
          <w:rFonts w:ascii="Calibri" w:hAnsi="Calibri" w:cs="Calibri"/>
          <w:sz w:val="20"/>
          <w:szCs w:val="20"/>
        </w:rPr>
        <w:t xml:space="preserve">7. </w:t>
      </w:r>
      <w:r w:rsidR="003B6CAC" w:rsidRPr="008D5144">
        <w:rPr>
          <w:rFonts w:ascii="Calibri" w:hAnsi="Calibri" w:cs="Calibri"/>
          <w:sz w:val="20"/>
          <w:szCs w:val="20"/>
        </w:rPr>
        <w:t xml:space="preserve">Wykonawca poza osobami wskazanymi w ust. </w:t>
      </w:r>
      <w:r w:rsidR="0081231D" w:rsidRPr="008D5144">
        <w:rPr>
          <w:rFonts w:ascii="Calibri" w:hAnsi="Calibri" w:cs="Calibri"/>
          <w:sz w:val="20"/>
          <w:szCs w:val="20"/>
        </w:rPr>
        <w:t>6</w:t>
      </w:r>
      <w:r w:rsidR="003B6CAC" w:rsidRPr="008D5144">
        <w:rPr>
          <w:rFonts w:ascii="Calibri" w:hAnsi="Calibri" w:cs="Calibri"/>
          <w:sz w:val="20"/>
          <w:szCs w:val="20"/>
        </w:rPr>
        <w:t xml:space="preserve"> zapewni udział w ramach wykonywania przedmiotu umowy również innych osób posiadających stosowne kwalifikacje zawodowe,  uprawnienia, doświadczenie i wykształcenie, jeżeli z uwagi na konieczność należytego wykonania przedmiotu umowy wystąpi taka konieczność lub konieczność taka będzie wynikała z przepisów powszechnie obowiązującego prawa.</w:t>
      </w:r>
    </w:p>
    <w:p w:rsidR="008B2ADA" w:rsidRPr="008D5144" w:rsidRDefault="008B2ADA" w:rsidP="008B2ADA">
      <w:pPr>
        <w:pStyle w:val="Akapitzlist"/>
        <w:tabs>
          <w:tab w:val="left" w:pos="284"/>
        </w:tabs>
        <w:ind w:left="284" w:hanging="284"/>
        <w:jc w:val="both"/>
        <w:rPr>
          <w:rFonts w:ascii="Calibri" w:hAnsi="Calibri" w:cs="Calibri"/>
          <w:sz w:val="20"/>
          <w:szCs w:val="20"/>
        </w:rPr>
      </w:pPr>
      <w:r w:rsidRPr="008D5144">
        <w:rPr>
          <w:rFonts w:ascii="Calibri" w:hAnsi="Calibri" w:cs="Calibri"/>
          <w:sz w:val="20"/>
          <w:szCs w:val="20"/>
        </w:rPr>
        <w:t xml:space="preserve">8. </w:t>
      </w:r>
      <w:r w:rsidR="003B6CAC" w:rsidRPr="008D5144">
        <w:rPr>
          <w:rFonts w:ascii="Calibri" w:hAnsi="Calibri" w:cs="Calibri"/>
          <w:sz w:val="20"/>
          <w:szCs w:val="20"/>
        </w:rPr>
        <w:t>Wykonawca zobowiązany jest być przy każdym odbiorze osobiście lub wyznaczyć w tym celu upoważnionego pisemnie pełnomocnika. Nieobecność Wykonawcy lub pełnomocnika nie wstrzymuje czynności odbioru, Wykonawca traci jednak w tym wypadku prawo do zgłoszenia swoich zastrzeżeń i zarzutów w stosunku do wyniku odbioru.</w:t>
      </w:r>
    </w:p>
    <w:p w:rsidR="003B6CAC" w:rsidRPr="008D5144" w:rsidRDefault="008B2ADA" w:rsidP="008B2ADA">
      <w:pPr>
        <w:pStyle w:val="Akapitzlist"/>
        <w:tabs>
          <w:tab w:val="left" w:pos="284"/>
        </w:tabs>
        <w:ind w:left="284" w:hanging="284"/>
        <w:jc w:val="both"/>
        <w:rPr>
          <w:rFonts w:ascii="Calibri" w:hAnsi="Calibri" w:cs="Calibri"/>
          <w:sz w:val="20"/>
          <w:szCs w:val="20"/>
        </w:rPr>
      </w:pPr>
      <w:r w:rsidRPr="008D5144">
        <w:rPr>
          <w:rFonts w:ascii="Calibri" w:hAnsi="Calibri" w:cs="Calibri"/>
          <w:sz w:val="20"/>
          <w:szCs w:val="20"/>
        </w:rPr>
        <w:lastRenderedPageBreak/>
        <w:t xml:space="preserve">9. </w:t>
      </w:r>
      <w:r w:rsidR="003B6CAC" w:rsidRPr="008D5144">
        <w:rPr>
          <w:rFonts w:ascii="Calibri" w:hAnsi="Calibri" w:cs="Calibri"/>
          <w:sz w:val="20"/>
          <w:szCs w:val="20"/>
        </w:rPr>
        <w:t xml:space="preserve">Wykonawca ma prawo do zmiany osób wskazanych w ust. </w:t>
      </w:r>
      <w:r w:rsidRPr="008D5144">
        <w:rPr>
          <w:rFonts w:ascii="Calibri" w:hAnsi="Calibri" w:cs="Calibri"/>
          <w:sz w:val="20"/>
          <w:szCs w:val="20"/>
        </w:rPr>
        <w:t>6</w:t>
      </w:r>
      <w:r w:rsidR="003B6CAC" w:rsidRPr="008D5144">
        <w:rPr>
          <w:rFonts w:ascii="Calibri" w:hAnsi="Calibri" w:cs="Calibri"/>
          <w:sz w:val="20"/>
          <w:szCs w:val="20"/>
        </w:rPr>
        <w:t xml:space="preserve"> powyżej na inne osoby o kwalifikacjach co najmniej równym kwalifikacjom wymaganym przez Zamawiającego w postępowaniu o udzielenie zamówienia publicznego, prowadzącym do zawarcia niniejszej umowy, po poinformowaniu Zamawiającego o zamiarze zmiany osoby, wskazaniu przyczyn konieczności takiej zmiany, wskazaniu osób zastępowanych i zastępujących, a także po uzyskaniu pisemnej, uprzedniej, akceptacji Zamawiającego, wyrażonej w formie pisemnej pod rygorem nieważności. </w:t>
      </w:r>
    </w:p>
    <w:p w:rsidR="00C05954" w:rsidRPr="008D5144" w:rsidRDefault="003B6CAC" w:rsidP="00C05954">
      <w:pPr>
        <w:pStyle w:val="Akapitzlist"/>
        <w:numPr>
          <w:ilvl w:val="6"/>
          <w:numId w:val="48"/>
        </w:numPr>
        <w:tabs>
          <w:tab w:val="clear" w:pos="5040"/>
          <w:tab w:val="left" w:pos="284"/>
          <w:tab w:val="num" w:pos="4680"/>
        </w:tabs>
        <w:ind w:left="284" w:hanging="426"/>
        <w:jc w:val="both"/>
        <w:rPr>
          <w:rFonts w:ascii="Calibri" w:hAnsi="Calibri" w:cs="Calibri"/>
          <w:sz w:val="20"/>
          <w:szCs w:val="20"/>
        </w:rPr>
      </w:pPr>
      <w:r w:rsidRPr="008D5144">
        <w:rPr>
          <w:rFonts w:ascii="Calibri" w:hAnsi="Calibri" w:cs="Calibri"/>
          <w:sz w:val="20"/>
          <w:szCs w:val="20"/>
        </w:rPr>
        <w:t xml:space="preserve">Wykonawca przedłoży Zamawiającemu propozycje zmian, o których mowa w ust. </w:t>
      </w:r>
      <w:r w:rsidR="00BB42F1" w:rsidRPr="008D5144">
        <w:rPr>
          <w:rFonts w:ascii="Calibri" w:hAnsi="Calibri" w:cs="Calibri"/>
          <w:sz w:val="20"/>
          <w:szCs w:val="20"/>
        </w:rPr>
        <w:t>9</w:t>
      </w:r>
      <w:r w:rsidRPr="008D5144">
        <w:rPr>
          <w:rFonts w:ascii="Calibri" w:hAnsi="Calibri" w:cs="Calibri"/>
          <w:sz w:val="20"/>
          <w:szCs w:val="20"/>
        </w:rPr>
        <w:t xml:space="preserve"> powyżej nie później niż w terminie czternastu (14) dni kalendarzowych przed planowanym skierowaniem osób zastępujących do realizacji umowy. W sytuacjach nagłych i nieprzewidzianych kiedy dochowanie terminu wskazanego w zdaniu poprzednim nie jest możliwe, w najkrótszym możliwym terminie. Przerwa w wykonywaniu umowy wynikająca z braku osób skierowanych przez Wykonawcę do realizacji przedmiotu umowy będzie traktowana, jako przyczyna leżąca po stronie Wykonawcy i nie stanowi podstawy do przedłużenia terminu realizacji umowy. </w:t>
      </w:r>
    </w:p>
    <w:p w:rsidR="00C05954" w:rsidRPr="008D5144" w:rsidRDefault="003B6CAC" w:rsidP="00C05954">
      <w:pPr>
        <w:pStyle w:val="Akapitzlist"/>
        <w:numPr>
          <w:ilvl w:val="6"/>
          <w:numId w:val="48"/>
        </w:numPr>
        <w:tabs>
          <w:tab w:val="clear" w:pos="5040"/>
          <w:tab w:val="left" w:pos="284"/>
          <w:tab w:val="num" w:pos="4680"/>
        </w:tabs>
        <w:ind w:left="284" w:hanging="426"/>
        <w:jc w:val="both"/>
        <w:rPr>
          <w:rFonts w:ascii="Calibri" w:hAnsi="Calibri" w:cs="Calibri"/>
          <w:sz w:val="20"/>
          <w:szCs w:val="20"/>
        </w:rPr>
      </w:pPr>
      <w:r w:rsidRPr="008D5144">
        <w:rPr>
          <w:rFonts w:ascii="Calibri" w:hAnsi="Calibri" w:cs="Calibri"/>
          <w:sz w:val="20"/>
          <w:szCs w:val="20"/>
        </w:rPr>
        <w:t xml:space="preserve">Zmiana osób, o których mowa w ust. </w:t>
      </w:r>
      <w:r w:rsidR="00C05954" w:rsidRPr="008D5144">
        <w:rPr>
          <w:rFonts w:ascii="Calibri" w:hAnsi="Calibri" w:cs="Calibri"/>
          <w:sz w:val="20"/>
          <w:szCs w:val="20"/>
        </w:rPr>
        <w:t xml:space="preserve">6 </w:t>
      </w:r>
      <w:r w:rsidRPr="008D5144">
        <w:rPr>
          <w:rFonts w:ascii="Calibri" w:hAnsi="Calibri" w:cs="Calibri"/>
          <w:sz w:val="20"/>
          <w:szCs w:val="20"/>
        </w:rPr>
        <w:t>powyżej wymaga pisemnego, pod rygorem nieważności, zatwierdzenia przez Zamawiającego i nie wymaga zmiany umowy.</w:t>
      </w:r>
      <w:r w:rsidR="00D7076F" w:rsidRPr="008D5144">
        <w:rPr>
          <w:rFonts w:ascii="Calibri" w:hAnsi="Calibri" w:cs="Calibri"/>
          <w:sz w:val="20"/>
          <w:szCs w:val="20"/>
        </w:rPr>
        <w:t xml:space="preserve"> Wymagany jest wpis do dziennika budowy.</w:t>
      </w:r>
      <w:r w:rsidRPr="008D5144">
        <w:rPr>
          <w:rFonts w:ascii="Calibri" w:hAnsi="Calibri" w:cs="Calibri"/>
          <w:sz w:val="20"/>
          <w:szCs w:val="20"/>
        </w:rPr>
        <w:t xml:space="preserve"> </w:t>
      </w:r>
      <w:r w:rsidR="00A359CA" w:rsidRPr="008D5144">
        <w:rPr>
          <w:rFonts w:ascii="Calibri" w:hAnsi="Calibri" w:cs="Calibri"/>
          <w:sz w:val="20"/>
          <w:szCs w:val="20"/>
        </w:rPr>
        <w:t>Wykonawca zapewni by osoby wskazane</w:t>
      </w:r>
      <w:r w:rsidRPr="008D5144">
        <w:rPr>
          <w:rFonts w:ascii="Calibri" w:hAnsi="Calibri" w:cs="Calibri"/>
          <w:sz w:val="20"/>
          <w:szCs w:val="20"/>
        </w:rPr>
        <w:t xml:space="preserve"> </w:t>
      </w:r>
      <w:r w:rsidR="00A359CA" w:rsidRPr="008D5144">
        <w:rPr>
          <w:rFonts w:ascii="Calibri" w:hAnsi="Calibri" w:cs="Calibri"/>
          <w:sz w:val="20"/>
          <w:szCs w:val="20"/>
        </w:rPr>
        <w:t xml:space="preserve">w ust. Poprzedzających </w:t>
      </w:r>
      <w:r w:rsidRPr="008D5144">
        <w:rPr>
          <w:rFonts w:ascii="Calibri" w:hAnsi="Calibri" w:cs="Calibri"/>
          <w:sz w:val="20"/>
          <w:szCs w:val="20"/>
        </w:rPr>
        <w:t>fizycznie przebywały i wykonywały swoje obowiązki na terenie budowy.</w:t>
      </w:r>
    </w:p>
    <w:p w:rsidR="00613C77" w:rsidRPr="008D5144" w:rsidRDefault="00613C77" w:rsidP="00C05954">
      <w:pPr>
        <w:pStyle w:val="Akapitzlist"/>
        <w:numPr>
          <w:ilvl w:val="6"/>
          <w:numId w:val="48"/>
        </w:numPr>
        <w:tabs>
          <w:tab w:val="clear" w:pos="5040"/>
          <w:tab w:val="left" w:pos="284"/>
          <w:tab w:val="num" w:pos="4680"/>
        </w:tabs>
        <w:ind w:left="284" w:hanging="426"/>
        <w:jc w:val="both"/>
        <w:rPr>
          <w:rFonts w:ascii="Calibri" w:hAnsi="Calibri" w:cs="Calibri"/>
          <w:sz w:val="20"/>
          <w:szCs w:val="20"/>
        </w:rPr>
      </w:pPr>
      <w:r w:rsidRPr="008D5144">
        <w:rPr>
          <w:rFonts w:ascii="Calibri" w:hAnsi="Calibri" w:cs="Calibri"/>
          <w:sz w:val="20"/>
          <w:szCs w:val="20"/>
        </w:rPr>
        <w:t>Wykonawca oświadcza, że dokumentacja projektowa PT, obejmująca wszystkie elementy dokumentacji technicznej, służącej do wykonania robót budowlanych będzie:</w:t>
      </w:r>
    </w:p>
    <w:p w:rsidR="00C05954" w:rsidRPr="008D5144" w:rsidRDefault="00613C77" w:rsidP="00C27F9F">
      <w:pPr>
        <w:pStyle w:val="Akapitzlist"/>
        <w:numPr>
          <w:ilvl w:val="0"/>
          <w:numId w:val="93"/>
        </w:numPr>
        <w:tabs>
          <w:tab w:val="left" w:pos="284"/>
          <w:tab w:val="left" w:pos="425"/>
        </w:tabs>
        <w:spacing w:line="276" w:lineRule="auto"/>
        <w:jc w:val="both"/>
        <w:rPr>
          <w:rFonts w:ascii="Calibri" w:hAnsi="Calibri" w:cs="Calibri"/>
          <w:sz w:val="20"/>
          <w:szCs w:val="20"/>
        </w:rPr>
      </w:pPr>
      <w:r w:rsidRPr="008D5144">
        <w:rPr>
          <w:rFonts w:ascii="Calibri" w:hAnsi="Calibri" w:cs="Calibri"/>
          <w:sz w:val="20"/>
          <w:szCs w:val="20"/>
        </w:rPr>
        <w:t>sporządzona zgodnie z wymogami określonymi w rozporządzeniu Ministra Rozwoju i Technologii z dnia 20 grudnia 2021 r. w sprawie szczegółowego zakresu i formy dokumentacji projektowej, specyfikacji technicznych wykonania i odbioru robót budowlanych oraz programu funkcjonalno-użytkowego (Dz.U.2021 poz. 2454);</w:t>
      </w:r>
    </w:p>
    <w:p w:rsidR="00C05954" w:rsidRPr="008D5144" w:rsidRDefault="00613C77" w:rsidP="00C27F9F">
      <w:pPr>
        <w:pStyle w:val="Akapitzlist"/>
        <w:numPr>
          <w:ilvl w:val="0"/>
          <w:numId w:val="93"/>
        </w:numPr>
        <w:tabs>
          <w:tab w:val="left" w:pos="284"/>
          <w:tab w:val="left" w:pos="425"/>
        </w:tabs>
        <w:spacing w:line="276" w:lineRule="auto"/>
        <w:jc w:val="both"/>
        <w:rPr>
          <w:rFonts w:ascii="Calibri" w:hAnsi="Calibri" w:cs="Calibri"/>
          <w:sz w:val="20"/>
          <w:szCs w:val="20"/>
        </w:rPr>
      </w:pPr>
      <w:r w:rsidRPr="008D5144">
        <w:rPr>
          <w:rFonts w:ascii="Calibri" w:hAnsi="Calibri" w:cs="Calibri"/>
          <w:sz w:val="20"/>
          <w:szCs w:val="20"/>
        </w:rPr>
        <w:t>sporządzona zgodnie z wymogami wynikającymi z wszelkich pozostałych przepisów prawa mających zastosowanie do przedmiotu zamówienia, a w szczególności, których konieczność zastosowania wynika ze specyfiki inwestycji realizowanej przez Zamawiającego w ramach zadania;</w:t>
      </w:r>
    </w:p>
    <w:p w:rsidR="00613C77" w:rsidRPr="008D5144" w:rsidRDefault="00613C77" w:rsidP="00C27F9F">
      <w:pPr>
        <w:pStyle w:val="Akapitzlist"/>
        <w:numPr>
          <w:ilvl w:val="0"/>
          <w:numId w:val="93"/>
        </w:numPr>
        <w:tabs>
          <w:tab w:val="left" w:pos="284"/>
          <w:tab w:val="left" w:pos="425"/>
        </w:tabs>
        <w:spacing w:line="276" w:lineRule="auto"/>
        <w:jc w:val="both"/>
        <w:rPr>
          <w:rFonts w:ascii="Calibri" w:hAnsi="Calibri" w:cs="Calibri"/>
          <w:sz w:val="20"/>
          <w:szCs w:val="20"/>
        </w:rPr>
      </w:pPr>
      <w:r w:rsidRPr="008D5144">
        <w:rPr>
          <w:rFonts w:ascii="Calibri" w:hAnsi="Calibri" w:cs="Calibri"/>
          <w:sz w:val="20"/>
          <w:szCs w:val="20"/>
        </w:rPr>
        <w:t xml:space="preserve">uwzględniać założenia określone przez Zamawiającego w zakresie spełnienia wymagań związanych z zapewnieniem wolnych od barier poziomych i pionowych przestrzeni komunikacyjnych budynków, instalację urządzeń lub zastosowanie </w:t>
      </w:r>
      <w:r w:rsidR="004A2C14" w:rsidRPr="008D5144">
        <w:rPr>
          <w:rFonts w:ascii="Calibri" w:hAnsi="Calibri" w:cs="Calibri"/>
          <w:sz w:val="20"/>
          <w:szCs w:val="20"/>
        </w:rPr>
        <w:t>środków</w:t>
      </w:r>
      <w:r w:rsidRPr="008D5144">
        <w:rPr>
          <w:rFonts w:ascii="Calibri" w:hAnsi="Calibri" w:cs="Calibri"/>
          <w:sz w:val="20"/>
          <w:szCs w:val="20"/>
        </w:rPr>
        <w:t xml:space="preserve"> technicznych i </w:t>
      </w:r>
      <w:proofErr w:type="spellStart"/>
      <w:r w:rsidRPr="008D5144">
        <w:rPr>
          <w:rFonts w:ascii="Calibri" w:hAnsi="Calibri" w:cs="Calibri"/>
          <w:sz w:val="20"/>
          <w:szCs w:val="20"/>
        </w:rPr>
        <w:t>rozwiązań</w:t>
      </w:r>
      <w:proofErr w:type="spellEnd"/>
      <w:r w:rsidRPr="008D5144">
        <w:rPr>
          <w:rFonts w:ascii="Calibri" w:hAnsi="Calibri" w:cs="Calibri"/>
          <w:sz w:val="20"/>
          <w:szCs w:val="20"/>
        </w:rPr>
        <w:t xml:space="preserve"> architektonicznych w budynku, </w:t>
      </w:r>
      <w:proofErr w:type="spellStart"/>
      <w:r w:rsidRPr="008D5144">
        <w:rPr>
          <w:rFonts w:ascii="Calibri" w:hAnsi="Calibri" w:cs="Calibri"/>
          <w:sz w:val="20"/>
          <w:szCs w:val="20"/>
        </w:rPr>
        <w:t>które</w:t>
      </w:r>
      <w:proofErr w:type="spellEnd"/>
      <w:r w:rsidRPr="008D5144">
        <w:rPr>
          <w:rFonts w:ascii="Calibri" w:hAnsi="Calibri" w:cs="Calibri"/>
          <w:sz w:val="20"/>
          <w:szCs w:val="20"/>
        </w:rPr>
        <w:t xml:space="preserve"> </w:t>
      </w:r>
      <w:proofErr w:type="spellStart"/>
      <w:r w:rsidR="004A2C14" w:rsidRPr="008D5144">
        <w:rPr>
          <w:rFonts w:ascii="Calibri" w:hAnsi="Calibri" w:cs="Calibri"/>
          <w:sz w:val="20"/>
          <w:szCs w:val="20"/>
        </w:rPr>
        <w:t>umożliwiają</w:t>
      </w:r>
      <w:r w:rsidRPr="008D5144">
        <w:rPr>
          <w:rFonts w:ascii="Calibri" w:hAnsi="Calibri" w:cs="Calibri"/>
          <w:sz w:val="20"/>
          <w:szCs w:val="20"/>
        </w:rPr>
        <w:t>̨</w:t>
      </w:r>
      <w:proofErr w:type="spellEnd"/>
      <w:r w:rsidRPr="008D5144">
        <w:rPr>
          <w:rFonts w:ascii="Calibri" w:hAnsi="Calibri" w:cs="Calibri"/>
          <w:sz w:val="20"/>
          <w:szCs w:val="20"/>
        </w:rPr>
        <w:t xml:space="preserve"> </w:t>
      </w:r>
      <w:proofErr w:type="spellStart"/>
      <w:r w:rsidRPr="008D5144">
        <w:rPr>
          <w:rFonts w:ascii="Calibri" w:hAnsi="Calibri" w:cs="Calibri"/>
          <w:sz w:val="20"/>
          <w:szCs w:val="20"/>
        </w:rPr>
        <w:t>dostęp</w:t>
      </w:r>
      <w:proofErr w:type="spellEnd"/>
      <w:r w:rsidRPr="008D5144">
        <w:rPr>
          <w:rFonts w:ascii="Calibri" w:hAnsi="Calibri" w:cs="Calibri"/>
          <w:sz w:val="20"/>
          <w:szCs w:val="20"/>
        </w:rPr>
        <w:t xml:space="preserve"> do wszystkich </w:t>
      </w:r>
      <w:proofErr w:type="spellStart"/>
      <w:r w:rsidR="004A2C14" w:rsidRPr="008D5144">
        <w:rPr>
          <w:rFonts w:ascii="Calibri" w:hAnsi="Calibri" w:cs="Calibri"/>
          <w:sz w:val="20"/>
          <w:szCs w:val="20"/>
        </w:rPr>
        <w:t>pomieszczeń</w:t>
      </w:r>
      <w:r w:rsidRPr="008D5144">
        <w:rPr>
          <w:rFonts w:ascii="Calibri" w:hAnsi="Calibri" w:cs="Calibri"/>
          <w:sz w:val="20"/>
          <w:szCs w:val="20"/>
        </w:rPr>
        <w:t>́</w:t>
      </w:r>
      <w:proofErr w:type="spellEnd"/>
      <w:r w:rsidRPr="008D5144">
        <w:rPr>
          <w:rFonts w:ascii="Calibri" w:hAnsi="Calibri" w:cs="Calibri"/>
          <w:sz w:val="20"/>
          <w:szCs w:val="20"/>
        </w:rPr>
        <w:t xml:space="preserve">, z </w:t>
      </w:r>
      <w:proofErr w:type="spellStart"/>
      <w:r w:rsidRPr="008D5144">
        <w:rPr>
          <w:rFonts w:ascii="Calibri" w:hAnsi="Calibri" w:cs="Calibri"/>
          <w:sz w:val="20"/>
          <w:szCs w:val="20"/>
        </w:rPr>
        <w:t>wyłączeniem</w:t>
      </w:r>
      <w:proofErr w:type="spellEnd"/>
      <w:r w:rsidRPr="008D5144">
        <w:rPr>
          <w:rFonts w:ascii="Calibri" w:hAnsi="Calibri" w:cs="Calibri"/>
          <w:sz w:val="20"/>
          <w:szCs w:val="20"/>
        </w:rPr>
        <w:t xml:space="preserve"> </w:t>
      </w:r>
      <w:proofErr w:type="spellStart"/>
      <w:r w:rsidRPr="008D5144">
        <w:rPr>
          <w:rFonts w:ascii="Calibri" w:hAnsi="Calibri" w:cs="Calibri"/>
          <w:sz w:val="20"/>
          <w:szCs w:val="20"/>
        </w:rPr>
        <w:t>pomieszczeń</w:t>
      </w:r>
      <w:proofErr w:type="spellEnd"/>
      <w:r w:rsidRPr="008D5144">
        <w:rPr>
          <w:rFonts w:ascii="Calibri" w:hAnsi="Calibri" w:cs="Calibri"/>
          <w:sz w:val="20"/>
          <w:szCs w:val="20"/>
        </w:rPr>
        <w:t xml:space="preserve"> technicznych, zapewnienie informacji na temat rozkładu </w:t>
      </w:r>
      <w:r w:rsidR="004A2C14" w:rsidRPr="008D5144">
        <w:rPr>
          <w:rFonts w:ascii="Calibri" w:hAnsi="Calibri" w:cs="Calibri"/>
          <w:sz w:val="20"/>
          <w:szCs w:val="20"/>
        </w:rPr>
        <w:t>pomieszczeń</w:t>
      </w:r>
      <w:r w:rsidRPr="008D5144">
        <w:rPr>
          <w:rFonts w:ascii="Calibri" w:hAnsi="Calibri" w:cs="Calibri"/>
          <w:sz w:val="20"/>
          <w:szCs w:val="20"/>
        </w:rPr>
        <w:t xml:space="preserve">́ w budynku, co najmniej w sposób wizualny i dotykowy lub głosowy, zapewnienie </w:t>
      </w:r>
      <w:r w:rsidR="004A2C14" w:rsidRPr="008D5144">
        <w:rPr>
          <w:rFonts w:ascii="Calibri" w:hAnsi="Calibri" w:cs="Calibri"/>
          <w:sz w:val="20"/>
          <w:szCs w:val="20"/>
        </w:rPr>
        <w:t>wstępu</w:t>
      </w:r>
      <w:r w:rsidRPr="008D5144">
        <w:rPr>
          <w:rFonts w:ascii="Calibri" w:hAnsi="Calibri" w:cs="Calibri"/>
          <w:sz w:val="20"/>
          <w:szCs w:val="20"/>
        </w:rPr>
        <w:t xml:space="preserve"> do budynku osobie </w:t>
      </w:r>
      <w:r w:rsidR="004A2C14" w:rsidRPr="008D5144">
        <w:rPr>
          <w:rFonts w:ascii="Calibri" w:hAnsi="Calibri" w:cs="Calibri"/>
          <w:sz w:val="20"/>
          <w:szCs w:val="20"/>
        </w:rPr>
        <w:t>korzystającej</w:t>
      </w:r>
      <w:r w:rsidRPr="008D5144">
        <w:rPr>
          <w:rFonts w:ascii="Calibri" w:hAnsi="Calibri" w:cs="Calibri"/>
          <w:sz w:val="20"/>
          <w:szCs w:val="20"/>
        </w:rPr>
        <w:t xml:space="preserve"> z psa </w:t>
      </w:r>
      <w:proofErr w:type="spellStart"/>
      <w:r w:rsidRPr="008D5144">
        <w:rPr>
          <w:rFonts w:ascii="Calibri" w:hAnsi="Calibri" w:cs="Calibri"/>
          <w:sz w:val="20"/>
          <w:szCs w:val="20"/>
        </w:rPr>
        <w:t>asystującego</w:t>
      </w:r>
      <w:proofErr w:type="spellEnd"/>
      <w:r w:rsidRPr="008D5144">
        <w:rPr>
          <w:rFonts w:ascii="Calibri" w:hAnsi="Calibri" w:cs="Calibri"/>
          <w:sz w:val="20"/>
          <w:szCs w:val="20"/>
        </w:rPr>
        <w:t xml:space="preserve">, o </w:t>
      </w:r>
      <w:r w:rsidR="004A2C14" w:rsidRPr="008D5144">
        <w:rPr>
          <w:rFonts w:ascii="Calibri" w:hAnsi="Calibri" w:cs="Calibri"/>
          <w:sz w:val="20"/>
          <w:szCs w:val="20"/>
        </w:rPr>
        <w:t>którym</w:t>
      </w:r>
      <w:r w:rsidRPr="008D5144">
        <w:rPr>
          <w:rFonts w:ascii="Calibri" w:hAnsi="Calibri" w:cs="Calibri"/>
          <w:sz w:val="20"/>
          <w:szCs w:val="20"/>
        </w:rPr>
        <w:t xml:space="preserve"> mowa w art. 2 pkt 11 ustawy z dnia 27 sierpnia 1997 r. o rehabilitacji zawodowej i społecznej oraz zatrudnianiu osób niepełnosprawnych (Dz. U. z 2021 r. poz. 573, z </w:t>
      </w:r>
      <w:r w:rsidR="004A2C14" w:rsidRPr="008D5144">
        <w:rPr>
          <w:rFonts w:ascii="Calibri" w:hAnsi="Calibri" w:cs="Calibri"/>
          <w:sz w:val="20"/>
          <w:szCs w:val="20"/>
        </w:rPr>
        <w:t>późn</w:t>
      </w:r>
      <w:r w:rsidRPr="008D5144">
        <w:rPr>
          <w:rFonts w:ascii="Calibri" w:hAnsi="Calibri" w:cs="Calibri"/>
          <w:sz w:val="20"/>
          <w:szCs w:val="20"/>
        </w:rPr>
        <w:t xml:space="preserve">. zm.), zapewnienie osobom ze </w:t>
      </w:r>
      <w:r w:rsidR="004A2C14" w:rsidRPr="008D5144">
        <w:rPr>
          <w:rFonts w:ascii="Calibri" w:hAnsi="Calibri" w:cs="Calibri"/>
          <w:sz w:val="20"/>
          <w:szCs w:val="20"/>
        </w:rPr>
        <w:t>szczególnymi</w:t>
      </w:r>
      <w:r w:rsidRPr="008D5144">
        <w:rPr>
          <w:rFonts w:ascii="Calibri" w:hAnsi="Calibri" w:cs="Calibri"/>
          <w:sz w:val="20"/>
          <w:szCs w:val="20"/>
        </w:rPr>
        <w:t xml:space="preserve"> potrzebami </w:t>
      </w:r>
      <w:proofErr w:type="spellStart"/>
      <w:r w:rsidRPr="008D5144">
        <w:rPr>
          <w:rFonts w:ascii="Calibri" w:hAnsi="Calibri" w:cs="Calibri"/>
          <w:sz w:val="20"/>
          <w:szCs w:val="20"/>
        </w:rPr>
        <w:t>możliwości</w:t>
      </w:r>
      <w:proofErr w:type="spellEnd"/>
      <w:r w:rsidRPr="008D5144">
        <w:rPr>
          <w:rFonts w:ascii="Calibri" w:hAnsi="Calibri" w:cs="Calibri"/>
          <w:sz w:val="20"/>
          <w:szCs w:val="20"/>
        </w:rPr>
        <w:t xml:space="preserve"> ewakuacji lub ich uratowania w inny sposób</w:t>
      </w:r>
      <w:r w:rsidR="00DA7396" w:rsidRPr="008D5144">
        <w:rPr>
          <w:rFonts w:ascii="Calibri" w:hAnsi="Calibri" w:cs="Calibri"/>
          <w:sz w:val="20"/>
          <w:szCs w:val="20"/>
        </w:rPr>
        <w:t xml:space="preserve"> oraz warunkami wynikającymi z ustawy o działalności leczniczej (Dz. U. z 2023 r. poz. 991,)</w:t>
      </w:r>
      <w:r w:rsidRPr="008D5144">
        <w:rPr>
          <w:rFonts w:ascii="Calibri" w:hAnsi="Calibri" w:cs="Calibri"/>
          <w:sz w:val="20"/>
          <w:szCs w:val="20"/>
        </w:rPr>
        <w:t xml:space="preserve">. </w:t>
      </w:r>
    </w:p>
    <w:p w:rsidR="00C05954" w:rsidRPr="008D5144" w:rsidRDefault="00613C77" w:rsidP="00C05954">
      <w:pPr>
        <w:pStyle w:val="Akapitzlist"/>
        <w:numPr>
          <w:ilvl w:val="6"/>
          <w:numId w:val="48"/>
        </w:numPr>
        <w:tabs>
          <w:tab w:val="clear" w:pos="5040"/>
          <w:tab w:val="left" w:pos="142"/>
          <w:tab w:val="left" w:pos="284"/>
          <w:tab w:val="left" w:pos="425"/>
          <w:tab w:val="num" w:pos="4680"/>
        </w:tabs>
        <w:spacing w:line="276" w:lineRule="auto"/>
        <w:ind w:left="426" w:hanging="567"/>
        <w:jc w:val="both"/>
        <w:rPr>
          <w:rFonts w:ascii="Calibri" w:hAnsi="Calibri" w:cs="Calibri"/>
          <w:sz w:val="20"/>
          <w:szCs w:val="20"/>
        </w:rPr>
      </w:pPr>
      <w:r w:rsidRPr="008D5144">
        <w:rPr>
          <w:rFonts w:ascii="Calibri" w:hAnsi="Calibri" w:cs="Calibri"/>
          <w:sz w:val="20"/>
          <w:szCs w:val="20"/>
        </w:rPr>
        <w:t xml:space="preserve">Dokumentacja, której wykonanie jest przedmiotem zamówienia stanowić będzie podstawę do realizacji inwestycji wymienionej w § 1, stąd też Wykonawca zobowiązany jest do </w:t>
      </w:r>
      <w:r w:rsidR="00BE7BB7" w:rsidRPr="008D5144">
        <w:rPr>
          <w:rFonts w:ascii="Calibri" w:hAnsi="Calibri" w:cs="Calibri"/>
          <w:sz w:val="20"/>
          <w:szCs w:val="20"/>
        </w:rPr>
        <w:t>wyznaczenia osoby pełniącej</w:t>
      </w:r>
      <w:r w:rsidRPr="008D5144">
        <w:rPr>
          <w:rFonts w:ascii="Calibri" w:hAnsi="Calibri" w:cs="Calibri"/>
          <w:sz w:val="20"/>
          <w:szCs w:val="20"/>
        </w:rPr>
        <w:t xml:space="preserve"> nadz</w:t>
      </w:r>
      <w:r w:rsidR="00BE7BB7" w:rsidRPr="008D5144">
        <w:rPr>
          <w:rFonts w:ascii="Calibri" w:hAnsi="Calibri" w:cs="Calibri"/>
          <w:sz w:val="20"/>
          <w:szCs w:val="20"/>
        </w:rPr>
        <w:t>ór</w:t>
      </w:r>
      <w:r w:rsidRPr="008D5144">
        <w:rPr>
          <w:rFonts w:ascii="Calibri" w:hAnsi="Calibri" w:cs="Calibri"/>
          <w:sz w:val="20"/>
          <w:szCs w:val="20"/>
        </w:rPr>
        <w:t xml:space="preserve"> autorski (po sporządzeniu i przekazaniu Zamawiającemu przedmiotowej dokumentacji) z wykonawcą projektu budowlano-technicznego, w ramach ustalonego wynagrodzenia ryczałtowego</w:t>
      </w:r>
      <w:r w:rsidR="00C05954" w:rsidRPr="008D5144">
        <w:rPr>
          <w:rFonts w:ascii="Calibri" w:hAnsi="Calibri" w:cs="Calibri"/>
          <w:sz w:val="20"/>
          <w:szCs w:val="20"/>
        </w:rPr>
        <w:t>.</w:t>
      </w:r>
    </w:p>
    <w:p w:rsidR="007F71EE" w:rsidRPr="008D5144" w:rsidRDefault="00613C77" w:rsidP="007F71EE">
      <w:pPr>
        <w:pStyle w:val="Akapitzlist"/>
        <w:numPr>
          <w:ilvl w:val="6"/>
          <w:numId w:val="48"/>
        </w:numPr>
        <w:tabs>
          <w:tab w:val="clear" w:pos="5040"/>
          <w:tab w:val="left" w:pos="142"/>
          <w:tab w:val="left" w:pos="284"/>
          <w:tab w:val="left" w:pos="425"/>
          <w:tab w:val="num" w:pos="4680"/>
        </w:tabs>
        <w:spacing w:line="276" w:lineRule="auto"/>
        <w:ind w:left="426" w:hanging="567"/>
        <w:jc w:val="both"/>
        <w:rPr>
          <w:rFonts w:ascii="Calibri" w:hAnsi="Calibri" w:cs="Calibri"/>
          <w:sz w:val="20"/>
          <w:szCs w:val="20"/>
        </w:rPr>
      </w:pPr>
      <w:r w:rsidRPr="008D5144">
        <w:rPr>
          <w:rFonts w:ascii="Calibri" w:hAnsi="Calibri" w:cs="Calibri"/>
          <w:sz w:val="20"/>
          <w:szCs w:val="20"/>
        </w:rPr>
        <w:t>Całość opracowania zostanie dostarczona w trzech egzemplarzach w formie drukowanej oraz w dwóch egzemplarzach w postaci nośnika elektronicznego: opis w formacie .doc(x) i .pdf, rysunki w formacie .dwg i .pdf.</w:t>
      </w:r>
    </w:p>
    <w:p w:rsidR="007F71EE" w:rsidRPr="008D5144" w:rsidRDefault="007F71EE" w:rsidP="007F71EE">
      <w:pPr>
        <w:pStyle w:val="Akapitzlist"/>
        <w:numPr>
          <w:ilvl w:val="6"/>
          <w:numId w:val="48"/>
        </w:numPr>
        <w:tabs>
          <w:tab w:val="clear" w:pos="5040"/>
          <w:tab w:val="left" w:pos="142"/>
          <w:tab w:val="left" w:pos="284"/>
          <w:tab w:val="left" w:pos="425"/>
          <w:tab w:val="num" w:pos="4680"/>
        </w:tabs>
        <w:spacing w:line="276" w:lineRule="auto"/>
        <w:ind w:left="426" w:hanging="567"/>
        <w:jc w:val="both"/>
        <w:rPr>
          <w:rFonts w:ascii="Calibri" w:hAnsi="Calibri" w:cs="Calibri"/>
          <w:sz w:val="20"/>
          <w:szCs w:val="20"/>
        </w:rPr>
      </w:pPr>
      <w:r w:rsidRPr="008D5144">
        <w:rPr>
          <w:rFonts w:ascii="Calibri" w:hAnsi="Calibri" w:cs="Calibri"/>
          <w:sz w:val="20"/>
          <w:szCs w:val="20"/>
        </w:rPr>
        <w:t>Przedstawicielem Zamawiającego będzie: - osoba nadzorująca Pani Marta Twardosz – Kierownik Działu Techniczno-  Eksploatacyjnego: telefon służbowy  nr 122730284,</w:t>
      </w:r>
    </w:p>
    <w:p w:rsidR="007F71EE" w:rsidRPr="008D5144" w:rsidRDefault="007F71EE" w:rsidP="007F71EE">
      <w:pPr>
        <w:tabs>
          <w:tab w:val="left" w:pos="426"/>
        </w:tabs>
        <w:ind w:left="426"/>
        <w:jc w:val="both"/>
        <w:rPr>
          <w:rFonts w:ascii="Calibri" w:hAnsi="Calibri" w:cs="Calibri"/>
          <w:sz w:val="20"/>
          <w:szCs w:val="20"/>
        </w:rPr>
      </w:pPr>
      <w:r w:rsidRPr="008D5144">
        <w:rPr>
          <w:rFonts w:ascii="Calibri" w:hAnsi="Calibri" w:cs="Calibri"/>
          <w:sz w:val="20"/>
          <w:szCs w:val="20"/>
        </w:rPr>
        <w:t>Inspektor Nadzoru Inwestorskiego: Pan  …. nr uprawnień  budowlanych: …, telefon służbowy  nr ……..</w:t>
      </w:r>
    </w:p>
    <w:p w:rsidR="0041674C" w:rsidRPr="008D5144" w:rsidRDefault="0041674C" w:rsidP="00DA7396">
      <w:pPr>
        <w:rPr>
          <w:rFonts w:ascii="Calibri" w:hAnsi="Calibri" w:cs="Calibri"/>
          <w:b/>
          <w:bCs/>
          <w:sz w:val="20"/>
          <w:szCs w:val="20"/>
        </w:rPr>
      </w:pP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3.</w:t>
      </w:r>
    </w:p>
    <w:p w:rsidR="00B333C6" w:rsidRPr="008D5144" w:rsidRDefault="00965301" w:rsidP="00B16263">
      <w:pPr>
        <w:jc w:val="center"/>
        <w:rPr>
          <w:rFonts w:ascii="Calibri" w:hAnsi="Calibri" w:cs="Calibri"/>
          <w:b/>
          <w:bCs/>
          <w:sz w:val="20"/>
          <w:szCs w:val="20"/>
        </w:rPr>
      </w:pPr>
      <w:r w:rsidRPr="008D5144">
        <w:rPr>
          <w:rFonts w:ascii="Calibri" w:hAnsi="Calibri" w:cs="Calibri"/>
          <w:b/>
          <w:bCs/>
          <w:sz w:val="20"/>
          <w:szCs w:val="20"/>
        </w:rPr>
        <w:t>Podwykonawcy</w:t>
      </w:r>
    </w:p>
    <w:p w:rsidR="00C90D03" w:rsidRPr="008D5144" w:rsidRDefault="00C90D03" w:rsidP="00C27F9F">
      <w:pPr>
        <w:pStyle w:val="Akapitzlist"/>
        <w:numPr>
          <w:ilvl w:val="0"/>
          <w:numId w:val="73"/>
        </w:numPr>
        <w:tabs>
          <w:tab w:val="left" w:pos="284"/>
        </w:tabs>
        <w:suppressAutoHyphens/>
        <w:overflowPunct w:val="0"/>
        <w:spacing w:before="12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Na dzień zawarcia niniejszej umowy Wykonawca oświadcza, że przy udziale podwykonawców wykona następujący zakres przedmiotu umowy: </w:t>
      </w:r>
    </w:p>
    <w:p w:rsidR="00C90D03" w:rsidRPr="008D5144" w:rsidRDefault="00C90D03" w:rsidP="00C27F9F">
      <w:pPr>
        <w:pStyle w:val="Akapitzlist"/>
        <w:numPr>
          <w:ilvl w:val="0"/>
          <w:numId w:val="7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(zakres prac) …………………………………… (oznaczenie podwykonawcy);</w:t>
      </w:r>
    </w:p>
    <w:p w:rsidR="00C90D03" w:rsidRPr="008D5144" w:rsidRDefault="00C90D03" w:rsidP="00C90D03">
      <w:pPr>
        <w:pStyle w:val="Akapitzlist"/>
        <w:numPr>
          <w:ilvl w:val="0"/>
          <w:numId w:val="7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(zakres prac) …………………………………… (oznaczenie podwykonawcy);</w:t>
      </w:r>
    </w:p>
    <w:p w:rsidR="00C90D03" w:rsidRPr="008D5144" w:rsidRDefault="00C90D03" w:rsidP="00C27F9F">
      <w:pPr>
        <w:pStyle w:val="Akapitzlist"/>
        <w:numPr>
          <w:ilvl w:val="0"/>
          <w:numId w:val="73"/>
        </w:numPr>
        <w:tabs>
          <w:tab w:val="left" w:pos="284"/>
        </w:tabs>
        <w:overflowPunct w:val="0"/>
        <w:spacing w:before="60"/>
        <w:ind w:left="284" w:hanging="284"/>
        <w:jc w:val="both"/>
        <w:textAlignment w:val="baseline"/>
        <w:rPr>
          <w:rFonts w:ascii="Calibri" w:hAnsi="Calibri" w:cs="Calibri"/>
          <w:sz w:val="20"/>
          <w:szCs w:val="20"/>
        </w:rPr>
      </w:pPr>
      <w:r w:rsidRPr="008D5144">
        <w:rPr>
          <w:rFonts w:ascii="Calibri" w:hAnsi="Calibri" w:cs="Calibri"/>
          <w:sz w:val="20"/>
          <w:szCs w:val="20"/>
        </w:rPr>
        <w:t>Wykonawca oświadcza, iż jest świadomy faktu, że niniejsze oświadczenie nie oznacza zgłoszenia podwykonawcy w rozumieniu przepisów powszechnie obowiązującego prawa, ani rezygnacji z procedury określonej niniejszym postanowieniem.</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może wykonać przedmiot umowy przy udziale podwykonawców, zawierając z nimi stosowne umowy w formie pisemnej pod rygorem nieważności.</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Zamawiający żąda, aby przed przystąpieniem do wykonania przedmiotu umowy wykonawca podał nazwy, dane kontaktowe oraz przedstawicieli, Podwykonawców zaangażowanych w realizację przedmiotu umowy, który będzie wykonywany w miejscu podlegającym bezpośredniemu nadzorowi Zamawiającego, jeżeli Podwykonawcy na tym etapie są już znani.</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Wykonawca zawiadomi Zamawiającego o wszelkich zmianach w odniesieniu do informacji, o których mowa w </w:t>
      </w:r>
      <w:r w:rsidRPr="008D5144">
        <w:rPr>
          <w:rFonts w:ascii="Calibri" w:hAnsi="Calibri" w:cs="Calibri"/>
          <w:bCs/>
          <w:sz w:val="20"/>
          <w:szCs w:val="20"/>
        </w:rPr>
        <w:t xml:space="preserve">ust. </w:t>
      </w:r>
      <w:r w:rsidR="00990D1D" w:rsidRPr="008D5144">
        <w:rPr>
          <w:rFonts w:ascii="Calibri" w:hAnsi="Calibri" w:cs="Calibri"/>
          <w:bCs/>
          <w:sz w:val="20"/>
          <w:szCs w:val="20"/>
        </w:rPr>
        <w:t>1</w:t>
      </w:r>
      <w:r w:rsidRPr="008D5144">
        <w:rPr>
          <w:rFonts w:ascii="Calibri" w:hAnsi="Calibri" w:cs="Calibri"/>
          <w:sz w:val="20"/>
          <w:szCs w:val="20"/>
        </w:rPr>
        <w:t xml:space="preserve"> w trakcie realizacji przedmiotu umowy, a także przekaże wymagane informacje na temat nowych Podwykonawców, zgłoszonych Zamawiającemu.</w:t>
      </w:r>
      <w:r w:rsidRPr="008D5144">
        <w:rPr>
          <w:rFonts w:ascii="Calibri" w:hAnsi="Calibri" w:cs="Calibri"/>
          <w:sz w:val="20"/>
          <w:szCs w:val="20"/>
          <w:shd w:val="clear" w:color="auto" w:fill="FFFFFF"/>
        </w:rPr>
        <w:t xml:space="preserve"> Zamawiający bada, czy nie zachodzą wobec podwykonawcy niebędącego podmiotem udostępniającym zasoby podstawy wykluczenia, o których mowa w niniejszych dokumentach zamówienia. Wykonawca na żądanie Zamawiającego przedstawia oświadczenie, o którym mowa w art. 125 ust. 1 pzp, lub podmiotowe środki dowodowe dotyczące tego podwykonawcy.</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przedstawi Zamawiającemu projekt umowy lub projekt zmiany umowy o podwykonawstwo, których przedmiotem są roboty budowlane. Niezgłoszenie przez Zamawiającego w terminie 14 dni od dnia otrzymania projektu umowy lub projektu zmian umowy zastrzeżeń w formie pisemnej, uważa się za akceptację i możliwość zawarcia przedmiotowej umowy z podwykonawcą.</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Zamawiający w terminie określonym </w:t>
      </w:r>
      <w:r w:rsidRPr="008D5144">
        <w:rPr>
          <w:rFonts w:ascii="Calibri" w:hAnsi="Calibri" w:cs="Calibri"/>
          <w:bCs/>
          <w:sz w:val="20"/>
          <w:szCs w:val="20"/>
        </w:rPr>
        <w:t xml:space="preserve">ust. </w:t>
      </w:r>
      <w:r w:rsidR="0075238A" w:rsidRPr="008D5144">
        <w:rPr>
          <w:rFonts w:ascii="Calibri" w:hAnsi="Calibri" w:cs="Calibri"/>
          <w:bCs/>
          <w:sz w:val="20"/>
          <w:szCs w:val="20"/>
        </w:rPr>
        <w:t>6</w:t>
      </w:r>
      <w:r w:rsidRPr="008D5144">
        <w:rPr>
          <w:rFonts w:ascii="Calibri" w:hAnsi="Calibri" w:cs="Calibri"/>
          <w:sz w:val="20"/>
          <w:szCs w:val="20"/>
        </w:rPr>
        <w:t xml:space="preserve"> zgłosi zastrzeżenia do projektu umowy o podwykonawstwo, której przedmiotem są roboty budowlane, w szczególności w następujących przypadkach:</w:t>
      </w:r>
    </w:p>
    <w:p w:rsidR="00C90D03" w:rsidRPr="008D5144" w:rsidRDefault="00C90D03" w:rsidP="00C27F9F">
      <w:pPr>
        <w:pStyle w:val="Akapitzlist"/>
        <w:numPr>
          <w:ilvl w:val="1"/>
          <w:numId w:val="76"/>
        </w:numPr>
        <w:suppressAutoHyphens/>
        <w:ind w:left="1134" w:hanging="567"/>
        <w:contextualSpacing/>
        <w:jc w:val="both"/>
        <w:rPr>
          <w:rFonts w:ascii="Calibri" w:hAnsi="Calibri" w:cs="Calibri"/>
          <w:sz w:val="20"/>
          <w:szCs w:val="20"/>
        </w:rPr>
      </w:pPr>
      <w:r w:rsidRPr="008D5144">
        <w:rPr>
          <w:rFonts w:ascii="Calibri" w:hAnsi="Calibri" w:cs="Calibri"/>
          <w:sz w:val="20"/>
          <w:szCs w:val="20"/>
        </w:rPr>
        <w:t xml:space="preserve">Nie spełniania przez projekt umowy wymagań dotyczących umowy o podwykonawstwo, określonych w  ust. </w:t>
      </w:r>
      <w:r w:rsidR="00A716CF" w:rsidRPr="008D5144">
        <w:rPr>
          <w:rFonts w:ascii="Calibri" w:hAnsi="Calibri" w:cs="Calibri"/>
          <w:sz w:val="20"/>
          <w:szCs w:val="20"/>
        </w:rPr>
        <w:t>9</w:t>
      </w:r>
      <w:r w:rsidRPr="008D5144">
        <w:rPr>
          <w:rFonts w:ascii="Calibri" w:hAnsi="Calibri" w:cs="Calibri"/>
          <w:sz w:val="20"/>
          <w:szCs w:val="20"/>
        </w:rPr>
        <w:t>;</w:t>
      </w:r>
    </w:p>
    <w:p w:rsidR="00C90D03" w:rsidRPr="008D5144" w:rsidRDefault="00C90D03" w:rsidP="00C27F9F">
      <w:pPr>
        <w:pStyle w:val="Akapitzlist"/>
        <w:numPr>
          <w:ilvl w:val="1"/>
          <w:numId w:val="76"/>
        </w:numPr>
        <w:suppressAutoHyphens/>
        <w:ind w:left="1134" w:hanging="567"/>
        <w:contextualSpacing/>
        <w:jc w:val="both"/>
        <w:rPr>
          <w:rFonts w:ascii="Calibri" w:hAnsi="Calibri" w:cs="Calibri"/>
          <w:sz w:val="20"/>
          <w:szCs w:val="20"/>
        </w:rPr>
      </w:pPr>
      <w:r w:rsidRPr="008D5144">
        <w:rPr>
          <w:rFonts w:ascii="Calibri" w:hAnsi="Calibri" w:cs="Calibri"/>
          <w:sz w:val="20"/>
          <w:szCs w:val="20"/>
        </w:rPr>
        <w:t>Zamieszczania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C90D03" w:rsidRPr="008D5144" w:rsidRDefault="00C90D03" w:rsidP="00C27F9F">
      <w:pPr>
        <w:pStyle w:val="Akapitzlist"/>
        <w:numPr>
          <w:ilvl w:val="1"/>
          <w:numId w:val="76"/>
        </w:numPr>
        <w:suppressAutoHyphens/>
        <w:ind w:left="1134" w:hanging="567"/>
        <w:contextualSpacing/>
        <w:jc w:val="both"/>
        <w:rPr>
          <w:rFonts w:ascii="Calibri" w:hAnsi="Calibri" w:cs="Calibri"/>
          <w:sz w:val="20"/>
          <w:szCs w:val="20"/>
        </w:rPr>
      </w:pPr>
      <w:r w:rsidRPr="008D5144">
        <w:rPr>
          <w:rFonts w:ascii="Calibri" w:hAnsi="Calibri" w:cs="Calibri"/>
          <w:sz w:val="20"/>
          <w:szCs w:val="20"/>
        </w:rPr>
        <w:t>Gdy projekt umowy o podwykonawstwo zawiera postanowienia uzależniające zwrot kwot zabezpieczenia należytego wykonania umowy przez Wykonawcę Podwykonawcy od zwrotu Wykonawcy Zabezpieczenia należytego wykonania umowy przez Zamawiającego;</w:t>
      </w:r>
    </w:p>
    <w:p w:rsidR="00C90D03" w:rsidRPr="008D5144" w:rsidRDefault="00C90D03" w:rsidP="00C27F9F">
      <w:pPr>
        <w:pStyle w:val="Akapitzlist"/>
        <w:numPr>
          <w:ilvl w:val="1"/>
          <w:numId w:val="76"/>
        </w:numPr>
        <w:suppressAutoHyphens/>
        <w:ind w:left="1134" w:hanging="567"/>
        <w:contextualSpacing/>
        <w:jc w:val="both"/>
        <w:rPr>
          <w:rFonts w:ascii="Calibri" w:hAnsi="Calibri" w:cs="Calibri"/>
          <w:sz w:val="20"/>
          <w:szCs w:val="20"/>
        </w:rPr>
      </w:pPr>
      <w:r w:rsidRPr="008D5144">
        <w:rPr>
          <w:rFonts w:ascii="Calibri" w:hAnsi="Calibri" w:cs="Calibri"/>
          <w:sz w:val="20"/>
          <w:szCs w:val="20"/>
        </w:rPr>
        <w:t>Gdy projekt umowy o podwykonawstwo zawiera postanowienia dotyczące ustanowienia zabezpieczenia należytego wykonania umowy w formie kaucji gwarancyjnej lub poprzez potrącenie wynagrodzenia należnego Podwykonawcy lub dalszemu Podwykonawcy;</w:t>
      </w:r>
    </w:p>
    <w:p w:rsidR="00C90D03" w:rsidRPr="008D5144" w:rsidRDefault="00C90D03" w:rsidP="00C27F9F">
      <w:pPr>
        <w:pStyle w:val="Akapitzlist"/>
        <w:numPr>
          <w:ilvl w:val="1"/>
          <w:numId w:val="76"/>
        </w:numPr>
        <w:suppressAutoHyphens/>
        <w:ind w:left="1134" w:hanging="567"/>
        <w:contextualSpacing/>
        <w:jc w:val="both"/>
        <w:rPr>
          <w:rFonts w:ascii="Calibri" w:hAnsi="Calibri" w:cs="Calibri"/>
          <w:sz w:val="20"/>
          <w:szCs w:val="20"/>
        </w:rPr>
      </w:pPr>
      <w:r w:rsidRPr="008D5144">
        <w:rPr>
          <w:rFonts w:ascii="Calibri" w:hAnsi="Calibri" w:cs="Calibri"/>
          <w:sz w:val="20"/>
          <w:szCs w:val="20"/>
        </w:rPr>
        <w:t>Gdy projekt umowy o podwykonawstwo nie spełnia wymagań określonych w dokumentach zamówienia;</w:t>
      </w:r>
    </w:p>
    <w:p w:rsidR="00C90D03" w:rsidRPr="008D5144" w:rsidRDefault="00C90D03" w:rsidP="00C27F9F">
      <w:pPr>
        <w:pStyle w:val="Akapitzlist"/>
        <w:numPr>
          <w:ilvl w:val="1"/>
          <w:numId w:val="76"/>
        </w:numPr>
        <w:suppressAutoHyphens/>
        <w:ind w:left="1134" w:hanging="567"/>
        <w:contextualSpacing/>
        <w:jc w:val="both"/>
        <w:rPr>
          <w:rFonts w:ascii="Calibri" w:hAnsi="Calibri" w:cs="Calibri"/>
          <w:sz w:val="20"/>
          <w:szCs w:val="20"/>
        </w:rPr>
      </w:pPr>
      <w:r w:rsidRPr="008D5144">
        <w:rPr>
          <w:rFonts w:ascii="Calibri" w:hAnsi="Calibri" w:cs="Calibri"/>
          <w:sz w:val="20"/>
          <w:szCs w:val="20"/>
        </w:rPr>
        <w:t>Gdy Umowa o podwykonawstwo zawiera postanowienia kształtujące prawa i obowiązki Podwykonawcy, w zakresie kar umownych oraz postanowień dotyczących warunków wypłaty wynagrodzenia, w sposób dla niego mniej korzystny niż prawa i obowiązki Wykonawcy, ukształtowane na podstawie niniejszej umowy.</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lastRenderedPageBreak/>
        <w:t>Wykonawca przedstawi Zamawiającemu poświadczoną za zgodność z oryginałem umowę o podwykonawstwo w terminie 7 dni od dnia jej zawarcia jak również  zmiany do tej umowy w terminie 7 dni od dnia ich wprowadzenia.</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Umowa na roboty budowlane z podwykonawcami musi zawierać w szczególności:</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zakres robót powierzony podwykonawcy wraz z częścią dokumentacji dotyczącą wykonania  robót objętych umową;</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 xml:space="preserve">postanowienia określające tryb i zasady ustanawiania dalszych podwykonawców zgodny z niniejszym paragrafem; </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kwotę wynagrodzenia – kwota ta nie może być wyższa niż wartość tego zakresu robót  wynikającą ze zobowiązania Zamawiającego wobec Wykonawcy;</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termin wykonania robót objętych umową wraz z harmonogramem – harmonogram robót musi  być zgodny z harmonogramem rzeczowo-finansowym Wykonawcy,</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 xml:space="preserve">termin zapłaty wynagrodzenia dla podwykonawcy przewidziany w umowie o podwykonawstwo, nie może być dłuższy niż </w:t>
      </w:r>
      <w:r w:rsidR="004A3409" w:rsidRPr="008D5144">
        <w:rPr>
          <w:rFonts w:ascii="Calibri" w:hAnsi="Calibri" w:cs="Calibri"/>
          <w:sz w:val="20"/>
          <w:szCs w:val="20"/>
        </w:rPr>
        <w:t>45</w:t>
      </w:r>
      <w:r w:rsidRPr="008D5144">
        <w:rPr>
          <w:rFonts w:ascii="Calibri" w:hAnsi="Calibri" w:cs="Calibri"/>
          <w:sz w:val="20"/>
          <w:szCs w:val="20"/>
        </w:rPr>
        <w:t xml:space="preserve"> dni od dnia doręczenia Wykonawcy faktury lub rachunku, potwierdzających wykonanie zleconej podwykonawcy roboty budowlanej;</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termin zapłaty wynagrodzenia płatnego przez Wykonawcę za wykonane prace podwykonawcy, który powinien być ustalony w taki sposób, aby przypadał wcześniej, niż termin zapłaty  wynagrodzenia należnego Wykonawcy przez Zamawiającego;</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zastrzeżenie, że w przypadku opóźnienia Wykonawcy w zapłacie należności podwykonawcy, podwykonawca w ciągu 7 dni po upływie terminu wymagalności płatności zobowiązany jest do pisemnego powiadomienia Zamawiającego o opóźnieniu w zapłacie;</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zastrzeżenie, że w przypadku uchylania się przez Wykonawcę od obowiązku zapłaty wymagalnego wynagrodzenia przysługującego podwykonawcy Zamawiający zapłaci bezpośrednio podwykonawcy kwotę należnego wynagrodzenia bez odsetek należnych podwykonawcy zgodnie z treścią umowy o podwykonawstwie;</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zastrzeżenie, że zapłata wynagrodzenia podwykonawcy przez Wykonawcę nie jest uzależniona od zapłaty wynagrodzenia Wykonawcy przez Zamawiającego;</w:t>
      </w:r>
    </w:p>
    <w:p w:rsidR="00C90D03" w:rsidRPr="008D5144" w:rsidRDefault="00C90D03"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zastrzeżenie, że zwrot kwot zabezpieczenia należytego wykonania umowy przez Wykonawcę Podwykonawcy nie jest uzależniony od zwrotu Wykonawcy Zabezpieczenia należytego wykonania umowy przez Zamawiającego</w:t>
      </w:r>
      <w:r w:rsidR="0037654E" w:rsidRPr="008D5144">
        <w:rPr>
          <w:rFonts w:ascii="Calibri" w:hAnsi="Calibri" w:cs="Calibri"/>
          <w:sz w:val="20"/>
          <w:szCs w:val="20"/>
        </w:rPr>
        <w:t>,</w:t>
      </w:r>
    </w:p>
    <w:p w:rsidR="0037654E" w:rsidRPr="008D5144" w:rsidRDefault="00B3025B" w:rsidP="00C27F9F">
      <w:pPr>
        <w:pStyle w:val="Akapitzlist"/>
        <w:numPr>
          <w:ilvl w:val="0"/>
          <w:numId w:val="74"/>
        </w:numPr>
        <w:tabs>
          <w:tab w:val="clear" w:pos="0"/>
        </w:tabs>
        <w:suppressAutoHyphens/>
        <w:overflowPunct w:val="0"/>
        <w:spacing w:before="60" w:line="259" w:lineRule="auto"/>
        <w:ind w:left="1134" w:hanging="567"/>
        <w:contextualSpacing/>
        <w:jc w:val="both"/>
        <w:textAlignment w:val="baseline"/>
        <w:rPr>
          <w:rFonts w:ascii="Calibri" w:hAnsi="Calibri" w:cs="Calibri"/>
          <w:sz w:val="20"/>
          <w:szCs w:val="20"/>
        </w:rPr>
      </w:pPr>
      <w:r w:rsidRPr="008D5144">
        <w:rPr>
          <w:rFonts w:ascii="Calibri" w:hAnsi="Calibri" w:cs="Calibri"/>
          <w:sz w:val="20"/>
          <w:szCs w:val="20"/>
        </w:rPr>
        <w:t xml:space="preserve">zastrzeżenia, o których mowa w par. </w:t>
      </w:r>
      <w:r w:rsidR="001D694F" w:rsidRPr="008D5144">
        <w:rPr>
          <w:rFonts w:ascii="Calibri" w:hAnsi="Calibri" w:cs="Calibri"/>
          <w:sz w:val="20"/>
          <w:szCs w:val="20"/>
        </w:rPr>
        <w:t>4</w:t>
      </w:r>
      <w:r w:rsidRPr="008D5144">
        <w:rPr>
          <w:rFonts w:ascii="Calibri" w:hAnsi="Calibri" w:cs="Calibri"/>
          <w:sz w:val="20"/>
          <w:szCs w:val="20"/>
        </w:rPr>
        <w:t xml:space="preserve"> ust. 4-6.</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Wykonawca przedstawi Zamawiającemu, zawarte umowy poświadczone za zgodność z oryginałem, których  przedmiotem są dostawy lub usługi w terminie 7 dni od dnia ich zawarcia. Jeżeli termin zapłaty wynagrodzenia podwykonawcy jest dłuższy, niż </w:t>
      </w:r>
      <w:r w:rsidR="004A3409" w:rsidRPr="008D5144">
        <w:rPr>
          <w:rFonts w:ascii="Calibri" w:hAnsi="Calibri" w:cs="Calibri"/>
          <w:sz w:val="20"/>
          <w:szCs w:val="20"/>
        </w:rPr>
        <w:t>6</w:t>
      </w:r>
      <w:r w:rsidRPr="008D5144">
        <w:rPr>
          <w:rFonts w:ascii="Calibri" w:hAnsi="Calibri" w:cs="Calibri"/>
          <w:sz w:val="20"/>
          <w:szCs w:val="20"/>
        </w:rPr>
        <w:t>0 dni Zamawiający informuje pisemnie o tym fakcie Wykonawcę i zobowiązuje go do doprowadzenia do zmiany tej umowy pod rygorem wystąpienia o zapłatę kary umownej.</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Umowa o roboty budowlane pomiędzy podwykonawcą a dalszym podwykonawcą musi zawierać postanowienia określone w </w:t>
      </w:r>
      <w:r w:rsidRPr="008D5144">
        <w:rPr>
          <w:rFonts w:ascii="Calibri" w:hAnsi="Calibri" w:cs="Calibri"/>
          <w:b/>
          <w:sz w:val="20"/>
          <w:szCs w:val="20"/>
        </w:rPr>
        <w:t xml:space="preserve"> </w:t>
      </w:r>
      <w:r w:rsidRPr="008D5144">
        <w:rPr>
          <w:rFonts w:ascii="Calibri" w:hAnsi="Calibri" w:cs="Calibri"/>
          <w:bCs/>
          <w:sz w:val="20"/>
          <w:szCs w:val="20"/>
        </w:rPr>
        <w:t xml:space="preserve">ust. </w:t>
      </w:r>
      <w:r w:rsidR="00905307" w:rsidRPr="008D5144">
        <w:rPr>
          <w:rFonts w:ascii="Calibri" w:hAnsi="Calibri" w:cs="Calibri"/>
          <w:bCs/>
          <w:sz w:val="20"/>
          <w:szCs w:val="20"/>
        </w:rPr>
        <w:t>9</w:t>
      </w:r>
      <w:r w:rsidRPr="008D5144">
        <w:rPr>
          <w:rFonts w:ascii="Calibri" w:hAnsi="Calibri" w:cs="Calibri"/>
          <w:sz w:val="20"/>
          <w:szCs w:val="20"/>
        </w:rPr>
        <w:t xml:space="preserve"> niniejszego paragrafu. Załącznikiem do umowy z dalszym podwykonawcą jest zgoda Wykonawcy na zawarcie umowy o dalsze podwykonawstwo.</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zobowiązany jest na żądanie Zamawiającego udzielić mu wszelkich informacji dotyczących podwykonawców.</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przypadku zgłoszenia przez Zamawiającego zastrzeżeń do projektu umowy o podwykonawstwo, której przedmiotem są roboty budowlane w terminie określonym w</w:t>
      </w:r>
      <w:r w:rsidRPr="008D5144">
        <w:rPr>
          <w:rFonts w:ascii="Calibri" w:hAnsi="Calibri" w:cs="Calibri"/>
          <w:bCs/>
          <w:sz w:val="20"/>
          <w:szCs w:val="20"/>
        </w:rPr>
        <w:t xml:space="preserve">  ust. </w:t>
      </w:r>
      <w:r w:rsidR="003B65A1" w:rsidRPr="008D5144">
        <w:rPr>
          <w:rFonts w:ascii="Calibri" w:hAnsi="Calibri" w:cs="Calibri"/>
          <w:bCs/>
          <w:sz w:val="20"/>
          <w:szCs w:val="20"/>
        </w:rPr>
        <w:t>6</w:t>
      </w:r>
      <w:r w:rsidRPr="008D5144">
        <w:rPr>
          <w:rFonts w:ascii="Calibri" w:hAnsi="Calibri" w:cs="Calibri"/>
          <w:bCs/>
          <w:sz w:val="20"/>
          <w:szCs w:val="20"/>
        </w:rPr>
        <w:t xml:space="preserve"> umowy</w:t>
      </w:r>
      <w:r w:rsidRPr="008D5144">
        <w:rPr>
          <w:rFonts w:ascii="Calibri" w:hAnsi="Calibri" w:cs="Calibri"/>
          <w:sz w:val="20"/>
          <w:szCs w:val="20"/>
        </w:rPr>
        <w:t xml:space="preserve"> Wykonawca, Podwykonawca lub dalszy Podwykonawca może przedłożyć zmieniony projekt umowy o podwykonawstwo, uwzględniający w całości zastrzeżenia Zamawiającego. Postanowienia </w:t>
      </w:r>
      <w:r w:rsidRPr="008D5144">
        <w:rPr>
          <w:rFonts w:ascii="Calibri" w:hAnsi="Calibri" w:cs="Calibri"/>
          <w:b/>
          <w:sz w:val="20"/>
          <w:szCs w:val="20"/>
        </w:rPr>
        <w:t xml:space="preserve"> </w:t>
      </w:r>
      <w:r w:rsidRPr="008D5144">
        <w:rPr>
          <w:rFonts w:ascii="Calibri" w:hAnsi="Calibri" w:cs="Calibri"/>
          <w:bCs/>
          <w:sz w:val="20"/>
          <w:szCs w:val="20"/>
        </w:rPr>
        <w:t>ust. </w:t>
      </w:r>
      <w:r w:rsidR="003B65A1" w:rsidRPr="008D5144">
        <w:rPr>
          <w:rFonts w:ascii="Calibri" w:hAnsi="Calibri" w:cs="Calibri"/>
          <w:bCs/>
          <w:sz w:val="20"/>
          <w:szCs w:val="20"/>
        </w:rPr>
        <w:t>6</w:t>
      </w:r>
      <w:r w:rsidRPr="008D5144">
        <w:rPr>
          <w:rFonts w:ascii="Calibri" w:hAnsi="Calibri" w:cs="Calibri"/>
          <w:bCs/>
          <w:sz w:val="20"/>
          <w:szCs w:val="20"/>
        </w:rPr>
        <w:t>-1</w:t>
      </w:r>
      <w:r w:rsidR="003B65A1" w:rsidRPr="008D5144">
        <w:rPr>
          <w:rFonts w:ascii="Calibri" w:hAnsi="Calibri" w:cs="Calibri"/>
          <w:bCs/>
          <w:sz w:val="20"/>
          <w:szCs w:val="20"/>
        </w:rPr>
        <w:t>2</w:t>
      </w:r>
      <w:r w:rsidRPr="008D5144">
        <w:rPr>
          <w:rFonts w:ascii="Calibri" w:hAnsi="Calibri" w:cs="Calibri"/>
          <w:bCs/>
          <w:sz w:val="20"/>
          <w:szCs w:val="20"/>
        </w:rPr>
        <w:t xml:space="preserve"> umowy</w:t>
      </w:r>
      <w:r w:rsidRPr="008D5144">
        <w:rPr>
          <w:rFonts w:ascii="Calibri" w:hAnsi="Calibri" w:cs="Calibri"/>
          <w:b/>
          <w:sz w:val="20"/>
          <w:szCs w:val="20"/>
        </w:rPr>
        <w:t xml:space="preserve"> </w:t>
      </w:r>
      <w:r w:rsidRPr="008D5144">
        <w:rPr>
          <w:rFonts w:ascii="Calibri" w:hAnsi="Calibri" w:cs="Calibri"/>
          <w:sz w:val="20"/>
          <w:szCs w:val="20"/>
        </w:rPr>
        <w:t>stosuje się.</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Po akceptacji projektu umowy o podwykonawstwo, której przedmiotem są roboty budowlane lub po upływie terminu na zgłoszenie przez Zamawiającego zastrzeżeń do tego projektu, Wykonawca, Podwykonawca </w:t>
      </w:r>
      <w:r w:rsidRPr="008D5144">
        <w:rPr>
          <w:rFonts w:ascii="Calibri" w:hAnsi="Calibri" w:cs="Calibri"/>
          <w:sz w:val="20"/>
          <w:szCs w:val="20"/>
        </w:rPr>
        <w:lastRenderedPageBreak/>
        <w:t>lub dalszy Podwykonawca przedkłada Zamawiającemu poświadczoną za zgodność z oryginałem kopię zawartej umowy o podwykonawstwo w terminie siedmiu [7] dni od dnia zawarcia tej umowy.</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Zamawiający zgłosi Wykonawcy, Podwykonawcy lub dalszemu Podwykonawcy sprzeciw – w formie pisemnej – do przedłożonej umowy o podwykonawstwo, której przedmiotem są roboty budowlane, w terminie czternastu [14] dni od jej przedłożenia w przypadkach określonych w </w:t>
      </w:r>
      <w:r w:rsidRPr="008D5144">
        <w:rPr>
          <w:rFonts w:ascii="Calibri" w:hAnsi="Calibri" w:cs="Calibri"/>
          <w:bCs/>
          <w:sz w:val="20"/>
          <w:szCs w:val="20"/>
        </w:rPr>
        <w:t xml:space="preserve">ust. </w:t>
      </w:r>
      <w:r w:rsidR="00042F16" w:rsidRPr="008D5144">
        <w:rPr>
          <w:rFonts w:ascii="Calibri" w:hAnsi="Calibri" w:cs="Calibri"/>
          <w:bCs/>
          <w:sz w:val="20"/>
          <w:szCs w:val="20"/>
        </w:rPr>
        <w:t>7</w:t>
      </w:r>
      <w:r w:rsidRPr="008D5144">
        <w:rPr>
          <w:rFonts w:ascii="Calibri" w:hAnsi="Calibri" w:cs="Calibri"/>
          <w:b/>
          <w:sz w:val="20"/>
          <w:szCs w:val="20"/>
        </w:rPr>
        <w:t>.</w:t>
      </w:r>
    </w:p>
    <w:p w:rsidR="00C90D03" w:rsidRPr="008D5144" w:rsidRDefault="00C90D03" w:rsidP="00C27F9F">
      <w:pPr>
        <w:pStyle w:val="Akapitzlist"/>
        <w:numPr>
          <w:ilvl w:val="0"/>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Umowa o podwykonawstwo, której przedmiotem są roboty budowlane, będzie uważana za zaakceptowaną przez Zamawiającego, jeżeli Zamawiający w terminie czternastu [14] dni od dnia przedłożenia poświadczonej za zgodność z oryginałem kopii zawartej umowy o podwykonawstwo nie zgłosi do niej sprzeciwu.</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Niezależnie od powyższych postanowień niniejszego paragrafu, zamiar wprowadzenia jakiegokolwiek podmiotu na teren budowy Wykonawca powinien zgłosić Zamawiającemu z co najmniej siedmiodniowym wyprzedzeniem, z zastrzeżeniem par</w:t>
      </w:r>
      <w:r w:rsidR="00A746B6" w:rsidRPr="008D5144">
        <w:rPr>
          <w:rFonts w:ascii="Calibri" w:hAnsi="Calibri" w:cs="Calibri"/>
          <w:sz w:val="20"/>
          <w:szCs w:val="20"/>
        </w:rPr>
        <w:t xml:space="preserve"> </w:t>
      </w:r>
      <w:r w:rsidR="000A63A6" w:rsidRPr="008D5144">
        <w:rPr>
          <w:rFonts w:ascii="Calibri" w:hAnsi="Calibri" w:cs="Calibri"/>
          <w:sz w:val="20"/>
          <w:szCs w:val="20"/>
        </w:rPr>
        <w:t>3</w:t>
      </w:r>
      <w:r w:rsidR="00F91491" w:rsidRPr="008D5144">
        <w:rPr>
          <w:rFonts w:ascii="Calibri" w:hAnsi="Calibri" w:cs="Calibri"/>
          <w:sz w:val="20"/>
          <w:szCs w:val="20"/>
        </w:rPr>
        <w:t xml:space="preserve"> ust. </w:t>
      </w:r>
      <w:r w:rsidR="000A63A6" w:rsidRPr="008D5144">
        <w:rPr>
          <w:rFonts w:ascii="Calibri" w:hAnsi="Calibri" w:cs="Calibri"/>
          <w:sz w:val="20"/>
          <w:szCs w:val="20"/>
        </w:rPr>
        <w:t>9</w:t>
      </w:r>
      <w:r w:rsidRPr="008D5144">
        <w:rPr>
          <w:rFonts w:ascii="Calibri" w:hAnsi="Calibri" w:cs="Calibri"/>
          <w:sz w:val="20"/>
          <w:szCs w:val="20"/>
        </w:rPr>
        <w:t>. Postępowanie Wykonawcy sprzeczne z niniejszym postanowieniem poczytywane będzie za  nienależyte wykonywanie umowy.</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przypadku zawarcia umowy z podwykonawcą, Wykonawca zobowiązany jest do uzyskania  autorskich praw majątkowych oraz praw zależnych wraz ze zgodą autora na samoograniczenie w wykonywaniu praw osobistych do utworów wytworzonych w ramach tej umowy w zakresie co najmniej tożsamym z określonym w odpowiednich postanowieniach niniejszej umowy oraz przeniesienia ich na Zamawiającego.</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trakcie wykonywania przedmiotu niniejszej umowy Wykonawca może dokonać zmiany podwykonawcy, zrezygnować z podwykonawcy bądź wprowadzić podwykonawcę w zakresie nie przewidzianym w ofercie. Jeżeli jednak zmiana lub rezygnacja z podwykonawcy dotyczy podmiotu, na którego zasoby Wykonawca  powoływał się w postępowaniu o udzielenie zamówienia publicznego, to Wykonawca jest obowiązany wykazać Zamawiającemu, iż proponowany inny podwykonawca samodzielnie spełnia je w stopniu nie mniejszym, niż podwykonawca, na którego zasoby Wykonawca powoływał się w trakcie postępowania o udzielenie zamówienia.</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Zamawiający może żądać od Wykonawcy zmiany albo odsunięcia podwykonawcy lub dalszego podwykonawcy, jeżeli sprzęt techniczny, osoby i kwalifikacje, którymi dysponuje podwykonawca lub dalszy podwykonawca nie spełniają warunków lub wymagań dotyczących podwykonawstwa określonych w postępowaniu o udzielenie zamówienia publicznego lub nie dają rękojmi należytego wykonania powierzonych podwykonawcy lub dalszemu podwykonawcy zobowiązań.</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ponosi wobec Zamawiającego pełną odpowiedzialność za podwykonawców oraz dalszych podwykonawców. W przypadku powierzenia wykonania części przedmiotu umowy Podwykonawcom, Wykonawca będzie pełnił funkcję koordynatora Podwykonawców podczas wykonywania przedmiotu umowy i usuwania ewentualnych wad. Wykonawca odpowiada za działania, uchybienia lub zaniechania każdego Podwykonawcy, dalszego Podwykonawcy, ich pracowników i przedstawicieli, dostawcy, osób trzecich którymi będzie się posługiwał przy realizacji przedmiotu umowy jak za działania i zaniechania własne.</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Zasady dotyczące Podwykonawców mają odpowiednie zastosowanie do dalszych podwykonawców. W przypadku projektu umowy przedkładanego przez Podwykonawcę lub dalszego Podwykonawcę, należy dołączyć zgodę Wykonawcy na zawarcie umowy o podwykonawstwo o treści zgodnej z projektem umowy.</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Do zmian postanowień umów o podwykonawstwo, stosuje się odpowiednio zasady dotyczące zawierania umów z podwykonawcami, o których mowa w niniejszym paragrafie.</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Zmiana Podwykonawcy lub dalszego Podwykonawcy w zakresie wykonania części przedmiotu umowy nie stanowi zmiany umowy, ale jest wymagana zgoda Zamawiającego na zmianę Podwykonawcy lub dalszego Podwykonawcy, wyrażona poprzez akceptację umowy o podwykonawstwo, na zasadach przewidzianych w niniejszej umowie.</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lastRenderedPageBreak/>
        <w:t>W przypadku realizacji robót budowlanych (lub ich części) za pomocą Podwykonawców, warunkiem wypłaty wynagrodzenia Wykonawcy określonego w niniejszej umowie jest wykazanie Zamawiającemu, że Wykonawca uiścił na rzecz Podwykonawcy należne mu wymagalne wynagrodzenie za wykonany przez niego zakres przedmiotu umowy o podwykonawstwo. Ponadto Wykonawca dołączy protokół odbioru wykonanego przez Podwykonawcę lub dalszego Podwykonawcę zakresu umowy, z informacją, iż Wykonawca nie wnosi zastrzeżeń do wykonanych przez Podwykonawcę lub dalszego Podwykonawcę czynności,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umowy o podwykonawstwo, której przedmiot umowy obejmuje część zakresu niniejszej umowy.</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Strony zgodnie postanawiają, iż wynagrodzenie należne Podwykonawcy staje się wymagalne z chwilą dokonania odbioru wykonanego przedmiotu umowy o podwykonawstwo lub jego części bez zastrzeżeń przez Wykonawcę i Podwykonawcę (protokół odbioru podpisany przez Wykonawcę i Podwykonawcę).</w:t>
      </w:r>
    </w:p>
    <w:p w:rsidR="00C90D03" w:rsidRPr="008D5144" w:rsidRDefault="00C90D03" w:rsidP="00C27F9F">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Kopię umowy o podwykonawstwo może poświadczyć za zgodność z oryginałem Wykonawca.</w:t>
      </w:r>
    </w:p>
    <w:p w:rsidR="00F416E1" w:rsidRPr="008D5144" w:rsidRDefault="00C90D03" w:rsidP="00283CA3">
      <w:pPr>
        <w:pStyle w:val="Akapitzlist"/>
        <w:numPr>
          <w:ilvl w:val="0"/>
          <w:numId w:val="73"/>
        </w:numPr>
        <w:tabs>
          <w:tab w:val="left" w:pos="426"/>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Umowy o podwykonawstwo będą zawierane z dalszymi Podwykonawcami na tych samych zasadach co umowy z Podwykonawcami.</w:t>
      </w: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w:t>
      </w:r>
      <w:r w:rsidR="00250940" w:rsidRPr="008D5144">
        <w:rPr>
          <w:rFonts w:ascii="Calibri" w:hAnsi="Calibri" w:cs="Calibri"/>
          <w:b/>
          <w:bCs/>
          <w:sz w:val="20"/>
          <w:szCs w:val="20"/>
        </w:rPr>
        <w:t>4</w:t>
      </w:r>
      <w:r w:rsidRPr="008D5144">
        <w:rPr>
          <w:rFonts w:ascii="Calibri" w:hAnsi="Calibri" w:cs="Calibri"/>
          <w:b/>
          <w:bCs/>
          <w:sz w:val="20"/>
          <w:szCs w:val="20"/>
        </w:rPr>
        <w:t>.</w:t>
      </w:r>
    </w:p>
    <w:p w:rsidR="002803A1" w:rsidRPr="008D5144" w:rsidRDefault="002803A1" w:rsidP="00B333C6">
      <w:pPr>
        <w:jc w:val="center"/>
        <w:rPr>
          <w:rFonts w:ascii="Calibri" w:hAnsi="Calibri" w:cs="Calibri"/>
          <w:b/>
          <w:bCs/>
          <w:sz w:val="20"/>
          <w:szCs w:val="20"/>
        </w:rPr>
      </w:pPr>
      <w:r w:rsidRPr="008D5144">
        <w:rPr>
          <w:rFonts w:ascii="Calibri" w:hAnsi="Calibri" w:cs="Calibri"/>
          <w:b/>
          <w:bCs/>
          <w:sz w:val="20"/>
          <w:szCs w:val="20"/>
        </w:rPr>
        <w:t>Zobowiązania Wykonawcy</w:t>
      </w:r>
    </w:p>
    <w:p w:rsidR="00250940" w:rsidRPr="008D5144" w:rsidRDefault="00250940" w:rsidP="00441426">
      <w:pPr>
        <w:numPr>
          <w:ilvl w:val="0"/>
          <w:numId w:val="53"/>
        </w:numPr>
        <w:tabs>
          <w:tab w:val="num" w:pos="360"/>
        </w:tabs>
        <w:ind w:left="357" w:hanging="357"/>
        <w:jc w:val="both"/>
        <w:rPr>
          <w:rFonts w:ascii="Calibri" w:hAnsi="Calibri" w:cs="Calibri"/>
          <w:sz w:val="20"/>
          <w:szCs w:val="20"/>
        </w:rPr>
      </w:pPr>
      <w:r w:rsidRPr="008D5144">
        <w:rPr>
          <w:rFonts w:ascii="Calibri" w:hAnsi="Calibri" w:cs="Calibri"/>
          <w:sz w:val="20"/>
          <w:szCs w:val="20"/>
        </w:rPr>
        <w:t xml:space="preserve">Wykonawca zobowiązuje się wykonać dokumentację powykonawczą oraz uzyskać </w:t>
      </w:r>
      <w:r w:rsidR="00A465DB" w:rsidRPr="008D5144">
        <w:rPr>
          <w:rFonts w:ascii="Calibri" w:hAnsi="Calibri" w:cs="Calibri"/>
          <w:sz w:val="20"/>
          <w:szCs w:val="20"/>
        </w:rPr>
        <w:t>ostateczne p</w:t>
      </w:r>
      <w:r w:rsidRPr="008D5144">
        <w:rPr>
          <w:rFonts w:ascii="Calibri" w:hAnsi="Calibri" w:cs="Calibri"/>
          <w:sz w:val="20"/>
          <w:szCs w:val="20"/>
        </w:rPr>
        <w:t>ozwolenie na użytkowanie</w:t>
      </w:r>
      <w:r w:rsidR="005B0ACF" w:rsidRPr="008D5144">
        <w:rPr>
          <w:rFonts w:ascii="Calibri" w:hAnsi="Calibri" w:cs="Calibri"/>
          <w:sz w:val="20"/>
          <w:szCs w:val="20"/>
        </w:rPr>
        <w:t>, na warunkach wynikających z</w:t>
      </w:r>
      <w:r w:rsidR="00A465DB" w:rsidRPr="008D5144">
        <w:rPr>
          <w:rFonts w:ascii="Calibri" w:hAnsi="Calibri" w:cs="Calibri"/>
          <w:sz w:val="20"/>
          <w:szCs w:val="20"/>
        </w:rPr>
        <w:t xml:space="preserve"> uzyskanej decyzji administracyjnej obejmującej</w:t>
      </w:r>
      <w:r w:rsidR="005B0ACF" w:rsidRPr="008D5144">
        <w:rPr>
          <w:rFonts w:ascii="Calibri" w:hAnsi="Calibri" w:cs="Calibri"/>
          <w:sz w:val="20"/>
          <w:szCs w:val="20"/>
        </w:rPr>
        <w:t xml:space="preserve"> </w:t>
      </w:r>
      <w:r w:rsidR="00A465DB" w:rsidRPr="008D5144">
        <w:rPr>
          <w:rFonts w:ascii="Calibri" w:hAnsi="Calibri" w:cs="Calibri"/>
          <w:sz w:val="20"/>
          <w:szCs w:val="20"/>
        </w:rPr>
        <w:t>poprzedzającej rozpoczęcie robót</w:t>
      </w:r>
      <w:r w:rsidR="005B0ACF" w:rsidRPr="008D5144">
        <w:rPr>
          <w:rFonts w:ascii="Calibri" w:hAnsi="Calibri" w:cs="Calibri"/>
          <w:sz w:val="20"/>
          <w:szCs w:val="20"/>
        </w:rPr>
        <w:t xml:space="preserve">. </w:t>
      </w:r>
    </w:p>
    <w:p w:rsidR="00B333C6" w:rsidRPr="008D5144" w:rsidRDefault="00B333C6" w:rsidP="00441426">
      <w:pPr>
        <w:numPr>
          <w:ilvl w:val="0"/>
          <w:numId w:val="53"/>
        </w:numPr>
        <w:tabs>
          <w:tab w:val="num" w:pos="360"/>
        </w:tabs>
        <w:ind w:left="357" w:hanging="357"/>
        <w:jc w:val="both"/>
        <w:rPr>
          <w:rFonts w:ascii="Calibri" w:hAnsi="Calibri" w:cs="Calibri"/>
          <w:sz w:val="20"/>
          <w:szCs w:val="20"/>
        </w:rPr>
      </w:pPr>
      <w:r w:rsidRPr="008D5144">
        <w:rPr>
          <w:rFonts w:ascii="Calibri" w:hAnsi="Calibri" w:cs="Calibri"/>
          <w:sz w:val="20"/>
          <w:szCs w:val="20"/>
        </w:rPr>
        <w:t>Wykonawca jest uprawniony i zobowiązany do wykonywania wobec organów administracji publicznej oraz osób trzecich obowiązków</w:t>
      </w:r>
      <w:r w:rsidRPr="008D5144">
        <w:rPr>
          <w:rFonts w:ascii="Calibri" w:hAnsi="Calibri" w:cs="Calibri"/>
          <w:b/>
          <w:sz w:val="20"/>
          <w:szCs w:val="20"/>
        </w:rPr>
        <w:t xml:space="preserve"> </w:t>
      </w:r>
      <w:r w:rsidRPr="008D5144">
        <w:rPr>
          <w:rFonts w:ascii="Calibri" w:hAnsi="Calibri" w:cs="Calibri"/>
          <w:sz w:val="20"/>
          <w:szCs w:val="20"/>
        </w:rPr>
        <w:t>Zamawiającego, wynikających z przepisów Prawa Budowlanego oraz innych obowiązujących aktów prawnych, do dnia protokolarnego przekazania inwestycji Zamawiającemu.</w:t>
      </w:r>
    </w:p>
    <w:p w:rsidR="00B333C6" w:rsidRPr="008D5144" w:rsidRDefault="00B333C6" w:rsidP="00441426">
      <w:pPr>
        <w:numPr>
          <w:ilvl w:val="0"/>
          <w:numId w:val="53"/>
        </w:numPr>
        <w:tabs>
          <w:tab w:val="clear" w:pos="720"/>
          <w:tab w:val="num" w:pos="426"/>
        </w:tabs>
        <w:ind w:left="426" w:hanging="426"/>
        <w:jc w:val="both"/>
        <w:rPr>
          <w:rFonts w:ascii="Calibri" w:hAnsi="Calibri" w:cs="Calibri"/>
          <w:sz w:val="20"/>
          <w:szCs w:val="20"/>
        </w:rPr>
      </w:pPr>
      <w:r w:rsidRPr="008D5144">
        <w:rPr>
          <w:rFonts w:ascii="Calibri" w:hAnsi="Calibri" w:cs="Calibri"/>
          <w:sz w:val="20"/>
          <w:szCs w:val="20"/>
        </w:rPr>
        <w:t>Wykonawca</w:t>
      </w:r>
      <w:r w:rsidRPr="008D5144">
        <w:rPr>
          <w:rFonts w:ascii="Calibri" w:hAnsi="Calibri" w:cs="Calibri"/>
          <w:b/>
          <w:sz w:val="20"/>
          <w:szCs w:val="20"/>
        </w:rPr>
        <w:t xml:space="preserve"> </w:t>
      </w:r>
      <w:r w:rsidRPr="008D5144">
        <w:rPr>
          <w:rFonts w:ascii="Calibri" w:hAnsi="Calibri" w:cs="Calibri"/>
          <w:sz w:val="20"/>
          <w:szCs w:val="20"/>
        </w:rPr>
        <w:t xml:space="preserve">oświadcza, że zapoznał się z dokumentacją, warunkami prowadzenia robót, warunkami lokalizacyjno-terenowymi i uwzględnił je w wynagrodzeniu. Niedoszacowanie, pominięcie lub brak rozpoznania przedmiotu umowy nie może być podstawą do żądania zmiany wynagrodzenia ryczałtowego określonego w </w:t>
      </w:r>
      <w:r w:rsidR="002803A1" w:rsidRPr="008D5144">
        <w:rPr>
          <w:rFonts w:ascii="Calibri" w:hAnsi="Calibri" w:cs="Calibri"/>
          <w:bCs/>
          <w:sz w:val="20"/>
          <w:szCs w:val="20"/>
        </w:rPr>
        <w:t xml:space="preserve">umowie. </w:t>
      </w:r>
    </w:p>
    <w:p w:rsidR="00DA7396" w:rsidRPr="008D5144" w:rsidRDefault="00B071BB" w:rsidP="00441426">
      <w:pPr>
        <w:numPr>
          <w:ilvl w:val="0"/>
          <w:numId w:val="53"/>
        </w:numPr>
        <w:tabs>
          <w:tab w:val="clear" w:pos="720"/>
          <w:tab w:val="num" w:pos="426"/>
        </w:tabs>
        <w:ind w:left="426" w:hanging="426"/>
        <w:jc w:val="both"/>
        <w:rPr>
          <w:rFonts w:ascii="Calibri" w:hAnsi="Calibri" w:cs="Calibri"/>
          <w:bCs/>
          <w:sz w:val="20"/>
          <w:szCs w:val="20"/>
        </w:rPr>
      </w:pPr>
      <w:r w:rsidRPr="008D5144">
        <w:rPr>
          <w:rFonts w:ascii="Calibri" w:hAnsi="Calibri" w:cs="Calibri"/>
          <w:sz w:val="20"/>
          <w:szCs w:val="20"/>
        </w:rPr>
        <w:t>Wykonawca jest obowiązany do poddania się kontrolom organ</w:t>
      </w:r>
      <w:r w:rsidR="00DA7396" w:rsidRPr="008D5144">
        <w:rPr>
          <w:rFonts w:ascii="Calibri" w:hAnsi="Calibri" w:cs="Calibri"/>
          <w:sz w:val="20"/>
          <w:szCs w:val="20"/>
        </w:rPr>
        <w:t xml:space="preserve">ów </w:t>
      </w:r>
      <w:r w:rsidRPr="008D5144">
        <w:rPr>
          <w:rFonts w:ascii="Calibri" w:hAnsi="Calibri" w:cs="Calibri"/>
          <w:sz w:val="20"/>
          <w:szCs w:val="20"/>
        </w:rPr>
        <w:t>współfinansując</w:t>
      </w:r>
      <w:r w:rsidR="00DA7396" w:rsidRPr="008D5144">
        <w:rPr>
          <w:rFonts w:ascii="Calibri" w:hAnsi="Calibri" w:cs="Calibri"/>
          <w:sz w:val="20"/>
          <w:szCs w:val="20"/>
        </w:rPr>
        <w:t>ym</w:t>
      </w:r>
      <w:r w:rsidRPr="008D5144">
        <w:rPr>
          <w:rFonts w:ascii="Calibri" w:hAnsi="Calibri" w:cs="Calibri"/>
          <w:sz w:val="20"/>
          <w:szCs w:val="20"/>
        </w:rPr>
        <w:t xml:space="preserve"> zamówieni</w:t>
      </w:r>
      <w:r w:rsidR="002803A1" w:rsidRPr="008D5144">
        <w:rPr>
          <w:rFonts w:ascii="Calibri" w:hAnsi="Calibri" w:cs="Calibri"/>
          <w:sz w:val="20"/>
          <w:szCs w:val="20"/>
        </w:rPr>
        <w:t>e objęte przedmiotem umowy</w:t>
      </w:r>
      <w:r w:rsidRPr="008D5144">
        <w:rPr>
          <w:rFonts w:ascii="Calibri" w:hAnsi="Calibri" w:cs="Calibri"/>
          <w:bCs/>
          <w:sz w:val="20"/>
          <w:szCs w:val="20"/>
        </w:rPr>
        <w:t xml:space="preserve"> w </w:t>
      </w:r>
      <w:r w:rsidR="00DA7396" w:rsidRPr="008D5144">
        <w:rPr>
          <w:rFonts w:ascii="Calibri" w:hAnsi="Calibri" w:cs="Calibri"/>
          <w:bCs/>
          <w:sz w:val="20"/>
          <w:szCs w:val="20"/>
        </w:rPr>
        <w:t>każdym</w:t>
      </w:r>
      <w:r w:rsidRPr="008D5144">
        <w:rPr>
          <w:rFonts w:ascii="Calibri" w:hAnsi="Calibri" w:cs="Calibri"/>
          <w:bCs/>
          <w:sz w:val="20"/>
          <w:szCs w:val="20"/>
        </w:rPr>
        <w:t xml:space="preserve"> czasie, w tym </w:t>
      </w:r>
      <w:r w:rsidR="00DA7396" w:rsidRPr="008D5144">
        <w:rPr>
          <w:rFonts w:ascii="Calibri" w:hAnsi="Calibri" w:cs="Calibri"/>
          <w:bCs/>
          <w:sz w:val="20"/>
          <w:szCs w:val="20"/>
        </w:rPr>
        <w:t>także</w:t>
      </w:r>
      <w:r w:rsidRPr="008D5144">
        <w:rPr>
          <w:rFonts w:ascii="Calibri" w:hAnsi="Calibri" w:cs="Calibri"/>
          <w:bCs/>
          <w:sz w:val="20"/>
          <w:szCs w:val="20"/>
        </w:rPr>
        <w:t xml:space="preserve"> w okresie 5 lat od dnia zakończenia realizacji zadania inwestycyjnego, w tym </w:t>
      </w:r>
      <w:r w:rsidR="00DA7396" w:rsidRPr="008D5144">
        <w:rPr>
          <w:rFonts w:ascii="Calibri" w:hAnsi="Calibri" w:cs="Calibri"/>
          <w:bCs/>
          <w:sz w:val="20"/>
          <w:szCs w:val="20"/>
        </w:rPr>
        <w:t xml:space="preserve">w zakresie kontroli </w:t>
      </w:r>
      <w:r w:rsidRPr="008D5144">
        <w:rPr>
          <w:rFonts w:ascii="Calibri" w:hAnsi="Calibri" w:cs="Calibri"/>
          <w:bCs/>
          <w:sz w:val="20"/>
          <w:szCs w:val="20"/>
        </w:rPr>
        <w:t xml:space="preserve">oddania do </w:t>
      </w:r>
      <w:r w:rsidR="00DA7396" w:rsidRPr="008D5144">
        <w:rPr>
          <w:rFonts w:ascii="Calibri" w:hAnsi="Calibri" w:cs="Calibri"/>
          <w:bCs/>
          <w:sz w:val="20"/>
          <w:szCs w:val="20"/>
        </w:rPr>
        <w:t>użytkowania</w:t>
      </w:r>
      <w:r w:rsidRPr="008D5144">
        <w:rPr>
          <w:rFonts w:ascii="Calibri" w:hAnsi="Calibri" w:cs="Calibri"/>
          <w:bCs/>
          <w:sz w:val="20"/>
          <w:szCs w:val="20"/>
        </w:rPr>
        <w:t xml:space="preserve"> na zasadach określonych w art. 54 i 55 ustawy Prawo budowlane</w:t>
      </w:r>
      <w:r w:rsidR="00DA7396" w:rsidRPr="008D5144">
        <w:rPr>
          <w:rFonts w:ascii="Calibri" w:hAnsi="Calibri" w:cs="Calibri"/>
          <w:bCs/>
          <w:sz w:val="20"/>
          <w:szCs w:val="20"/>
        </w:rPr>
        <w:t xml:space="preserve">. </w:t>
      </w:r>
    </w:p>
    <w:p w:rsidR="00DA7396" w:rsidRPr="008D5144" w:rsidRDefault="00DA7396" w:rsidP="00441426">
      <w:pPr>
        <w:numPr>
          <w:ilvl w:val="0"/>
          <w:numId w:val="53"/>
        </w:numPr>
        <w:tabs>
          <w:tab w:val="clear" w:pos="720"/>
          <w:tab w:val="num" w:pos="426"/>
        </w:tabs>
        <w:ind w:left="426" w:hanging="426"/>
        <w:jc w:val="both"/>
        <w:rPr>
          <w:rFonts w:ascii="Calibri" w:hAnsi="Calibri" w:cs="Calibri"/>
          <w:bCs/>
          <w:sz w:val="20"/>
          <w:szCs w:val="20"/>
        </w:rPr>
      </w:pPr>
      <w:r w:rsidRPr="008D5144">
        <w:rPr>
          <w:rFonts w:ascii="Calibri" w:hAnsi="Calibri" w:cs="Calibri"/>
          <w:bCs/>
          <w:sz w:val="20"/>
          <w:szCs w:val="20"/>
        </w:rPr>
        <w:t xml:space="preserve">Beneficjent może </w:t>
      </w:r>
      <w:r w:rsidR="00B071BB" w:rsidRPr="008D5144">
        <w:rPr>
          <w:rFonts w:ascii="Calibri" w:hAnsi="Calibri" w:cs="Calibri"/>
          <w:bCs/>
          <w:sz w:val="20"/>
          <w:szCs w:val="20"/>
        </w:rPr>
        <w:t xml:space="preserve">przeprowadzić́ kontrolę wykonywania przez </w:t>
      </w:r>
      <w:r w:rsidRPr="008D5144">
        <w:rPr>
          <w:rFonts w:ascii="Calibri" w:hAnsi="Calibri" w:cs="Calibri"/>
          <w:bCs/>
          <w:sz w:val="20"/>
          <w:szCs w:val="20"/>
        </w:rPr>
        <w:t xml:space="preserve">Wykonawcę </w:t>
      </w:r>
      <w:r w:rsidR="00B071BB" w:rsidRPr="008D5144">
        <w:rPr>
          <w:rFonts w:ascii="Calibri" w:hAnsi="Calibri" w:cs="Calibri"/>
          <w:bCs/>
          <w:sz w:val="20"/>
          <w:szCs w:val="20"/>
        </w:rPr>
        <w:t xml:space="preserve">zadań </w:t>
      </w:r>
      <w:r w:rsidRPr="008D5144">
        <w:rPr>
          <w:rFonts w:ascii="Calibri" w:hAnsi="Calibri" w:cs="Calibri"/>
          <w:bCs/>
          <w:sz w:val="20"/>
          <w:szCs w:val="20"/>
        </w:rPr>
        <w:t>wynikających</w:t>
      </w:r>
      <w:r w:rsidR="00B071BB" w:rsidRPr="008D5144">
        <w:rPr>
          <w:rFonts w:ascii="Calibri" w:hAnsi="Calibri" w:cs="Calibri"/>
          <w:bCs/>
          <w:sz w:val="20"/>
          <w:szCs w:val="20"/>
        </w:rPr>
        <w:t xml:space="preserve"> z zadania inwestycyjnego oraz umowy na zasadach i w trybie określonych w ustawie z dnia 15 lipca 2011 r. o kontroli w administracji rządowej (Dz. U. z 2020 r. poz. 224).</w:t>
      </w:r>
    </w:p>
    <w:p w:rsidR="00DA7396" w:rsidRPr="008D5144" w:rsidRDefault="00B071BB" w:rsidP="00441426">
      <w:pPr>
        <w:numPr>
          <w:ilvl w:val="0"/>
          <w:numId w:val="53"/>
        </w:numPr>
        <w:tabs>
          <w:tab w:val="clear" w:pos="720"/>
          <w:tab w:val="num" w:pos="426"/>
        </w:tabs>
        <w:ind w:left="426" w:hanging="426"/>
        <w:jc w:val="both"/>
        <w:rPr>
          <w:rFonts w:ascii="Calibri" w:hAnsi="Calibri" w:cs="Calibri"/>
          <w:bCs/>
          <w:sz w:val="20"/>
          <w:szCs w:val="20"/>
        </w:rPr>
      </w:pPr>
      <w:r w:rsidRPr="008D5144">
        <w:rPr>
          <w:rFonts w:ascii="Calibri" w:hAnsi="Calibri" w:cs="Calibri"/>
          <w:sz w:val="20"/>
          <w:szCs w:val="20"/>
        </w:rPr>
        <w:t>Kontrola, o której mowa w ust. 1</w:t>
      </w:r>
      <w:r w:rsidR="00DA7396" w:rsidRPr="008D5144">
        <w:rPr>
          <w:rFonts w:ascii="Calibri" w:hAnsi="Calibri" w:cs="Calibri"/>
          <w:sz w:val="20"/>
          <w:szCs w:val="20"/>
        </w:rPr>
        <w:t>1</w:t>
      </w:r>
      <w:r w:rsidRPr="008D5144">
        <w:rPr>
          <w:rFonts w:ascii="Calibri" w:hAnsi="Calibri" w:cs="Calibri"/>
          <w:sz w:val="20"/>
          <w:szCs w:val="20"/>
        </w:rPr>
        <w:t xml:space="preserve">, może w </w:t>
      </w:r>
      <w:r w:rsidR="00DA7396" w:rsidRPr="008D5144">
        <w:rPr>
          <w:rFonts w:ascii="Calibri" w:hAnsi="Calibri" w:cs="Calibri"/>
          <w:sz w:val="20"/>
          <w:szCs w:val="20"/>
        </w:rPr>
        <w:t>szczególności</w:t>
      </w:r>
      <w:r w:rsidRPr="008D5144">
        <w:rPr>
          <w:rFonts w:ascii="Calibri" w:hAnsi="Calibri" w:cs="Calibri"/>
          <w:sz w:val="20"/>
          <w:szCs w:val="20"/>
        </w:rPr>
        <w:t xml:space="preserve"> </w:t>
      </w:r>
      <w:r w:rsidR="00DA7396" w:rsidRPr="008D5144">
        <w:rPr>
          <w:rFonts w:ascii="Calibri" w:hAnsi="Calibri" w:cs="Calibri"/>
          <w:sz w:val="20"/>
          <w:szCs w:val="20"/>
        </w:rPr>
        <w:t>obejmować</w:t>
      </w:r>
      <w:r w:rsidRPr="008D5144">
        <w:rPr>
          <w:rFonts w:ascii="Calibri" w:hAnsi="Calibri" w:cs="Calibri"/>
          <w:sz w:val="20"/>
          <w:szCs w:val="20"/>
        </w:rPr>
        <w:t xml:space="preserve">: </w:t>
      </w:r>
    </w:p>
    <w:p w:rsidR="00DA7396" w:rsidRPr="008D5144" w:rsidRDefault="00DA7396"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zgodność</w:t>
      </w:r>
      <w:r w:rsidR="00B071BB" w:rsidRPr="008D5144">
        <w:rPr>
          <w:rFonts w:ascii="Calibri" w:hAnsi="Calibri" w:cs="Calibri"/>
          <w:sz w:val="20"/>
          <w:szCs w:val="20"/>
        </w:rPr>
        <w:t xml:space="preserve">́ realizowanych zadań z umową, opisem zadania inwestycyjnego oraz przepisami powszechnie </w:t>
      </w:r>
      <w:r w:rsidRPr="008D5144">
        <w:rPr>
          <w:rFonts w:ascii="Calibri" w:hAnsi="Calibri" w:cs="Calibri"/>
          <w:sz w:val="20"/>
          <w:szCs w:val="20"/>
        </w:rPr>
        <w:t>obowiązującymi</w:t>
      </w:r>
      <w:r w:rsidR="00B071BB" w:rsidRPr="008D5144">
        <w:rPr>
          <w:rFonts w:ascii="Calibri" w:hAnsi="Calibri" w:cs="Calibri"/>
          <w:sz w:val="20"/>
          <w:szCs w:val="20"/>
        </w:rPr>
        <w:t xml:space="preserve">; </w:t>
      </w:r>
    </w:p>
    <w:p w:rsidR="00DA7396" w:rsidRPr="008D5144" w:rsidRDefault="00DA7396"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legalność</w:t>
      </w:r>
      <w:r w:rsidR="00B071BB" w:rsidRPr="008D5144">
        <w:rPr>
          <w:rFonts w:ascii="Calibri" w:hAnsi="Calibri" w:cs="Calibri"/>
          <w:sz w:val="20"/>
          <w:szCs w:val="20"/>
        </w:rPr>
        <w:t xml:space="preserve">́, </w:t>
      </w:r>
      <w:r w:rsidRPr="008D5144">
        <w:rPr>
          <w:rFonts w:ascii="Calibri" w:hAnsi="Calibri" w:cs="Calibri"/>
          <w:sz w:val="20"/>
          <w:szCs w:val="20"/>
        </w:rPr>
        <w:t>gospodarność</w:t>
      </w:r>
      <w:r w:rsidR="00B071BB" w:rsidRPr="008D5144">
        <w:rPr>
          <w:rFonts w:ascii="Calibri" w:hAnsi="Calibri" w:cs="Calibri"/>
          <w:sz w:val="20"/>
          <w:szCs w:val="20"/>
        </w:rPr>
        <w:t xml:space="preserve">́, </w:t>
      </w:r>
      <w:r w:rsidRPr="008D5144">
        <w:rPr>
          <w:rFonts w:ascii="Calibri" w:hAnsi="Calibri" w:cs="Calibri"/>
          <w:sz w:val="20"/>
          <w:szCs w:val="20"/>
        </w:rPr>
        <w:t>celowość</w:t>
      </w:r>
      <w:r w:rsidR="00B071BB" w:rsidRPr="008D5144">
        <w:rPr>
          <w:rFonts w:ascii="Calibri" w:hAnsi="Calibri" w:cs="Calibri"/>
          <w:sz w:val="20"/>
          <w:szCs w:val="20"/>
        </w:rPr>
        <w:t xml:space="preserve">́ i </w:t>
      </w:r>
      <w:r w:rsidRPr="008D5144">
        <w:rPr>
          <w:rFonts w:ascii="Calibri" w:hAnsi="Calibri" w:cs="Calibri"/>
          <w:sz w:val="20"/>
          <w:szCs w:val="20"/>
        </w:rPr>
        <w:t>rzetelność</w:t>
      </w:r>
      <w:r w:rsidR="00B071BB" w:rsidRPr="008D5144">
        <w:rPr>
          <w:rFonts w:ascii="Calibri" w:hAnsi="Calibri" w:cs="Calibri"/>
          <w:sz w:val="20"/>
          <w:szCs w:val="20"/>
        </w:rPr>
        <w:t xml:space="preserve">́ w wykorzystaniu </w:t>
      </w:r>
      <w:r w:rsidRPr="008D5144">
        <w:rPr>
          <w:rFonts w:ascii="Calibri" w:hAnsi="Calibri" w:cs="Calibri"/>
          <w:sz w:val="20"/>
          <w:szCs w:val="20"/>
        </w:rPr>
        <w:t>smrodków</w:t>
      </w:r>
      <w:r w:rsidR="00B071BB" w:rsidRPr="008D5144">
        <w:rPr>
          <w:rFonts w:ascii="Calibri" w:hAnsi="Calibri" w:cs="Calibri"/>
          <w:sz w:val="20"/>
          <w:szCs w:val="20"/>
        </w:rPr>
        <w:t xml:space="preserve"> publicznych otrzymanych na realizację zadania inwestycyjnego; </w:t>
      </w:r>
    </w:p>
    <w:p w:rsidR="00DA7396" w:rsidRPr="008D5144" w:rsidRDefault="00B071BB"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 xml:space="preserve">sposób i rodzaj prowadzenia dokumentacji, </w:t>
      </w:r>
      <w:r w:rsidR="00DA7396" w:rsidRPr="008D5144">
        <w:rPr>
          <w:rFonts w:ascii="Calibri" w:hAnsi="Calibri" w:cs="Calibri"/>
          <w:sz w:val="20"/>
          <w:szCs w:val="20"/>
        </w:rPr>
        <w:t>określonej</w:t>
      </w:r>
      <w:r w:rsidRPr="008D5144">
        <w:rPr>
          <w:rFonts w:ascii="Calibri" w:hAnsi="Calibri" w:cs="Calibri"/>
          <w:sz w:val="20"/>
          <w:szCs w:val="20"/>
        </w:rPr>
        <w:t xml:space="preserve"> w przepisach oraz w umowie; </w:t>
      </w:r>
    </w:p>
    <w:p w:rsidR="00DA7396" w:rsidRPr="008D5144" w:rsidRDefault="00B071BB"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 xml:space="preserve">stan realizacji zadania inwestycyjnego oraz </w:t>
      </w:r>
      <w:r w:rsidR="00DA7396" w:rsidRPr="008D5144">
        <w:rPr>
          <w:rFonts w:ascii="Calibri" w:hAnsi="Calibri" w:cs="Calibri"/>
          <w:sz w:val="20"/>
          <w:szCs w:val="20"/>
        </w:rPr>
        <w:t>terminowości</w:t>
      </w:r>
      <w:r w:rsidRPr="008D5144">
        <w:rPr>
          <w:rFonts w:ascii="Calibri" w:hAnsi="Calibri" w:cs="Calibri"/>
          <w:sz w:val="20"/>
          <w:szCs w:val="20"/>
        </w:rPr>
        <w:t xml:space="preserve"> jego </w:t>
      </w:r>
      <w:r w:rsidR="00DA7396" w:rsidRPr="008D5144">
        <w:rPr>
          <w:rFonts w:ascii="Calibri" w:hAnsi="Calibri" w:cs="Calibri"/>
          <w:sz w:val="20"/>
          <w:szCs w:val="20"/>
        </w:rPr>
        <w:t>zakończenia</w:t>
      </w:r>
      <w:r w:rsidRPr="008D5144">
        <w:rPr>
          <w:rFonts w:ascii="Calibri" w:hAnsi="Calibri" w:cs="Calibri"/>
          <w:sz w:val="20"/>
          <w:szCs w:val="20"/>
        </w:rPr>
        <w:t xml:space="preserve"> w tym oddania do </w:t>
      </w:r>
      <w:r w:rsidR="00DA7396" w:rsidRPr="008D5144">
        <w:rPr>
          <w:rFonts w:ascii="Calibri" w:hAnsi="Calibri" w:cs="Calibri"/>
          <w:sz w:val="20"/>
          <w:szCs w:val="20"/>
        </w:rPr>
        <w:t>użytkowania</w:t>
      </w:r>
      <w:r w:rsidRPr="008D5144">
        <w:rPr>
          <w:rFonts w:ascii="Calibri" w:hAnsi="Calibri" w:cs="Calibri"/>
          <w:sz w:val="20"/>
          <w:szCs w:val="20"/>
        </w:rPr>
        <w:t xml:space="preserve">; </w:t>
      </w:r>
    </w:p>
    <w:p w:rsidR="00DA7396" w:rsidRPr="008D5144" w:rsidRDefault="00DA7396"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terminowość</w:t>
      </w:r>
      <w:r w:rsidR="00B071BB" w:rsidRPr="008D5144">
        <w:rPr>
          <w:rFonts w:ascii="Calibri" w:hAnsi="Calibri" w:cs="Calibri"/>
          <w:sz w:val="20"/>
          <w:szCs w:val="20"/>
        </w:rPr>
        <w:t>́ rozliczenia realizacji umowy;</w:t>
      </w:r>
    </w:p>
    <w:p w:rsidR="00DA7396" w:rsidRPr="008D5144" w:rsidRDefault="00DA7396"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ocenę</w:t>
      </w:r>
      <w:r w:rsidR="00B071BB" w:rsidRPr="008D5144">
        <w:rPr>
          <w:rFonts w:ascii="Calibri" w:hAnsi="Calibri" w:cs="Calibri"/>
          <w:sz w:val="20"/>
          <w:szCs w:val="20"/>
        </w:rPr>
        <w:t xml:space="preserve">̨ </w:t>
      </w:r>
      <w:r w:rsidRPr="008D5144">
        <w:rPr>
          <w:rFonts w:ascii="Calibri" w:hAnsi="Calibri" w:cs="Calibri"/>
          <w:sz w:val="20"/>
          <w:szCs w:val="20"/>
        </w:rPr>
        <w:t>prawidłowości</w:t>
      </w:r>
      <w:r w:rsidR="00B071BB" w:rsidRPr="008D5144">
        <w:rPr>
          <w:rFonts w:ascii="Calibri" w:hAnsi="Calibri" w:cs="Calibri"/>
          <w:sz w:val="20"/>
          <w:szCs w:val="20"/>
        </w:rPr>
        <w:t xml:space="preserve"> dokonywania rozliczenia umowy</w:t>
      </w:r>
      <w:r w:rsidRPr="008D5144">
        <w:rPr>
          <w:rFonts w:ascii="Calibri" w:hAnsi="Calibri" w:cs="Calibri"/>
          <w:sz w:val="20"/>
          <w:szCs w:val="20"/>
        </w:rPr>
        <w:t>,</w:t>
      </w:r>
    </w:p>
    <w:p w:rsidR="00DA7396" w:rsidRPr="008D5144" w:rsidRDefault="00DA7396"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prawidłowość</w:t>
      </w:r>
      <w:r w:rsidR="00B071BB" w:rsidRPr="008D5144">
        <w:rPr>
          <w:rFonts w:ascii="Calibri" w:hAnsi="Calibri" w:cs="Calibri"/>
          <w:sz w:val="20"/>
          <w:szCs w:val="20"/>
        </w:rPr>
        <w:t xml:space="preserve">́ wykonywania </w:t>
      </w:r>
      <w:r w:rsidRPr="008D5144">
        <w:rPr>
          <w:rFonts w:ascii="Calibri" w:hAnsi="Calibri" w:cs="Calibri"/>
          <w:sz w:val="20"/>
          <w:szCs w:val="20"/>
        </w:rPr>
        <w:t>obowiązków</w:t>
      </w:r>
      <w:r w:rsidR="00B071BB" w:rsidRPr="008D5144">
        <w:rPr>
          <w:rFonts w:ascii="Calibri" w:hAnsi="Calibri" w:cs="Calibri"/>
          <w:sz w:val="20"/>
          <w:szCs w:val="20"/>
        </w:rPr>
        <w:t xml:space="preserve"> informacyjnych</w:t>
      </w:r>
      <w:r w:rsidRPr="008D5144">
        <w:rPr>
          <w:rFonts w:ascii="Calibri" w:hAnsi="Calibri" w:cs="Calibri"/>
          <w:sz w:val="20"/>
          <w:szCs w:val="20"/>
        </w:rPr>
        <w:t xml:space="preserve"> w zakresie przetwarzania danych osobowych i realizacji obowiązków informacyjnych</w:t>
      </w:r>
    </w:p>
    <w:p w:rsidR="00B071BB" w:rsidRPr="008D5144" w:rsidRDefault="00DA7396" w:rsidP="00441426">
      <w:pPr>
        <w:pStyle w:val="Akapitzlist"/>
        <w:numPr>
          <w:ilvl w:val="1"/>
          <w:numId w:val="53"/>
        </w:numPr>
        <w:jc w:val="both"/>
        <w:rPr>
          <w:rFonts w:ascii="Calibri" w:hAnsi="Calibri" w:cs="Calibri"/>
          <w:bCs/>
          <w:sz w:val="20"/>
          <w:szCs w:val="20"/>
        </w:rPr>
      </w:pPr>
      <w:r w:rsidRPr="008D5144">
        <w:rPr>
          <w:rFonts w:ascii="Calibri" w:hAnsi="Calibri" w:cs="Calibri"/>
          <w:sz w:val="20"/>
          <w:szCs w:val="20"/>
        </w:rPr>
        <w:t>prawidłowość</w:t>
      </w:r>
      <w:r w:rsidR="00B071BB" w:rsidRPr="008D5144">
        <w:rPr>
          <w:rFonts w:ascii="Calibri" w:hAnsi="Calibri" w:cs="Calibri"/>
          <w:sz w:val="20"/>
          <w:szCs w:val="20"/>
        </w:rPr>
        <w:t>́ wykorzystania inwestycji zgodnie z § 5 ust. 1</w:t>
      </w:r>
      <w:r w:rsidRPr="008D5144">
        <w:rPr>
          <w:rFonts w:ascii="Calibri" w:hAnsi="Calibri" w:cs="Calibri"/>
          <w:sz w:val="20"/>
          <w:szCs w:val="20"/>
        </w:rPr>
        <w:t>0</w:t>
      </w:r>
      <w:r w:rsidR="00B071BB" w:rsidRPr="008D5144">
        <w:rPr>
          <w:rFonts w:ascii="Calibri" w:hAnsi="Calibri" w:cs="Calibri"/>
          <w:sz w:val="20"/>
          <w:szCs w:val="20"/>
        </w:rPr>
        <w:t xml:space="preserve"> i</w:t>
      </w:r>
      <w:r w:rsidRPr="008D5144">
        <w:rPr>
          <w:rFonts w:ascii="Calibri" w:hAnsi="Calibri" w:cs="Calibri"/>
          <w:sz w:val="20"/>
          <w:szCs w:val="20"/>
        </w:rPr>
        <w:t xml:space="preserve"> 11</w:t>
      </w:r>
      <w:r w:rsidR="00B071BB" w:rsidRPr="008D5144">
        <w:rPr>
          <w:rFonts w:ascii="Calibri" w:hAnsi="Calibri" w:cs="Calibri"/>
          <w:sz w:val="20"/>
          <w:szCs w:val="20"/>
        </w:rPr>
        <w:t xml:space="preserve">. </w:t>
      </w:r>
    </w:p>
    <w:p w:rsidR="00B333C6" w:rsidRPr="008D5144" w:rsidRDefault="00B333C6" w:rsidP="00DA7396">
      <w:pPr>
        <w:rPr>
          <w:rFonts w:ascii="Calibri" w:hAnsi="Calibri" w:cs="Calibri"/>
          <w:b/>
          <w:bCs/>
          <w:sz w:val="20"/>
          <w:szCs w:val="20"/>
        </w:rPr>
      </w:pP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lastRenderedPageBreak/>
        <w:t>§ </w:t>
      </w:r>
      <w:r w:rsidR="00250940" w:rsidRPr="008D5144">
        <w:rPr>
          <w:rFonts w:ascii="Calibri" w:hAnsi="Calibri" w:cs="Calibri"/>
          <w:b/>
          <w:bCs/>
          <w:sz w:val="20"/>
          <w:szCs w:val="20"/>
        </w:rPr>
        <w:t>5</w:t>
      </w:r>
    </w:p>
    <w:p w:rsidR="007F71EE" w:rsidRPr="008D5144" w:rsidRDefault="007F71EE" w:rsidP="00B333C6">
      <w:pPr>
        <w:jc w:val="center"/>
        <w:rPr>
          <w:rFonts w:ascii="Calibri" w:hAnsi="Calibri" w:cs="Calibri"/>
          <w:b/>
          <w:bCs/>
          <w:sz w:val="20"/>
          <w:szCs w:val="20"/>
        </w:rPr>
      </w:pPr>
      <w:r w:rsidRPr="008D5144">
        <w:rPr>
          <w:rFonts w:ascii="Calibri" w:hAnsi="Calibri" w:cs="Calibri"/>
          <w:b/>
          <w:bCs/>
          <w:sz w:val="20"/>
          <w:szCs w:val="20"/>
        </w:rPr>
        <w:t>Wykonanie umowy</w:t>
      </w:r>
    </w:p>
    <w:p w:rsidR="00D20894" w:rsidRPr="008D5144" w:rsidRDefault="00B333C6" w:rsidP="00C27F9F">
      <w:pPr>
        <w:numPr>
          <w:ilvl w:val="0"/>
          <w:numId w:val="58"/>
        </w:numPr>
        <w:tabs>
          <w:tab w:val="num" w:pos="284"/>
          <w:tab w:val="left" w:pos="426"/>
        </w:tabs>
        <w:ind w:left="426" w:hanging="426"/>
        <w:jc w:val="both"/>
        <w:rPr>
          <w:rFonts w:ascii="Calibri" w:hAnsi="Calibri" w:cs="Calibri"/>
          <w:sz w:val="20"/>
          <w:szCs w:val="20"/>
        </w:rPr>
      </w:pPr>
      <w:r w:rsidRPr="008D5144">
        <w:rPr>
          <w:rFonts w:ascii="Calibri" w:hAnsi="Calibri" w:cs="Calibri"/>
          <w:sz w:val="20"/>
          <w:szCs w:val="20"/>
        </w:rPr>
        <w:t xml:space="preserve"> </w:t>
      </w:r>
      <w:r w:rsidR="00D12D65" w:rsidRPr="008D5144">
        <w:rPr>
          <w:rFonts w:ascii="Calibri" w:hAnsi="Calibri" w:cs="Calibri"/>
          <w:sz w:val="20"/>
          <w:szCs w:val="20"/>
        </w:rPr>
        <w:t>Zakończenie</w:t>
      </w:r>
      <w:r w:rsidRPr="008D5144">
        <w:rPr>
          <w:rFonts w:ascii="Calibri" w:hAnsi="Calibri" w:cs="Calibri"/>
          <w:sz w:val="20"/>
          <w:szCs w:val="20"/>
        </w:rPr>
        <w:t xml:space="preserve"> robót </w:t>
      </w:r>
      <w:r w:rsidR="00D12D65" w:rsidRPr="008D5144">
        <w:rPr>
          <w:rFonts w:ascii="Calibri" w:hAnsi="Calibri" w:cs="Calibri"/>
          <w:sz w:val="20"/>
          <w:szCs w:val="20"/>
        </w:rPr>
        <w:t>nastąpi w terminie</w:t>
      </w:r>
      <w:r w:rsidRPr="008D5144">
        <w:rPr>
          <w:rFonts w:ascii="Calibri" w:hAnsi="Calibri" w:cs="Calibri"/>
          <w:b/>
          <w:sz w:val="20"/>
          <w:szCs w:val="20"/>
        </w:rPr>
        <w:t xml:space="preserve"> </w:t>
      </w:r>
      <w:r w:rsidR="009C4DAF">
        <w:rPr>
          <w:rFonts w:ascii="Calibri" w:hAnsi="Calibri" w:cs="Calibri"/>
          <w:b/>
          <w:sz w:val="20"/>
          <w:szCs w:val="20"/>
        </w:rPr>
        <w:t>10</w:t>
      </w:r>
      <w:r w:rsidRPr="008D5144">
        <w:rPr>
          <w:rFonts w:ascii="Calibri" w:hAnsi="Calibri" w:cs="Calibri"/>
          <w:b/>
          <w:sz w:val="20"/>
          <w:szCs w:val="20"/>
        </w:rPr>
        <w:t xml:space="preserve"> miesięcy od dnia zawarcia umowy. </w:t>
      </w:r>
    </w:p>
    <w:p w:rsidR="00D20894" w:rsidRPr="008D5144" w:rsidRDefault="00B333C6" w:rsidP="00C27F9F">
      <w:pPr>
        <w:numPr>
          <w:ilvl w:val="0"/>
          <w:numId w:val="58"/>
        </w:numPr>
        <w:tabs>
          <w:tab w:val="num" w:pos="284"/>
          <w:tab w:val="left" w:pos="426"/>
        </w:tabs>
        <w:ind w:left="426" w:hanging="426"/>
        <w:jc w:val="both"/>
        <w:rPr>
          <w:rFonts w:ascii="Calibri" w:hAnsi="Calibri" w:cs="Calibri"/>
          <w:sz w:val="20"/>
          <w:szCs w:val="20"/>
        </w:rPr>
      </w:pPr>
      <w:r w:rsidRPr="008D5144">
        <w:rPr>
          <w:rFonts w:ascii="Calibri" w:hAnsi="Calibri" w:cs="Calibri"/>
          <w:sz w:val="20"/>
          <w:szCs w:val="20"/>
        </w:rPr>
        <w:t>O gotowości dokonania protokolarnego przekazania wykonanych prac</w:t>
      </w:r>
      <w:r w:rsidR="00A6373E" w:rsidRPr="008D5144">
        <w:rPr>
          <w:rFonts w:ascii="Calibri" w:hAnsi="Calibri" w:cs="Calibri"/>
          <w:sz w:val="20"/>
          <w:szCs w:val="20"/>
        </w:rPr>
        <w:t xml:space="preserve">, </w:t>
      </w:r>
      <w:r w:rsidRPr="008D5144">
        <w:rPr>
          <w:rFonts w:ascii="Calibri" w:hAnsi="Calibri" w:cs="Calibri"/>
          <w:sz w:val="20"/>
          <w:szCs w:val="20"/>
        </w:rPr>
        <w:t>Wykonawca zobowiązany jest zawiadomić Zamawiającego</w:t>
      </w:r>
      <w:r w:rsidRPr="008D5144">
        <w:rPr>
          <w:rFonts w:ascii="Calibri" w:hAnsi="Calibri" w:cs="Calibri"/>
          <w:b/>
          <w:sz w:val="20"/>
          <w:szCs w:val="20"/>
        </w:rPr>
        <w:t xml:space="preserve"> </w:t>
      </w:r>
      <w:r w:rsidRPr="008D5144">
        <w:rPr>
          <w:rFonts w:ascii="Calibri" w:hAnsi="Calibri" w:cs="Calibri"/>
          <w:sz w:val="20"/>
          <w:szCs w:val="20"/>
        </w:rPr>
        <w:t>w formie pisemnej (dopuszcza się fax.).</w:t>
      </w:r>
      <w:r w:rsidR="00D20894" w:rsidRPr="008D5144">
        <w:rPr>
          <w:rFonts w:ascii="Calibri" w:hAnsi="Calibri" w:cs="Calibri"/>
          <w:sz w:val="20"/>
          <w:szCs w:val="20"/>
        </w:rPr>
        <w:t xml:space="preserve"> Zamawiający w ciągu 14 dni od zgłoszenia przez Wykonawcę gotowości do odbioru końcowego, sprawdza kompletność i prawidłowość dokumentów odbiorowych złożonych przez Wykonawcę, oraz ustala termin odbioru.</w:t>
      </w:r>
    </w:p>
    <w:p w:rsidR="00D20894" w:rsidRPr="008D5144" w:rsidRDefault="00206CF2" w:rsidP="00C27F9F">
      <w:pPr>
        <w:numPr>
          <w:ilvl w:val="0"/>
          <w:numId w:val="58"/>
        </w:numPr>
        <w:tabs>
          <w:tab w:val="num" w:pos="284"/>
          <w:tab w:val="left" w:pos="426"/>
        </w:tabs>
        <w:ind w:left="426" w:hanging="426"/>
        <w:jc w:val="both"/>
        <w:rPr>
          <w:rFonts w:ascii="Calibri" w:hAnsi="Calibri" w:cs="Calibri"/>
          <w:sz w:val="20"/>
          <w:szCs w:val="20"/>
        </w:rPr>
      </w:pPr>
      <w:r w:rsidRPr="008D5144">
        <w:rPr>
          <w:rFonts w:ascii="Calibri" w:hAnsi="Calibri" w:cs="Calibri"/>
          <w:sz w:val="20"/>
          <w:szCs w:val="20"/>
        </w:rPr>
        <w:t>Odbioru robót zanikających lub ulegających zakryciu dokonuje Zamawiający bezzwłocznie, nie dłużej jednak niż w terminie 3 dni roboczych liczonych od dnia zgłoszenia i zawiadamia o tym Wykonawcę oraz wpisuje ten fakt do dziennika budowy.</w:t>
      </w:r>
    </w:p>
    <w:p w:rsidR="00D20894" w:rsidRPr="008D5144" w:rsidRDefault="00206CF2" w:rsidP="00C27F9F">
      <w:pPr>
        <w:numPr>
          <w:ilvl w:val="0"/>
          <w:numId w:val="58"/>
        </w:numPr>
        <w:tabs>
          <w:tab w:val="num" w:pos="284"/>
          <w:tab w:val="left" w:pos="426"/>
        </w:tabs>
        <w:ind w:left="426" w:hanging="426"/>
        <w:jc w:val="both"/>
        <w:rPr>
          <w:rFonts w:ascii="Calibri" w:hAnsi="Calibri" w:cs="Calibri"/>
          <w:sz w:val="20"/>
          <w:szCs w:val="20"/>
        </w:rPr>
      </w:pPr>
      <w:r w:rsidRPr="008D5144">
        <w:rPr>
          <w:rFonts w:ascii="Calibri" w:hAnsi="Calibri" w:cs="Calibri"/>
          <w:sz w:val="20"/>
          <w:szCs w:val="20"/>
        </w:rPr>
        <w:t>Z czynności odbioru robót zanikających lub ulegających zakryciu sporządzony będzie protokół zawierający wszelkie ustalenia dokonane w toku odbioru.</w:t>
      </w:r>
    </w:p>
    <w:p w:rsidR="00206CF2" w:rsidRPr="008D5144" w:rsidRDefault="00206CF2" w:rsidP="00C27F9F">
      <w:pPr>
        <w:numPr>
          <w:ilvl w:val="0"/>
          <w:numId w:val="58"/>
        </w:numPr>
        <w:tabs>
          <w:tab w:val="num" w:pos="284"/>
          <w:tab w:val="left" w:pos="426"/>
        </w:tabs>
        <w:ind w:left="426" w:hanging="426"/>
        <w:jc w:val="both"/>
        <w:rPr>
          <w:rFonts w:ascii="Calibri" w:hAnsi="Calibri" w:cs="Calibri"/>
          <w:sz w:val="20"/>
          <w:szCs w:val="20"/>
        </w:rPr>
      </w:pPr>
      <w:r w:rsidRPr="008D5144">
        <w:rPr>
          <w:rFonts w:ascii="Calibri" w:hAnsi="Calibri" w:cs="Calibri"/>
          <w:sz w:val="20"/>
          <w:szCs w:val="20"/>
        </w:rPr>
        <w:t>Jeżeli w toku odbioru robót zanikających lub ulegających zakryciu zostaną stwierdzone wady wykonanego przedmiotu umowy, Zamawiającemu, według jego uznania, przysługiwać będą następujące uprawnienia:</w:t>
      </w:r>
    </w:p>
    <w:p w:rsidR="00206CF2" w:rsidRPr="008D5144" w:rsidRDefault="00206CF2" w:rsidP="00206CF2">
      <w:pPr>
        <w:tabs>
          <w:tab w:val="left" w:pos="426"/>
        </w:tabs>
        <w:ind w:left="720"/>
        <w:jc w:val="both"/>
        <w:rPr>
          <w:rFonts w:ascii="Calibri" w:hAnsi="Calibri" w:cs="Calibri"/>
          <w:sz w:val="20"/>
          <w:szCs w:val="20"/>
        </w:rPr>
      </w:pPr>
      <w:r w:rsidRPr="008D5144">
        <w:rPr>
          <w:rFonts w:ascii="Calibri" w:hAnsi="Calibri" w:cs="Calibri"/>
          <w:sz w:val="20"/>
          <w:szCs w:val="20"/>
        </w:rPr>
        <w:t>-złożenie oświadczenie o obniżeniu ceny albo odstąpieniu od umowy jeżeli wady będą nieusuwalne;</w:t>
      </w:r>
    </w:p>
    <w:p w:rsidR="00206CF2" w:rsidRPr="008D5144" w:rsidRDefault="00206CF2" w:rsidP="00206CF2">
      <w:pPr>
        <w:tabs>
          <w:tab w:val="left" w:pos="426"/>
        </w:tabs>
        <w:ind w:left="720"/>
        <w:jc w:val="both"/>
        <w:rPr>
          <w:rFonts w:ascii="Calibri" w:hAnsi="Calibri" w:cs="Calibri"/>
          <w:sz w:val="20"/>
          <w:szCs w:val="20"/>
        </w:rPr>
      </w:pPr>
      <w:r w:rsidRPr="008D5144">
        <w:rPr>
          <w:rFonts w:ascii="Calibri" w:hAnsi="Calibri" w:cs="Calibri"/>
          <w:sz w:val="20"/>
          <w:szCs w:val="20"/>
        </w:rPr>
        <w:t>-żądanie usunięcia wad przedmiotu umowy w wyznaczonym przez Zamawiającego terminie, zgodnie z dokonanym wpisem w dzienniku budowy,</w:t>
      </w:r>
    </w:p>
    <w:p w:rsidR="00BE73CA" w:rsidRPr="008D5144" w:rsidRDefault="00206CF2" w:rsidP="00BE73CA">
      <w:pPr>
        <w:tabs>
          <w:tab w:val="left" w:pos="426"/>
        </w:tabs>
        <w:ind w:left="720"/>
        <w:jc w:val="both"/>
        <w:rPr>
          <w:rFonts w:ascii="Calibri" w:hAnsi="Calibri" w:cs="Calibri"/>
          <w:sz w:val="20"/>
          <w:szCs w:val="20"/>
        </w:rPr>
      </w:pPr>
      <w:r w:rsidRPr="008D5144">
        <w:rPr>
          <w:rFonts w:ascii="Calibri" w:hAnsi="Calibri" w:cs="Calibri"/>
          <w:sz w:val="20"/>
          <w:szCs w:val="20"/>
        </w:rPr>
        <w:t>-powierzenia usunięcia wad stwierdzonych przy odbiorze robót zanikających lub ulegających zakryciu oraz odbiorach częściowych i odbiorze końcowym podmiotowi trzeciemu na koszt i ryzyko Wykonawcy (wykonanie zastępcze), jeżeli wady te nie zostaną usunięte przez Wykonawcę w terminie określonym zgodnie z pkt. 2.</w:t>
      </w:r>
    </w:p>
    <w:p w:rsidR="00122AC0" w:rsidRPr="008D5144" w:rsidRDefault="00122AC0" w:rsidP="00C27F9F">
      <w:pPr>
        <w:pStyle w:val="Akapitzlist"/>
        <w:numPr>
          <w:ilvl w:val="0"/>
          <w:numId w:val="58"/>
        </w:numPr>
        <w:tabs>
          <w:tab w:val="left" w:pos="426"/>
        </w:tabs>
        <w:jc w:val="both"/>
        <w:rPr>
          <w:rFonts w:ascii="Calibri" w:hAnsi="Calibri" w:cs="Calibri"/>
          <w:sz w:val="20"/>
          <w:szCs w:val="20"/>
        </w:rPr>
      </w:pPr>
      <w:r w:rsidRPr="008D5144">
        <w:rPr>
          <w:rFonts w:ascii="Calibri" w:hAnsi="Calibri" w:cs="Calibri"/>
          <w:sz w:val="20"/>
          <w:szCs w:val="20"/>
        </w:rPr>
        <w:t>W przypadku niedokonania przez Wykonawcę zgłoszenia robót zanikających lub ulegających zakryciu Zamawiający jest uprawniony do żądania odkrycia tych robót i ponownego ich wykonania na koszt i ryzyko Wykonawcy.</w:t>
      </w:r>
    </w:p>
    <w:p w:rsidR="003353DE" w:rsidRPr="008D5144" w:rsidRDefault="00B333C6" w:rsidP="00C27F9F">
      <w:pPr>
        <w:pStyle w:val="Akapitzlist"/>
        <w:numPr>
          <w:ilvl w:val="0"/>
          <w:numId w:val="58"/>
        </w:numPr>
        <w:jc w:val="both"/>
        <w:rPr>
          <w:rFonts w:ascii="Calibri" w:hAnsi="Calibri" w:cs="Calibri"/>
          <w:sz w:val="20"/>
          <w:szCs w:val="20"/>
        </w:rPr>
      </w:pPr>
      <w:r w:rsidRPr="008D5144">
        <w:rPr>
          <w:rFonts w:ascii="Calibri" w:hAnsi="Calibri" w:cs="Calibri"/>
          <w:sz w:val="20"/>
          <w:szCs w:val="20"/>
        </w:rPr>
        <w:t>Fakt dokonania czynności odbioru strony potwierdzą przez podpisanie protokołu końcowego odbioru robót będących przedmiotem umowy, po otrzymaniu od Wykonawcy Dziennika Budowy z wpisem potwierdzającym zakończenie prac.</w:t>
      </w:r>
      <w:r w:rsidR="00466F7F" w:rsidRPr="008D5144">
        <w:rPr>
          <w:rFonts w:ascii="Calibri" w:hAnsi="Calibri" w:cs="Calibri"/>
          <w:sz w:val="20"/>
          <w:szCs w:val="20"/>
        </w:rPr>
        <w:t xml:space="preserve"> Za datę wykonania przez Wykonawcę przedmiotu umowy określonego w §1 ust. 1, uznaje się datę stwierdzoną w protokole odbioru końcowego.</w:t>
      </w:r>
    </w:p>
    <w:p w:rsidR="00931659" w:rsidRPr="008D5144" w:rsidRDefault="00931659" w:rsidP="00C27F9F">
      <w:pPr>
        <w:numPr>
          <w:ilvl w:val="0"/>
          <w:numId w:val="58"/>
        </w:numPr>
        <w:tabs>
          <w:tab w:val="left" w:pos="426"/>
        </w:tabs>
        <w:ind w:left="426" w:hanging="426"/>
        <w:jc w:val="both"/>
        <w:rPr>
          <w:rFonts w:ascii="Calibri" w:hAnsi="Calibri" w:cs="Calibri"/>
          <w:sz w:val="20"/>
          <w:szCs w:val="20"/>
        </w:rPr>
      </w:pPr>
      <w:r w:rsidRPr="008D5144">
        <w:rPr>
          <w:rFonts w:ascii="Calibri" w:hAnsi="Calibri" w:cs="Calibri"/>
          <w:sz w:val="20"/>
          <w:szCs w:val="20"/>
        </w:rPr>
        <w:t>Wykonawca, zgłaszając gotowość do dokonania odbioru częściowego lub końcowego przekaże komplet wszystkich dokumentów wymaganych przepisami powszechnie obowiązującego prawa i postanowieniami niniejszej umowy odpowiednio do danego odbioru (częściowego lub końcowego), a w szczególności dokumenty dopuszczające do stosowania w budownictwie zastosowanych wyrobów i materiałów budowlanych oraz pozwolenie na użytkowanie  (dotyczy odbioru końcowego przedmiotu umowy), a także zobowiązany jest wpisać ten fakt do dziennika budowy. W zakresie zgłoszenia odbioru końcowego Wykonawca zobowiązany jest nadto przedłożyć zamawiającemu:</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w:t>
      </w:r>
      <w:r w:rsidR="00931659" w:rsidRPr="008D5144">
        <w:rPr>
          <w:rFonts w:ascii="Calibri" w:hAnsi="Calibri" w:cs="Calibri"/>
          <w:sz w:val="20"/>
          <w:szCs w:val="20"/>
        </w:rPr>
        <w:t>Dokumentacj</w:t>
      </w:r>
      <w:r w:rsidRPr="008D5144">
        <w:rPr>
          <w:rFonts w:ascii="Calibri" w:hAnsi="Calibri" w:cs="Calibri"/>
          <w:sz w:val="20"/>
          <w:szCs w:val="20"/>
        </w:rPr>
        <w:t>ę</w:t>
      </w:r>
      <w:r w:rsidR="00931659" w:rsidRPr="008D5144">
        <w:rPr>
          <w:rFonts w:ascii="Calibri" w:hAnsi="Calibri" w:cs="Calibri"/>
          <w:sz w:val="20"/>
          <w:szCs w:val="20"/>
        </w:rPr>
        <w:t xml:space="preserve"> powykonawcz</w:t>
      </w:r>
      <w:r w:rsidRPr="008D5144">
        <w:rPr>
          <w:rFonts w:ascii="Calibri" w:hAnsi="Calibri" w:cs="Calibri"/>
          <w:sz w:val="20"/>
          <w:szCs w:val="20"/>
        </w:rPr>
        <w:t>ą</w:t>
      </w:r>
      <w:r w:rsidR="00931659" w:rsidRPr="008D5144">
        <w:rPr>
          <w:rFonts w:ascii="Calibri" w:hAnsi="Calibri" w:cs="Calibri"/>
          <w:sz w:val="20"/>
          <w:szCs w:val="20"/>
        </w:rPr>
        <w:t xml:space="preserve"> wielobranżowa w rozbiciu na poszczególne branże (każdy dokument w ilości 3 egzemplarzy w formie papierowej oraz 1 egzemplarz w formie elektronicznej w formacie </w:t>
      </w:r>
      <w:r w:rsidR="001C716A" w:rsidRPr="008D5144">
        <w:rPr>
          <w:rFonts w:ascii="Calibri" w:hAnsi="Calibri" w:cs="Calibri"/>
          <w:sz w:val="20"/>
          <w:szCs w:val="20"/>
        </w:rPr>
        <w:t xml:space="preserve">*.doc lub .docx lub .odt oraz </w:t>
      </w:r>
      <w:r w:rsidR="00931659" w:rsidRPr="008D5144">
        <w:rPr>
          <w:rFonts w:ascii="Calibri" w:hAnsi="Calibri" w:cs="Calibri"/>
          <w:sz w:val="20"/>
          <w:szCs w:val="20"/>
        </w:rPr>
        <w:t>*.pdf oraz edytowalnym (np. .dwg) na trwałym nośniku umożliwiającym wykonanie dalszych kopii i ich edycję). Nie dopuszcza się formy RED MARK (poprawiania dokumentacji projektowej własnoręcznie z opieczętowaniem i potwierdzeniem zmian</w:t>
      </w:r>
      <w:r w:rsidR="001C716A" w:rsidRPr="008D5144">
        <w:rPr>
          <w:rFonts w:ascii="Calibri" w:hAnsi="Calibri" w:cs="Calibri"/>
          <w:sz w:val="20"/>
          <w:szCs w:val="20"/>
        </w:rPr>
        <w:t>, za wyjątkiem nieznacznych korekt, dokonanych na etapie wydawania pozwolenia na budowę</w:t>
      </w:r>
      <w:r w:rsidR="00931659" w:rsidRPr="008D5144">
        <w:rPr>
          <w:rFonts w:ascii="Calibri" w:hAnsi="Calibri" w:cs="Calibri"/>
          <w:sz w:val="20"/>
          <w:szCs w:val="20"/>
        </w:rPr>
        <w:t>).</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 i</w:t>
      </w:r>
      <w:r w:rsidR="00931659" w:rsidRPr="008D5144">
        <w:rPr>
          <w:rFonts w:ascii="Calibri" w:hAnsi="Calibri" w:cs="Calibri"/>
          <w:sz w:val="20"/>
          <w:szCs w:val="20"/>
        </w:rPr>
        <w:t>nstrukcja bezpieczeństwa pożarowego.</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 s</w:t>
      </w:r>
      <w:r w:rsidR="00931659" w:rsidRPr="008D5144">
        <w:rPr>
          <w:rFonts w:ascii="Calibri" w:hAnsi="Calibri" w:cs="Calibri"/>
          <w:sz w:val="20"/>
          <w:szCs w:val="20"/>
        </w:rPr>
        <w:t>cenariusz pożarowy dla projektowanego budynku.</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 p</w:t>
      </w:r>
      <w:r w:rsidR="00931659" w:rsidRPr="008D5144">
        <w:rPr>
          <w:rFonts w:ascii="Calibri" w:hAnsi="Calibri" w:cs="Calibri"/>
          <w:sz w:val="20"/>
          <w:szCs w:val="20"/>
        </w:rPr>
        <w:t>rotokoły pomiarowe i powykonawcze.</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 c</w:t>
      </w:r>
      <w:r w:rsidR="00931659" w:rsidRPr="008D5144">
        <w:rPr>
          <w:rFonts w:ascii="Calibri" w:hAnsi="Calibri" w:cs="Calibri"/>
          <w:sz w:val="20"/>
          <w:szCs w:val="20"/>
        </w:rPr>
        <w:t>ertyfikaty dopuszczenia do stosowania w budownictwie i obiektach służby zdrowia.</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-u</w:t>
      </w:r>
      <w:r w:rsidR="00931659" w:rsidRPr="008D5144">
        <w:rPr>
          <w:rFonts w:ascii="Calibri" w:hAnsi="Calibri" w:cs="Calibri"/>
          <w:sz w:val="20"/>
          <w:szCs w:val="20"/>
        </w:rPr>
        <w:t>zyskane zaświadczenia uprawnionych instytucji lub organów, aprobaty i atesty, świadectwa dopuszczenia, świadectwa techniczne i dokumenty gwarancyjne;</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 xml:space="preserve">- </w:t>
      </w:r>
      <w:r w:rsidR="00931659" w:rsidRPr="008D5144">
        <w:rPr>
          <w:rFonts w:ascii="Calibri" w:hAnsi="Calibri" w:cs="Calibri"/>
          <w:sz w:val="20"/>
          <w:szCs w:val="20"/>
        </w:rPr>
        <w:t>dokumentację zamontowanych urządzeń wraz z dokumentacją gwarancyjną, przenosząc na Zamawiającego wszelkie uprawnienia z nich wynikające;</w:t>
      </w:r>
    </w:p>
    <w:p w:rsidR="00931659" w:rsidRPr="008D5144" w:rsidRDefault="00A33CC1" w:rsidP="00A33CC1">
      <w:pPr>
        <w:tabs>
          <w:tab w:val="left" w:pos="426"/>
        </w:tabs>
        <w:ind w:left="720"/>
        <w:jc w:val="both"/>
        <w:rPr>
          <w:rFonts w:ascii="Calibri" w:hAnsi="Calibri" w:cs="Calibri"/>
          <w:sz w:val="20"/>
          <w:szCs w:val="20"/>
        </w:rPr>
      </w:pPr>
      <w:r w:rsidRPr="008D5144">
        <w:rPr>
          <w:rFonts w:ascii="Calibri" w:hAnsi="Calibri" w:cs="Calibri"/>
          <w:sz w:val="20"/>
          <w:szCs w:val="20"/>
        </w:rPr>
        <w:t>-</w:t>
      </w:r>
      <w:r w:rsidR="00931659" w:rsidRPr="008D5144">
        <w:rPr>
          <w:rFonts w:ascii="Calibri" w:hAnsi="Calibri" w:cs="Calibri"/>
          <w:sz w:val="20"/>
          <w:szCs w:val="20"/>
        </w:rPr>
        <w:t>podpisane Karty Gwarancyjne;</w:t>
      </w:r>
    </w:p>
    <w:p w:rsidR="00D20894" w:rsidRPr="008D5144" w:rsidRDefault="00A33CC1" w:rsidP="00466F7F">
      <w:pPr>
        <w:tabs>
          <w:tab w:val="left" w:pos="426"/>
        </w:tabs>
        <w:ind w:left="720"/>
        <w:jc w:val="both"/>
        <w:rPr>
          <w:rFonts w:ascii="Calibri" w:hAnsi="Calibri" w:cs="Calibri"/>
          <w:sz w:val="20"/>
          <w:szCs w:val="20"/>
        </w:rPr>
      </w:pPr>
      <w:r w:rsidRPr="008D5144">
        <w:rPr>
          <w:rFonts w:ascii="Calibri" w:hAnsi="Calibri" w:cs="Calibri"/>
          <w:sz w:val="20"/>
          <w:szCs w:val="20"/>
        </w:rPr>
        <w:lastRenderedPageBreak/>
        <w:t>-</w:t>
      </w:r>
      <w:r w:rsidR="00931659" w:rsidRPr="008D5144">
        <w:rPr>
          <w:rFonts w:ascii="Calibri" w:hAnsi="Calibri" w:cs="Calibri"/>
          <w:sz w:val="20"/>
          <w:szCs w:val="20"/>
        </w:rPr>
        <w:t>instrukcje użytkowania.</w:t>
      </w:r>
    </w:p>
    <w:p w:rsidR="00DC49CA" w:rsidRPr="008D5144" w:rsidRDefault="00DC49CA" w:rsidP="00C27F9F">
      <w:pPr>
        <w:pStyle w:val="Akapitzlist"/>
        <w:numPr>
          <w:ilvl w:val="0"/>
          <w:numId w:val="58"/>
        </w:numPr>
        <w:jc w:val="both"/>
        <w:rPr>
          <w:rFonts w:ascii="Calibri" w:hAnsi="Calibri" w:cs="Calibri"/>
          <w:sz w:val="20"/>
          <w:szCs w:val="20"/>
        </w:rPr>
      </w:pPr>
      <w:r w:rsidRPr="008D5144">
        <w:rPr>
          <w:rFonts w:ascii="Calibri" w:hAnsi="Calibri" w:cs="Calibri"/>
          <w:sz w:val="20"/>
          <w:szCs w:val="20"/>
        </w:rPr>
        <w:t xml:space="preserve">Wykonawca jest zobowiązany </w:t>
      </w:r>
      <w:r w:rsidR="00F21967" w:rsidRPr="008D5144">
        <w:rPr>
          <w:rFonts w:ascii="Calibri" w:hAnsi="Calibri" w:cs="Calibri"/>
          <w:sz w:val="20"/>
          <w:szCs w:val="20"/>
        </w:rPr>
        <w:t xml:space="preserve">wyznaczyć osobę do </w:t>
      </w:r>
      <w:r w:rsidR="001C716A" w:rsidRPr="008D5144">
        <w:rPr>
          <w:rFonts w:ascii="Calibri" w:hAnsi="Calibri" w:cs="Calibri"/>
          <w:sz w:val="20"/>
          <w:szCs w:val="20"/>
        </w:rPr>
        <w:t>sprawowania</w:t>
      </w:r>
      <w:r w:rsidR="00F21967" w:rsidRPr="008D5144">
        <w:rPr>
          <w:rFonts w:ascii="Calibri" w:hAnsi="Calibri" w:cs="Calibri"/>
          <w:sz w:val="20"/>
          <w:szCs w:val="20"/>
        </w:rPr>
        <w:t xml:space="preserve"> </w:t>
      </w:r>
      <w:r w:rsidRPr="008D5144">
        <w:rPr>
          <w:rFonts w:ascii="Calibri" w:hAnsi="Calibri" w:cs="Calibri"/>
          <w:sz w:val="20"/>
          <w:szCs w:val="20"/>
        </w:rPr>
        <w:t>nadz</w:t>
      </w:r>
      <w:r w:rsidR="00F21967" w:rsidRPr="008D5144">
        <w:rPr>
          <w:rFonts w:ascii="Calibri" w:hAnsi="Calibri" w:cs="Calibri"/>
          <w:sz w:val="20"/>
          <w:szCs w:val="20"/>
        </w:rPr>
        <w:t>oru</w:t>
      </w:r>
      <w:r w:rsidRPr="008D5144">
        <w:rPr>
          <w:rFonts w:ascii="Calibri" w:hAnsi="Calibri" w:cs="Calibri"/>
          <w:sz w:val="20"/>
          <w:szCs w:val="20"/>
        </w:rPr>
        <w:t xml:space="preserve"> autorski</w:t>
      </w:r>
      <w:r w:rsidR="00F21967" w:rsidRPr="008D5144">
        <w:rPr>
          <w:rFonts w:ascii="Calibri" w:hAnsi="Calibri" w:cs="Calibri"/>
          <w:sz w:val="20"/>
          <w:szCs w:val="20"/>
        </w:rPr>
        <w:t>ego</w:t>
      </w:r>
      <w:r w:rsidRPr="008D5144">
        <w:rPr>
          <w:rFonts w:ascii="Calibri" w:hAnsi="Calibri" w:cs="Calibri"/>
          <w:sz w:val="20"/>
          <w:szCs w:val="20"/>
        </w:rPr>
        <w:t xml:space="preserve"> na zasadach określonych przepisami powszechnie obowiązującego prawa oraz postanowieniami niniejszej umowy. Zamawiający zapewnia, że nadzór autorski będzie obejmował:</w:t>
      </w:r>
    </w:p>
    <w:p w:rsidR="00DC49CA" w:rsidRPr="008D5144" w:rsidRDefault="00DC49CA" w:rsidP="00DC49CA">
      <w:pPr>
        <w:tabs>
          <w:tab w:val="left" w:pos="426"/>
        </w:tabs>
        <w:ind w:left="720"/>
        <w:jc w:val="both"/>
        <w:rPr>
          <w:rFonts w:ascii="Calibri" w:hAnsi="Calibri" w:cs="Calibri"/>
          <w:sz w:val="20"/>
          <w:szCs w:val="20"/>
        </w:rPr>
      </w:pPr>
      <w:r w:rsidRPr="008D5144">
        <w:rPr>
          <w:rFonts w:ascii="Calibri" w:hAnsi="Calibri" w:cs="Calibri"/>
          <w:sz w:val="20"/>
          <w:szCs w:val="20"/>
        </w:rPr>
        <w:t>-wyjaśnianie wątpliwości dotyczących dokumentacji projektowej, a także uzupełnianie szczegółów tejże dokumentacji jeżeli będzie wymagane;</w:t>
      </w:r>
    </w:p>
    <w:p w:rsidR="00DC49CA" w:rsidRPr="008D5144" w:rsidRDefault="00DC49CA" w:rsidP="00DC49CA">
      <w:pPr>
        <w:tabs>
          <w:tab w:val="left" w:pos="426"/>
        </w:tabs>
        <w:ind w:left="720"/>
        <w:jc w:val="both"/>
        <w:rPr>
          <w:rFonts w:ascii="Calibri" w:hAnsi="Calibri" w:cs="Calibri"/>
          <w:sz w:val="20"/>
          <w:szCs w:val="20"/>
        </w:rPr>
      </w:pPr>
      <w:r w:rsidRPr="008D5144">
        <w:rPr>
          <w:rFonts w:ascii="Calibri" w:hAnsi="Calibri" w:cs="Calibri"/>
          <w:sz w:val="20"/>
          <w:szCs w:val="20"/>
        </w:rPr>
        <w:t xml:space="preserve">-wprowadzanie zmian do dokumentacji projektowej jeżeli są konieczne do należytego wykonania przedmiotu umowy, </w:t>
      </w:r>
    </w:p>
    <w:p w:rsidR="00DC49CA" w:rsidRPr="008D5144" w:rsidRDefault="00DC49CA" w:rsidP="00DC49CA">
      <w:pPr>
        <w:tabs>
          <w:tab w:val="left" w:pos="426"/>
        </w:tabs>
        <w:ind w:left="720"/>
        <w:jc w:val="both"/>
        <w:rPr>
          <w:rFonts w:ascii="Calibri" w:hAnsi="Calibri" w:cs="Calibri"/>
          <w:sz w:val="20"/>
          <w:szCs w:val="20"/>
        </w:rPr>
      </w:pPr>
      <w:r w:rsidRPr="008D5144">
        <w:rPr>
          <w:rFonts w:ascii="Calibri" w:hAnsi="Calibri" w:cs="Calibri"/>
          <w:sz w:val="20"/>
          <w:szCs w:val="20"/>
        </w:rPr>
        <w:t xml:space="preserve">-uczestnictwo w radach budowy, próbach, odbiorach i innych czynnościach niezbędnych do dla należytego wykonania przedmiotu umowy; </w:t>
      </w:r>
      <w:r w:rsidRPr="008D5144">
        <w:rPr>
          <w:rFonts w:ascii="Calibri" w:hAnsi="Calibri" w:cs="Calibri"/>
          <w:sz w:val="20"/>
          <w:szCs w:val="20"/>
        </w:rPr>
        <w:tab/>
      </w:r>
    </w:p>
    <w:p w:rsidR="00DC49CA" w:rsidRPr="008D5144" w:rsidRDefault="00DC49CA" w:rsidP="00DC49CA">
      <w:pPr>
        <w:tabs>
          <w:tab w:val="left" w:pos="426"/>
        </w:tabs>
        <w:ind w:left="720"/>
        <w:jc w:val="both"/>
        <w:rPr>
          <w:rFonts w:ascii="Calibri" w:hAnsi="Calibri" w:cs="Calibri"/>
          <w:sz w:val="20"/>
          <w:szCs w:val="20"/>
        </w:rPr>
      </w:pPr>
      <w:r w:rsidRPr="008D5144">
        <w:rPr>
          <w:rFonts w:ascii="Calibri" w:hAnsi="Calibri" w:cs="Calibri"/>
          <w:sz w:val="20"/>
          <w:szCs w:val="20"/>
        </w:rPr>
        <w:t>-udziału w czynnościach mających na celu uzyskanie decyzji o pozwoleniu na użytkowanie lub zgłoszenia zakończenia robót.</w:t>
      </w:r>
    </w:p>
    <w:p w:rsidR="00DC49CA" w:rsidRPr="008D5144" w:rsidRDefault="00DC49CA" w:rsidP="00C27F9F">
      <w:pPr>
        <w:numPr>
          <w:ilvl w:val="0"/>
          <w:numId w:val="58"/>
        </w:numPr>
        <w:tabs>
          <w:tab w:val="left" w:pos="426"/>
        </w:tabs>
        <w:jc w:val="both"/>
        <w:rPr>
          <w:rFonts w:ascii="Calibri" w:hAnsi="Calibri" w:cs="Calibri"/>
          <w:sz w:val="20"/>
          <w:szCs w:val="20"/>
        </w:rPr>
      </w:pPr>
      <w:r w:rsidRPr="008D5144">
        <w:rPr>
          <w:rFonts w:ascii="Calibri" w:hAnsi="Calibri" w:cs="Calibri"/>
          <w:sz w:val="20"/>
          <w:szCs w:val="20"/>
        </w:rPr>
        <w:t>Bez względu na uprawnienia Zamawiającego w tym zakresie, Strony wspólnie uzgadniają, że Wykonawca zorganizuje radę budowy</w:t>
      </w:r>
      <w:r w:rsidR="00C27F9F" w:rsidRPr="008D5144">
        <w:rPr>
          <w:rFonts w:ascii="Calibri" w:hAnsi="Calibri" w:cs="Calibri"/>
          <w:sz w:val="20"/>
          <w:szCs w:val="20"/>
        </w:rPr>
        <w:t xml:space="preserve"> w trak</w:t>
      </w:r>
      <w:r w:rsidR="001C716A" w:rsidRPr="008D5144">
        <w:rPr>
          <w:rFonts w:ascii="Calibri" w:hAnsi="Calibri" w:cs="Calibri"/>
          <w:sz w:val="20"/>
          <w:szCs w:val="20"/>
        </w:rPr>
        <w:t>c</w:t>
      </w:r>
      <w:r w:rsidR="00C27F9F" w:rsidRPr="008D5144">
        <w:rPr>
          <w:rFonts w:ascii="Calibri" w:hAnsi="Calibri" w:cs="Calibri"/>
          <w:sz w:val="20"/>
          <w:szCs w:val="20"/>
        </w:rPr>
        <w:t>ie trwania robót budowlanych</w:t>
      </w:r>
      <w:r w:rsidRPr="008D5144">
        <w:rPr>
          <w:rFonts w:ascii="Calibri" w:hAnsi="Calibri" w:cs="Calibri"/>
          <w:sz w:val="20"/>
          <w:szCs w:val="20"/>
        </w:rPr>
        <w:t xml:space="preserve"> nie rzadziej, niż </w:t>
      </w:r>
      <w:r w:rsidR="001C716A" w:rsidRPr="008D5144">
        <w:rPr>
          <w:rFonts w:ascii="Calibri" w:hAnsi="Calibri" w:cs="Calibri"/>
          <w:sz w:val="20"/>
          <w:szCs w:val="20"/>
        </w:rPr>
        <w:t xml:space="preserve">jeden </w:t>
      </w:r>
      <w:r w:rsidRPr="008D5144">
        <w:rPr>
          <w:rFonts w:ascii="Calibri" w:hAnsi="Calibri" w:cs="Calibri"/>
          <w:sz w:val="20"/>
          <w:szCs w:val="20"/>
        </w:rPr>
        <w:t xml:space="preserve">raz </w:t>
      </w:r>
      <w:r w:rsidR="001C716A" w:rsidRPr="008D5144">
        <w:rPr>
          <w:rFonts w:ascii="Calibri" w:hAnsi="Calibri" w:cs="Calibri"/>
          <w:sz w:val="20"/>
          <w:szCs w:val="20"/>
        </w:rPr>
        <w:t xml:space="preserve">każdym </w:t>
      </w:r>
      <w:r w:rsidRPr="008D5144">
        <w:rPr>
          <w:rFonts w:ascii="Calibri" w:hAnsi="Calibri" w:cs="Calibri"/>
          <w:sz w:val="20"/>
          <w:szCs w:val="20"/>
        </w:rPr>
        <w:t>tygodni</w:t>
      </w:r>
      <w:r w:rsidR="00C27F9F" w:rsidRPr="008D5144">
        <w:rPr>
          <w:rFonts w:ascii="Calibri" w:hAnsi="Calibri" w:cs="Calibri"/>
          <w:sz w:val="20"/>
          <w:szCs w:val="20"/>
        </w:rPr>
        <w:t>u</w:t>
      </w:r>
      <w:r w:rsidR="001C716A" w:rsidRPr="008D5144">
        <w:rPr>
          <w:rFonts w:ascii="Calibri" w:hAnsi="Calibri" w:cs="Calibri"/>
          <w:sz w:val="20"/>
          <w:szCs w:val="20"/>
        </w:rPr>
        <w:t xml:space="preserve"> trwania robót budowlanych</w:t>
      </w:r>
      <w:r w:rsidRPr="008D5144">
        <w:rPr>
          <w:rFonts w:ascii="Calibri" w:hAnsi="Calibri" w:cs="Calibri"/>
          <w:sz w:val="20"/>
          <w:szCs w:val="20"/>
        </w:rPr>
        <w:t xml:space="preserve">. Celem rad budowy będzie omawianie </w:t>
      </w:r>
      <w:r w:rsidR="001C716A" w:rsidRPr="008D5144">
        <w:rPr>
          <w:rFonts w:ascii="Calibri" w:hAnsi="Calibri" w:cs="Calibri"/>
          <w:sz w:val="20"/>
          <w:szCs w:val="20"/>
        </w:rPr>
        <w:t>i/</w:t>
      </w:r>
      <w:r w:rsidRPr="008D5144">
        <w:rPr>
          <w:rFonts w:ascii="Calibri" w:hAnsi="Calibri" w:cs="Calibri"/>
          <w:sz w:val="20"/>
          <w:szCs w:val="20"/>
        </w:rPr>
        <w:t xml:space="preserve">lub wyjaśnianie bieżących spraw dotyczących wykonania i zaawansowania robót, w szczególności dotyczących postępu prac </w:t>
      </w:r>
      <w:r w:rsidR="001C716A" w:rsidRPr="008D5144">
        <w:rPr>
          <w:rFonts w:ascii="Calibri" w:hAnsi="Calibri" w:cs="Calibri"/>
          <w:sz w:val="20"/>
          <w:szCs w:val="20"/>
        </w:rPr>
        <w:t xml:space="preserve">i/lub </w:t>
      </w:r>
      <w:r w:rsidRPr="008D5144">
        <w:rPr>
          <w:rFonts w:ascii="Calibri" w:hAnsi="Calibri" w:cs="Calibri"/>
          <w:sz w:val="20"/>
          <w:szCs w:val="20"/>
        </w:rPr>
        <w:t xml:space="preserve">nieprawidłowości w wykonywaniu robót </w:t>
      </w:r>
      <w:r w:rsidR="001C716A" w:rsidRPr="008D5144">
        <w:rPr>
          <w:rFonts w:ascii="Calibri" w:hAnsi="Calibri" w:cs="Calibri"/>
          <w:sz w:val="20"/>
          <w:szCs w:val="20"/>
        </w:rPr>
        <w:t>i/</w:t>
      </w:r>
      <w:r w:rsidRPr="008D5144">
        <w:rPr>
          <w:rFonts w:ascii="Calibri" w:hAnsi="Calibri" w:cs="Calibri"/>
          <w:sz w:val="20"/>
          <w:szCs w:val="20"/>
        </w:rPr>
        <w:t>lub zagrożenia terminowego wykonania umowy. Do ustaleń zapisanych w protokole rady budowy Strony mogą wnieść uwagi w ciągu 7 dni roboczych licząc od dnia otrzymania protokołu. Po tym terminie ustalenia uważa się za wiążące.</w:t>
      </w:r>
    </w:p>
    <w:p w:rsidR="00613C77" w:rsidRPr="008D5144" w:rsidRDefault="00613C77" w:rsidP="00B16263">
      <w:pPr>
        <w:rPr>
          <w:rFonts w:ascii="Calibri" w:hAnsi="Calibri" w:cs="Calibri"/>
          <w:b/>
          <w:bCs/>
          <w:sz w:val="20"/>
          <w:szCs w:val="20"/>
        </w:rPr>
      </w:pP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w:t>
      </w:r>
      <w:r w:rsidR="00250940" w:rsidRPr="008D5144">
        <w:rPr>
          <w:rFonts w:ascii="Calibri" w:hAnsi="Calibri" w:cs="Calibri"/>
          <w:b/>
          <w:bCs/>
          <w:sz w:val="20"/>
          <w:szCs w:val="20"/>
        </w:rPr>
        <w:t>6</w:t>
      </w:r>
      <w:r w:rsidRPr="008D5144">
        <w:rPr>
          <w:rFonts w:ascii="Calibri" w:hAnsi="Calibri" w:cs="Calibri"/>
          <w:b/>
          <w:bCs/>
          <w:sz w:val="20"/>
          <w:szCs w:val="20"/>
        </w:rPr>
        <w:t>.</w:t>
      </w:r>
    </w:p>
    <w:p w:rsidR="00354069" w:rsidRPr="008D5144" w:rsidRDefault="00354069" w:rsidP="00B333C6">
      <w:pPr>
        <w:jc w:val="center"/>
        <w:rPr>
          <w:rFonts w:ascii="Calibri" w:hAnsi="Calibri" w:cs="Calibri"/>
          <w:b/>
          <w:bCs/>
          <w:sz w:val="20"/>
          <w:szCs w:val="20"/>
        </w:rPr>
      </w:pPr>
      <w:r w:rsidRPr="008D5144">
        <w:rPr>
          <w:rFonts w:ascii="Calibri" w:hAnsi="Calibri" w:cs="Calibri"/>
          <w:b/>
          <w:bCs/>
          <w:sz w:val="20"/>
          <w:szCs w:val="20"/>
        </w:rPr>
        <w:t>Rękojmia i gwarancja</w:t>
      </w:r>
    </w:p>
    <w:p w:rsidR="008A40E7" w:rsidRPr="008D5144" w:rsidRDefault="00B333C6" w:rsidP="008649BF">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 xml:space="preserve">Wykonawca ponosi wobec Zamawiającego odpowiedzialność z tytułu rękojmi za wady w wykonaniu </w:t>
      </w:r>
      <w:r w:rsidR="000A3FFF" w:rsidRPr="008D5144">
        <w:rPr>
          <w:rFonts w:ascii="Calibri" w:hAnsi="Calibri" w:cs="Calibri"/>
          <w:sz w:val="20"/>
          <w:szCs w:val="20"/>
        </w:rPr>
        <w:t>robót budowlanych</w:t>
      </w:r>
      <w:r w:rsidRPr="008D5144">
        <w:rPr>
          <w:rFonts w:ascii="Calibri" w:hAnsi="Calibri" w:cs="Calibri"/>
          <w:sz w:val="20"/>
          <w:szCs w:val="20"/>
        </w:rPr>
        <w:t xml:space="preserve"> określon</w:t>
      </w:r>
      <w:r w:rsidR="000A3FFF" w:rsidRPr="008D5144">
        <w:rPr>
          <w:rFonts w:ascii="Calibri" w:hAnsi="Calibri" w:cs="Calibri"/>
          <w:sz w:val="20"/>
          <w:szCs w:val="20"/>
        </w:rPr>
        <w:t xml:space="preserve">ych </w:t>
      </w:r>
      <w:r w:rsidRPr="008D5144">
        <w:rPr>
          <w:rFonts w:ascii="Calibri" w:hAnsi="Calibri" w:cs="Calibri"/>
          <w:sz w:val="20"/>
          <w:szCs w:val="20"/>
        </w:rPr>
        <w:t xml:space="preserve">w § 1 ust. 1 przez okres </w:t>
      </w:r>
      <w:r w:rsidR="008A40E7" w:rsidRPr="008D5144">
        <w:rPr>
          <w:rFonts w:ascii="Calibri" w:hAnsi="Calibri" w:cs="Calibri"/>
          <w:sz w:val="20"/>
          <w:szCs w:val="20"/>
        </w:rPr>
        <w:t xml:space="preserve">60 miesięcy liczonych od dnia dokonania przez Zamawiającego odbioru końcowego przedmiotu umowy; </w:t>
      </w:r>
    </w:p>
    <w:p w:rsidR="00B333C6" w:rsidRPr="008D5144" w:rsidRDefault="00B333C6" w:rsidP="008649BF">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 xml:space="preserve">Wykonawca udziela ponadto Zamawiającemu gwarancji jakości wykonania przedmiotu umowy określonego w § 1 ust. 1 na okres …… lat od dnia odbioru końcowego. </w:t>
      </w:r>
    </w:p>
    <w:p w:rsidR="00A11F50" w:rsidRPr="008D5144" w:rsidRDefault="00A11F50" w:rsidP="00441426">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 xml:space="preserve">Gwarancja i rękojmia dla </w:t>
      </w:r>
      <w:r w:rsidR="00613C77" w:rsidRPr="008D5144">
        <w:rPr>
          <w:rFonts w:ascii="Calibri" w:hAnsi="Calibri" w:cs="Calibri"/>
          <w:sz w:val="20"/>
          <w:szCs w:val="20"/>
        </w:rPr>
        <w:t xml:space="preserve">zamontowanego przez Wykonawcę </w:t>
      </w:r>
      <w:r w:rsidRPr="008D5144">
        <w:rPr>
          <w:rFonts w:ascii="Calibri" w:hAnsi="Calibri" w:cs="Calibri"/>
          <w:sz w:val="20"/>
          <w:szCs w:val="20"/>
        </w:rPr>
        <w:t xml:space="preserve">wyposażenia jest nie krótsza niż 24 miesiące. </w:t>
      </w:r>
      <w:r w:rsidR="00F71692" w:rsidRPr="008D5144">
        <w:rPr>
          <w:rFonts w:ascii="Calibri" w:hAnsi="Calibri" w:cs="Calibri"/>
          <w:sz w:val="20"/>
          <w:szCs w:val="20"/>
        </w:rPr>
        <w:t xml:space="preserve">W okresie gwarancji przeglądy serwisowe wraz z </w:t>
      </w:r>
      <w:r w:rsidR="00315121" w:rsidRPr="008D5144">
        <w:rPr>
          <w:rFonts w:ascii="Calibri" w:hAnsi="Calibri" w:cs="Calibri"/>
          <w:sz w:val="20"/>
          <w:szCs w:val="20"/>
        </w:rPr>
        <w:t>wymianą</w:t>
      </w:r>
      <w:r w:rsidR="00F71692" w:rsidRPr="008D5144">
        <w:rPr>
          <w:rFonts w:ascii="Calibri" w:hAnsi="Calibri" w:cs="Calibri"/>
          <w:sz w:val="20"/>
          <w:szCs w:val="20"/>
        </w:rPr>
        <w:t xml:space="preserve"> cz</w:t>
      </w:r>
      <w:r w:rsidR="00315121" w:rsidRPr="008D5144">
        <w:rPr>
          <w:rFonts w:ascii="Calibri" w:hAnsi="Calibri" w:cs="Calibri"/>
          <w:sz w:val="20"/>
          <w:szCs w:val="20"/>
        </w:rPr>
        <w:t>ęści eksploatacyjnych</w:t>
      </w:r>
      <w:r w:rsidR="00D07B8C" w:rsidRPr="008D5144">
        <w:rPr>
          <w:rFonts w:ascii="Calibri" w:hAnsi="Calibri" w:cs="Calibri"/>
          <w:sz w:val="20"/>
          <w:szCs w:val="20"/>
        </w:rPr>
        <w:t xml:space="preserve"> realizowane przez producenta wyposażenia lub autoryzowany serwis producenta</w:t>
      </w:r>
      <w:r w:rsidR="00315121" w:rsidRPr="008D5144">
        <w:rPr>
          <w:rFonts w:ascii="Calibri" w:hAnsi="Calibri" w:cs="Calibri"/>
          <w:sz w:val="20"/>
          <w:szCs w:val="20"/>
        </w:rPr>
        <w:t xml:space="preserve"> (w tym filtry, itp.) </w:t>
      </w:r>
      <w:r w:rsidR="00D07B8C" w:rsidRPr="008D5144">
        <w:rPr>
          <w:rFonts w:ascii="Calibri" w:hAnsi="Calibri" w:cs="Calibri"/>
          <w:sz w:val="20"/>
          <w:szCs w:val="20"/>
        </w:rPr>
        <w:t>nie rzadziej niż</w:t>
      </w:r>
      <w:r w:rsidR="00315121" w:rsidRPr="008D5144">
        <w:rPr>
          <w:rFonts w:ascii="Calibri" w:hAnsi="Calibri" w:cs="Calibri"/>
          <w:sz w:val="20"/>
          <w:szCs w:val="20"/>
        </w:rPr>
        <w:t xml:space="preserve"> co pół roku</w:t>
      </w:r>
      <w:r w:rsidR="00D07B8C" w:rsidRPr="008D5144">
        <w:rPr>
          <w:rFonts w:ascii="Calibri" w:hAnsi="Calibri" w:cs="Calibri"/>
          <w:sz w:val="20"/>
          <w:szCs w:val="20"/>
        </w:rPr>
        <w:t xml:space="preserve">, </w:t>
      </w:r>
      <w:r w:rsidR="00315121" w:rsidRPr="008D5144">
        <w:rPr>
          <w:rFonts w:ascii="Calibri" w:hAnsi="Calibri" w:cs="Calibri"/>
          <w:sz w:val="20"/>
          <w:szCs w:val="20"/>
        </w:rPr>
        <w:t>w okresie gwarancji urządzenia.</w:t>
      </w:r>
    </w:p>
    <w:p w:rsidR="00B333C6" w:rsidRPr="008D5144" w:rsidRDefault="00B333C6" w:rsidP="00441426">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W okresie gwarancji i rękojmi Wykonawca zobowiązuje się przystąpić do bezpłatnego usunięcia wad i usterek w terminie 14 dni licząc od daty pisemnego (dopuszcza się fax.) powiadomienia przez Zamawiającego. W takim przypadku okres gwarancji zostanie przedłużony o czas liczony od powiadomienia o uszkodzeniu do dnia zakończenia naprawy gwarancyjnej.</w:t>
      </w:r>
    </w:p>
    <w:p w:rsidR="00B333C6" w:rsidRPr="008D5144" w:rsidRDefault="00B333C6" w:rsidP="00441426">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Wykonawca odpowiada za wady w wykonaniu przedmiotu umowy również po okresie rękojmi, jeżeli Zamawiający zawiadomi Wykonawcę o wadzie przed upływem okresu rękojmi.</w:t>
      </w:r>
    </w:p>
    <w:p w:rsidR="00B333C6" w:rsidRPr="008D5144" w:rsidRDefault="00B333C6" w:rsidP="00441426">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Zamawiający ma prawo dochodzić uprawnień z tytułu rękojmi za wady, niezależnie od uprawnień wynikających z gwarancji.</w:t>
      </w:r>
    </w:p>
    <w:p w:rsidR="00B333C6" w:rsidRPr="008D5144" w:rsidRDefault="00B333C6" w:rsidP="00441426">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Jeżeli Wykonawca nie przystąpi do usunięcia wad w terminie do 14 dni od daty zgłoszenia przez Zamawiającego, to Zamawiający może zlecić usunięcie wad stronie trzeciej na koszt Wykonawcy. W przypadku uprawnień z tytułu rękojmi koszty usuwania wad będą pokrywane w pierwszej kolejności z zatrzymanej kwoty będącej zabezpieczeniem należytego wykonania umowy. W razie, gdy kwota zabezpieczenia należytego wykonania umowy nie pokryje w całości kosztów usunięcia wad, a także w przypadku uprawnień z tytułu gwarancji, zostanie nimi obciążony bezpośrednio Wykonawca.</w:t>
      </w:r>
    </w:p>
    <w:p w:rsidR="00B333C6" w:rsidRPr="008D5144" w:rsidRDefault="00B333C6" w:rsidP="00441426">
      <w:pPr>
        <w:numPr>
          <w:ilvl w:val="1"/>
          <w:numId w:val="54"/>
        </w:numPr>
        <w:tabs>
          <w:tab w:val="num" w:pos="360"/>
        </w:tabs>
        <w:ind w:left="360"/>
        <w:jc w:val="both"/>
        <w:rPr>
          <w:rFonts w:ascii="Calibri" w:hAnsi="Calibri" w:cs="Calibri"/>
          <w:sz w:val="20"/>
          <w:szCs w:val="20"/>
        </w:rPr>
      </w:pPr>
      <w:r w:rsidRPr="008D5144">
        <w:rPr>
          <w:rFonts w:ascii="Calibri" w:hAnsi="Calibri" w:cs="Calibri"/>
          <w:sz w:val="20"/>
          <w:szCs w:val="20"/>
        </w:rPr>
        <w:t>Materiały i urządzenia zastosowane w celu realizacji niniejszej umowy muszą być zgodne z art. 10 ustawy Prawo budowlane i powinny być oznaczone znakiem bezpieczeństwa. Nie mogą być w żaden sposób szkodliwe dla pacjentów i personelu szpitala.</w:t>
      </w:r>
    </w:p>
    <w:p w:rsidR="00B333C6" w:rsidRPr="008D5144" w:rsidRDefault="00B333C6" w:rsidP="00441426">
      <w:pPr>
        <w:numPr>
          <w:ilvl w:val="1"/>
          <w:numId w:val="54"/>
        </w:numPr>
        <w:tabs>
          <w:tab w:val="num" w:pos="360"/>
        </w:tabs>
        <w:ind w:left="357" w:hanging="357"/>
        <w:jc w:val="both"/>
        <w:rPr>
          <w:rFonts w:ascii="Calibri" w:hAnsi="Calibri" w:cs="Calibri"/>
          <w:sz w:val="20"/>
          <w:szCs w:val="20"/>
        </w:rPr>
      </w:pPr>
      <w:r w:rsidRPr="008D5144">
        <w:rPr>
          <w:rFonts w:ascii="Calibri" w:hAnsi="Calibri" w:cs="Calibri"/>
          <w:sz w:val="20"/>
          <w:szCs w:val="20"/>
        </w:rPr>
        <w:lastRenderedPageBreak/>
        <w:t>Wykonawca obowiązany jest bez dodatkowego wezwania dostarczać Zamawiającemu wszystkie wymagane prawem atesty i certyfikaty na zastosowane materiały (opisane i ostemplowane przez Kierownika budowy), pod rygorem odmowy dokonania przez Zamawiającego odbioru robót wykonanych przez Wykonawcę.</w:t>
      </w:r>
    </w:p>
    <w:p w:rsidR="00B333C6" w:rsidRPr="008D5144" w:rsidRDefault="00B333C6" w:rsidP="00B333C6">
      <w:pPr>
        <w:jc w:val="center"/>
        <w:rPr>
          <w:rFonts w:ascii="Calibri" w:hAnsi="Calibri" w:cs="Calibri"/>
          <w:b/>
          <w:bCs/>
          <w:sz w:val="20"/>
          <w:szCs w:val="20"/>
        </w:rPr>
      </w:pP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w:t>
      </w:r>
      <w:r w:rsidR="00250940" w:rsidRPr="008D5144">
        <w:rPr>
          <w:rFonts w:ascii="Calibri" w:hAnsi="Calibri" w:cs="Calibri"/>
          <w:b/>
          <w:bCs/>
          <w:sz w:val="20"/>
          <w:szCs w:val="20"/>
        </w:rPr>
        <w:t>7</w:t>
      </w:r>
      <w:r w:rsidRPr="008D5144">
        <w:rPr>
          <w:rFonts w:ascii="Calibri" w:hAnsi="Calibri" w:cs="Calibri"/>
          <w:b/>
          <w:bCs/>
          <w:sz w:val="20"/>
          <w:szCs w:val="20"/>
        </w:rPr>
        <w:t>.</w:t>
      </w:r>
    </w:p>
    <w:p w:rsidR="00AB710D" w:rsidRPr="008D5144" w:rsidRDefault="00AB710D" w:rsidP="00B333C6">
      <w:pPr>
        <w:jc w:val="center"/>
        <w:rPr>
          <w:rFonts w:ascii="Calibri" w:hAnsi="Calibri" w:cs="Calibri"/>
          <w:b/>
          <w:bCs/>
          <w:sz w:val="20"/>
          <w:szCs w:val="20"/>
        </w:rPr>
      </w:pPr>
      <w:r w:rsidRPr="008D5144">
        <w:rPr>
          <w:rFonts w:ascii="Calibri" w:hAnsi="Calibri" w:cs="Calibri"/>
          <w:b/>
          <w:bCs/>
          <w:sz w:val="20"/>
          <w:szCs w:val="20"/>
        </w:rPr>
        <w:t>Wynagrodzenie</w:t>
      </w:r>
    </w:p>
    <w:p w:rsidR="00B333C6" w:rsidRPr="008D5144" w:rsidRDefault="00B333C6" w:rsidP="00441426">
      <w:pPr>
        <w:numPr>
          <w:ilvl w:val="0"/>
          <w:numId w:val="55"/>
        </w:numPr>
        <w:tabs>
          <w:tab w:val="num" w:pos="360"/>
        </w:tabs>
        <w:ind w:left="357" w:hanging="357"/>
        <w:jc w:val="both"/>
        <w:rPr>
          <w:rFonts w:ascii="Calibri" w:hAnsi="Calibri" w:cs="Calibri"/>
          <w:sz w:val="20"/>
          <w:szCs w:val="20"/>
        </w:rPr>
      </w:pPr>
      <w:r w:rsidRPr="008D5144">
        <w:rPr>
          <w:rFonts w:ascii="Calibri" w:hAnsi="Calibri" w:cs="Calibri"/>
          <w:sz w:val="20"/>
          <w:szCs w:val="20"/>
        </w:rPr>
        <w:t>Za wykonanie przedmiotu niniejszej umowy</w:t>
      </w:r>
      <w:r w:rsidRPr="008D5144">
        <w:rPr>
          <w:rFonts w:ascii="Calibri" w:hAnsi="Calibri" w:cs="Calibri"/>
          <w:b/>
          <w:sz w:val="20"/>
          <w:szCs w:val="20"/>
        </w:rPr>
        <w:t xml:space="preserve"> </w:t>
      </w:r>
      <w:r w:rsidRPr="008D5144">
        <w:rPr>
          <w:rFonts w:ascii="Calibri" w:hAnsi="Calibri" w:cs="Calibri"/>
          <w:sz w:val="20"/>
          <w:szCs w:val="20"/>
        </w:rPr>
        <w:t>Zamawiający zapłaci Wykonawcy wynagrodzenie ryczałtowe brutto w wysokości ……. złotych</w:t>
      </w:r>
      <w:r w:rsidRPr="008D5144">
        <w:rPr>
          <w:rFonts w:ascii="Calibri" w:hAnsi="Calibri" w:cs="Calibri"/>
          <w:b/>
          <w:sz w:val="20"/>
          <w:szCs w:val="20"/>
        </w:rPr>
        <w:t xml:space="preserve"> </w:t>
      </w:r>
      <w:r w:rsidRPr="008D5144">
        <w:rPr>
          <w:rFonts w:ascii="Calibri" w:hAnsi="Calibri" w:cs="Calibri"/>
          <w:sz w:val="20"/>
          <w:szCs w:val="20"/>
        </w:rPr>
        <w:t>(słownie: …….. 00/100).</w:t>
      </w:r>
      <w:r w:rsidRPr="008D5144">
        <w:rPr>
          <w:rFonts w:ascii="Calibri" w:hAnsi="Calibri" w:cs="Calibri"/>
          <w:b/>
          <w:sz w:val="20"/>
          <w:szCs w:val="20"/>
        </w:rPr>
        <w:t xml:space="preserve"> </w:t>
      </w:r>
      <w:r w:rsidRPr="008D5144">
        <w:rPr>
          <w:rFonts w:ascii="Calibri" w:hAnsi="Calibri" w:cs="Calibri"/>
          <w:sz w:val="20"/>
          <w:szCs w:val="20"/>
        </w:rPr>
        <w:t>Wynagrodzenie zawiera podatek VAT ustalony w wysokości zgodnej z obowiązującymi przepisami w tym zakresie.</w:t>
      </w:r>
    </w:p>
    <w:p w:rsidR="00250940" w:rsidRPr="008D5144" w:rsidRDefault="00B333C6" w:rsidP="00441426">
      <w:pPr>
        <w:numPr>
          <w:ilvl w:val="0"/>
          <w:numId w:val="55"/>
        </w:numPr>
        <w:tabs>
          <w:tab w:val="num" w:pos="360"/>
        </w:tabs>
        <w:ind w:left="357" w:hanging="357"/>
        <w:jc w:val="both"/>
        <w:rPr>
          <w:rFonts w:ascii="Calibri" w:hAnsi="Calibri" w:cs="Calibri"/>
          <w:sz w:val="20"/>
          <w:szCs w:val="20"/>
        </w:rPr>
      </w:pPr>
      <w:r w:rsidRPr="008D5144">
        <w:rPr>
          <w:rFonts w:ascii="Calibri" w:hAnsi="Calibri" w:cs="Calibri"/>
          <w:sz w:val="20"/>
          <w:szCs w:val="20"/>
        </w:rPr>
        <w:t>Zapłata wynagrodzenia, o którym mowa w ust. 1, odbędzie się w formie płatności, realizowanych na następujących zasadach:</w:t>
      </w:r>
    </w:p>
    <w:p w:rsidR="00250940" w:rsidRPr="008D5144" w:rsidRDefault="00250940" w:rsidP="00250940">
      <w:pPr>
        <w:pStyle w:val="Akapitzlist"/>
        <w:numPr>
          <w:ilvl w:val="1"/>
          <w:numId w:val="42"/>
        </w:numPr>
        <w:jc w:val="both"/>
        <w:rPr>
          <w:rFonts w:ascii="Calibri" w:hAnsi="Calibri" w:cs="Calibri"/>
          <w:sz w:val="20"/>
          <w:szCs w:val="20"/>
        </w:rPr>
      </w:pPr>
      <w:r w:rsidRPr="008D5144">
        <w:rPr>
          <w:rFonts w:ascii="Calibri" w:hAnsi="Calibri" w:cs="Calibri"/>
          <w:sz w:val="20"/>
          <w:szCs w:val="20"/>
        </w:rPr>
        <w:t xml:space="preserve">Płatność I - </w:t>
      </w:r>
      <w:r w:rsidRPr="008D5144">
        <w:rPr>
          <w:rFonts w:ascii="Calibri" w:hAnsi="Calibri" w:cs="Calibri"/>
          <w:b/>
          <w:bCs/>
          <w:sz w:val="20"/>
          <w:szCs w:val="20"/>
        </w:rPr>
        <w:t>Płatność częściowa</w:t>
      </w:r>
      <w:r w:rsidRPr="008D5144">
        <w:rPr>
          <w:rFonts w:ascii="Calibri" w:hAnsi="Calibri" w:cs="Calibri"/>
          <w:sz w:val="20"/>
          <w:szCs w:val="20"/>
        </w:rPr>
        <w:t xml:space="preserve"> nastąpi po wykonaniu prac co najmniej w ilości 50% całego zamówienia i po ich odbiorze częściowym - w kwocie stanowiącej równowartość </w:t>
      </w:r>
      <w:r w:rsidR="00613C77" w:rsidRPr="008D5144">
        <w:rPr>
          <w:rFonts w:ascii="Calibri" w:hAnsi="Calibri" w:cs="Calibri"/>
          <w:sz w:val="20"/>
          <w:szCs w:val="20"/>
        </w:rPr>
        <w:t>do 5</w:t>
      </w:r>
      <w:r w:rsidRPr="008D5144">
        <w:rPr>
          <w:rFonts w:ascii="Calibri" w:hAnsi="Calibri" w:cs="Calibri"/>
          <w:sz w:val="20"/>
          <w:szCs w:val="20"/>
        </w:rPr>
        <w:t>0% wartości całego zamówienia, oraz</w:t>
      </w:r>
    </w:p>
    <w:p w:rsidR="00B333C6" w:rsidRPr="008D5144" w:rsidRDefault="00250940" w:rsidP="00250940">
      <w:pPr>
        <w:pStyle w:val="Akapitzlist"/>
        <w:numPr>
          <w:ilvl w:val="1"/>
          <w:numId w:val="42"/>
        </w:numPr>
        <w:jc w:val="both"/>
        <w:rPr>
          <w:rFonts w:ascii="Calibri" w:hAnsi="Calibri" w:cs="Calibri"/>
          <w:sz w:val="20"/>
          <w:szCs w:val="20"/>
        </w:rPr>
      </w:pPr>
      <w:r w:rsidRPr="008D5144">
        <w:rPr>
          <w:rFonts w:ascii="Calibri" w:hAnsi="Calibri" w:cs="Calibri"/>
          <w:sz w:val="20"/>
          <w:szCs w:val="20"/>
        </w:rPr>
        <w:t xml:space="preserve">Płatność II - </w:t>
      </w:r>
      <w:r w:rsidRPr="008D5144">
        <w:rPr>
          <w:rFonts w:ascii="Calibri" w:hAnsi="Calibri" w:cs="Calibri"/>
          <w:b/>
          <w:bCs/>
          <w:sz w:val="20"/>
          <w:szCs w:val="20"/>
        </w:rPr>
        <w:t>Płatność końcowa</w:t>
      </w:r>
      <w:r w:rsidRPr="008D5144">
        <w:rPr>
          <w:rFonts w:ascii="Calibri" w:hAnsi="Calibri" w:cs="Calibri"/>
          <w:sz w:val="20"/>
          <w:szCs w:val="20"/>
        </w:rPr>
        <w:t xml:space="preserve"> nastąpi po wykonaniu całości zamówienia i po odbiorze końcowym </w:t>
      </w:r>
      <w:r w:rsidR="00613C77" w:rsidRPr="008D5144">
        <w:rPr>
          <w:rFonts w:ascii="Calibri" w:hAnsi="Calibri" w:cs="Calibri"/>
          <w:sz w:val="20"/>
          <w:szCs w:val="20"/>
        </w:rPr>
        <w:t xml:space="preserve">bez wad istotnych oraz po przedłożeniu prawomocnej decyzji pozwolenia na użytkowanie </w:t>
      </w:r>
      <w:r w:rsidRPr="008D5144">
        <w:rPr>
          <w:rFonts w:ascii="Calibri" w:hAnsi="Calibri" w:cs="Calibri"/>
          <w:sz w:val="20"/>
          <w:szCs w:val="20"/>
        </w:rPr>
        <w:t xml:space="preserve">w wysokości uzupełniającej – w kwocie stanowiącej równowartość </w:t>
      </w:r>
      <w:r w:rsidR="00613C77" w:rsidRPr="008D5144">
        <w:rPr>
          <w:rFonts w:ascii="Calibri" w:hAnsi="Calibri" w:cs="Calibri"/>
          <w:sz w:val="20"/>
          <w:szCs w:val="20"/>
        </w:rPr>
        <w:t>5</w:t>
      </w:r>
      <w:r w:rsidRPr="008D5144">
        <w:rPr>
          <w:rFonts w:ascii="Calibri" w:hAnsi="Calibri" w:cs="Calibri"/>
          <w:sz w:val="20"/>
          <w:szCs w:val="20"/>
        </w:rPr>
        <w:t>0% wartości całego zamówienia.</w:t>
      </w:r>
    </w:p>
    <w:p w:rsidR="0089302B" w:rsidRPr="008D5144" w:rsidRDefault="0089302B" w:rsidP="00C217F8">
      <w:pPr>
        <w:pStyle w:val="Akapitzlist"/>
        <w:numPr>
          <w:ilvl w:val="0"/>
          <w:numId w:val="55"/>
        </w:numPr>
        <w:tabs>
          <w:tab w:val="clear" w:pos="720"/>
          <w:tab w:val="num" w:pos="426"/>
        </w:tabs>
        <w:ind w:left="284" w:hanging="284"/>
        <w:jc w:val="both"/>
        <w:rPr>
          <w:rFonts w:ascii="Calibri" w:hAnsi="Calibri" w:cs="Calibri"/>
          <w:sz w:val="20"/>
          <w:szCs w:val="20"/>
        </w:rPr>
      </w:pPr>
      <w:r w:rsidRPr="008D5144">
        <w:rPr>
          <w:rFonts w:ascii="Calibri" w:hAnsi="Calibri" w:cs="Calibri"/>
          <w:sz w:val="20"/>
          <w:szCs w:val="20"/>
        </w:rPr>
        <w:t>Warunkiem zapłaty jakiejkolwiek należności Wykonawcy jest złożenie Zamawiającemu do faktury obustronnie podpisany protokół odbioru odpowiadający wykonanemu zakresowi wynikającemu z umowy (w tym protokół wykonanych przez Podwykonawców robót budowlanych, usług lub dostaw, z informacją, iż Wykonawca nie wnosi zastrzeżeń do wykonanych przez Podwykonawców robót budowlanych, usług lub dostaw), podpisany bez zastrzeżeń przez Wykonawcę i Podwykonawców, wraz z oświadczeniem Podwykonawców, z którego jednoznacznie wynika, że Wykonawca nie zalega z wymagalnymi płatnościami wobec Podwykonawców z tytułu realizacji niniejszej umowy. Termin zapłaty określony w ust. 4 liczy się od daty doręczenia faktury z dokumentami opisanymi w zdaniu poprzednim.</w:t>
      </w:r>
    </w:p>
    <w:p w:rsidR="00B333C6" w:rsidRPr="008D5144" w:rsidRDefault="00B333C6" w:rsidP="00441426">
      <w:pPr>
        <w:numPr>
          <w:ilvl w:val="0"/>
          <w:numId w:val="55"/>
        </w:numPr>
        <w:tabs>
          <w:tab w:val="num" w:pos="360"/>
        </w:tabs>
        <w:ind w:left="357" w:hanging="357"/>
        <w:jc w:val="both"/>
        <w:rPr>
          <w:rFonts w:ascii="Calibri" w:hAnsi="Calibri" w:cs="Calibri"/>
          <w:sz w:val="20"/>
          <w:szCs w:val="20"/>
        </w:rPr>
      </w:pPr>
      <w:r w:rsidRPr="008D5144">
        <w:rPr>
          <w:rFonts w:ascii="Calibri" w:hAnsi="Calibri" w:cs="Calibri"/>
          <w:sz w:val="20"/>
          <w:szCs w:val="20"/>
        </w:rPr>
        <w:t>Zapłata wynagrodzenia nastąpi w terminie do 60 dni od dnia doręczenia Zamawiającemu faktury VAT, na rachunek bankowy Wykonawcy podany na fakturze VAT.</w:t>
      </w:r>
      <w:r w:rsidR="00473CAC" w:rsidRPr="008D5144">
        <w:rPr>
          <w:rFonts w:ascii="Calibri" w:hAnsi="Calibri" w:cs="Calibri"/>
          <w:sz w:val="20"/>
          <w:szCs w:val="20"/>
        </w:rPr>
        <w:t xml:space="preserve"> 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w:t>
      </w:r>
    </w:p>
    <w:p w:rsidR="00B333C6" w:rsidRPr="008D5144" w:rsidRDefault="00B333C6" w:rsidP="00441426">
      <w:pPr>
        <w:numPr>
          <w:ilvl w:val="0"/>
          <w:numId w:val="55"/>
        </w:numPr>
        <w:tabs>
          <w:tab w:val="num" w:pos="360"/>
        </w:tabs>
        <w:ind w:left="357" w:hanging="357"/>
        <w:jc w:val="both"/>
        <w:rPr>
          <w:rFonts w:ascii="Calibri" w:hAnsi="Calibri" w:cs="Calibri"/>
          <w:sz w:val="20"/>
          <w:szCs w:val="20"/>
        </w:rPr>
      </w:pPr>
      <w:r w:rsidRPr="008D5144">
        <w:rPr>
          <w:rFonts w:ascii="Calibri" w:hAnsi="Calibri" w:cs="Calibri"/>
          <w:sz w:val="20"/>
          <w:szCs w:val="20"/>
        </w:rPr>
        <w:t>Za dzień zapłaty uważany będzie dzień obciążenia rachunku</w:t>
      </w:r>
      <w:r w:rsidRPr="008D5144">
        <w:rPr>
          <w:rFonts w:ascii="Calibri" w:hAnsi="Calibri" w:cs="Calibri"/>
          <w:b/>
          <w:sz w:val="20"/>
          <w:szCs w:val="20"/>
        </w:rPr>
        <w:t xml:space="preserve"> </w:t>
      </w:r>
      <w:r w:rsidRPr="008D5144">
        <w:rPr>
          <w:rFonts w:ascii="Calibri" w:hAnsi="Calibri" w:cs="Calibri"/>
          <w:sz w:val="20"/>
          <w:szCs w:val="20"/>
        </w:rPr>
        <w:t>Zamawiającego.</w:t>
      </w:r>
    </w:p>
    <w:p w:rsidR="00956D2C" w:rsidRPr="008D5144" w:rsidRDefault="00FD53E1" w:rsidP="00956D2C">
      <w:pPr>
        <w:numPr>
          <w:ilvl w:val="0"/>
          <w:numId w:val="55"/>
        </w:numPr>
        <w:tabs>
          <w:tab w:val="num" w:pos="360"/>
        </w:tabs>
        <w:ind w:left="357" w:hanging="357"/>
        <w:jc w:val="both"/>
        <w:rPr>
          <w:rFonts w:ascii="Calibri" w:hAnsi="Calibri" w:cs="Calibri"/>
          <w:sz w:val="20"/>
          <w:szCs w:val="20"/>
        </w:rPr>
      </w:pPr>
      <w:r w:rsidRPr="008D5144">
        <w:rPr>
          <w:rFonts w:ascii="Calibri" w:hAnsi="Calibri" w:cs="Calibri"/>
          <w:bCs/>
          <w:sz w:val="20"/>
          <w:szCs w:val="20"/>
        </w:rPr>
        <w:t xml:space="preserve">Wynikające z niniejszej umowy prawa i obowiązki Wykonawcy nie mogą być przenoszone na inne podmioty pod jakimkolwiek tytułem prawnym, chyba że Zamawiający i jego podmiot tworzący wyrazi na to przeniesienie zgodę w formie pisemnej zastrzeżonej pod rygorem nieważności. </w:t>
      </w:r>
    </w:p>
    <w:p w:rsidR="00A72F84" w:rsidRPr="008D5144" w:rsidRDefault="00FD53E1" w:rsidP="00A72F84">
      <w:pPr>
        <w:numPr>
          <w:ilvl w:val="0"/>
          <w:numId w:val="55"/>
        </w:numPr>
        <w:tabs>
          <w:tab w:val="num" w:pos="360"/>
        </w:tabs>
        <w:ind w:left="357" w:hanging="357"/>
        <w:jc w:val="both"/>
        <w:rPr>
          <w:rFonts w:ascii="Calibri" w:hAnsi="Calibri" w:cs="Calibri"/>
          <w:sz w:val="20"/>
          <w:szCs w:val="20"/>
        </w:rPr>
      </w:pPr>
      <w:r w:rsidRPr="008D5144">
        <w:rPr>
          <w:rFonts w:ascii="Calibri" w:hAnsi="Calibri" w:cs="Calibri"/>
          <w:bCs/>
          <w:sz w:val="20"/>
          <w:szCs w:val="20"/>
        </w:rPr>
        <w:t>Wynikające z niniejszej umowy prawa i obowiązki nie mogą być przenoszone na inne podmioty w wyniku wykonania umowy poręczenia albo innej umowy zmieniającej strony stosunku obligacyjnego, chyba że Zamawiający i jego podmiot tworzący wyrazi na to przeniesienie zgodę w formie pisemnej zastrzeżonej pod rygorem nieważności.</w:t>
      </w:r>
    </w:p>
    <w:p w:rsidR="00A72F84" w:rsidRPr="008D5144" w:rsidRDefault="00FD53E1" w:rsidP="00A72F84">
      <w:pPr>
        <w:numPr>
          <w:ilvl w:val="0"/>
          <w:numId w:val="55"/>
        </w:numPr>
        <w:tabs>
          <w:tab w:val="num" w:pos="360"/>
        </w:tabs>
        <w:ind w:left="357" w:hanging="357"/>
        <w:jc w:val="both"/>
        <w:rPr>
          <w:rFonts w:ascii="Calibri" w:hAnsi="Calibri" w:cs="Calibri"/>
          <w:sz w:val="20"/>
          <w:szCs w:val="20"/>
        </w:rPr>
      </w:pPr>
      <w:r w:rsidRPr="008D5144">
        <w:rPr>
          <w:rFonts w:ascii="Calibri" w:hAnsi="Calibri" w:cs="Calibri"/>
          <w:sz w:val="20"/>
          <w:szCs w:val="20"/>
        </w:rPr>
        <w:t>Jeżeli w terminie określonym w zaakceptowanej przez Zamawiającego umowie o podwykonawstwo, której przedmiotem są roboty budowlane lub w przedłożonej Zamawiającemu umowy o podwykonawstwo, której przedmiotem są dostawy lub usługi, Wykonawca, Podwykonawca lub dalszy Podwykonawca uchyla się od zapłaty wymagalnego wynagrodzenia przysługującego Podwykonawcy lub dalszemu Podwykonawcy, Podwykonawca lub dalszy Podwykonawca może zwrócić się z żądaniem zapłaty należnego wynagrodzenia bezpośrednio do Zamawiającego.</w:t>
      </w:r>
    </w:p>
    <w:p w:rsidR="00A72F84" w:rsidRPr="008D5144" w:rsidRDefault="00FD53E1" w:rsidP="00A72F84">
      <w:pPr>
        <w:numPr>
          <w:ilvl w:val="0"/>
          <w:numId w:val="55"/>
        </w:numPr>
        <w:tabs>
          <w:tab w:val="num" w:pos="360"/>
        </w:tabs>
        <w:ind w:left="357" w:hanging="357"/>
        <w:jc w:val="both"/>
        <w:rPr>
          <w:rFonts w:ascii="Calibri" w:hAnsi="Calibri" w:cs="Calibri"/>
          <w:sz w:val="20"/>
          <w:szCs w:val="20"/>
        </w:rPr>
      </w:pPr>
      <w:r w:rsidRPr="008D5144">
        <w:rPr>
          <w:rFonts w:ascii="Calibri" w:hAnsi="Calibri" w:cs="Calibri"/>
          <w:sz w:val="20"/>
          <w:szCs w:val="20"/>
        </w:rPr>
        <w:t xml:space="preserve">Zamawiający niezwłocznie po zgłoszeniu żądania dokonania płatności bezpośredniej zawiadomi Wykonawcę o żądaniu Podwykonawcy lub dalszego Podwykonawcy oraz </w:t>
      </w:r>
      <w:r w:rsidRPr="008D5144">
        <w:rPr>
          <w:rFonts w:ascii="Calibri" w:hAnsi="Calibri" w:cs="Calibri"/>
          <w:snapToGrid w:val="0"/>
          <w:sz w:val="20"/>
          <w:szCs w:val="20"/>
        </w:rPr>
        <w:t xml:space="preserve">wezwie Wykonawcę do zgłoszenia pisemnych uwag dotyczących zasadności bezpośredniej zapłaty wynagrodzenia Podwykonawcy lub dalszemu Podwykonawcy, w terminie siedmiu [7] dni od dnia doręczenia Wykonawcy wezwania. </w:t>
      </w:r>
    </w:p>
    <w:p w:rsidR="00FD53E1" w:rsidRPr="008D5144" w:rsidRDefault="00FD53E1" w:rsidP="00A72F84">
      <w:pPr>
        <w:numPr>
          <w:ilvl w:val="0"/>
          <w:numId w:val="55"/>
        </w:numPr>
        <w:tabs>
          <w:tab w:val="num" w:pos="360"/>
        </w:tabs>
        <w:ind w:left="357" w:hanging="357"/>
        <w:jc w:val="both"/>
        <w:rPr>
          <w:rFonts w:ascii="Calibri" w:hAnsi="Calibri" w:cs="Calibri"/>
          <w:sz w:val="20"/>
          <w:szCs w:val="20"/>
        </w:rPr>
      </w:pPr>
      <w:r w:rsidRPr="008D5144">
        <w:rPr>
          <w:rFonts w:ascii="Calibri" w:hAnsi="Calibri" w:cs="Calibri"/>
          <w:sz w:val="20"/>
          <w:szCs w:val="20"/>
        </w:rPr>
        <w:lastRenderedPageBreak/>
        <w:t>W przypadku zgłoszenia przez Wykonawcę uwag, podważających zasadność bezpośredniej zapłaty, Zamawiający może:</w:t>
      </w:r>
    </w:p>
    <w:p w:rsidR="00FD53E1" w:rsidRPr="008D5144" w:rsidRDefault="00FD53E1" w:rsidP="00C27F9F">
      <w:pPr>
        <w:pStyle w:val="Akapitzlist"/>
        <w:numPr>
          <w:ilvl w:val="3"/>
          <w:numId w:val="77"/>
        </w:numPr>
        <w:suppressAutoHyphens/>
        <w:ind w:left="1134" w:hanging="567"/>
        <w:contextualSpacing/>
        <w:jc w:val="both"/>
        <w:rPr>
          <w:rFonts w:ascii="Calibri" w:hAnsi="Calibri" w:cs="Calibri"/>
          <w:sz w:val="20"/>
          <w:szCs w:val="20"/>
        </w:rPr>
      </w:pPr>
      <w:r w:rsidRPr="008D5144">
        <w:rPr>
          <w:rFonts w:ascii="Calibri" w:hAnsi="Calibri" w:cs="Calibri"/>
          <w:sz w:val="20"/>
          <w:szCs w:val="20"/>
        </w:rPr>
        <w:t>nie dokonać bezpośredniej zapłaty wynagrodzenia podwykonawcy lub dalszemu podwykonawcy, jeżeli wykonawca wykaże niezasadność takiej zapłaty albo</w:t>
      </w:r>
    </w:p>
    <w:p w:rsidR="00FD53E1" w:rsidRPr="008D5144" w:rsidRDefault="00FD53E1" w:rsidP="00C27F9F">
      <w:pPr>
        <w:pStyle w:val="Akapitzlist"/>
        <w:numPr>
          <w:ilvl w:val="3"/>
          <w:numId w:val="77"/>
        </w:numPr>
        <w:suppressAutoHyphens/>
        <w:ind w:left="1134" w:hanging="567"/>
        <w:contextualSpacing/>
        <w:jc w:val="both"/>
        <w:rPr>
          <w:rFonts w:ascii="Calibri" w:hAnsi="Calibri" w:cs="Calibri"/>
          <w:sz w:val="20"/>
          <w:szCs w:val="20"/>
        </w:rPr>
      </w:pPr>
      <w:r w:rsidRPr="008D5144">
        <w:rPr>
          <w:rFonts w:ascii="Calibri" w:hAnsi="Calibri"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D53E1" w:rsidRPr="008D5144" w:rsidRDefault="00FD53E1" w:rsidP="00C27F9F">
      <w:pPr>
        <w:pStyle w:val="Akapitzlist"/>
        <w:numPr>
          <w:ilvl w:val="3"/>
          <w:numId w:val="77"/>
        </w:numPr>
        <w:suppressAutoHyphens/>
        <w:ind w:left="1134" w:hanging="567"/>
        <w:contextualSpacing/>
        <w:jc w:val="both"/>
        <w:rPr>
          <w:rFonts w:ascii="Calibri" w:hAnsi="Calibri" w:cs="Calibri"/>
          <w:sz w:val="20"/>
          <w:szCs w:val="20"/>
        </w:rPr>
      </w:pPr>
      <w:r w:rsidRPr="008D5144">
        <w:rPr>
          <w:rFonts w:ascii="Calibri" w:hAnsi="Calibri" w:cs="Calibri"/>
          <w:sz w:val="20"/>
          <w:szCs w:val="20"/>
        </w:rPr>
        <w:t>dokonać bezpośredniej zapłaty wynagrodzenia podwykonawcy lub dalszemu podwykonawcy, jeżeli podwykonawca lub dalszy podwykonawca wykaże zasadność takiej zapłaty.</w:t>
      </w:r>
    </w:p>
    <w:p w:rsidR="00240844" w:rsidRPr="008D5144" w:rsidRDefault="00FD53E1" w:rsidP="00240844">
      <w:pPr>
        <w:pStyle w:val="Akapitzlist"/>
        <w:numPr>
          <w:ilvl w:val="0"/>
          <w:numId w:val="55"/>
        </w:numPr>
        <w:tabs>
          <w:tab w:val="left" w:pos="426"/>
        </w:tabs>
        <w:suppressAutoHyphens/>
        <w:spacing w:before="60" w:line="259" w:lineRule="auto"/>
        <w:contextualSpacing/>
        <w:jc w:val="both"/>
        <w:rPr>
          <w:rFonts w:ascii="Calibri" w:hAnsi="Calibri" w:cs="Calibri"/>
          <w:sz w:val="20"/>
          <w:szCs w:val="20"/>
        </w:rPr>
      </w:pPr>
      <w:r w:rsidRPr="008D5144">
        <w:rPr>
          <w:rFonts w:ascii="Calibri" w:hAnsi="Calibri" w:cs="Calibri"/>
          <w:sz w:val="20"/>
          <w:szCs w:val="20"/>
        </w:rPr>
        <w:t>Zamawiający może zapłacić Podwykonawcy lub dalszemu Podwykonawcy należne wynagrodzenie, będące przedmiotem żądania, lub złożyć do depozytu sądowego kwotę potrzebną na pokrycie wynagrodzenia Podwykonawcy lub dalszego Podwykonawcy, jeżeli Podwykonawca lub dalszy Podwykonawca udokumentuje jego zasadność fakturą VAT lub rachunkiem oraz dokumentami potwierdzającymi wykonanie i odbiór robót budowlanych, a Wykonawca nie złoży w trybie określonym umową uwag wykazujących niezasadność bezpośredniej zapłaty. Bezpośrednia zapłata lub kwota złożona do depozytu obejmuje wyłącznie należne wynagrodzenie, bez odsetek należnych Podwykonawcy lub dalszemu Podwykonawcy z tytułu uchybienia terminowi zapłaty</w:t>
      </w:r>
      <w:r w:rsidR="00240844" w:rsidRPr="008D5144">
        <w:rPr>
          <w:rFonts w:ascii="Calibri" w:hAnsi="Calibri" w:cs="Calibri"/>
          <w:sz w:val="20"/>
          <w:szCs w:val="20"/>
        </w:rPr>
        <w:t>.</w:t>
      </w:r>
    </w:p>
    <w:p w:rsidR="00B333C6" w:rsidRPr="008D5144" w:rsidRDefault="00FD53E1" w:rsidP="00B333C6">
      <w:pPr>
        <w:pStyle w:val="Akapitzlist"/>
        <w:numPr>
          <w:ilvl w:val="0"/>
          <w:numId w:val="55"/>
        </w:numPr>
        <w:tabs>
          <w:tab w:val="left" w:pos="426"/>
        </w:tabs>
        <w:suppressAutoHyphens/>
        <w:spacing w:before="60" w:line="259" w:lineRule="auto"/>
        <w:contextualSpacing/>
        <w:jc w:val="both"/>
        <w:rPr>
          <w:rFonts w:ascii="Calibri" w:hAnsi="Calibri" w:cs="Calibri"/>
          <w:sz w:val="20"/>
          <w:szCs w:val="20"/>
        </w:rPr>
      </w:pPr>
      <w:r w:rsidRPr="008D5144">
        <w:rPr>
          <w:rFonts w:ascii="Calibri" w:hAnsi="Calibri" w:cs="Calibri"/>
          <w:sz w:val="20"/>
          <w:szCs w:val="20"/>
        </w:rPr>
        <w:t>Równowartość kwoty zapłaconej Podwykonawcy lub dalszemu Podwykonawcy, bądź skierowanej do depozytu sądowego, Zamawiający potrąci z wynagrodzenia należnego Wykonawcy, na co Wykonawca niniejszą umową wyraża zgodę.</w:t>
      </w: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w:t>
      </w:r>
      <w:r w:rsidR="00250940" w:rsidRPr="008D5144">
        <w:rPr>
          <w:rFonts w:ascii="Calibri" w:hAnsi="Calibri" w:cs="Calibri"/>
          <w:b/>
          <w:bCs/>
          <w:sz w:val="20"/>
          <w:szCs w:val="20"/>
        </w:rPr>
        <w:t>8</w:t>
      </w:r>
      <w:r w:rsidRPr="008D5144">
        <w:rPr>
          <w:rFonts w:ascii="Calibri" w:hAnsi="Calibri" w:cs="Calibri"/>
          <w:b/>
          <w:bCs/>
          <w:sz w:val="20"/>
          <w:szCs w:val="20"/>
        </w:rPr>
        <w:t>.</w:t>
      </w:r>
    </w:p>
    <w:p w:rsidR="00613C77" w:rsidRPr="008D5144" w:rsidRDefault="003A1E6D" w:rsidP="006C5C63">
      <w:pPr>
        <w:jc w:val="center"/>
        <w:rPr>
          <w:rFonts w:ascii="Calibri" w:hAnsi="Calibri" w:cs="Calibri"/>
          <w:b/>
          <w:bCs/>
          <w:sz w:val="20"/>
          <w:szCs w:val="20"/>
        </w:rPr>
      </w:pPr>
      <w:r w:rsidRPr="008D5144">
        <w:rPr>
          <w:rFonts w:ascii="Calibri" w:hAnsi="Calibri" w:cs="Calibri"/>
          <w:b/>
          <w:bCs/>
          <w:sz w:val="20"/>
          <w:szCs w:val="20"/>
        </w:rPr>
        <w:t>Zabezpieczenie należytego wykonania umowy</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Zabezpieczenie należytego wykonania umowy ma na celu zabezpieczenie i ewentualne zaspokojenie roszczeń Zamawiającego z tytułu niewykonania lub nienależytego wykonania umowy przez Wykonawcę. </w:t>
      </w:r>
      <w:r w:rsidR="00CE3A7E" w:rsidRPr="008D5144">
        <w:rPr>
          <w:rFonts w:ascii="Calibri" w:hAnsi="Calibri" w:cs="Calibri"/>
        </w:rPr>
        <w:t xml:space="preserve">Wykonawca wniósł zabezpieczenie należytego wykonania umowy w kwocie…. zł. </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Beneficjentem zabezpieczenia należytego wykonania umowy jest Zamawiający. </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Koszty zabezpieczenia należytego wykonania umowy ponosi Wykonawca. </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Wykonawca jest zobowiązany zapewnić, aby Zabezpieczenie należytego wykonania umowy zachowało moc wiążącą w okresie wykonywania Umowy oraz w okresie rękojmi za Wady fizyczne /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Kwota w wysokości ……………,…zł (słownie: …………………………………… złotych …/100) stanowiąca 70% zabezpieczenia należytego wykonania umowy, zostanie zwrócona w terminie 30 dni liczonych od dnia podpisania przez obydwie Strony protokołu odbioru końcowego, stwierdzającego należyte wykonanie przedmiotu umowy przez Wykonawcę. </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Kwota w wysokości ……………,…zł (słownie: …………………………………… złotych …/100) stanowiąca 30% zabezpieczenia należytego wykonania umowy, zostanie zwrócona w terminie 15 dni liczonych od dnia upływu wszystkich terminów rękojmi za wady oraz gwarancji jakości. </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Zabezpieczenie należytego wykonania umowy pozostaje w dyspozycji Zamawiającego i zachowuje swoją ważność na czas określony w umowie. </w:t>
      </w:r>
    </w:p>
    <w:p w:rsidR="007704C3" w:rsidRPr="008D5144" w:rsidRDefault="007704C3" w:rsidP="00C27F9F">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w terminie tym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Zamawiający zwróci Wykonawcy środki pieniężne otrzymane z tytułu realizacji zabezpieczenia należytego wykonania umowy </w:t>
      </w:r>
      <w:r w:rsidRPr="008D5144">
        <w:rPr>
          <w:rFonts w:ascii="Calibri" w:hAnsi="Calibri" w:cs="Calibri"/>
        </w:rPr>
        <w:lastRenderedPageBreak/>
        <w:t>po przedstawieniu przez Wykonawcę nowego zabezpieczenia albo w terminie zwrotu danej części Zabezpieczenia.</w:t>
      </w:r>
    </w:p>
    <w:p w:rsidR="00DC67C5" w:rsidRPr="008D5144" w:rsidRDefault="007704C3" w:rsidP="006C5C63">
      <w:pPr>
        <w:pStyle w:val="NormalnyWeb"/>
        <w:numPr>
          <w:ilvl w:val="0"/>
          <w:numId w:val="78"/>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W przypadku zmiany wartości wynagrodzenia określonego w umow</w:t>
      </w:r>
      <w:r w:rsidR="005768E2" w:rsidRPr="008D5144">
        <w:rPr>
          <w:rFonts w:ascii="Calibri" w:hAnsi="Calibri" w:cs="Calibri"/>
        </w:rPr>
        <w:t>ie</w:t>
      </w:r>
      <w:r w:rsidRPr="008D5144">
        <w:rPr>
          <w:rFonts w:ascii="Calibri" w:hAnsi="Calibri" w:cs="Calibri"/>
        </w:rPr>
        <w:t xml:space="preserve">, zmianie ulega również wartość zabezpieczenia należytego wykonania umowy, w taki sposób, aby wartość zabezpieczenia należytego wykonania umowy stanowiła </w:t>
      </w:r>
      <w:r w:rsidR="005768E2" w:rsidRPr="008D5144">
        <w:rPr>
          <w:rFonts w:ascii="Calibri" w:hAnsi="Calibri" w:cs="Calibri"/>
        </w:rPr>
        <w:t>5</w:t>
      </w:r>
      <w:r w:rsidRPr="008D5144">
        <w:rPr>
          <w:rFonts w:ascii="Calibri" w:hAnsi="Calibri" w:cs="Calibri"/>
        </w:rPr>
        <w:t xml:space="preserve"> procent [%] wynagrodzenia z uwzględnieniem zmienionej wartości wynagrodzenia. Zmiana wartości Zabezpieczenia należytego wykonania umowy powinna być stwierdzona w aneksie zmieniającym wartość wynagrodzenia.</w:t>
      </w:r>
    </w:p>
    <w:p w:rsidR="005768E2" w:rsidRPr="008D5144" w:rsidRDefault="005768E2" w:rsidP="005768E2">
      <w:pPr>
        <w:jc w:val="center"/>
        <w:rPr>
          <w:rFonts w:ascii="Calibri" w:hAnsi="Calibri" w:cs="Calibri"/>
          <w:b/>
          <w:bCs/>
          <w:sz w:val="20"/>
          <w:szCs w:val="20"/>
        </w:rPr>
      </w:pPr>
      <w:r w:rsidRPr="008D5144">
        <w:rPr>
          <w:rFonts w:ascii="Calibri" w:hAnsi="Calibri" w:cs="Calibri"/>
          <w:b/>
          <w:bCs/>
          <w:sz w:val="20"/>
          <w:szCs w:val="20"/>
        </w:rPr>
        <w:t>§ 9</w:t>
      </w:r>
    </w:p>
    <w:p w:rsidR="004D6BC9" w:rsidRPr="008D5144" w:rsidRDefault="004D6BC9" w:rsidP="004D6BC9">
      <w:pPr>
        <w:autoSpaceDE w:val="0"/>
        <w:autoSpaceDN w:val="0"/>
        <w:adjustRightInd w:val="0"/>
        <w:jc w:val="center"/>
        <w:rPr>
          <w:rFonts w:ascii="Calibri" w:hAnsi="Calibri" w:cs="Calibri"/>
          <w:b/>
          <w:bCs/>
          <w:sz w:val="20"/>
          <w:szCs w:val="20"/>
        </w:rPr>
      </w:pPr>
      <w:r w:rsidRPr="008D5144">
        <w:rPr>
          <w:rFonts w:ascii="Calibri" w:hAnsi="Calibri" w:cs="Calibri"/>
          <w:b/>
          <w:bCs/>
          <w:sz w:val="20"/>
          <w:szCs w:val="20"/>
        </w:rPr>
        <w:t>Pracownicy</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1.  Wykonawca lub podwykonawca zobowiązany jest do zatrudnienia na podstawie umowy o pracę</w:t>
      </w:r>
    </w:p>
    <w:p w:rsidR="004D6BC9" w:rsidRPr="008D5144" w:rsidRDefault="004D6BC9" w:rsidP="004D6BC9">
      <w:pPr>
        <w:autoSpaceDE w:val="0"/>
        <w:autoSpaceDN w:val="0"/>
        <w:adjustRightInd w:val="0"/>
        <w:ind w:left="284"/>
        <w:jc w:val="both"/>
        <w:rPr>
          <w:rFonts w:ascii="Calibri" w:hAnsi="Calibri" w:cs="Calibri"/>
          <w:sz w:val="20"/>
          <w:szCs w:val="20"/>
        </w:rPr>
      </w:pPr>
      <w:r w:rsidRPr="008D5144">
        <w:rPr>
          <w:rFonts w:ascii="Calibri" w:hAnsi="Calibri" w:cs="Calibri"/>
          <w:sz w:val="20"/>
          <w:szCs w:val="20"/>
        </w:rPr>
        <w:t>osób wykonujących czynności bezpośrednio związane z realizacją przedmiotu umowy przez cały okres obowiązywania umowy. Wykonawca do realizacji czynności wskazanych w SWZ - zatrudni osoby wykonujące te czynności na podstawie stosunku pracy w rozumieniu przepisów ustawy z dnia 26 czerwca 1974 r. – Kodeks pracy.</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2. Wykonawca lub podwykonawca zobowiązany jest do dostarczenia, na żądanie Zamawiającego w wyznaczonym przez niego terminie- aktualnego oświadczenia potwierdzającego wymóg zatrudnienia osób na podstawie stosunku pracy. Oświadczenie to powinno zawierać w szczególności: dokładne określenie podmiotu składającego oświadczenie, datę złożenia oświadczenia, wskazanie, że wskazane czynności wykonują osoby zatrudnione na podstawie stosunku pracy wraz ze wskazaniem liczby tych osób, rodzaju umowy i wymiaru etatu oraz podpis osoby uprawnionej do złożenia oświadczenia w imieniu Wykonawcy lub Podwykonawcy.</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3. W trakcie realizacji zamówienia, na każde wezwanie Zamawiającego w wyznaczonym w tym wezwaniu terminie Wykonawca przedłoży Zamawiającemu dowody w celu potwierdzenia spełnienia wymogu zatrudnienia na podstawie stosunku pracy przez Wykonawcę lub Podwykonawcę osób wykonujących wskazane w ust. 1 czynności w trakcie realizacji zamówienia, w szczególności:</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1) poświadczoną za zgodność z oryginałem odpowiednio przez Wykonawcę lub Podwykonawcę kopię</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umowy/umów o pracę osób wykonujących w trakcie realizacji zamówienia czynności, których dotyczy</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oświadczenie wraz z dokumentem regulującym zakres obowiązków, jeżeli został sporządzony, z tym</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zastrzeżeniem, że kopia umowy/umów powinna zostać zanonimizowana w sposób zapewniający</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ochronę danych osobowych pracowników, a w szczególności bez podania adresów, numerów PESEL i</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innych danych, które podlegają anonimizacji, z wyłączeniem anonimizacji informacji takich jak: data</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zawarcia umowy, rodzaj umowy o pracę i wymiar etatu;</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2) zaświadczenie właściwego oddziału ZUS potwierdzające opłacanie przez Wykonawcę lub</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Podwykonawcę składek na ubezpieczenia społeczne i zdrowotne z tytułu zatrudnienia na podstawie</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umów o pracę za ostatni okres rozliczeniowy.</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4. Jeżeli dokumenty, o których mowa w ust. 3 nie będą zawierały informacji, które pozwolą</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Zamawiającemu na weryfikację zatrudnienia osób na podstawie stosunku pracy przez Wykonawcę –</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Zamawiający zwróci się do Wykonawcy o wskazanie brakujących informacji, wyznaczając termin na ich</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uzupełnienie nie dłuższy niż siedem [7] dni kalendarzowych.</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5. Zwłoka w przedłożeniu przez Wykonawcę dokumentów, o których mowa w ust. 4, powyżej siedmiu</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[7] dni kalendarzowych lub nieuzupełnienie informacji, o czym mowa w ust. 4 umowy, będzie</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traktowane, jako niewypełnienie obowiązku zatrudnienia osób na podstawie stosunku pracy przez</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 xml:space="preserve">Wykonawcę, co tym samym skutkuje możliwością naliczenia kary umownej. </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6. Dwukrotne stwierdzenie przez Zamawiającego przypadku nie zatrudnienia osób na podstawie</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stosunku pracy (zgodnie z postanowieniami niniejszego paragrafu), skutkuje możliwością odstąpienia</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od niniejszej umowy z winy Wykonawcy i naliczeniem kary umownej.</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7. Postanowienia umowne dotyczące obowiązków Wykonawcy, związane z obowiązkiem zatrudniania</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osób na podstawie stosunku pracy, stosuje się odpowiednio do Podwykonawców lub dalszych</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Podwykonawców.</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8. Wykonawca lub Podwykonawca zobowiązany jest do uzyskania od osób realizujących przedmiot</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lastRenderedPageBreak/>
        <w:t>umowy, właściwej zgody na przetwarzanie danych osobowych zgodnie z przepisami o ochronie danych</w:t>
      </w:r>
    </w:p>
    <w:p w:rsidR="004D6BC9" w:rsidRPr="008D5144" w:rsidRDefault="004D6BC9" w:rsidP="004D6BC9">
      <w:pPr>
        <w:autoSpaceDE w:val="0"/>
        <w:autoSpaceDN w:val="0"/>
        <w:adjustRightInd w:val="0"/>
        <w:ind w:left="284" w:hanging="284"/>
        <w:jc w:val="both"/>
        <w:rPr>
          <w:rFonts w:ascii="Calibri" w:hAnsi="Calibri" w:cs="Calibri"/>
          <w:sz w:val="20"/>
          <w:szCs w:val="20"/>
        </w:rPr>
      </w:pPr>
      <w:r w:rsidRPr="008D5144">
        <w:rPr>
          <w:rFonts w:ascii="Calibri" w:hAnsi="Calibri" w:cs="Calibri"/>
          <w:sz w:val="20"/>
          <w:szCs w:val="20"/>
        </w:rPr>
        <w:t xml:space="preserve">osobowych, umożliwiającej Zamawiającemu weryfikację zatrudnienie tych osób na podstawie stosunku pracy. </w:t>
      </w:r>
    </w:p>
    <w:p w:rsidR="004D6BC9" w:rsidRPr="008D5144" w:rsidRDefault="004D6BC9" w:rsidP="004D6BC9">
      <w:pPr>
        <w:autoSpaceDE w:val="0"/>
        <w:autoSpaceDN w:val="0"/>
        <w:adjustRightInd w:val="0"/>
        <w:ind w:left="284" w:hanging="284"/>
        <w:jc w:val="both"/>
        <w:rPr>
          <w:rFonts w:ascii="Calibri" w:hAnsi="Calibri" w:cs="Calibri"/>
          <w:sz w:val="20"/>
          <w:szCs w:val="20"/>
        </w:rPr>
      </w:pPr>
    </w:p>
    <w:p w:rsidR="00CF157E" w:rsidRPr="008D5144" w:rsidRDefault="00A67D3A" w:rsidP="005768E2">
      <w:pPr>
        <w:jc w:val="center"/>
        <w:rPr>
          <w:rFonts w:ascii="Calibri" w:hAnsi="Calibri" w:cs="Calibri"/>
          <w:b/>
          <w:bCs/>
          <w:sz w:val="20"/>
          <w:szCs w:val="20"/>
        </w:rPr>
      </w:pPr>
      <w:r w:rsidRPr="008D5144">
        <w:rPr>
          <w:rFonts w:ascii="Calibri" w:hAnsi="Calibri" w:cs="Calibri"/>
          <w:b/>
          <w:bCs/>
          <w:sz w:val="20"/>
          <w:szCs w:val="20"/>
        </w:rPr>
        <w:t>§ 10</w:t>
      </w:r>
    </w:p>
    <w:p w:rsidR="00CF157E" w:rsidRPr="008D5144" w:rsidRDefault="00CF157E" w:rsidP="00A67D3A">
      <w:pPr>
        <w:rPr>
          <w:rFonts w:ascii="Calibri" w:hAnsi="Calibri" w:cs="Calibri"/>
          <w:b/>
          <w:bCs/>
          <w:sz w:val="20"/>
          <w:szCs w:val="20"/>
        </w:rPr>
      </w:pPr>
    </w:p>
    <w:p w:rsidR="00ED5341" w:rsidRPr="008D5144" w:rsidRDefault="00ED5341" w:rsidP="005768E2">
      <w:pPr>
        <w:jc w:val="center"/>
        <w:rPr>
          <w:rFonts w:ascii="Calibri" w:hAnsi="Calibri" w:cs="Calibri"/>
          <w:b/>
          <w:bCs/>
          <w:sz w:val="20"/>
          <w:szCs w:val="20"/>
        </w:rPr>
      </w:pPr>
      <w:r w:rsidRPr="008D5144">
        <w:rPr>
          <w:rFonts w:ascii="Calibri" w:hAnsi="Calibri" w:cs="Calibri"/>
          <w:b/>
          <w:bCs/>
          <w:sz w:val="20"/>
          <w:szCs w:val="20"/>
        </w:rPr>
        <w:t>Kary umowne</w:t>
      </w:r>
    </w:p>
    <w:p w:rsidR="00ED5341" w:rsidRPr="008D5144" w:rsidRDefault="00ED5341" w:rsidP="00C27F9F">
      <w:pPr>
        <w:pStyle w:val="Akapitzlist"/>
        <w:numPr>
          <w:ilvl w:val="0"/>
          <w:numId w:val="79"/>
        </w:numPr>
        <w:tabs>
          <w:tab w:val="left" w:pos="284"/>
        </w:tabs>
        <w:suppressAutoHyphens/>
        <w:overflowPunct w:val="0"/>
        <w:spacing w:before="12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zapłaci Zamawiającemu kary umowne:</w:t>
      </w:r>
    </w:p>
    <w:p w:rsidR="00ED5341" w:rsidRPr="008D5144" w:rsidRDefault="00ED5341" w:rsidP="00C27F9F">
      <w:pPr>
        <w:pStyle w:val="Akapitzlist"/>
        <w:numPr>
          <w:ilvl w:val="3"/>
          <w:numId w:val="8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wysokości 0,5% całkowitego wynagrodzenia Wykonawcy, o którym mowa w postanowieniu §</w:t>
      </w:r>
      <w:r w:rsidR="00E77793" w:rsidRPr="008D5144">
        <w:rPr>
          <w:rFonts w:ascii="Calibri" w:hAnsi="Calibri" w:cs="Calibri"/>
          <w:sz w:val="20"/>
          <w:szCs w:val="20"/>
        </w:rPr>
        <w:t>7</w:t>
      </w:r>
      <w:r w:rsidRPr="008D5144">
        <w:rPr>
          <w:rFonts w:ascii="Calibri" w:hAnsi="Calibri" w:cs="Calibri"/>
          <w:sz w:val="20"/>
          <w:szCs w:val="20"/>
        </w:rPr>
        <w:t xml:space="preserve"> ust. </w:t>
      </w:r>
      <w:r w:rsidR="00E77793" w:rsidRPr="008D5144">
        <w:rPr>
          <w:rFonts w:ascii="Calibri" w:hAnsi="Calibri" w:cs="Calibri"/>
          <w:sz w:val="20"/>
          <w:szCs w:val="20"/>
        </w:rPr>
        <w:t>1</w:t>
      </w:r>
      <w:r w:rsidRPr="008D5144">
        <w:rPr>
          <w:rFonts w:ascii="Calibri" w:hAnsi="Calibri" w:cs="Calibri"/>
          <w:sz w:val="20"/>
          <w:szCs w:val="20"/>
        </w:rPr>
        <w:t xml:space="preserve"> w ujęciu brutto za każdy dzień zwłoki w wykonaniu przedmiotu umowy lub jego części;</w:t>
      </w:r>
    </w:p>
    <w:p w:rsidR="00ED5341" w:rsidRPr="008D5144" w:rsidRDefault="00ED5341" w:rsidP="00C27F9F">
      <w:pPr>
        <w:pStyle w:val="Akapitzlist"/>
        <w:numPr>
          <w:ilvl w:val="3"/>
          <w:numId w:val="8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 wysokości 0,2% całkowitego wynagrodzenia Wykonawcy, o którym mowa w postanowieniu § </w:t>
      </w:r>
      <w:r w:rsidR="00E77793" w:rsidRPr="008D5144">
        <w:rPr>
          <w:rFonts w:ascii="Calibri" w:hAnsi="Calibri" w:cs="Calibri"/>
          <w:sz w:val="20"/>
          <w:szCs w:val="20"/>
        </w:rPr>
        <w:t>7</w:t>
      </w:r>
      <w:r w:rsidRPr="008D5144">
        <w:rPr>
          <w:rFonts w:ascii="Calibri" w:hAnsi="Calibri" w:cs="Calibri"/>
          <w:sz w:val="20"/>
          <w:szCs w:val="20"/>
        </w:rPr>
        <w:t xml:space="preserve"> ust. </w:t>
      </w:r>
      <w:r w:rsidR="00E77793" w:rsidRPr="008D5144">
        <w:rPr>
          <w:rFonts w:ascii="Calibri" w:hAnsi="Calibri" w:cs="Calibri"/>
          <w:sz w:val="20"/>
          <w:szCs w:val="20"/>
        </w:rPr>
        <w:t>1</w:t>
      </w:r>
      <w:r w:rsidRPr="008D5144">
        <w:rPr>
          <w:rFonts w:ascii="Calibri" w:hAnsi="Calibri" w:cs="Calibri"/>
          <w:sz w:val="20"/>
          <w:szCs w:val="20"/>
        </w:rPr>
        <w:t xml:space="preserve"> w ujęciu brutto za każdy dzień zwłoki w stosunku do ustalonego terminu usunięcia wad stwierdzonych przy odbiorze robót zanikających lub ulegających zakryciu oraz odbiorach częściowych i odbiorze końcowym;</w:t>
      </w:r>
    </w:p>
    <w:p w:rsidR="00ED5341" w:rsidRPr="008D5144" w:rsidRDefault="00ED5341" w:rsidP="00C27F9F">
      <w:pPr>
        <w:pStyle w:val="Akapitzlist"/>
        <w:numPr>
          <w:ilvl w:val="3"/>
          <w:numId w:val="8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 wysokości 0,1% całkowitego wynagrodzenia Wykonawcy, o którym mowa w postanowieniu § </w:t>
      </w:r>
      <w:r w:rsidR="00874413" w:rsidRPr="008D5144">
        <w:rPr>
          <w:rFonts w:ascii="Calibri" w:hAnsi="Calibri" w:cs="Calibri"/>
          <w:sz w:val="20"/>
          <w:szCs w:val="20"/>
        </w:rPr>
        <w:t>7</w:t>
      </w:r>
      <w:r w:rsidRPr="008D5144">
        <w:rPr>
          <w:rFonts w:ascii="Calibri" w:hAnsi="Calibri" w:cs="Calibri"/>
          <w:sz w:val="20"/>
          <w:szCs w:val="20"/>
        </w:rPr>
        <w:t xml:space="preserve"> ust. </w:t>
      </w:r>
      <w:r w:rsidR="00874413" w:rsidRPr="008D5144">
        <w:rPr>
          <w:rFonts w:ascii="Calibri" w:hAnsi="Calibri" w:cs="Calibri"/>
          <w:sz w:val="20"/>
          <w:szCs w:val="20"/>
        </w:rPr>
        <w:t xml:space="preserve">1 </w:t>
      </w:r>
      <w:r w:rsidRPr="008D5144">
        <w:rPr>
          <w:rFonts w:ascii="Calibri" w:hAnsi="Calibri" w:cs="Calibri"/>
          <w:sz w:val="20"/>
          <w:szCs w:val="20"/>
        </w:rPr>
        <w:t>w ujęciu brutto za każdy dzień zwłoki w przystąpieniu do usuwania wad lub przystąpieniu do wymiany rzeczy na wolną od wad, a także za każdy dzień zwłoki w usunięciu wady lub wymianie rzeczy na wolną od wad stwierdzonych w okresie rękojmi lub gwarancji jakości albo stwierdzonych w toku odbioru pogwarancyjnego;</w:t>
      </w:r>
    </w:p>
    <w:p w:rsidR="00ED5341" w:rsidRPr="008D5144" w:rsidRDefault="00ED5341" w:rsidP="00C27F9F">
      <w:pPr>
        <w:pStyle w:val="Akapitzlist"/>
        <w:numPr>
          <w:ilvl w:val="3"/>
          <w:numId w:val="8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bookmarkStart w:id="0" w:name="_Hlk114476462"/>
      <w:r w:rsidRPr="008D5144">
        <w:rPr>
          <w:rFonts w:ascii="Calibri" w:hAnsi="Calibri" w:cs="Calibri"/>
          <w:sz w:val="20"/>
          <w:szCs w:val="20"/>
        </w:rPr>
        <w:t xml:space="preserve">w wysokości 0,1% całkowitego wynagrodzenia Wykonawcy, o którym mowa w postanowieniu  § </w:t>
      </w:r>
      <w:r w:rsidR="00B47997" w:rsidRPr="008D5144">
        <w:rPr>
          <w:rFonts w:ascii="Calibri" w:hAnsi="Calibri" w:cs="Calibri"/>
          <w:sz w:val="20"/>
          <w:szCs w:val="20"/>
        </w:rPr>
        <w:t>7</w:t>
      </w:r>
      <w:r w:rsidRPr="008D5144">
        <w:rPr>
          <w:rFonts w:ascii="Calibri" w:hAnsi="Calibri" w:cs="Calibri"/>
          <w:sz w:val="20"/>
          <w:szCs w:val="20"/>
        </w:rPr>
        <w:t xml:space="preserve"> ust. </w:t>
      </w:r>
      <w:r w:rsidR="00B47997" w:rsidRPr="008D5144">
        <w:rPr>
          <w:rFonts w:ascii="Calibri" w:hAnsi="Calibri" w:cs="Calibri"/>
          <w:sz w:val="20"/>
          <w:szCs w:val="20"/>
        </w:rPr>
        <w:t>1</w:t>
      </w:r>
      <w:r w:rsidRPr="008D5144">
        <w:rPr>
          <w:rFonts w:ascii="Calibri" w:hAnsi="Calibri" w:cs="Calibri"/>
          <w:sz w:val="20"/>
          <w:szCs w:val="20"/>
        </w:rPr>
        <w:t xml:space="preserve"> w ujęciu brutto za każdy dzień zwłoki w stosunku do ustalonego terminu wykonania przez Wykonawcę zobowiązań określonych w postanowieniach § </w:t>
      </w:r>
      <w:r w:rsidR="00A67D3A" w:rsidRPr="008D5144">
        <w:rPr>
          <w:rFonts w:ascii="Calibri" w:hAnsi="Calibri" w:cs="Calibri"/>
          <w:sz w:val="20"/>
          <w:szCs w:val="20"/>
        </w:rPr>
        <w:t>9</w:t>
      </w:r>
      <w:r w:rsidRPr="008D5144">
        <w:rPr>
          <w:rFonts w:ascii="Calibri" w:hAnsi="Calibri" w:cs="Calibri"/>
          <w:sz w:val="20"/>
          <w:szCs w:val="20"/>
        </w:rPr>
        <w:t xml:space="preserve"> ust. </w:t>
      </w:r>
      <w:r w:rsidR="0001325C" w:rsidRPr="008D5144">
        <w:rPr>
          <w:rFonts w:ascii="Calibri" w:hAnsi="Calibri" w:cs="Calibri"/>
          <w:sz w:val="20"/>
          <w:szCs w:val="20"/>
        </w:rPr>
        <w:t>2 lub 3</w:t>
      </w:r>
      <w:r w:rsidRPr="008D5144">
        <w:rPr>
          <w:rFonts w:ascii="Calibri" w:hAnsi="Calibri" w:cs="Calibri"/>
          <w:sz w:val="20"/>
          <w:szCs w:val="20"/>
        </w:rPr>
        <w:t>;</w:t>
      </w:r>
      <w:bookmarkStart w:id="1" w:name="_Hlk34378647"/>
      <w:bookmarkEnd w:id="1"/>
    </w:p>
    <w:bookmarkEnd w:id="0"/>
    <w:p w:rsidR="00ED5341" w:rsidRPr="008D5144" w:rsidRDefault="00ED5341" w:rsidP="00C27F9F">
      <w:pPr>
        <w:pStyle w:val="Akapitzlist"/>
        <w:numPr>
          <w:ilvl w:val="3"/>
          <w:numId w:val="8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 wysokości 10,00% całkowitego wynagrodzenia Wykonawcy, o którym mowa w postanowieniu § </w:t>
      </w:r>
      <w:r w:rsidR="0001325C" w:rsidRPr="008D5144">
        <w:rPr>
          <w:rFonts w:ascii="Calibri" w:hAnsi="Calibri" w:cs="Calibri"/>
          <w:sz w:val="20"/>
          <w:szCs w:val="20"/>
        </w:rPr>
        <w:t>7</w:t>
      </w:r>
      <w:r w:rsidRPr="008D5144">
        <w:rPr>
          <w:rFonts w:ascii="Calibri" w:hAnsi="Calibri" w:cs="Calibri"/>
          <w:sz w:val="20"/>
          <w:szCs w:val="20"/>
        </w:rPr>
        <w:t xml:space="preserve"> ust. </w:t>
      </w:r>
      <w:r w:rsidR="0001325C" w:rsidRPr="008D5144">
        <w:rPr>
          <w:rFonts w:ascii="Calibri" w:hAnsi="Calibri" w:cs="Calibri"/>
          <w:sz w:val="20"/>
          <w:szCs w:val="20"/>
        </w:rPr>
        <w:t>1</w:t>
      </w:r>
      <w:r w:rsidRPr="008D5144">
        <w:rPr>
          <w:rFonts w:ascii="Calibri" w:hAnsi="Calibri" w:cs="Calibri"/>
          <w:sz w:val="20"/>
          <w:szCs w:val="20"/>
        </w:rPr>
        <w:t xml:space="preserve"> w ujęciu brutto, za odstąpienie od umowy przez którąkolwiek ze stron z przyczyn leżących po stronie Wykonawcy albo za odstąpienie od umowy przez Wykonawcę z przyczyn, za które Zamawiający nie ponosi odpowiedzialności.</w:t>
      </w:r>
    </w:p>
    <w:p w:rsidR="00ED5341" w:rsidRPr="008D5144" w:rsidRDefault="00ED5341" w:rsidP="00C27F9F">
      <w:pPr>
        <w:pStyle w:val="Akapitzlist"/>
        <w:numPr>
          <w:ilvl w:val="0"/>
          <w:numId w:val="79"/>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zapłaci Zamawiającemu kary umowne:</w:t>
      </w:r>
    </w:p>
    <w:p w:rsidR="00ED5341" w:rsidRPr="008D5144" w:rsidRDefault="00ED5341" w:rsidP="00C27F9F">
      <w:pPr>
        <w:pStyle w:val="Akapitzlist"/>
        <w:numPr>
          <w:ilvl w:val="0"/>
          <w:numId w:val="8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 wprowadzenie na plac budowy podmiotu, który nie został zgłoszony Zamawiającemu  zgodnie z postanowieniami</w:t>
      </w:r>
      <w:r w:rsidR="002D6EA1" w:rsidRPr="008D5144">
        <w:rPr>
          <w:rFonts w:ascii="Calibri" w:hAnsi="Calibri" w:cs="Calibri"/>
          <w:sz w:val="20"/>
          <w:szCs w:val="20"/>
        </w:rPr>
        <w:t xml:space="preserve"> umowy</w:t>
      </w:r>
      <w:r w:rsidRPr="008D5144">
        <w:rPr>
          <w:rFonts w:ascii="Calibri" w:hAnsi="Calibri" w:cs="Calibri"/>
          <w:sz w:val="20"/>
          <w:szCs w:val="20"/>
        </w:rPr>
        <w:t xml:space="preserve">, w wysokości 0,25% całkowitego wynagrodzenia Wykonawcy, o którym mowa w postanowieniu § </w:t>
      </w:r>
      <w:r w:rsidR="002D6EA1" w:rsidRPr="008D5144">
        <w:rPr>
          <w:rFonts w:ascii="Calibri" w:hAnsi="Calibri" w:cs="Calibri"/>
          <w:sz w:val="20"/>
          <w:szCs w:val="20"/>
        </w:rPr>
        <w:t>7</w:t>
      </w:r>
      <w:r w:rsidRPr="008D5144">
        <w:rPr>
          <w:rFonts w:ascii="Calibri" w:hAnsi="Calibri" w:cs="Calibri"/>
          <w:sz w:val="20"/>
          <w:szCs w:val="20"/>
        </w:rPr>
        <w:t xml:space="preserve"> ust. </w:t>
      </w:r>
      <w:r w:rsidR="002D6EA1" w:rsidRPr="008D5144">
        <w:rPr>
          <w:rFonts w:ascii="Calibri" w:hAnsi="Calibri" w:cs="Calibri"/>
          <w:sz w:val="20"/>
          <w:szCs w:val="20"/>
        </w:rPr>
        <w:t>1</w:t>
      </w:r>
      <w:r w:rsidRPr="008D5144">
        <w:rPr>
          <w:rFonts w:ascii="Calibri" w:hAnsi="Calibri" w:cs="Calibri"/>
          <w:sz w:val="20"/>
          <w:szCs w:val="20"/>
        </w:rPr>
        <w:t xml:space="preserve"> w ujęciu brutto za każde zdarzenie;</w:t>
      </w:r>
    </w:p>
    <w:p w:rsidR="00ED5341" w:rsidRPr="008D5144" w:rsidRDefault="00ED5341" w:rsidP="00C27F9F">
      <w:pPr>
        <w:pStyle w:val="Akapitzlist"/>
        <w:numPr>
          <w:ilvl w:val="0"/>
          <w:numId w:val="8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za brak zapłaty wynagrodzenia należnego Podwykonawcom lub dalszym Podwykonawcom </w:t>
      </w:r>
      <w:r w:rsidRPr="008D5144">
        <w:rPr>
          <w:rFonts w:ascii="Calibri" w:hAnsi="Calibri" w:cs="Calibri"/>
          <w:sz w:val="20"/>
          <w:szCs w:val="20"/>
        </w:rPr>
        <w:br/>
        <w:t>w wysokości 0,2% wynagrodzenia, które Zamawiający bezpośrednio zapłacił na rzecz Podwykonawcy lub dalszemu Podwykonawcy za każde zdarzenie dokonania przez Zamawiającego bezpośredniej płatności na rzecz Podwykonawcy lub dalszego Podwykonawcy;</w:t>
      </w:r>
    </w:p>
    <w:p w:rsidR="00ED5341" w:rsidRPr="008D5144" w:rsidRDefault="00ED5341" w:rsidP="00C27F9F">
      <w:pPr>
        <w:pStyle w:val="Akapitzlist"/>
        <w:numPr>
          <w:ilvl w:val="0"/>
          <w:numId w:val="8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 nieterminową zapłatę wynagrodzenia należnego Podwykonawcy lub dalszemu Podwykonawcy w wysokości odsetek ustawowych za opóźnienie liczonych od wynagrodzenia należnego Podwykonawcy lub dalszemu Podwykonawcy za każdy dzień nieterminowej zapłaty wynagrodzenia licząc od dnia upływu terminu zapłaty do dnia zapłaty;</w:t>
      </w:r>
    </w:p>
    <w:p w:rsidR="00ED5341" w:rsidRPr="008D5144" w:rsidRDefault="00ED5341" w:rsidP="00C27F9F">
      <w:pPr>
        <w:pStyle w:val="Akapitzlist"/>
        <w:numPr>
          <w:ilvl w:val="0"/>
          <w:numId w:val="8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przypadku nieprzedłożenia do zaakceptowania projektu umowy o podwykonawstwo, której przedmiotem są roboty budowlane lub projektu zmiany tej umowy, w terminie</w:t>
      </w:r>
      <w:r w:rsidR="00A172B2" w:rsidRPr="008D5144">
        <w:rPr>
          <w:rFonts w:ascii="Calibri" w:hAnsi="Calibri" w:cs="Calibri"/>
          <w:sz w:val="20"/>
          <w:szCs w:val="20"/>
        </w:rPr>
        <w:t xml:space="preserve"> określonym w umowie</w:t>
      </w:r>
      <w:r w:rsidRPr="008D5144">
        <w:rPr>
          <w:rFonts w:ascii="Calibri" w:hAnsi="Calibri" w:cs="Calibri"/>
          <w:sz w:val="20"/>
          <w:szCs w:val="20"/>
        </w:rPr>
        <w:t>– w wysokości tysi</w:t>
      </w:r>
      <w:r w:rsidR="00A172B2" w:rsidRPr="008D5144">
        <w:rPr>
          <w:rFonts w:ascii="Calibri" w:hAnsi="Calibri" w:cs="Calibri"/>
          <w:sz w:val="20"/>
          <w:szCs w:val="20"/>
        </w:rPr>
        <w:t>ąca</w:t>
      </w:r>
      <w:r w:rsidRPr="008D5144">
        <w:rPr>
          <w:rFonts w:ascii="Calibri" w:hAnsi="Calibri" w:cs="Calibri"/>
          <w:sz w:val="20"/>
          <w:szCs w:val="20"/>
        </w:rPr>
        <w:t xml:space="preserve"> złotych (</w:t>
      </w:r>
      <w:r w:rsidR="00A172B2" w:rsidRPr="008D5144">
        <w:rPr>
          <w:rFonts w:ascii="Calibri" w:hAnsi="Calibri" w:cs="Calibri"/>
          <w:sz w:val="20"/>
          <w:szCs w:val="20"/>
        </w:rPr>
        <w:t>1</w:t>
      </w:r>
      <w:r w:rsidRPr="008D5144">
        <w:rPr>
          <w:rFonts w:ascii="Calibri" w:hAnsi="Calibri" w:cs="Calibri"/>
          <w:sz w:val="20"/>
          <w:szCs w:val="20"/>
        </w:rPr>
        <w:t> 000 zł) za każde zdarzenie;</w:t>
      </w:r>
    </w:p>
    <w:p w:rsidR="00ED5341" w:rsidRPr="008D5144" w:rsidRDefault="00ED5341" w:rsidP="00C27F9F">
      <w:pPr>
        <w:pStyle w:val="Akapitzlist"/>
        <w:numPr>
          <w:ilvl w:val="0"/>
          <w:numId w:val="8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przypadku nieprzedłożenia poświadczonej za zgodność z oryginałem kopii umowy o podwykonawstwo lub jej zmiany, w terminie</w:t>
      </w:r>
      <w:r w:rsidR="00A172B2" w:rsidRPr="008D5144">
        <w:rPr>
          <w:rFonts w:ascii="Calibri" w:hAnsi="Calibri" w:cs="Calibri"/>
          <w:sz w:val="20"/>
          <w:szCs w:val="20"/>
        </w:rPr>
        <w:t xml:space="preserve"> określonym w umowie</w:t>
      </w:r>
      <w:r w:rsidRPr="008D5144">
        <w:rPr>
          <w:rFonts w:ascii="Calibri" w:hAnsi="Calibri" w:cs="Calibri"/>
          <w:sz w:val="20"/>
          <w:szCs w:val="20"/>
        </w:rPr>
        <w:t>– w wysokości tysi</w:t>
      </w:r>
      <w:r w:rsidR="00A172B2" w:rsidRPr="008D5144">
        <w:rPr>
          <w:rFonts w:ascii="Calibri" w:hAnsi="Calibri" w:cs="Calibri"/>
          <w:sz w:val="20"/>
          <w:szCs w:val="20"/>
        </w:rPr>
        <w:t>ąca</w:t>
      </w:r>
      <w:r w:rsidRPr="008D5144">
        <w:rPr>
          <w:rFonts w:ascii="Calibri" w:hAnsi="Calibri" w:cs="Calibri"/>
          <w:sz w:val="20"/>
          <w:szCs w:val="20"/>
        </w:rPr>
        <w:t xml:space="preserve"> złotych (</w:t>
      </w:r>
      <w:r w:rsidR="00A172B2" w:rsidRPr="008D5144">
        <w:rPr>
          <w:rFonts w:ascii="Calibri" w:hAnsi="Calibri" w:cs="Calibri"/>
          <w:sz w:val="20"/>
          <w:szCs w:val="20"/>
        </w:rPr>
        <w:t>1</w:t>
      </w:r>
      <w:r w:rsidRPr="008D5144">
        <w:rPr>
          <w:rFonts w:ascii="Calibri" w:hAnsi="Calibri" w:cs="Calibri"/>
          <w:sz w:val="20"/>
          <w:szCs w:val="20"/>
        </w:rPr>
        <w:t> 000 zł) za każde zdarzenie.</w:t>
      </w:r>
    </w:p>
    <w:p w:rsidR="00ED5341" w:rsidRPr="008D5144" w:rsidRDefault="00ED5341" w:rsidP="00C27F9F">
      <w:pPr>
        <w:pStyle w:val="Akapitzlist"/>
        <w:numPr>
          <w:ilvl w:val="0"/>
          <w:numId w:val="8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przypadku braku zmiany umowy o podwykonawstwo w zakresie terminu zapłaty w wysokości w wysokości tysi</w:t>
      </w:r>
      <w:r w:rsidR="00A172B2" w:rsidRPr="008D5144">
        <w:rPr>
          <w:rFonts w:ascii="Calibri" w:hAnsi="Calibri" w:cs="Calibri"/>
          <w:sz w:val="20"/>
          <w:szCs w:val="20"/>
        </w:rPr>
        <w:t>ąca</w:t>
      </w:r>
      <w:r w:rsidRPr="008D5144">
        <w:rPr>
          <w:rFonts w:ascii="Calibri" w:hAnsi="Calibri" w:cs="Calibri"/>
          <w:sz w:val="20"/>
          <w:szCs w:val="20"/>
        </w:rPr>
        <w:t xml:space="preserve"> złotych (</w:t>
      </w:r>
      <w:r w:rsidR="00A172B2" w:rsidRPr="008D5144">
        <w:rPr>
          <w:rFonts w:ascii="Calibri" w:hAnsi="Calibri" w:cs="Calibri"/>
          <w:sz w:val="20"/>
          <w:szCs w:val="20"/>
        </w:rPr>
        <w:t xml:space="preserve">1 </w:t>
      </w:r>
      <w:r w:rsidRPr="008D5144">
        <w:rPr>
          <w:rFonts w:ascii="Calibri" w:hAnsi="Calibri" w:cs="Calibri"/>
          <w:sz w:val="20"/>
          <w:szCs w:val="20"/>
        </w:rPr>
        <w:t>000 zł) za każde zdarzenie.</w:t>
      </w:r>
    </w:p>
    <w:p w:rsidR="00ED5341" w:rsidRPr="008D5144" w:rsidRDefault="00ED5341" w:rsidP="00C27F9F">
      <w:pPr>
        <w:pStyle w:val="Akapitzlist"/>
        <w:numPr>
          <w:ilvl w:val="0"/>
          <w:numId w:val="79"/>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zapłaci Zamawiającemu kary umowne:</w:t>
      </w:r>
    </w:p>
    <w:p w:rsidR="00ED5341" w:rsidRPr="008D5144" w:rsidRDefault="00ED5341" w:rsidP="00C27F9F">
      <w:pPr>
        <w:pStyle w:val="Akapitzlist"/>
        <w:numPr>
          <w:ilvl w:val="0"/>
          <w:numId w:val="82"/>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bookmarkStart w:id="2" w:name="_Hlk34378737"/>
      <w:r w:rsidRPr="008D5144">
        <w:rPr>
          <w:rFonts w:ascii="Calibri" w:hAnsi="Calibri" w:cs="Calibri"/>
          <w:sz w:val="20"/>
          <w:szCs w:val="20"/>
        </w:rPr>
        <w:t xml:space="preserve">niedopełnienie wymogu zatrudniania na podstawie umowy o pracę osób, które będą realizować przedmiot umowy w zakresie wymaganym </w:t>
      </w:r>
      <w:r w:rsidR="00A172B2" w:rsidRPr="008D5144">
        <w:rPr>
          <w:rFonts w:ascii="Calibri" w:hAnsi="Calibri" w:cs="Calibri"/>
          <w:sz w:val="20"/>
          <w:szCs w:val="20"/>
        </w:rPr>
        <w:t>umową</w:t>
      </w:r>
      <w:r w:rsidRPr="008D5144">
        <w:rPr>
          <w:rFonts w:ascii="Calibri" w:hAnsi="Calibri" w:cs="Calibri"/>
          <w:sz w:val="20"/>
          <w:szCs w:val="20"/>
        </w:rPr>
        <w:t xml:space="preserve"> w wysokości równej kwocie minimalnego wynagrodzenia za pracę brutto ustalonego na podstawie przepisów powszechnie obowiązującego prawa na dzień stwierdzenia przez </w:t>
      </w:r>
      <w:r w:rsidRPr="008D5144">
        <w:rPr>
          <w:rFonts w:ascii="Calibri" w:hAnsi="Calibri" w:cs="Calibri"/>
          <w:sz w:val="20"/>
          <w:szCs w:val="20"/>
        </w:rPr>
        <w:lastRenderedPageBreak/>
        <w:t xml:space="preserve">Zamawiającego niedopełnienia przez Wykonawcę jego zobowiązania w tym zakresie, osobno za każdą osobę i w każdym miesiącu (przedmiotowa kara umowna może być nakładana wielokrotnie i dotyczyć tej samej osoby, jednak w stosunku do tej samej osoby </w:t>
      </w:r>
      <w:bookmarkEnd w:id="2"/>
      <w:r w:rsidRPr="008D5144">
        <w:rPr>
          <w:rFonts w:ascii="Calibri" w:hAnsi="Calibri" w:cs="Calibri"/>
          <w:sz w:val="20"/>
          <w:szCs w:val="20"/>
        </w:rPr>
        <w:t>może być ona nałożona wyłącznie jednokrotnie w każdym miesiącu kalendarzowym);</w:t>
      </w:r>
    </w:p>
    <w:p w:rsidR="00ED5341" w:rsidRPr="008D5144" w:rsidRDefault="00ED5341" w:rsidP="00C27F9F">
      <w:pPr>
        <w:pStyle w:val="Akapitzlist"/>
        <w:numPr>
          <w:ilvl w:val="0"/>
          <w:numId w:val="82"/>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 nie przestrzeganie przepisów bezpieczeństwa i higieny pracy, a w tym dopuszczanie do pracy pracowników w stanie po spożyciu alkoholu lub środków odurzających, nieprzeszkolonych lub o nieodpowiednich kwalifikacjach zawodowych do wykonywanej pracy w wysokości 1.000,00zł za każde stwierdzone przez Zamawiającego zdarzenie;</w:t>
      </w:r>
    </w:p>
    <w:p w:rsidR="00ED5341" w:rsidRPr="008D5144" w:rsidRDefault="00ED5341" w:rsidP="00C27F9F">
      <w:pPr>
        <w:pStyle w:val="Akapitzlist"/>
        <w:numPr>
          <w:ilvl w:val="0"/>
          <w:numId w:val="82"/>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 nie przestrzeganie przepisów przeciwpożarowych, a w tym palenie wyrobów tytoniowych w miejscach do tego niewyznaczonych w wysokości 3.000,00zł za każde zdarzenie stwierdzone przez Zamawiającego zdarzenie,</w:t>
      </w:r>
    </w:p>
    <w:p w:rsidR="00ED5341" w:rsidRPr="008D5144" w:rsidRDefault="00ED5341" w:rsidP="00C27F9F">
      <w:pPr>
        <w:pStyle w:val="Akapitzlist"/>
        <w:numPr>
          <w:ilvl w:val="0"/>
          <w:numId w:val="82"/>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 każdy inny niż wymieniony w ustępach poprzedzających przypadek nienależytego wykonania umowy</w:t>
      </w:r>
      <w:r w:rsidR="00197E8D" w:rsidRPr="008D5144">
        <w:rPr>
          <w:rFonts w:ascii="Calibri" w:hAnsi="Calibri" w:cs="Calibri"/>
          <w:sz w:val="20"/>
          <w:szCs w:val="20"/>
        </w:rPr>
        <w:t>, w tym brak przygotowania w terminie harmonogramu rzeczowo- finansowego, lub przedłożenia polisy</w:t>
      </w:r>
      <w:r w:rsidRPr="008D5144">
        <w:rPr>
          <w:rFonts w:ascii="Calibri" w:hAnsi="Calibri" w:cs="Calibri"/>
          <w:sz w:val="20"/>
          <w:szCs w:val="20"/>
        </w:rPr>
        <w:t xml:space="preserve"> - w wysokości 1.000,00zł za każde stwierdzone przez Zamawiającego zdarzenie;</w:t>
      </w:r>
    </w:p>
    <w:p w:rsidR="00ED5341" w:rsidRPr="008D5144" w:rsidRDefault="00ED5341" w:rsidP="00C27F9F">
      <w:pPr>
        <w:pStyle w:val="Akapitzlist"/>
        <w:numPr>
          <w:ilvl w:val="0"/>
          <w:numId w:val="79"/>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Zamawiający zapłaci Wykonawcy karę umowną w wysokości 10,00% całkowitego wynagrodzenia Wykonawcy, o którym mowa w postanowieniu § </w:t>
      </w:r>
      <w:r w:rsidR="002B0F97" w:rsidRPr="008D5144">
        <w:rPr>
          <w:rFonts w:ascii="Calibri" w:hAnsi="Calibri" w:cs="Calibri"/>
          <w:sz w:val="20"/>
          <w:szCs w:val="20"/>
        </w:rPr>
        <w:t>7</w:t>
      </w:r>
      <w:r w:rsidRPr="008D5144">
        <w:rPr>
          <w:rFonts w:ascii="Calibri" w:hAnsi="Calibri" w:cs="Calibri"/>
          <w:sz w:val="20"/>
          <w:szCs w:val="20"/>
        </w:rPr>
        <w:t xml:space="preserve"> ust. </w:t>
      </w:r>
      <w:r w:rsidR="002B0F97" w:rsidRPr="008D5144">
        <w:rPr>
          <w:rFonts w:ascii="Calibri" w:hAnsi="Calibri" w:cs="Calibri"/>
          <w:sz w:val="20"/>
          <w:szCs w:val="20"/>
        </w:rPr>
        <w:t>1</w:t>
      </w:r>
      <w:r w:rsidRPr="008D5144">
        <w:rPr>
          <w:rFonts w:ascii="Calibri" w:hAnsi="Calibri" w:cs="Calibri"/>
          <w:sz w:val="20"/>
          <w:szCs w:val="20"/>
        </w:rPr>
        <w:t xml:space="preserve"> w ujęciu brutto, z tytułu odstąpienia od umowy z przyczyn, za które Zamawiający ponosi odpowiedzialność.</w:t>
      </w:r>
    </w:p>
    <w:p w:rsidR="00ED5341" w:rsidRPr="008D5144" w:rsidRDefault="00ED5341" w:rsidP="00C27F9F">
      <w:pPr>
        <w:pStyle w:val="Akapitzlist"/>
        <w:numPr>
          <w:ilvl w:val="0"/>
          <w:numId w:val="8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Odstąpienie od niniejszej umowy przez którąkolwiek ze stron, bez względu na podstawę prawną i przyczyny, nie wyłącza uprawnień Zamawiającego do naliczania Wykonawcy kar umownych, o których mowa w ust. </w:t>
      </w:r>
      <w:r w:rsidR="0034510D" w:rsidRPr="008D5144">
        <w:rPr>
          <w:rFonts w:ascii="Calibri" w:hAnsi="Calibri" w:cs="Calibri"/>
          <w:sz w:val="20"/>
          <w:szCs w:val="20"/>
        </w:rPr>
        <w:t>Poprzedzających.</w:t>
      </w:r>
    </w:p>
    <w:p w:rsidR="00ED5341" w:rsidRPr="008D5144" w:rsidRDefault="00ED5341" w:rsidP="00C27F9F">
      <w:pPr>
        <w:pStyle w:val="Akapitzlist"/>
        <w:numPr>
          <w:ilvl w:val="0"/>
          <w:numId w:val="8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Kary określone w niniejszej umowie podlegają kumulacji, mogą być naliczane równolegle za każde zdarzenie z osobna – przy czym łączna maksymalna wartość kar umownych, których mogą dochodzić strony nie przekroczy 30,00% całkowitego wynagrodzenia Wykonawcy, o którym mowa w postanowieniu § </w:t>
      </w:r>
      <w:r w:rsidR="0034510D" w:rsidRPr="008D5144">
        <w:rPr>
          <w:rFonts w:ascii="Calibri" w:hAnsi="Calibri" w:cs="Calibri"/>
          <w:sz w:val="20"/>
          <w:szCs w:val="20"/>
        </w:rPr>
        <w:t>7</w:t>
      </w:r>
      <w:r w:rsidRPr="008D5144">
        <w:rPr>
          <w:rFonts w:ascii="Calibri" w:hAnsi="Calibri" w:cs="Calibri"/>
          <w:sz w:val="20"/>
          <w:szCs w:val="20"/>
        </w:rPr>
        <w:t xml:space="preserve"> ust. </w:t>
      </w:r>
      <w:r w:rsidR="0034510D" w:rsidRPr="008D5144">
        <w:rPr>
          <w:rFonts w:ascii="Calibri" w:hAnsi="Calibri" w:cs="Calibri"/>
          <w:sz w:val="20"/>
          <w:szCs w:val="20"/>
        </w:rPr>
        <w:t>1</w:t>
      </w:r>
      <w:r w:rsidRPr="008D5144">
        <w:rPr>
          <w:rFonts w:ascii="Calibri" w:hAnsi="Calibri" w:cs="Calibri"/>
          <w:sz w:val="20"/>
          <w:szCs w:val="20"/>
        </w:rPr>
        <w:t xml:space="preserve"> w ujęciu brutto.</w:t>
      </w:r>
    </w:p>
    <w:p w:rsidR="00ED5341" w:rsidRPr="008D5144" w:rsidRDefault="00ED5341" w:rsidP="00C27F9F">
      <w:pPr>
        <w:pStyle w:val="Akapitzlist"/>
        <w:numPr>
          <w:ilvl w:val="0"/>
          <w:numId w:val="8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Zapłata kar umownych zostanie dokonana przez Wykonawcę w terminie 7 dni liczonych od dnia wystąpienia z żądaniem jej zapłaty. Kara umowna może być także potrącona z wynagrodzenia Wykonawcy, stosownie do wyboru Zamawiającego. </w:t>
      </w:r>
    </w:p>
    <w:p w:rsidR="00ED5341" w:rsidRPr="008D5144" w:rsidRDefault="00ED5341" w:rsidP="00C27F9F">
      <w:pPr>
        <w:pStyle w:val="Akapitzlist"/>
        <w:numPr>
          <w:ilvl w:val="0"/>
          <w:numId w:val="8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Strony mają prawo dochodzenia odszkodowania na zasadach ogólnych przewidzianych 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o której mowa w </w:t>
      </w:r>
      <w:r w:rsidR="0034510D" w:rsidRPr="008D5144">
        <w:rPr>
          <w:rFonts w:ascii="Calibri" w:hAnsi="Calibri" w:cs="Calibri"/>
          <w:sz w:val="20"/>
          <w:szCs w:val="20"/>
        </w:rPr>
        <w:t>ust. 6</w:t>
      </w:r>
      <w:r w:rsidRPr="008D5144">
        <w:rPr>
          <w:rFonts w:ascii="Calibri" w:hAnsi="Calibri" w:cs="Calibri"/>
          <w:sz w:val="20"/>
          <w:szCs w:val="20"/>
        </w:rPr>
        <w:t>.</w:t>
      </w:r>
    </w:p>
    <w:p w:rsidR="00ED5341" w:rsidRPr="008D5144" w:rsidRDefault="00ED5341" w:rsidP="00ED5341">
      <w:pPr>
        <w:pStyle w:val="Akapitzlist"/>
        <w:tabs>
          <w:tab w:val="left" w:pos="284"/>
        </w:tabs>
        <w:suppressAutoHyphens/>
        <w:overflowPunct w:val="0"/>
        <w:spacing w:before="60"/>
        <w:ind w:left="0"/>
        <w:jc w:val="both"/>
        <w:textAlignment w:val="baseline"/>
        <w:rPr>
          <w:rFonts w:ascii="Calibri" w:hAnsi="Calibri" w:cs="Calibri"/>
          <w:sz w:val="20"/>
          <w:szCs w:val="20"/>
        </w:rPr>
      </w:pPr>
    </w:p>
    <w:p w:rsidR="0034510D" w:rsidRPr="008D5144" w:rsidRDefault="0034510D" w:rsidP="0034510D">
      <w:pPr>
        <w:pStyle w:val="Akapitzlist"/>
        <w:tabs>
          <w:tab w:val="left" w:pos="284"/>
        </w:tabs>
        <w:suppressAutoHyphens/>
        <w:overflowPunct w:val="0"/>
        <w:spacing w:before="60"/>
        <w:ind w:left="0"/>
        <w:jc w:val="center"/>
        <w:textAlignment w:val="baseline"/>
        <w:rPr>
          <w:rFonts w:ascii="Calibri" w:hAnsi="Calibri" w:cs="Calibri"/>
          <w:b/>
          <w:bCs/>
          <w:sz w:val="20"/>
          <w:szCs w:val="20"/>
        </w:rPr>
      </w:pPr>
      <w:r w:rsidRPr="008D5144">
        <w:rPr>
          <w:rFonts w:ascii="Calibri" w:hAnsi="Calibri" w:cs="Calibri"/>
          <w:b/>
          <w:bCs/>
          <w:sz w:val="20"/>
          <w:szCs w:val="20"/>
        </w:rPr>
        <w:t>§ 11</w:t>
      </w:r>
    </w:p>
    <w:p w:rsidR="00BE106C" w:rsidRPr="008D5144" w:rsidRDefault="00BE106C" w:rsidP="0034510D">
      <w:pPr>
        <w:pStyle w:val="Akapitzlist"/>
        <w:tabs>
          <w:tab w:val="left" w:pos="284"/>
        </w:tabs>
        <w:suppressAutoHyphens/>
        <w:overflowPunct w:val="0"/>
        <w:spacing w:before="60"/>
        <w:ind w:left="0"/>
        <w:jc w:val="center"/>
        <w:textAlignment w:val="baseline"/>
        <w:rPr>
          <w:rFonts w:ascii="Calibri" w:hAnsi="Calibri" w:cs="Calibri"/>
          <w:sz w:val="20"/>
          <w:szCs w:val="20"/>
        </w:rPr>
      </w:pPr>
      <w:r w:rsidRPr="008D5144">
        <w:rPr>
          <w:rFonts w:ascii="Calibri" w:hAnsi="Calibri" w:cs="Calibri"/>
          <w:b/>
          <w:bCs/>
          <w:sz w:val="20"/>
          <w:szCs w:val="20"/>
        </w:rPr>
        <w:t>Zmiany do umowy</w:t>
      </w:r>
    </w:p>
    <w:p w:rsidR="00BE106C" w:rsidRPr="008D5144" w:rsidRDefault="00BE106C" w:rsidP="00C27F9F">
      <w:pPr>
        <w:pStyle w:val="Akapitzlist"/>
        <w:numPr>
          <w:ilvl w:val="6"/>
          <w:numId w:val="73"/>
        </w:numPr>
        <w:tabs>
          <w:tab w:val="left" w:pos="284"/>
        </w:tabs>
        <w:suppressAutoHyphens/>
        <w:overflowPunct w:val="0"/>
        <w:spacing w:before="12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Zmiana postanowień zawartej umowy może nastąpić wyłącznie za zgodą obydwu Stron wyrażoną w formie pisemnej pod rygorem nieważności, z zachowaniem poniższych postanowień umownych oraz z zachowaniem przepisów powszechnie obowiązującego prawa.</w:t>
      </w:r>
    </w:p>
    <w:p w:rsidR="00BE106C" w:rsidRPr="008D5144" w:rsidRDefault="00BE106C" w:rsidP="00C27F9F">
      <w:pPr>
        <w:pStyle w:val="Akapitzlist"/>
        <w:numPr>
          <w:ilvl w:val="6"/>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Nie wyłączając ani nie ograniczają i nie modyfikując okoliczności oraz podstaw zmiany umowy wynikających z przepisów powszechnie obowiązującego prawa, Zamawiający dopuszcza możliwość zmiany umowy także:</w:t>
      </w:r>
    </w:p>
    <w:p w:rsidR="00BE106C" w:rsidRPr="008D5144" w:rsidRDefault="00BE106C" w:rsidP="00C27F9F">
      <w:pPr>
        <w:pStyle w:val="Akapitzlist"/>
        <w:numPr>
          <w:ilvl w:val="1"/>
          <w:numId w:val="88"/>
        </w:numPr>
        <w:tabs>
          <w:tab w:val="left" w:pos="284"/>
        </w:tabs>
        <w:suppressAutoHyphens/>
        <w:overflowPunct w:val="0"/>
        <w:spacing w:before="60" w:line="259" w:lineRule="auto"/>
        <w:ind w:left="0" w:firstLine="0"/>
        <w:contextualSpacing/>
        <w:jc w:val="both"/>
        <w:textAlignment w:val="baseline"/>
        <w:rPr>
          <w:rFonts w:ascii="Calibri" w:hAnsi="Calibri" w:cs="Calibri"/>
          <w:bCs/>
          <w:sz w:val="20"/>
          <w:szCs w:val="20"/>
        </w:rPr>
      </w:pPr>
      <w:r w:rsidRPr="008D5144">
        <w:rPr>
          <w:rFonts w:ascii="Calibri" w:hAnsi="Calibri" w:cs="Calibri"/>
          <w:bCs/>
          <w:sz w:val="20"/>
          <w:szCs w:val="20"/>
        </w:rPr>
        <w:t xml:space="preserve">w kontekście terminów </w:t>
      </w:r>
      <w:r w:rsidR="006A2298" w:rsidRPr="008D5144">
        <w:rPr>
          <w:rFonts w:ascii="Calibri" w:hAnsi="Calibri" w:cs="Calibri"/>
          <w:bCs/>
          <w:sz w:val="20"/>
          <w:szCs w:val="20"/>
        </w:rPr>
        <w:t>realizacji umowy</w:t>
      </w:r>
      <w:r w:rsidRPr="008D5144">
        <w:rPr>
          <w:rFonts w:ascii="Calibri" w:hAnsi="Calibri" w:cs="Calibri"/>
          <w:bCs/>
          <w:sz w:val="20"/>
          <w:szCs w:val="20"/>
        </w:rPr>
        <w:t xml:space="preserve"> o okres trwania przyczyn, z powodu których będzie zagrożone dotrzymanie tychże terminów, w następujących sytuacjach: </w:t>
      </w:r>
    </w:p>
    <w:p w:rsidR="00BE106C" w:rsidRPr="008D5144" w:rsidRDefault="00BE106C" w:rsidP="00C27F9F">
      <w:pPr>
        <w:pStyle w:val="NormalnyWeb"/>
        <w:numPr>
          <w:ilvl w:val="0"/>
          <w:numId w:val="84"/>
        </w:numPr>
        <w:tabs>
          <w:tab w:val="left" w:pos="284"/>
        </w:tabs>
        <w:suppressAutoHyphens/>
        <w:spacing w:before="60" w:beforeAutospacing="0" w:after="0" w:afterAutospacing="0"/>
        <w:ind w:left="0" w:firstLine="0"/>
        <w:rPr>
          <w:rFonts w:ascii="Calibri" w:hAnsi="Calibri" w:cs="Calibri"/>
        </w:rPr>
      </w:pPr>
      <w:r w:rsidRPr="008D5144">
        <w:rPr>
          <w:rFonts w:ascii="Calibri" w:hAnsi="Calibri" w:cs="Calibri"/>
        </w:rPr>
        <w:t xml:space="preserve">jeżeli przyczyny, z powodu których będzie zagrożone dotrzymanie terminów będą następstwem okoliczności, za które odpowiedzialność ponosi Zamawiający, w szczególności będą następstwem nieterminowego przekazania terenu budowy, konieczności zmian dokumentacji projektowej z inicjatywy Zamawiającego, w zakresie, w jakim okoliczności miały lub będą mogły mieć wpływ na dotrzymanie terminów przez Wykonawcę; </w:t>
      </w:r>
    </w:p>
    <w:p w:rsidR="00BE106C" w:rsidRPr="008D5144" w:rsidRDefault="00BE106C" w:rsidP="00C27F9F">
      <w:pPr>
        <w:pStyle w:val="NormalnyWeb"/>
        <w:numPr>
          <w:ilvl w:val="0"/>
          <w:numId w:val="84"/>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lastRenderedPageBreak/>
        <w:t>gdy wystąpią niekorzystne warunki atmosferyczne uniemożliwiające prawidłowe wykonanie robót, w szczególności z powodu technologii realizacji prac określonej: umową, normami lub innymi przepisami powszechnie obowiązującego prawa, wymagającej konkretnych warunków atmosferycznych, jeżeli konieczność wykonania prac w tym okresie nie jest następstwem okoliczności, za które wykonawca ponosi odpowiedzialność,</w:t>
      </w:r>
    </w:p>
    <w:p w:rsidR="00BE106C" w:rsidRPr="008D5144" w:rsidRDefault="00BE106C" w:rsidP="00C27F9F">
      <w:pPr>
        <w:pStyle w:val="NormalnyWeb"/>
        <w:numPr>
          <w:ilvl w:val="0"/>
          <w:numId w:val="84"/>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gdy wystąpi konieczność wykonania robót budowlanych niezbędnych do wykonania przedmiotu umowy ze względu na zasady wiedzy technicznej, a także robót dodatkowych, które wstrzymują lub opóźniają realizację przedmiotu umowy, wystąpienia niebezpieczeństwa kolizji z planowanymi lub równolegle prowadzonymi przez inne podmioty inwestycjami w zakresie niezbędnym do uniknięcia lub usunięcia tych kolizji, </w:t>
      </w:r>
    </w:p>
    <w:p w:rsidR="00BE106C" w:rsidRPr="008D5144" w:rsidRDefault="00BE106C" w:rsidP="00C27F9F">
      <w:pPr>
        <w:pStyle w:val="NormalnyWeb"/>
        <w:numPr>
          <w:ilvl w:val="0"/>
          <w:numId w:val="84"/>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wystąpią opóźnienia w dokonaniu określonych czynności lub ich zaniechanie przez właściwe organy administracji publicznej, które nie są następstwem okoliczności, za które Zamawiający lub Wykonawca ponoszą odpowiedzialność, </w:t>
      </w:r>
    </w:p>
    <w:p w:rsidR="00BE106C" w:rsidRPr="008D5144" w:rsidRDefault="00BE106C" w:rsidP="00C27F9F">
      <w:pPr>
        <w:pStyle w:val="NormalnyWeb"/>
        <w:numPr>
          <w:ilvl w:val="0"/>
          <w:numId w:val="84"/>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gdy wystąpią opóźnienia w wydawaniu decyzji, zezwoleń, uzgodnień, itp., do wydania których właściwe organy są zobowiązane na mocy przepisów prawa, jeżeli opóźnienie przekroczy okres, przewidziany w przepisach prawa, w którym decyzje te powinny zostać wydane oraz nie są następstwem okoliczności, za które Zamawiający lub Wykonawca ponosi odpowiedzialność, </w:t>
      </w:r>
    </w:p>
    <w:p w:rsidR="00BE106C" w:rsidRPr="008D5144" w:rsidRDefault="00BE106C" w:rsidP="00C27F9F">
      <w:pPr>
        <w:pStyle w:val="NormalnyWeb"/>
        <w:numPr>
          <w:ilvl w:val="0"/>
          <w:numId w:val="84"/>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jeżeli wystąpi brak możliwości wykonywania robót z powodu niedopuszczania do ich wykonywania przez uprawniony organ lub nakazania ich wstrzymania przez uprawniony organ, z przyczyn, za które Zamawiający lub Wykonawca nie ponoszą odpowiedzialności, </w:t>
      </w:r>
    </w:p>
    <w:p w:rsidR="00BE106C" w:rsidRPr="008D5144" w:rsidRDefault="00BE106C" w:rsidP="00C27F9F">
      <w:pPr>
        <w:pStyle w:val="NormalnyWeb"/>
        <w:numPr>
          <w:ilvl w:val="0"/>
          <w:numId w:val="84"/>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wystąpienia siły wyższej uniemożliwiającej wykonanie przedmiotu umowy zgodnie z jej postanowieniami;</w:t>
      </w:r>
    </w:p>
    <w:p w:rsidR="00BE106C" w:rsidRPr="008D5144" w:rsidRDefault="00BE106C" w:rsidP="00C27F9F">
      <w:pPr>
        <w:pStyle w:val="NormalnyWeb"/>
        <w:numPr>
          <w:ilvl w:val="0"/>
          <w:numId w:val="84"/>
        </w:numPr>
        <w:tabs>
          <w:tab w:val="left" w:pos="284"/>
        </w:tabs>
        <w:suppressAutoHyphens/>
        <w:spacing w:before="60" w:beforeAutospacing="0" w:after="0" w:afterAutospacing="0"/>
        <w:ind w:left="0" w:firstLine="0"/>
        <w:rPr>
          <w:rFonts w:ascii="Calibri" w:hAnsi="Calibri" w:cs="Calibri"/>
        </w:rPr>
      </w:pPr>
      <w:r w:rsidRPr="008D5144">
        <w:rPr>
          <w:rFonts w:ascii="Calibri" w:hAnsi="Calibri" w:cs="Calibri"/>
        </w:rPr>
        <w:t xml:space="preserve">jeżeli przyczyny, z powodu których będzie zagrożone dotrzymanie terminów będą następstwem okoliczności, za które odpowiedzialność ponosi Zamawiający, w szczególności będą następstwem nieterminowego przekazania dopuszczenia do prac na instalacjach wspólnych takich jak sieć elektroenergetyczna lub sieć </w:t>
      </w:r>
      <w:r w:rsidR="00D66965" w:rsidRPr="008D5144">
        <w:rPr>
          <w:rFonts w:ascii="Calibri" w:hAnsi="Calibri" w:cs="Calibri"/>
        </w:rPr>
        <w:t>wodociągowa</w:t>
      </w:r>
      <w:r w:rsidRPr="008D5144">
        <w:rPr>
          <w:rFonts w:ascii="Calibri" w:hAnsi="Calibri" w:cs="Calibri"/>
        </w:rPr>
        <w:t xml:space="preserve"> we władaniu Zamawiającego (dla których jest gestorem ) w zakresie, w jakim okoliczności miały lub będą mogły mieć wpływ na dotrzymanie terminów przez Wykonawcę; </w:t>
      </w:r>
    </w:p>
    <w:p w:rsidR="00BE106C" w:rsidRPr="008D5144" w:rsidRDefault="00BE106C" w:rsidP="00C27F9F">
      <w:pPr>
        <w:pStyle w:val="Akapitzlist"/>
        <w:numPr>
          <w:ilvl w:val="1"/>
          <w:numId w:val="88"/>
        </w:numPr>
        <w:tabs>
          <w:tab w:val="left" w:pos="284"/>
        </w:tabs>
        <w:suppressAutoHyphens/>
        <w:overflowPunct w:val="0"/>
        <w:spacing w:before="60" w:line="259" w:lineRule="auto"/>
        <w:ind w:left="0" w:firstLine="0"/>
        <w:contextualSpacing/>
        <w:jc w:val="both"/>
        <w:textAlignment w:val="baseline"/>
        <w:rPr>
          <w:rFonts w:ascii="Calibri" w:hAnsi="Calibri" w:cs="Calibri"/>
          <w:bCs/>
          <w:sz w:val="20"/>
          <w:szCs w:val="20"/>
        </w:rPr>
      </w:pPr>
      <w:r w:rsidRPr="008D5144">
        <w:rPr>
          <w:rFonts w:ascii="Calibri" w:hAnsi="Calibri" w:cs="Calibri"/>
          <w:bCs/>
          <w:sz w:val="20"/>
          <w:szCs w:val="20"/>
        </w:rPr>
        <w:t xml:space="preserve">w kontekście materiałów, parametrów technicznych, technologii wykonania robót budowlanych, sposobu i zakresu wykonania przedmiotu umowy w następujących sytuacjach: </w:t>
      </w:r>
    </w:p>
    <w:p w:rsidR="00BE106C" w:rsidRPr="008D5144" w:rsidRDefault="00BE106C" w:rsidP="00C27F9F">
      <w:pPr>
        <w:pStyle w:val="NormalnyWeb"/>
        <w:numPr>
          <w:ilvl w:val="0"/>
          <w:numId w:val="89"/>
        </w:numPr>
        <w:tabs>
          <w:tab w:val="left" w:pos="284"/>
        </w:tabs>
        <w:suppressAutoHyphens/>
        <w:spacing w:before="60" w:beforeAutospacing="0" w:after="0" w:afterAutospacing="0"/>
        <w:ind w:left="0" w:firstLine="0"/>
        <w:rPr>
          <w:rFonts w:ascii="Calibri" w:hAnsi="Calibri" w:cs="Calibri"/>
        </w:rPr>
      </w:pPr>
      <w:r w:rsidRPr="008D5144">
        <w:rPr>
          <w:rFonts w:ascii="Calibri" w:hAnsi="Calibri" w:cs="Calibri"/>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 w takiej sytuacji umowa zostanie dostosowana właściwych rozwiązań technicznych lub technologicznych, uwzględniających usunięcie wad dokumentacji projektowej lub obowiązujący stan prawny, aby wykonanie robót nie groziło niewykonaniem lub nienależytym wykonaniem przedmiotu umowy, nie modyfikując przy tym ogólnego charakteru umowy;</w:t>
      </w:r>
    </w:p>
    <w:p w:rsidR="00BE106C" w:rsidRPr="008D5144" w:rsidRDefault="00BE106C" w:rsidP="00C27F9F">
      <w:pPr>
        <w:pStyle w:val="NormalnyWeb"/>
        <w:numPr>
          <w:ilvl w:val="0"/>
          <w:numId w:val="89"/>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konieczności realizacji robót wynikających z wprowadzenia w dokumentacji projektowej zmian uznanych za nieistotne odstępstwo – w takim przypadku roboty zostaną dostosowane do stwierdzonego, nieistotnego odstępstwa,</w:t>
      </w:r>
    </w:p>
    <w:p w:rsidR="00BE106C" w:rsidRPr="008D5144" w:rsidRDefault="00BE106C" w:rsidP="00C27F9F">
      <w:pPr>
        <w:pStyle w:val="NormalnyWeb"/>
        <w:numPr>
          <w:ilvl w:val="0"/>
          <w:numId w:val="89"/>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wystąpienia warunków terenu budowy odbiegających w sposób istotny od przyjętych w dokumentacji projektowej, w szczególności napotkania niezinwentaryzowanych lub błędnie zinwentaryzowanych sieci, instalacji lub innych obiektów budowlanych – w takim przypadku roboty zostaną dostosowane do warunków terenu budowy, które wystąpiły,</w:t>
      </w:r>
    </w:p>
    <w:p w:rsidR="00BE106C" w:rsidRPr="008D5144" w:rsidRDefault="00BE106C" w:rsidP="00C27F9F">
      <w:pPr>
        <w:pStyle w:val="NormalnyWeb"/>
        <w:numPr>
          <w:ilvl w:val="0"/>
          <w:numId w:val="89"/>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konieczności zrealizowania przedmiotu umowy przy zastosowaniu innych rozwiązań technicznych lub materiałowych ze względu na zmiany obowiązującego prawa – w takim przypadku realizacja przedmiotu umowy zostanie dostosowana do obowiązujących przepisów prawa,</w:t>
      </w:r>
    </w:p>
    <w:p w:rsidR="00BE106C" w:rsidRPr="008D5144" w:rsidRDefault="00BE106C" w:rsidP="00C27F9F">
      <w:pPr>
        <w:pStyle w:val="NormalnyWeb"/>
        <w:numPr>
          <w:ilvl w:val="0"/>
          <w:numId w:val="89"/>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t xml:space="preserve">wystąpienia niebezpieczeństwa kolizji z planowanymi lub równolegle prowadzonymi przez inne podmioty inwestycjami w zakresie niezbędnym do uniknięcia lub usunięcia tych kolizji – w takim przypadku roboty zostaną dostosowane do uniknięcia niebezpieczeństwa lub usunięcia tych kolizji, </w:t>
      </w:r>
    </w:p>
    <w:p w:rsidR="00BE106C" w:rsidRPr="008D5144" w:rsidRDefault="00BE106C" w:rsidP="00C27F9F">
      <w:pPr>
        <w:pStyle w:val="NormalnyWeb"/>
        <w:numPr>
          <w:ilvl w:val="0"/>
          <w:numId w:val="89"/>
        </w:numPr>
        <w:tabs>
          <w:tab w:val="left" w:pos="284"/>
        </w:tabs>
        <w:suppressAutoHyphens/>
        <w:spacing w:before="0" w:beforeAutospacing="0" w:after="0" w:afterAutospacing="0"/>
        <w:ind w:left="0" w:firstLine="0"/>
        <w:rPr>
          <w:rFonts w:ascii="Calibri" w:hAnsi="Calibri" w:cs="Calibri"/>
        </w:rPr>
      </w:pPr>
      <w:r w:rsidRPr="008D5144">
        <w:rPr>
          <w:rFonts w:ascii="Calibri" w:hAnsi="Calibri" w:cs="Calibri"/>
        </w:rPr>
        <w:lastRenderedPageBreak/>
        <w:t>wystąpienia siły wyższej uniemożliwiającej wykonanie przedmiotu umowy zgodnie z jej postanowieniami – w takim przypadku roboty zostaną dostosowane do występującej siły wyższej.</w:t>
      </w:r>
    </w:p>
    <w:p w:rsidR="00BE106C" w:rsidRPr="008D5144" w:rsidRDefault="00BE106C" w:rsidP="00C27F9F">
      <w:pPr>
        <w:pStyle w:val="Akapitzlist"/>
        <w:numPr>
          <w:ilvl w:val="6"/>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przypadkach określonych w ust. 2, o ile będzie to uzasadnione, to zmianie może ulec wynagrodzenie Wykonawcy (zarówno poprzez zmniejszenie, jak i zwiększenie).</w:t>
      </w:r>
    </w:p>
    <w:p w:rsidR="00BE106C" w:rsidRPr="008D5144" w:rsidRDefault="00BE106C" w:rsidP="00C27F9F">
      <w:pPr>
        <w:pStyle w:val="Akapitzlist"/>
        <w:numPr>
          <w:ilvl w:val="6"/>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Zamawiający jest uprawniony do żądania zmiany sposobu rozliczania umowy lub dokonywania płatności na rzecz Wykonawcy w związku ze zmianami zawartej przez Zamawiającego umowy o dofinansowanie lub zmianami wytycznych dotyczących realizacji projektu.</w:t>
      </w:r>
    </w:p>
    <w:p w:rsidR="00BE106C" w:rsidRPr="008D5144" w:rsidRDefault="00BE106C" w:rsidP="00C27F9F">
      <w:pPr>
        <w:pStyle w:val="Akapitzlist"/>
        <w:numPr>
          <w:ilvl w:val="6"/>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Tryb wprowadzania zmian do umowy bez względu na ich podstawę prawną lub umowną obejmuje, w zależności od kontekstu wprowadzanej zmiany oraz uwarunkowań prawnych jej wprowadzania:</w:t>
      </w:r>
    </w:p>
    <w:p w:rsidR="00BE106C" w:rsidRPr="008D5144" w:rsidRDefault="00BE106C" w:rsidP="00C27F9F">
      <w:pPr>
        <w:pStyle w:val="Akapitzlist"/>
        <w:numPr>
          <w:ilvl w:val="0"/>
          <w:numId w:val="8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wniosek zainteresowanej Strony;</w:t>
      </w:r>
    </w:p>
    <w:p w:rsidR="00BE106C" w:rsidRPr="008D5144" w:rsidRDefault="00BE106C" w:rsidP="00C27F9F">
      <w:pPr>
        <w:pStyle w:val="Akapitzlist"/>
        <w:numPr>
          <w:ilvl w:val="0"/>
          <w:numId w:val="8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sporządzenie opinii Inspektora Nadzoru Inwestorskiego;</w:t>
      </w:r>
    </w:p>
    <w:p w:rsidR="00BE106C" w:rsidRPr="008D5144" w:rsidRDefault="00BE106C" w:rsidP="00C27F9F">
      <w:pPr>
        <w:pStyle w:val="Akapitzlist"/>
        <w:numPr>
          <w:ilvl w:val="0"/>
          <w:numId w:val="8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sporządzenie opinii Głównego Projektanta/Inspektora Nadzoru Autorskiego;</w:t>
      </w:r>
    </w:p>
    <w:p w:rsidR="00BE106C" w:rsidRPr="008D5144" w:rsidRDefault="00BE106C" w:rsidP="00C27F9F">
      <w:pPr>
        <w:pStyle w:val="Akapitzlist"/>
        <w:numPr>
          <w:ilvl w:val="0"/>
          <w:numId w:val="8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przygotowanie oferty Wykonawcy wraz z propozycją wynagrodzenia;</w:t>
      </w:r>
    </w:p>
    <w:p w:rsidR="00BE106C" w:rsidRPr="008D5144" w:rsidRDefault="00BE106C" w:rsidP="00C27F9F">
      <w:pPr>
        <w:pStyle w:val="Akapitzlist"/>
        <w:numPr>
          <w:ilvl w:val="0"/>
          <w:numId w:val="8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sporządzenie protokołu z negocjacji;</w:t>
      </w:r>
    </w:p>
    <w:p w:rsidR="00BE106C" w:rsidRPr="008D5144" w:rsidRDefault="00BE106C" w:rsidP="00C27F9F">
      <w:pPr>
        <w:pStyle w:val="Akapitzlist"/>
        <w:numPr>
          <w:ilvl w:val="0"/>
          <w:numId w:val="85"/>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podpisanie aneksu do umowy.</w:t>
      </w:r>
    </w:p>
    <w:p w:rsidR="00BE106C" w:rsidRPr="008D5144" w:rsidRDefault="00BE106C" w:rsidP="00C27F9F">
      <w:pPr>
        <w:pStyle w:val="Akapitzlist"/>
        <w:numPr>
          <w:ilvl w:val="6"/>
          <w:numId w:val="73"/>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Podstawą do ustalenia wysokości wynagrodzenia, o którym mowa w ust. 5 pkt 4 będzie kosztorys ofertowy przygotowany przez Wykonawcę, z tym zastrzeżeniem, że:</w:t>
      </w:r>
    </w:p>
    <w:p w:rsidR="00BE106C" w:rsidRPr="008D5144" w:rsidRDefault="00BE106C" w:rsidP="00C27F9F">
      <w:pPr>
        <w:pStyle w:val="Akapitzlist"/>
        <w:numPr>
          <w:ilvl w:val="0"/>
          <w:numId w:val="87"/>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podstawą do określenia nakładów rzeczowych będą nakłady publikowane w Katalogach Nakładów Rzeczowych (KNR), a w przypadku braku odpowiednich pozycji zastosowane będą Katalogi Norm Nakładów Rzeczowych (KNNR), a w przypadku braku odpowiednich pozycji w katalogach KNR i KNNR podstawą do określenia nakładów rzeczowych będzie kalkulacja indywidualna nakładów rzeczowych Wykonawcy;</w:t>
      </w:r>
    </w:p>
    <w:p w:rsidR="00BE106C" w:rsidRPr="008D5144" w:rsidRDefault="00BE106C" w:rsidP="00C27F9F">
      <w:pPr>
        <w:pStyle w:val="Akapitzlist"/>
        <w:numPr>
          <w:ilvl w:val="0"/>
          <w:numId w:val="87"/>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ceny jednostkowe zostaną przyjęte w oparciu o ceny przyjęte z aktualnych zeszytów SEKOCENBUD (jako średnie), a w przypadku ceny niepublikowanych w zeszytach SEKOCENBUD Wykonawca przedstawi cenę opartą na danych wynikających z przeprowadzonego przez Wykonawcę rozeznania rynku.</w:t>
      </w:r>
    </w:p>
    <w:p w:rsidR="00BE106C" w:rsidRPr="008D5144" w:rsidRDefault="002078C0" w:rsidP="00BE106C">
      <w:pPr>
        <w:suppressAutoHyphens/>
        <w:overflowPunct w:val="0"/>
        <w:spacing w:before="60" w:line="256" w:lineRule="auto"/>
        <w:jc w:val="both"/>
        <w:textAlignment w:val="baseline"/>
        <w:rPr>
          <w:rFonts w:ascii="Calibri" w:hAnsi="Calibri" w:cs="Calibri"/>
          <w:sz w:val="20"/>
          <w:szCs w:val="20"/>
        </w:rPr>
      </w:pPr>
      <w:r w:rsidRPr="008D5144">
        <w:rPr>
          <w:rFonts w:ascii="Calibri" w:hAnsi="Calibri" w:cs="Calibri"/>
          <w:sz w:val="20"/>
          <w:szCs w:val="20"/>
        </w:rPr>
        <w:t xml:space="preserve">7. </w:t>
      </w:r>
      <w:r w:rsidR="00BE106C" w:rsidRPr="008D5144">
        <w:rPr>
          <w:rFonts w:ascii="Calibri" w:hAnsi="Calibri" w:cs="Calibri"/>
          <w:sz w:val="20"/>
          <w:szCs w:val="20"/>
        </w:rPr>
        <w:t>.Strony zobowiązują się do wzajemnego informowania o okolicznościach mających wpływ na ewentualną zmianę wynagrodzenia należnego Wykonawcy w związku z wystąpieniem zmian, o których mowa w ust. 7.</w:t>
      </w:r>
    </w:p>
    <w:p w:rsidR="00BE106C" w:rsidRPr="008D5144" w:rsidRDefault="002078C0" w:rsidP="00BE106C">
      <w:pPr>
        <w:pStyle w:val="Akapitzlist"/>
        <w:tabs>
          <w:tab w:val="left" w:pos="284"/>
        </w:tabs>
        <w:suppressAutoHyphens/>
        <w:overflowPunct w:val="0"/>
        <w:spacing w:before="60"/>
        <w:ind w:left="0"/>
        <w:jc w:val="both"/>
        <w:textAlignment w:val="baseline"/>
        <w:rPr>
          <w:rFonts w:ascii="Calibri" w:hAnsi="Calibri" w:cs="Calibri"/>
          <w:sz w:val="20"/>
          <w:szCs w:val="20"/>
        </w:rPr>
      </w:pPr>
      <w:r w:rsidRPr="008D5144">
        <w:rPr>
          <w:rFonts w:ascii="Calibri" w:hAnsi="Calibri" w:cs="Calibri"/>
          <w:sz w:val="20"/>
          <w:szCs w:val="20"/>
        </w:rPr>
        <w:t>8</w:t>
      </w:r>
      <w:r w:rsidR="00BE106C" w:rsidRPr="008D5144">
        <w:rPr>
          <w:rFonts w:ascii="Calibri" w:hAnsi="Calibri" w:cs="Calibri"/>
          <w:sz w:val="20"/>
          <w:szCs w:val="20"/>
        </w:rPr>
        <w:t xml:space="preserve">.W razie wątpliwości, przyjmuje się, że nie stanowią zmiany umowy następujące zmiany: </w:t>
      </w:r>
    </w:p>
    <w:p w:rsidR="00BE106C" w:rsidRPr="008D5144" w:rsidRDefault="00BE106C" w:rsidP="00C27F9F">
      <w:pPr>
        <w:pStyle w:val="Akapitzlist"/>
        <w:numPr>
          <w:ilvl w:val="0"/>
          <w:numId w:val="86"/>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danych związanych z obsługą administracyjno-organizacyjną umowy;</w:t>
      </w:r>
    </w:p>
    <w:p w:rsidR="00BE106C" w:rsidRPr="008D5144" w:rsidRDefault="00BE106C" w:rsidP="00C27F9F">
      <w:pPr>
        <w:pStyle w:val="Akapitzlist"/>
        <w:numPr>
          <w:ilvl w:val="0"/>
          <w:numId w:val="86"/>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danych teleadresowych;</w:t>
      </w:r>
    </w:p>
    <w:p w:rsidR="00BE106C" w:rsidRPr="008D5144" w:rsidRDefault="00BE106C" w:rsidP="00C27F9F">
      <w:pPr>
        <w:pStyle w:val="Akapitzlist"/>
        <w:numPr>
          <w:ilvl w:val="0"/>
          <w:numId w:val="86"/>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danych rejestrowych;</w:t>
      </w:r>
    </w:p>
    <w:p w:rsidR="00BE106C" w:rsidRPr="008D5144" w:rsidRDefault="00BE106C" w:rsidP="00C27F9F">
      <w:pPr>
        <w:pStyle w:val="Akapitzlist"/>
        <w:numPr>
          <w:ilvl w:val="0"/>
          <w:numId w:val="86"/>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będące następstwem sukcesji uniwersalnej po jednej ze Stron umowy.</w:t>
      </w:r>
    </w:p>
    <w:p w:rsidR="00DC67C5" w:rsidRPr="008D5144" w:rsidRDefault="00DC67C5" w:rsidP="00DC67C5">
      <w:pPr>
        <w:tabs>
          <w:tab w:val="num" w:pos="1440"/>
        </w:tabs>
        <w:jc w:val="both"/>
        <w:rPr>
          <w:rFonts w:ascii="Calibri" w:hAnsi="Calibri" w:cs="Calibri"/>
          <w:sz w:val="20"/>
          <w:szCs w:val="20"/>
        </w:rPr>
      </w:pPr>
    </w:p>
    <w:p w:rsidR="00613C77" w:rsidRPr="008D5144" w:rsidRDefault="00613C77" w:rsidP="00A43C41">
      <w:pPr>
        <w:rPr>
          <w:rFonts w:ascii="Calibri" w:hAnsi="Calibri" w:cs="Calibri"/>
          <w:b/>
          <w:bCs/>
          <w:sz w:val="20"/>
          <w:szCs w:val="20"/>
        </w:rPr>
      </w:pPr>
    </w:p>
    <w:p w:rsidR="00613C77" w:rsidRPr="008D5144" w:rsidRDefault="00613C77" w:rsidP="00B333C6">
      <w:pPr>
        <w:jc w:val="center"/>
        <w:rPr>
          <w:rFonts w:ascii="Calibri" w:hAnsi="Calibri" w:cs="Calibri"/>
          <w:b/>
          <w:bCs/>
          <w:sz w:val="20"/>
          <w:szCs w:val="20"/>
        </w:rPr>
      </w:pP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1</w:t>
      </w:r>
      <w:r w:rsidR="00AF4CCC" w:rsidRPr="008D5144">
        <w:rPr>
          <w:rFonts w:ascii="Calibri" w:hAnsi="Calibri" w:cs="Calibri"/>
          <w:b/>
          <w:bCs/>
          <w:sz w:val="20"/>
          <w:szCs w:val="20"/>
        </w:rPr>
        <w:t>2</w:t>
      </w:r>
    </w:p>
    <w:p w:rsidR="00AF4CCC" w:rsidRPr="008D5144" w:rsidRDefault="00AF4CCC" w:rsidP="00B333C6">
      <w:pPr>
        <w:jc w:val="center"/>
        <w:rPr>
          <w:rFonts w:ascii="Calibri" w:hAnsi="Calibri" w:cs="Calibri"/>
          <w:b/>
          <w:bCs/>
          <w:sz w:val="20"/>
          <w:szCs w:val="20"/>
        </w:rPr>
      </w:pPr>
      <w:r w:rsidRPr="008D5144">
        <w:rPr>
          <w:rFonts w:ascii="Calibri" w:hAnsi="Calibri" w:cs="Calibri"/>
          <w:b/>
          <w:bCs/>
          <w:sz w:val="20"/>
          <w:szCs w:val="20"/>
        </w:rPr>
        <w:t>Odstąpienie od umowy</w:t>
      </w:r>
    </w:p>
    <w:p w:rsidR="00CB1EB5" w:rsidRPr="008D5144" w:rsidRDefault="00CB1EB5" w:rsidP="00C27F9F">
      <w:pPr>
        <w:pStyle w:val="Akapitzlist"/>
        <w:numPr>
          <w:ilvl w:val="3"/>
          <w:numId w:val="90"/>
        </w:numPr>
        <w:tabs>
          <w:tab w:val="left" w:pos="284"/>
        </w:tabs>
        <w:suppressAutoHyphens/>
        <w:overflowPunct w:val="0"/>
        <w:spacing w:before="12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Nie wyłączając ani nie ograniczają i nie modyfikując okoliczności oraz podstaw odstąpienia od niniejszej umowy wynikających z przepisów powszechnie obowiązującego prawa, bądź powyższych przepisów niniejszej umowy, Zamawiający jest uprawniony do odstąpienia od umowy także gdy:</w:t>
      </w:r>
    </w:p>
    <w:p w:rsidR="00461ECA" w:rsidRPr="008D5144" w:rsidRDefault="00461ECA"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Braku finansowania przedmiotu umowy przez podmiot udzielający dofinansowania- w terminie 21 dni liczonych od powzięcia przez Zamawiającego informacji w tym zakresie.</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Wykonawca, pomimo zawarcia niniejszej umowy nie podjął wykonywania </w:t>
      </w:r>
      <w:r w:rsidR="004A2C14">
        <w:rPr>
          <w:rFonts w:ascii="Calibri" w:hAnsi="Calibri" w:cs="Calibri"/>
          <w:sz w:val="20"/>
          <w:szCs w:val="20"/>
        </w:rPr>
        <w:t>robót budowlanych</w:t>
      </w:r>
      <w:r w:rsidRPr="008D5144">
        <w:rPr>
          <w:rFonts w:ascii="Calibri" w:hAnsi="Calibri" w:cs="Calibri"/>
          <w:sz w:val="20"/>
          <w:szCs w:val="20"/>
        </w:rPr>
        <w:t xml:space="preserve"> w ciągu 7 dni roboczych liczonych od dnia doręczenia mu wezwania Zamawiającego w tym zakresie dalej nie podjął się realizacji swoich zobowiązań – w takim przypadku oświadczenie o odstąpieniu może być złożone w ciągu 21 dni liczonych od upływu dodatkowego siedmiodniowego terminu;</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lastRenderedPageBreak/>
        <w:t>Wykonawca zaprzestał wykonywania któregokolwiek z etapów przedmiotu umowy z przyczyn, za które ponosi odpowiedzialność przez okres dłuższy niż 7 dni i w ciągu 7 dni roboczych liczonych od dnia doręczenia mu wezwania Zamawiającego w tym zakresie nie podjął realizacji swoich zobowiązań – w takim przypadku oświadczenie o odstąpieniu może być złożone w ciągu 21 dni liczonych od upływu dodatkowego siedmiodniowego terminu;</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Wykonawca nie przejął od Zamawiającego terenu budowy w terminie, </w:t>
      </w:r>
      <w:r w:rsidR="009748F0" w:rsidRPr="008D5144">
        <w:rPr>
          <w:rFonts w:ascii="Calibri" w:hAnsi="Calibri" w:cs="Calibri"/>
          <w:sz w:val="20"/>
          <w:szCs w:val="20"/>
        </w:rPr>
        <w:t>określonym w umowie</w:t>
      </w:r>
      <w:r w:rsidRPr="008D5144">
        <w:rPr>
          <w:rFonts w:ascii="Calibri" w:hAnsi="Calibri" w:cs="Calibri"/>
          <w:sz w:val="20"/>
          <w:szCs w:val="20"/>
        </w:rPr>
        <w:t xml:space="preserve"> i w ciągu 3 dni roboczych liczonych od dnia doręczenia mu wezwania Zamawiającego w tym zakresie nie podjął realizacji swoich zobowiązań – w takim przypadku oświadczenie o odstąpieniu może być złożone w ciągu 21 dni liczonych od upływu dodatkowego trzydniowego terminu;</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 xml:space="preserve">Wykonawca, pomimo przejęcia terenu budowy nie podjął realizacji </w:t>
      </w:r>
      <w:r w:rsidR="009748F0" w:rsidRPr="008D5144">
        <w:rPr>
          <w:rFonts w:ascii="Calibri" w:hAnsi="Calibri" w:cs="Calibri"/>
          <w:sz w:val="20"/>
          <w:szCs w:val="20"/>
        </w:rPr>
        <w:t>umowy</w:t>
      </w:r>
      <w:r w:rsidRPr="008D5144">
        <w:rPr>
          <w:rFonts w:ascii="Calibri" w:hAnsi="Calibri" w:cs="Calibri"/>
          <w:sz w:val="20"/>
          <w:szCs w:val="20"/>
        </w:rPr>
        <w:t xml:space="preserve"> w terminie i w ciągu 3 dni roboczych liczonych od dnia doręczenia mu wezwania Zamawiającego w tym zakresie nie podjął się realizacji swoich zobowiązań – w takim przypadku oświadczenie o odstąpieniu może być złożone w ciągu 21 dni liczonych od upływu dodatkowego trzydniowego terminu;</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nie wykonuje terminowo swoich zobowiązań w ramach każdego z etapów przedmiotu umowy zgodnie z umową i harmonogramem rzeczowo-finansowym oraz zachodzi uzasadniona obawa, że nie zrealizuje ich w terminie</w:t>
      </w:r>
      <w:r w:rsidR="009748F0" w:rsidRPr="008D5144">
        <w:rPr>
          <w:rFonts w:ascii="Calibri" w:hAnsi="Calibri" w:cs="Calibri"/>
          <w:sz w:val="20"/>
          <w:szCs w:val="20"/>
        </w:rPr>
        <w:t xml:space="preserve"> </w:t>
      </w:r>
      <w:r w:rsidRPr="008D5144">
        <w:rPr>
          <w:rFonts w:ascii="Calibri" w:hAnsi="Calibri" w:cs="Calibri"/>
          <w:sz w:val="20"/>
          <w:szCs w:val="20"/>
        </w:rPr>
        <w:t>i w ciągu 7 dni liczonych od dnia wezwania go przez Zamawiającego nie przedstawi w tym zakresie racjonalnie uzasadnionego programu naprawczego wskazującego, że swoje zobowiązania w tym zakresie wykona terminowo – w takim przypadku oświadczenie o odstąpieniu może być złożone w ciągu 21 dni liczonych od upływu siedmiodniowego terminu na przedstawienie racjonalnie uzasadnionego programu naprawczego;</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do realizacji przedmiotu zamówienia nie stosuje surowców i materiałów wskazanych w dokumentacji projektowej lub odmawia podania świadectwa ich pochodzenia, pomimo pisemnego wezwania Zamawiającego – w takim przypadku oświadczenie o odstąpieniu może być złożone w ciągu 21 dni liczonych od dnia wezwania go przez Zamawiającego;</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Wykonawca, pomimo uprzednich dwukrotnych pisemnych zastrzeżeń Zamawiającego, nie wykonuje przedmiotu umowy zgodnie z zakresem swojego zobowiązania w sposób należyty (wady przedmiotu umowy) – w takim przypadku oświadczenie o odstąpieniu może być złożone w ciągu 21 dni liczonych od dnia doręczenia mu trzeciego wezwania Zamawiającego;</w:t>
      </w:r>
    </w:p>
    <w:p w:rsidR="00CB1EB5" w:rsidRPr="008D5144" w:rsidRDefault="00CB1EB5" w:rsidP="00C27F9F">
      <w:pPr>
        <w:pStyle w:val="Akapitzlist"/>
        <w:numPr>
          <w:ilvl w:val="0"/>
          <w:numId w:val="91"/>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przypadku ogłoszenia likwidacji Wykonawcy  – w takim przypadku oświadczenie o odstąpieniu może być złożone w ciągu 30 dni liczonych od dnia powzięcia przez Zamawiającego informacji w tym zakresie.</w:t>
      </w:r>
    </w:p>
    <w:p w:rsidR="00CB1EB5" w:rsidRPr="008D5144" w:rsidRDefault="00CB1EB5" w:rsidP="00C27F9F">
      <w:pPr>
        <w:pStyle w:val="Akapitzlist"/>
        <w:numPr>
          <w:ilvl w:val="3"/>
          <w:numId w:val="9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Odstąpienie od umowy powinno nastąpić w formie pisemnej pod rygorem nieważności i powinno zawierać uzasadnienie.</w:t>
      </w:r>
    </w:p>
    <w:p w:rsidR="00CB1EB5" w:rsidRPr="008D5144" w:rsidRDefault="00CB1EB5" w:rsidP="00C27F9F">
      <w:pPr>
        <w:pStyle w:val="Akapitzlist"/>
        <w:numPr>
          <w:ilvl w:val="3"/>
          <w:numId w:val="9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razie złożenia przez którąkolwiek ze stron oświadczenia o odstąpieniu od umowy Wykonawca zobowiązany jest:</w:t>
      </w:r>
    </w:p>
    <w:p w:rsidR="00CB1EB5" w:rsidRPr="008D5144" w:rsidRDefault="00CB1EB5" w:rsidP="00C27F9F">
      <w:pPr>
        <w:pStyle w:val="Akapitzlist"/>
        <w:numPr>
          <w:ilvl w:val="3"/>
          <w:numId w:val="92"/>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natychmiast wstrzymać wykonywanie przedmiotu umowy oraz zabezpieczyć istniejący teren budowy na swój koszt i ryzyko w terminie 7 dni liczonych od dnia złożenia przez którąkolwiek ze stron oświadczenia o odstąpieniu od umowy;</w:t>
      </w:r>
    </w:p>
    <w:p w:rsidR="00CB1EB5" w:rsidRPr="008D5144" w:rsidRDefault="00CB1EB5" w:rsidP="00C27F9F">
      <w:pPr>
        <w:pStyle w:val="Akapitzlist"/>
        <w:numPr>
          <w:ilvl w:val="3"/>
          <w:numId w:val="92"/>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opuścić istniejący teren budowy w terminie 14 dni liczonych od dnia złożenia przez którąkolwiek ze stron oświadczenia o odstąpieniu od umowy.</w:t>
      </w:r>
    </w:p>
    <w:p w:rsidR="00A2505D" w:rsidRPr="008D5144" w:rsidRDefault="00CB1EB5" w:rsidP="00613C77">
      <w:pPr>
        <w:pStyle w:val="Akapitzlist"/>
        <w:numPr>
          <w:ilvl w:val="3"/>
          <w:numId w:val="90"/>
        </w:numPr>
        <w:tabs>
          <w:tab w:val="left" w:pos="284"/>
        </w:tabs>
        <w:suppressAutoHyphens/>
        <w:overflowPunct w:val="0"/>
        <w:spacing w:before="60" w:line="259" w:lineRule="auto"/>
        <w:ind w:left="0" w:firstLine="0"/>
        <w:contextualSpacing/>
        <w:jc w:val="both"/>
        <w:textAlignment w:val="baseline"/>
        <w:rPr>
          <w:rFonts w:ascii="Calibri" w:hAnsi="Calibri" w:cs="Calibri"/>
          <w:sz w:val="20"/>
          <w:szCs w:val="20"/>
        </w:rPr>
      </w:pPr>
      <w:r w:rsidRPr="008D5144">
        <w:rPr>
          <w:rFonts w:ascii="Calibri" w:hAnsi="Calibri" w:cs="Calibri"/>
          <w:sz w:val="20"/>
          <w:szCs w:val="20"/>
        </w:rPr>
        <w:t>W przypadku złożenia przez którąkolwiek ze stron oświadczenia o odstąpieniu od umowy Wykonawca i Zamawiający zobowiązani są do sporządzenia odbioru faktycznie wykonanego przedmiotu umowy oraz jego wyceny na potrzeby wzajemnego rozliczenia, stwierdzając tę czynność protokołem w terminie 7 dni liczonych od daty odstąpienia, z tym zastrzeżeniem, że nieobecność Wykonawcy nie wstrzymuje sporządzenia protokołu wiążącego Strony.</w:t>
      </w:r>
    </w:p>
    <w:p w:rsidR="00B333C6" w:rsidRPr="008D5144" w:rsidRDefault="00B333C6" w:rsidP="00B333C6">
      <w:pPr>
        <w:jc w:val="center"/>
        <w:rPr>
          <w:rFonts w:ascii="Calibri" w:hAnsi="Calibri" w:cs="Calibri"/>
          <w:b/>
          <w:bCs/>
          <w:sz w:val="20"/>
          <w:szCs w:val="20"/>
        </w:rPr>
      </w:pPr>
      <w:r w:rsidRPr="008D5144">
        <w:rPr>
          <w:rFonts w:ascii="Calibri" w:hAnsi="Calibri" w:cs="Calibri"/>
          <w:b/>
          <w:bCs/>
          <w:sz w:val="20"/>
          <w:szCs w:val="20"/>
        </w:rPr>
        <w:t>§ 1</w:t>
      </w:r>
      <w:r w:rsidR="00B81347" w:rsidRPr="008D5144">
        <w:rPr>
          <w:rFonts w:ascii="Calibri" w:hAnsi="Calibri" w:cs="Calibri"/>
          <w:b/>
          <w:bCs/>
          <w:sz w:val="20"/>
          <w:szCs w:val="20"/>
        </w:rPr>
        <w:t>3</w:t>
      </w:r>
    </w:p>
    <w:p w:rsidR="00461ECA" w:rsidRPr="008D5144" w:rsidRDefault="00461ECA" w:rsidP="00B333C6">
      <w:pPr>
        <w:jc w:val="center"/>
        <w:rPr>
          <w:rFonts w:ascii="Calibri" w:hAnsi="Calibri" w:cs="Calibri"/>
          <w:b/>
          <w:bCs/>
          <w:sz w:val="20"/>
          <w:szCs w:val="20"/>
        </w:rPr>
      </w:pPr>
      <w:r w:rsidRPr="008D5144">
        <w:rPr>
          <w:rFonts w:ascii="Calibri" w:hAnsi="Calibri" w:cs="Calibri"/>
          <w:b/>
          <w:bCs/>
          <w:sz w:val="20"/>
          <w:szCs w:val="20"/>
        </w:rPr>
        <w:t>Klauzule waloryzacyjne</w:t>
      </w:r>
    </w:p>
    <w:p w:rsidR="00B333C6" w:rsidRPr="008D5144" w:rsidRDefault="00B333C6" w:rsidP="00B333C6">
      <w:pPr>
        <w:jc w:val="both"/>
        <w:rPr>
          <w:rFonts w:ascii="Calibri" w:hAnsi="Calibri" w:cs="Calibri"/>
          <w:bCs/>
          <w:sz w:val="20"/>
          <w:szCs w:val="20"/>
        </w:rPr>
      </w:pPr>
    </w:p>
    <w:p w:rsidR="00206BB3" w:rsidRPr="008D5144" w:rsidRDefault="00206BB3" w:rsidP="00C27F9F">
      <w:pPr>
        <w:pStyle w:val="TreA"/>
        <w:numPr>
          <w:ilvl w:val="0"/>
          <w:numId w:val="65"/>
        </w:numPr>
        <w:suppressAutoHyphens/>
        <w:spacing w:after="0" w:line="240" w:lineRule="auto"/>
        <w:ind w:left="284" w:hanging="284"/>
        <w:jc w:val="both"/>
        <w:rPr>
          <w:rFonts w:ascii="Calibri" w:hAnsi="Calibri" w:cs="Calibri"/>
          <w:color w:val="auto"/>
          <w:sz w:val="20"/>
          <w:szCs w:val="20"/>
        </w:rPr>
      </w:pPr>
      <w:r w:rsidRPr="008D5144">
        <w:rPr>
          <w:rStyle w:val="Brak"/>
          <w:rFonts w:ascii="Calibri" w:hAnsi="Calibri" w:cs="Calibri"/>
          <w:color w:val="auto"/>
          <w:sz w:val="20"/>
          <w:szCs w:val="20"/>
        </w:rPr>
        <w:t xml:space="preserve">Zamawiający na podstawie art. 439 ust. 1 ustawy PZP przewiduje możliwość́ dokonania zmiany wynagrodzenia Wykonawcy w przypadku zmiany cen </w:t>
      </w:r>
      <w:r w:rsidR="004A2C14" w:rsidRPr="008D5144">
        <w:rPr>
          <w:rStyle w:val="Brak"/>
          <w:rFonts w:ascii="Calibri" w:hAnsi="Calibri" w:cs="Calibri"/>
          <w:color w:val="auto"/>
          <w:sz w:val="20"/>
          <w:szCs w:val="20"/>
        </w:rPr>
        <w:t>materiałów</w:t>
      </w:r>
      <w:r w:rsidRPr="008D5144">
        <w:rPr>
          <w:rStyle w:val="Brak"/>
          <w:rFonts w:ascii="Calibri" w:hAnsi="Calibri" w:cs="Calibri"/>
          <w:color w:val="auto"/>
          <w:sz w:val="20"/>
          <w:szCs w:val="20"/>
        </w:rPr>
        <w:t xml:space="preserve"> i </w:t>
      </w:r>
      <w:proofErr w:type="spellStart"/>
      <w:r w:rsidRPr="008D5144">
        <w:rPr>
          <w:rStyle w:val="Brak"/>
          <w:rFonts w:ascii="Calibri" w:hAnsi="Calibri" w:cs="Calibri"/>
          <w:color w:val="auto"/>
          <w:sz w:val="20"/>
          <w:szCs w:val="20"/>
        </w:rPr>
        <w:t>kosztów</w:t>
      </w:r>
      <w:proofErr w:type="spellEnd"/>
      <w:r w:rsidRPr="008D5144">
        <w:rPr>
          <w:rStyle w:val="Brak"/>
          <w:rFonts w:ascii="Calibri" w:hAnsi="Calibri" w:cs="Calibri"/>
          <w:color w:val="auto"/>
          <w:sz w:val="20"/>
          <w:szCs w:val="20"/>
        </w:rPr>
        <w:t xml:space="preserve"> </w:t>
      </w:r>
      <w:proofErr w:type="spellStart"/>
      <w:r w:rsidRPr="008D5144">
        <w:rPr>
          <w:rStyle w:val="Brak"/>
          <w:rFonts w:ascii="Calibri" w:hAnsi="Calibri" w:cs="Calibri"/>
          <w:color w:val="auto"/>
          <w:sz w:val="20"/>
          <w:szCs w:val="20"/>
        </w:rPr>
        <w:t>zawiązanych</w:t>
      </w:r>
      <w:proofErr w:type="spellEnd"/>
      <w:r w:rsidRPr="008D5144">
        <w:rPr>
          <w:rStyle w:val="Brak"/>
          <w:rFonts w:ascii="Calibri" w:hAnsi="Calibri" w:cs="Calibri"/>
          <w:color w:val="auto"/>
          <w:sz w:val="20"/>
          <w:szCs w:val="20"/>
        </w:rPr>
        <w:t xml:space="preserve"> z </w:t>
      </w:r>
      <w:proofErr w:type="spellStart"/>
      <w:r w:rsidRPr="008D5144">
        <w:rPr>
          <w:rStyle w:val="Brak"/>
          <w:rFonts w:ascii="Calibri" w:hAnsi="Calibri" w:cs="Calibri"/>
          <w:color w:val="auto"/>
          <w:sz w:val="20"/>
          <w:szCs w:val="20"/>
        </w:rPr>
        <w:t>realizacją</w:t>
      </w:r>
      <w:proofErr w:type="spellEnd"/>
      <w:r w:rsidRPr="008D5144">
        <w:rPr>
          <w:rStyle w:val="Brak"/>
          <w:rFonts w:ascii="Calibri" w:hAnsi="Calibri" w:cs="Calibri"/>
          <w:color w:val="auto"/>
          <w:sz w:val="20"/>
          <w:szCs w:val="20"/>
        </w:rPr>
        <w:t xml:space="preserve"> zamówienia innych niż wskazane w § 13 Umowy, na zasadach określonych w niniejszym paragrafie.</w:t>
      </w:r>
    </w:p>
    <w:p w:rsidR="00206BB3" w:rsidRPr="008D5144" w:rsidRDefault="00206BB3" w:rsidP="00C27F9F">
      <w:pPr>
        <w:pStyle w:val="Akapitzlist"/>
        <w:numPr>
          <w:ilvl w:val="0"/>
          <w:numId w:val="65"/>
        </w:numPr>
        <w:pBdr>
          <w:top w:val="nil"/>
          <w:left w:val="nil"/>
          <w:bottom w:val="nil"/>
          <w:right w:val="nil"/>
          <w:between w:val="nil"/>
          <w:bar w:val="nil"/>
        </w:pBdr>
        <w:jc w:val="both"/>
        <w:rPr>
          <w:rFonts w:ascii="Calibri" w:eastAsia="Arial" w:hAnsi="Calibri" w:cs="Calibri"/>
          <w:sz w:val="20"/>
          <w:szCs w:val="20"/>
        </w:rPr>
      </w:pPr>
      <w:r w:rsidRPr="008D5144">
        <w:rPr>
          <w:rFonts w:ascii="Calibri" w:hAnsi="Calibri" w:cs="Calibri"/>
          <w:sz w:val="20"/>
          <w:szCs w:val="20"/>
        </w:rPr>
        <w:t>W przypadku gdy w trakcie obowiązywania Umowy ulegną zmianie ceny materiałów lub koszt</w:t>
      </w:r>
      <w:r w:rsidRPr="008D5144">
        <w:rPr>
          <w:rFonts w:ascii="Calibri" w:hAnsi="Calibri" w:cs="Calibri"/>
          <w:sz w:val="20"/>
          <w:szCs w:val="20"/>
          <w:lang w:val="es-ES_tradnl"/>
        </w:rPr>
        <w:t>ó</w:t>
      </w:r>
      <w:r w:rsidRPr="008D5144">
        <w:rPr>
          <w:rFonts w:ascii="Calibri" w:hAnsi="Calibri" w:cs="Calibri"/>
          <w:sz w:val="20"/>
          <w:szCs w:val="20"/>
        </w:rPr>
        <w:t>w związanych z realizacją Zam</w:t>
      </w:r>
      <w:r w:rsidRPr="008D5144">
        <w:rPr>
          <w:rFonts w:ascii="Calibri" w:hAnsi="Calibri" w:cs="Calibri"/>
          <w:sz w:val="20"/>
          <w:szCs w:val="20"/>
          <w:lang w:val="es-ES_tradnl"/>
        </w:rPr>
        <w:t>ó</w:t>
      </w:r>
      <w:r w:rsidRPr="008D5144">
        <w:rPr>
          <w:rFonts w:ascii="Calibri" w:hAnsi="Calibri" w:cs="Calibri"/>
          <w:sz w:val="20"/>
          <w:szCs w:val="20"/>
        </w:rPr>
        <w:t>wienia, wynagrodzenie Wykonawcy zostanie zmienione w następujący spos</w:t>
      </w:r>
      <w:r w:rsidRPr="008D5144">
        <w:rPr>
          <w:rFonts w:ascii="Calibri" w:hAnsi="Calibri" w:cs="Calibri"/>
          <w:sz w:val="20"/>
          <w:szCs w:val="20"/>
          <w:lang w:val="es-ES_tradnl"/>
        </w:rPr>
        <w:t>ó</w:t>
      </w:r>
      <w:r w:rsidRPr="008D5144">
        <w:rPr>
          <w:rFonts w:ascii="Calibri" w:hAnsi="Calibri" w:cs="Calibri"/>
          <w:sz w:val="20"/>
          <w:szCs w:val="20"/>
        </w:rPr>
        <w:t>b:</w:t>
      </w:r>
    </w:p>
    <w:p w:rsidR="00206BB3" w:rsidRPr="008D5144" w:rsidRDefault="00206BB3" w:rsidP="00C27F9F">
      <w:pPr>
        <w:pStyle w:val="Akapitzlist"/>
        <w:numPr>
          <w:ilvl w:val="2"/>
          <w:numId w:val="69"/>
        </w:numPr>
        <w:tabs>
          <w:tab w:val="left" w:pos="426"/>
          <w:tab w:val="left" w:pos="720"/>
        </w:tabs>
        <w:suppressAutoHyphens/>
        <w:jc w:val="both"/>
        <w:rPr>
          <w:rFonts w:ascii="Calibri" w:hAnsi="Calibri" w:cs="Calibri"/>
          <w:sz w:val="20"/>
          <w:szCs w:val="20"/>
        </w:rPr>
      </w:pPr>
      <w:r w:rsidRPr="008D5144">
        <w:rPr>
          <w:rFonts w:ascii="Calibri" w:hAnsi="Calibri" w:cs="Calibri"/>
          <w:sz w:val="20"/>
          <w:szCs w:val="20"/>
        </w:rPr>
        <w:t xml:space="preserve">wynagrodzenie ulegnie waloryzacji jedynie w odniesieniu do wynagrodzenia za zakres Przedmiotu Umowy nie odebrany przez Zamawiającego na podstawie protokołów zaawansowania robot przed dniem złożenia wniosku ( tj. ze skutkiem na przyszłość </w:t>
      </w:r>
      <w:r w:rsidRPr="008D5144">
        <w:rPr>
          <w:rFonts w:ascii="Calibri" w:hAnsi="Calibri" w:cs="Calibri"/>
          <w:sz w:val="20"/>
          <w:szCs w:val="20"/>
          <w:lang w:val="it-IT"/>
        </w:rPr>
        <w:t>);</w:t>
      </w:r>
    </w:p>
    <w:p w:rsidR="00206BB3" w:rsidRPr="008D5144" w:rsidRDefault="00206BB3" w:rsidP="00C27F9F">
      <w:pPr>
        <w:pStyle w:val="Akapitzlist"/>
        <w:numPr>
          <w:ilvl w:val="0"/>
          <w:numId w:val="70"/>
        </w:numPr>
        <w:suppressAutoHyphens/>
        <w:jc w:val="both"/>
        <w:rPr>
          <w:rFonts w:ascii="Calibri" w:hAnsi="Calibri" w:cs="Calibri"/>
          <w:sz w:val="20"/>
          <w:szCs w:val="20"/>
        </w:rPr>
      </w:pPr>
      <w:r w:rsidRPr="008D5144">
        <w:rPr>
          <w:rFonts w:ascii="Calibri" w:hAnsi="Calibri" w:cs="Calibri"/>
          <w:sz w:val="20"/>
          <w:szCs w:val="20"/>
        </w:rPr>
        <w:t>pierwsza waloryzacja może nastąpić po upływie 6 miesięcy od dnia zawarcia Umowy, zaś każda kolejna waloryzacja może być dokonywana po upływie 6 miesięcy dnia dokonania  poprzedniej waloryzacji;</w:t>
      </w:r>
    </w:p>
    <w:p w:rsidR="00206BB3" w:rsidRPr="008D5144" w:rsidRDefault="004A2C14" w:rsidP="00C27F9F">
      <w:pPr>
        <w:pStyle w:val="Akapitzlist"/>
        <w:numPr>
          <w:ilvl w:val="0"/>
          <w:numId w:val="70"/>
        </w:numPr>
        <w:suppressAutoHyphens/>
        <w:jc w:val="both"/>
        <w:rPr>
          <w:rFonts w:ascii="Calibri" w:hAnsi="Calibri" w:cs="Calibri"/>
          <w:sz w:val="20"/>
          <w:szCs w:val="20"/>
        </w:rPr>
      </w:pPr>
      <w:r w:rsidRPr="008D5144">
        <w:rPr>
          <w:rFonts w:ascii="Calibri" w:hAnsi="Calibri" w:cs="Calibri"/>
          <w:sz w:val="20"/>
          <w:szCs w:val="20"/>
        </w:rPr>
        <w:t>każda</w:t>
      </w:r>
      <w:r w:rsidR="00206BB3" w:rsidRPr="008D5144">
        <w:rPr>
          <w:rFonts w:ascii="Calibri" w:hAnsi="Calibri" w:cs="Calibri"/>
          <w:sz w:val="20"/>
          <w:szCs w:val="20"/>
        </w:rPr>
        <w:t xml:space="preserve"> ze Stron </w:t>
      </w:r>
      <w:proofErr w:type="spellStart"/>
      <w:r w:rsidR="00206BB3" w:rsidRPr="008D5144">
        <w:rPr>
          <w:rFonts w:ascii="Calibri" w:hAnsi="Calibri" w:cs="Calibri"/>
          <w:sz w:val="20"/>
          <w:szCs w:val="20"/>
        </w:rPr>
        <w:t>może</w:t>
      </w:r>
      <w:proofErr w:type="spellEnd"/>
      <w:r w:rsidR="00206BB3" w:rsidRPr="008D5144">
        <w:rPr>
          <w:rFonts w:ascii="Calibri" w:hAnsi="Calibri" w:cs="Calibri"/>
          <w:sz w:val="20"/>
          <w:szCs w:val="20"/>
        </w:rPr>
        <w:t xml:space="preserve"> </w:t>
      </w:r>
      <w:proofErr w:type="spellStart"/>
      <w:r w:rsidR="00206BB3" w:rsidRPr="008D5144">
        <w:rPr>
          <w:rFonts w:ascii="Calibri" w:hAnsi="Calibri" w:cs="Calibri"/>
          <w:sz w:val="20"/>
          <w:szCs w:val="20"/>
        </w:rPr>
        <w:t>żądać</w:t>
      </w:r>
      <w:proofErr w:type="spellEnd"/>
      <w:r w:rsidR="00206BB3" w:rsidRPr="008D5144">
        <w:rPr>
          <w:rFonts w:ascii="Calibri" w:hAnsi="Calibri" w:cs="Calibri"/>
          <w:sz w:val="20"/>
          <w:szCs w:val="20"/>
        </w:rPr>
        <w:t xml:space="preserve"> zmiany Wynagrodzenia (odpowiednio </w:t>
      </w:r>
      <w:r w:rsidRPr="008D5144">
        <w:rPr>
          <w:rFonts w:ascii="Calibri" w:hAnsi="Calibri" w:cs="Calibri"/>
          <w:sz w:val="20"/>
          <w:szCs w:val="20"/>
        </w:rPr>
        <w:t>podwyższenia</w:t>
      </w:r>
      <w:r w:rsidR="00206BB3" w:rsidRPr="008D5144">
        <w:rPr>
          <w:rFonts w:ascii="Calibri" w:hAnsi="Calibri" w:cs="Calibri"/>
          <w:sz w:val="20"/>
          <w:szCs w:val="20"/>
        </w:rPr>
        <w:t xml:space="preserve"> lub </w:t>
      </w:r>
      <w:proofErr w:type="spellStart"/>
      <w:r w:rsidR="00206BB3" w:rsidRPr="008D5144">
        <w:rPr>
          <w:rFonts w:ascii="Calibri" w:hAnsi="Calibri" w:cs="Calibri"/>
          <w:sz w:val="20"/>
          <w:szCs w:val="20"/>
        </w:rPr>
        <w:t>obniżenia</w:t>
      </w:r>
      <w:proofErr w:type="spellEnd"/>
      <w:r w:rsidR="00206BB3" w:rsidRPr="008D5144">
        <w:rPr>
          <w:rFonts w:ascii="Calibri" w:hAnsi="Calibri" w:cs="Calibri"/>
          <w:sz w:val="20"/>
          <w:szCs w:val="20"/>
        </w:rPr>
        <w:t xml:space="preserve"> ) w przypadku gdy z komunikat</w:t>
      </w:r>
      <w:r w:rsidR="00206BB3" w:rsidRPr="008D5144">
        <w:rPr>
          <w:rFonts w:ascii="Calibri" w:hAnsi="Calibri" w:cs="Calibri"/>
          <w:sz w:val="20"/>
          <w:szCs w:val="20"/>
          <w:lang w:val="es-ES_tradnl"/>
        </w:rPr>
        <w:t>ó</w:t>
      </w:r>
      <w:r w:rsidR="00206BB3" w:rsidRPr="008D5144">
        <w:rPr>
          <w:rFonts w:ascii="Calibri" w:hAnsi="Calibri" w:cs="Calibri"/>
          <w:sz w:val="20"/>
          <w:szCs w:val="20"/>
        </w:rPr>
        <w:t xml:space="preserve">w prezesa GUS ogłaszanych na podstawie ustawy z dnia 2 kwietnia 2009 roku o zmianie ustawy o poręczeniach i gwarancjach udzielanych przez Skarb Państwa oraz </w:t>
      </w:r>
      <w:proofErr w:type="spellStart"/>
      <w:r w:rsidR="00206BB3" w:rsidRPr="008D5144">
        <w:rPr>
          <w:rFonts w:ascii="Calibri" w:hAnsi="Calibri" w:cs="Calibri"/>
          <w:sz w:val="20"/>
          <w:szCs w:val="20"/>
        </w:rPr>
        <w:t>niekt</w:t>
      </w:r>
      <w:proofErr w:type="spellEnd"/>
      <w:r w:rsidR="00206BB3" w:rsidRPr="008D5144">
        <w:rPr>
          <w:rFonts w:ascii="Calibri" w:hAnsi="Calibri" w:cs="Calibri"/>
          <w:sz w:val="20"/>
          <w:szCs w:val="20"/>
          <w:lang w:val="es-ES_tradnl"/>
        </w:rPr>
        <w:t>ó</w:t>
      </w:r>
      <w:proofErr w:type="spellStart"/>
      <w:r w:rsidR="00206BB3" w:rsidRPr="008D5144">
        <w:rPr>
          <w:rFonts w:ascii="Calibri" w:hAnsi="Calibri" w:cs="Calibri"/>
          <w:sz w:val="20"/>
          <w:szCs w:val="20"/>
        </w:rPr>
        <w:t>re</w:t>
      </w:r>
      <w:proofErr w:type="spellEnd"/>
      <w:r w:rsidR="00206BB3" w:rsidRPr="008D5144">
        <w:rPr>
          <w:rFonts w:ascii="Calibri" w:hAnsi="Calibri" w:cs="Calibri"/>
          <w:sz w:val="20"/>
          <w:szCs w:val="20"/>
        </w:rPr>
        <w:t xml:space="preserve"> osoby prawne, ustawy o Banku Gospodarstwa Krajowego oraz </w:t>
      </w:r>
      <w:proofErr w:type="spellStart"/>
      <w:r w:rsidR="00206BB3" w:rsidRPr="008D5144">
        <w:rPr>
          <w:rFonts w:ascii="Calibri" w:hAnsi="Calibri" w:cs="Calibri"/>
          <w:sz w:val="20"/>
          <w:szCs w:val="20"/>
        </w:rPr>
        <w:t>niekt</w:t>
      </w:r>
      <w:proofErr w:type="spellEnd"/>
      <w:r w:rsidR="00206BB3" w:rsidRPr="008D5144">
        <w:rPr>
          <w:rFonts w:ascii="Calibri" w:hAnsi="Calibri" w:cs="Calibri"/>
          <w:sz w:val="20"/>
          <w:szCs w:val="20"/>
          <w:lang w:val="es-ES_tradnl"/>
        </w:rPr>
        <w:t>ó</w:t>
      </w:r>
      <w:proofErr w:type="spellStart"/>
      <w:r w:rsidR="00206BB3" w:rsidRPr="008D5144">
        <w:rPr>
          <w:rFonts w:ascii="Calibri" w:hAnsi="Calibri" w:cs="Calibri"/>
          <w:sz w:val="20"/>
          <w:szCs w:val="20"/>
        </w:rPr>
        <w:t>rych</w:t>
      </w:r>
      <w:proofErr w:type="spellEnd"/>
      <w:r w:rsidR="00206BB3" w:rsidRPr="008D5144">
        <w:rPr>
          <w:rFonts w:ascii="Calibri" w:hAnsi="Calibri" w:cs="Calibri"/>
          <w:sz w:val="20"/>
          <w:szCs w:val="20"/>
        </w:rPr>
        <w:t xml:space="preserve"> innych ustaw po zawarciu Umowy i </w:t>
      </w:r>
      <w:r w:rsidRPr="008D5144">
        <w:rPr>
          <w:rFonts w:ascii="Calibri" w:hAnsi="Calibri" w:cs="Calibri"/>
          <w:sz w:val="20"/>
          <w:szCs w:val="20"/>
        </w:rPr>
        <w:t>dotyczących</w:t>
      </w:r>
      <w:r w:rsidR="00206BB3" w:rsidRPr="008D5144">
        <w:rPr>
          <w:rFonts w:ascii="Calibri" w:hAnsi="Calibri" w:cs="Calibri"/>
          <w:sz w:val="20"/>
          <w:szCs w:val="20"/>
        </w:rPr>
        <w:t xml:space="preserve"> co najmniej </w:t>
      </w:r>
      <w:proofErr w:type="spellStart"/>
      <w:r w:rsidR="00206BB3" w:rsidRPr="008D5144">
        <w:rPr>
          <w:rFonts w:ascii="Calibri" w:hAnsi="Calibri" w:cs="Calibri"/>
          <w:sz w:val="20"/>
          <w:szCs w:val="20"/>
        </w:rPr>
        <w:t>dw</w:t>
      </w:r>
      <w:proofErr w:type="spellEnd"/>
      <w:r w:rsidR="00206BB3" w:rsidRPr="008D5144">
        <w:rPr>
          <w:rFonts w:ascii="Calibri" w:hAnsi="Calibri" w:cs="Calibri"/>
          <w:sz w:val="20"/>
          <w:szCs w:val="20"/>
          <w:lang w:val="es-ES_tradnl"/>
        </w:rPr>
        <w:t>ó</w:t>
      </w:r>
      <w:proofErr w:type="spellStart"/>
      <w:r w:rsidR="00206BB3" w:rsidRPr="008D5144">
        <w:rPr>
          <w:rFonts w:ascii="Calibri" w:hAnsi="Calibri" w:cs="Calibri"/>
          <w:sz w:val="20"/>
          <w:szCs w:val="20"/>
          <w:lang w:val="de-DE"/>
        </w:rPr>
        <w:t>ch</w:t>
      </w:r>
      <w:proofErr w:type="spellEnd"/>
      <w:r w:rsidR="00206BB3" w:rsidRPr="008D5144">
        <w:rPr>
          <w:rFonts w:ascii="Calibri" w:hAnsi="Calibri" w:cs="Calibri"/>
          <w:sz w:val="20"/>
          <w:szCs w:val="20"/>
          <w:lang w:val="de-DE"/>
        </w:rPr>
        <w:t xml:space="preserve"> </w:t>
      </w:r>
      <w:r w:rsidR="00206BB3" w:rsidRPr="008D5144">
        <w:rPr>
          <w:rFonts w:ascii="Calibri" w:hAnsi="Calibri" w:cs="Calibri"/>
          <w:sz w:val="20"/>
          <w:szCs w:val="20"/>
        </w:rPr>
        <w:t xml:space="preserve">a maksymalnie czterech </w:t>
      </w:r>
      <w:r w:rsidR="00206BB3" w:rsidRPr="008D5144">
        <w:rPr>
          <w:rFonts w:ascii="Calibri" w:hAnsi="Calibri" w:cs="Calibri"/>
          <w:sz w:val="20"/>
          <w:szCs w:val="20"/>
          <w:lang w:val="sv-SE"/>
        </w:rPr>
        <w:t>naste</w:t>
      </w:r>
      <w:proofErr w:type="spellStart"/>
      <w:r w:rsidR="00206BB3" w:rsidRPr="008D5144">
        <w:rPr>
          <w:rFonts w:ascii="Calibri" w:hAnsi="Calibri" w:cs="Calibri"/>
          <w:sz w:val="20"/>
          <w:szCs w:val="20"/>
        </w:rPr>
        <w:t>̨pujących</w:t>
      </w:r>
      <w:proofErr w:type="spellEnd"/>
      <w:r w:rsidR="00206BB3" w:rsidRPr="008D5144">
        <w:rPr>
          <w:rFonts w:ascii="Calibri" w:hAnsi="Calibri" w:cs="Calibri"/>
          <w:sz w:val="20"/>
          <w:szCs w:val="20"/>
        </w:rPr>
        <w:t xml:space="preserve"> po sobie kwartałów wynika, że suma ogłaszanych </w:t>
      </w:r>
      <w:proofErr w:type="spellStart"/>
      <w:r w:rsidR="00206BB3" w:rsidRPr="008D5144">
        <w:rPr>
          <w:rFonts w:ascii="Calibri" w:hAnsi="Calibri" w:cs="Calibri"/>
          <w:sz w:val="20"/>
          <w:szCs w:val="20"/>
        </w:rPr>
        <w:t>wartości</w:t>
      </w:r>
      <w:proofErr w:type="spellEnd"/>
      <w:r w:rsidR="00206BB3" w:rsidRPr="008D5144">
        <w:rPr>
          <w:rFonts w:ascii="Calibri" w:hAnsi="Calibri" w:cs="Calibri"/>
          <w:sz w:val="20"/>
          <w:szCs w:val="20"/>
        </w:rPr>
        <w:t xml:space="preserve"> zmian ceny produkcji </w:t>
      </w:r>
      <w:proofErr w:type="spellStart"/>
      <w:r w:rsidR="00206BB3" w:rsidRPr="008D5144">
        <w:rPr>
          <w:rFonts w:ascii="Calibri" w:hAnsi="Calibri" w:cs="Calibri"/>
          <w:sz w:val="20"/>
          <w:szCs w:val="20"/>
        </w:rPr>
        <w:t>budowlano-montażowej</w:t>
      </w:r>
      <w:proofErr w:type="spellEnd"/>
      <w:r w:rsidR="00206BB3" w:rsidRPr="008D5144">
        <w:rPr>
          <w:rFonts w:ascii="Calibri" w:hAnsi="Calibri" w:cs="Calibri"/>
          <w:sz w:val="20"/>
          <w:szCs w:val="20"/>
        </w:rPr>
        <w:t xml:space="preserve"> stanowi </w:t>
      </w:r>
      <w:proofErr w:type="spellStart"/>
      <w:r w:rsidR="00206BB3" w:rsidRPr="008D5144">
        <w:rPr>
          <w:rFonts w:ascii="Calibri" w:hAnsi="Calibri" w:cs="Calibri"/>
          <w:sz w:val="20"/>
          <w:szCs w:val="20"/>
        </w:rPr>
        <w:t>wartość</w:t>
      </w:r>
      <w:proofErr w:type="spellEnd"/>
      <w:r w:rsidR="00206BB3" w:rsidRPr="008D5144">
        <w:rPr>
          <w:rFonts w:ascii="Calibri" w:hAnsi="Calibri" w:cs="Calibri"/>
          <w:sz w:val="20"/>
          <w:szCs w:val="20"/>
        </w:rPr>
        <w:t xml:space="preserve"> </w:t>
      </w:r>
      <w:proofErr w:type="spellStart"/>
      <w:r w:rsidR="00206BB3" w:rsidRPr="008D5144">
        <w:rPr>
          <w:rFonts w:ascii="Calibri" w:hAnsi="Calibri" w:cs="Calibri"/>
          <w:sz w:val="20"/>
          <w:szCs w:val="20"/>
        </w:rPr>
        <w:t>większą̨</w:t>
      </w:r>
      <w:proofErr w:type="spellEnd"/>
      <w:r w:rsidR="00206BB3" w:rsidRPr="008D5144">
        <w:rPr>
          <w:rFonts w:ascii="Calibri" w:hAnsi="Calibri" w:cs="Calibri"/>
          <w:sz w:val="20"/>
          <w:szCs w:val="20"/>
        </w:rPr>
        <w:t xml:space="preserve"> </w:t>
      </w:r>
      <w:r w:rsidR="00206BB3" w:rsidRPr="008D5144">
        <w:rPr>
          <w:rFonts w:ascii="Calibri" w:hAnsi="Calibri" w:cs="Calibri"/>
          <w:sz w:val="20"/>
          <w:szCs w:val="20"/>
          <w:lang w:val="it-IT"/>
        </w:rPr>
        <w:t>niz</w:t>
      </w:r>
      <w:r w:rsidR="00206BB3" w:rsidRPr="008D5144">
        <w:rPr>
          <w:rFonts w:ascii="Calibri" w:hAnsi="Calibri" w:cs="Calibri"/>
          <w:sz w:val="20"/>
          <w:szCs w:val="20"/>
        </w:rPr>
        <w:t xml:space="preserve">̇ 5% (podstawa do żądania podwyższenia wynagrodzenia) lub </w:t>
      </w:r>
      <w:proofErr w:type="spellStart"/>
      <w:r w:rsidR="00206BB3" w:rsidRPr="008D5144">
        <w:rPr>
          <w:rFonts w:ascii="Calibri" w:hAnsi="Calibri" w:cs="Calibri"/>
          <w:sz w:val="20"/>
          <w:szCs w:val="20"/>
        </w:rPr>
        <w:t>mniejszą</w:t>
      </w:r>
      <w:proofErr w:type="spellEnd"/>
      <w:r w:rsidR="00206BB3" w:rsidRPr="008D5144">
        <w:rPr>
          <w:rFonts w:ascii="Calibri" w:hAnsi="Calibri" w:cs="Calibri"/>
          <w:sz w:val="20"/>
          <w:szCs w:val="20"/>
        </w:rPr>
        <w:t xml:space="preserve"> </w:t>
      </w:r>
      <w:r w:rsidR="00206BB3" w:rsidRPr="008D5144">
        <w:rPr>
          <w:rFonts w:ascii="Calibri" w:hAnsi="Calibri" w:cs="Calibri"/>
          <w:sz w:val="20"/>
          <w:szCs w:val="20"/>
          <w:lang w:val="it-IT"/>
        </w:rPr>
        <w:t>niz</w:t>
      </w:r>
      <w:r w:rsidR="00206BB3" w:rsidRPr="008D5144">
        <w:rPr>
          <w:rFonts w:ascii="Calibri" w:hAnsi="Calibri" w:cs="Calibri"/>
          <w:sz w:val="20"/>
          <w:szCs w:val="20"/>
        </w:rPr>
        <w:t>̇ -5% (podstawa do żądania obniżenia wynagrodzenia);</w:t>
      </w:r>
    </w:p>
    <w:p w:rsidR="00206BB3" w:rsidRPr="008D5144" w:rsidRDefault="00206BB3" w:rsidP="00C27F9F">
      <w:pPr>
        <w:pStyle w:val="Akapitzlist"/>
        <w:numPr>
          <w:ilvl w:val="0"/>
          <w:numId w:val="70"/>
        </w:numPr>
        <w:suppressAutoHyphens/>
        <w:jc w:val="both"/>
        <w:rPr>
          <w:rFonts w:ascii="Calibri" w:hAnsi="Calibri" w:cs="Calibri"/>
          <w:sz w:val="20"/>
          <w:szCs w:val="20"/>
        </w:rPr>
      </w:pPr>
      <w:r w:rsidRPr="008D5144">
        <w:rPr>
          <w:rFonts w:ascii="Calibri" w:hAnsi="Calibri" w:cs="Calibri"/>
          <w:sz w:val="20"/>
          <w:szCs w:val="20"/>
        </w:rPr>
        <w:t>wartość́ zmiany ( WZ ) okreś</w:t>
      </w:r>
      <w:r w:rsidRPr="008D5144">
        <w:rPr>
          <w:rFonts w:ascii="Calibri" w:hAnsi="Calibri" w:cs="Calibri"/>
          <w:sz w:val="20"/>
          <w:szCs w:val="20"/>
          <w:lang w:val="es-ES_tradnl"/>
        </w:rPr>
        <w:t>la sie</w:t>
      </w:r>
      <w:r w:rsidRPr="008D5144">
        <w:rPr>
          <w:rFonts w:ascii="Calibri" w:hAnsi="Calibri" w:cs="Calibri"/>
          <w:sz w:val="20"/>
          <w:szCs w:val="20"/>
        </w:rPr>
        <w:t>̨ na podstawie wzoru: WZ = W x F%, przy czym:</w:t>
      </w:r>
    </w:p>
    <w:p w:rsidR="00206BB3" w:rsidRPr="008D5144" w:rsidRDefault="00206BB3" w:rsidP="00C27F9F">
      <w:pPr>
        <w:pStyle w:val="Akapitzlist"/>
        <w:numPr>
          <w:ilvl w:val="0"/>
          <w:numId w:val="71"/>
        </w:numPr>
        <w:suppressAutoHyphens/>
        <w:jc w:val="both"/>
        <w:rPr>
          <w:rFonts w:ascii="Calibri" w:hAnsi="Calibri" w:cs="Calibri"/>
          <w:sz w:val="20"/>
          <w:szCs w:val="20"/>
        </w:rPr>
      </w:pPr>
      <w:r w:rsidRPr="008D5144">
        <w:rPr>
          <w:rFonts w:ascii="Calibri" w:hAnsi="Calibri" w:cs="Calibri"/>
          <w:sz w:val="20"/>
          <w:szCs w:val="20"/>
        </w:rPr>
        <w:t>W - wynagrodzenie netto za zakres Przedmiotu Umowy, o kt</w:t>
      </w:r>
      <w:r w:rsidRPr="008D5144">
        <w:rPr>
          <w:rFonts w:ascii="Calibri" w:hAnsi="Calibri" w:cs="Calibri"/>
          <w:sz w:val="20"/>
          <w:szCs w:val="20"/>
          <w:lang w:val="es-ES_tradnl"/>
        </w:rPr>
        <w:t>ó</w:t>
      </w:r>
      <w:r w:rsidRPr="008D5144">
        <w:rPr>
          <w:rFonts w:ascii="Calibri" w:hAnsi="Calibri" w:cs="Calibri"/>
          <w:sz w:val="20"/>
          <w:szCs w:val="20"/>
        </w:rPr>
        <w:t>rym mowa w ust. 2 pkt 1) niniejszego paragrafu,</w:t>
      </w:r>
    </w:p>
    <w:p w:rsidR="00206BB3" w:rsidRPr="008D5144" w:rsidRDefault="00206BB3" w:rsidP="00C27F9F">
      <w:pPr>
        <w:pStyle w:val="Akapitzlist"/>
        <w:numPr>
          <w:ilvl w:val="0"/>
          <w:numId w:val="71"/>
        </w:numPr>
        <w:suppressAutoHyphens/>
        <w:jc w:val="both"/>
        <w:rPr>
          <w:rFonts w:ascii="Calibri" w:hAnsi="Calibri" w:cs="Calibri"/>
          <w:i/>
          <w:iCs/>
          <w:sz w:val="20"/>
          <w:szCs w:val="20"/>
          <w:lang w:val="ru-RU"/>
        </w:rPr>
      </w:pPr>
      <w:r w:rsidRPr="008D5144">
        <w:rPr>
          <w:rFonts w:ascii="Calibri" w:hAnsi="Calibri" w:cs="Calibri"/>
          <w:sz w:val="20"/>
          <w:szCs w:val="20"/>
          <w:lang w:val="ru-RU"/>
        </w:rPr>
        <w:t xml:space="preserve">F - </w:t>
      </w:r>
      <w:r w:rsidRPr="008D5144">
        <w:rPr>
          <w:rFonts w:ascii="Calibri" w:hAnsi="Calibri" w:cs="Calibri"/>
          <w:sz w:val="20"/>
          <w:szCs w:val="20"/>
        </w:rPr>
        <w:t>średnia arytmetyczna odpowiednio z co najmniej dw</w:t>
      </w:r>
      <w:r w:rsidRPr="008D5144">
        <w:rPr>
          <w:rFonts w:ascii="Calibri" w:hAnsi="Calibri" w:cs="Calibri"/>
          <w:sz w:val="20"/>
          <w:szCs w:val="20"/>
          <w:lang w:val="es-ES_tradnl"/>
        </w:rPr>
        <w:t>ó</w:t>
      </w:r>
      <w:r w:rsidRPr="008D5144">
        <w:rPr>
          <w:rFonts w:ascii="Calibri" w:hAnsi="Calibri" w:cs="Calibri"/>
          <w:sz w:val="20"/>
          <w:szCs w:val="20"/>
          <w:lang w:val="de-DE"/>
        </w:rPr>
        <w:t xml:space="preserve">ch </w:t>
      </w:r>
      <w:r w:rsidRPr="008D5144">
        <w:rPr>
          <w:rFonts w:ascii="Calibri" w:hAnsi="Calibri" w:cs="Calibri"/>
          <w:sz w:val="20"/>
          <w:szCs w:val="20"/>
        </w:rPr>
        <w:t>a maksymalnie czterech następujących po sobie wartości zmiany cen produkcji budowlano - montażowej wynikających z komunikat</w:t>
      </w:r>
      <w:r w:rsidRPr="008D5144">
        <w:rPr>
          <w:rFonts w:ascii="Calibri" w:hAnsi="Calibri" w:cs="Calibri"/>
          <w:sz w:val="20"/>
          <w:szCs w:val="20"/>
          <w:lang w:val="es-ES_tradnl"/>
        </w:rPr>
        <w:t>ó</w:t>
      </w:r>
      <w:r w:rsidRPr="008D5144">
        <w:rPr>
          <w:rFonts w:ascii="Calibri" w:hAnsi="Calibri" w:cs="Calibri"/>
          <w:sz w:val="20"/>
          <w:szCs w:val="20"/>
        </w:rPr>
        <w:t>w Prezesa GUS, o kt</w:t>
      </w:r>
      <w:r w:rsidRPr="008D5144">
        <w:rPr>
          <w:rFonts w:ascii="Calibri" w:hAnsi="Calibri" w:cs="Calibri"/>
          <w:sz w:val="20"/>
          <w:szCs w:val="20"/>
          <w:lang w:val="es-ES_tradnl"/>
        </w:rPr>
        <w:t>ó</w:t>
      </w:r>
      <w:r w:rsidRPr="008D5144">
        <w:rPr>
          <w:rFonts w:ascii="Calibri" w:hAnsi="Calibri" w:cs="Calibri"/>
          <w:sz w:val="20"/>
          <w:szCs w:val="20"/>
        </w:rPr>
        <w:t>rych</w:t>
      </w:r>
      <w:r w:rsidRPr="008D5144">
        <w:rPr>
          <w:rFonts w:ascii="Calibri" w:hAnsi="Calibri" w:cs="Calibri"/>
          <w:i/>
          <w:iCs/>
          <w:sz w:val="20"/>
          <w:szCs w:val="20"/>
        </w:rPr>
        <w:t xml:space="preserve"> mowa w ust. 2 pkt. 3) niniejszego paragrafu;</w:t>
      </w:r>
    </w:p>
    <w:p w:rsidR="00206BB3" w:rsidRPr="008D5144" w:rsidRDefault="00206BB3" w:rsidP="00206BB3">
      <w:pPr>
        <w:pStyle w:val="Akapitzlist"/>
        <w:tabs>
          <w:tab w:val="left" w:pos="426"/>
          <w:tab w:val="left" w:pos="720"/>
        </w:tabs>
        <w:suppressAutoHyphens/>
        <w:ind w:left="426" w:hanging="284"/>
        <w:jc w:val="both"/>
        <w:rPr>
          <w:rFonts w:ascii="Calibri" w:hAnsi="Calibri" w:cs="Calibri"/>
          <w:sz w:val="20"/>
          <w:szCs w:val="20"/>
        </w:rPr>
      </w:pPr>
      <w:r w:rsidRPr="008D5144">
        <w:rPr>
          <w:rFonts w:ascii="Calibri" w:hAnsi="Calibri" w:cs="Calibri"/>
          <w:sz w:val="20"/>
          <w:szCs w:val="20"/>
        </w:rPr>
        <w:tab/>
        <w:t>5) obliczoną w spos</w:t>
      </w:r>
      <w:r w:rsidRPr="008D5144">
        <w:rPr>
          <w:rFonts w:ascii="Calibri" w:hAnsi="Calibri" w:cs="Calibri"/>
          <w:sz w:val="20"/>
          <w:szCs w:val="20"/>
          <w:lang w:val="es-ES_tradnl"/>
        </w:rPr>
        <w:t>ó</w:t>
      </w:r>
      <w:r w:rsidRPr="008D5144">
        <w:rPr>
          <w:rFonts w:ascii="Calibri" w:hAnsi="Calibri" w:cs="Calibri"/>
          <w:sz w:val="20"/>
          <w:szCs w:val="20"/>
        </w:rPr>
        <w:t xml:space="preserve">b określony w ust. 2 pkt. 4) niniejszego paragrafu wartość </w:t>
      </w:r>
      <w:r w:rsidRPr="008D5144">
        <w:rPr>
          <w:rFonts w:ascii="Calibri" w:hAnsi="Calibri" w:cs="Calibri"/>
          <w:sz w:val="20"/>
          <w:szCs w:val="20"/>
          <w:lang w:val="it-IT"/>
        </w:rPr>
        <w:t>nale</w:t>
      </w:r>
      <w:r w:rsidRPr="008D5144">
        <w:rPr>
          <w:rFonts w:ascii="Calibri" w:hAnsi="Calibri" w:cs="Calibri"/>
          <w:sz w:val="20"/>
          <w:szCs w:val="20"/>
        </w:rPr>
        <w:t>ży dodać do wartoś</w:t>
      </w:r>
      <w:r w:rsidRPr="008D5144">
        <w:rPr>
          <w:rFonts w:ascii="Calibri" w:hAnsi="Calibri" w:cs="Calibri"/>
          <w:sz w:val="20"/>
          <w:szCs w:val="20"/>
          <w:lang w:val="it-IT"/>
        </w:rPr>
        <w:t>ci brutto element</w:t>
      </w:r>
      <w:r w:rsidRPr="008D5144">
        <w:rPr>
          <w:rFonts w:ascii="Calibri" w:hAnsi="Calibri" w:cs="Calibri"/>
          <w:sz w:val="20"/>
          <w:szCs w:val="20"/>
          <w:lang w:val="es-ES_tradnl"/>
        </w:rPr>
        <w:t>ó</w:t>
      </w:r>
      <w:r w:rsidRPr="008D5144">
        <w:rPr>
          <w:rFonts w:ascii="Calibri" w:hAnsi="Calibri" w:cs="Calibri"/>
          <w:sz w:val="20"/>
          <w:szCs w:val="20"/>
        </w:rPr>
        <w:t>w zakresu Przedmiotu Umowy, o kt</w:t>
      </w:r>
      <w:r w:rsidRPr="008D5144">
        <w:rPr>
          <w:rFonts w:ascii="Calibri" w:hAnsi="Calibri" w:cs="Calibri"/>
          <w:sz w:val="20"/>
          <w:szCs w:val="20"/>
          <w:lang w:val="es-ES_tradnl"/>
        </w:rPr>
        <w:t>ó</w:t>
      </w:r>
      <w:r w:rsidRPr="008D5144">
        <w:rPr>
          <w:rFonts w:ascii="Calibri" w:hAnsi="Calibri" w:cs="Calibri"/>
          <w:sz w:val="20"/>
          <w:szCs w:val="20"/>
        </w:rPr>
        <w:t>rych mowa ust. 2 w pkt 1) niniejszego paragrafu.</w:t>
      </w:r>
    </w:p>
    <w:p w:rsidR="00206BB3" w:rsidRPr="008D5144" w:rsidRDefault="00206BB3" w:rsidP="00206BB3">
      <w:pPr>
        <w:pStyle w:val="Akapitzlist"/>
        <w:tabs>
          <w:tab w:val="left" w:pos="426"/>
          <w:tab w:val="left" w:pos="720"/>
        </w:tabs>
        <w:suppressAutoHyphens/>
        <w:ind w:left="284" w:hanging="284"/>
        <w:jc w:val="both"/>
        <w:rPr>
          <w:rStyle w:val="Brak"/>
          <w:rFonts w:ascii="Calibri" w:eastAsia="Arial" w:hAnsi="Calibri" w:cs="Calibri"/>
          <w:sz w:val="20"/>
          <w:szCs w:val="20"/>
          <w:u w:color="FF0000"/>
        </w:rPr>
      </w:pPr>
      <w:r w:rsidRPr="008D5144">
        <w:rPr>
          <w:rStyle w:val="Brak"/>
          <w:rFonts w:ascii="Calibri" w:hAnsi="Calibri" w:cs="Calibri"/>
          <w:sz w:val="20"/>
          <w:szCs w:val="20"/>
        </w:rPr>
        <w:t>3. Maksymalna wysokość zmiany wynagrodzenia Wykonawcy w całym okresie realizacji Zamówienia będąca wynikiem waloryzacji dokonanej na podstawie postanowień niniejszego paragrafu nie może przekroczyć 10% wynagrodzenia umownego Wykonawcy brutto określonego pierwotnie w Umowie.</w:t>
      </w:r>
      <w:r w:rsidRPr="008D5144">
        <w:rPr>
          <w:rStyle w:val="Brak"/>
          <w:rFonts w:ascii="Calibri" w:hAnsi="Calibri" w:cs="Calibri"/>
          <w:sz w:val="20"/>
          <w:szCs w:val="20"/>
          <w:u w:color="FF0000"/>
        </w:rPr>
        <w:t xml:space="preserve"> </w:t>
      </w:r>
    </w:p>
    <w:p w:rsidR="00206BB3" w:rsidRPr="008D5144" w:rsidRDefault="00206BB3" w:rsidP="00206BB3">
      <w:pPr>
        <w:pStyle w:val="Akapitzlist"/>
        <w:tabs>
          <w:tab w:val="left" w:pos="426"/>
          <w:tab w:val="left" w:pos="720"/>
        </w:tabs>
        <w:suppressAutoHyphens/>
        <w:ind w:left="284" w:hanging="284"/>
        <w:jc w:val="both"/>
        <w:rPr>
          <w:rStyle w:val="Brak"/>
          <w:rFonts w:ascii="Calibri" w:eastAsia="Arial" w:hAnsi="Calibri" w:cs="Calibri"/>
          <w:sz w:val="20"/>
          <w:szCs w:val="20"/>
        </w:rPr>
      </w:pPr>
      <w:r w:rsidRPr="008D5144">
        <w:rPr>
          <w:rStyle w:val="Brak"/>
          <w:rFonts w:ascii="Calibri" w:hAnsi="Calibri" w:cs="Calibri"/>
          <w:sz w:val="20"/>
          <w:szCs w:val="20"/>
          <w:u w:color="FF0000"/>
        </w:rPr>
        <w:t>4. P</w:t>
      </w:r>
      <w:r w:rsidRPr="008D5144">
        <w:rPr>
          <w:rStyle w:val="Brak"/>
          <w:rFonts w:ascii="Calibri" w:hAnsi="Calibri" w:cs="Calibri"/>
          <w:sz w:val="20"/>
          <w:szCs w:val="20"/>
        </w:rPr>
        <w:t>ostanowień niniejszego paragrafu w zakresie waloryzacji nie stosuje się od chwili osiągnięcia limitu, o którym mowa w ust. 3 niniejszego paragrafu.</w:t>
      </w:r>
    </w:p>
    <w:p w:rsidR="00206BB3" w:rsidRPr="008D5144" w:rsidRDefault="00206BB3" w:rsidP="00206BB3">
      <w:pPr>
        <w:pStyle w:val="Akapitzlist"/>
        <w:tabs>
          <w:tab w:val="left" w:pos="426"/>
          <w:tab w:val="left" w:pos="720"/>
        </w:tabs>
        <w:suppressAutoHyphens/>
        <w:ind w:left="284" w:hanging="284"/>
        <w:jc w:val="both"/>
        <w:rPr>
          <w:rStyle w:val="Brak"/>
          <w:rFonts w:ascii="Calibri" w:eastAsia="Arial" w:hAnsi="Calibri" w:cs="Calibri"/>
          <w:sz w:val="20"/>
          <w:szCs w:val="20"/>
        </w:rPr>
      </w:pPr>
      <w:r w:rsidRPr="008D5144">
        <w:rPr>
          <w:rStyle w:val="Brak"/>
          <w:rFonts w:ascii="Calibri" w:hAnsi="Calibri" w:cs="Calibri"/>
          <w:sz w:val="20"/>
          <w:szCs w:val="20"/>
        </w:rPr>
        <w:t xml:space="preserve">5.Wniosek Wykonawcy o zmianę treści Umowy w zakresie, o którym mowa niniejszym paragrafie powinien być zgłoszony Zamawiającemu w terminie 30 Dni roboczych od dnia zaistnienia ku temu przesłanek. W przypadku braku zachowania terminu określonego w zdaniu poprzedzającym Strony przyjmować będą, że zmiana wskaźników nie ma wpływu na koszty wykonania Przedmiotu Umowy przez Wykonawcę. </w:t>
      </w:r>
    </w:p>
    <w:p w:rsidR="00206BB3" w:rsidRPr="008D5144" w:rsidRDefault="00206BB3" w:rsidP="00206BB3">
      <w:pPr>
        <w:pStyle w:val="Akapitzlist"/>
        <w:tabs>
          <w:tab w:val="left" w:pos="426"/>
          <w:tab w:val="left" w:pos="720"/>
        </w:tabs>
        <w:suppressAutoHyphens/>
        <w:ind w:left="284" w:hanging="284"/>
        <w:jc w:val="both"/>
        <w:rPr>
          <w:rStyle w:val="Brak"/>
          <w:rFonts w:ascii="Calibri" w:eastAsia="Arial" w:hAnsi="Calibri" w:cs="Calibri"/>
          <w:sz w:val="20"/>
          <w:szCs w:val="20"/>
        </w:rPr>
      </w:pPr>
      <w:r w:rsidRPr="008D5144">
        <w:rPr>
          <w:rStyle w:val="Brak"/>
          <w:rFonts w:ascii="Calibri" w:hAnsi="Calibri" w:cs="Calibri"/>
          <w:sz w:val="20"/>
          <w:szCs w:val="20"/>
        </w:rPr>
        <w:t>6. Wniosek powinien zawierać szczegółowe uzasadnienie wraz z ewentualnymi dokumentami potwierdzającymi okoliczności faktyczne wskazywane przez Wykonawcę we wniosku. Zamawiający może zażądać od Wykonawcy okazania oryginałów przedstawionych przez Wykonawcę dokumentów.</w:t>
      </w:r>
    </w:p>
    <w:p w:rsidR="00206BB3" w:rsidRPr="008D5144" w:rsidRDefault="00206BB3" w:rsidP="00206BB3">
      <w:pPr>
        <w:pStyle w:val="Akapitzlist"/>
        <w:tabs>
          <w:tab w:val="left" w:pos="426"/>
          <w:tab w:val="left" w:pos="720"/>
        </w:tabs>
        <w:suppressAutoHyphens/>
        <w:ind w:left="284" w:hanging="284"/>
        <w:jc w:val="both"/>
        <w:rPr>
          <w:rStyle w:val="Brak"/>
          <w:rFonts w:ascii="Calibri" w:eastAsia="Arial" w:hAnsi="Calibri" w:cs="Calibri"/>
          <w:sz w:val="20"/>
          <w:szCs w:val="20"/>
        </w:rPr>
      </w:pPr>
      <w:r w:rsidRPr="008D5144">
        <w:rPr>
          <w:rStyle w:val="Brak"/>
          <w:rFonts w:ascii="Calibri" w:hAnsi="Calibri" w:cs="Calibri"/>
          <w:sz w:val="20"/>
          <w:szCs w:val="20"/>
        </w:rPr>
        <w:t>7.  Zmiana Umowy w zakresie objętym niniejszym paragrafem wymaga zachowania formy pisemnej pod rygorem nieważności.</w:t>
      </w:r>
    </w:p>
    <w:p w:rsidR="00206BB3" w:rsidRPr="008D5144" w:rsidRDefault="00206BB3" w:rsidP="00206BB3">
      <w:pPr>
        <w:pStyle w:val="Akapitzlist"/>
        <w:tabs>
          <w:tab w:val="left" w:pos="426"/>
          <w:tab w:val="left" w:pos="720"/>
        </w:tabs>
        <w:suppressAutoHyphens/>
        <w:ind w:left="284" w:hanging="284"/>
        <w:jc w:val="both"/>
        <w:rPr>
          <w:rStyle w:val="Brak"/>
          <w:rFonts w:ascii="Calibri" w:eastAsia="Arial" w:hAnsi="Calibri" w:cs="Calibri"/>
          <w:sz w:val="20"/>
          <w:szCs w:val="20"/>
        </w:rPr>
      </w:pPr>
      <w:r w:rsidRPr="008D5144">
        <w:rPr>
          <w:rStyle w:val="Brak"/>
          <w:rFonts w:ascii="Calibri" w:hAnsi="Calibri" w:cs="Calibri"/>
          <w:sz w:val="20"/>
          <w:szCs w:val="20"/>
        </w:rPr>
        <w:t>8. Wykonawca, którego wynagrodzenie zostało zmienione zgodnie z postanowieniami niniejszego paragrafu zobowiązany jest do zmiany wynagrodzenia przysługującego Podwykonawcy, w zakresie odpowiadającym zmianom cen materiałów lub kosztów dotyczących zobowiązania Podwykonawcy, jeżeli łącznie spełnione są następujące warunki:</w:t>
      </w:r>
    </w:p>
    <w:p w:rsidR="00206BB3" w:rsidRPr="008D5144" w:rsidRDefault="00206BB3" w:rsidP="00C27F9F">
      <w:pPr>
        <w:pStyle w:val="Akapitzlist"/>
        <w:numPr>
          <w:ilvl w:val="3"/>
          <w:numId w:val="67"/>
        </w:numPr>
        <w:pBdr>
          <w:top w:val="nil"/>
          <w:left w:val="nil"/>
          <w:bottom w:val="nil"/>
          <w:right w:val="nil"/>
          <w:between w:val="nil"/>
          <w:bar w:val="nil"/>
        </w:pBdr>
        <w:suppressAutoHyphens/>
        <w:jc w:val="both"/>
        <w:rPr>
          <w:rFonts w:ascii="Calibri" w:hAnsi="Calibri" w:cs="Calibri"/>
          <w:sz w:val="20"/>
          <w:szCs w:val="20"/>
        </w:rPr>
      </w:pPr>
      <w:r w:rsidRPr="008D5144">
        <w:rPr>
          <w:rStyle w:val="BrakA"/>
          <w:rFonts w:ascii="Calibri" w:hAnsi="Calibri" w:cs="Calibri"/>
          <w:sz w:val="20"/>
          <w:szCs w:val="20"/>
        </w:rPr>
        <w:t>przedmiotem umowy o podwykonawstwo są roboty budowlane lub usł</w:t>
      </w:r>
      <w:r w:rsidRPr="008D5144">
        <w:rPr>
          <w:rStyle w:val="Brak"/>
          <w:rFonts w:ascii="Calibri" w:hAnsi="Calibri" w:cs="Calibri"/>
          <w:sz w:val="20"/>
          <w:szCs w:val="20"/>
        </w:rPr>
        <w:t>ugi,</w:t>
      </w:r>
    </w:p>
    <w:p w:rsidR="00206BB3" w:rsidRPr="008D5144" w:rsidRDefault="00206BB3" w:rsidP="00C27F9F">
      <w:pPr>
        <w:pStyle w:val="Akapitzlist"/>
        <w:numPr>
          <w:ilvl w:val="3"/>
          <w:numId w:val="67"/>
        </w:numPr>
        <w:pBdr>
          <w:top w:val="nil"/>
          <w:left w:val="nil"/>
          <w:bottom w:val="nil"/>
          <w:right w:val="nil"/>
          <w:between w:val="nil"/>
          <w:bar w:val="nil"/>
        </w:pBdr>
        <w:suppressAutoHyphens/>
        <w:jc w:val="both"/>
        <w:rPr>
          <w:rFonts w:ascii="Calibri" w:hAnsi="Calibri" w:cs="Calibri"/>
          <w:sz w:val="20"/>
          <w:szCs w:val="20"/>
        </w:rPr>
      </w:pPr>
      <w:r w:rsidRPr="008D5144">
        <w:rPr>
          <w:rStyle w:val="BrakA"/>
          <w:rFonts w:ascii="Calibri" w:hAnsi="Calibri" w:cs="Calibri"/>
          <w:sz w:val="20"/>
          <w:szCs w:val="20"/>
        </w:rPr>
        <w:t>okres obowiązywania tej umowy przekracza 6 miesięcy</w:t>
      </w:r>
    </w:p>
    <w:p w:rsidR="00206BB3" w:rsidRPr="008D5144" w:rsidRDefault="00206BB3" w:rsidP="00206BB3">
      <w:pPr>
        <w:suppressAutoHyphens/>
        <w:ind w:left="426"/>
        <w:jc w:val="both"/>
        <w:rPr>
          <w:rStyle w:val="Brak"/>
          <w:rFonts w:ascii="Calibri" w:eastAsia="Arial" w:hAnsi="Calibri" w:cs="Calibri"/>
          <w:sz w:val="20"/>
          <w:szCs w:val="20"/>
        </w:rPr>
      </w:pPr>
      <w:r w:rsidRPr="008D5144">
        <w:rPr>
          <w:rStyle w:val="Brak"/>
          <w:rFonts w:ascii="Calibri" w:hAnsi="Calibri" w:cs="Calibri"/>
          <w:sz w:val="20"/>
          <w:szCs w:val="20"/>
        </w:rPr>
        <w:t xml:space="preserve">zgodnie z art. 439 ust. 5 ustawy PZP, pod rygorem nałożenia kary umownej. </w:t>
      </w:r>
    </w:p>
    <w:p w:rsidR="00206BB3" w:rsidRPr="008D5144" w:rsidRDefault="00206BB3" w:rsidP="00206BB3">
      <w:pPr>
        <w:suppressAutoHyphens/>
        <w:ind w:left="426" w:hanging="426"/>
        <w:jc w:val="both"/>
        <w:rPr>
          <w:rFonts w:ascii="Calibri" w:hAnsi="Calibri" w:cs="Calibri"/>
          <w:sz w:val="20"/>
          <w:szCs w:val="20"/>
        </w:rPr>
      </w:pPr>
      <w:r w:rsidRPr="008D5144">
        <w:rPr>
          <w:rStyle w:val="Brak"/>
          <w:rFonts w:ascii="Calibri" w:hAnsi="Calibri" w:cs="Calibri"/>
          <w:sz w:val="20"/>
          <w:szCs w:val="20"/>
        </w:rPr>
        <w:t xml:space="preserve">9. </w:t>
      </w:r>
      <w:r w:rsidRPr="008D5144">
        <w:rPr>
          <w:rStyle w:val="BrakA"/>
          <w:rFonts w:ascii="Calibri" w:hAnsi="Calibri" w:cs="Calibri"/>
          <w:sz w:val="20"/>
          <w:szCs w:val="20"/>
        </w:rPr>
        <w:t>W przypadku dokonania zmiany wynagrodzenia Wykonawcy określonego w Umowie zgodnie z postanowieniami niniejszego postanowienia, Wykonawca:</w:t>
      </w:r>
    </w:p>
    <w:p w:rsidR="00206BB3" w:rsidRPr="008D5144" w:rsidRDefault="00206BB3" w:rsidP="00C27F9F">
      <w:pPr>
        <w:pStyle w:val="Akapitzlist"/>
        <w:numPr>
          <w:ilvl w:val="4"/>
          <w:numId w:val="67"/>
        </w:numPr>
        <w:pBdr>
          <w:top w:val="nil"/>
          <w:left w:val="nil"/>
          <w:bottom w:val="nil"/>
          <w:right w:val="nil"/>
          <w:between w:val="nil"/>
          <w:bar w:val="nil"/>
        </w:pBdr>
        <w:suppressAutoHyphens/>
        <w:jc w:val="both"/>
        <w:rPr>
          <w:rFonts w:ascii="Calibri" w:hAnsi="Calibri" w:cs="Calibri"/>
          <w:sz w:val="20"/>
          <w:szCs w:val="20"/>
        </w:rPr>
      </w:pPr>
      <w:r w:rsidRPr="008D5144">
        <w:rPr>
          <w:rStyle w:val="BrakA"/>
          <w:rFonts w:ascii="Calibri" w:hAnsi="Calibri" w:cs="Calibri"/>
          <w:sz w:val="20"/>
          <w:szCs w:val="20"/>
        </w:rPr>
        <w:lastRenderedPageBreak/>
        <w:t>w terminie 14 dni od dnia zawarcia aneksu wprowadzającego ww. zmianę wynagrodzenia - przedłoży Zamawiającemu oświadczenie zawierające wykaz podwykonawc</w:t>
      </w:r>
      <w:r w:rsidRPr="008D5144">
        <w:rPr>
          <w:rStyle w:val="Brak"/>
          <w:rFonts w:ascii="Calibri" w:hAnsi="Calibri" w:cs="Calibri"/>
          <w:sz w:val="20"/>
          <w:szCs w:val="20"/>
        </w:rPr>
        <w:t>ó</w:t>
      </w:r>
      <w:r w:rsidRPr="008D5144">
        <w:rPr>
          <w:rStyle w:val="BrakA"/>
          <w:rFonts w:ascii="Calibri" w:hAnsi="Calibri" w:cs="Calibri"/>
          <w:sz w:val="20"/>
          <w:szCs w:val="20"/>
        </w:rPr>
        <w:t>w, kt</w:t>
      </w:r>
      <w:r w:rsidRPr="008D5144">
        <w:rPr>
          <w:rStyle w:val="Brak"/>
          <w:rFonts w:ascii="Calibri" w:hAnsi="Calibri" w:cs="Calibri"/>
          <w:sz w:val="20"/>
          <w:szCs w:val="20"/>
        </w:rPr>
        <w:t>ó</w:t>
      </w:r>
      <w:r w:rsidRPr="008D5144">
        <w:rPr>
          <w:rStyle w:val="BrakA"/>
          <w:rFonts w:ascii="Calibri" w:hAnsi="Calibri" w:cs="Calibri"/>
          <w:sz w:val="20"/>
          <w:szCs w:val="20"/>
        </w:rPr>
        <w:t>rych umowy spełniają warunki określone w ust. 8 niniejszego paragrafu wraz z wartościami zmiany wynagrodzeń podwykonawc</w:t>
      </w:r>
      <w:r w:rsidRPr="008D5144">
        <w:rPr>
          <w:rStyle w:val="Brak"/>
          <w:rFonts w:ascii="Calibri" w:hAnsi="Calibri" w:cs="Calibri"/>
          <w:sz w:val="20"/>
          <w:szCs w:val="20"/>
        </w:rPr>
        <w:t>ó</w:t>
      </w:r>
      <w:r w:rsidRPr="008D5144">
        <w:rPr>
          <w:rStyle w:val="BrakA"/>
          <w:rFonts w:ascii="Calibri" w:hAnsi="Calibri" w:cs="Calibri"/>
          <w:sz w:val="20"/>
          <w:szCs w:val="20"/>
        </w:rPr>
        <w:t>w oraz wskazaniem termin</w:t>
      </w:r>
      <w:r w:rsidRPr="008D5144">
        <w:rPr>
          <w:rStyle w:val="Brak"/>
          <w:rFonts w:ascii="Calibri" w:hAnsi="Calibri" w:cs="Calibri"/>
          <w:sz w:val="20"/>
          <w:szCs w:val="20"/>
        </w:rPr>
        <w:t>ó</w:t>
      </w:r>
      <w:r w:rsidRPr="008D5144">
        <w:rPr>
          <w:rStyle w:val="BrakA"/>
          <w:rFonts w:ascii="Calibri" w:hAnsi="Calibri" w:cs="Calibri"/>
          <w:sz w:val="20"/>
          <w:szCs w:val="20"/>
        </w:rPr>
        <w:t>w zapłaty kwot zmiany wynagrodzenia podwykonawc</w:t>
      </w:r>
      <w:r w:rsidRPr="008D5144">
        <w:rPr>
          <w:rStyle w:val="Brak"/>
          <w:rFonts w:ascii="Calibri" w:hAnsi="Calibri" w:cs="Calibri"/>
          <w:sz w:val="20"/>
          <w:szCs w:val="20"/>
        </w:rPr>
        <w:t>ó</w:t>
      </w:r>
      <w:r w:rsidRPr="008D5144">
        <w:rPr>
          <w:rStyle w:val="BrakA"/>
          <w:rFonts w:ascii="Calibri" w:hAnsi="Calibri" w:cs="Calibri"/>
          <w:sz w:val="20"/>
          <w:szCs w:val="20"/>
        </w:rPr>
        <w:t>w,</w:t>
      </w:r>
    </w:p>
    <w:p w:rsidR="00206BB3" w:rsidRPr="008D5144" w:rsidRDefault="00206BB3" w:rsidP="00C27F9F">
      <w:pPr>
        <w:pStyle w:val="Akapitzlist"/>
        <w:numPr>
          <w:ilvl w:val="4"/>
          <w:numId w:val="67"/>
        </w:numPr>
        <w:pBdr>
          <w:top w:val="nil"/>
          <w:left w:val="nil"/>
          <w:bottom w:val="nil"/>
          <w:right w:val="nil"/>
          <w:between w:val="nil"/>
          <w:bar w:val="nil"/>
        </w:pBdr>
        <w:suppressAutoHyphens/>
        <w:jc w:val="both"/>
        <w:rPr>
          <w:rFonts w:ascii="Calibri" w:hAnsi="Calibri" w:cs="Calibri"/>
          <w:sz w:val="20"/>
          <w:szCs w:val="20"/>
        </w:rPr>
      </w:pPr>
      <w:r w:rsidRPr="008D5144">
        <w:rPr>
          <w:rStyle w:val="BrakA"/>
          <w:rFonts w:ascii="Calibri" w:hAnsi="Calibri" w:cs="Calibri"/>
          <w:sz w:val="20"/>
          <w:szCs w:val="20"/>
        </w:rPr>
        <w:t>w terminie wskazanym przez Zamawiającego przekaże Zamawiającemu oświadczenie o uregulowaniu wynagrodzenia Podwykonawcy z tytułu zmiany wynagrodzenia, o kt</w:t>
      </w:r>
      <w:r w:rsidRPr="008D5144">
        <w:rPr>
          <w:rStyle w:val="Brak"/>
          <w:rFonts w:ascii="Calibri" w:hAnsi="Calibri" w:cs="Calibri"/>
          <w:sz w:val="20"/>
          <w:szCs w:val="20"/>
        </w:rPr>
        <w:t>ó</w:t>
      </w:r>
      <w:r w:rsidRPr="008D5144">
        <w:rPr>
          <w:rStyle w:val="BrakA"/>
          <w:rFonts w:ascii="Calibri" w:hAnsi="Calibri" w:cs="Calibri"/>
          <w:sz w:val="20"/>
          <w:szCs w:val="20"/>
        </w:rPr>
        <w:t>rej mowa w niniejszym postanowieniu umownym.</w:t>
      </w:r>
    </w:p>
    <w:p w:rsidR="00206BB3" w:rsidRPr="008D5144" w:rsidRDefault="00206BB3" w:rsidP="00C27F9F">
      <w:pPr>
        <w:pStyle w:val="Akapitzlist"/>
        <w:numPr>
          <w:ilvl w:val="0"/>
          <w:numId w:val="68"/>
        </w:numPr>
        <w:pBdr>
          <w:top w:val="nil"/>
          <w:left w:val="nil"/>
          <w:bottom w:val="nil"/>
          <w:right w:val="nil"/>
          <w:between w:val="nil"/>
          <w:bar w:val="nil"/>
        </w:pBdr>
        <w:suppressAutoHyphens/>
        <w:ind w:left="426" w:hanging="426"/>
        <w:jc w:val="both"/>
        <w:rPr>
          <w:rFonts w:ascii="Calibri" w:hAnsi="Calibri" w:cs="Calibri"/>
          <w:sz w:val="20"/>
          <w:szCs w:val="20"/>
        </w:rPr>
      </w:pPr>
      <w:r w:rsidRPr="008D5144">
        <w:rPr>
          <w:rStyle w:val="BrakA"/>
          <w:rFonts w:ascii="Calibri" w:hAnsi="Calibri" w:cs="Calibri"/>
          <w:sz w:val="20"/>
          <w:szCs w:val="20"/>
        </w:rPr>
        <w:t>Strony postanawiają, że w przypadku różnic i/lub sporów w zakresie waloryzacji w pierwszej kolejności poddadzą się dobrowolnej mediacji i/lub koncyliacji, prowadzonej przez Prokuratorią Generalną Rzeczypospolitej Polskiej.</w:t>
      </w:r>
    </w:p>
    <w:p w:rsidR="00206BB3" w:rsidRPr="008D5144" w:rsidRDefault="00206BB3" w:rsidP="00A2505D">
      <w:pPr>
        <w:jc w:val="center"/>
        <w:rPr>
          <w:rFonts w:ascii="Calibri" w:hAnsi="Calibri" w:cs="Calibri"/>
          <w:b/>
          <w:bCs/>
          <w:sz w:val="20"/>
          <w:szCs w:val="20"/>
        </w:rPr>
      </w:pPr>
    </w:p>
    <w:p w:rsidR="00206BB3" w:rsidRPr="008D5144" w:rsidRDefault="00206BB3" w:rsidP="00A2505D">
      <w:pPr>
        <w:jc w:val="center"/>
        <w:rPr>
          <w:rFonts w:ascii="Calibri" w:hAnsi="Calibri" w:cs="Calibri"/>
          <w:b/>
          <w:bCs/>
          <w:sz w:val="20"/>
          <w:szCs w:val="20"/>
        </w:rPr>
      </w:pPr>
    </w:p>
    <w:p w:rsidR="00F73DAB" w:rsidRPr="008D5144" w:rsidRDefault="00F73DAB" w:rsidP="00A2505D">
      <w:pPr>
        <w:jc w:val="center"/>
        <w:rPr>
          <w:rFonts w:ascii="Calibri" w:hAnsi="Calibri" w:cs="Calibri"/>
          <w:b/>
          <w:bCs/>
          <w:sz w:val="20"/>
          <w:szCs w:val="20"/>
        </w:rPr>
      </w:pPr>
      <w:r w:rsidRPr="008D5144">
        <w:rPr>
          <w:rFonts w:ascii="Calibri" w:hAnsi="Calibri" w:cs="Calibri"/>
          <w:b/>
          <w:bCs/>
          <w:sz w:val="20"/>
          <w:szCs w:val="20"/>
        </w:rPr>
        <w:t>§ 1</w:t>
      </w:r>
      <w:r w:rsidR="00B81347" w:rsidRPr="008D5144">
        <w:rPr>
          <w:rFonts w:ascii="Calibri" w:hAnsi="Calibri" w:cs="Calibri"/>
          <w:b/>
          <w:bCs/>
          <w:sz w:val="20"/>
          <w:szCs w:val="20"/>
        </w:rPr>
        <w:t>4</w:t>
      </w:r>
    </w:p>
    <w:p w:rsidR="00DC7E59" w:rsidRPr="008D5144" w:rsidRDefault="00416A82" w:rsidP="00DC7E59">
      <w:pPr>
        <w:jc w:val="center"/>
        <w:rPr>
          <w:rFonts w:ascii="Calibri" w:hAnsi="Calibri" w:cs="Calibri"/>
          <w:b/>
          <w:bCs/>
          <w:sz w:val="20"/>
          <w:szCs w:val="20"/>
        </w:rPr>
      </w:pPr>
      <w:r w:rsidRPr="008D5144">
        <w:rPr>
          <w:rFonts w:ascii="Calibri" w:hAnsi="Calibri" w:cs="Calibri"/>
          <w:b/>
          <w:bCs/>
          <w:sz w:val="20"/>
          <w:szCs w:val="20"/>
        </w:rPr>
        <w:t>Prawa autorskie</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1.</w:t>
      </w:r>
      <w:r w:rsidRPr="008D5144">
        <w:rPr>
          <w:rFonts w:ascii="Calibri" w:hAnsi="Calibri" w:cs="Calibri"/>
          <w:sz w:val="20"/>
          <w:szCs w:val="20"/>
        </w:rPr>
        <w:tab/>
        <w:t>Wynagrodzenie, określone w Umowie obejmuje przeniesienie przez Wykonawcę na Zamawiającego autorskich praw majątkowych do utworu, jeśli taki powstanie, w rozumieniu ustawy z dnia 4 lutego 1994 r. o prawie autorskim i prawach pokrewnych, powstałego w wyniku realizacji przedmiotu umowy.</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2.</w:t>
      </w:r>
      <w:r w:rsidRPr="008D5144">
        <w:rPr>
          <w:rFonts w:ascii="Calibri" w:hAnsi="Calibri" w:cs="Calibri"/>
          <w:sz w:val="20"/>
          <w:szCs w:val="20"/>
        </w:rPr>
        <w:tab/>
        <w:t>Z chwilą protokolarnego odbioru przedmiotu umowy, o ile nie postanowiono inaczej w Umowie, Wykonawca przenosi na Zamawiającego całość praw autorskich do utworu, bez żadnych ograniczeń czasowych i terytorialnych, na wszelkich znanych w chwili zawarcia Umowy polach eksploatacji, a w szczególności:</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1)</w:t>
      </w:r>
      <w:r w:rsidRPr="008D5144">
        <w:rPr>
          <w:rFonts w:ascii="Calibri" w:hAnsi="Calibri" w:cs="Calibri"/>
          <w:sz w:val="20"/>
          <w:szCs w:val="20"/>
        </w:rPr>
        <w:tab/>
        <w:t>w zakresie utrwalenia i zwielokrotnienia utworu – wytwarzanie dowolną techniką, w tym drukarską, reprograficzną, zapisu magnetycznego oraz techniką cyfrową, a także wprowadzanie do pamięci komputera na dowolnej liczbie własnych stanowisk komputerowych i stanowisk komputerowych jednostek podległych, zapisywanie na wszelkich cyfrowych nośnikach informacji,</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2)</w:t>
      </w:r>
      <w:r w:rsidRPr="008D5144">
        <w:rPr>
          <w:rFonts w:ascii="Calibri" w:hAnsi="Calibri" w:cs="Calibri"/>
          <w:sz w:val="20"/>
          <w:szCs w:val="20"/>
        </w:rPr>
        <w:tab/>
        <w:t>w zakresie obrotu oryginałem albo egzemplarzami, na których utrwalono utwór – wprowadzanie do obrotu, użyczenie lub najem oryginału lub egzemplarzy,</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3)</w:t>
      </w:r>
      <w:r w:rsidRPr="008D5144">
        <w:rPr>
          <w:rFonts w:ascii="Calibri" w:hAnsi="Calibri" w:cs="Calibri"/>
          <w:sz w:val="20"/>
          <w:szCs w:val="20"/>
        </w:rPr>
        <w:tab/>
        <w:t>w zakresie obrotu oryginałem lub egzemplarzami utworu – wprowadzenie do obrotu, użyczenia, najem oryginału lub egzemplarzy utworu,</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4)</w:t>
      </w:r>
      <w:r w:rsidRPr="008D5144">
        <w:rPr>
          <w:rFonts w:ascii="Calibri" w:hAnsi="Calibri" w:cs="Calibri"/>
          <w:sz w:val="20"/>
          <w:szCs w:val="20"/>
        </w:rPr>
        <w:tab/>
        <w:t>wprowadzania do obrotu nośników zapisów wszelkiego rodzaju, w tym w szczególności: CD, DVD, Blue-ray, pamięci USB (pendrive), a także publikacji wydawniczych realizowanych na podstawie utworu lub z jego wykorzystaniem,</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5)</w:t>
      </w:r>
      <w:r w:rsidRPr="008D5144">
        <w:rPr>
          <w:rFonts w:ascii="Calibri" w:hAnsi="Calibri" w:cs="Calibri"/>
          <w:sz w:val="20"/>
          <w:szCs w:val="20"/>
        </w:rPr>
        <w:tab/>
        <w:t>wszelkie rozpowszechnianie, w tym wprowadzania zapisów utworu do pamięci komputerów i serwerów sieci komputerowych, w tym ogólnie dostępnych w rodzaju Internet i udostępniania ich użytkownikom takich sieci,</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6)</w:t>
      </w:r>
      <w:r w:rsidRPr="008D5144">
        <w:rPr>
          <w:rFonts w:ascii="Calibri" w:hAnsi="Calibri" w:cs="Calibri"/>
          <w:sz w:val="20"/>
          <w:szCs w:val="20"/>
        </w:rPr>
        <w:tab/>
        <w:t>przekazywania lub przesyłania zapisów utworu pomiędzy komputerami, serwerami i użytkownikami (korzystającymi), innymi odbiorcami, przy pomocy wszelkiego rodzaju środków i technik,</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7)</w:t>
      </w:r>
      <w:r w:rsidRPr="008D5144">
        <w:rPr>
          <w:rFonts w:ascii="Calibri" w:hAnsi="Calibri" w:cs="Calibri"/>
          <w:sz w:val="20"/>
          <w:szCs w:val="20"/>
        </w:rPr>
        <w:tab/>
        <w:t>korzystanie z utworu przez Zamawiającego bez ograniczeń,</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8)</w:t>
      </w:r>
      <w:r w:rsidRPr="008D5144">
        <w:rPr>
          <w:rFonts w:ascii="Calibri" w:hAnsi="Calibri" w:cs="Calibri"/>
          <w:sz w:val="20"/>
          <w:szCs w:val="20"/>
        </w:rPr>
        <w:tab/>
        <w:t>publiczne udostępnianie utworu, zarówno odpłatne, jak i nieodpłatne, w tym w trakcie prezentacji i konferencji oraz w taki sposób, aby każdy mógł mieć do niego dostęp w miejscu i w czasie przez siebie wybranym, w tym także w sieciach telekomunikacyjnych i komputerowych lub w związku ze świadczeniem usług telekomunikacyjnych, w tym również – z zastosowaniem w tym celu usług interaktywnych,</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9)</w:t>
      </w:r>
      <w:r w:rsidRPr="008D5144">
        <w:rPr>
          <w:rFonts w:ascii="Calibri" w:hAnsi="Calibri" w:cs="Calibri"/>
          <w:sz w:val="20"/>
          <w:szCs w:val="20"/>
        </w:rPr>
        <w:tab/>
        <w:t>Użytkowanie utworu lub jego części, na własny użytek i użytek jednostek podległych, dla potrzeb ustawowych i statutowych Zamawiającego, w tym w szczególności przekazywanie utworu lub jego części:</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a)</w:t>
      </w:r>
      <w:r w:rsidRPr="008D5144">
        <w:rPr>
          <w:rFonts w:ascii="Calibri" w:hAnsi="Calibri" w:cs="Calibri"/>
          <w:sz w:val="20"/>
          <w:szCs w:val="20"/>
        </w:rPr>
        <w:tab/>
        <w:t>innym podmiotom jako podstawę lub materiał wyjściowy do wykonania innych utworów,</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b)</w:t>
      </w:r>
      <w:r w:rsidRPr="008D5144">
        <w:rPr>
          <w:rFonts w:ascii="Calibri" w:hAnsi="Calibri" w:cs="Calibri"/>
          <w:sz w:val="20"/>
          <w:szCs w:val="20"/>
        </w:rPr>
        <w:tab/>
        <w:t>innym podmiotom jako część dokumentacji o udzielenie zamówienia publicznego,</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c)</w:t>
      </w:r>
      <w:r w:rsidRPr="008D5144">
        <w:rPr>
          <w:rFonts w:ascii="Calibri" w:hAnsi="Calibri" w:cs="Calibri"/>
          <w:sz w:val="20"/>
          <w:szCs w:val="20"/>
        </w:rPr>
        <w:tab/>
        <w:t>innym podmiotom biorącym udział w działaniach Zamawiającego.</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3.</w:t>
      </w:r>
      <w:r w:rsidRPr="008D5144">
        <w:rPr>
          <w:rFonts w:ascii="Calibri" w:hAnsi="Calibri" w:cs="Calibri"/>
          <w:sz w:val="20"/>
          <w:szCs w:val="20"/>
        </w:rPr>
        <w:tab/>
        <w:t>W ramach wynagrodzenia Wykonawca przenosi na Zamawiającego prawo zezwalania na wykonywanie zależnego prawa autorskiego w całym okresie ochrony autorskich praw majątkowych.</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lastRenderedPageBreak/>
        <w:t>4.</w:t>
      </w:r>
      <w:r w:rsidRPr="008D5144">
        <w:rPr>
          <w:rFonts w:ascii="Calibri" w:hAnsi="Calibri" w:cs="Calibri"/>
          <w:sz w:val="20"/>
          <w:szCs w:val="20"/>
        </w:rPr>
        <w:tab/>
        <w:t>Wykonawca upoważnia również Zamawiającego do rozporządzania oraz korzystania z utworów stanowiących opracowanie utworu, w zakresie wskazanym w ust. 2 powyżej. Wskazane upoważnienie może być przenoszone na osoby trzecie bez konieczności uzyskiwania odrębnej zgody.</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5.</w:t>
      </w:r>
      <w:r w:rsidRPr="008D5144">
        <w:rPr>
          <w:rFonts w:ascii="Calibri" w:hAnsi="Calibri" w:cs="Calibri"/>
          <w:sz w:val="20"/>
          <w:szCs w:val="20"/>
        </w:rPr>
        <w:tab/>
        <w:t>Wykonawca wyraża zgodę na dokonywanie zmian, adaptacji lub aktualizacji utworu oraz na modyfikowanie, adaptowanie i łączenie utworów z innymi utworami, a także na zastosowanie, eksploatację i zbycie takich opracowań na polach eksploatacji określonych w ust. 2 powyżej bez konieczności uzyskiwania dodatkowej zgody.</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6.</w:t>
      </w:r>
      <w:r w:rsidRPr="008D5144">
        <w:rPr>
          <w:rFonts w:ascii="Calibri" w:hAnsi="Calibri" w:cs="Calibri"/>
          <w:sz w:val="20"/>
          <w:szCs w:val="20"/>
        </w:rPr>
        <w:tab/>
        <w:t>Z chwilą protokolarnego odbioru przedmiotu umowy, Zamawiający nabywa prawo własności do wszystkich egzemplarzy lub nośników, na których utwór został utrwalony. Z chwilą protokolarnego odbioru przedmiotu umowy Wykonawca wyda Zamawiającemu wszystkie egzemplarze lub nośniki, na których utwór został utrwalony.</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7.</w:t>
      </w:r>
      <w:r w:rsidRPr="008D5144">
        <w:rPr>
          <w:rFonts w:ascii="Calibri" w:hAnsi="Calibri" w:cs="Calibri"/>
          <w:sz w:val="20"/>
          <w:szCs w:val="20"/>
        </w:rPr>
        <w:tab/>
        <w:t>Wykonawca oświadcza, że utwór jest wynikiem jego oryginalnej twórczości i nie narusza praw osób trzecich, w szczególności praw autorskich lub dóbr osobistych, jak również, iż osobiste i majątkowe prawa autorskie do utworu nie są ograniczone jakimikolwiek prawami osób trzecich. Wykonawca oświadcza ponadto, że utwór nie był publicznie rozpowszechniony lub udostępniony za pośrednictwem jakichkolwiek środków przekazu lub rozpowszechniania.</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8.</w:t>
      </w:r>
      <w:r w:rsidRPr="008D5144">
        <w:rPr>
          <w:rFonts w:ascii="Calibri" w:hAnsi="Calibri" w:cs="Calibri"/>
          <w:sz w:val="20"/>
          <w:szCs w:val="20"/>
        </w:rPr>
        <w:tab/>
        <w:t xml:space="preserve">W razie wystąpienia przez osoby trzecie przeciwko Zamawiającemu z roszczeniami z powodu naruszenia praw własności intelektualnej, Wykonawca podejmie wszelkie kroki niezbędne do obrony przed tymi roszczeniami, a w przypadku, gdy wskutek wystąpienia z takimi roszczeniami Zamawiający lub osoby trzecie, którym Zamawiający udzieli prawa do korzystania z utworu, będą musiały zaniechać korzystania z utworu w całości lub w części lub wydane zostanie orzeczenie zobowiązujące do zapłaty z jakiegokolwiek tytułu na rzecz osób trzecich, Wykonawca naprawi wszelkie szkody wynikające z roszczeń osób trzecich, w tym zwróci koszty i wydatki poniesione w związku z tymi roszczeniami. </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9.</w:t>
      </w:r>
      <w:r w:rsidRPr="008D5144">
        <w:rPr>
          <w:rFonts w:ascii="Calibri" w:hAnsi="Calibri" w:cs="Calibri"/>
          <w:sz w:val="20"/>
          <w:szCs w:val="20"/>
        </w:rPr>
        <w:tab/>
        <w:t>W razie stwierdzenia nieprawdziwości oświadczeń, o których mowa w ust. 8 powyżej, lub też wad prawnych utworu, Zamawiający będzie uprawniony do odstąpienia od umowy, w terminie trzydziestu (30) dni od powzięcia wiadomości o nieprawdziwości oświadczeń lub żądania zwrotu wypłaconego wynagrodzenia wraz z odsetkami w wysokości ustawowej od dnia zapłaty do dnia zwrotu wynagrodzenia. W każdym wypadku określonym w niniejszym ustępie, Zamawiający będzie także uprawniony do dochodzenia naprawienia szkody w pełnym zakresie.</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10.</w:t>
      </w:r>
      <w:r w:rsidRPr="008D5144">
        <w:rPr>
          <w:rFonts w:ascii="Calibri" w:hAnsi="Calibri" w:cs="Calibri"/>
          <w:sz w:val="20"/>
          <w:szCs w:val="20"/>
        </w:rPr>
        <w:tab/>
        <w:t xml:space="preserve">Z chwilą protokolarnego odbioru przedmiotu umowy Wykonawca zamówienie bezterminowo zobowiązuje się do niewykonywania autorskich praw osobistych do utworu oraz wyraża zgodę na wykonywanie przez Zamawiającego autorskich praw osobistych do utworu, w szczególności wyraża zgodę na: </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1)</w:t>
      </w:r>
      <w:r w:rsidRPr="008D5144">
        <w:rPr>
          <w:rFonts w:ascii="Calibri" w:hAnsi="Calibri" w:cs="Calibri"/>
          <w:sz w:val="20"/>
          <w:szCs w:val="20"/>
        </w:rPr>
        <w:tab/>
        <w:t>wprowadzanie zmian do utworu,</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2)</w:t>
      </w:r>
      <w:r w:rsidRPr="008D5144">
        <w:rPr>
          <w:rFonts w:ascii="Calibri" w:hAnsi="Calibri" w:cs="Calibri"/>
          <w:sz w:val="20"/>
          <w:szCs w:val="20"/>
        </w:rPr>
        <w:tab/>
        <w:t>decydowanie o sposobie oznaczenia autorstwa utworu,</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3)</w:t>
      </w:r>
      <w:r w:rsidRPr="008D5144">
        <w:rPr>
          <w:rFonts w:ascii="Calibri" w:hAnsi="Calibri" w:cs="Calibri"/>
          <w:sz w:val="20"/>
          <w:szCs w:val="20"/>
        </w:rPr>
        <w:tab/>
        <w:t>decydowanie o rozpowszechnianiu utworu w całości lub w części, samodzielnie lub w połączeniu z innymi utworami,</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4)</w:t>
      </w:r>
      <w:r w:rsidRPr="008D5144">
        <w:rPr>
          <w:rFonts w:ascii="Calibri" w:hAnsi="Calibri" w:cs="Calibri"/>
          <w:sz w:val="20"/>
          <w:szCs w:val="20"/>
        </w:rPr>
        <w:tab/>
        <w:t>decydowanie o wykorzystaniu utworu w całości lub w części, samodzielnie lub w połączeniu z innymi utworami, według potrzeb Zamawiającego.</w:t>
      </w:r>
    </w:p>
    <w:p w:rsidR="00DC7E59" w:rsidRPr="008D5144" w:rsidRDefault="00DC7E59" w:rsidP="00DC7E59">
      <w:pPr>
        <w:jc w:val="both"/>
        <w:rPr>
          <w:rFonts w:ascii="Calibri" w:hAnsi="Calibri" w:cs="Calibri"/>
          <w:sz w:val="20"/>
          <w:szCs w:val="20"/>
        </w:rPr>
      </w:pPr>
      <w:r w:rsidRPr="008D5144">
        <w:rPr>
          <w:rFonts w:ascii="Calibri" w:hAnsi="Calibri" w:cs="Calibri"/>
          <w:sz w:val="20"/>
          <w:szCs w:val="20"/>
        </w:rPr>
        <w:t>11.</w:t>
      </w:r>
      <w:r w:rsidRPr="008D5144">
        <w:rPr>
          <w:rFonts w:ascii="Calibri" w:hAnsi="Calibri" w:cs="Calibri"/>
          <w:sz w:val="20"/>
          <w:szCs w:val="20"/>
        </w:rPr>
        <w:tab/>
        <w:t xml:space="preserve">Poza określonymi w ust. 1 powyżej, dobrami niematerialnymi, Zamawiający, w wyniku realizacji Umowy  oraz w ramach wynagrodzenia tam określonego, nabywa prawa do wszelkich innych dóbr niematerialnych, w tym objętych ochroną prawno-autorską lub prawami własności przemysłowej, w szczególności utworów chronionych prawem autorskim i doświadczeń o charakterze technicznym bezpośrednio nadających się do stosowania w działalności Zamawiającego, w szczególności takich jak: informacji o charakterze organizacyjnym, dotyczących procesów technologicznych, organizacyjnych i innych, stworzonych lub opracowanych przez Wykonawcę lub takich, przy których tworzeniu uczestniczył, w związku z wykonaniem przedmiotu umowy. Postanowienia ust. 2 – ust. 10 powyżej stosuje się odpowiednio. </w:t>
      </w:r>
    </w:p>
    <w:p w:rsidR="00A2505D" w:rsidRPr="008D5144" w:rsidRDefault="00A2505D" w:rsidP="006C5C63">
      <w:pPr>
        <w:rPr>
          <w:rFonts w:ascii="Calibri" w:hAnsi="Calibri" w:cs="Calibri"/>
          <w:b/>
          <w:bCs/>
          <w:sz w:val="20"/>
          <w:szCs w:val="20"/>
        </w:rPr>
      </w:pPr>
    </w:p>
    <w:p w:rsidR="00B333C6" w:rsidRPr="008D5144" w:rsidRDefault="00B333C6" w:rsidP="00A2505D">
      <w:pPr>
        <w:jc w:val="center"/>
        <w:rPr>
          <w:rFonts w:ascii="Calibri" w:hAnsi="Calibri" w:cs="Calibri"/>
          <w:b/>
          <w:bCs/>
          <w:sz w:val="20"/>
          <w:szCs w:val="20"/>
        </w:rPr>
      </w:pPr>
      <w:r w:rsidRPr="008D5144">
        <w:rPr>
          <w:rFonts w:ascii="Calibri" w:hAnsi="Calibri" w:cs="Calibri"/>
          <w:b/>
          <w:bCs/>
          <w:sz w:val="20"/>
          <w:szCs w:val="20"/>
        </w:rPr>
        <w:t>§ 1</w:t>
      </w:r>
      <w:r w:rsidR="00B81347" w:rsidRPr="008D5144">
        <w:rPr>
          <w:rFonts w:ascii="Calibri" w:hAnsi="Calibri" w:cs="Calibri"/>
          <w:b/>
          <w:bCs/>
          <w:sz w:val="20"/>
          <w:szCs w:val="20"/>
        </w:rPr>
        <w:t>5</w:t>
      </w:r>
    </w:p>
    <w:p w:rsidR="00F71692" w:rsidRPr="008D5144" w:rsidRDefault="00F71692" w:rsidP="00C27F9F">
      <w:pPr>
        <w:pStyle w:val="Akapitzlist"/>
        <w:numPr>
          <w:ilvl w:val="0"/>
          <w:numId w:val="62"/>
        </w:numPr>
        <w:autoSpaceDE w:val="0"/>
        <w:autoSpaceDN w:val="0"/>
        <w:adjustRightInd w:val="0"/>
        <w:jc w:val="both"/>
        <w:rPr>
          <w:rFonts w:ascii="Calibri" w:hAnsi="Calibri" w:cs="Calibri"/>
          <w:sz w:val="20"/>
          <w:szCs w:val="20"/>
        </w:rPr>
      </w:pPr>
      <w:r w:rsidRPr="008D5144">
        <w:rPr>
          <w:rFonts w:ascii="Calibri" w:hAnsi="Calibri" w:cs="Calibri"/>
          <w:sz w:val="20"/>
          <w:szCs w:val="20"/>
        </w:rPr>
        <w:t xml:space="preserve">Zgodnie z Rozporządzeniem Parlamentu Europejskiego i Rady (UE) 2016/679 z dnia 27 kwietnia 2016 r. w sprawie ochrony osób fizycznych w związku z przetwarzaniem danych osobowych i w sprawie </w:t>
      </w:r>
      <w:r w:rsidRPr="008D5144">
        <w:rPr>
          <w:rFonts w:ascii="Calibri" w:hAnsi="Calibri" w:cs="Calibri"/>
          <w:sz w:val="20"/>
          <w:szCs w:val="20"/>
        </w:rPr>
        <w:lastRenderedPageBreak/>
        <w:t>swobodnego przepływu takich danych oraz uchylenia dyrektywy 95/46/WE (ogólne rozporządzenie o ochronie danych) dalej „RODO" informuję, iż:</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Administratorem Pani/Pana danych osobowych jest</w:t>
      </w:r>
      <w:r w:rsidRPr="008D5144">
        <w:rPr>
          <w:rFonts w:ascii="Calibri" w:hAnsi="Calibri" w:cs="Calibri"/>
          <w:b/>
          <w:bCs/>
          <w:sz w:val="20"/>
          <w:szCs w:val="20"/>
        </w:rPr>
        <w:t xml:space="preserve"> </w:t>
      </w:r>
      <w:r w:rsidRPr="008D5144">
        <w:rPr>
          <w:rFonts w:ascii="Calibri" w:hAnsi="Calibri" w:cs="Calibri"/>
          <w:sz w:val="20"/>
          <w:szCs w:val="20"/>
        </w:rPr>
        <w:t>Samodzielny Publiczny Zakład Opieki Zdrowotnej w Myślenicach, ul. Szpitalna 2  32 – 400 Myślenice</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Administrator wyznaczył Inspektora Ochrony Danych  - Pani Barbara Kołacz z którym można się skontaktować poprzez e-mail: iod@barbarakolaczschule.pl w każdej sprawie dotyczącej przetwarzania Pani/Pana danych osobowych.</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Pani/Pana dane osobowe przetwarzane będą w celu realizacji umowy - na podstawie Rozporządzenia Art. 6 ust. 1 lit. c, b przetwarzanie jest niezbędne do wykonania umowy, której stroną jest osoba, której dane dotyczą, lub do podjęcia działań na żądanie osoby, której dane dotyczą, przed zawarciem umowy.</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Odbiorcami Pani/Pana danych osobowych będą wyłącznie podmioty uprawnione do uzyskania danych osobowych lub podmioty uczestniczące w realizacji umowy.</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Pani/Pana dane osobowe przechowywane będą przez okres 6 lat lub dłużej jeżeli będzie to wynikało z odrębnych przepisów prawa.</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Ma Pani/Pan prawo wniesienia skargi do organu nadzorczego  Prezesa Urzędu Ochrony Danych Osobowych  (na adres Urząd Ochrony Danych Osobowych, ul. Stawki 2, 00-193 Warszawa).</w:t>
      </w:r>
    </w:p>
    <w:p w:rsidR="00F71692" w:rsidRPr="008D5144" w:rsidRDefault="00F71692" w:rsidP="00F71692">
      <w:pPr>
        <w:pStyle w:val="Akapitzlist"/>
        <w:numPr>
          <w:ilvl w:val="1"/>
          <w:numId w:val="47"/>
        </w:numPr>
        <w:autoSpaceDE w:val="0"/>
        <w:autoSpaceDN w:val="0"/>
        <w:adjustRightInd w:val="0"/>
        <w:ind w:left="1080"/>
        <w:jc w:val="both"/>
        <w:rPr>
          <w:rFonts w:ascii="Calibri" w:hAnsi="Calibri" w:cs="Calibri"/>
          <w:sz w:val="20"/>
          <w:szCs w:val="20"/>
        </w:rPr>
      </w:pPr>
      <w:r w:rsidRPr="008D5144">
        <w:rPr>
          <w:rFonts w:ascii="Calibri" w:hAnsi="Calibri" w:cs="Calibri"/>
          <w:sz w:val="20"/>
          <w:szCs w:val="20"/>
        </w:rPr>
        <w:t>Administrator nie planuje przekazywać Pani/Pana danych do krajów trzecich, czy też poddawać ich profilowaniu. Dane będą przetwarzane w sposób częściowo zautomatyzowany w systemach informatycznych.</w:t>
      </w:r>
    </w:p>
    <w:p w:rsidR="00F71692" w:rsidRPr="008D5144" w:rsidRDefault="00F71692" w:rsidP="00C27F9F">
      <w:pPr>
        <w:pStyle w:val="Akapitzlist"/>
        <w:numPr>
          <w:ilvl w:val="0"/>
          <w:numId w:val="62"/>
        </w:numPr>
        <w:autoSpaceDE w:val="0"/>
        <w:autoSpaceDN w:val="0"/>
        <w:adjustRightInd w:val="0"/>
        <w:jc w:val="both"/>
        <w:rPr>
          <w:rFonts w:ascii="Calibri" w:hAnsi="Calibri" w:cs="Calibri"/>
          <w:sz w:val="20"/>
          <w:szCs w:val="20"/>
        </w:rPr>
      </w:pPr>
      <w:r w:rsidRPr="008D5144">
        <w:rPr>
          <w:rFonts w:ascii="Calibri" w:hAnsi="Calibri" w:cs="Calibri"/>
          <w:sz w:val="20"/>
          <w:szCs w:val="20"/>
        </w:rPr>
        <w:t>Podanie danych osobowych jest obligatoryjne w oparciu o przepisy prawa w pozostałym zakresie jest dobrowolne, jednakże odmowa podania danych może skutkować odmową zawarcia umowy</w:t>
      </w:r>
    </w:p>
    <w:p w:rsidR="00A2505D" w:rsidRPr="008D5144" w:rsidRDefault="00A2505D" w:rsidP="00B81347">
      <w:pPr>
        <w:rPr>
          <w:rFonts w:ascii="Calibri" w:hAnsi="Calibri" w:cs="Calibri"/>
          <w:b/>
          <w:bCs/>
          <w:sz w:val="20"/>
          <w:szCs w:val="20"/>
        </w:rPr>
      </w:pPr>
    </w:p>
    <w:p w:rsidR="00F73DAB" w:rsidRPr="008D5144" w:rsidRDefault="00F73DAB" w:rsidP="00F73DAB">
      <w:pPr>
        <w:jc w:val="center"/>
        <w:rPr>
          <w:rFonts w:ascii="Calibri" w:hAnsi="Calibri" w:cs="Calibri"/>
          <w:b/>
          <w:bCs/>
          <w:sz w:val="20"/>
          <w:szCs w:val="20"/>
        </w:rPr>
      </w:pPr>
    </w:p>
    <w:p w:rsidR="00F73DAB" w:rsidRPr="008D5144" w:rsidRDefault="00F73DAB" w:rsidP="00F73DAB">
      <w:pPr>
        <w:jc w:val="center"/>
        <w:rPr>
          <w:rFonts w:ascii="Calibri" w:hAnsi="Calibri" w:cs="Calibri"/>
          <w:b/>
          <w:bCs/>
          <w:sz w:val="20"/>
          <w:szCs w:val="20"/>
        </w:rPr>
      </w:pPr>
      <w:r w:rsidRPr="008D5144">
        <w:rPr>
          <w:rFonts w:ascii="Calibri" w:hAnsi="Calibri" w:cs="Calibri"/>
          <w:b/>
          <w:bCs/>
          <w:sz w:val="20"/>
          <w:szCs w:val="20"/>
        </w:rPr>
        <w:t>§ 1</w:t>
      </w:r>
      <w:r w:rsidR="00B81347" w:rsidRPr="008D5144">
        <w:rPr>
          <w:rFonts w:ascii="Calibri" w:hAnsi="Calibri" w:cs="Calibri"/>
          <w:b/>
          <w:bCs/>
          <w:sz w:val="20"/>
          <w:szCs w:val="20"/>
        </w:rPr>
        <w:t>6</w:t>
      </w:r>
    </w:p>
    <w:p w:rsidR="00F73DAB" w:rsidRPr="008D5144" w:rsidRDefault="00F73DAB" w:rsidP="00B333C6">
      <w:pPr>
        <w:jc w:val="both"/>
        <w:rPr>
          <w:rFonts w:ascii="Calibri" w:hAnsi="Calibri" w:cs="Calibri"/>
          <w:sz w:val="20"/>
          <w:szCs w:val="20"/>
        </w:rPr>
      </w:pPr>
    </w:p>
    <w:p w:rsidR="00B81347" w:rsidRPr="008D5144" w:rsidRDefault="00B81347" w:rsidP="00B81347">
      <w:pPr>
        <w:autoSpaceDE w:val="0"/>
        <w:autoSpaceDN w:val="0"/>
        <w:adjustRightInd w:val="0"/>
        <w:jc w:val="center"/>
        <w:rPr>
          <w:rFonts w:ascii="Calibri" w:hAnsi="Calibri" w:cs="Calibri"/>
          <w:b/>
          <w:bCs/>
          <w:sz w:val="20"/>
          <w:szCs w:val="20"/>
        </w:rPr>
      </w:pPr>
      <w:r w:rsidRPr="008D5144">
        <w:rPr>
          <w:rFonts w:ascii="Calibri" w:hAnsi="Calibri" w:cs="Calibri"/>
          <w:b/>
          <w:bCs/>
          <w:sz w:val="20"/>
          <w:szCs w:val="20"/>
        </w:rPr>
        <w:t>Postanowienia końcowe</w:t>
      </w:r>
    </w:p>
    <w:p w:rsidR="00B81347" w:rsidRPr="008D5144" w:rsidRDefault="00B81347" w:rsidP="00C27F9F">
      <w:pPr>
        <w:numPr>
          <w:ilvl w:val="0"/>
          <w:numId w:val="94"/>
        </w:numPr>
        <w:tabs>
          <w:tab w:val="left" w:pos="220"/>
          <w:tab w:val="left" w:pos="720"/>
        </w:tabs>
        <w:autoSpaceDE w:val="0"/>
        <w:autoSpaceDN w:val="0"/>
        <w:adjustRightInd w:val="0"/>
        <w:jc w:val="both"/>
        <w:rPr>
          <w:rFonts w:ascii="Calibri" w:hAnsi="Calibri" w:cs="Calibri"/>
          <w:sz w:val="20"/>
          <w:szCs w:val="20"/>
        </w:rPr>
      </w:pPr>
      <w:r w:rsidRPr="008D5144">
        <w:rPr>
          <w:rFonts w:ascii="Calibri" w:hAnsi="Calibri" w:cs="Calibri"/>
          <w:sz w:val="20"/>
          <w:szCs w:val="20"/>
        </w:rPr>
        <w:t>W sprawach nie uregulowanych niniejszą umową mają zastosowanie przepisy Kodeksu Cywilnego, jeżeli przepisy ustawy – prawo zamówień publicznych nie stanowią inaczej.</w:t>
      </w:r>
    </w:p>
    <w:p w:rsidR="00B81347" w:rsidRPr="008D5144" w:rsidRDefault="00B81347" w:rsidP="00C27F9F">
      <w:pPr>
        <w:numPr>
          <w:ilvl w:val="0"/>
          <w:numId w:val="94"/>
        </w:numPr>
        <w:tabs>
          <w:tab w:val="left" w:pos="220"/>
          <w:tab w:val="left" w:pos="720"/>
        </w:tabs>
        <w:autoSpaceDE w:val="0"/>
        <w:autoSpaceDN w:val="0"/>
        <w:adjustRightInd w:val="0"/>
        <w:jc w:val="both"/>
        <w:rPr>
          <w:rFonts w:ascii="Calibri" w:hAnsi="Calibri" w:cs="Calibri"/>
          <w:sz w:val="20"/>
          <w:szCs w:val="20"/>
        </w:rPr>
      </w:pPr>
      <w:r w:rsidRPr="008D5144">
        <w:rPr>
          <w:rFonts w:ascii="Calibri" w:hAnsi="Calibri" w:cs="Calibri"/>
          <w:sz w:val="20"/>
          <w:szCs w:val="20"/>
        </w:rPr>
        <w:t>Strony mają obowiązek wzajemnego informowania o wszelkich zmianach statutu prawnego swojej firmy, a także o wszczęciu postępowania upadłościowego, układowego i likwidacyjnego.</w:t>
      </w:r>
    </w:p>
    <w:p w:rsidR="00B81347" w:rsidRPr="008D5144" w:rsidRDefault="00B81347" w:rsidP="00C27F9F">
      <w:pPr>
        <w:numPr>
          <w:ilvl w:val="0"/>
          <w:numId w:val="94"/>
        </w:numPr>
        <w:tabs>
          <w:tab w:val="left" w:pos="220"/>
          <w:tab w:val="left" w:pos="720"/>
        </w:tabs>
        <w:autoSpaceDE w:val="0"/>
        <w:autoSpaceDN w:val="0"/>
        <w:adjustRightInd w:val="0"/>
        <w:jc w:val="both"/>
        <w:rPr>
          <w:rFonts w:ascii="Calibri" w:hAnsi="Calibri" w:cs="Calibri"/>
          <w:b/>
          <w:bCs/>
          <w:sz w:val="20"/>
          <w:szCs w:val="20"/>
        </w:rPr>
      </w:pPr>
      <w:r w:rsidRPr="008D5144">
        <w:rPr>
          <w:rFonts w:ascii="Calibri" w:hAnsi="Calibri" w:cs="Calibri"/>
          <w:sz w:val="20"/>
          <w:szCs w:val="20"/>
        </w:rPr>
        <w:t>Ewentualne spory powstałe na tle wykonywania przedmiotu umowy strony rozstrzygać będą polubownie. W przypadku nie dojścia do porozumienia spory rozstrzygane będą przez Sąd właściwy miejscowo dla siedziby Zamawiającego.</w:t>
      </w:r>
      <w:r w:rsidRPr="008D5144">
        <w:rPr>
          <w:rFonts w:ascii="Calibri" w:hAnsi="Calibri" w:cs="Calibri"/>
          <w:b/>
          <w:bCs/>
          <w:sz w:val="20"/>
          <w:szCs w:val="20"/>
        </w:rPr>
        <w:t xml:space="preserve">  </w:t>
      </w:r>
    </w:p>
    <w:p w:rsidR="00B81347" w:rsidRPr="008D5144" w:rsidRDefault="00B81347" w:rsidP="00C27F9F">
      <w:pPr>
        <w:numPr>
          <w:ilvl w:val="0"/>
          <w:numId w:val="94"/>
        </w:numPr>
        <w:tabs>
          <w:tab w:val="left" w:pos="220"/>
          <w:tab w:val="left" w:pos="720"/>
        </w:tabs>
        <w:autoSpaceDE w:val="0"/>
        <w:autoSpaceDN w:val="0"/>
        <w:adjustRightInd w:val="0"/>
        <w:jc w:val="both"/>
        <w:rPr>
          <w:rFonts w:ascii="Calibri" w:hAnsi="Calibri" w:cs="Calibri"/>
          <w:sz w:val="20"/>
          <w:szCs w:val="20"/>
        </w:rPr>
      </w:pPr>
      <w:r w:rsidRPr="008D5144">
        <w:rPr>
          <w:rFonts w:ascii="Calibri" w:hAnsi="Calibri" w:cs="Calibri"/>
          <w:sz w:val="20"/>
          <w:szCs w:val="20"/>
        </w:rPr>
        <w:t>Nad prawidłową realizacją umowy czuwać będzie Kierownik Działu Techniczno - Eksploatacyjnego.</w:t>
      </w:r>
    </w:p>
    <w:p w:rsidR="00B81347" w:rsidRPr="008D5144" w:rsidRDefault="00B81347" w:rsidP="00C27F9F">
      <w:pPr>
        <w:numPr>
          <w:ilvl w:val="0"/>
          <w:numId w:val="94"/>
        </w:numPr>
        <w:tabs>
          <w:tab w:val="left" w:pos="220"/>
          <w:tab w:val="left" w:pos="720"/>
        </w:tabs>
        <w:autoSpaceDE w:val="0"/>
        <w:autoSpaceDN w:val="0"/>
        <w:adjustRightInd w:val="0"/>
        <w:jc w:val="both"/>
        <w:rPr>
          <w:rFonts w:ascii="Calibri" w:hAnsi="Calibri" w:cs="Calibri"/>
          <w:sz w:val="20"/>
          <w:szCs w:val="20"/>
        </w:rPr>
      </w:pPr>
      <w:r w:rsidRPr="008D5144">
        <w:rPr>
          <w:rFonts w:ascii="Calibri" w:hAnsi="Calibri" w:cs="Calibri"/>
          <w:sz w:val="20"/>
          <w:szCs w:val="20"/>
        </w:rPr>
        <w:t xml:space="preserve">Umowa została sporządzona w dwóch jednobrzmiących egzemplarzach, po jednym dla każdej ze stron. </w:t>
      </w:r>
    </w:p>
    <w:p w:rsidR="00B333C6" w:rsidRPr="008D5144" w:rsidRDefault="00B333C6" w:rsidP="00B333C6">
      <w:pPr>
        <w:jc w:val="both"/>
        <w:rPr>
          <w:rFonts w:ascii="Calibri" w:hAnsi="Calibri" w:cs="Calibri"/>
        </w:rPr>
      </w:pPr>
    </w:p>
    <w:p w:rsidR="00B66CAF" w:rsidRPr="008D5144" w:rsidRDefault="00B66CAF" w:rsidP="00B333C6">
      <w:pPr>
        <w:keepNext/>
        <w:ind w:left="4248" w:hanging="4248"/>
        <w:jc w:val="center"/>
        <w:outlineLvl w:val="2"/>
        <w:rPr>
          <w:rFonts w:ascii="Calibri" w:hAnsi="Calibri" w:cs="Calibri"/>
          <w:b/>
        </w:rPr>
      </w:pPr>
    </w:p>
    <w:p w:rsidR="00B66CAF" w:rsidRPr="008D5144" w:rsidRDefault="00B66CAF" w:rsidP="00B333C6">
      <w:pPr>
        <w:keepNext/>
        <w:ind w:left="4248" w:hanging="4248"/>
        <w:jc w:val="center"/>
        <w:outlineLvl w:val="2"/>
        <w:rPr>
          <w:rFonts w:ascii="Calibri" w:hAnsi="Calibri" w:cs="Calibri"/>
          <w:b/>
        </w:rPr>
      </w:pPr>
    </w:p>
    <w:p w:rsidR="00B66CAF" w:rsidRPr="008D5144" w:rsidRDefault="00B66CAF" w:rsidP="00B333C6">
      <w:pPr>
        <w:keepNext/>
        <w:ind w:left="4248" w:hanging="4248"/>
        <w:jc w:val="center"/>
        <w:outlineLvl w:val="2"/>
        <w:rPr>
          <w:rFonts w:ascii="Calibri" w:hAnsi="Calibri" w:cs="Calibri"/>
          <w:b/>
        </w:rPr>
      </w:pPr>
    </w:p>
    <w:p w:rsidR="00B66CAF" w:rsidRPr="008D5144" w:rsidRDefault="00B66CAF" w:rsidP="00B333C6">
      <w:pPr>
        <w:keepNext/>
        <w:ind w:left="4248" w:hanging="4248"/>
        <w:jc w:val="center"/>
        <w:outlineLvl w:val="2"/>
        <w:rPr>
          <w:rFonts w:ascii="Calibri" w:hAnsi="Calibri" w:cs="Calibri"/>
          <w:b/>
        </w:rPr>
      </w:pPr>
    </w:p>
    <w:p w:rsidR="00B66CAF" w:rsidRPr="008D5144" w:rsidRDefault="00B66CAF" w:rsidP="00B333C6">
      <w:pPr>
        <w:keepNext/>
        <w:ind w:left="4248" w:hanging="4248"/>
        <w:jc w:val="center"/>
        <w:outlineLvl w:val="2"/>
        <w:rPr>
          <w:rFonts w:ascii="Calibri" w:hAnsi="Calibri" w:cs="Calibri"/>
          <w:b/>
        </w:rPr>
      </w:pPr>
    </w:p>
    <w:p w:rsidR="00B333C6" w:rsidRPr="008D5144" w:rsidRDefault="00B333C6" w:rsidP="00B333C6">
      <w:pPr>
        <w:keepNext/>
        <w:ind w:left="4248" w:hanging="4248"/>
        <w:jc w:val="center"/>
        <w:outlineLvl w:val="2"/>
        <w:rPr>
          <w:rFonts w:ascii="Calibri" w:hAnsi="Calibri" w:cs="Calibri"/>
          <w:b/>
        </w:rPr>
      </w:pPr>
      <w:r w:rsidRPr="008D5144">
        <w:rPr>
          <w:rFonts w:ascii="Calibri" w:hAnsi="Calibri" w:cs="Calibri"/>
          <w:b/>
        </w:rPr>
        <w:t>ZAMAWIAJĄCY</w:t>
      </w:r>
      <w:r w:rsidRPr="008D5144">
        <w:rPr>
          <w:rFonts w:ascii="Calibri" w:hAnsi="Calibri" w:cs="Calibri"/>
          <w:b/>
        </w:rPr>
        <w:tab/>
        <w:t xml:space="preserve">     </w:t>
      </w:r>
      <w:r w:rsidRPr="008D5144">
        <w:rPr>
          <w:rFonts w:ascii="Calibri" w:hAnsi="Calibri" w:cs="Calibri"/>
          <w:b/>
        </w:rPr>
        <w:tab/>
      </w:r>
      <w:r w:rsidRPr="008D5144">
        <w:rPr>
          <w:rFonts w:ascii="Calibri" w:hAnsi="Calibri" w:cs="Calibri"/>
          <w:b/>
        </w:rPr>
        <w:tab/>
        <w:t xml:space="preserve">         WYKONAWCA</w:t>
      </w:r>
    </w:p>
    <w:p w:rsidR="00B333C6" w:rsidRPr="008D5144" w:rsidRDefault="00B333C6" w:rsidP="00B333C6">
      <w:pPr>
        <w:jc w:val="both"/>
        <w:rPr>
          <w:rFonts w:ascii="Calibri" w:hAnsi="Calibri" w:cs="Calibri"/>
        </w:rPr>
      </w:pPr>
    </w:p>
    <w:p w:rsidR="00B333C6" w:rsidRPr="008D5144" w:rsidRDefault="00B333C6" w:rsidP="00B333C6">
      <w:pPr>
        <w:jc w:val="both"/>
        <w:rPr>
          <w:rFonts w:ascii="Calibri" w:hAnsi="Calibri" w:cs="Calibri"/>
        </w:rPr>
      </w:pPr>
    </w:p>
    <w:p w:rsidR="00B333C6" w:rsidRPr="008D5144" w:rsidRDefault="00B333C6" w:rsidP="00B333C6">
      <w:pPr>
        <w:jc w:val="right"/>
        <w:rPr>
          <w:rFonts w:ascii="Calibri" w:eastAsia="Calibri" w:hAnsi="Calibri" w:cs="Calibri"/>
          <w:lang w:eastAsia="en-US"/>
        </w:rPr>
      </w:pPr>
    </w:p>
    <w:p w:rsidR="00B333C6" w:rsidRPr="008D5144" w:rsidRDefault="00B333C6" w:rsidP="00B333C6">
      <w:pPr>
        <w:jc w:val="right"/>
        <w:rPr>
          <w:rFonts w:ascii="Calibri" w:eastAsia="Calibri" w:hAnsi="Calibri" w:cs="Calibri"/>
          <w:lang w:eastAsia="en-US"/>
        </w:rPr>
      </w:pPr>
    </w:p>
    <w:p w:rsidR="00B942B4" w:rsidRPr="008D5144" w:rsidRDefault="00B942B4" w:rsidP="00465547">
      <w:pPr>
        <w:jc w:val="right"/>
        <w:rPr>
          <w:rFonts w:ascii="Calibri" w:eastAsia="Calibri" w:hAnsi="Calibri" w:cs="Calibri"/>
          <w:b/>
          <w:bCs/>
          <w:lang w:eastAsia="en-US"/>
        </w:rPr>
      </w:pPr>
      <w:r w:rsidRPr="008D5144">
        <w:rPr>
          <w:rFonts w:ascii="Calibri" w:eastAsia="Calibri" w:hAnsi="Calibri" w:cs="Calibri"/>
          <w:b/>
          <w:bCs/>
          <w:lang w:eastAsia="en-US"/>
        </w:rPr>
        <w:t xml:space="preserve">Załącznik nr 5 do SWZ                                                                                         </w:t>
      </w:r>
    </w:p>
    <w:p w:rsidR="00B942B4" w:rsidRPr="008D5144" w:rsidRDefault="00B942B4" w:rsidP="00465547">
      <w:pPr>
        <w:rPr>
          <w:rFonts w:ascii="Calibri" w:hAnsi="Calibri" w:cs="Calibri"/>
          <w:b/>
          <w:bCs/>
        </w:rPr>
      </w:pPr>
      <w:r w:rsidRPr="008D5144">
        <w:rPr>
          <w:rFonts w:ascii="Calibri" w:hAnsi="Calibri" w:cs="Calibri"/>
          <w:b/>
          <w:bCs/>
        </w:rPr>
        <w:t xml:space="preserve"> </w:t>
      </w:r>
    </w:p>
    <w:p w:rsidR="002976DF" w:rsidRPr="008D5144" w:rsidRDefault="002976DF" w:rsidP="00465547">
      <w:pPr>
        <w:rPr>
          <w:rFonts w:ascii="Calibri" w:hAnsi="Calibri" w:cs="Calibri"/>
        </w:rPr>
      </w:pPr>
    </w:p>
    <w:p w:rsidR="00B942B4" w:rsidRPr="008D5144" w:rsidRDefault="00B942B4" w:rsidP="00465547">
      <w:pPr>
        <w:tabs>
          <w:tab w:val="decimal" w:leader="dot" w:pos="4620"/>
          <w:tab w:val="decimal" w:leader="dot" w:pos="4680"/>
        </w:tabs>
        <w:jc w:val="both"/>
        <w:rPr>
          <w:rFonts w:ascii="Calibri" w:hAnsi="Calibri" w:cs="Calibri"/>
        </w:rPr>
      </w:pPr>
      <w:r w:rsidRPr="008D5144">
        <w:rPr>
          <w:rFonts w:ascii="Calibri" w:hAnsi="Calibri" w:cs="Calibri"/>
        </w:rPr>
        <w:tab/>
      </w:r>
      <w:r w:rsidRPr="008D5144">
        <w:rPr>
          <w:rFonts w:ascii="Calibri" w:hAnsi="Calibri" w:cs="Calibri"/>
        </w:rPr>
        <w:tab/>
      </w:r>
    </w:p>
    <w:p w:rsidR="00B942B4" w:rsidRPr="008D5144" w:rsidRDefault="00B942B4" w:rsidP="00465547">
      <w:pPr>
        <w:tabs>
          <w:tab w:val="center" w:pos="2268"/>
        </w:tabs>
        <w:jc w:val="both"/>
        <w:rPr>
          <w:rFonts w:ascii="Calibri" w:hAnsi="Calibri" w:cs="Calibri"/>
          <w:i/>
        </w:rPr>
      </w:pPr>
      <w:r w:rsidRPr="008D5144">
        <w:rPr>
          <w:rFonts w:ascii="Calibri" w:hAnsi="Calibri" w:cs="Calibri"/>
        </w:rPr>
        <w:t xml:space="preserve"> </w:t>
      </w:r>
      <w:r w:rsidRPr="008D5144">
        <w:rPr>
          <w:rFonts w:ascii="Calibri" w:hAnsi="Calibri" w:cs="Calibri"/>
        </w:rPr>
        <w:tab/>
      </w:r>
      <w:r w:rsidRPr="008D5144">
        <w:rPr>
          <w:rFonts w:ascii="Calibri" w:hAnsi="Calibri" w:cs="Calibri"/>
          <w:i/>
        </w:rPr>
        <w:t>(Nazwa i adres Wykonawcy)</w:t>
      </w:r>
    </w:p>
    <w:p w:rsidR="004F6C29" w:rsidRPr="008D5144" w:rsidRDefault="004F6C29" w:rsidP="00465547">
      <w:pPr>
        <w:rPr>
          <w:rFonts w:ascii="Calibri" w:hAnsi="Calibri" w:cs="Calibri"/>
          <w:i/>
        </w:rPr>
      </w:pPr>
    </w:p>
    <w:p w:rsidR="00355087" w:rsidRPr="008D5144" w:rsidRDefault="00355087" w:rsidP="00355087">
      <w:pPr>
        <w:jc w:val="center"/>
        <w:rPr>
          <w:rFonts w:ascii="Calibri" w:hAnsi="Calibri" w:cs="Calibri"/>
          <w:b/>
          <w:bCs/>
        </w:rPr>
      </w:pPr>
      <w:r w:rsidRPr="008D5144">
        <w:rPr>
          <w:rFonts w:ascii="Calibri" w:hAnsi="Calibri" w:cs="Calibri"/>
          <w:b/>
          <w:bCs/>
        </w:rPr>
        <w:t>Przebudowa i modernizacja pomieszczeń Szpitalnego Oddziału Ratunkowego w budynku Głównym Szpitala w Myślenicach wraz z zakupem sprzętu i aparatury medycznej</w:t>
      </w:r>
    </w:p>
    <w:p w:rsidR="00355087" w:rsidRPr="008D5144" w:rsidRDefault="00355087" w:rsidP="00A27C60">
      <w:pPr>
        <w:jc w:val="center"/>
        <w:rPr>
          <w:rFonts w:ascii="Calibri" w:hAnsi="Calibri" w:cs="Calibri"/>
          <w:b/>
        </w:rPr>
      </w:pPr>
    </w:p>
    <w:p w:rsidR="00B942B4" w:rsidRPr="008D5144" w:rsidRDefault="00B942B4" w:rsidP="00A27C60">
      <w:pPr>
        <w:jc w:val="center"/>
        <w:rPr>
          <w:rFonts w:ascii="Calibri" w:hAnsi="Calibri" w:cs="Calibri"/>
          <w:b/>
        </w:rPr>
      </w:pPr>
      <w:r w:rsidRPr="008D5144">
        <w:rPr>
          <w:rFonts w:ascii="Calibri" w:hAnsi="Calibri" w:cs="Calibri"/>
          <w:b/>
        </w:rPr>
        <w:t xml:space="preserve">Wykaz robót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239"/>
        <w:gridCol w:w="2286"/>
        <w:gridCol w:w="2280"/>
      </w:tblGrid>
      <w:tr w:rsidR="004F5F07" w:rsidRPr="008D5144" w:rsidTr="00A27C60">
        <w:tc>
          <w:tcPr>
            <w:tcW w:w="2257" w:type="dxa"/>
            <w:shd w:val="clear" w:color="auto" w:fill="A6A6A6"/>
          </w:tcPr>
          <w:p w:rsidR="00B942B4" w:rsidRPr="008D5144" w:rsidRDefault="00B942B4" w:rsidP="00465547">
            <w:pPr>
              <w:jc w:val="center"/>
              <w:rPr>
                <w:rFonts w:ascii="Calibri" w:hAnsi="Calibri" w:cs="Calibri"/>
              </w:rPr>
            </w:pPr>
            <w:r w:rsidRPr="008D5144">
              <w:rPr>
                <w:rFonts w:ascii="Calibri" w:hAnsi="Calibri" w:cs="Calibri"/>
              </w:rPr>
              <w:t>Przedmiot zamówienia</w:t>
            </w:r>
          </w:p>
          <w:p w:rsidR="00B942B4" w:rsidRPr="008D5144" w:rsidRDefault="00B942B4" w:rsidP="00465547">
            <w:pPr>
              <w:jc w:val="center"/>
              <w:rPr>
                <w:rFonts w:ascii="Calibri" w:hAnsi="Calibri" w:cs="Calibri"/>
                <w:b/>
              </w:rPr>
            </w:pPr>
            <w:r w:rsidRPr="008D5144">
              <w:rPr>
                <w:rFonts w:ascii="Calibri" w:hAnsi="Calibri" w:cs="Calibri"/>
                <w:b/>
              </w:rPr>
              <w:t xml:space="preserve">(dokładny zakres) </w:t>
            </w:r>
          </w:p>
        </w:tc>
        <w:tc>
          <w:tcPr>
            <w:tcW w:w="2239" w:type="dxa"/>
            <w:shd w:val="clear" w:color="auto" w:fill="A6A6A6"/>
          </w:tcPr>
          <w:p w:rsidR="00B942B4" w:rsidRPr="008D5144" w:rsidRDefault="00B942B4" w:rsidP="00465547">
            <w:pPr>
              <w:jc w:val="center"/>
              <w:rPr>
                <w:rFonts w:ascii="Calibri" w:hAnsi="Calibri" w:cs="Calibri"/>
              </w:rPr>
            </w:pPr>
            <w:r w:rsidRPr="008D5144">
              <w:rPr>
                <w:rFonts w:ascii="Calibri" w:hAnsi="Calibri" w:cs="Calibri"/>
              </w:rPr>
              <w:t>Wartość brutto*</w:t>
            </w:r>
          </w:p>
        </w:tc>
        <w:tc>
          <w:tcPr>
            <w:tcW w:w="2286" w:type="dxa"/>
            <w:shd w:val="clear" w:color="auto" w:fill="A6A6A6"/>
          </w:tcPr>
          <w:p w:rsidR="00B942B4" w:rsidRPr="008D5144" w:rsidRDefault="00B942B4" w:rsidP="00465547">
            <w:pPr>
              <w:jc w:val="center"/>
              <w:rPr>
                <w:rFonts w:ascii="Calibri" w:hAnsi="Calibri" w:cs="Calibri"/>
              </w:rPr>
            </w:pPr>
            <w:r w:rsidRPr="008D5144">
              <w:rPr>
                <w:rFonts w:ascii="Calibri" w:hAnsi="Calibri" w:cs="Calibri"/>
              </w:rPr>
              <w:t>Data wykonania</w:t>
            </w:r>
          </w:p>
          <w:p w:rsidR="00B942B4" w:rsidRPr="008D5144" w:rsidRDefault="00B942B4" w:rsidP="00465547">
            <w:pPr>
              <w:jc w:val="center"/>
              <w:rPr>
                <w:rFonts w:ascii="Calibri" w:hAnsi="Calibri" w:cs="Calibri"/>
              </w:rPr>
            </w:pPr>
            <w:r w:rsidRPr="008D5144">
              <w:rPr>
                <w:rFonts w:ascii="Calibri" w:hAnsi="Calibri" w:cs="Calibri"/>
              </w:rPr>
              <w:t>dzień/miesiąc/rok</w:t>
            </w:r>
          </w:p>
        </w:tc>
        <w:tc>
          <w:tcPr>
            <w:tcW w:w="2280" w:type="dxa"/>
            <w:shd w:val="clear" w:color="auto" w:fill="A6A6A6"/>
          </w:tcPr>
          <w:p w:rsidR="00B942B4" w:rsidRPr="008D5144" w:rsidRDefault="00B942B4" w:rsidP="00465547">
            <w:pPr>
              <w:jc w:val="center"/>
              <w:rPr>
                <w:rFonts w:ascii="Calibri" w:hAnsi="Calibri" w:cs="Calibri"/>
              </w:rPr>
            </w:pPr>
            <w:r w:rsidRPr="008D5144">
              <w:rPr>
                <w:rFonts w:ascii="Calibri" w:hAnsi="Calibri" w:cs="Calibri"/>
              </w:rPr>
              <w:t>Nazwa odbiorcy (zamawiającego)</w:t>
            </w:r>
          </w:p>
        </w:tc>
      </w:tr>
      <w:tr w:rsidR="004F5F07" w:rsidRPr="008D5144" w:rsidTr="00A27C60">
        <w:trPr>
          <w:trHeight w:val="1215"/>
        </w:trPr>
        <w:tc>
          <w:tcPr>
            <w:tcW w:w="2257" w:type="dxa"/>
          </w:tcPr>
          <w:p w:rsidR="00B942B4" w:rsidRPr="008D5144" w:rsidRDefault="00B942B4" w:rsidP="00465547">
            <w:pPr>
              <w:rPr>
                <w:rFonts w:ascii="Calibri" w:hAnsi="Calibri" w:cs="Calibri"/>
              </w:rPr>
            </w:pPr>
          </w:p>
        </w:tc>
        <w:tc>
          <w:tcPr>
            <w:tcW w:w="2239" w:type="dxa"/>
          </w:tcPr>
          <w:p w:rsidR="00B942B4" w:rsidRPr="008D5144" w:rsidRDefault="00B942B4" w:rsidP="00A27C60">
            <w:pPr>
              <w:rPr>
                <w:rFonts w:ascii="Calibri" w:hAnsi="Calibri" w:cs="Calibri"/>
              </w:rPr>
            </w:pPr>
          </w:p>
        </w:tc>
        <w:tc>
          <w:tcPr>
            <w:tcW w:w="2286" w:type="dxa"/>
          </w:tcPr>
          <w:p w:rsidR="00B942B4" w:rsidRPr="008D5144" w:rsidRDefault="00B942B4" w:rsidP="00465547">
            <w:pPr>
              <w:jc w:val="center"/>
              <w:rPr>
                <w:rFonts w:ascii="Calibri" w:hAnsi="Calibri" w:cs="Calibri"/>
              </w:rPr>
            </w:pPr>
          </w:p>
        </w:tc>
        <w:tc>
          <w:tcPr>
            <w:tcW w:w="2280" w:type="dxa"/>
          </w:tcPr>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tc>
      </w:tr>
      <w:tr w:rsidR="004F5F07" w:rsidRPr="008D5144" w:rsidTr="00A27C60">
        <w:trPr>
          <w:trHeight w:val="1103"/>
        </w:trPr>
        <w:tc>
          <w:tcPr>
            <w:tcW w:w="2257" w:type="dxa"/>
          </w:tcPr>
          <w:p w:rsidR="00B942B4" w:rsidRPr="008D5144" w:rsidRDefault="00B942B4" w:rsidP="00465547">
            <w:pPr>
              <w:rPr>
                <w:rFonts w:ascii="Calibri" w:hAnsi="Calibri" w:cs="Calibri"/>
              </w:rPr>
            </w:pPr>
          </w:p>
        </w:tc>
        <w:tc>
          <w:tcPr>
            <w:tcW w:w="2239" w:type="dxa"/>
          </w:tcPr>
          <w:p w:rsidR="00B942B4" w:rsidRPr="008D5144" w:rsidRDefault="00B942B4" w:rsidP="00A27C60">
            <w:pPr>
              <w:rPr>
                <w:rFonts w:ascii="Calibri" w:hAnsi="Calibri" w:cs="Calibri"/>
              </w:rPr>
            </w:pPr>
          </w:p>
        </w:tc>
        <w:tc>
          <w:tcPr>
            <w:tcW w:w="2286" w:type="dxa"/>
          </w:tcPr>
          <w:p w:rsidR="00B942B4" w:rsidRPr="008D5144" w:rsidRDefault="00B942B4" w:rsidP="00465547">
            <w:pPr>
              <w:jc w:val="center"/>
              <w:rPr>
                <w:rFonts w:ascii="Calibri" w:hAnsi="Calibri" w:cs="Calibri"/>
              </w:rPr>
            </w:pPr>
          </w:p>
        </w:tc>
        <w:tc>
          <w:tcPr>
            <w:tcW w:w="2280" w:type="dxa"/>
          </w:tcPr>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p w:rsidR="00B942B4" w:rsidRPr="008D5144" w:rsidRDefault="00B942B4" w:rsidP="00465547">
            <w:pPr>
              <w:jc w:val="center"/>
              <w:rPr>
                <w:rFonts w:ascii="Calibri" w:hAnsi="Calibri" w:cs="Calibri"/>
              </w:rPr>
            </w:pPr>
          </w:p>
        </w:tc>
      </w:tr>
    </w:tbl>
    <w:p w:rsidR="00B942B4" w:rsidRPr="008D5144" w:rsidRDefault="00B942B4" w:rsidP="00465547">
      <w:pPr>
        <w:jc w:val="center"/>
        <w:rPr>
          <w:rFonts w:ascii="Calibri" w:hAnsi="Calibri" w:cs="Calibri"/>
        </w:rPr>
      </w:pPr>
      <w:r w:rsidRPr="008D5144">
        <w:rPr>
          <w:rFonts w:ascii="Calibri" w:hAnsi="Calibri" w:cs="Calibri"/>
        </w:rPr>
        <w:t xml:space="preserve">                     </w:t>
      </w:r>
    </w:p>
    <w:p w:rsidR="00B942B4" w:rsidRPr="008D5144" w:rsidRDefault="001A31E4" w:rsidP="00465547">
      <w:pPr>
        <w:jc w:val="center"/>
        <w:rPr>
          <w:rFonts w:ascii="Calibri" w:hAnsi="Calibri" w:cs="Calibri"/>
        </w:rPr>
      </w:pPr>
      <w:r w:rsidRPr="008D5144">
        <w:rPr>
          <w:rFonts w:ascii="Calibri" w:hAnsi="Calibri" w:cs="Calibri"/>
        </w:rPr>
        <w:t>Do wykazu</w:t>
      </w:r>
      <w:r w:rsidR="00B942B4" w:rsidRPr="008D5144">
        <w:rPr>
          <w:rFonts w:ascii="Calibri" w:hAnsi="Calibri" w:cs="Calibri"/>
        </w:rPr>
        <w:t xml:space="preserve"> załącza się stosowny dow</w:t>
      </w:r>
      <w:r w:rsidR="004F6C29" w:rsidRPr="008D5144">
        <w:rPr>
          <w:rFonts w:ascii="Calibri" w:hAnsi="Calibri" w:cs="Calibri"/>
        </w:rPr>
        <w:t>ody, zgodnie z treścią swz.</w:t>
      </w:r>
      <w:r w:rsidR="00B942B4" w:rsidRPr="008D5144">
        <w:rPr>
          <w:rFonts w:ascii="Calibri" w:hAnsi="Calibri" w:cs="Calibri"/>
        </w:rPr>
        <w:t xml:space="preserve">   </w:t>
      </w:r>
    </w:p>
    <w:p w:rsidR="00B942B4" w:rsidRPr="008D5144" w:rsidRDefault="00B942B4" w:rsidP="00465547">
      <w:pPr>
        <w:jc w:val="center"/>
        <w:rPr>
          <w:rFonts w:ascii="Calibri" w:hAnsi="Calibri" w:cs="Calibri"/>
        </w:rPr>
      </w:pPr>
      <w:r w:rsidRPr="008D5144">
        <w:rPr>
          <w:rFonts w:ascii="Calibri" w:hAnsi="Calibri" w:cs="Calibri"/>
        </w:rPr>
        <w:t xml:space="preserve">                     </w:t>
      </w:r>
    </w:p>
    <w:p w:rsidR="00B942B4" w:rsidRPr="008D5144" w:rsidRDefault="00B942B4" w:rsidP="00465547">
      <w:pPr>
        <w:overflowPunct w:val="0"/>
        <w:autoSpaceDE w:val="0"/>
        <w:autoSpaceDN w:val="0"/>
        <w:adjustRightInd w:val="0"/>
        <w:textAlignment w:val="baseline"/>
        <w:rPr>
          <w:rFonts w:ascii="Calibri" w:hAnsi="Calibri" w:cs="Calibri"/>
          <w:i/>
        </w:rPr>
      </w:pPr>
      <w:r w:rsidRPr="008D5144">
        <w:rPr>
          <w:rFonts w:ascii="Calibri" w:hAnsi="Calibri" w:cs="Calibri"/>
          <w:i/>
        </w:rPr>
        <w:t>.......................................</w:t>
      </w:r>
    </w:p>
    <w:p w:rsidR="00B942B4" w:rsidRPr="008D5144" w:rsidRDefault="00B942B4" w:rsidP="00465547">
      <w:pPr>
        <w:overflowPunct w:val="0"/>
        <w:autoSpaceDE w:val="0"/>
        <w:autoSpaceDN w:val="0"/>
        <w:adjustRightInd w:val="0"/>
        <w:textAlignment w:val="baseline"/>
        <w:rPr>
          <w:rFonts w:ascii="Calibri" w:hAnsi="Calibri" w:cs="Calibri"/>
          <w:i/>
        </w:rPr>
      </w:pPr>
      <w:r w:rsidRPr="008D5144">
        <w:rPr>
          <w:rFonts w:ascii="Calibri" w:hAnsi="Calibri" w:cs="Calibri"/>
          <w:i/>
          <w:vertAlign w:val="superscript"/>
        </w:rPr>
        <w:t xml:space="preserve">           (miejscowość, data)         </w:t>
      </w:r>
    </w:p>
    <w:p w:rsidR="00B942B4" w:rsidRPr="008D5144" w:rsidRDefault="00B942B4" w:rsidP="00465547">
      <w:pPr>
        <w:overflowPunct w:val="0"/>
        <w:autoSpaceDE w:val="0"/>
        <w:autoSpaceDN w:val="0"/>
        <w:adjustRightInd w:val="0"/>
        <w:jc w:val="right"/>
        <w:textAlignment w:val="baseline"/>
        <w:rPr>
          <w:rFonts w:ascii="Calibri" w:hAnsi="Calibri" w:cs="Calibri"/>
          <w:i/>
        </w:rPr>
      </w:pPr>
      <w:r w:rsidRPr="008D5144">
        <w:rPr>
          <w:rFonts w:ascii="Calibri" w:hAnsi="Calibri" w:cs="Calibri"/>
          <w:i/>
        </w:rPr>
        <w:t>...................................................................</w:t>
      </w:r>
    </w:p>
    <w:p w:rsidR="00B942B4" w:rsidRPr="008D5144" w:rsidRDefault="00B942B4" w:rsidP="00465547">
      <w:pPr>
        <w:overflowPunct w:val="0"/>
        <w:autoSpaceDE w:val="0"/>
        <w:autoSpaceDN w:val="0"/>
        <w:adjustRightInd w:val="0"/>
        <w:ind w:left="5812" w:hanging="425"/>
        <w:jc w:val="center"/>
        <w:textAlignment w:val="baseline"/>
        <w:rPr>
          <w:rFonts w:ascii="Calibri" w:hAnsi="Calibri" w:cs="Calibri"/>
          <w:i/>
        </w:rPr>
      </w:pPr>
      <w:r w:rsidRPr="008D5144">
        <w:rPr>
          <w:rFonts w:ascii="Calibri" w:hAnsi="Calibri" w:cs="Calibri"/>
          <w:i/>
        </w:rPr>
        <w:t>podpis osoby uprawnionej do</w:t>
      </w:r>
    </w:p>
    <w:p w:rsidR="00B942B4" w:rsidRPr="008D5144" w:rsidRDefault="00B942B4" w:rsidP="00465547">
      <w:pPr>
        <w:overflowPunct w:val="0"/>
        <w:autoSpaceDE w:val="0"/>
        <w:autoSpaceDN w:val="0"/>
        <w:adjustRightInd w:val="0"/>
        <w:ind w:left="5812" w:hanging="425"/>
        <w:jc w:val="center"/>
        <w:textAlignment w:val="baseline"/>
        <w:rPr>
          <w:rFonts w:ascii="Calibri" w:hAnsi="Calibri" w:cs="Calibri"/>
          <w:b/>
          <w:i/>
          <w:vertAlign w:val="superscript"/>
        </w:rPr>
      </w:pPr>
      <w:r w:rsidRPr="008D5144">
        <w:rPr>
          <w:rFonts w:ascii="Calibri" w:hAnsi="Calibri" w:cs="Calibri"/>
          <w:i/>
        </w:rPr>
        <w:t>reprezentowania Wykonawcy</w:t>
      </w:r>
    </w:p>
    <w:p w:rsidR="004F6C29" w:rsidRPr="008D5144" w:rsidRDefault="004F6C29" w:rsidP="00465547">
      <w:pPr>
        <w:jc w:val="right"/>
        <w:rPr>
          <w:rFonts w:ascii="Calibri" w:hAnsi="Calibri" w:cs="Calibri"/>
          <w:b/>
        </w:rPr>
      </w:pPr>
    </w:p>
    <w:p w:rsidR="004F6C29" w:rsidRPr="008D5144" w:rsidRDefault="004F6C29" w:rsidP="00465547">
      <w:pPr>
        <w:jc w:val="right"/>
        <w:rPr>
          <w:rFonts w:ascii="Calibri" w:hAnsi="Calibri" w:cs="Calibri"/>
          <w:b/>
        </w:rPr>
      </w:pPr>
    </w:p>
    <w:p w:rsidR="004F6C29" w:rsidRPr="008D5144" w:rsidRDefault="004F6C29" w:rsidP="00465547">
      <w:pPr>
        <w:jc w:val="right"/>
        <w:rPr>
          <w:rFonts w:ascii="Calibri" w:hAnsi="Calibri" w:cs="Calibri"/>
          <w:b/>
        </w:rPr>
      </w:pPr>
    </w:p>
    <w:p w:rsidR="002976DF" w:rsidRPr="008D5144" w:rsidRDefault="002976DF" w:rsidP="00465547">
      <w:pPr>
        <w:jc w:val="right"/>
        <w:rPr>
          <w:rFonts w:ascii="Calibri" w:hAnsi="Calibri" w:cs="Calibri"/>
          <w:bCs/>
        </w:rPr>
      </w:pPr>
    </w:p>
    <w:p w:rsidR="00B80876" w:rsidRPr="008D5144" w:rsidRDefault="00B80876" w:rsidP="00642E14">
      <w:pPr>
        <w:jc w:val="right"/>
        <w:rPr>
          <w:rFonts w:ascii="Calibri" w:hAnsi="Calibri" w:cs="Calibri"/>
          <w:b/>
        </w:rPr>
      </w:pPr>
    </w:p>
    <w:p w:rsidR="000202A3" w:rsidRPr="008D5144" w:rsidRDefault="000202A3" w:rsidP="00A2505D">
      <w:pPr>
        <w:rPr>
          <w:rFonts w:ascii="Calibri" w:hAnsi="Calibri" w:cs="Calibri"/>
          <w:b/>
        </w:rPr>
      </w:pPr>
    </w:p>
    <w:p w:rsidR="004F6C29" w:rsidRPr="008D5144" w:rsidRDefault="000C7C31" w:rsidP="00642E14">
      <w:pPr>
        <w:jc w:val="right"/>
        <w:rPr>
          <w:rFonts w:ascii="Calibri" w:hAnsi="Calibri" w:cs="Calibri"/>
          <w:b/>
        </w:rPr>
      </w:pPr>
      <w:r w:rsidRPr="008D5144">
        <w:rPr>
          <w:rFonts w:ascii="Calibri" w:hAnsi="Calibri" w:cs="Calibri"/>
          <w:b/>
        </w:rPr>
        <w:lastRenderedPageBreak/>
        <w:t>Załą</w:t>
      </w:r>
      <w:r w:rsidR="004F6C29" w:rsidRPr="008D5144">
        <w:rPr>
          <w:rFonts w:ascii="Calibri" w:hAnsi="Calibri" w:cs="Calibri"/>
          <w:b/>
        </w:rPr>
        <w:t>cznik nr 6 do swz</w:t>
      </w:r>
    </w:p>
    <w:p w:rsidR="004F6C29" w:rsidRPr="008D5144" w:rsidRDefault="004F6C29" w:rsidP="00465547">
      <w:pPr>
        <w:jc w:val="center"/>
        <w:rPr>
          <w:rFonts w:ascii="Calibri" w:hAnsi="Calibri" w:cs="Calibri"/>
          <w:b/>
        </w:rPr>
      </w:pPr>
    </w:p>
    <w:p w:rsidR="00355087" w:rsidRPr="008D5144" w:rsidRDefault="00355087" w:rsidP="00355087">
      <w:pPr>
        <w:jc w:val="center"/>
        <w:rPr>
          <w:rFonts w:ascii="Calibri" w:hAnsi="Calibri" w:cs="Calibri"/>
          <w:b/>
          <w:bCs/>
        </w:rPr>
      </w:pPr>
      <w:r w:rsidRPr="008D5144">
        <w:rPr>
          <w:rFonts w:ascii="Calibri" w:hAnsi="Calibri" w:cs="Calibri"/>
          <w:b/>
          <w:bCs/>
        </w:rPr>
        <w:t>Przebudowa i modernizacja pomieszczeń Szpitalnego Oddziału Ratunkowego w budynku Głównym Szpitala w Myślenicach wraz z zakupem sprzętu i aparatury medycznej</w:t>
      </w:r>
    </w:p>
    <w:p w:rsidR="004F6C29" w:rsidRPr="008D5144" w:rsidRDefault="004F6C29" w:rsidP="00465547">
      <w:pPr>
        <w:jc w:val="right"/>
        <w:rPr>
          <w:rFonts w:ascii="Calibri" w:hAnsi="Calibri" w:cs="Calibri"/>
          <w:b/>
        </w:rPr>
      </w:pPr>
    </w:p>
    <w:p w:rsidR="002A21B9" w:rsidRPr="008D5144" w:rsidRDefault="002A21B9" w:rsidP="00465547">
      <w:pPr>
        <w:suppressAutoHyphens/>
        <w:jc w:val="center"/>
        <w:rPr>
          <w:rFonts w:ascii="Calibri" w:hAnsi="Calibri" w:cs="Calibri"/>
          <w:b/>
          <w:bCs/>
          <w:lang w:eastAsia="ar-SA"/>
        </w:rPr>
      </w:pPr>
      <w:r w:rsidRPr="008D5144">
        <w:rPr>
          <w:rFonts w:ascii="Calibri" w:hAnsi="Calibri" w:cs="Calibri"/>
          <w:b/>
          <w:bCs/>
          <w:lang w:eastAsia="ar-SA"/>
        </w:rPr>
        <w:t>„Oświadczenia na temat wykształcenia i kwalifikacji zawodowych</w:t>
      </w:r>
      <w:r w:rsidR="004F6C29" w:rsidRPr="008D5144">
        <w:rPr>
          <w:rFonts w:ascii="Calibri" w:hAnsi="Calibri" w:cs="Calibri"/>
          <w:b/>
          <w:bCs/>
          <w:lang w:eastAsia="ar-SA"/>
        </w:rPr>
        <w:t xml:space="preserve"> z wykazem osób</w:t>
      </w:r>
      <w:r w:rsidRPr="008D5144">
        <w:rPr>
          <w:rFonts w:ascii="Calibri" w:hAnsi="Calibri" w:cs="Calibri"/>
          <w:b/>
          <w:bCs/>
          <w:lang w:eastAsia="ar-SA"/>
        </w:rPr>
        <w:t>”</w:t>
      </w:r>
    </w:p>
    <w:p w:rsidR="002A21B9" w:rsidRPr="008D5144" w:rsidRDefault="002A21B9" w:rsidP="00465547">
      <w:pPr>
        <w:suppressAutoHyphens/>
        <w:rPr>
          <w:rFonts w:ascii="Calibri" w:hAnsi="Calibri" w:cs="Calibri"/>
          <w:lang w:eastAsia="ar-SA"/>
        </w:rPr>
      </w:pPr>
    </w:p>
    <w:p w:rsidR="002A21B9" w:rsidRPr="008D5144" w:rsidRDefault="002A21B9" w:rsidP="00642E14">
      <w:pPr>
        <w:tabs>
          <w:tab w:val="left" w:leader="dot" w:pos="9072"/>
        </w:tabs>
        <w:suppressAutoHyphens/>
        <w:jc w:val="center"/>
        <w:rPr>
          <w:rFonts w:ascii="Calibri" w:hAnsi="Calibri" w:cs="Calibri"/>
          <w:lang w:eastAsia="ar-SA"/>
        </w:rPr>
      </w:pPr>
      <w:r w:rsidRPr="008D5144">
        <w:rPr>
          <w:rFonts w:ascii="Calibri" w:hAnsi="Calibri" w:cs="Calibri"/>
          <w:lang w:eastAsia="ar-SA"/>
        </w:rPr>
        <w:t>MY NIŻEJ PODPISANI/JA NIŻEJ PODPISANY*</w:t>
      </w:r>
    </w:p>
    <w:p w:rsidR="002A21B9" w:rsidRPr="008D5144" w:rsidRDefault="002A21B9" w:rsidP="00642E14">
      <w:pPr>
        <w:tabs>
          <w:tab w:val="left" w:leader="dot" w:pos="9072"/>
        </w:tabs>
        <w:suppressAutoHyphens/>
        <w:jc w:val="center"/>
        <w:rPr>
          <w:rFonts w:ascii="Calibri" w:hAnsi="Calibri" w:cs="Calibri"/>
          <w:lang w:eastAsia="ar-SA"/>
        </w:rPr>
      </w:pPr>
      <w:r w:rsidRPr="008D5144">
        <w:rPr>
          <w:rFonts w:ascii="Calibri" w:hAnsi="Calibri" w:cs="Calibri"/>
          <w:lang w:eastAsia="ar-SA"/>
        </w:rPr>
        <w:t>…………………………………………………………………………………………………</w:t>
      </w:r>
    </w:p>
    <w:p w:rsidR="002A21B9" w:rsidRPr="008D5144" w:rsidRDefault="002A21B9" w:rsidP="00642E14">
      <w:pPr>
        <w:tabs>
          <w:tab w:val="left" w:leader="dot" w:pos="9072"/>
        </w:tabs>
        <w:suppressAutoHyphens/>
        <w:jc w:val="center"/>
        <w:rPr>
          <w:rFonts w:ascii="Calibri" w:hAnsi="Calibri" w:cs="Calibri"/>
          <w:lang w:eastAsia="ar-SA"/>
        </w:rPr>
      </w:pPr>
      <w:r w:rsidRPr="008D5144">
        <w:rPr>
          <w:rFonts w:ascii="Calibri" w:hAnsi="Calibri" w:cs="Calibri"/>
          <w:lang w:eastAsia="ar-SA"/>
        </w:rPr>
        <w:t>działając w imieniu i na rzecz</w:t>
      </w:r>
    </w:p>
    <w:p w:rsidR="002A21B9" w:rsidRPr="008D5144" w:rsidRDefault="002A21B9" w:rsidP="00642E14">
      <w:pPr>
        <w:tabs>
          <w:tab w:val="left" w:leader="dot" w:pos="9072"/>
        </w:tabs>
        <w:suppressAutoHyphens/>
        <w:jc w:val="center"/>
        <w:rPr>
          <w:rFonts w:ascii="Calibri" w:hAnsi="Calibri" w:cs="Calibri"/>
          <w:lang w:eastAsia="ar-SA"/>
        </w:rPr>
      </w:pPr>
      <w:r w:rsidRPr="008D5144">
        <w:rPr>
          <w:rFonts w:ascii="Calibri" w:hAnsi="Calibri" w:cs="Calibri"/>
          <w:lang w:eastAsia="ar-SA"/>
        </w:rPr>
        <w:t>…………………………………………………………………………………………………</w:t>
      </w:r>
    </w:p>
    <w:p w:rsidR="002A21B9" w:rsidRPr="008D5144" w:rsidRDefault="002A21B9" w:rsidP="00465547">
      <w:pPr>
        <w:tabs>
          <w:tab w:val="left" w:leader="dot" w:pos="9072"/>
        </w:tabs>
        <w:suppressAutoHyphens/>
        <w:jc w:val="center"/>
        <w:rPr>
          <w:rFonts w:ascii="Calibri" w:hAnsi="Calibri" w:cs="Calibri"/>
          <w:i/>
          <w:lang w:eastAsia="ar-SA"/>
        </w:rPr>
      </w:pPr>
      <w:r w:rsidRPr="008D5144">
        <w:rPr>
          <w:rFonts w:ascii="Calibri" w:hAnsi="Calibri" w:cs="Calibri"/>
          <w:i/>
          <w:lang w:eastAsia="ar-SA"/>
        </w:rPr>
        <w:t>(nazwa (firma) dokładny adres Wykonawcy/Wykonawców)</w:t>
      </w:r>
    </w:p>
    <w:p w:rsidR="002A21B9" w:rsidRPr="008D5144" w:rsidRDefault="002A21B9" w:rsidP="00465547">
      <w:pPr>
        <w:tabs>
          <w:tab w:val="left" w:pos="709"/>
        </w:tabs>
        <w:suppressAutoHyphens/>
        <w:jc w:val="both"/>
        <w:rPr>
          <w:rFonts w:ascii="Calibri" w:hAnsi="Calibri" w:cs="Calibri"/>
          <w:iCs/>
          <w:lang w:eastAsia="ar-SA"/>
        </w:rPr>
      </w:pPr>
      <w:r w:rsidRPr="008D5144">
        <w:rPr>
          <w:rFonts w:ascii="Calibri" w:hAnsi="Calibri" w:cs="Calibri"/>
          <w:iCs/>
          <w:lang w:eastAsia="ar-SA"/>
        </w:rPr>
        <w:t xml:space="preserve"> </w:t>
      </w:r>
    </w:p>
    <w:p w:rsidR="002A21B9" w:rsidRPr="008D5144" w:rsidRDefault="002A21B9" w:rsidP="00465547">
      <w:pPr>
        <w:tabs>
          <w:tab w:val="left" w:pos="709"/>
        </w:tabs>
        <w:suppressAutoHyphens/>
        <w:jc w:val="both"/>
        <w:rPr>
          <w:rFonts w:ascii="Calibri" w:hAnsi="Calibri" w:cs="Calibri"/>
          <w:i/>
          <w:iCs/>
          <w:lang w:eastAsia="ar-SA"/>
        </w:rPr>
      </w:pPr>
      <w:r w:rsidRPr="008D5144">
        <w:rPr>
          <w:rFonts w:ascii="Calibri" w:hAnsi="Calibri" w:cs="Calibri"/>
          <w:iCs/>
          <w:lang w:eastAsia="ar-SA"/>
        </w:rPr>
        <w:t>Oświadczam, iż osoby, wskazane w załączonym przez nas „Wykazie osób, które będą uczestniczyć w wykonywaniu zamówienia”, posiadają wymagane przez Zamawiającego uprawnienia</w:t>
      </w:r>
      <w:r w:rsidR="004F6C29" w:rsidRPr="008D5144">
        <w:rPr>
          <w:rFonts w:ascii="Calibri" w:hAnsi="Calibri" w:cs="Calibri"/>
          <w:iCs/>
          <w:lang w:eastAsia="ar-SA"/>
        </w:rPr>
        <w:t>, na dowód czego przedstawiamy poniżej wykaz osób</w:t>
      </w:r>
      <w:r w:rsidRPr="008D5144">
        <w:rPr>
          <w:rFonts w:ascii="Calibri" w:hAnsi="Calibri" w:cs="Calibri"/>
          <w:iCs/>
          <w:lang w:eastAsia="ar-SA"/>
        </w:rPr>
        <w:t>.</w:t>
      </w:r>
    </w:p>
    <w:p w:rsidR="002A21B9" w:rsidRPr="008D5144" w:rsidRDefault="002A21B9" w:rsidP="00465547">
      <w:pPr>
        <w:suppressAutoHyphens/>
        <w:jc w:val="both"/>
        <w:rPr>
          <w:rFonts w:ascii="Calibri" w:hAnsi="Calibri" w:cs="Calibri"/>
          <w:lang w:eastAsia="ar-SA"/>
        </w:rPr>
      </w:pPr>
      <w:r w:rsidRPr="008D5144">
        <w:rPr>
          <w:rFonts w:ascii="Calibri" w:hAnsi="Calibri" w:cs="Calibri"/>
          <w:lang w:eastAsia="ar-SA"/>
        </w:rPr>
        <w:t>* niepotrzebne skreślić</w:t>
      </w:r>
    </w:p>
    <w:p w:rsidR="002A21B9" w:rsidRPr="008D5144" w:rsidRDefault="002A21B9" w:rsidP="00465547">
      <w:pPr>
        <w:suppressAutoHyphens/>
        <w:jc w:val="center"/>
        <w:rPr>
          <w:rFonts w:ascii="Calibri" w:hAnsi="Calibri" w:cs="Calibri"/>
          <w:b/>
          <w:bCs/>
          <w:lang w:eastAsia="ar-SA"/>
        </w:rPr>
      </w:pPr>
      <w:r w:rsidRPr="008D5144">
        <w:rPr>
          <w:rFonts w:ascii="Calibri" w:hAnsi="Calibri" w:cs="Calibri"/>
          <w:b/>
          <w:bCs/>
          <w:lang w:eastAsia="ar-SA"/>
        </w:rPr>
        <w:t>WYKAZ OSÓB</w:t>
      </w:r>
    </w:p>
    <w:p w:rsidR="002A21B9" w:rsidRPr="008D5144" w:rsidRDefault="002A21B9" w:rsidP="006C5C63">
      <w:pPr>
        <w:suppressAutoHyphens/>
        <w:jc w:val="center"/>
        <w:rPr>
          <w:rFonts w:ascii="Calibri" w:hAnsi="Calibri" w:cs="Calibri"/>
          <w:b/>
          <w:bCs/>
          <w:lang w:eastAsia="ar-SA"/>
        </w:rPr>
      </w:pPr>
      <w:r w:rsidRPr="008D5144">
        <w:rPr>
          <w:rFonts w:ascii="Calibri" w:hAnsi="Calibri" w:cs="Calibri"/>
          <w:b/>
          <w:bCs/>
          <w:lang w:eastAsia="ar-SA"/>
        </w:rPr>
        <w:t>KTÓRE BĘDĄ SKIEROWANE DO REALIZACJI ZAMÓWIENIA</w:t>
      </w:r>
    </w:p>
    <w:p w:rsidR="002A21B9" w:rsidRPr="008D5144" w:rsidRDefault="002A21B9" w:rsidP="00465547">
      <w:pPr>
        <w:suppressAutoHyphens/>
        <w:rPr>
          <w:rFonts w:ascii="Calibri" w:hAnsi="Calibri" w:cs="Calibri"/>
          <w:lang w:eastAsia="ar-SA"/>
        </w:rPr>
      </w:pPr>
      <w:r w:rsidRPr="008D5144">
        <w:rPr>
          <w:rFonts w:ascii="Calibri" w:hAnsi="Calibri" w:cs="Calibri"/>
          <w:lang w:eastAsia="ar-SA"/>
        </w:rPr>
        <w:t>o</w:t>
      </w:r>
      <w:r w:rsidRPr="008D5144">
        <w:rPr>
          <w:rFonts w:ascii="Calibri" w:eastAsia="TimesNewRoman" w:hAnsi="Calibri" w:cs="Calibri"/>
          <w:lang w:eastAsia="ar-SA"/>
        </w:rPr>
        <w:t>ś</w:t>
      </w:r>
      <w:r w:rsidRPr="008D5144">
        <w:rPr>
          <w:rFonts w:ascii="Calibri" w:hAnsi="Calibri" w:cs="Calibri"/>
          <w:lang w:eastAsia="ar-SA"/>
        </w:rPr>
        <w:t xml:space="preserve">wiadczamy, </w:t>
      </w:r>
      <w:r w:rsidRPr="008D5144">
        <w:rPr>
          <w:rFonts w:ascii="Calibri" w:eastAsia="TimesNewRoman" w:hAnsi="Calibri" w:cs="Calibri"/>
          <w:lang w:eastAsia="ar-SA"/>
        </w:rPr>
        <w:t>ż</w:t>
      </w:r>
      <w:r w:rsidRPr="008D5144">
        <w:rPr>
          <w:rFonts w:ascii="Calibri" w:hAnsi="Calibri" w:cs="Calibri"/>
          <w:lang w:eastAsia="ar-SA"/>
        </w:rPr>
        <w:t>e do realizacji niniejszego zamówienia przewidujemy skierowa</w:t>
      </w:r>
      <w:r w:rsidRPr="008D5144">
        <w:rPr>
          <w:rFonts w:ascii="Calibri" w:eastAsia="TimesNewRoman" w:hAnsi="Calibri" w:cs="Calibri"/>
          <w:lang w:eastAsia="ar-SA"/>
        </w:rPr>
        <w:t xml:space="preserve">ć </w:t>
      </w:r>
      <w:r w:rsidRPr="008D5144">
        <w:rPr>
          <w:rFonts w:ascii="Calibri" w:hAnsi="Calibri" w:cs="Calibri"/>
          <w:lang w:eastAsia="ar-SA"/>
        </w:rPr>
        <w:t>nast</w:t>
      </w:r>
      <w:r w:rsidRPr="008D5144">
        <w:rPr>
          <w:rFonts w:ascii="Calibri" w:eastAsia="TimesNewRoman" w:hAnsi="Calibri" w:cs="Calibri"/>
          <w:lang w:eastAsia="ar-SA"/>
        </w:rPr>
        <w:t>ę</w:t>
      </w:r>
      <w:r w:rsidRPr="008D5144">
        <w:rPr>
          <w:rFonts w:ascii="Calibri" w:hAnsi="Calibri" w:cs="Calibri"/>
          <w:lang w:eastAsia="ar-SA"/>
        </w:rPr>
        <w:t>puj</w:t>
      </w:r>
      <w:r w:rsidRPr="008D5144">
        <w:rPr>
          <w:rFonts w:ascii="Calibri" w:eastAsia="TimesNewRoman" w:hAnsi="Calibri" w:cs="Calibri"/>
          <w:lang w:eastAsia="ar-SA"/>
        </w:rPr>
        <w:t>ą</w:t>
      </w:r>
      <w:r w:rsidRPr="008D5144">
        <w:rPr>
          <w:rFonts w:ascii="Calibri" w:hAnsi="Calibri" w:cs="Calibri"/>
          <w:lang w:eastAsia="ar-SA"/>
        </w:rPr>
        <w:t>ce osoby:</w:t>
      </w:r>
    </w:p>
    <w:p w:rsidR="002A21B9" w:rsidRPr="008D5144" w:rsidRDefault="002A21B9" w:rsidP="00465547">
      <w:pPr>
        <w:suppressAutoHyphens/>
        <w:rPr>
          <w:rFonts w:ascii="Calibri" w:hAnsi="Calibri" w:cs="Calibri"/>
          <w:lang w:eastAsia="ar-SA"/>
        </w:rPr>
      </w:pPr>
    </w:p>
    <w:tbl>
      <w:tblPr>
        <w:tblW w:w="0" w:type="auto"/>
        <w:jc w:val="center"/>
        <w:tblLayout w:type="fixed"/>
        <w:tblLook w:val="04A0"/>
      </w:tblPr>
      <w:tblGrid>
        <w:gridCol w:w="546"/>
        <w:gridCol w:w="1577"/>
        <w:gridCol w:w="1580"/>
        <w:gridCol w:w="1654"/>
        <w:gridCol w:w="1631"/>
        <w:gridCol w:w="1731"/>
      </w:tblGrid>
      <w:tr w:rsidR="004F5F07" w:rsidRPr="008D5144" w:rsidTr="002A21B9">
        <w:trPr>
          <w:jc w:val="center"/>
        </w:trPr>
        <w:tc>
          <w:tcPr>
            <w:tcW w:w="546" w:type="dxa"/>
            <w:tcBorders>
              <w:top w:val="single" w:sz="4" w:space="0" w:color="000000"/>
              <w:left w:val="single" w:sz="4" w:space="0" w:color="000000"/>
              <w:bottom w:val="single" w:sz="4" w:space="0" w:color="000000"/>
              <w:right w:val="nil"/>
            </w:tcBorders>
            <w:hideMark/>
          </w:tcPr>
          <w:p w:rsidR="002A21B9" w:rsidRPr="008D5144" w:rsidRDefault="002A21B9" w:rsidP="00465547">
            <w:pPr>
              <w:suppressAutoHyphens/>
              <w:snapToGrid w:val="0"/>
              <w:rPr>
                <w:rFonts w:ascii="Calibri" w:hAnsi="Calibri" w:cs="Calibri"/>
                <w:sz w:val="22"/>
                <w:szCs w:val="22"/>
                <w:lang w:eastAsia="ar-SA"/>
              </w:rPr>
            </w:pPr>
            <w:r w:rsidRPr="008D5144">
              <w:rPr>
                <w:rFonts w:ascii="Calibri" w:hAnsi="Calibri" w:cs="Calibri"/>
                <w:sz w:val="22"/>
                <w:szCs w:val="22"/>
                <w:lang w:eastAsia="ar-SA"/>
              </w:rPr>
              <w:t>nr</w:t>
            </w:r>
          </w:p>
        </w:tc>
        <w:tc>
          <w:tcPr>
            <w:tcW w:w="1577" w:type="dxa"/>
            <w:tcBorders>
              <w:top w:val="single" w:sz="4" w:space="0" w:color="000000"/>
              <w:left w:val="single" w:sz="4" w:space="0" w:color="000000"/>
              <w:bottom w:val="single" w:sz="4" w:space="0" w:color="000000"/>
              <w:right w:val="nil"/>
            </w:tcBorders>
            <w:hideMark/>
          </w:tcPr>
          <w:p w:rsidR="002A21B9" w:rsidRPr="008D5144" w:rsidRDefault="002A21B9" w:rsidP="00465547">
            <w:pPr>
              <w:suppressAutoHyphens/>
              <w:snapToGrid w:val="0"/>
              <w:jc w:val="center"/>
              <w:rPr>
                <w:rFonts w:ascii="Calibri" w:hAnsi="Calibri" w:cs="Calibri"/>
                <w:sz w:val="22"/>
                <w:szCs w:val="22"/>
                <w:lang w:eastAsia="ar-SA"/>
              </w:rPr>
            </w:pPr>
            <w:r w:rsidRPr="008D5144">
              <w:rPr>
                <w:rFonts w:ascii="Calibri" w:hAnsi="Calibri" w:cs="Calibri"/>
                <w:sz w:val="22"/>
                <w:szCs w:val="22"/>
                <w:lang w:eastAsia="ar-SA"/>
              </w:rPr>
              <w:t>Imię i nazwisko</w:t>
            </w:r>
          </w:p>
          <w:p w:rsidR="002A21B9" w:rsidRPr="008D5144" w:rsidRDefault="002A21B9" w:rsidP="00465547">
            <w:pPr>
              <w:suppressAutoHyphens/>
              <w:jc w:val="center"/>
              <w:rPr>
                <w:rFonts w:ascii="Calibri" w:hAnsi="Calibri" w:cs="Calibri"/>
                <w:sz w:val="22"/>
                <w:szCs w:val="22"/>
                <w:lang w:eastAsia="ar-SA"/>
              </w:rPr>
            </w:pPr>
            <w:r w:rsidRPr="008D5144">
              <w:rPr>
                <w:rFonts w:ascii="Calibri" w:hAnsi="Calibri" w:cs="Calibri"/>
                <w:sz w:val="22"/>
                <w:szCs w:val="22"/>
                <w:lang w:eastAsia="ar-SA"/>
              </w:rPr>
              <w:t>oraz podstawa dysponowania wskazaną osobą</w:t>
            </w:r>
          </w:p>
        </w:tc>
        <w:tc>
          <w:tcPr>
            <w:tcW w:w="1580" w:type="dxa"/>
            <w:tcBorders>
              <w:top w:val="single" w:sz="4" w:space="0" w:color="000000"/>
              <w:left w:val="single" w:sz="4" w:space="0" w:color="000000"/>
              <w:bottom w:val="single" w:sz="4" w:space="0" w:color="000000"/>
              <w:right w:val="nil"/>
            </w:tcBorders>
            <w:hideMark/>
          </w:tcPr>
          <w:p w:rsidR="002A21B9" w:rsidRPr="008D5144" w:rsidRDefault="002A21B9" w:rsidP="00465547">
            <w:pPr>
              <w:suppressAutoHyphens/>
              <w:snapToGrid w:val="0"/>
              <w:jc w:val="center"/>
              <w:rPr>
                <w:rFonts w:ascii="Calibri" w:hAnsi="Calibri" w:cs="Calibri"/>
                <w:sz w:val="22"/>
                <w:szCs w:val="22"/>
                <w:lang w:eastAsia="ar-SA"/>
              </w:rPr>
            </w:pPr>
            <w:r w:rsidRPr="008D5144">
              <w:rPr>
                <w:rFonts w:ascii="Calibri" w:hAnsi="Calibri" w:cs="Calibri"/>
                <w:sz w:val="22"/>
                <w:szCs w:val="22"/>
                <w:lang w:eastAsia="ar-SA"/>
              </w:rPr>
              <w:t>Wykształcenie</w:t>
            </w:r>
          </w:p>
        </w:tc>
        <w:tc>
          <w:tcPr>
            <w:tcW w:w="1654" w:type="dxa"/>
            <w:tcBorders>
              <w:top w:val="single" w:sz="4" w:space="0" w:color="000000"/>
              <w:left w:val="single" w:sz="4" w:space="0" w:color="000000"/>
              <w:bottom w:val="single" w:sz="4" w:space="0" w:color="000000"/>
              <w:right w:val="nil"/>
            </w:tcBorders>
            <w:hideMark/>
          </w:tcPr>
          <w:p w:rsidR="002A21B9" w:rsidRPr="008D5144" w:rsidRDefault="002A21B9" w:rsidP="00465547">
            <w:pPr>
              <w:suppressAutoHyphens/>
              <w:snapToGrid w:val="0"/>
              <w:jc w:val="center"/>
              <w:rPr>
                <w:rFonts w:ascii="Calibri" w:hAnsi="Calibri" w:cs="Calibri"/>
                <w:sz w:val="22"/>
                <w:szCs w:val="22"/>
                <w:lang w:eastAsia="ar-SA"/>
              </w:rPr>
            </w:pPr>
            <w:r w:rsidRPr="008D5144">
              <w:rPr>
                <w:rFonts w:ascii="Calibri" w:hAnsi="Calibri" w:cs="Calibri"/>
                <w:sz w:val="22"/>
                <w:szCs w:val="22"/>
                <w:lang w:eastAsia="ar-SA"/>
              </w:rPr>
              <w:t>Numer uprawnień                         i szczegółowy zakres uprawnień</w:t>
            </w:r>
          </w:p>
        </w:tc>
        <w:tc>
          <w:tcPr>
            <w:tcW w:w="1631" w:type="dxa"/>
            <w:tcBorders>
              <w:top w:val="single" w:sz="4" w:space="0" w:color="000000"/>
              <w:left w:val="single" w:sz="4" w:space="0" w:color="000000"/>
              <w:bottom w:val="single" w:sz="4" w:space="0" w:color="000000"/>
              <w:right w:val="nil"/>
            </w:tcBorders>
            <w:hideMark/>
          </w:tcPr>
          <w:p w:rsidR="002A21B9" w:rsidRPr="008D5144" w:rsidRDefault="002A21B9" w:rsidP="00465547">
            <w:pPr>
              <w:suppressAutoHyphens/>
              <w:snapToGrid w:val="0"/>
              <w:jc w:val="center"/>
              <w:rPr>
                <w:rFonts w:ascii="Calibri" w:hAnsi="Calibri" w:cs="Calibri"/>
                <w:sz w:val="22"/>
                <w:szCs w:val="22"/>
                <w:lang w:eastAsia="ar-SA"/>
              </w:rPr>
            </w:pPr>
            <w:r w:rsidRPr="008D5144">
              <w:rPr>
                <w:rFonts w:ascii="Calibri" w:hAnsi="Calibri" w:cs="Calibri"/>
                <w:sz w:val="22"/>
                <w:szCs w:val="22"/>
                <w:lang w:eastAsia="ar-SA"/>
              </w:rPr>
              <w:t>Doświadczenie zawodowe</w:t>
            </w:r>
          </w:p>
          <w:p w:rsidR="002A21B9" w:rsidRPr="008D5144" w:rsidRDefault="002A21B9" w:rsidP="00465547">
            <w:pPr>
              <w:suppressAutoHyphens/>
              <w:jc w:val="center"/>
              <w:rPr>
                <w:rFonts w:ascii="Calibri" w:hAnsi="Calibri" w:cs="Calibri"/>
                <w:sz w:val="22"/>
                <w:szCs w:val="22"/>
                <w:lang w:eastAsia="ar-SA"/>
              </w:rPr>
            </w:pPr>
            <w:r w:rsidRPr="008D5144">
              <w:rPr>
                <w:rFonts w:ascii="Calibri" w:hAnsi="Calibri" w:cs="Calibri"/>
                <w:sz w:val="22"/>
                <w:szCs w:val="22"/>
                <w:lang w:eastAsia="ar-SA"/>
              </w:rPr>
              <w:t>(informacje pozwalające na zweryfikowanie warunków udziału zapisanych w SWZ</w:t>
            </w:r>
            <w:r w:rsidR="004F6C29" w:rsidRPr="008D5144">
              <w:rPr>
                <w:rFonts w:ascii="Calibri" w:hAnsi="Calibri" w:cs="Calibri"/>
                <w:sz w:val="22"/>
                <w:szCs w:val="22"/>
                <w:lang w:eastAsia="ar-SA"/>
              </w:rPr>
              <w:t>, o ile dotyczy</w:t>
            </w:r>
            <w:r w:rsidRPr="008D5144">
              <w:rPr>
                <w:rFonts w:ascii="Calibri" w:hAnsi="Calibri" w:cs="Calibri"/>
                <w:sz w:val="22"/>
                <w:szCs w:val="22"/>
                <w:lang w:eastAsia="ar-SA"/>
              </w:rPr>
              <w:t>)</w:t>
            </w:r>
          </w:p>
        </w:tc>
        <w:tc>
          <w:tcPr>
            <w:tcW w:w="1731" w:type="dxa"/>
            <w:tcBorders>
              <w:top w:val="single" w:sz="4" w:space="0" w:color="000000"/>
              <w:left w:val="single" w:sz="4" w:space="0" w:color="000000"/>
              <w:bottom w:val="single" w:sz="4" w:space="0" w:color="000000"/>
              <w:right w:val="single" w:sz="4" w:space="0" w:color="000000"/>
            </w:tcBorders>
            <w:hideMark/>
          </w:tcPr>
          <w:p w:rsidR="002A21B9" w:rsidRPr="008D5144" w:rsidRDefault="002A21B9" w:rsidP="00465547">
            <w:pPr>
              <w:suppressAutoHyphens/>
              <w:snapToGrid w:val="0"/>
              <w:jc w:val="center"/>
              <w:rPr>
                <w:rFonts w:ascii="Calibri" w:hAnsi="Calibri" w:cs="Calibri"/>
                <w:sz w:val="22"/>
                <w:szCs w:val="22"/>
                <w:lang w:eastAsia="ar-SA"/>
              </w:rPr>
            </w:pPr>
            <w:r w:rsidRPr="008D5144">
              <w:rPr>
                <w:rFonts w:ascii="Calibri" w:hAnsi="Calibri" w:cs="Calibri"/>
                <w:sz w:val="22"/>
                <w:szCs w:val="22"/>
                <w:lang w:eastAsia="ar-SA"/>
              </w:rPr>
              <w:t>Stanowisko</w:t>
            </w:r>
          </w:p>
        </w:tc>
      </w:tr>
      <w:tr w:rsidR="002976DF" w:rsidRPr="008D5144" w:rsidTr="002A21B9">
        <w:trPr>
          <w:trHeight w:val="207"/>
          <w:jc w:val="center"/>
        </w:trPr>
        <w:tc>
          <w:tcPr>
            <w:tcW w:w="546" w:type="dxa"/>
            <w:tcBorders>
              <w:top w:val="single" w:sz="4" w:space="0" w:color="000000"/>
              <w:left w:val="single" w:sz="4" w:space="0" w:color="000000"/>
              <w:bottom w:val="single" w:sz="4" w:space="0" w:color="000000"/>
              <w:right w:val="nil"/>
            </w:tcBorders>
            <w:hideMark/>
          </w:tcPr>
          <w:p w:rsidR="002A21B9" w:rsidRPr="008D5144" w:rsidRDefault="002A21B9" w:rsidP="00465547">
            <w:pPr>
              <w:suppressAutoHyphens/>
              <w:snapToGrid w:val="0"/>
              <w:rPr>
                <w:rFonts w:ascii="Calibri" w:hAnsi="Calibri" w:cs="Calibri"/>
                <w:lang w:eastAsia="ar-SA"/>
              </w:rPr>
            </w:pPr>
            <w:r w:rsidRPr="008D5144">
              <w:rPr>
                <w:rFonts w:ascii="Calibri" w:hAnsi="Calibri" w:cs="Calibri"/>
                <w:lang w:eastAsia="ar-SA"/>
              </w:rPr>
              <w:t>1.</w:t>
            </w:r>
          </w:p>
        </w:tc>
        <w:tc>
          <w:tcPr>
            <w:tcW w:w="1577" w:type="dxa"/>
            <w:tcBorders>
              <w:top w:val="single" w:sz="4" w:space="0" w:color="000000"/>
              <w:left w:val="single" w:sz="4" w:space="0" w:color="000000"/>
              <w:bottom w:val="single" w:sz="4" w:space="0" w:color="000000"/>
              <w:right w:val="nil"/>
            </w:tcBorders>
          </w:tcPr>
          <w:p w:rsidR="002A21B9" w:rsidRPr="008D5144" w:rsidRDefault="002A21B9" w:rsidP="00465547">
            <w:pPr>
              <w:suppressAutoHyphens/>
              <w:snapToGrid w:val="0"/>
              <w:rPr>
                <w:rFonts w:ascii="Calibri" w:hAnsi="Calibri" w:cs="Calibri"/>
                <w:lang w:eastAsia="ar-SA"/>
              </w:rPr>
            </w:pPr>
          </w:p>
          <w:p w:rsidR="002A21B9" w:rsidRPr="008D5144" w:rsidRDefault="002A21B9" w:rsidP="00465547">
            <w:pPr>
              <w:suppressAutoHyphens/>
              <w:rPr>
                <w:rFonts w:ascii="Calibri" w:hAnsi="Calibri" w:cs="Calibri"/>
                <w:lang w:eastAsia="ar-SA"/>
              </w:rPr>
            </w:pPr>
          </w:p>
        </w:tc>
        <w:tc>
          <w:tcPr>
            <w:tcW w:w="1580" w:type="dxa"/>
            <w:tcBorders>
              <w:top w:val="single" w:sz="4" w:space="0" w:color="000000"/>
              <w:left w:val="single" w:sz="4" w:space="0" w:color="000000"/>
              <w:bottom w:val="single" w:sz="4" w:space="0" w:color="000000"/>
              <w:right w:val="nil"/>
            </w:tcBorders>
          </w:tcPr>
          <w:p w:rsidR="002A21B9" w:rsidRPr="008D5144" w:rsidRDefault="002A21B9" w:rsidP="00465547">
            <w:pPr>
              <w:suppressAutoHyphens/>
              <w:snapToGrid w:val="0"/>
              <w:rPr>
                <w:rFonts w:ascii="Calibri" w:hAnsi="Calibri" w:cs="Calibri"/>
                <w:lang w:eastAsia="ar-SA"/>
              </w:rPr>
            </w:pPr>
          </w:p>
        </w:tc>
        <w:tc>
          <w:tcPr>
            <w:tcW w:w="1654" w:type="dxa"/>
            <w:tcBorders>
              <w:top w:val="single" w:sz="4" w:space="0" w:color="000000"/>
              <w:left w:val="single" w:sz="4" w:space="0" w:color="000000"/>
              <w:bottom w:val="single" w:sz="4" w:space="0" w:color="000000"/>
              <w:right w:val="nil"/>
            </w:tcBorders>
          </w:tcPr>
          <w:p w:rsidR="002A21B9" w:rsidRPr="008D5144" w:rsidRDefault="002A21B9" w:rsidP="00465547">
            <w:pPr>
              <w:suppressAutoHyphens/>
              <w:snapToGrid w:val="0"/>
              <w:rPr>
                <w:rFonts w:ascii="Calibri" w:hAnsi="Calibri" w:cs="Calibri"/>
                <w:lang w:eastAsia="ar-SA"/>
              </w:rPr>
            </w:pPr>
          </w:p>
        </w:tc>
        <w:tc>
          <w:tcPr>
            <w:tcW w:w="1631" w:type="dxa"/>
            <w:tcBorders>
              <w:top w:val="single" w:sz="4" w:space="0" w:color="000000"/>
              <w:left w:val="single" w:sz="4" w:space="0" w:color="000000"/>
              <w:bottom w:val="single" w:sz="4" w:space="0" w:color="000000"/>
              <w:right w:val="nil"/>
            </w:tcBorders>
          </w:tcPr>
          <w:p w:rsidR="002A21B9" w:rsidRPr="008D5144" w:rsidRDefault="002A21B9" w:rsidP="00465547">
            <w:pPr>
              <w:suppressAutoHyphens/>
              <w:snapToGrid w:val="0"/>
              <w:rPr>
                <w:rFonts w:ascii="Calibri" w:hAnsi="Calibri" w:cs="Calibri"/>
                <w:lang w:eastAsia="ar-SA"/>
              </w:rPr>
            </w:pPr>
          </w:p>
        </w:tc>
        <w:tc>
          <w:tcPr>
            <w:tcW w:w="1731" w:type="dxa"/>
            <w:tcBorders>
              <w:top w:val="single" w:sz="4" w:space="0" w:color="000000"/>
              <w:left w:val="single" w:sz="4" w:space="0" w:color="000000"/>
              <w:bottom w:val="single" w:sz="4" w:space="0" w:color="000000"/>
              <w:right w:val="single" w:sz="4" w:space="0" w:color="000000"/>
            </w:tcBorders>
          </w:tcPr>
          <w:p w:rsidR="002A21B9" w:rsidRPr="008D5144" w:rsidRDefault="002A21B9" w:rsidP="00465547">
            <w:pPr>
              <w:suppressAutoHyphens/>
              <w:snapToGrid w:val="0"/>
              <w:rPr>
                <w:rFonts w:ascii="Calibri" w:hAnsi="Calibri" w:cs="Calibri"/>
                <w:lang w:eastAsia="ar-SA"/>
              </w:rPr>
            </w:pPr>
          </w:p>
        </w:tc>
      </w:tr>
    </w:tbl>
    <w:p w:rsidR="002A21B9" w:rsidRPr="008D5144" w:rsidRDefault="002A21B9" w:rsidP="00465547">
      <w:pPr>
        <w:tabs>
          <w:tab w:val="left" w:pos="1080"/>
        </w:tabs>
        <w:suppressAutoHyphens/>
        <w:jc w:val="both"/>
        <w:rPr>
          <w:rFonts w:ascii="Calibri" w:hAnsi="Calibri" w:cs="Calibri"/>
          <w:lang w:eastAsia="ar-SA"/>
        </w:rPr>
      </w:pPr>
    </w:p>
    <w:p w:rsidR="002A21B9" w:rsidRPr="008D5144" w:rsidRDefault="002A21B9" w:rsidP="00A2505D">
      <w:pPr>
        <w:tabs>
          <w:tab w:val="left" w:pos="1080"/>
        </w:tabs>
        <w:suppressAutoHyphens/>
        <w:jc w:val="right"/>
        <w:rPr>
          <w:rFonts w:ascii="Calibri" w:hAnsi="Calibri" w:cs="Calibri"/>
          <w:lang w:eastAsia="ar-SA"/>
        </w:rPr>
      </w:pPr>
      <w:r w:rsidRPr="008D5144">
        <w:rPr>
          <w:rFonts w:ascii="Calibri" w:hAnsi="Calibri" w:cs="Calibri"/>
          <w:lang w:eastAsia="ar-SA"/>
        </w:rPr>
        <w:t>…………………………..dnia ………………. ……….. rok</w:t>
      </w:r>
      <w:r w:rsidR="00A2505D" w:rsidRPr="008D5144">
        <w:rPr>
          <w:rFonts w:ascii="Calibri" w:hAnsi="Calibri" w:cs="Calibri"/>
          <w:lang w:eastAsia="ar-SA"/>
        </w:rPr>
        <w:t>u</w:t>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r>
      <w:r w:rsidRPr="008D5144">
        <w:rPr>
          <w:rFonts w:ascii="Calibri" w:hAnsi="Calibri" w:cs="Calibri"/>
          <w:lang w:eastAsia="ar-SA"/>
        </w:rPr>
        <w:tab/>
        <w:t xml:space="preserve">       ………………………………….</w:t>
      </w:r>
    </w:p>
    <w:p w:rsidR="002A21B9" w:rsidRPr="008D5144" w:rsidRDefault="002A21B9" w:rsidP="00465547">
      <w:pPr>
        <w:suppressAutoHyphens/>
        <w:ind w:firstLine="3960"/>
        <w:jc w:val="center"/>
        <w:rPr>
          <w:rFonts w:ascii="Calibri" w:hAnsi="Calibri" w:cs="Calibri"/>
          <w:i/>
          <w:lang w:eastAsia="ar-SA"/>
        </w:rPr>
      </w:pPr>
      <w:r w:rsidRPr="008D5144">
        <w:rPr>
          <w:rFonts w:ascii="Calibri" w:hAnsi="Calibri" w:cs="Calibri"/>
          <w:i/>
          <w:lang w:eastAsia="ar-SA"/>
        </w:rPr>
        <w:t xml:space="preserve">            </w:t>
      </w:r>
      <w:r w:rsidR="006C5C63" w:rsidRPr="008D5144">
        <w:rPr>
          <w:rFonts w:ascii="Calibri" w:hAnsi="Calibri" w:cs="Calibri"/>
          <w:i/>
          <w:lang w:eastAsia="ar-SA"/>
        </w:rPr>
        <w:t xml:space="preserve">        </w:t>
      </w:r>
      <w:r w:rsidRPr="008D5144">
        <w:rPr>
          <w:rFonts w:ascii="Calibri" w:hAnsi="Calibri" w:cs="Calibri"/>
          <w:i/>
          <w:lang w:eastAsia="ar-SA"/>
        </w:rPr>
        <w:t xml:space="preserve">  (podpis Wykonawcy/Pełnomocnika)</w:t>
      </w:r>
    </w:p>
    <w:p w:rsidR="002A21B9" w:rsidRPr="008D5144" w:rsidRDefault="002A21B9" w:rsidP="00465547">
      <w:pPr>
        <w:suppressAutoHyphens/>
        <w:jc w:val="both"/>
        <w:rPr>
          <w:rFonts w:ascii="Calibri" w:hAnsi="Calibri" w:cs="Calibri"/>
          <w:lang w:eastAsia="ar-SA"/>
        </w:rPr>
      </w:pPr>
      <w:r w:rsidRPr="008D5144">
        <w:rPr>
          <w:rFonts w:ascii="Calibri" w:hAnsi="Calibri" w:cs="Calibri"/>
          <w:lang w:eastAsia="ar-SA"/>
        </w:rPr>
        <w:t>* niepotrzebne skreślić</w:t>
      </w:r>
    </w:p>
    <w:p w:rsidR="006510AD" w:rsidRPr="008D5144" w:rsidRDefault="006510AD" w:rsidP="00465547">
      <w:pPr>
        <w:jc w:val="right"/>
        <w:rPr>
          <w:rFonts w:ascii="Calibri" w:hAnsi="Calibri" w:cs="Calibri"/>
          <w:b/>
          <w:iCs/>
        </w:rPr>
      </w:pPr>
    </w:p>
    <w:p w:rsidR="002A21B9" w:rsidRPr="008D5144" w:rsidRDefault="002A21B9" w:rsidP="00465547">
      <w:pPr>
        <w:jc w:val="right"/>
        <w:rPr>
          <w:rFonts w:ascii="Calibri" w:hAnsi="Calibri" w:cs="Calibri"/>
          <w:b/>
          <w:iCs/>
        </w:rPr>
      </w:pPr>
      <w:r w:rsidRPr="008D5144">
        <w:rPr>
          <w:rFonts w:ascii="Calibri" w:hAnsi="Calibri" w:cs="Calibri"/>
          <w:b/>
          <w:iCs/>
        </w:rPr>
        <w:t>Załącznik nr 7 do SWZ</w:t>
      </w:r>
    </w:p>
    <w:p w:rsidR="002A21B9" w:rsidRPr="008D5144" w:rsidRDefault="002A21B9" w:rsidP="00465547">
      <w:pPr>
        <w:autoSpaceDE w:val="0"/>
        <w:autoSpaceDN w:val="0"/>
        <w:adjustRightInd w:val="0"/>
        <w:ind w:left="6372" w:firstLine="708"/>
        <w:rPr>
          <w:rFonts w:ascii="Calibri" w:hAnsi="Calibri" w:cs="Calibri"/>
          <w:b/>
        </w:rPr>
      </w:pPr>
    </w:p>
    <w:p w:rsidR="002A21B9" w:rsidRPr="008D5144" w:rsidRDefault="002A21B9" w:rsidP="00465547">
      <w:pPr>
        <w:autoSpaceDE w:val="0"/>
        <w:autoSpaceDN w:val="0"/>
        <w:adjustRightInd w:val="0"/>
        <w:rPr>
          <w:rFonts w:ascii="Calibri" w:hAnsi="Calibri" w:cs="Calibri"/>
        </w:rPr>
      </w:pPr>
      <w:r w:rsidRPr="008D5144">
        <w:rPr>
          <w:rFonts w:ascii="Calibri" w:hAnsi="Calibri" w:cs="Calibri"/>
        </w:rPr>
        <w:lastRenderedPageBreak/>
        <w:t>--------------------------------------------------------------------</w:t>
      </w:r>
    </w:p>
    <w:p w:rsidR="002A21B9" w:rsidRPr="008D5144" w:rsidRDefault="002A21B9" w:rsidP="00465547">
      <w:pPr>
        <w:autoSpaceDE w:val="0"/>
        <w:autoSpaceDN w:val="0"/>
        <w:adjustRightInd w:val="0"/>
        <w:rPr>
          <w:rFonts w:ascii="Calibri" w:hAnsi="Calibri" w:cs="Calibri"/>
          <w:i/>
        </w:rPr>
      </w:pPr>
      <w:r w:rsidRPr="008D5144">
        <w:rPr>
          <w:rFonts w:ascii="Calibri" w:hAnsi="Calibri" w:cs="Calibri"/>
          <w:i/>
        </w:rPr>
        <w:t>(nazwa i adres podmiotu udostępniającego zasoby)</w:t>
      </w:r>
    </w:p>
    <w:p w:rsidR="002A21B9" w:rsidRPr="008D5144" w:rsidRDefault="002A21B9" w:rsidP="00465547">
      <w:pPr>
        <w:autoSpaceDE w:val="0"/>
        <w:autoSpaceDN w:val="0"/>
        <w:adjustRightInd w:val="0"/>
        <w:rPr>
          <w:rFonts w:ascii="Calibri" w:hAnsi="Calibri" w:cs="Calibri"/>
        </w:rPr>
      </w:pPr>
      <w:r w:rsidRPr="008D5144">
        <w:rPr>
          <w:rFonts w:ascii="Calibri" w:hAnsi="Calibri" w:cs="Calibri"/>
        </w:rPr>
        <w:t xml:space="preserve">                                                                   </w:t>
      </w:r>
    </w:p>
    <w:p w:rsidR="002A21B9" w:rsidRPr="008D5144" w:rsidRDefault="002A21B9" w:rsidP="00465547">
      <w:pPr>
        <w:keepNext/>
        <w:jc w:val="center"/>
        <w:outlineLvl w:val="0"/>
        <w:rPr>
          <w:rFonts w:ascii="Calibri" w:hAnsi="Calibri" w:cs="Calibri"/>
          <w:b/>
          <w:bCs/>
          <w:kern w:val="32"/>
        </w:rPr>
      </w:pPr>
      <w:r w:rsidRPr="008D5144">
        <w:rPr>
          <w:rFonts w:ascii="Calibri" w:hAnsi="Calibri" w:cs="Calibri"/>
          <w:b/>
          <w:bCs/>
          <w:kern w:val="32"/>
        </w:rPr>
        <w:t>ZOBOWIĄZANIE</w:t>
      </w:r>
    </w:p>
    <w:p w:rsidR="002A21B9" w:rsidRPr="008D5144" w:rsidRDefault="002A21B9" w:rsidP="00465547">
      <w:pPr>
        <w:autoSpaceDE w:val="0"/>
        <w:autoSpaceDN w:val="0"/>
        <w:adjustRightInd w:val="0"/>
        <w:contextualSpacing/>
        <w:jc w:val="center"/>
        <w:rPr>
          <w:rFonts w:ascii="Calibri" w:hAnsi="Calibri" w:cs="Calibri"/>
          <w:b/>
        </w:rPr>
      </w:pPr>
      <w:r w:rsidRPr="008D5144">
        <w:rPr>
          <w:rFonts w:ascii="Calibri" w:hAnsi="Calibri" w:cs="Calibri"/>
          <w:b/>
        </w:rPr>
        <w:t>do oddania do dyspozycji Wykonawcy niezbędnych zasobów na potrzeby realizacji zamówienia</w:t>
      </w:r>
    </w:p>
    <w:p w:rsidR="002A21B9" w:rsidRPr="008D5144" w:rsidRDefault="002A21B9" w:rsidP="00465547">
      <w:pPr>
        <w:autoSpaceDE w:val="0"/>
        <w:autoSpaceDN w:val="0"/>
        <w:adjustRightInd w:val="0"/>
        <w:contextualSpacing/>
        <w:rPr>
          <w:rFonts w:ascii="Calibri" w:hAnsi="Calibri" w:cs="Calibri"/>
        </w:rPr>
      </w:pPr>
    </w:p>
    <w:p w:rsidR="00355087" w:rsidRPr="008D5144" w:rsidRDefault="00355087" w:rsidP="00355087">
      <w:pPr>
        <w:jc w:val="center"/>
        <w:rPr>
          <w:rFonts w:ascii="Calibri" w:hAnsi="Calibri" w:cs="Calibri"/>
          <w:b/>
          <w:bCs/>
        </w:rPr>
      </w:pPr>
      <w:r w:rsidRPr="008D5144">
        <w:rPr>
          <w:rFonts w:ascii="Calibri" w:hAnsi="Calibri" w:cs="Calibri"/>
          <w:b/>
          <w:bCs/>
        </w:rPr>
        <w:t>Przebudowa i modernizacja pomieszczeń Szpitalnego Oddziału Ratunkowego w budynku Głównym Szpitala w Myślenicach wraz z zakupem sprzętu i aparatury medycznej</w:t>
      </w:r>
    </w:p>
    <w:p w:rsidR="004F6C29" w:rsidRPr="008D5144" w:rsidRDefault="004F6C29" w:rsidP="00465547">
      <w:pPr>
        <w:autoSpaceDE w:val="0"/>
        <w:autoSpaceDN w:val="0"/>
        <w:adjustRightInd w:val="0"/>
        <w:contextualSpacing/>
        <w:rPr>
          <w:rFonts w:ascii="Calibri" w:hAnsi="Calibri" w:cs="Calibri"/>
        </w:rPr>
      </w:pPr>
    </w:p>
    <w:p w:rsidR="002A21B9" w:rsidRPr="008D5144" w:rsidRDefault="002A21B9" w:rsidP="00465547">
      <w:pPr>
        <w:tabs>
          <w:tab w:val="num" w:pos="2552"/>
        </w:tabs>
        <w:autoSpaceDE w:val="0"/>
        <w:autoSpaceDN w:val="0"/>
        <w:adjustRightInd w:val="0"/>
        <w:contextualSpacing/>
        <w:rPr>
          <w:rFonts w:ascii="Calibri" w:hAnsi="Calibri" w:cs="Calibri"/>
        </w:rPr>
      </w:pPr>
      <w:r w:rsidRPr="008D5144">
        <w:rPr>
          <w:rFonts w:ascii="Calibri" w:hAnsi="Calibri" w:cs="Calibri"/>
        </w:rPr>
        <w:t>Zobowiązuję się do oddania swoich zasobów</w:t>
      </w:r>
    </w:p>
    <w:p w:rsidR="002A21B9" w:rsidRPr="008D5144" w:rsidRDefault="002A21B9" w:rsidP="00465547">
      <w:pPr>
        <w:autoSpaceDE w:val="0"/>
        <w:autoSpaceDN w:val="0"/>
        <w:adjustRightInd w:val="0"/>
        <w:rPr>
          <w:rFonts w:ascii="Calibri" w:hAnsi="Calibri" w:cs="Calibri"/>
        </w:rPr>
      </w:pPr>
    </w:p>
    <w:p w:rsidR="002A21B9" w:rsidRPr="008D5144" w:rsidRDefault="002A21B9" w:rsidP="00465547">
      <w:pPr>
        <w:autoSpaceDE w:val="0"/>
        <w:autoSpaceDN w:val="0"/>
        <w:adjustRightInd w:val="0"/>
        <w:rPr>
          <w:rFonts w:ascii="Calibri" w:hAnsi="Calibri" w:cs="Calibri"/>
        </w:rPr>
      </w:pPr>
      <w:r w:rsidRPr="008D5144">
        <w:rPr>
          <w:rFonts w:ascii="Calibri" w:hAnsi="Calibri" w:cs="Calibri"/>
        </w:rPr>
        <w:t>........................................................................................................................................</w:t>
      </w:r>
    </w:p>
    <w:p w:rsidR="002A21B9" w:rsidRPr="008D5144" w:rsidRDefault="002A21B9" w:rsidP="00465547">
      <w:pPr>
        <w:autoSpaceDE w:val="0"/>
        <w:autoSpaceDN w:val="0"/>
        <w:adjustRightInd w:val="0"/>
        <w:jc w:val="center"/>
        <w:rPr>
          <w:rFonts w:ascii="Calibri" w:hAnsi="Calibri" w:cs="Calibri"/>
          <w:i/>
        </w:rPr>
      </w:pPr>
      <w:r w:rsidRPr="008D5144">
        <w:rPr>
          <w:rFonts w:ascii="Calibri" w:hAnsi="Calibri" w:cs="Calibri"/>
          <w:i/>
        </w:rPr>
        <w:t>(określenie zasobu: zdolności techniczne lub zawodowe, sytuacja finansowa lub ekonomiczna)</w:t>
      </w:r>
    </w:p>
    <w:p w:rsidR="002A21B9" w:rsidRPr="008D5144" w:rsidRDefault="002A21B9" w:rsidP="00465547">
      <w:pPr>
        <w:autoSpaceDE w:val="0"/>
        <w:autoSpaceDN w:val="0"/>
        <w:adjustRightInd w:val="0"/>
        <w:rPr>
          <w:rFonts w:ascii="Calibri" w:hAnsi="Calibri" w:cs="Calibri"/>
        </w:rPr>
      </w:pPr>
    </w:p>
    <w:p w:rsidR="002A21B9" w:rsidRPr="008D5144" w:rsidRDefault="002A21B9" w:rsidP="00465547">
      <w:pPr>
        <w:autoSpaceDE w:val="0"/>
        <w:autoSpaceDN w:val="0"/>
        <w:adjustRightInd w:val="0"/>
        <w:rPr>
          <w:rFonts w:ascii="Calibri" w:hAnsi="Calibri" w:cs="Calibri"/>
        </w:rPr>
      </w:pPr>
      <w:r w:rsidRPr="008D5144">
        <w:rPr>
          <w:rFonts w:ascii="Calibri" w:hAnsi="Calibri" w:cs="Calibri"/>
        </w:rPr>
        <w:t>do dyspozycji Wykonawcy:</w:t>
      </w:r>
    </w:p>
    <w:p w:rsidR="002A21B9" w:rsidRPr="008D5144" w:rsidRDefault="002A21B9" w:rsidP="00465547">
      <w:pPr>
        <w:autoSpaceDE w:val="0"/>
        <w:autoSpaceDN w:val="0"/>
        <w:adjustRightInd w:val="0"/>
        <w:rPr>
          <w:rFonts w:ascii="Calibri" w:hAnsi="Calibri" w:cs="Calibri"/>
        </w:rPr>
      </w:pPr>
    </w:p>
    <w:p w:rsidR="002A21B9" w:rsidRPr="008D5144" w:rsidRDefault="002A21B9" w:rsidP="00465547">
      <w:pPr>
        <w:autoSpaceDE w:val="0"/>
        <w:autoSpaceDN w:val="0"/>
        <w:adjustRightInd w:val="0"/>
        <w:rPr>
          <w:rFonts w:ascii="Calibri" w:hAnsi="Calibri" w:cs="Calibri"/>
        </w:rPr>
      </w:pPr>
      <w:r w:rsidRPr="008D5144">
        <w:rPr>
          <w:rFonts w:ascii="Calibri" w:hAnsi="Calibri" w:cs="Calibri"/>
        </w:rPr>
        <w:t>........................................................................................................................................</w:t>
      </w:r>
    </w:p>
    <w:p w:rsidR="002A21B9" w:rsidRPr="008D5144" w:rsidRDefault="002A21B9" w:rsidP="00465547">
      <w:pPr>
        <w:autoSpaceDE w:val="0"/>
        <w:autoSpaceDN w:val="0"/>
        <w:adjustRightInd w:val="0"/>
        <w:jc w:val="center"/>
        <w:rPr>
          <w:rFonts w:ascii="Calibri" w:hAnsi="Calibri" w:cs="Calibri"/>
          <w:i/>
        </w:rPr>
      </w:pPr>
      <w:r w:rsidRPr="008D5144">
        <w:rPr>
          <w:rFonts w:ascii="Calibri" w:hAnsi="Calibri" w:cs="Calibri"/>
          <w:i/>
        </w:rPr>
        <w:t>(nazwa Wykonawcy)</w:t>
      </w:r>
    </w:p>
    <w:p w:rsidR="002A21B9" w:rsidRPr="008D5144" w:rsidRDefault="002A21B9" w:rsidP="00465547">
      <w:pPr>
        <w:rPr>
          <w:rFonts w:ascii="Calibri" w:hAnsi="Calibri" w:cs="Calibri"/>
        </w:rPr>
      </w:pPr>
    </w:p>
    <w:p w:rsidR="002A21B9" w:rsidRPr="008D5144" w:rsidRDefault="002A21B9" w:rsidP="00465547">
      <w:pPr>
        <w:autoSpaceDE w:val="0"/>
        <w:autoSpaceDN w:val="0"/>
        <w:adjustRightInd w:val="0"/>
        <w:rPr>
          <w:rFonts w:ascii="Calibri" w:hAnsi="Calibri" w:cs="Calibri"/>
        </w:rPr>
      </w:pPr>
      <w:r w:rsidRPr="008D5144">
        <w:rPr>
          <w:rFonts w:ascii="Calibri" w:hAnsi="Calibri" w:cs="Calibri"/>
        </w:rPr>
        <w:t>Oświadczam, iż:</w:t>
      </w:r>
    </w:p>
    <w:p w:rsidR="002A21B9" w:rsidRPr="008D5144" w:rsidRDefault="002A21B9" w:rsidP="00C27F9F">
      <w:pPr>
        <w:numPr>
          <w:ilvl w:val="0"/>
          <w:numId w:val="59"/>
        </w:numPr>
        <w:autoSpaceDE w:val="0"/>
        <w:autoSpaceDN w:val="0"/>
        <w:adjustRightInd w:val="0"/>
        <w:rPr>
          <w:rFonts w:ascii="Calibri" w:hAnsi="Calibri" w:cs="Calibri"/>
        </w:rPr>
      </w:pPr>
      <w:r w:rsidRPr="008D5144">
        <w:rPr>
          <w:rFonts w:ascii="Calibri" w:hAnsi="Calibri" w:cs="Calibri"/>
        </w:rPr>
        <w:t xml:space="preserve">udostępniam Wykonawcy ww. zasoby, w następującym zakresie </w:t>
      </w:r>
      <w:r w:rsidRPr="008D5144">
        <w:rPr>
          <w:rFonts w:ascii="Calibri" w:hAnsi="Calibri" w:cs="Calibri"/>
          <w:i/>
        </w:rPr>
        <w:t>(w przypadku udostępnienia osoby należy wskazać jej imię i nazwisko)</w:t>
      </w:r>
      <w:r w:rsidRPr="008D5144">
        <w:rPr>
          <w:rFonts w:ascii="Calibri" w:hAnsi="Calibri" w:cs="Calibri"/>
        </w:rPr>
        <w:t>:</w:t>
      </w:r>
    </w:p>
    <w:p w:rsidR="002A21B9" w:rsidRPr="008D5144" w:rsidRDefault="002A21B9" w:rsidP="00465547">
      <w:pPr>
        <w:autoSpaceDE w:val="0"/>
        <w:autoSpaceDN w:val="0"/>
        <w:adjustRightInd w:val="0"/>
        <w:ind w:left="180"/>
        <w:rPr>
          <w:rFonts w:ascii="Calibri" w:hAnsi="Calibri" w:cs="Calibri"/>
        </w:rPr>
      </w:pPr>
    </w:p>
    <w:p w:rsidR="002A21B9" w:rsidRPr="008D5144" w:rsidRDefault="002A21B9" w:rsidP="00465547">
      <w:pPr>
        <w:autoSpaceDE w:val="0"/>
        <w:autoSpaceDN w:val="0"/>
        <w:adjustRightInd w:val="0"/>
        <w:ind w:left="502"/>
        <w:rPr>
          <w:rFonts w:ascii="Calibri" w:hAnsi="Calibri" w:cs="Calibri"/>
        </w:rPr>
      </w:pPr>
      <w:r w:rsidRPr="008D5144">
        <w:rPr>
          <w:rFonts w:ascii="Calibri" w:hAnsi="Calibri" w:cs="Calibri"/>
        </w:rPr>
        <w:t>................................................................................................................................</w:t>
      </w:r>
    </w:p>
    <w:p w:rsidR="002A21B9" w:rsidRPr="008D5144" w:rsidRDefault="002A21B9" w:rsidP="00465547">
      <w:pPr>
        <w:autoSpaceDE w:val="0"/>
        <w:autoSpaceDN w:val="0"/>
        <w:adjustRightInd w:val="0"/>
        <w:ind w:left="180"/>
        <w:rPr>
          <w:rFonts w:ascii="Calibri" w:hAnsi="Calibri" w:cs="Calibri"/>
        </w:rPr>
      </w:pPr>
    </w:p>
    <w:p w:rsidR="002A21B9" w:rsidRPr="008D5144" w:rsidRDefault="002A21B9" w:rsidP="00C27F9F">
      <w:pPr>
        <w:numPr>
          <w:ilvl w:val="0"/>
          <w:numId w:val="59"/>
        </w:numPr>
        <w:autoSpaceDE w:val="0"/>
        <w:autoSpaceDN w:val="0"/>
        <w:adjustRightInd w:val="0"/>
        <w:rPr>
          <w:rFonts w:ascii="Calibri" w:hAnsi="Calibri" w:cs="Calibri"/>
        </w:rPr>
      </w:pPr>
      <w:r w:rsidRPr="008D5144">
        <w:rPr>
          <w:rFonts w:ascii="Calibri" w:hAnsi="Calibri" w:cs="Calibri"/>
        </w:rPr>
        <w:t>sposób i okres udostępnienia Wykonawcy i wykorzystania przez Wykonawcę udostępnionych zasobów przy wykonywaniu zamówienia, będzie następujący:</w:t>
      </w:r>
    </w:p>
    <w:p w:rsidR="002A21B9" w:rsidRPr="008D5144" w:rsidRDefault="002A21B9" w:rsidP="00465547">
      <w:pPr>
        <w:autoSpaceDE w:val="0"/>
        <w:autoSpaceDN w:val="0"/>
        <w:adjustRightInd w:val="0"/>
        <w:ind w:left="180"/>
        <w:rPr>
          <w:rFonts w:ascii="Calibri" w:hAnsi="Calibri" w:cs="Calibri"/>
        </w:rPr>
      </w:pPr>
    </w:p>
    <w:p w:rsidR="002A21B9" w:rsidRPr="008D5144" w:rsidRDefault="002A21B9" w:rsidP="00465547">
      <w:pPr>
        <w:autoSpaceDE w:val="0"/>
        <w:autoSpaceDN w:val="0"/>
        <w:adjustRightInd w:val="0"/>
        <w:ind w:left="502"/>
        <w:rPr>
          <w:rFonts w:ascii="Calibri" w:hAnsi="Calibri" w:cs="Calibri"/>
        </w:rPr>
      </w:pPr>
      <w:r w:rsidRPr="008D5144">
        <w:rPr>
          <w:rFonts w:ascii="Calibri" w:hAnsi="Calibri" w:cs="Calibri"/>
        </w:rPr>
        <w:t>................................................................................................................................</w:t>
      </w:r>
    </w:p>
    <w:p w:rsidR="002A21B9" w:rsidRPr="008D5144" w:rsidRDefault="002A21B9" w:rsidP="00465547">
      <w:pPr>
        <w:autoSpaceDE w:val="0"/>
        <w:autoSpaceDN w:val="0"/>
        <w:adjustRightInd w:val="0"/>
        <w:ind w:left="180"/>
        <w:rPr>
          <w:rFonts w:ascii="Calibri" w:hAnsi="Calibri" w:cs="Calibri"/>
        </w:rPr>
      </w:pPr>
    </w:p>
    <w:p w:rsidR="002A21B9" w:rsidRPr="008D5144" w:rsidRDefault="002A21B9" w:rsidP="00C27F9F">
      <w:pPr>
        <w:numPr>
          <w:ilvl w:val="0"/>
          <w:numId w:val="59"/>
        </w:numPr>
        <w:autoSpaceDE w:val="0"/>
        <w:autoSpaceDN w:val="0"/>
        <w:adjustRightInd w:val="0"/>
        <w:jc w:val="both"/>
        <w:rPr>
          <w:rFonts w:ascii="Calibri" w:hAnsi="Calibri" w:cs="Calibri"/>
        </w:rPr>
      </w:pPr>
      <w:r w:rsidRPr="008D5144">
        <w:rPr>
          <w:rFonts w:ascii="Calibri" w:hAnsi="Calibri" w:cs="Calibri"/>
        </w:rPr>
        <w:t xml:space="preserve">oświadczam, iż zrealizuję*/nie zrealizuję* roboty budowlane, do realizacji których wymagane są zdolności techniczne lub zawodowe, tj. wykształcenie, kwalifikacje zawodowe, doświadczenie, w zakresie: </w:t>
      </w:r>
    </w:p>
    <w:p w:rsidR="002A21B9" w:rsidRPr="008D5144" w:rsidRDefault="002A21B9" w:rsidP="00465547">
      <w:pPr>
        <w:autoSpaceDE w:val="0"/>
        <w:autoSpaceDN w:val="0"/>
        <w:adjustRightInd w:val="0"/>
        <w:ind w:left="502"/>
        <w:jc w:val="both"/>
        <w:rPr>
          <w:rFonts w:ascii="Calibri" w:hAnsi="Calibri" w:cs="Calibri"/>
        </w:rPr>
      </w:pPr>
      <w:r w:rsidRPr="008D5144">
        <w:rPr>
          <w:rFonts w:ascii="Calibri" w:hAnsi="Calibri" w:cs="Calibri"/>
        </w:rPr>
        <w:t>……………………………………………………………………………………………</w:t>
      </w:r>
    </w:p>
    <w:p w:rsidR="002A21B9" w:rsidRPr="008D5144" w:rsidRDefault="002A21B9" w:rsidP="00465547">
      <w:pPr>
        <w:autoSpaceDE w:val="0"/>
        <w:autoSpaceDN w:val="0"/>
        <w:adjustRightInd w:val="0"/>
        <w:rPr>
          <w:rFonts w:ascii="Calibri" w:hAnsi="Calibri" w:cs="Calibri"/>
          <w:i/>
        </w:rPr>
      </w:pPr>
    </w:p>
    <w:p w:rsidR="002A21B9" w:rsidRPr="008D5144" w:rsidRDefault="002A21B9" w:rsidP="00465547">
      <w:pPr>
        <w:autoSpaceDE w:val="0"/>
        <w:autoSpaceDN w:val="0"/>
        <w:adjustRightInd w:val="0"/>
        <w:ind w:firstLine="3"/>
        <w:rPr>
          <w:rFonts w:ascii="Calibri" w:hAnsi="Calibri" w:cs="Calibri"/>
        </w:rPr>
      </w:pPr>
      <w:r w:rsidRPr="008D5144">
        <w:rPr>
          <w:rFonts w:ascii="Calibri" w:hAnsi="Calibri" w:cs="Calibri"/>
        </w:rPr>
        <w:t>*      niepotrzebne skreślić</w:t>
      </w:r>
    </w:p>
    <w:p w:rsidR="002A21B9" w:rsidRPr="008D5144" w:rsidRDefault="002A21B9" w:rsidP="00465547">
      <w:pPr>
        <w:autoSpaceDE w:val="0"/>
        <w:autoSpaceDN w:val="0"/>
        <w:adjustRightInd w:val="0"/>
        <w:ind w:firstLine="3"/>
        <w:rPr>
          <w:rFonts w:ascii="Calibri" w:hAnsi="Calibri" w:cs="Calibri"/>
        </w:rPr>
      </w:pPr>
    </w:p>
    <w:p w:rsidR="002A21B9" w:rsidRPr="008D5144" w:rsidRDefault="002A21B9" w:rsidP="00465547">
      <w:pPr>
        <w:autoSpaceDE w:val="0"/>
        <w:autoSpaceDN w:val="0"/>
        <w:adjustRightInd w:val="0"/>
        <w:ind w:firstLine="3"/>
        <w:rPr>
          <w:rFonts w:ascii="Calibri" w:hAnsi="Calibri" w:cs="Calibri"/>
          <w:u w:val="single"/>
        </w:rPr>
      </w:pPr>
      <w:r w:rsidRPr="008D5144">
        <w:rPr>
          <w:rFonts w:ascii="Calibri" w:hAnsi="Calibri" w:cs="Calibri"/>
          <w:u w:val="single"/>
        </w:rPr>
        <w:t>UWAGA:</w:t>
      </w:r>
    </w:p>
    <w:p w:rsidR="002A21B9" w:rsidRPr="008D5144" w:rsidRDefault="002A21B9" w:rsidP="00C27F9F">
      <w:pPr>
        <w:numPr>
          <w:ilvl w:val="0"/>
          <w:numId w:val="60"/>
        </w:numPr>
        <w:jc w:val="both"/>
        <w:rPr>
          <w:rFonts w:ascii="Calibri" w:hAnsi="Calibri" w:cs="Calibri"/>
        </w:rPr>
      </w:pPr>
      <w:r w:rsidRPr="008D5144">
        <w:rPr>
          <w:rFonts w:ascii="Calibri" w:hAnsi="Calibri" w:cs="Calibri"/>
        </w:rPr>
        <w:t xml:space="preserve">podmiot, który zobowiązał się do udostępnienia zasobów, odpowiada solidarnie z Wykonawcą, który polega na jego sytuacji finansowej lub ekonomicznej, za szkodę </w:t>
      </w:r>
      <w:r w:rsidRPr="008D5144">
        <w:rPr>
          <w:rFonts w:ascii="Calibri" w:hAnsi="Calibri" w:cs="Calibri"/>
        </w:rPr>
        <w:lastRenderedPageBreak/>
        <w:t>poniesioną przez Zamawiającego powstałą wskutek nieudostępnienia tych zasobów, chyba że za nieudostępnienie zasobów podmiot ten nie ponosi winy;</w:t>
      </w:r>
    </w:p>
    <w:p w:rsidR="002A21B9" w:rsidRPr="008D5144" w:rsidRDefault="002A21B9" w:rsidP="00C27F9F">
      <w:pPr>
        <w:numPr>
          <w:ilvl w:val="0"/>
          <w:numId w:val="60"/>
        </w:numPr>
        <w:jc w:val="both"/>
        <w:rPr>
          <w:rFonts w:ascii="Calibri" w:hAnsi="Calibri" w:cs="Calibri"/>
        </w:rPr>
      </w:pPr>
      <w:r w:rsidRPr="008D5144">
        <w:rPr>
          <w:rFonts w:ascii="Calibri" w:hAnsi="Calibri" w:cs="Calibri"/>
        </w:rPr>
        <w:t xml:space="preserve">należy dołączyć dokumenty potwierdzające, że osoba podpisująca niniejsze zobowiązanie, jest uprawniona do działania w imieniu podmiotu udostępniającego zasoby. </w:t>
      </w:r>
    </w:p>
    <w:p w:rsidR="004F6C29" w:rsidRPr="008D5144" w:rsidRDefault="004F6C29" w:rsidP="00465547">
      <w:pPr>
        <w:tabs>
          <w:tab w:val="left" w:pos="1313"/>
        </w:tabs>
        <w:suppressAutoHyphens/>
        <w:jc w:val="center"/>
        <w:rPr>
          <w:rFonts w:ascii="Calibri" w:hAnsi="Calibri" w:cs="Calibri"/>
          <w:bCs/>
        </w:rPr>
      </w:pPr>
    </w:p>
    <w:p w:rsidR="002A21B9" w:rsidRPr="008D5144" w:rsidRDefault="002A21B9" w:rsidP="00465547">
      <w:pPr>
        <w:tabs>
          <w:tab w:val="left" w:pos="1313"/>
        </w:tabs>
        <w:suppressAutoHyphens/>
        <w:jc w:val="center"/>
        <w:rPr>
          <w:rFonts w:ascii="Calibri" w:hAnsi="Calibri" w:cs="Calibri"/>
          <w:bCs/>
        </w:rPr>
      </w:pPr>
      <w:r w:rsidRPr="008D5144">
        <w:rPr>
          <w:rFonts w:ascii="Calibri" w:hAnsi="Calibri" w:cs="Calibri"/>
          <w:bCs/>
        </w:rPr>
        <w:t>.</w:t>
      </w:r>
    </w:p>
    <w:p w:rsidR="002A21B9" w:rsidRPr="008D5144" w:rsidRDefault="002A21B9" w:rsidP="00465547">
      <w:pPr>
        <w:rPr>
          <w:rFonts w:ascii="Calibri" w:eastAsiaTheme="minorHAnsi" w:hAnsi="Calibri" w:cs="Calibri"/>
          <w:lang w:eastAsia="en-US"/>
        </w:rPr>
      </w:pPr>
    </w:p>
    <w:p w:rsidR="002A21B9" w:rsidRPr="008D5144" w:rsidRDefault="002A21B9" w:rsidP="00465547">
      <w:pPr>
        <w:jc w:val="center"/>
        <w:rPr>
          <w:rFonts w:ascii="Calibri" w:hAnsi="Calibri" w:cs="Calibri"/>
          <w:b/>
        </w:rPr>
      </w:pPr>
    </w:p>
    <w:p w:rsidR="00B942B4" w:rsidRPr="008D5144" w:rsidRDefault="00B942B4" w:rsidP="00465547">
      <w:pPr>
        <w:jc w:val="center"/>
        <w:rPr>
          <w:rFonts w:ascii="Calibri" w:hAnsi="Calibri" w:cs="Calibri"/>
          <w:b/>
        </w:rPr>
      </w:pPr>
    </w:p>
    <w:p w:rsidR="00B942B4" w:rsidRPr="008D5144" w:rsidRDefault="00B942B4" w:rsidP="00465547">
      <w:pPr>
        <w:jc w:val="right"/>
        <w:rPr>
          <w:rFonts w:ascii="Calibri" w:eastAsia="Calibri" w:hAnsi="Calibri" w:cs="Calibri"/>
          <w:lang w:eastAsia="en-US"/>
        </w:rPr>
      </w:pPr>
    </w:p>
    <w:p w:rsidR="004F6C29" w:rsidRPr="008D5144" w:rsidRDefault="004F6C29" w:rsidP="00465547">
      <w:pPr>
        <w:jc w:val="right"/>
        <w:rPr>
          <w:rFonts w:ascii="Calibri" w:eastAsia="Calibri" w:hAnsi="Calibri" w:cs="Calibri"/>
          <w:lang w:eastAsia="en-US"/>
        </w:rPr>
      </w:pPr>
    </w:p>
    <w:p w:rsidR="004F6C29" w:rsidRPr="008D5144" w:rsidRDefault="004F6C29" w:rsidP="00465547">
      <w:pPr>
        <w:jc w:val="right"/>
        <w:rPr>
          <w:rFonts w:ascii="Calibri" w:eastAsia="Calibri" w:hAnsi="Calibri" w:cs="Calibri"/>
          <w:lang w:eastAsia="en-US"/>
        </w:rPr>
      </w:pPr>
    </w:p>
    <w:p w:rsidR="004F6C29" w:rsidRPr="008D5144" w:rsidRDefault="004F6C29" w:rsidP="00465547">
      <w:pPr>
        <w:jc w:val="right"/>
        <w:rPr>
          <w:rFonts w:ascii="Calibri" w:eastAsia="Calibri" w:hAnsi="Calibri" w:cs="Calibri"/>
          <w:lang w:eastAsia="en-US"/>
        </w:rPr>
      </w:pPr>
    </w:p>
    <w:p w:rsidR="004F6C29" w:rsidRPr="008D5144" w:rsidRDefault="004F6C29" w:rsidP="00465547">
      <w:pPr>
        <w:jc w:val="right"/>
        <w:rPr>
          <w:rFonts w:ascii="Calibri" w:eastAsia="Calibri" w:hAnsi="Calibri" w:cs="Calibri"/>
          <w:lang w:eastAsia="en-US"/>
        </w:rPr>
      </w:pPr>
    </w:p>
    <w:p w:rsidR="002976DF" w:rsidRPr="008D5144" w:rsidRDefault="002976DF"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BE43D2" w:rsidRPr="008D5144" w:rsidRDefault="00BE43D2" w:rsidP="00465547">
      <w:pPr>
        <w:jc w:val="right"/>
        <w:rPr>
          <w:rFonts w:ascii="Calibri" w:eastAsia="Calibri" w:hAnsi="Calibri" w:cs="Calibri"/>
          <w:b/>
          <w:bCs/>
          <w:lang w:eastAsia="en-US"/>
        </w:rPr>
      </w:pPr>
    </w:p>
    <w:p w:rsidR="00642E14" w:rsidRPr="008D5144" w:rsidRDefault="00642E14" w:rsidP="00465547">
      <w:pPr>
        <w:jc w:val="right"/>
        <w:rPr>
          <w:rFonts w:ascii="Calibri" w:eastAsia="Calibri" w:hAnsi="Calibri" w:cs="Calibri"/>
          <w:b/>
          <w:bCs/>
          <w:lang w:eastAsia="en-US"/>
        </w:rPr>
      </w:pPr>
    </w:p>
    <w:p w:rsidR="00642E14" w:rsidRPr="008D5144" w:rsidRDefault="00642E14" w:rsidP="00465547">
      <w:pPr>
        <w:jc w:val="right"/>
        <w:rPr>
          <w:rFonts w:ascii="Calibri" w:eastAsia="Calibri" w:hAnsi="Calibri" w:cs="Calibri"/>
          <w:b/>
          <w:bCs/>
          <w:lang w:eastAsia="en-US"/>
        </w:rPr>
      </w:pPr>
    </w:p>
    <w:p w:rsidR="000C7C31" w:rsidRPr="008D5144" w:rsidRDefault="000C7C31" w:rsidP="00465547">
      <w:pPr>
        <w:jc w:val="right"/>
        <w:rPr>
          <w:rFonts w:ascii="Calibri" w:eastAsia="Calibri" w:hAnsi="Calibri" w:cs="Calibri"/>
          <w:b/>
          <w:bCs/>
          <w:lang w:eastAsia="en-US"/>
        </w:rPr>
      </w:pPr>
    </w:p>
    <w:p w:rsidR="000C7C31" w:rsidRPr="008D5144" w:rsidRDefault="000C7C31" w:rsidP="00465547">
      <w:pPr>
        <w:jc w:val="right"/>
        <w:rPr>
          <w:rFonts w:ascii="Calibri" w:eastAsia="Calibri" w:hAnsi="Calibri" w:cs="Calibri"/>
          <w:b/>
          <w:bCs/>
          <w:lang w:eastAsia="en-US"/>
        </w:rPr>
      </w:pPr>
    </w:p>
    <w:p w:rsidR="000C7C31" w:rsidRPr="008D5144" w:rsidRDefault="000C7C31" w:rsidP="00465547">
      <w:pPr>
        <w:jc w:val="right"/>
        <w:rPr>
          <w:rFonts w:ascii="Calibri" w:eastAsia="Calibri" w:hAnsi="Calibri" w:cs="Calibri"/>
          <w:b/>
          <w:bCs/>
          <w:lang w:eastAsia="en-US"/>
        </w:rPr>
      </w:pPr>
    </w:p>
    <w:p w:rsidR="000C7C31" w:rsidRPr="008D5144" w:rsidRDefault="000C7C31" w:rsidP="00465547">
      <w:pPr>
        <w:jc w:val="right"/>
        <w:rPr>
          <w:rFonts w:ascii="Calibri" w:eastAsia="Calibri" w:hAnsi="Calibri" w:cs="Calibri"/>
          <w:b/>
          <w:bCs/>
          <w:lang w:eastAsia="en-US"/>
        </w:rPr>
      </w:pPr>
    </w:p>
    <w:p w:rsidR="000C7C31" w:rsidRPr="008D5144" w:rsidRDefault="000C7C31" w:rsidP="00465547">
      <w:pPr>
        <w:jc w:val="right"/>
        <w:rPr>
          <w:rFonts w:ascii="Calibri" w:eastAsia="Calibri" w:hAnsi="Calibri" w:cs="Calibri"/>
          <w:b/>
          <w:bCs/>
          <w:lang w:eastAsia="en-US"/>
        </w:rPr>
      </w:pPr>
    </w:p>
    <w:p w:rsidR="000202A3" w:rsidRDefault="000202A3" w:rsidP="00465547">
      <w:pPr>
        <w:jc w:val="right"/>
        <w:rPr>
          <w:rFonts w:ascii="Calibri" w:eastAsia="Calibri" w:hAnsi="Calibri" w:cs="Calibri"/>
          <w:b/>
          <w:bCs/>
          <w:lang w:eastAsia="en-US"/>
        </w:rPr>
      </w:pPr>
    </w:p>
    <w:p w:rsidR="00D615B2" w:rsidRDefault="00D615B2" w:rsidP="00465547">
      <w:pPr>
        <w:jc w:val="right"/>
        <w:rPr>
          <w:rFonts w:ascii="Calibri" w:eastAsia="Calibri" w:hAnsi="Calibri" w:cs="Calibri"/>
          <w:b/>
          <w:bCs/>
          <w:lang w:eastAsia="en-US"/>
        </w:rPr>
      </w:pPr>
    </w:p>
    <w:p w:rsidR="00D615B2" w:rsidRDefault="00D615B2" w:rsidP="00465547">
      <w:pPr>
        <w:jc w:val="right"/>
        <w:rPr>
          <w:rFonts w:ascii="Calibri" w:eastAsia="Calibri" w:hAnsi="Calibri" w:cs="Calibri"/>
          <w:b/>
          <w:bCs/>
          <w:lang w:eastAsia="en-US"/>
        </w:rPr>
      </w:pPr>
    </w:p>
    <w:p w:rsidR="00D615B2" w:rsidRDefault="00D615B2" w:rsidP="00465547">
      <w:pPr>
        <w:jc w:val="right"/>
        <w:rPr>
          <w:rFonts w:ascii="Calibri" w:eastAsia="Calibri" w:hAnsi="Calibri" w:cs="Calibri"/>
          <w:b/>
          <w:bCs/>
          <w:lang w:eastAsia="en-US"/>
        </w:rPr>
      </w:pPr>
    </w:p>
    <w:p w:rsidR="00D615B2" w:rsidRDefault="00D615B2" w:rsidP="00465547">
      <w:pPr>
        <w:jc w:val="right"/>
        <w:rPr>
          <w:rFonts w:ascii="Calibri" w:eastAsia="Calibri" w:hAnsi="Calibri" w:cs="Calibri"/>
          <w:b/>
          <w:bCs/>
          <w:lang w:eastAsia="en-US"/>
        </w:rPr>
      </w:pPr>
    </w:p>
    <w:p w:rsidR="00D615B2" w:rsidRPr="008D5144" w:rsidRDefault="00D615B2" w:rsidP="00465547">
      <w:pPr>
        <w:jc w:val="right"/>
        <w:rPr>
          <w:rFonts w:ascii="Calibri" w:eastAsia="Calibri" w:hAnsi="Calibri" w:cs="Calibri"/>
          <w:b/>
          <w:bCs/>
          <w:lang w:eastAsia="en-US"/>
        </w:rPr>
      </w:pPr>
    </w:p>
    <w:p w:rsidR="00B942B4" w:rsidRPr="008D5144" w:rsidRDefault="00B942B4" w:rsidP="00465547">
      <w:pPr>
        <w:jc w:val="right"/>
        <w:rPr>
          <w:rFonts w:ascii="Calibri" w:eastAsia="Calibri" w:hAnsi="Calibri" w:cs="Calibri"/>
          <w:b/>
          <w:bCs/>
          <w:lang w:eastAsia="en-US"/>
        </w:rPr>
      </w:pPr>
      <w:r w:rsidRPr="008D5144">
        <w:rPr>
          <w:rFonts w:ascii="Calibri" w:eastAsia="Calibri" w:hAnsi="Calibri" w:cs="Calibri"/>
          <w:b/>
          <w:bCs/>
          <w:lang w:eastAsia="en-US"/>
        </w:rPr>
        <w:lastRenderedPageBreak/>
        <w:t xml:space="preserve">Załącznik nr </w:t>
      </w:r>
      <w:r w:rsidR="004F6C29" w:rsidRPr="008D5144">
        <w:rPr>
          <w:rFonts w:ascii="Calibri" w:eastAsia="Calibri" w:hAnsi="Calibri" w:cs="Calibri"/>
          <w:b/>
          <w:bCs/>
          <w:lang w:eastAsia="en-US"/>
        </w:rPr>
        <w:t>8</w:t>
      </w:r>
      <w:r w:rsidRPr="008D5144">
        <w:rPr>
          <w:rFonts w:ascii="Calibri" w:eastAsia="Calibri" w:hAnsi="Calibri" w:cs="Calibri"/>
          <w:b/>
          <w:bCs/>
          <w:lang w:eastAsia="en-US"/>
        </w:rPr>
        <w:t xml:space="preserve"> do SWZ                                                                                         </w:t>
      </w:r>
    </w:p>
    <w:p w:rsidR="001A31E4" w:rsidRPr="008D5144" w:rsidRDefault="001A31E4" w:rsidP="00465547">
      <w:pPr>
        <w:rPr>
          <w:rFonts w:ascii="Calibri" w:hAnsi="Calibri" w:cs="Calibri"/>
          <w:b/>
          <w:bCs/>
        </w:rPr>
      </w:pPr>
    </w:p>
    <w:p w:rsidR="001A31E4" w:rsidRPr="008D5144" w:rsidRDefault="001A31E4" w:rsidP="006510AD">
      <w:pPr>
        <w:jc w:val="center"/>
        <w:rPr>
          <w:rFonts w:ascii="Calibri" w:hAnsi="Calibri" w:cs="Calibri"/>
          <w:b/>
          <w:bCs/>
        </w:rPr>
      </w:pPr>
    </w:p>
    <w:p w:rsidR="00355087" w:rsidRPr="008D5144" w:rsidRDefault="00355087" w:rsidP="00355087">
      <w:pPr>
        <w:jc w:val="center"/>
        <w:rPr>
          <w:rFonts w:ascii="Calibri" w:hAnsi="Calibri" w:cs="Calibri"/>
          <w:b/>
          <w:bCs/>
        </w:rPr>
      </w:pPr>
      <w:r w:rsidRPr="008D5144">
        <w:rPr>
          <w:rFonts w:ascii="Calibri" w:hAnsi="Calibri" w:cs="Calibri"/>
          <w:b/>
          <w:bCs/>
        </w:rPr>
        <w:t>Przebudowa i modernizacja pomieszczeń Szpitalnego Oddziału Ratunkowego w budynku Głównym Szpitala w Myślenicach wraz z zakupem sprzętu i aparatury medycznej</w:t>
      </w:r>
    </w:p>
    <w:p w:rsidR="006510AD" w:rsidRPr="008D5144" w:rsidRDefault="006510AD" w:rsidP="00465547">
      <w:pPr>
        <w:rPr>
          <w:rFonts w:ascii="Calibri" w:hAnsi="Calibri" w:cs="Calibri"/>
          <w:b/>
        </w:rPr>
      </w:pPr>
    </w:p>
    <w:p w:rsidR="006510AD" w:rsidRPr="008D5144" w:rsidRDefault="006510AD" w:rsidP="00465547">
      <w:pPr>
        <w:rPr>
          <w:rFonts w:ascii="Calibri" w:hAnsi="Calibri" w:cs="Calibri"/>
          <w:b/>
          <w:bCs/>
        </w:rPr>
      </w:pPr>
    </w:p>
    <w:p w:rsidR="00927234" w:rsidRPr="008D5144" w:rsidRDefault="001A31E4" w:rsidP="00465547">
      <w:pPr>
        <w:jc w:val="center"/>
        <w:rPr>
          <w:rFonts w:ascii="Calibri" w:hAnsi="Calibri" w:cs="Calibri"/>
          <w:b/>
          <w:bCs/>
        </w:rPr>
      </w:pPr>
      <w:r w:rsidRPr="008D5144">
        <w:rPr>
          <w:rFonts w:ascii="Calibri" w:hAnsi="Calibri" w:cs="Calibri"/>
          <w:b/>
          <w:bCs/>
        </w:rPr>
        <w:t>OŚWIADCZENIE O AKTUALNOŚC</w:t>
      </w:r>
      <w:r w:rsidR="00927234" w:rsidRPr="008D5144">
        <w:rPr>
          <w:rFonts w:ascii="Calibri" w:hAnsi="Calibri" w:cs="Calibri"/>
          <w:b/>
          <w:bCs/>
        </w:rPr>
        <w:t xml:space="preserve">I ORAZ </w:t>
      </w:r>
      <w:r w:rsidR="00927234" w:rsidRPr="008D5144">
        <w:rPr>
          <w:rFonts w:ascii="Calibri" w:eastAsia="Calibri" w:hAnsi="Calibri" w:cs="Calibri"/>
          <w:b/>
          <w:bCs/>
          <w:lang w:eastAsia="en-US"/>
        </w:rPr>
        <w:t xml:space="preserve">OŚWIADCZENIE WYKONAWCY W ZAKRESIE ART. 108 UST. 1 PKT 5 PZP  O PRZYNALEŻNOŚCI LUB BRAKU PRZYNALEŻNOŚCI DO TEJ SAMEJ GRUPY KAPITAŁOWEJ </w:t>
      </w:r>
    </w:p>
    <w:p w:rsidR="001A31E4" w:rsidRPr="008D5144" w:rsidRDefault="001A31E4" w:rsidP="00465547">
      <w:pPr>
        <w:rPr>
          <w:rFonts w:ascii="Calibri" w:hAnsi="Calibri" w:cs="Calibri"/>
          <w:b/>
          <w:bCs/>
        </w:rPr>
      </w:pPr>
    </w:p>
    <w:p w:rsidR="001A31E4" w:rsidRPr="008D5144" w:rsidRDefault="00927234" w:rsidP="00465547">
      <w:pPr>
        <w:jc w:val="both"/>
        <w:rPr>
          <w:rFonts w:ascii="Calibri" w:hAnsi="Calibri" w:cs="Calibri"/>
          <w:b/>
          <w:bCs/>
        </w:rPr>
      </w:pPr>
      <w:r w:rsidRPr="008D5144">
        <w:rPr>
          <w:rFonts w:ascii="Calibri" w:hAnsi="Calibri" w:cs="Calibri"/>
          <w:b/>
          <w:bCs/>
        </w:rPr>
        <w:t xml:space="preserve">1. </w:t>
      </w:r>
      <w:r w:rsidR="001A31E4" w:rsidRPr="008D5144">
        <w:rPr>
          <w:rFonts w:ascii="Calibri" w:hAnsi="Calibri" w:cs="Calibri"/>
          <w:b/>
          <w:bCs/>
        </w:rPr>
        <w:t xml:space="preserve">Oświadczam, że oświadczenie o braku podstaw do wykluczenia złożone wraz z ofertą </w:t>
      </w:r>
      <w:r w:rsidR="00F5738B" w:rsidRPr="008D5144">
        <w:rPr>
          <w:rFonts w:ascii="Calibri" w:hAnsi="Calibri" w:cs="Calibri"/>
          <w:b/>
          <w:bCs/>
        </w:rPr>
        <w:t>pozostaje nadal aktualne.</w:t>
      </w:r>
    </w:p>
    <w:p w:rsidR="00927234" w:rsidRPr="008D5144" w:rsidRDefault="00927234" w:rsidP="00465547">
      <w:pPr>
        <w:rPr>
          <w:rFonts w:ascii="Calibri" w:hAnsi="Calibri" w:cs="Calibri"/>
          <w:b/>
          <w:bCs/>
          <w:iCs/>
        </w:rPr>
      </w:pPr>
      <w:r w:rsidRPr="008D5144">
        <w:rPr>
          <w:rFonts w:ascii="Calibri" w:hAnsi="Calibri" w:cs="Calibri"/>
          <w:b/>
          <w:bCs/>
          <w:iCs/>
        </w:rPr>
        <w:t>2. Oświadczenie o przynależności do grupy kapitałowej</w:t>
      </w:r>
      <w:r w:rsidRPr="008D5144">
        <w:rPr>
          <w:rStyle w:val="Odwoanieprzypisudolnego"/>
          <w:rFonts w:ascii="Calibri" w:hAnsi="Calibri" w:cs="Calibri"/>
          <w:b/>
          <w:bCs/>
          <w:iCs/>
        </w:rPr>
        <w:footnoteReference w:id="6"/>
      </w:r>
    </w:p>
    <w:p w:rsidR="00927234" w:rsidRPr="008D5144" w:rsidRDefault="00927234" w:rsidP="00465547">
      <w:pPr>
        <w:rPr>
          <w:rFonts w:ascii="Calibri" w:hAnsi="Calibri" w:cs="Calibri"/>
          <w:i/>
        </w:rPr>
      </w:pPr>
    </w:p>
    <w:p w:rsidR="00927234" w:rsidRPr="008D5144" w:rsidRDefault="002A0596" w:rsidP="00465547">
      <w:pPr>
        <w:jc w:val="both"/>
        <w:rPr>
          <w:rFonts w:ascii="Calibri" w:hAnsi="Calibri" w:cs="Calibri"/>
        </w:rPr>
      </w:pPr>
      <w:r w:rsidRPr="008D5144">
        <w:rPr>
          <w:rFonts w:ascii="Calibri" w:hAnsi="Calibri" w:cs="Calibri"/>
        </w:rPr>
        <w:fldChar w:fldCharType="begin">
          <w:ffData>
            <w:name w:val="Wybór1"/>
            <w:enabled/>
            <w:calcOnExit w:val="0"/>
            <w:checkBox>
              <w:sizeAuto/>
              <w:default w:val="0"/>
              <w:checked w:val="0"/>
            </w:checkBox>
          </w:ffData>
        </w:fldChar>
      </w:r>
      <w:r w:rsidR="00927234" w:rsidRPr="008D5144">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8D5144">
        <w:rPr>
          <w:rFonts w:ascii="Calibri" w:hAnsi="Calibri" w:cs="Calibri"/>
        </w:rPr>
        <w:fldChar w:fldCharType="end"/>
      </w:r>
      <w:r w:rsidR="00927234" w:rsidRPr="008D5144">
        <w:rPr>
          <w:rFonts w:ascii="Calibri" w:hAnsi="Calibri" w:cs="Calibri"/>
        </w:rPr>
        <w:t xml:space="preserve"> oświadczam, że Wykonawca, którego reprezentuję nie przynależy do grupy kapitałowej w rozumieniu ustawy z dnia 16 lutego 2007 r. o ochronie konkurencji i konsumentów (tekst jedn. Dz. U. z 2021 r., poz. 275 z późn. zm.) z innym wykonawcą, który złożył ofertę lub ofertę częściową w przedmiotowym postępowaniu*</w:t>
      </w:r>
    </w:p>
    <w:p w:rsidR="00927234" w:rsidRPr="008D5144" w:rsidRDefault="00927234" w:rsidP="00465547">
      <w:pPr>
        <w:jc w:val="both"/>
        <w:rPr>
          <w:rFonts w:ascii="Calibri" w:hAnsi="Calibri" w:cs="Calibri"/>
        </w:rPr>
      </w:pPr>
    </w:p>
    <w:p w:rsidR="00927234" w:rsidRPr="008D5144" w:rsidRDefault="002A0596" w:rsidP="00465547">
      <w:pPr>
        <w:jc w:val="both"/>
        <w:rPr>
          <w:rFonts w:ascii="Calibri" w:hAnsi="Calibri" w:cs="Calibri"/>
        </w:rPr>
      </w:pPr>
      <w:r w:rsidRPr="008D5144">
        <w:rPr>
          <w:rFonts w:ascii="Calibri" w:hAnsi="Calibri" w:cs="Calibri"/>
        </w:rPr>
        <w:fldChar w:fldCharType="begin">
          <w:ffData>
            <w:name w:val="Wybór1"/>
            <w:enabled/>
            <w:calcOnExit w:val="0"/>
            <w:checkBox>
              <w:sizeAuto/>
              <w:default w:val="0"/>
              <w:checked w:val="0"/>
            </w:checkBox>
          </w:ffData>
        </w:fldChar>
      </w:r>
      <w:r w:rsidR="00927234" w:rsidRPr="008D5144">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8D5144">
        <w:rPr>
          <w:rFonts w:ascii="Calibri" w:hAnsi="Calibri" w:cs="Calibri"/>
        </w:rPr>
        <w:fldChar w:fldCharType="end"/>
      </w:r>
      <w:r w:rsidR="00927234" w:rsidRPr="008D5144">
        <w:rPr>
          <w:rFonts w:ascii="Calibri" w:hAnsi="Calibri" w:cs="Calibri"/>
        </w:rPr>
        <w:t xml:space="preserve"> oświadczam, że Wykonawca, którego reprezentuję przynależy do grupy kapitałowej w rozumieniu ustawy z dnia 16 lutego 2007 r. o ochronie konkurencji i konsumentów (tekst jedn. Dz. U. z 2021 r., poz. 275 z późn. zm.) wraz z wykonawcą, który złożył ofertę lub ofertę częściową w przedmiotowym </w:t>
      </w:r>
      <w:r w:rsidR="00642E14" w:rsidRPr="008D5144">
        <w:rPr>
          <w:rFonts w:ascii="Calibri" w:hAnsi="Calibri" w:cs="Calibri"/>
        </w:rPr>
        <w:t>postępowaniu tj.</w:t>
      </w:r>
      <w:r w:rsidR="00927234" w:rsidRPr="008D5144">
        <w:rPr>
          <w:rFonts w:ascii="Calibri" w:hAnsi="Calibri" w:cs="Calibri"/>
        </w:rPr>
        <w:t xml:space="preserve"> (podać nazwę i adres)*:</w:t>
      </w:r>
    </w:p>
    <w:p w:rsidR="00927234" w:rsidRPr="008D5144" w:rsidRDefault="00927234" w:rsidP="00465547">
      <w:pPr>
        <w:jc w:val="both"/>
        <w:rPr>
          <w:rFonts w:ascii="Calibri" w:hAnsi="Calibri" w:cs="Calibri"/>
        </w:rPr>
      </w:pPr>
      <w:r w:rsidRPr="008D5144">
        <w:rPr>
          <w:rFonts w:ascii="Calibri" w:hAnsi="Calibri" w:cs="Calibri"/>
        </w:rPr>
        <w:t xml:space="preserve">______________________________________________________________________________________________________________________________________ </w:t>
      </w:r>
    </w:p>
    <w:p w:rsidR="00927234" w:rsidRPr="008D5144" w:rsidRDefault="00927234" w:rsidP="00465547">
      <w:pPr>
        <w:jc w:val="both"/>
        <w:rPr>
          <w:rFonts w:ascii="Calibri" w:hAnsi="Calibri" w:cs="Calibri"/>
          <w:b/>
          <w:bCs/>
        </w:rPr>
      </w:pPr>
    </w:p>
    <w:p w:rsidR="00B942B4" w:rsidRPr="008D5144" w:rsidRDefault="00B942B4" w:rsidP="00465547">
      <w:pPr>
        <w:jc w:val="center"/>
        <w:rPr>
          <w:rFonts w:ascii="Calibri" w:hAnsi="Calibri" w:cs="Calibri"/>
          <w:b/>
        </w:rPr>
      </w:pPr>
    </w:p>
    <w:p w:rsidR="00465547" w:rsidRPr="008D5144" w:rsidRDefault="00465547" w:rsidP="00465547">
      <w:pPr>
        <w:jc w:val="center"/>
        <w:rPr>
          <w:rFonts w:ascii="Calibri" w:hAnsi="Calibri" w:cs="Calibri"/>
          <w:b/>
        </w:rPr>
      </w:pPr>
    </w:p>
    <w:p w:rsidR="00465547" w:rsidRPr="008D5144" w:rsidRDefault="00465547" w:rsidP="00465547">
      <w:pPr>
        <w:jc w:val="center"/>
        <w:rPr>
          <w:rFonts w:ascii="Calibri" w:hAnsi="Calibri" w:cs="Calibri"/>
          <w:b/>
        </w:rPr>
      </w:pPr>
    </w:p>
    <w:p w:rsidR="00465547" w:rsidRPr="008D5144" w:rsidRDefault="00465547" w:rsidP="00465547">
      <w:pPr>
        <w:jc w:val="center"/>
        <w:rPr>
          <w:rFonts w:ascii="Calibri" w:hAnsi="Calibri" w:cs="Calibri"/>
          <w:b/>
        </w:rPr>
      </w:pPr>
    </w:p>
    <w:p w:rsidR="00465547" w:rsidRPr="008D5144" w:rsidRDefault="00465547" w:rsidP="00465547">
      <w:pPr>
        <w:jc w:val="center"/>
        <w:rPr>
          <w:rFonts w:ascii="Calibri" w:hAnsi="Calibri" w:cs="Calibri"/>
          <w:b/>
        </w:rPr>
      </w:pPr>
    </w:p>
    <w:p w:rsidR="000C7C31" w:rsidRPr="008D5144" w:rsidRDefault="000C7C31" w:rsidP="00465547">
      <w:pPr>
        <w:jc w:val="right"/>
        <w:rPr>
          <w:rFonts w:ascii="Calibri" w:hAnsi="Calibri" w:cs="Calibri"/>
          <w:b/>
        </w:rPr>
      </w:pPr>
    </w:p>
    <w:p w:rsidR="006C5C63" w:rsidRDefault="006C5C63" w:rsidP="00546546">
      <w:pPr>
        <w:rPr>
          <w:rFonts w:ascii="Calibri" w:hAnsi="Calibri" w:cs="Calibri"/>
          <w:b/>
        </w:rPr>
      </w:pPr>
    </w:p>
    <w:p w:rsidR="00D615B2" w:rsidRDefault="00D615B2" w:rsidP="00546546">
      <w:pPr>
        <w:rPr>
          <w:rFonts w:ascii="Calibri" w:hAnsi="Calibri" w:cs="Calibri"/>
          <w:b/>
        </w:rPr>
      </w:pPr>
    </w:p>
    <w:p w:rsidR="00D615B2" w:rsidRPr="008D5144" w:rsidRDefault="00D615B2" w:rsidP="00546546">
      <w:pPr>
        <w:rPr>
          <w:rFonts w:ascii="Calibri" w:hAnsi="Calibri" w:cs="Calibri"/>
          <w:b/>
        </w:rPr>
      </w:pPr>
    </w:p>
    <w:p w:rsidR="00465547" w:rsidRPr="008D5144" w:rsidRDefault="00465547" w:rsidP="00465547">
      <w:pPr>
        <w:jc w:val="right"/>
        <w:rPr>
          <w:rFonts w:ascii="Calibri" w:hAnsi="Calibri" w:cs="Calibri"/>
          <w:b/>
        </w:rPr>
      </w:pPr>
      <w:r w:rsidRPr="008D5144">
        <w:rPr>
          <w:rFonts w:ascii="Calibri" w:hAnsi="Calibri" w:cs="Calibri"/>
          <w:b/>
        </w:rPr>
        <w:lastRenderedPageBreak/>
        <w:t>Załącznik nr 9</w:t>
      </w:r>
    </w:p>
    <w:p w:rsidR="00465547" w:rsidRPr="008D5144" w:rsidRDefault="00465547" w:rsidP="00465547">
      <w:pPr>
        <w:rPr>
          <w:rFonts w:ascii="Calibri" w:hAnsi="Calibri" w:cs="Calibri"/>
          <w:b/>
          <w:bCs/>
          <w:iCs/>
        </w:rPr>
      </w:pPr>
    </w:p>
    <w:p w:rsidR="00465547" w:rsidRPr="008D5144" w:rsidRDefault="00465547" w:rsidP="00465547">
      <w:pPr>
        <w:rPr>
          <w:rFonts w:ascii="Calibri" w:hAnsi="Calibri" w:cs="Calibri"/>
          <w:b/>
        </w:rPr>
      </w:pPr>
      <w:r w:rsidRPr="008D5144">
        <w:rPr>
          <w:rFonts w:ascii="Calibri" w:hAnsi="Calibri" w:cs="Calibri"/>
          <w:b/>
        </w:rPr>
        <w:t>Wykonawca:</w:t>
      </w:r>
    </w:p>
    <w:p w:rsidR="00465547" w:rsidRPr="008D5144" w:rsidRDefault="00465547" w:rsidP="00465547">
      <w:pPr>
        <w:ind w:right="5954"/>
        <w:rPr>
          <w:rFonts w:ascii="Calibri" w:hAnsi="Calibri" w:cs="Calibri"/>
        </w:rPr>
      </w:pPr>
    </w:p>
    <w:p w:rsidR="00465547" w:rsidRPr="008D5144" w:rsidRDefault="00465547" w:rsidP="00465547">
      <w:pPr>
        <w:ind w:right="5954"/>
        <w:rPr>
          <w:rFonts w:ascii="Calibri" w:hAnsi="Calibri" w:cs="Calibri"/>
        </w:rPr>
      </w:pPr>
      <w:r w:rsidRPr="008D5144">
        <w:rPr>
          <w:rFonts w:ascii="Calibri" w:hAnsi="Calibri" w:cs="Calibri"/>
        </w:rPr>
        <w:t>………………………………</w:t>
      </w:r>
    </w:p>
    <w:p w:rsidR="00465547" w:rsidRPr="008D5144" w:rsidRDefault="00465547" w:rsidP="00465547">
      <w:pPr>
        <w:ind w:right="5953"/>
        <w:rPr>
          <w:rFonts w:ascii="Calibri" w:hAnsi="Calibri" w:cs="Calibri"/>
          <w:i/>
        </w:rPr>
      </w:pPr>
      <w:r w:rsidRPr="008D5144">
        <w:rPr>
          <w:rFonts w:ascii="Calibri" w:hAnsi="Calibri" w:cs="Calibri"/>
          <w:i/>
        </w:rPr>
        <w:t>(pełna nazwa/firma, adres, w zależności od podmiotu: NIP/PESEL, KRS/CEiDG)</w:t>
      </w:r>
    </w:p>
    <w:p w:rsidR="00465547" w:rsidRPr="008D5144" w:rsidRDefault="00465547" w:rsidP="00465547">
      <w:pPr>
        <w:rPr>
          <w:rFonts w:ascii="Calibri" w:hAnsi="Calibri" w:cs="Calibri"/>
          <w:u w:val="single"/>
        </w:rPr>
      </w:pPr>
      <w:r w:rsidRPr="008D5144">
        <w:rPr>
          <w:rFonts w:ascii="Calibri" w:hAnsi="Calibri" w:cs="Calibri"/>
          <w:u w:val="single"/>
        </w:rPr>
        <w:t>reprezentowany przez:</w:t>
      </w:r>
    </w:p>
    <w:p w:rsidR="00465547" w:rsidRPr="008D5144" w:rsidRDefault="00465547" w:rsidP="00465547">
      <w:pPr>
        <w:ind w:right="5953"/>
        <w:rPr>
          <w:rFonts w:ascii="Calibri" w:hAnsi="Calibri" w:cs="Calibri"/>
          <w:i/>
        </w:rPr>
      </w:pPr>
      <w:r w:rsidRPr="008D5144">
        <w:rPr>
          <w:rFonts w:ascii="Calibri" w:hAnsi="Calibri" w:cs="Calibri"/>
          <w:i/>
        </w:rPr>
        <w:t>(imię, nazwisko, stanowisko/podstawa do reprezentacji)</w:t>
      </w:r>
    </w:p>
    <w:p w:rsidR="00465547" w:rsidRPr="008D5144" w:rsidRDefault="00465547" w:rsidP="00465547">
      <w:pPr>
        <w:jc w:val="center"/>
        <w:rPr>
          <w:rFonts w:ascii="Calibri" w:hAnsi="Calibri" w:cs="Calibri"/>
          <w:b/>
          <w:u w:val="single"/>
        </w:rPr>
      </w:pPr>
      <w:r w:rsidRPr="008D5144">
        <w:rPr>
          <w:rFonts w:ascii="Calibri" w:hAnsi="Calibri" w:cs="Calibri"/>
          <w:b/>
          <w:u w:val="single"/>
        </w:rPr>
        <w:t>Oświadczenie Wykonawców wspólnie ubiegających się o udzielenie zamówienia</w:t>
      </w:r>
    </w:p>
    <w:p w:rsidR="00465547" w:rsidRPr="008D5144" w:rsidRDefault="00465547" w:rsidP="00465547">
      <w:pPr>
        <w:jc w:val="center"/>
        <w:rPr>
          <w:rFonts w:ascii="Calibri" w:hAnsi="Calibri" w:cs="Calibri"/>
          <w:b/>
        </w:rPr>
      </w:pPr>
      <w:r w:rsidRPr="008D5144">
        <w:rPr>
          <w:rFonts w:ascii="Calibri" w:hAnsi="Calibri" w:cs="Calibri"/>
          <w:b/>
        </w:rPr>
        <w:t xml:space="preserve">składane na podstawie art. 117 ust. 4 ustawy z dnia 11.09.2019 r. </w:t>
      </w:r>
    </w:p>
    <w:p w:rsidR="00465547" w:rsidRPr="008D5144" w:rsidRDefault="00465547" w:rsidP="00465547">
      <w:pPr>
        <w:jc w:val="center"/>
        <w:rPr>
          <w:rFonts w:ascii="Calibri" w:hAnsi="Calibri" w:cs="Calibri"/>
          <w:b/>
        </w:rPr>
      </w:pPr>
      <w:r w:rsidRPr="008D5144">
        <w:rPr>
          <w:rFonts w:ascii="Calibri" w:hAnsi="Calibri" w:cs="Calibri"/>
          <w:b/>
        </w:rPr>
        <w:t xml:space="preserve"> Prawo zamówień publicznych (dalej jako: ustawa Pzp), </w:t>
      </w:r>
    </w:p>
    <w:p w:rsidR="00465547" w:rsidRPr="008D5144" w:rsidRDefault="00465547" w:rsidP="00465547">
      <w:pPr>
        <w:jc w:val="center"/>
        <w:rPr>
          <w:rFonts w:ascii="Calibri" w:hAnsi="Calibri" w:cs="Calibri"/>
          <w:b/>
          <w:u w:val="single"/>
        </w:rPr>
      </w:pPr>
      <w:r w:rsidRPr="008D5144">
        <w:rPr>
          <w:rFonts w:ascii="Calibri" w:hAnsi="Calibri" w:cs="Calibri"/>
          <w:b/>
          <w:u w:val="single"/>
        </w:rPr>
        <w:t xml:space="preserve">DOTYCZĄCE REALIZACJI ZAKRESU PRZEDMIOTU ZAMÓWIENIA PRZEZ </w:t>
      </w:r>
      <w:r w:rsidR="00F5738B" w:rsidRPr="008D5144">
        <w:rPr>
          <w:rFonts w:ascii="Calibri" w:hAnsi="Calibri" w:cs="Calibri"/>
          <w:b/>
          <w:u w:val="single"/>
        </w:rPr>
        <w:t>POSZCZEGÓLYCH WYKONAWCÓW</w:t>
      </w:r>
    </w:p>
    <w:p w:rsidR="006510AD" w:rsidRPr="008D5144" w:rsidRDefault="00465547" w:rsidP="00B80876">
      <w:pPr>
        <w:jc w:val="center"/>
        <w:rPr>
          <w:rFonts w:ascii="Calibri" w:hAnsi="Calibri" w:cs="Calibri"/>
          <w:i/>
        </w:rPr>
      </w:pPr>
      <w:r w:rsidRPr="008D5144">
        <w:rPr>
          <w:rFonts w:ascii="Calibri" w:hAnsi="Calibri" w:cs="Calibri"/>
        </w:rPr>
        <w:t xml:space="preserve">Na potrzeby postępowania o udzielenie zamówienia publicznego pn. </w:t>
      </w:r>
    </w:p>
    <w:p w:rsidR="00355087" w:rsidRPr="008D5144" w:rsidRDefault="00355087" w:rsidP="00355087">
      <w:pPr>
        <w:jc w:val="center"/>
        <w:rPr>
          <w:rFonts w:ascii="Calibri" w:hAnsi="Calibri" w:cs="Calibri"/>
          <w:b/>
          <w:bCs/>
        </w:rPr>
      </w:pPr>
      <w:r w:rsidRPr="008D5144">
        <w:rPr>
          <w:rFonts w:ascii="Calibri" w:hAnsi="Calibri" w:cs="Calibri"/>
          <w:b/>
          <w:bCs/>
        </w:rPr>
        <w:t>Przebudowa i modernizacja pomieszczeń Szpitalnego Oddziału Ratunkowego w budynku Głównym Szpitala w Myślenicach wraz z zakupem sprzętu i aparatury medycznej</w:t>
      </w:r>
    </w:p>
    <w:p w:rsidR="00465547" w:rsidRPr="008D5144" w:rsidRDefault="00465547" w:rsidP="00B80876">
      <w:pPr>
        <w:jc w:val="center"/>
        <w:rPr>
          <w:rFonts w:ascii="Calibri" w:hAnsi="Calibri" w:cs="Calibri"/>
          <w:b/>
          <w:bCs/>
        </w:rPr>
      </w:pPr>
      <w:r w:rsidRPr="008D5144">
        <w:rPr>
          <w:rFonts w:ascii="Calibri" w:hAnsi="Calibri" w:cs="Calibri"/>
        </w:rPr>
        <w:t>oświadczam, co następuje:</w:t>
      </w:r>
    </w:p>
    <w:p w:rsidR="00465547" w:rsidRPr="008D5144" w:rsidRDefault="00465547" w:rsidP="00465547">
      <w:pPr>
        <w:pStyle w:val="Tekstpodstawowy2"/>
        <w:spacing w:after="0" w:line="240" w:lineRule="auto"/>
        <w:ind w:firstLine="708"/>
        <w:jc w:val="both"/>
        <w:rPr>
          <w:rFonts w:ascii="Calibri" w:hAnsi="Calibri" w:cs="Calibri"/>
          <w:b/>
          <w:bCs/>
        </w:rPr>
      </w:pPr>
    </w:p>
    <w:p w:rsidR="00465547" w:rsidRPr="008D5144" w:rsidRDefault="00465547" w:rsidP="00465547">
      <w:pPr>
        <w:pStyle w:val="Default"/>
        <w:jc w:val="both"/>
        <w:rPr>
          <w:rFonts w:ascii="Calibri" w:hAnsi="Calibri" w:cs="Calibri"/>
          <w:color w:val="auto"/>
        </w:rPr>
      </w:pPr>
      <w:r w:rsidRPr="008D5144">
        <w:rPr>
          <w:rFonts w:ascii="Calibri" w:hAnsi="Calibri" w:cs="Calibri"/>
          <w:color w:val="auto"/>
        </w:rPr>
        <w:t>•Wykonawca……………………………………………………………………………………</w:t>
      </w:r>
    </w:p>
    <w:p w:rsidR="00465547" w:rsidRPr="008D5144" w:rsidRDefault="00465547" w:rsidP="00465547">
      <w:pPr>
        <w:pStyle w:val="Default"/>
        <w:jc w:val="center"/>
        <w:rPr>
          <w:rFonts w:ascii="Calibri" w:hAnsi="Calibri" w:cs="Calibri"/>
          <w:i/>
          <w:iCs/>
          <w:color w:val="auto"/>
        </w:rPr>
      </w:pPr>
      <w:r w:rsidRPr="008D5144">
        <w:rPr>
          <w:rFonts w:ascii="Calibri" w:hAnsi="Calibri" w:cs="Calibri"/>
          <w:i/>
          <w:iCs/>
          <w:color w:val="auto"/>
        </w:rPr>
        <w:t>(nazwa i adres Wykonawcy)</w:t>
      </w:r>
    </w:p>
    <w:p w:rsidR="00465547" w:rsidRPr="008D5144" w:rsidRDefault="00465547" w:rsidP="00F5738B">
      <w:pPr>
        <w:pStyle w:val="Default"/>
        <w:jc w:val="both"/>
        <w:rPr>
          <w:rFonts w:ascii="Calibri" w:hAnsi="Calibri" w:cs="Calibri"/>
          <w:color w:val="auto"/>
        </w:rPr>
      </w:pPr>
      <w:r w:rsidRPr="008D5144">
        <w:rPr>
          <w:rFonts w:ascii="Calibri" w:hAnsi="Calibri" w:cs="Calibri"/>
          <w:color w:val="auto"/>
        </w:rPr>
        <w:t xml:space="preserve">zrealizuje następujący </w:t>
      </w:r>
      <w:r w:rsidRPr="008D5144">
        <w:rPr>
          <w:rFonts w:ascii="Calibri" w:hAnsi="Calibri" w:cs="Calibri"/>
          <w:b/>
          <w:color w:val="auto"/>
        </w:rPr>
        <w:t>kluczowy  zakres</w:t>
      </w:r>
      <w:r w:rsidRPr="008D5144">
        <w:rPr>
          <w:rFonts w:ascii="Calibri" w:hAnsi="Calibri" w:cs="Calibri"/>
          <w:color w:val="auto"/>
        </w:rPr>
        <w:t xml:space="preserve"> przedmiotu</w:t>
      </w:r>
      <w:r w:rsidR="006C5C63" w:rsidRPr="008D5144">
        <w:rPr>
          <w:rFonts w:ascii="Calibri" w:hAnsi="Calibri" w:cs="Calibri"/>
          <w:color w:val="auto"/>
        </w:rPr>
        <w:t xml:space="preserve"> </w:t>
      </w:r>
      <w:r w:rsidRPr="008D5144">
        <w:rPr>
          <w:rFonts w:ascii="Calibri" w:hAnsi="Calibri" w:cs="Calibri"/>
          <w:color w:val="auto"/>
        </w:rPr>
        <w:t>zamówienia:…………………………………………………………</w:t>
      </w:r>
    </w:p>
    <w:p w:rsidR="00465547" w:rsidRPr="008D5144" w:rsidRDefault="00465547" w:rsidP="00465547">
      <w:pPr>
        <w:pStyle w:val="Default"/>
        <w:jc w:val="both"/>
        <w:rPr>
          <w:rFonts w:ascii="Calibri" w:hAnsi="Calibri" w:cs="Calibri"/>
          <w:color w:val="auto"/>
        </w:rPr>
      </w:pPr>
    </w:p>
    <w:p w:rsidR="00465547" w:rsidRPr="008D5144" w:rsidRDefault="00465547" w:rsidP="00465547">
      <w:pPr>
        <w:pStyle w:val="Default"/>
        <w:jc w:val="both"/>
        <w:rPr>
          <w:rFonts w:ascii="Calibri" w:hAnsi="Calibri" w:cs="Calibri"/>
          <w:color w:val="auto"/>
        </w:rPr>
      </w:pPr>
      <w:r w:rsidRPr="008D5144">
        <w:rPr>
          <w:rFonts w:ascii="Calibri" w:hAnsi="Calibri" w:cs="Calibri"/>
          <w:color w:val="auto"/>
        </w:rPr>
        <w:t>•Wykonawca……………………………………………………………………………………</w:t>
      </w:r>
    </w:p>
    <w:p w:rsidR="00465547" w:rsidRPr="008D5144" w:rsidRDefault="00465547" w:rsidP="00465547">
      <w:pPr>
        <w:pStyle w:val="Default"/>
        <w:jc w:val="center"/>
        <w:rPr>
          <w:rFonts w:ascii="Calibri" w:hAnsi="Calibri" w:cs="Calibri"/>
          <w:i/>
          <w:iCs/>
          <w:color w:val="auto"/>
        </w:rPr>
      </w:pPr>
      <w:r w:rsidRPr="008D5144">
        <w:rPr>
          <w:rFonts w:ascii="Calibri" w:hAnsi="Calibri" w:cs="Calibri"/>
          <w:i/>
          <w:iCs/>
          <w:color w:val="auto"/>
        </w:rPr>
        <w:t>(nazwa i adres Wykonawcy)</w:t>
      </w:r>
    </w:p>
    <w:p w:rsidR="00465547" w:rsidRPr="008D5144" w:rsidRDefault="00465547" w:rsidP="006C0AD4">
      <w:pPr>
        <w:pStyle w:val="Default"/>
        <w:jc w:val="both"/>
        <w:rPr>
          <w:rFonts w:ascii="Calibri" w:hAnsi="Calibri" w:cs="Calibri"/>
          <w:color w:val="auto"/>
        </w:rPr>
      </w:pPr>
      <w:r w:rsidRPr="008D5144">
        <w:rPr>
          <w:rFonts w:ascii="Calibri" w:hAnsi="Calibri" w:cs="Calibri"/>
          <w:color w:val="auto"/>
        </w:rPr>
        <w:t>zrealizuje następujący zakres przedmiotu zamówienia:……………………………………………………………………………</w:t>
      </w:r>
    </w:p>
    <w:p w:rsidR="00465547" w:rsidRPr="008D5144" w:rsidRDefault="00465547" w:rsidP="00465547">
      <w:pPr>
        <w:pStyle w:val="Default"/>
        <w:jc w:val="both"/>
        <w:rPr>
          <w:rFonts w:ascii="Calibri" w:hAnsi="Calibri" w:cs="Calibri"/>
          <w:color w:val="auto"/>
        </w:rPr>
      </w:pPr>
    </w:p>
    <w:p w:rsidR="00465547" w:rsidRPr="008D5144" w:rsidRDefault="00465547" w:rsidP="00465547">
      <w:pPr>
        <w:pStyle w:val="Default"/>
        <w:jc w:val="both"/>
        <w:rPr>
          <w:rFonts w:ascii="Calibri" w:hAnsi="Calibri" w:cs="Calibri"/>
          <w:color w:val="auto"/>
        </w:rPr>
      </w:pPr>
      <w:r w:rsidRPr="008D5144">
        <w:rPr>
          <w:rFonts w:ascii="Calibri" w:hAnsi="Calibri" w:cs="Calibri"/>
          <w:color w:val="auto"/>
        </w:rPr>
        <w:t>•Wykonawca……………………………………………………………………………………</w:t>
      </w:r>
    </w:p>
    <w:p w:rsidR="00465547" w:rsidRPr="008D5144" w:rsidRDefault="00465547" w:rsidP="00465547">
      <w:pPr>
        <w:pStyle w:val="Default"/>
        <w:jc w:val="center"/>
        <w:rPr>
          <w:rFonts w:ascii="Calibri" w:hAnsi="Calibri" w:cs="Calibri"/>
          <w:i/>
          <w:iCs/>
          <w:color w:val="auto"/>
        </w:rPr>
      </w:pPr>
      <w:r w:rsidRPr="008D5144">
        <w:rPr>
          <w:rFonts w:ascii="Calibri" w:hAnsi="Calibri" w:cs="Calibri"/>
          <w:i/>
          <w:iCs/>
          <w:color w:val="auto"/>
        </w:rPr>
        <w:t>(nazwa i adres Wykonawcy)</w:t>
      </w:r>
    </w:p>
    <w:p w:rsidR="00465547" w:rsidRPr="008D5144" w:rsidRDefault="00465547" w:rsidP="006C0AD4">
      <w:pPr>
        <w:pStyle w:val="Default"/>
        <w:jc w:val="both"/>
        <w:rPr>
          <w:rFonts w:ascii="Calibri" w:hAnsi="Calibri" w:cs="Calibri"/>
          <w:color w:val="auto"/>
        </w:rPr>
      </w:pPr>
      <w:r w:rsidRPr="008D5144">
        <w:rPr>
          <w:rFonts w:ascii="Calibri" w:hAnsi="Calibri" w:cs="Calibri"/>
          <w:color w:val="auto"/>
        </w:rPr>
        <w:t>zrealizuje następujący zakres przedmiotu zamówienia:……………………………………………………………………………</w:t>
      </w:r>
    </w:p>
    <w:p w:rsidR="00465547" w:rsidRPr="008D5144" w:rsidRDefault="00465547" w:rsidP="00465547">
      <w:pPr>
        <w:jc w:val="both"/>
        <w:rPr>
          <w:rFonts w:ascii="Calibri" w:hAnsi="Calibri" w:cs="Calibri"/>
        </w:rPr>
      </w:pPr>
    </w:p>
    <w:p w:rsidR="00465547" w:rsidRPr="008D5144" w:rsidRDefault="00465547" w:rsidP="00465547">
      <w:pPr>
        <w:jc w:val="both"/>
        <w:rPr>
          <w:rFonts w:ascii="Calibri" w:hAnsi="Calibri" w:cs="Calibri"/>
        </w:rPr>
      </w:pPr>
      <w:r w:rsidRPr="008D5144">
        <w:rPr>
          <w:rFonts w:ascii="Calibri" w:hAnsi="Calibri" w:cs="Calibri"/>
        </w:rPr>
        <w:t>…………….…….</w:t>
      </w:r>
      <w:r w:rsidRPr="008D5144">
        <w:rPr>
          <w:rFonts w:ascii="Calibri" w:hAnsi="Calibri" w:cs="Calibri"/>
          <w:i/>
          <w:iCs/>
        </w:rPr>
        <w:t>(miejscowość),</w:t>
      </w:r>
      <w:r w:rsidRPr="008D5144">
        <w:rPr>
          <w:rFonts w:ascii="Calibri" w:hAnsi="Calibri" w:cs="Calibri"/>
        </w:rPr>
        <w:t>dnia………….…….r.</w:t>
      </w:r>
    </w:p>
    <w:p w:rsidR="00465547" w:rsidRPr="004F5F07" w:rsidRDefault="00465547" w:rsidP="006C5C63">
      <w:pPr>
        <w:pStyle w:val="Nagwek"/>
        <w:ind w:left="5387"/>
        <w:jc w:val="center"/>
        <w:rPr>
          <w:rFonts w:ascii="Calibri" w:hAnsi="Calibri" w:cs="Calibri"/>
        </w:rPr>
      </w:pPr>
      <w:r w:rsidRPr="008D5144">
        <w:rPr>
          <w:rFonts w:ascii="Calibri" w:hAnsi="Calibri" w:cs="Calibri"/>
          <w:i/>
        </w:rPr>
        <w:t>Podpis elektroniczny</w:t>
      </w:r>
    </w:p>
    <w:sectPr w:rsidR="00465547" w:rsidRPr="004F5F07" w:rsidSect="00901C57">
      <w:headerReference w:type="default" r:id="rId8"/>
      <w:footerReference w:type="default" r:id="rId9"/>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5B2" w:rsidRDefault="00D615B2" w:rsidP="000F1DCF">
      <w:r>
        <w:separator/>
      </w:r>
    </w:p>
  </w:endnote>
  <w:endnote w:type="continuationSeparator" w:id="0">
    <w:p w:rsidR="00D615B2" w:rsidRDefault="00D615B2" w:rsidP="000F1DCF">
      <w:r>
        <w:continuationSeparator/>
      </w:r>
    </w:p>
  </w:endnote>
  <w:endnote w:type="continuationNotice" w:id="1">
    <w:p w:rsidR="00D615B2" w:rsidRDefault="00D615B2"/>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TimesNewRoman">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D615B2" w:rsidRPr="002A0387" w:rsidRDefault="002A0596"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D615B2"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14613A">
          <w:rPr>
            <w:rFonts w:asciiTheme="minorHAnsi" w:hAnsiTheme="minorHAnsi" w:cstheme="minorHAnsi"/>
            <w:noProof/>
            <w:sz w:val="20"/>
            <w:szCs w:val="20"/>
          </w:rPr>
          <w:t>4</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5B2" w:rsidRDefault="00D615B2" w:rsidP="000F1DCF">
      <w:r>
        <w:separator/>
      </w:r>
    </w:p>
  </w:footnote>
  <w:footnote w:type="continuationSeparator" w:id="0">
    <w:p w:rsidR="00D615B2" w:rsidRDefault="00D615B2" w:rsidP="000F1DCF">
      <w:r>
        <w:continuationSeparator/>
      </w:r>
    </w:p>
  </w:footnote>
  <w:footnote w:type="continuationNotice" w:id="1">
    <w:p w:rsidR="00D615B2" w:rsidRDefault="00D615B2"/>
  </w:footnote>
  <w:footnote w:id="2">
    <w:p w:rsidR="00D615B2" w:rsidRPr="00D279CF" w:rsidRDefault="00D615B2" w:rsidP="00B333C6">
      <w:pPr>
        <w:pStyle w:val="Tekstprzypisudolnego"/>
        <w:jc w:val="both"/>
        <w:rPr>
          <w:rFonts w:asciiTheme="minorHAnsi" w:hAnsiTheme="minorHAnsi" w:cstheme="minorHAnsi"/>
          <w:bCs/>
          <w:sz w:val="12"/>
          <w:szCs w:val="12"/>
        </w:rPr>
      </w:pPr>
      <w:r w:rsidRPr="00D279CF">
        <w:rPr>
          <w:rStyle w:val="Odwoanieprzypisudolnego"/>
          <w:rFonts w:asciiTheme="minorHAnsi" w:hAnsiTheme="minorHAnsi" w:cstheme="minorHAnsi"/>
          <w:sz w:val="12"/>
          <w:szCs w:val="12"/>
        </w:rPr>
        <w:footnoteRef/>
      </w:r>
      <w:r w:rsidRPr="00D279CF">
        <w:rPr>
          <w:rFonts w:asciiTheme="minorHAnsi" w:hAnsiTheme="minorHAnsi" w:cstheme="minorHAnsi"/>
          <w:sz w:val="12"/>
          <w:szCs w:val="12"/>
        </w:rPr>
        <w:t xml:space="preserve"> Por. </w:t>
      </w:r>
      <w:r w:rsidRPr="00D279CF">
        <w:rPr>
          <w:rStyle w:val="DeltaViewInsertion"/>
          <w:rFonts w:asciiTheme="minorHAnsi" w:hAnsiTheme="minorHAnsi" w:cstheme="minorHAnsi"/>
          <w:bCs/>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D279CF">
        <w:rPr>
          <w:rFonts w:asciiTheme="minorHAnsi" w:hAnsiTheme="minorHAnsi" w:cstheme="minorHAnsi"/>
          <w:b/>
          <w:bCs/>
          <w:sz w:val="12"/>
          <w:szCs w:val="12"/>
        </w:rPr>
        <w:t xml:space="preserve"> </w:t>
      </w:r>
      <w:r w:rsidRPr="00D279CF">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D615B2" w:rsidRPr="00D279CF" w:rsidRDefault="00D615B2" w:rsidP="00B333C6">
      <w:pPr>
        <w:pStyle w:val="Tekstprzypisudolnego"/>
        <w:rPr>
          <w:rFonts w:asciiTheme="minorHAnsi" w:hAnsiTheme="minorHAnsi" w:cstheme="minorHAnsi"/>
          <w:color w:val="FF0000"/>
          <w:sz w:val="12"/>
          <w:szCs w:val="12"/>
        </w:rPr>
      </w:pPr>
    </w:p>
  </w:footnote>
  <w:footnote w:id="3">
    <w:p w:rsidR="00D615B2" w:rsidRPr="00D279CF" w:rsidRDefault="00D615B2" w:rsidP="00B333C6">
      <w:pPr>
        <w:pStyle w:val="Tekstprzypisudolnego"/>
        <w:jc w:val="both"/>
        <w:rPr>
          <w:rFonts w:asciiTheme="minorHAnsi" w:hAnsiTheme="minorHAnsi" w:cstheme="minorHAnsi"/>
          <w:sz w:val="12"/>
          <w:szCs w:val="12"/>
        </w:rPr>
      </w:pPr>
      <w:r w:rsidRPr="00D279CF">
        <w:rPr>
          <w:rStyle w:val="Odwoanieprzypisudolnego"/>
          <w:rFonts w:asciiTheme="minorHAnsi" w:hAnsiTheme="minorHAnsi" w:cstheme="minorHAnsi"/>
          <w:sz w:val="12"/>
          <w:szCs w:val="12"/>
        </w:rPr>
        <w:footnoteRef/>
      </w:r>
      <w:r w:rsidRPr="00D279CF">
        <w:rPr>
          <w:rFonts w:asciiTheme="minorHAnsi" w:hAnsiTheme="minorHAnsi" w:cstheme="minorHAnsi"/>
          <w:sz w:val="12"/>
          <w:szCs w:val="12"/>
        </w:rPr>
        <w:t xml:space="preserve"> </w:t>
      </w:r>
      <w:r w:rsidRPr="00D279CF">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D615B2" w:rsidRPr="00D279CF" w:rsidRDefault="00D615B2" w:rsidP="00B333C6">
      <w:pPr>
        <w:pStyle w:val="Tekstprzypisudolnego"/>
        <w:jc w:val="both"/>
        <w:rPr>
          <w:rFonts w:asciiTheme="minorHAnsi" w:hAnsiTheme="minorHAnsi" w:cstheme="minorHAnsi"/>
        </w:rPr>
      </w:pPr>
      <w:r w:rsidRPr="00D279CF">
        <w:rPr>
          <w:rStyle w:val="Odwoanieprzypisudolnego"/>
          <w:rFonts w:asciiTheme="minorHAnsi" w:hAnsiTheme="minorHAnsi" w:cstheme="minorHAnsi"/>
          <w:sz w:val="12"/>
          <w:szCs w:val="12"/>
        </w:rPr>
        <w:footnoteRef/>
      </w:r>
      <w:r w:rsidRPr="00D279CF">
        <w:rPr>
          <w:rFonts w:asciiTheme="minorHAnsi" w:hAnsiTheme="minorHAnsi" w:cstheme="minorHAnsi"/>
          <w:sz w:val="12"/>
          <w:szCs w:val="12"/>
        </w:rPr>
        <w:t xml:space="preserve"> </w:t>
      </w:r>
      <w:r w:rsidRPr="00D279CF">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rsidR="00D615B2" w:rsidRDefault="00D615B2">
      <w:pPr>
        <w:pStyle w:val="Tekstprzypisudolnego"/>
      </w:pPr>
      <w:r>
        <w:rPr>
          <w:rStyle w:val="Odwoanieprzypisudolnego"/>
        </w:rPr>
        <w:footnoteRef/>
      </w:r>
      <w:r>
        <w:t xml:space="preserve"> Oświadczenie należy dostosować do treści i formy składanej oferty, w tym w odniesieniu do ewentualnych podmiotów trzecich i/lub w przypadku polegania na zasobach czy też w przypadku składania oferty wspólnej.</w:t>
      </w:r>
    </w:p>
  </w:footnote>
  <w:footnote w:id="6">
    <w:p w:rsidR="00D615B2" w:rsidRPr="00927234" w:rsidRDefault="00D615B2" w:rsidP="00927234">
      <w:pPr>
        <w:autoSpaceDE w:val="0"/>
        <w:autoSpaceDN w:val="0"/>
        <w:adjustRightInd w:val="0"/>
        <w:spacing w:before="120"/>
        <w:jc w:val="both"/>
        <w:rPr>
          <w:rFonts w:asciiTheme="minorHAnsi" w:eastAsia="Calibri" w:hAnsiTheme="minorHAnsi" w:cstheme="minorHAnsi"/>
          <w:bCs/>
          <w:sz w:val="22"/>
          <w:szCs w:val="22"/>
          <w:lang w:eastAsia="en-US"/>
        </w:rPr>
      </w:pPr>
      <w:r w:rsidRPr="00927234">
        <w:rPr>
          <w:rStyle w:val="Odwoanieprzypisudolnego"/>
          <w:rFonts w:asciiTheme="minorHAnsi" w:hAnsiTheme="minorHAnsi" w:cstheme="minorHAnsi"/>
        </w:rPr>
        <w:footnoteRef/>
      </w:r>
      <w:r w:rsidRPr="00927234">
        <w:rPr>
          <w:rFonts w:asciiTheme="minorHAnsi" w:hAnsiTheme="minorHAnsi" w:cstheme="minorHAnsi"/>
        </w:rPr>
        <w:t xml:space="preserve"> </w:t>
      </w:r>
      <w:r w:rsidRPr="00927234">
        <w:rPr>
          <w:rFonts w:asciiTheme="minorHAnsi" w:eastAsia="Calibri" w:hAnsiTheme="minorHAnsi" w:cstheme="minorHAnsi"/>
          <w:bCs/>
          <w:sz w:val="22"/>
          <w:szCs w:val="22"/>
          <w:lang w:eastAsia="en-US"/>
        </w:rPr>
        <w:t xml:space="preserve">Należy zaznaczyć odpowiedni kwadrat. </w:t>
      </w:r>
      <w:r w:rsidRPr="00927234">
        <w:rPr>
          <w:rFonts w:asciiTheme="minorHAnsi" w:eastAsia="Calibri" w:hAnsiTheme="minorHAnsi" w:cstheme="minorHAnsi"/>
          <w:sz w:val="22"/>
          <w:szCs w:val="22"/>
          <w:lang w:eastAsia="en-US"/>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5B2" w:rsidRPr="00907B8A" w:rsidRDefault="002A0596" w:rsidP="00AF69D4">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2.35pt;margin-top:-.45pt;width:61.8pt;height:34.25pt;z-index:251659264;mso-wrap-edited:f;mso-width-percent:0;mso-height-percent:0;mso-width-percent:0;mso-height-percent:0">
          <v:imagedata r:id="rId1" o:title=""/>
          <w10:wrap type="topAndBottom"/>
        </v:shape>
        <o:OLEObject Type="Embed" ProgID="PBrush" ShapeID="_x0000_s1025" DrawAspect="Content" ObjectID="_1776156024" r:id="rId2"/>
      </w:pict>
    </w:r>
    <w:r w:rsidR="00D615B2">
      <w:rPr>
        <w:noProof/>
      </w:rPr>
      <w:drawing>
        <wp:inline distT="0" distB="0" distL="0" distR="0">
          <wp:extent cx="5620431" cy="590309"/>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7289" cy="610985"/>
                  </a:xfrm>
                  <a:prstGeom prst="rect">
                    <a:avLst/>
                  </a:prstGeom>
                  <a:noFill/>
                  <a:ln>
                    <a:noFill/>
                  </a:ln>
                </pic:spPr>
              </pic:pic>
            </a:graphicData>
          </a:graphic>
        </wp:inline>
      </w:drawing>
    </w:r>
  </w:p>
  <w:p w:rsidR="00D615B2" w:rsidRPr="00907B8A" w:rsidRDefault="00D615B2" w:rsidP="00AF69D4">
    <w:pPr>
      <w:autoSpaceDE w:val="0"/>
      <w:autoSpaceDN w:val="0"/>
      <w:adjustRightInd w:val="0"/>
      <w:jc w:val="center"/>
      <w:rPr>
        <w:b/>
        <w:sz w:val="4"/>
        <w:szCs w:val="4"/>
      </w:rPr>
    </w:pPr>
  </w:p>
  <w:p w:rsidR="00D615B2" w:rsidRPr="00134FA6" w:rsidRDefault="00D615B2" w:rsidP="00AF69D4">
    <w:pPr>
      <w:autoSpaceDE w:val="0"/>
      <w:autoSpaceDN w:val="0"/>
      <w:adjustRightInd w:val="0"/>
      <w:jc w:val="center"/>
      <w:rPr>
        <w:b/>
        <w:bCs/>
        <w:sz w:val="4"/>
        <w:szCs w:val="4"/>
      </w:rPr>
    </w:pPr>
  </w:p>
  <w:p w:rsidR="00D615B2" w:rsidRDefault="00D615B2" w:rsidP="00AF69D4">
    <w:pPr>
      <w:keepNext/>
      <w:jc w:val="center"/>
      <w:outlineLvl w:val="0"/>
      <w:rPr>
        <w:rFonts w:asciiTheme="minorHAnsi" w:hAnsiTheme="minorHAnsi" w:cstheme="minorHAnsi"/>
        <w:b/>
        <w:bCs/>
        <w:color w:val="000000"/>
        <w:sz w:val="16"/>
        <w:szCs w:val="16"/>
      </w:rPr>
    </w:pPr>
  </w:p>
  <w:p w:rsidR="00D615B2" w:rsidRPr="00534C9C" w:rsidRDefault="00D615B2" w:rsidP="00AF69D4">
    <w:pPr>
      <w:keepNext/>
      <w:jc w:val="center"/>
      <w:outlineLvl w:val="0"/>
      <w:rPr>
        <w:rFonts w:asciiTheme="minorHAnsi" w:hAnsiTheme="minorHAnsi" w:cstheme="minorHAnsi"/>
        <w:b/>
        <w:bCs/>
        <w:color w:val="000000"/>
        <w:sz w:val="16"/>
        <w:szCs w:val="16"/>
      </w:rPr>
    </w:pPr>
    <w:r w:rsidRPr="00534C9C">
      <w:rPr>
        <w:rFonts w:asciiTheme="minorHAnsi" w:hAnsiTheme="minorHAnsi" w:cstheme="minorHAnsi"/>
        <w:b/>
        <w:bCs/>
        <w:color w:val="000000"/>
        <w:sz w:val="16"/>
        <w:szCs w:val="16"/>
      </w:rPr>
      <w:t xml:space="preserve">S A M O D Z I E L N Y    P U B L I C Z N Y    Z A K Ł A D    O P I E K I    Z D R O W O T N E J </w:t>
    </w:r>
  </w:p>
  <w:p w:rsidR="00D615B2" w:rsidRPr="00534C9C" w:rsidRDefault="00D615B2" w:rsidP="00AF69D4">
    <w:pPr>
      <w:keepNext/>
      <w:jc w:val="center"/>
      <w:outlineLvl w:val="0"/>
      <w:rPr>
        <w:rFonts w:asciiTheme="minorHAnsi" w:hAnsiTheme="minorHAnsi" w:cstheme="minorHAnsi"/>
        <w:b/>
        <w:bCs/>
        <w:color w:val="000000"/>
        <w:sz w:val="16"/>
        <w:szCs w:val="16"/>
      </w:rPr>
    </w:pPr>
    <w:r w:rsidRPr="00534C9C">
      <w:rPr>
        <w:rFonts w:asciiTheme="minorHAnsi" w:hAnsiTheme="minorHAnsi" w:cstheme="minorHAnsi"/>
        <w:b/>
        <w:bCs/>
        <w:color w:val="000000"/>
        <w:sz w:val="16"/>
        <w:szCs w:val="16"/>
      </w:rPr>
      <w:t>W    M Y Ś L E N I C A C H</w:t>
    </w:r>
  </w:p>
  <w:p w:rsidR="00D615B2" w:rsidRPr="00534C9C" w:rsidRDefault="00D615B2" w:rsidP="00AF69D4">
    <w:pPr>
      <w:jc w:val="center"/>
      <w:rPr>
        <w:rFonts w:asciiTheme="minorHAnsi" w:hAnsiTheme="minorHAnsi" w:cstheme="minorHAnsi"/>
        <w:b/>
        <w:color w:val="000000"/>
        <w:sz w:val="16"/>
        <w:szCs w:val="16"/>
      </w:rPr>
    </w:pPr>
    <w:r w:rsidRPr="00534C9C">
      <w:rPr>
        <w:rFonts w:asciiTheme="minorHAnsi" w:hAnsiTheme="minorHAnsi" w:cstheme="minorHAnsi"/>
        <w:sz w:val="16"/>
        <w:szCs w:val="16"/>
      </w:rPr>
      <w:t>32-400 Myślenice, ul. Szpitalna 2,</w:t>
    </w:r>
    <w:r w:rsidRPr="00534C9C">
      <w:rPr>
        <w:rFonts w:asciiTheme="minorHAnsi" w:hAnsiTheme="minorHAnsi" w:cstheme="minorHAnsi"/>
        <w:b/>
        <w:color w:val="000000"/>
        <w:sz w:val="16"/>
        <w:szCs w:val="16"/>
      </w:rPr>
      <w:t xml:space="preserve"> informacja </w:t>
    </w:r>
    <w:r w:rsidRPr="00534C9C">
      <w:rPr>
        <w:rFonts w:asciiTheme="minorHAnsi" w:hAnsiTheme="minorHAnsi" w:cstheme="minorHAnsi"/>
        <w:color w:val="000000"/>
        <w:sz w:val="16"/>
        <w:szCs w:val="16"/>
      </w:rPr>
      <w:t xml:space="preserve">(012) 27-30-355, 27-30-205 </w:t>
    </w:r>
    <w:r w:rsidRPr="00534C9C">
      <w:rPr>
        <w:rFonts w:asciiTheme="minorHAnsi" w:hAnsiTheme="minorHAnsi" w:cstheme="minorHAnsi"/>
        <w:b/>
        <w:color w:val="000000"/>
        <w:sz w:val="16"/>
        <w:szCs w:val="16"/>
      </w:rPr>
      <w:t xml:space="preserve">sekretariat </w:t>
    </w:r>
    <w:r w:rsidRPr="00534C9C">
      <w:rPr>
        <w:rFonts w:asciiTheme="minorHAnsi" w:hAnsiTheme="minorHAnsi" w:cstheme="minorHAnsi"/>
        <w:color w:val="000000"/>
        <w:sz w:val="16"/>
        <w:szCs w:val="16"/>
      </w:rPr>
      <w:t>37-20-670, 37-20-671,</w:t>
    </w:r>
    <w:r w:rsidRPr="00534C9C">
      <w:rPr>
        <w:rFonts w:asciiTheme="minorHAnsi" w:hAnsiTheme="minorHAnsi" w:cstheme="minorHAnsi"/>
        <w:b/>
        <w:color w:val="000000"/>
        <w:sz w:val="16"/>
        <w:szCs w:val="16"/>
      </w:rPr>
      <w:t xml:space="preserve"> fax. </w:t>
    </w:r>
    <w:r w:rsidRPr="00534C9C">
      <w:rPr>
        <w:rFonts w:asciiTheme="minorHAnsi" w:hAnsiTheme="minorHAnsi" w:cstheme="minorHAnsi"/>
        <w:color w:val="000000"/>
        <w:sz w:val="16"/>
        <w:szCs w:val="16"/>
      </w:rPr>
      <w:t xml:space="preserve">27-21-855 </w:t>
    </w:r>
    <w:r w:rsidRPr="00534C9C">
      <w:rPr>
        <w:rFonts w:asciiTheme="minorHAnsi" w:hAnsiTheme="minorHAnsi" w:cstheme="minorHAnsi"/>
        <w:b/>
        <w:color w:val="000000"/>
        <w:sz w:val="16"/>
        <w:szCs w:val="16"/>
      </w:rPr>
      <w:t xml:space="preserve"> </w:t>
    </w:r>
  </w:p>
  <w:p w:rsidR="00D615B2" w:rsidRPr="00534C9C" w:rsidRDefault="00D615B2" w:rsidP="00AF69D4">
    <w:pPr>
      <w:keepNext/>
      <w:jc w:val="center"/>
      <w:outlineLvl w:val="2"/>
      <w:rPr>
        <w:rFonts w:asciiTheme="minorHAnsi" w:hAnsiTheme="minorHAnsi" w:cstheme="minorHAnsi"/>
        <w:b/>
        <w:bCs/>
        <w:sz w:val="16"/>
        <w:szCs w:val="16"/>
      </w:rPr>
    </w:pPr>
    <w:r w:rsidRPr="00534C9C">
      <w:rPr>
        <w:rFonts w:asciiTheme="minorHAnsi" w:hAnsiTheme="minorHAnsi" w:cstheme="minorHAnsi"/>
        <w:b/>
        <w:bCs/>
        <w:sz w:val="16"/>
        <w:szCs w:val="16"/>
      </w:rPr>
      <w:t xml:space="preserve">NIP: </w:t>
    </w:r>
    <w:r w:rsidRPr="00534C9C">
      <w:rPr>
        <w:rFonts w:asciiTheme="minorHAnsi" w:hAnsiTheme="minorHAnsi" w:cstheme="minorHAnsi"/>
        <w:bCs/>
        <w:sz w:val="16"/>
        <w:szCs w:val="16"/>
      </w:rPr>
      <w:t>681-169-06-68</w:t>
    </w:r>
    <w:r w:rsidRPr="00534C9C">
      <w:rPr>
        <w:rFonts w:asciiTheme="minorHAnsi" w:hAnsiTheme="minorHAnsi" w:cstheme="minorHAnsi"/>
        <w:b/>
        <w:bCs/>
        <w:sz w:val="16"/>
        <w:szCs w:val="16"/>
      </w:rPr>
      <w:t xml:space="preserve">, REGON: </w:t>
    </w:r>
    <w:r w:rsidRPr="00534C9C">
      <w:rPr>
        <w:rFonts w:asciiTheme="minorHAnsi" w:hAnsiTheme="minorHAnsi" w:cstheme="minorHAnsi"/>
        <w:bCs/>
        <w:sz w:val="16"/>
        <w:szCs w:val="16"/>
      </w:rPr>
      <w:t>000300570</w:t>
    </w:r>
    <w:r w:rsidRPr="00534C9C">
      <w:rPr>
        <w:rFonts w:asciiTheme="minorHAnsi" w:hAnsiTheme="minorHAnsi" w:cstheme="minorHAnsi"/>
        <w:b/>
        <w:bCs/>
        <w:color w:val="FF0000"/>
        <w:spacing w:val="28"/>
        <w:sz w:val="16"/>
        <w:szCs w:val="16"/>
      </w:rPr>
      <w:t xml:space="preserve">             </w:t>
    </w:r>
    <w:r w:rsidRPr="00534C9C">
      <w:rPr>
        <w:rFonts w:asciiTheme="minorHAnsi" w:hAnsiTheme="minorHAnsi" w:cstheme="minorHAnsi"/>
        <w:spacing w:val="28"/>
        <w:sz w:val="16"/>
        <w:szCs w:val="16"/>
      </w:rPr>
      <w:t xml:space="preserve">                             </w:t>
    </w:r>
  </w:p>
  <w:p w:rsidR="00D615B2" w:rsidRPr="00534C9C" w:rsidRDefault="00D615B2" w:rsidP="00AF69D4">
    <w:pPr>
      <w:autoSpaceDE w:val="0"/>
      <w:autoSpaceDN w:val="0"/>
      <w:adjustRightInd w:val="0"/>
      <w:jc w:val="center"/>
      <w:rPr>
        <w:rFonts w:asciiTheme="minorHAnsi" w:hAnsiTheme="minorHAnsi" w:cstheme="minorHAnsi"/>
        <w:sz w:val="16"/>
        <w:szCs w:val="16"/>
      </w:rPr>
    </w:pPr>
    <w:r w:rsidRPr="00534C9C">
      <w:rPr>
        <w:rFonts w:asciiTheme="minorHAnsi" w:hAnsiTheme="minorHAnsi" w:cstheme="minorHAnsi"/>
        <w:sz w:val="16"/>
        <w:szCs w:val="16"/>
      </w:rPr>
      <w:t>Dział zamówień publicznych i umów</w:t>
    </w:r>
  </w:p>
  <w:p w:rsidR="00D615B2" w:rsidRPr="00546546" w:rsidRDefault="00D615B2" w:rsidP="00546546">
    <w:pPr>
      <w:autoSpaceDE w:val="0"/>
      <w:autoSpaceDN w:val="0"/>
      <w:adjustRightInd w:val="0"/>
      <w:jc w:val="center"/>
      <w:rPr>
        <w:rFonts w:asciiTheme="minorHAnsi" w:hAnsiTheme="minorHAnsi" w:cstheme="minorHAnsi"/>
        <w:sz w:val="16"/>
        <w:szCs w:val="16"/>
      </w:rPr>
    </w:pPr>
    <w:r w:rsidRPr="00534C9C">
      <w:rPr>
        <w:rFonts w:asciiTheme="minorHAnsi" w:hAnsiTheme="minorHAnsi" w:cstheme="minorHAnsi"/>
        <w:sz w:val="16"/>
        <w:szCs w:val="16"/>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Calibri" w:eastAsia="Tahoma" w:hAnsi="Calibri" w:cs="Times New Roman" w:hint="default"/>
        <w:b/>
        <w:bCs/>
        <w:sz w:val="24"/>
        <w:szCs w:val="24"/>
        <w:shd w:val="clear" w:color="auto" w:fill="auto"/>
      </w:rPr>
    </w:lvl>
    <w:lvl w:ilvl="1">
      <w:start w:val="1"/>
      <w:numFmt w:val="decimal"/>
      <w:lvlText w:val="%2."/>
      <w:lvlJc w:val="left"/>
      <w:pPr>
        <w:tabs>
          <w:tab w:val="num" w:pos="1080"/>
        </w:tabs>
        <w:ind w:left="1080" w:hanging="360"/>
      </w:pPr>
      <w:rPr>
        <w:rFonts w:ascii="Calibri" w:hAnsi="Calibri" w:cs="Arial"/>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3">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5">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6">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7">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2">
    <w:nsid w:val="00000032"/>
    <w:multiLevelType w:val="singleLevel"/>
    <w:tmpl w:val="00000032"/>
    <w:name w:val="WW8Num51"/>
    <w:lvl w:ilvl="0">
      <w:start w:val="1"/>
      <w:numFmt w:val="lowerLetter"/>
      <w:lvlText w:val="%1)"/>
      <w:lvlJc w:val="left"/>
      <w:pPr>
        <w:tabs>
          <w:tab w:val="num" w:pos="0"/>
        </w:tabs>
        <w:ind w:left="1004" w:hanging="360"/>
      </w:pPr>
      <w:rPr>
        <w:rFonts w:ascii="Calibri" w:hAnsi="Calibri" w:cs="Calibri"/>
        <w:sz w:val="20"/>
        <w:szCs w:val="20"/>
      </w:rPr>
    </w:lvl>
  </w:abstractNum>
  <w:abstractNum w:abstractNumId="13">
    <w:nsid w:val="00000402"/>
    <w:multiLevelType w:val="multilevel"/>
    <w:tmpl w:val="629089A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4">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5">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2C4B59"/>
    <w:multiLevelType w:val="hybridMultilevel"/>
    <w:tmpl w:val="AB44EF78"/>
    <w:lvl w:ilvl="0" w:tplc="89BED690">
      <w:start w:val="1"/>
      <w:numFmt w:val="decimal"/>
      <w:lvlText w:val="%1."/>
      <w:lvlJc w:val="left"/>
      <w:pPr>
        <w:ind w:left="720" w:hanging="360"/>
      </w:pPr>
    </w:lvl>
    <w:lvl w:ilvl="1" w:tplc="DABC1858">
      <w:start w:val="1"/>
      <w:numFmt w:val="decimal"/>
      <w:lvlText w:val="%2."/>
      <w:lvlJc w:val="left"/>
      <w:pPr>
        <w:ind w:left="720" w:hanging="360"/>
      </w:pPr>
    </w:lvl>
    <w:lvl w:ilvl="2" w:tplc="67883282">
      <w:start w:val="1"/>
      <w:numFmt w:val="decimal"/>
      <w:lvlText w:val="%3."/>
      <w:lvlJc w:val="left"/>
      <w:pPr>
        <w:ind w:left="720" w:hanging="360"/>
      </w:pPr>
    </w:lvl>
    <w:lvl w:ilvl="3" w:tplc="019E5C36">
      <w:start w:val="1"/>
      <w:numFmt w:val="decimal"/>
      <w:lvlText w:val="%4."/>
      <w:lvlJc w:val="left"/>
      <w:pPr>
        <w:ind w:left="720" w:hanging="360"/>
      </w:pPr>
    </w:lvl>
    <w:lvl w:ilvl="4" w:tplc="10E69DF8">
      <w:start w:val="1"/>
      <w:numFmt w:val="decimal"/>
      <w:lvlText w:val="%5."/>
      <w:lvlJc w:val="left"/>
      <w:pPr>
        <w:ind w:left="720" w:hanging="360"/>
      </w:pPr>
    </w:lvl>
    <w:lvl w:ilvl="5" w:tplc="E0082208">
      <w:start w:val="1"/>
      <w:numFmt w:val="decimal"/>
      <w:lvlText w:val="%6."/>
      <w:lvlJc w:val="left"/>
      <w:pPr>
        <w:ind w:left="720" w:hanging="360"/>
      </w:pPr>
    </w:lvl>
    <w:lvl w:ilvl="6" w:tplc="DAA447A2">
      <w:start w:val="1"/>
      <w:numFmt w:val="decimal"/>
      <w:lvlText w:val="%7."/>
      <w:lvlJc w:val="left"/>
      <w:pPr>
        <w:ind w:left="720" w:hanging="360"/>
      </w:pPr>
    </w:lvl>
    <w:lvl w:ilvl="7" w:tplc="A9409F86">
      <w:start w:val="1"/>
      <w:numFmt w:val="decimal"/>
      <w:lvlText w:val="%8."/>
      <w:lvlJc w:val="left"/>
      <w:pPr>
        <w:ind w:left="720" w:hanging="360"/>
      </w:pPr>
    </w:lvl>
    <w:lvl w:ilvl="8" w:tplc="89621602">
      <w:start w:val="1"/>
      <w:numFmt w:val="decimal"/>
      <w:lvlText w:val="%9."/>
      <w:lvlJc w:val="left"/>
      <w:pPr>
        <w:ind w:left="720" w:hanging="360"/>
      </w:pPr>
    </w:lvl>
  </w:abstractNum>
  <w:abstractNum w:abstractNumId="19">
    <w:nsid w:val="03CF473A"/>
    <w:multiLevelType w:val="hybridMultilevel"/>
    <w:tmpl w:val="B28A056C"/>
    <w:lvl w:ilvl="0" w:tplc="56FA2BAC">
      <w:start w:val="1"/>
      <w:numFmt w:val="decimal"/>
      <w:lvlText w:val="%1)"/>
      <w:lvlJc w:val="left"/>
      <w:pPr>
        <w:ind w:left="720" w:hanging="360"/>
      </w:pPr>
      <w:rPr>
        <w:rFonts w:asciiTheme="minorHAnsi" w:eastAsia="TimesNewRoman,Bold"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5646D6C"/>
    <w:multiLevelType w:val="hybridMultilevel"/>
    <w:tmpl w:val="1F2AF5D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4F43B3"/>
    <w:multiLevelType w:val="multilevel"/>
    <w:tmpl w:val="D616B884"/>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6BF7EDB"/>
    <w:multiLevelType w:val="hybridMultilevel"/>
    <w:tmpl w:val="A470C81E"/>
    <w:numStyleLink w:val="Zaimportowanystyl22"/>
  </w:abstractNum>
  <w:abstractNum w:abstractNumId="24">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9900214"/>
    <w:multiLevelType w:val="multilevel"/>
    <w:tmpl w:val="AFC8337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ABF7645"/>
    <w:multiLevelType w:val="multilevel"/>
    <w:tmpl w:val="ADFE656C"/>
    <w:lvl w:ilvl="0">
      <w:start w:val="1"/>
      <w:numFmt w:val="decimal"/>
      <w:lvlText w:val="%1)"/>
      <w:lvlJc w:val="left"/>
      <w:pPr>
        <w:tabs>
          <w:tab w:val="num" w:pos="0"/>
        </w:tabs>
        <w:ind w:left="750" w:hanging="39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DA46FE5"/>
    <w:multiLevelType w:val="hybridMultilevel"/>
    <w:tmpl w:val="A470C81E"/>
    <w:numStyleLink w:val="Zaimportowanystyl22"/>
  </w:abstractNum>
  <w:abstractNum w:abstractNumId="29">
    <w:nsid w:val="0F777231"/>
    <w:multiLevelType w:val="hybridMultilevel"/>
    <w:tmpl w:val="84B6DF44"/>
    <w:lvl w:ilvl="0" w:tplc="E95CF6AE">
      <w:start w:val="1"/>
      <w:numFmt w:val="decimal"/>
      <w:lvlText w:val="%1."/>
      <w:lvlJc w:val="left"/>
      <w:pPr>
        <w:ind w:left="37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FEF408">
      <w:start w:val="1"/>
      <w:numFmt w:val="bullet"/>
      <w:lvlText w:val="-"/>
      <w:lvlJc w:val="left"/>
      <w:pPr>
        <w:ind w:left="1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F82B2C">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8094D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82D0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F6090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00BC3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4A992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4CA278">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7C1AC7"/>
    <w:multiLevelType w:val="hybridMultilevel"/>
    <w:tmpl w:val="89A62F58"/>
    <w:lvl w:ilvl="0" w:tplc="10D4002C">
      <w:start w:val="1"/>
      <w:numFmt w:val="decimal"/>
      <w:lvlText w:val="%1."/>
      <w:lvlJc w:val="left"/>
      <w:pPr>
        <w:tabs>
          <w:tab w:val="num" w:pos="720"/>
        </w:tabs>
        <w:ind w:left="720" w:hanging="360"/>
      </w:pPr>
      <w:rPr>
        <w:color w:val="auto"/>
      </w:rPr>
    </w:lvl>
    <w:lvl w:ilvl="1" w:tplc="0415000F">
      <w:start w:val="1"/>
      <w:numFmt w:val="decimal"/>
      <w:lvlText w:val="%2."/>
      <w:lvlJc w:val="left"/>
      <w:pPr>
        <w:tabs>
          <w:tab w:val="num" w:pos="720"/>
        </w:tabs>
        <w:ind w:left="72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6">
    <w:nsid w:val="1BA71904"/>
    <w:multiLevelType w:val="multilevel"/>
    <w:tmpl w:val="E94A53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1CAC25EE"/>
    <w:multiLevelType w:val="hybridMultilevel"/>
    <w:tmpl w:val="76E479EE"/>
    <w:lvl w:ilvl="0" w:tplc="185E0F40">
      <w:start w:val="1"/>
      <w:numFmt w:val="lowerLetter"/>
      <w:lvlText w:val="%1)"/>
      <w:lvlJc w:val="left"/>
      <w:pPr>
        <w:ind w:left="777" w:hanging="360"/>
      </w:pPr>
      <w:rPr>
        <w:rFonts w:ascii="Arial" w:eastAsia="Times New Roman" w:hAnsi="Arial" w:cs="Arial" w:hint="default"/>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8">
    <w:nsid w:val="1E2357C6"/>
    <w:multiLevelType w:val="multilevel"/>
    <w:tmpl w:val="1BACF59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1F9E2C0D"/>
    <w:multiLevelType w:val="multilevel"/>
    <w:tmpl w:val="4FAA87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04B1686"/>
    <w:multiLevelType w:val="hybridMultilevel"/>
    <w:tmpl w:val="9D60DF32"/>
    <w:lvl w:ilvl="0" w:tplc="04150011">
      <w:start w:val="1"/>
      <w:numFmt w:val="decimal"/>
      <w:lvlText w:val="%1)"/>
      <w:lvlJc w:val="left"/>
      <w:pPr>
        <w:ind w:left="720" w:hanging="360"/>
      </w:pPr>
      <w:rPr>
        <w:rFonts w:hint="default"/>
        <w:b w:val="0"/>
        <w:sz w:val="24"/>
      </w:rPr>
    </w:lvl>
    <w:lvl w:ilvl="1" w:tplc="107824BE">
      <w:start w:val="1"/>
      <w:numFmt w:val="decimal"/>
      <w:lvlText w:val="%2)"/>
      <w:lvlJc w:val="left"/>
      <w:pPr>
        <w:ind w:left="1440" w:hanging="360"/>
      </w:pPr>
      <w:rPr>
        <w:rFonts w:asciiTheme="minorHAnsi" w:eastAsiaTheme="majorEastAsia" w:hAnsiTheme="minorHAnsi" w:cstheme="minorHAnsi" w:hint="default"/>
        <w:color w:val="auto"/>
      </w:rPr>
    </w:lvl>
    <w:lvl w:ilvl="2" w:tplc="55D096B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2741354A"/>
    <w:multiLevelType w:val="multilevel"/>
    <w:tmpl w:val="EB548EC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7A52BE0"/>
    <w:multiLevelType w:val="multilevel"/>
    <w:tmpl w:val="DB5E30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27FF2DAE"/>
    <w:multiLevelType w:val="hybridMultilevel"/>
    <w:tmpl w:val="67D4B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50">
    <w:nsid w:val="2C021678"/>
    <w:multiLevelType w:val="hybridMultilevel"/>
    <w:tmpl w:val="3E966132"/>
    <w:lvl w:ilvl="0" w:tplc="3C6C703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C6A22CC"/>
    <w:multiLevelType w:val="hybridMultilevel"/>
    <w:tmpl w:val="29AAACB4"/>
    <w:numStyleLink w:val="Zaimportowanystyl16"/>
  </w:abstractNum>
  <w:abstractNum w:abstractNumId="52">
    <w:nsid w:val="2DAC636B"/>
    <w:multiLevelType w:val="hybridMultilevel"/>
    <w:tmpl w:val="B224992A"/>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706C7FC0">
      <w:start w:val="1"/>
      <w:numFmt w:val="decimal"/>
      <w:lvlText w:val="%7."/>
      <w:lvlJc w:val="left"/>
      <w:pPr>
        <w:tabs>
          <w:tab w:val="num" w:pos="5040"/>
        </w:tabs>
        <w:ind w:left="5040" w:hanging="360"/>
      </w:pPr>
      <w:rPr>
        <w:rFonts w:ascii="Arial" w:eastAsia="Times New Roman" w:hAnsi="Arial" w:cs="Arial"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nsid w:val="316B0585"/>
    <w:multiLevelType w:val="multilevel"/>
    <w:tmpl w:val="6C349F10"/>
    <w:lvl w:ilvl="0">
      <w:start w:val="1"/>
      <w:numFmt w:val="decimal"/>
      <w:lvlText w:val="%1."/>
      <w:lvlJc w:val="left"/>
      <w:pPr>
        <w:ind w:left="720" w:hanging="360"/>
      </w:pPr>
      <w:rPr>
        <w:rFonts w:cs="Times New Roman" w:hint="default"/>
      </w:rPr>
    </w:lvl>
    <w:lvl w:ilvl="1">
      <w:start w:val="1"/>
      <w:numFmt w:val="decimal"/>
      <w:isLgl/>
      <w:lvlText w:val="%2)"/>
      <w:lvlJc w:val="left"/>
      <w:pPr>
        <w:ind w:left="786" w:hanging="360"/>
      </w:pPr>
      <w:rPr>
        <w:rFonts w:asciiTheme="minorHAnsi" w:eastAsiaTheme="minorHAnsi" w:hAnsiTheme="minorHAnsi" w:cstheme="minorBidi"/>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54">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6">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7516DD9"/>
    <w:multiLevelType w:val="multilevel"/>
    <w:tmpl w:val="E2C6844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2">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DCC0EAA"/>
    <w:multiLevelType w:val="multilevel"/>
    <w:tmpl w:val="AB18476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F2F2FAC"/>
    <w:multiLevelType w:val="hybridMultilevel"/>
    <w:tmpl w:val="1CDC97A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7">
    <w:nsid w:val="435558A3"/>
    <w:multiLevelType w:val="hybridMultilevel"/>
    <w:tmpl w:val="77A8C308"/>
    <w:styleLink w:val="Numery"/>
    <w:lvl w:ilvl="0" w:tplc="ADCCEF3C">
      <w:start w:val="1"/>
      <w:numFmt w:val="decimal"/>
      <w:lvlText w:val="%1."/>
      <w:lvlJc w:val="left"/>
      <w:pPr>
        <w:tabs>
          <w:tab w:val="num" w:pos="211"/>
        </w:tabs>
        <w:ind w:left="571" w:hanging="571"/>
      </w:pPr>
      <w:rPr>
        <w:rFonts w:hAnsi="Arial Unicode MS"/>
        <w:caps w:val="0"/>
        <w:smallCaps w:val="0"/>
        <w:strike w:val="0"/>
        <w:dstrike w:val="0"/>
        <w:color w:val="000000"/>
        <w:spacing w:val="0"/>
        <w:w w:val="100"/>
        <w:kern w:val="0"/>
        <w:position w:val="0"/>
        <w:highlight w:val="none"/>
        <w:vertAlign w:val="baseline"/>
      </w:rPr>
    </w:lvl>
    <w:lvl w:ilvl="1" w:tplc="928CAAAA">
      <w:start w:val="1"/>
      <w:numFmt w:val="decimal"/>
      <w:lvlText w:val="%2."/>
      <w:lvlJc w:val="left"/>
      <w:pPr>
        <w:tabs>
          <w:tab w:val="left" w:pos="211"/>
          <w:tab w:val="num" w:pos="1011"/>
        </w:tabs>
        <w:ind w:left="1371" w:hanging="571"/>
      </w:pPr>
      <w:rPr>
        <w:rFonts w:hAnsi="Arial Unicode MS"/>
        <w:caps w:val="0"/>
        <w:smallCaps w:val="0"/>
        <w:strike w:val="0"/>
        <w:dstrike w:val="0"/>
        <w:color w:val="000000"/>
        <w:spacing w:val="0"/>
        <w:w w:val="100"/>
        <w:kern w:val="0"/>
        <w:position w:val="0"/>
        <w:highlight w:val="none"/>
        <w:vertAlign w:val="baseline"/>
      </w:rPr>
    </w:lvl>
    <w:lvl w:ilvl="2" w:tplc="C31EFF5C">
      <w:start w:val="1"/>
      <w:numFmt w:val="decimal"/>
      <w:lvlText w:val="%3."/>
      <w:lvlJc w:val="left"/>
      <w:pPr>
        <w:tabs>
          <w:tab w:val="left" w:pos="211"/>
          <w:tab w:val="num" w:pos="1811"/>
        </w:tabs>
        <w:ind w:left="2171" w:hanging="571"/>
      </w:pPr>
      <w:rPr>
        <w:rFonts w:hAnsi="Arial Unicode MS"/>
        <w:caps w:val="0"/>
        <w:smallCaps w:val="0"/>
        <w:strike w:val="0"/>
        <w:dstrike w:val="0"/>
        <w:color w:val="000000"/>
        <w:spacing w:val="0"/>
        <w:w w:val="100"/>
        <w:kern w:val="0"/>
        <w:position w:val="0"/>
        <w:highlight w:val="none"/>
        <w:vertAlign w:val="baseline"/>
      </w:rPr>
    </w:lvl>
    <w:lvl w:ilvl="3" w:tplc="1A9E84A2">
      <w:start w:val="1"/>
      <w:numFmt w:val="decimal"/>
      <w:lvlText w:val="%4."/>
      <w:lvlJc w:val="left"/>
      <w:pPr>
        <w:tabs>
          <w:tab w:val="left" w:pos="211"/>
          <w:tab w:val="num" w:pos="2611"/>
        </w:tabs>
        <w:ind w:left="2971" w:hanging="571"/>
      </w:pPr>
      <w:rPr>
        <w:rFonts w:hAnsi="Arial Unicode MS"/>
        <w:caps w:val="0"/>
        <w:smallCaps w:val="0"/>
        <w:strike w:val="0"/>
        <w:dstrike w:val="0"/>
        <w:color w:val="000000"/>
        <w:spacing w:val="0"/>
        <w:w w:val="100"/>
        <w:kern w:val="0"/>
        <w:position w:val="0"/>
        <w:highlight w:val="none"/>
        <w:vertAlign w:val="baseline"/>
      </w:rPr>
    </w:lvl>
    <w:lvl w:ilvl="4" w:tplc="B81A6CF2">
      <w:start w:val="1"/>
      <w:numFmt w:val="decimal"/>
      <w:lvlText w:val="%5."/>
      <w:lvlJc w:val="left"/>
      <w:pPr>
        <w:tabs>
          <w:tab w:val="left" w:pos="211"/>
          <w:tab w:val="num" w:pos="3411"/>
        </w:tabs>
        <w:ind w:left="3771" w:hanging="571"/>
      </w:pPr>
      <w:rPr>
        <w:rFonts w:hAnsi="Arial Unicode MS"/>
        <w:caps w:val="0"/>
        <w:smallCaps w:val="0"/>
        <w:strike w:val="0"/>
        <w:dstrike w:val="0"/>
        <w:color w:val="000000"/>
        <w:spacing w:val="0"/>
        <w:w w:val="100"/>
        <w:kern w:val="0"/>
        <w:position w:val="0"/>
        <w:highlight w:val="none"/>
        <w:vertAlign w:val="baseline"/>
      </w:rPr>
    </w:lvl>
    <w:lvl w:ilvl="5" w:tplc="1EEEDA9E">
      <w:start w:val="1"/>
      <w:numFmt w:val="decimal"/>
      <w:lvlText w:val="%6."/>
      <w:lvlJc w:val="left"/>
      <w:pPr>
        <w:tabs>
          <w:tab w:val="left" w:pos="211"/>
          <w:tab w:val="num" w:pos="4211"/>
        </w:tabs>
        <w:ind w:left="4571" w:hanging="571"/>
      </w:pPr>
      <w:rPr>
        <w:rFonts w:hAnsi="Arial Unicode MS"/>
        <w:caps w:val="0"/>
        <w:smallCaps w:val="0"/>
        <w:strike w:val="0"/>
        <w:dstrike w:val="0"/>
        <w:color w:val="000000"/>
        <w:spacing w:val="0"/>
        <w:w w:val="100"/>
        <w:kern w:val="0"/>
        <w:position w:val="0"/>
        <w:highlight w:val="none"/>
        <w:vertAlign w:val="baseline"/>
      </w:rPr>
    </w:lvl>
    <w:lvl w:ilvl="6" w:tplc="93BC2118">
      <w:start w:val="1"/>
      <w:numFmt w:val="decimal"/>
      <w:lvlText w:val="%7."/>
      <w:lvlJc w:val="left"/>
      <w:pPr>
        <w:tabs>
          <w:tab w:val="left" w:pos="211"/>
          <w:tab w:val="num" w:pos="5011"/>
        </w:tabs>
        <w:ind w:left="5371" w:hanging="571"/>
      </w:pPr>
      <w:rPr>
        <w:rFonts w:hAnsi="Arial Unicode MS"/>
        <w:caps w:val="0"/>
        <w:smallCaps w:val="0"/>
        <w:strike w:val="0"/>
        <w:dstrike w:val="0"/>
        <w:color w:val="000000"/>
        <w:spacing w:val="0"/>
        <w:w w:val="100"/>
        <w:kern w:val="0"/>
        <w:position w:val="0"/>
        <w:highlight w:val="none"/>
        <w:vertAlign w:val="baseline"/>
      </w:rPr>
    </w:lvl>
    <w:lvl w:ilvl="7" w:tplc="FC668F4C">
      <w:start w:val="1"/>
      <w:numFmt w:val="decimal"/>
      <w:lvlText w:val="%8."/>
      <w:lvlJc w:val="left"/>
      <w:pPr>
        <w:tabs>
          <w:tab w:val="left" w:pos="211"/>
          <w:tab w:val="num" w:pos="5811"/>
        </w:tabs>
        <w:ind w:left="6171" w:hanging="571"/>
      </w:pPr>
      <w:rPr>
        <w:rFonts w:hAnsi="Arial Unicode MS"/>
        <w:caps w:val="0"/>
        <w:smallCaps w:val="0"/>
        <w:strike w:val="0"/>
        <w:dstrike w:val="0"/>
        <w:color w:val="000000"/>
        <w:spacing w:val="0"/>
        <w:w w:val="100"/>
        <w:kern w:val="0"/>
        <w:position w:val="0"/>
        <w:highlight w:val="none"/>
        <w:vertAlign w:val="baseline"/>
      </w:rPr>
    </w:lvl>
    <w:lvl w:ilvl="8" w:tplc="01CEAB08">
      <w:start w:val="1"/>
      <w:numFmt w:val="decimal"/>
      <w:lvlText w:val="%9."/>
      <w:lvlJc w:val="left"/>
      <w:pPr>
        <w:tabs>
          <w:tab w:val="left" w:pos="211"/>
          <w:tab w:val="num" w:pos="6611"/>
        </w:tabs>
        <w:ind w:left="6971" w:hanging="571"/>
      </w:pPr>
      <w:rPr>
        <w:rFonts w:hAnsi="Arial Unicode MS"/>
        <w:caps w:val="0"/>
        <w:smallCaps w:val="0"/>
        <w:strike w:val="0"/>
        <w:dstrike w:val="0"/>
        <w:color w:val="000000"/>
        <w:spacing w:val="0"/>
        <w:w w:val="100"/>
        <w:kern w:val="0"/>
        <w:position w:val="0"/>
        <w:highlight w:val="none"/>
        <w:vertAlign w:val="baseline"/>
      </w:rPr>
    </w:lvl>
  </w:abstractNum>
  <w:abstractNum w:abstractNumId="68">
    <w:nsid w:val="444D021E"/>
    <w:multiLevelType w:val="multilevel"/>
    <w:tmpl w:val="FBA2288C"/>
    <w:lvl w:ilvl="0">
      <w:start w:val="1"/>
      <w:numFmt w:val="decimal"/>
      <w:lvlText w:val="%1."/>
      <w:lvlJc w:val="left"/>
      <w:pPr>
        <w:tabs>
          <w:tab w:val="num" w:pos="720"/>
        </w:tabs>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9">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A5C5DCA"/>
    <w:multiLevelType w:val="hybridMultilevel"/>
    <w:tmpl w:val="6BD8C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ADB6BE4"/>
    <w:multiLevelType w:val="hybridMultilevel"/>
    <w:tmpl w:val="78CA4E7E"/>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3">
    <w:nsid w:val="4C7F5B9E"/>
    <w:multiLevelType w:val="multilevel"/>
    <w:tmpl w:val="E21615F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bC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4EF41F8C"/>
    <w:multiLevelType w:val="multilevel"/>
    <w:tmpl w:val="09BE059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6">
    <w:nsid w:val="53FE7F18"/>
    <w:multiLevelType w:val="multilevel"/>
    <w:tmpl w:val="44EA223C"/>
    <w:lvl w:ilvl="0">
      <w:start w:val="1"/>
      <w:numFmt w:val="decimal"/>
      <w:lvlText w:val="%1."/>
      <w:lvlJc w:val="left"/>
      <w:pPr>
        <w:tabs>
          <w:tab w:val="num" w:pos="0"/>
        </w:tabs>
        <w:ind w:left="360" w:hanging="360"/>
      </w:pPr>
      <w:rPr>
        <w:rFonts w:asciiTheme="minorHAnsi" w:eastAsia="Times New Roman" w:hAnsiTheme="minorHAnsi" w:cstheme="minorHAnsi" w:hint="default"/>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7">
    <w:nsid w:val="573F6271"/>
    <w:multiLevelType w:val="multilevel"/>
    <w:tmpl w:val="4F90DF86"/>
    <w:name w:val="WW8Num172"/>
    <w:lvl w:ilvl="0">
      <w:start w:val="2"/>
      <w:numFmt w:val="decimal"/>
      <w:lvlText w:val="%1."/>
      <w:lvlJc w:val="left"/>
      <w:pPr>
        <w:tabs>
          <w:tab w:val="num" w:pos="720"/>
        </w:tabs>
        <w:ind w:left="720" w:hanging="720"/>
      </w:pPr>
      <w:rPr>
        <w:rFonts w:hint="default"/>
        <w:b w:val="0"/>
      </w:rPr>
    </w:lvl>
    <w:lvl w:ilvl="1">
      <w:start w:val="1"/>
      <w:numFmt w:val="decimal"/>
      <w:lvlText w:val="%2)"/>
      <w:lvlJc w:val="left"/>
      <w:pPr>
        <w:ind w:left="717" w:hanging="360"/>
      </w:p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78">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C155ECB"/>
    <w:multiLevelType w:val="hybridMultilevel"/>
    <w:tmpl w:val="C8B8D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65635D8D"/>
    <w:multiLevelType w:val="multilevel"/>
    <w:tmpl w:val="6532995A"/>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nsid w:val="66910E00"/>
    <w:multiLevelType w:val="multilevel"/>
    <w:tmpl w:val="10469362"/>
    <w:lvl w:ilvl="0">
      <w:start w:val="1"/>
      <w:numFmt w:val="decimal"/>
      <w:lvlText w:val="%1."/>
      <w:lvlJc w:val="left"/>
      <w:pPr>
        <w:ind w:left="1004" w:hanging="360"/>
      </w:pPr>
      <w:rPr>
        <w:rFonts w:ascii="Arial" w:eastAsia="Times New Roman" w:hAnsi="Arial" w:cs="Arial" w:hint="default"/>
      </w:rPr>
    </w:lvl>
    <w:lvl w:ilvl="1">
      <w:start w:val="1"/>
      <w:numFmt w:val="decimal"/>
      <w:lvlText w:val="%2)"/>
      <w:lvlJc w:val="left"/>
      <w:pPr>
        <w:ind w:left="1004" w:hanging="360"/>
      </w:p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86">
    <w:nsid w:val="66B90671"/>
    <w:multiLevelType w:val="hybridMultilevel"/>
    <w:tmpl w:val="608C4C14"/>
    <w:lvl w:ilvl="0" w:tplc="241CCA84">
      <w:start w:val="1"/>
      <w:numFmt w:val="lowerLetter"/>
      <w:lvlText w:val="%1)"/>
      <w:lvlJc w:val="left"/>
      <w:pPr>
        <w:ind w:left="6120" w:hanging="360"/>
      </w:pPr>
      <w:rPr>
        <w:rFonts w:ascii="Arial Narrow" w:hAnsi="Arial Narrow"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6F3228B7"/>
    <w:multiLevelType w:val="hybridMultilevel"/>
    <w:tmpl w:val="77A8C308"/>
    <w:numStyleLink w:val="Numery"/>
  </w:abstractNum>
  <w:abstractNum w:abstractNumId="89">
    <w:nsid w:val="70A70571"/>
    <w:multiLevelType w:val="multilevel"/>
    <w:tmpl w:val="C688D94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nsid w:val="70FA7629"/>
    <w:multiLevelType w:val="multilevel"/>
    <w:tmpl w:val="FAFA15F6"/>
    <w:lvl w:ilvl="0">
      <w:start w:val="5"/>
      <w:numFmt w:val="decimal"/>
      <w:lvlText w:val="%1."/>
      <w:lvlJc w:val="left"/>
      <w:pPr>
        <w:tabs>
          <w:tab w:val="num" w:pos="0"/>
        </w:tabs>
        <w:ind w:left="360" w:hanging="360"/>
      </w:pPr>
      <w:rPr>
        <w:rFonts w:hint="default"/>
        <w:b w:val="0"/>
        <w:bCs/>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91">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738D2D6A"/>
    <w:multiLevelType w:val="multilevel"/>
    <w:tmpl w:val="66C061E8"/>
    <w:lvl w:ilvl="0">
      <w:start w:val="1"/>
      <w:numFmt w:val="decimal"/>
      <w:lvlText w:val="%1)"/>
      <w:lvlJc w:val="left"/>
      <w:pPr>
        <w:tabs>
          <w:tab w:val="num" w:pos="0"/>
        </w:tabs>
        <w:ind w:left="1003" w:hanging="360"/>
      </w:pPr>
      <w:rPr>
        <w:b w:val="0"/>
        <w:bCs/>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93">
    <w:nsid w:val="745F218A"/>
    <w:multiLevelType w:val="hybridMultilevel"/>
    <w:tmpl w:val="A470C81E"/>
    <w:styleLink w:val="Zaimportowanystyl22"/>
    <w:lvl w:ilvl="0" w:tplc="9FDC57CC">
      <w:start w:val="1"/>
      <w:numFmt w:val="decimal"/>
      <w:lvlText w:val="%1)"/>
      <w:lvlJc w:val="left"/>
      <w:pPr>
        <w:ind w:left="548" w:hanging="188"/>
      </w:pPr>
      <w:rPr>
        <w:rFonts w:ascii="Arial" w:eastAsia="Arial" w:hAnsi="Arial" w:cs="Arial"/>
        <w:b w:val="0"/>
        <w:bCs w:val="0"/>
        <w:i w:val="0"/>
        <w:iCs w:val="0"/>
        <w:caps w:val="0"/>
        <w:smallCaps w:val="0"/>
        <w:strike w:val="0"/>
        <w:dstrike w:val="0"/>
        <w:color w:val="000000"/>
        <w:spacing w:val="0"/>
        <w:w w:val="100"/>
        <w:kern w:val="0"/>
        <w:position w:val="0"/>
        <w:sz w:val="11"/>
        <w:szCs w:val="11"/>
        <w:highlight w:val="none"/>
        <w:vertAlign w:val="baseline"/>
      </w:rPr>
    </w:lvl>
    <w:lvl w:ilvl="1" w:tplc="C1CA1670">
      <w:start w:val="1"/>
      <w:numFmt w:val="decimal"/>
      <w:suff w:val="nothing"/>
      <w:lvlText w:val="%2)"/>
      <w:lvlJc w:val="left"/>
      <w:pPr>
        <w:ind w:left="908" w:hanging="1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D22C66E">
      <w:start w:val="1"/>
      <w:numFmt w:val="decimal"/>
      <w:lvlText w:val="%3)"/>
      <w:lvlJc w:val="left"/>
      <w:pPr>
        <w:ind w:left="709" w:hanging="284"/>
      </w:pPr>
      <w:rPr>
        <w:rFonts w:hAnsi="Arial Unicode MS"/>
        <w:caps w:val="0"/>
        <w:smallCaps w:val="0"/>
        <w:strike w:val="0"/>
        <w:dstrike w:val="0"/>
        <w:color w:val="000000"/>
        <w:spacing w:val="0"/>
        <w:w w:val="100"/>
        <w:kern w:val="0"/>
        <w:position w:val="0"/>
        <w:highlight w:val="none"/>
        <w:vertAlign w:val="baseline"/>
      </w:rPr>
    </w:lvl>
    <w:lvl w:ilvl="3" w:tplc="E9784AEC">
      <w:start w:val="1"/>
      <w:numFmt w:val="decimal"/>
      <w:lvlText w:val="%4)"/>
      <w:lvlJc w:val="left"/>
      <w:pPr>
        <w:ind w:left="709" w:hanging="284"/>
      </w:pPr>
      <w:rPr>
        <w:rFonts w:hAnsi="Arial Unicode MS"/>
        <w:caps w:val="0"/>
        <w:smallCaps w:val="0"/>
        <w:strike w:val="0"/>
        <w:dstrike w:val="0"/>
        <w:color w:val="000000"/>
        <w:spacing w:val="0"/>
        <w:w w:val="100"/>
        <w:kern w:val="0"/>
        <w:position w:val="0"/>
        <w:highlight w:val="none"/>
        <w:vertAlign w:val="baseline"/>
      </w:rPr>
    </w:lvl>
    <w:lvl w:ilvl="4" w:tplc="B2EA62C2">
      <w:start w:val="1"/>
      <w:numFmt w:val="decimal"/>
      <w:lvlText w:val="%5)"/>
      <w:lvlJc w:val="left"/>
      <w:pPr>
        <w:ind w:left="709" w:hanging="284"/>
      </w:pPr>
      <w:rPr>
        <w:rFonts w:hAnsi="Arial Unicode MS"/>
        <w:caps w:val="0"/>
        <w:smallCaps w:val="0"/>
        <w:strike w:val="0"/>
        <w:dstrike w:val="0"/>
        <w:color w:val="000000"/>
        <w:spacing w:val="0"/>
        <w:w w:val="100"/>
        <w:kern w:val="0"/>
        <w:position w:val="0"/>
        <w:highlight w:val="none"/>
        <w:vertAlign w:val="baseline"/>
      </w:rPr>
    </w:lvl>
    <w:lvl w:ilvl="5" w:tplc="408A7656">
      <w:start w:val="1"/>
      <w:numFmt w:val="decimal"/>
      <w:lvlText w:val="%6)"/>
      <w:lvlJc w:val="left"/>
      <w:pPr>
        <w:ind w:left="2443" w:hanging="284"/>
      </w:pPr>
      <w:rPr>
        <w:rFonts w:hAnsi="Arial Unicode MS"/>
        <w:caps w:val="0"/>
        <w:smallCaps w:val="0"/>
        <w:strike w:val="0"/>
        <w:dstrike w:val="0"/>
        <w:color w:val="000000"/>
        <w:spacing w:val="0"/>
        <w:w w:val="100"/>
        <w:kern w:val="0"/>
        <w:position w:val="0"/>
        <w:highlight w:val="none"/>
        <w:vertAlign w:val="baseline"/>
      </w:rPr>
    </w:lvl>
    <w:lvl w:ilvl="6" w:tplc="41C6BE9A">
      <w:start w:val="1"/>
      <w:numFmt w:val="decimal"/>
      <w:lvlText w:val="%7)"/>
      <w:lvlJc w:val="left"/>
      <w:pPr>
        <w:ind w:left="2803" w:hanging="284"/>
      </w:pPr>
      <w:rPr>
        <w:rFonts w:hAnsi="Arial Unicode MS"/>
        <w:caps w:val="0"/>
        <w:smallCaps w:val="0"/>
        <w:strike w:val="0"/>
        <w:dstrike w:val="0"/>
        <w:color w:val="000000"/>
        <w:spacing w:val="0"/>
        <w:w w:val="100"/>
        <w:kern w:val="0"/>
        <w:position w:val="0"/>
        <w:highlight w:val="none"/>
        <w:vertAlign w:val="baseline"/>
      </w:rPr>
    </w:lvl>
    <w:lvl w:ilvl="7" w:tplc="A6605038">
      <w:start w:val="1"/>
      <w:numFmt w:val="decimal"/>
      <w:lvlText w:val="%8)"/>
      <w:lvlJc w:val="left"/>
      <w:pPr>
        <w:ind w:left="3163" w:hanging="284"/>
      </w:pPr>
      <w:rPr>
        <w:rFonts w:hAnsi="Arial Unicode MS"/>
        <w:caps w:val="0"/>
        <w:smallCaps w:val="0"/>
        <w:strike w:val="0"/>
        <w:dstrike w:val="0"/>
        <w:color w:val="000000"/>
        <w:spacing w:val="0"/>
        <w:w w:val="100"/>
        <w:kern w:val="0"/>
        <w:position w:val="0"/>
        <w:highlight w:val="none"/>
        <w:vertAlign w:val="baseline"/>
      </w:rPr>
    </w:lvl>
    <w:lvl w:ilvl="8" w:tplc="0A1E79BA">
      <w:start w:val="1"/>
      <w:numFmt w:val="decimal"/>
      <w:lvlText w:val="%9)"/>
      <w:lvlJc w:val="left"/>
      <w:pPr>
        <w:ind w:left="3523" w:hanging="284"/>
      </w:pPr>
      <w:rPr>
        <w:rFonts w:hAnsi="Arial Unicode MS"/>
        <w:caps w:val="0"/>
        <w:smallCaps w:val="0"/>
        <w:strike w:val="0"/>
        <w:dstrike w:val="0"/>
        <w:color w:val="000000"/>
        <w:spacing w:val="0"/>
        <w:w w:val="100"/>
        <w:kern w:val="0"/>
        <w:position w:val="0"/>
        <w:highlight w:val="none"/>
        <w:vertAlign w:val="baseline"/>
      </w:rPr>
    </w:lvl>
  </w:abstractNum>
  <w:abstractNum w:abstractNumId="94">
    <w:nsid w:val="74B92C14"/>
    <w:multiLevelType w:val="hybridMultilevel"/>
    <w:tmpl w:val="70AE4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51F7141"/>
    <w:multiLevelType w:val="hybridMultilevel"/>
    <w:tmpl w:val="A642D9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8662151"/>
    <w:multiLevelType w:val="hybridMultilevel"/>
    <w:tmpl w:val="B4CEED3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99">
    <w:nsid w:val="7A0444BB"/>
    <w:multiLevelType w:val="multilevel"/>
    <w:tmpl w:val="9FE005BC"/>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B8E38FC"/>
    <w:multiLevelType w:val="hybridMultilevel"/>
    <w:tmpl w:val="E940BB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C0774DF"/>
    <w:multiLevelType w:val="multilevel"/>
    <w:tmpl w:val="D494AA4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nsid w:val="7D1139E9"/>
    <w:multiLevelType w:val="hybridMultilevel"/>
    <w:tmpl w:val="A806A262"/>
    <w:lvl w:ilvl="0" w:tplc="3A7AEB5E">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06B06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E69F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21D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366E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7AD3E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DA80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46634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E0416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nsid w:val="7E98580C"/>
    <w:multiLevelType w:val="hybridMultilevel"/>
    <w:tmpl w:val="29AAACB4"/>
    <w:styleLink w:val="Zaimportowanystyl16"/>
    <w:lvl w:ilvl="0" w:tplc="2758DB04">
      <w:start w:val="1"/>
      <w:numFmt w:val="lowerLetter"/>
      <w:lvlText w:val="%1)"/>
      <w:lvlJc w:val="left"/>
      <w:pPr>
        <w:ind w:left="1037" w:hanging="327"/>
      </w:pPr>
      <w:rPr>
        <w:rFonts w:hAnsi="Arial Unicode MS"/>
        <w:caps w:val="0"/>
        <w:smallCaps w:val="0"/>
        <w:strike w:val="0"/>
        <w:dstrike w:val="0"/>
        <w:color w:val="000000"/>
        <w:spacing w:val="0"/>
        <w:w w:val="100"/>
        <w:kern w:val="0"/>
        <w:position w:val="0"/>
        <w:highlight w:val="none"/>
        <w:vertAlign w:val="baseline"/>
      </w:rPr>
    </w:lvl>
    <w:lvl w:ilvl="1" w:tplc="E47639D6">
      <w:start w:val="1"/>
      <w:numFmt w:val="lowerLetter"/>
      <w:lvlText w:val="%2."/>
      <w:lvlJc w:val="left"/>
      <w:pPr>
        <w:ind w:left="1757" w:hanging="327"/>
      </w:pPr>
      <w:rPr>
        <w:rFonts w:hAnsi="Arial Unicode MS"/>
        <w:caps w:val="0"/>
        <w:smallCaps w:val="0"/>
        <w:strike w:val="0"/>
        <w:dstrike w:val="0"/>
        <w:color w:val="000000"/>
        <w:spacing w:val="0"/>
        <w:w w:val="100"/>
        <w:kern w:val="0"/>
        <w:position w:val="0"/>
        <w:highlight w:val="none"/>
        <w:vertAlign w:val="baseline"/>
      </w:rPr>
    </w:lvl>
    <w:lvl w:ilvl="2" w:tplc="423A2E9E">
      <w:start w:val="1"/>
      <w:numFmt w:val="lowerRoman"/>
      <w:lvlText w:val="%3."/>
      <w:lvlJc w:val="left"/>
      <w:pPr>
        <w:ind w:left="2483" w:hanging="265"/>
      </w:pPr>
      <w:rPr>
        <w:rFonts w:hAnsi="Arial Unicode MS"/>
        <w:caps w:val="0"/>
        <w:smallCaps w:val="0"/>
        <w:strike w:val="0"/>
        <w:dstrike w:val="0"/>
        <w:color w:val="000000"/>
        <w:spacing w:val="0"/>
        <w:w w:val="100"/>
        <w:kern w:val="0"/>
        <w:position w:val="0"/>
        <w:highlight w:val="none"/>
        <w:vertAlign w:val="baseline"/>
      </w:rPr>
    </w:lvl>
    <w:lvl w:ilvl="3" w:tplc="EA86B626">
      <w:start w:val="1"/>
      <w:numFmt w:val="decimal"/>
      <w:lvlText w:val="%4."/>
      <w:lvlJc w:val="left"/>
      <w:pPr>
        <w:ind w:left="3197" w:hanging="327"/>
      </w:pPr>
      <w:rPr>
        <w:rFonts w:hAnsi="Arial Unicode MS"/>
        <w:caps w:val="0"/>
        <w:smallCaps w:val="0"/>
        <w:strike w:val="0"/>
        <w:dstrike w:val="0"/>
        <w:color w:val="000000"/>
        <w:spacing w:val="0"/>
        <w:w w:val="100"/>
        <w:kern w:val="0"/>
        <w:position w:val="0"/>
        <w:highlight w:val="none"/>
        <w:vertAlign w:val="baseline"/>
      </w:rPr>
    </w:lvl>
    <w:lvl w:ilvl="4" w:tplc="74C4F282">
      <w:start w:val="1"/>
      <w:numFmt w:val="lowerLetter"/>
      <w:lvlText w:val="%5."/>
      <w:lvlJc w:val="left"/>
      <w:pPr>
        <w:ind w:left="3917" w:hanging="327"/>
      </w:pPr>
      <w:rPr>
        <w:rFonts w:hAnsi="Arial Unicode MS"/>
        <w:caps w:val="0"/>
        <w:smallCaps w:val="0"/>
        <w:strike w:val="0"/>
        <w:dstrike w:val="0"/>
        <w:color w:val="000000"/>
        <w:spacing w:val="0"/>
        <w:w w:val="100"/>
        <w:kern w:val="0"/>
        <w:position w:val="0"/>
        <w:highlight w:val="none"/>
        <w:vertAlign w:val="baseline"/>
      </w:rPr>
    </w:lvl>
    <w:lvl w:ilvl="5" w:tplc="0AC0EA12">
      <w:start w:val="1"/>
      <w:numFmt w:val="lowerRoman"/>
      <w:lvlText w:val="%6."/>
      <w:lvlJc w:val="left"/>
      <w:pPr>
        <w:ind w:left="4644" w:hanging="265"/>
      </w:pPr>
      <w:rPr>
        <w:rFonts w:hAnsi="Arial Unicode MS"/>
        <w:caps w:val="0"/>
        <w:smallCaps w:val="0"/>
        <w:strike w:val="0"/>
        <w:dstrike w:val="0"/>
        <w:color w:val="000000"/>
        <w:spacing w:val="0"/>
        <w:w w:val="100"/>
        <w:kern w:val="0"/>
        <w:position w:val="0"/>
        <w:highlight w:val="none"/>
        <w:vertAlign w:val="baseline"/>
      </w:rPr>
    </w:lvl>
    <w:lvl w:ilvl="6" w:tplc="5DF84C58">
      <w:start w:val="1"/>
      <w:numFmt w:val="decimal"/>
      <w:lvlText w:val="%7."/>
      <w:lvlJc w:val="left"/>
      <w:pPr>
        <w:ind w:left="5357" w:hanging="327"/>
      </w:pPr>
      <w:rPr>
        <w:rFonts w:hAnsi="Arial Unicode MS"/>
        <w:caps w:val="0"/>
        <w:smallCaps w:val="0"/>
        <w:strike w:val="0"/>
        <w:dstrike w:val="0"/>
        <w:color w:val="000000"/>
        <w:spacing w:val="0"/>
        <w:w w:val="100"/>
        <w:kern w:val="0"/>
        <w:position w:val="0"/>
        <w:highlight w:val="none"/>
        <w:vertAlign w:val="baseline"/>
      </w:rPr>
    </w:lvl>
    <w:lvl w:ilvl="7" w:tplc="2C981842">
      <w:start w:val="1"/>
      <w:numFmt w:val="lowerLetter"/>
      <w:lvlText w:val="%8."/>
      <w:lvlJc w:val="left"/>
      <w:pPr>
        <w:ind w:left="6077" w:hanging="327"/>
      </w:pPr>
      <w:rPr>
        <w:rFonts w:hAnsi="Arial Unicode MS"/>
        <w:caps w:val="0"/>
        <w:smallCaps w:val="0"/>
        <w:strike w:val="0"/>
        <w:dstrike w:val="0"/>
        <w:color w:val="000000"/>
        <w:spacing w:val="0"/>
        <w:w w:val="100"/>
        <w:kern w:val="0"/>
        <w:position w:val="0"/>
        <w:highlight w:val="none"/>
        <w:vertAlign w:val="baseline"/>
      </w:rPr>
    </w:lvl>
    <w:lvl w:ilvl="8" w:tplc="1AE8A874">
      <w:start w:val="1"/>
      <w:numFmt w:val="lowerRoman"/>
      <w:lvlText w:val="%9."/>
      <w:lvlJc w:val="left"/>
      <w:pPr>
        <w:ind w:left="6804" w:hanging="265"/>
      </w:pPr>
      <w:rPr>
        <w:rFonts w:hAnsi="Arial Unicode MS"/>
        <w:caps w:val="0"/>
        <w:smallCaps w:val="0"/>
        <w:strike w:val="0"/>
        <w:dstrike w:val="0"/>
        <w:color w:val="000000"/>
        <w:spacing w:val="0"/>
        <w:w w:val="100"/>
        <w:kern w:val="0"/>
        <w:position w:val="0"/>
        <w:highlight w:val="none"/>
        <w:vertAlign w:val="baseline"/>
      </w:rPr>
    </w:lvl>
  </w:abstractNum>
  <w:abstractNum w:abstractNumId="104">
    <w:nsid w:val="7FA7048F"/>
    <w:multiLevelType w:val="hybridMultilevel"/>
    <w:tmpl w:val="452AADEC"/>
    <w:lvl w:ilvl="0" w:tplc="BD0C12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9CF6CA">
      <w:start w:val="1"/>
      <w:numFmt w:val="lowerLetter"/>
      <w:lvlText w:val="%2"/>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90F552">
      <w:start w:val="1"/>
      <w:numFmt w:val="lowerLetter"/>
      <w:lvlRestart w:val="0"/>
      <w:lvlText w:val="%3)"/>
      <w:lvlJc w:val="left"/>
      <w:pPr>
        <w:ind w:left="1256"/>
      </w:pPr>
      <w:rPr>
        <w:rFonts w:ascii="Arial Narrow" w:eastAsia="Arial" w:hAnsi="Arial Narrow" w:cs="Arial" w:hint="default"/>
        <w:b w:val="0"/>
        <w:i w:val="0"/>
        <w:strike w:val="0"/>
        <w:dstrike w:val="0"/>
        <w:color w:val="000000"/>
        <w:sz w:val="24"/>
        <w:szCs w:val="24"/>
        <w:u w:val="none" w:color="000000"/>
        <w:bdr w:val="none" w:sz="0" w:space="0" w:color="auto"/>
        <w:shd w:val="clear" w:color="auto" w:fill="auto"/>
        <w:vertAlign w:val="baseline"/>
      </w:rPr>
    </w:lvl>
    <w:lvl w:ilvl="3" w:tplc="D098F09A">
      <w:start w:val="1"/>
      <w:numFmt w:val="decimal"/>
      <w:lvlText w:val="%4"/>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468BE2">
      <w:start w:val="1"/>
      <w:numFmt w:val="lowerLetter"/>
      <w:lvlText w:val="%5"/>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CCB558">
      <w:start w:val="1"/>
      <w:numFmt w:val="lowerRoman"/>
      <w:lvlText w:val="%6"/>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3C2F76">
      <w:start w:val="1"/>
      <w:numFmt w:val="decimal"/>
      <w:lvlText w:val="%7"/>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CB576">
      <w:start w:val="1"/>
      <w:numFmt w:val="lowerLetter"/>
      <w:lvlText w:val="%8"/>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58C2B6">
      <w:start w:val="1"/>
      <w:numFmt w:val="lowerRoman"/>
      <w:lvlText w:val="%9"/>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4"/>
  </w:num>
  <w:num w:numId="2">
    <w:abstractNumId w:val="91"/>
  </w:num>
  <w:num w:numId="3">
    <w:abstractNumId w:val="30"/>
  </w:num>
  <w:num w:numId="4">
    <w:abstractNumId w:val="56"/>
  </w:num>
  <w:num w:numId="5">
    <w:abstractNumId w:val="69"/>
  </w:num>
  <w:num w:numId="6">
    <w:abstractNumId w:val="49"/>
  </w:num>
  <w:num w:numId="7">
    <w:abstractNumId w:val="15"/>
  </w:num>
  <w:num w:numId="8">
    <w:abstractNumId w:val="34"/>
  </w:num>
  <w:num w:numId="9">
    <w:abstractNumId w:val="87"/>
  </w:num>
  <w:num w:numId="10">
    <w:abstractNumId w:val="80"/>
  </w:num>
  <w:num w:numId="11">
    <w:abstractNumId w:val="58"/>
  </w:num>
  <w:num w:numId="12">
    <w:abstractNumId w:val="70"/>
  </w:num>
  <w:num w:numId="13">
    <w:abstractNumId w:val="83"/>
  </w:num>
  <w:num w:numId="14">
    <w:abstractNumId w:val="57"/>
  </w:num>
  <w:num w:numId="15">
    <w:abstractNumId w:val="40"/>
  </w:num>
  <w:num w:numId="16">
    <w:abstractNumId w:val="43"/>
  </w:num>
  <w:num w:numId="17">
    <w:abstractNumId w:val="66"/>
  </w:num>
  <w:num w:numId="18">
    <w:abstractNumId w:val="82"/>
  </w:num>
  <w:num w:numId="19">
    <w:abstractNumId w:val="48"/>
  </w:num>
  <w:num w:numId="20">
    <w:abstractNumId w:val="64"/>
  </w:num>
  <w:num w:numId="21">
    <w:abstractNumId w:val="61"/>
  </w:num>
  <w:num w:numId="22">
    <w:abstractNumId w:val="42"/>
  </w:num>
  <w:num w:numId="23">
    <w:abstractNumId w:val="19"/>
  </w:num>
  <w:num w:numId="24">
    <w:abstractNumId w:val="98"/>
  </w:num>
  <w:num w:numId="25">
    <w:abstractNumId w:val="54"/>
  </w:num>
  <w:num w:numId="26">
    <w:abstractNumId w:val="62"/>
  </w:num>
  <w:num w:numId="27">
    <w:abstractNumId w:val="44"/>
  </w:num>
  <w:num w:numId="28">
    <w:abstractNumId w:val="35"/>
  </w:num>
  <w:num w:numId="29">
    <w:abstractNumId w:val="55"/>
  </w:num>
  <w:num w:numId="30">
    <w:abstractNumId w:val="41"/>
  </w:num>
  <w:num w:numId="31">
    <w:abstractNumId w:val="85"/>
  </w:num>
  <w:num w:numId="32">
    <w:abstractNumId w:val="60"/>
  </w:num>
  <w:num w:numId="33">
    <w:abstractNumId w:val="31"/>
  </w:num>
  <w:num w:numId="34">
    <w:abstractNumId w:val="21"/>
  </w:num>
  <w:num w:numId="35">
    <w:abstractNumId w:val="14"/>
  </w:num>
  <w:num w:numId="36">
    <w:abstractNumId w:val="13"/>
  </w:num>
  <w:num w:numId="37">
    <w:abstractNumId w:val="24"/>
  </w:num>
  <w:num w:numId="38">
    <w:abstractNumId w:val="37"/>
  </w:num>
  <w:num w:numId="39">
    <w:abstractNumId w:val="78"/>
  </w:num>
  <w:num w:numId="40">
    <w:abstractNumId w:val="2"/>
  </w:num>
  <w:num w:numId="41">
    <w:abstractNumId w:val="3"/>
  </w:num>
  <w:num w:numId="42">
    <w:abstractNumId w:val="77"/>
  </w:num>
  <w:num w:numId="43">
    <w:abstractNumId w:val="33"/>
  </w:num>
  <w:num w:numId="44">
    <w:abstractNumId w:val="79"/>
  </w:num>
  <w:num w:numId="45">
    <w:abstractNumId w:val="97"/>
  </w:num>
  <w:num w:numId="46">
    <w:abstractNumId w:val="17"/>
  </w:num>
  <w:num w:numId="47">
    <w:abstractNumId w:val="95"/>
  </w:num>
  <w:num w:numId="48">
    <w:abstractNumId w:val="52"/>
  </w:num>
  <w:num w:numId="49">
    <w:abstractNumId w:val="99"/>
  </w:num>
  <w:num w:numId="50">
    <w:abstractNumId w:val="102"/>
  </w:num>
  <w:num w:numId="51">
    <w:abstractNumId w:val="104"/>
  </w:num>
  <w:num w:numId="52">
    <w:abstractNumId w:val="86"/>
  </w:num>
  <w:num w:numId="53">
    <w:abstractNumId w:val="68"/>
  </w:num>
  <w:num w:numId="54">
    <w:abstractNumId w:val="32"/>
  </w:num>
  <w:num w:numId="55">
    <w:abstractNumId w:val="96"/>
  </w:num>
  <w:num w:numId="56">
    <w:abstractNumId w:val="50"/>
  </w:num>
  <w:num w:numId="57">
    <w:abstractNumId w:val="65"/>
  </w:num>
  <w:num w:numId="58">
    <w:abstractNumId w:val="94"/>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26"/>
  </w:num>
  <w:num w:numId="63">
    <w:abstractNumId w:val="103"/>
  </w:num>
  <w:num w:numId="64">
    <w:abstractNumId w:val="67"/>
  </w:num>
  <w:num w:numId="65">
    <w:abstractNumId w:val="88"/>
    <w:lvlOverride w:ilvl="0">
      <w:startOverride w:val="1"/>
      <w:lvl w:ilvl="0" w:tplc="764E28C2">
        <w:start w:val="1"/>
        <w:numFmt w:val="decimal"/>
        <w:lvlText w:val="%1."/>
        <w:lvlJc w:val="left"/>
        <w:pPr>
          <w:tabs>
            <w:tab w:val="num" w:pos="232"/>
            <w:tab w:val="left" w:pos="8520"/>
          </w:tabs>
          <w:ind w:left="5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07A6E34">
        <w:start w:val="1"/>
        <w:numFmt w:val="decimal"/>
        <w:lvlText w:val="%2."/>
        <w:lvlJc w:val="left"/>
        <w:pPr>
          <w:tabs>
            <w:tab w:val="left" w:pos="232"/>
            <w:tab w:val="num" w:pos="1032"/>
            <w:tab w:val="left" w:pos="8520"/>
          </w:tabs>
          <w:ind w:left="13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530A0D6">
        <w:start w:val="1"/>
        <w:numFmt w:val="decimal"/>
        <w:lvlText w:val="%3."/>
        <w:lvlJc w:val="left"/>
        <w:pPr>
          <w:tabs>
            <w:tab w:val="left" w:pos="232"/>
            <w:tab w:val="num" w:pos="1832"/>
            <w:tab w:val="left" w:pos="8520"/>
          </w:tabs>
          <w:ind w:left="21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A4124A">
        <w:start w:val="1"/>
        <w:numFmt w:val="decimal"/>
        <w:lvlText w:val="%4."/>
        <w:lvlJc w:val="left"/>
        <w:pPr>
          <w:tabs>
            <w:tab w:val="left" w:pos="232"/>
            <w:tab w:val="num" w:pos="2632"/>
            <w:tab w:val="left" w:pos="8520"/>
          </w:tabs>
          <w:ind w:left="29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E62A3C">
        <w:start w:val="1"/>
        <w:numFmt w:val="decimal"/>
        <w:lvlText w:val="%5."/>
        <w:lvlJc w:val="left"/>
        <w:pPr>
          <w:tabs>
            <w:tab w:val="left" w:pos="232"/>
            <w:tab w:val="num" w:pos="3432"/>
            <w:tab w:val="left" w:pos="8520"/>
          </w:tabs>
          <w:ind w:left="37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1942AA8">
        <w:start w:val="1"/>
        <w:numFmt w:val="decimal"/>
        <w:lvlText w:val="%6."/>
        <w:lvlJc w:val="left"/>
        <w:pPr>
          <w:tabs>
            <w:tab w:val="left" w:pos="232"/>
            <w:tab w:val="num" w:pos="4232"/>
            <w:tab w:val="left" w:pos="8520"/>
          </w:tabs>
          <w:ind w:left="45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B2CAAA0">
        <w:start w:val="1"/>
        <w:numFmt w:val="decimal"/>
        <w:lvlText w:val="%7."/>
        <w:lvlJc w:val="left"/>
        <w:pPr>
          <w:tabs>
            <w:tab w:val="left" w:pos="232"/>
            <w:tab w:val="num" w:pos="5032"/>
            <w:tab w:val="left" w:pos="8520"/>
          </w:tabs>
          <w:ind w:left="53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E3CCDC8">
        <w:start w:val="1"/>
        <w:numFmt w:val="decimal"/>
        <w:lvlText w:val="%8."/>
        <w:lvlJc w:val="left"/>
        <w:pPr>
          <w:tabs>
            <w:tab w:val="left" w:pos="232"/>
            <w:tab w:val="num" w:pos="5832"/>
            <w:tab w:val="left" w:pos="8520"/>
          </w:tabs>
          <w:ind w:left="61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8A6A96">
        <w:start w:val="1"/>
        <w:numFmt w:val="decimal"/>
        <w:lvlText w:val="%9."/>
        <w:lvlJc w:val="left"/>
        <w:pPr>
          <w:tabs>
            <w:tab w:val="left" w:pos="232"/>
            <w:tab w:val="num" w:pos="6632"/>
            <w:tab w:val="left" w:pos="8520"/>
          </w:tabs>
          <w:ind w:left="6916" w:hanging="5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93"/>
  </w:num>
  <w:num w:numId="67">
    <w:abstractNumId w:val="28"/>
    <w:lvlOverride w:ilvl="0">
      <w:startOverride w:val="2"/>
      <w:lvl w:ilvl="0" w:tplc="5FF6D38A">
        <w:start w:val="2"/>
        <w:numFmt w:val="decimal"/>
        <w:lvlText w:val="%1)"/>
        <w:lvlJc w:val="left"/>
        <w:pPr>
          <w:tabs>
            <w:tab w:val="left" w:pos="426"/>
            <w:tab w:val="left" w:pos="720"/>
          </w:tabs>
          <w:ind w:left="709"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D1E742C">
        <w:start w:val="1"/>
        <w:numFmt w:val="decimal"/>
        <w:lvlText w:val="%2)"/>
        <w:lvlJc w:val="left"/>
        <w:pPr>
          <w:tabs>
            <w:tab w:val="left" w:pos="426"/>
            <w:tab w:val="left" w:pos="720"/>
          </w:tabs>
          <w:ind w:left="1069"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F46E992">
        <w:start w:val="1"/>
        <w:numFmt w:val="decimal"/>
        <w:lvlText w:val="%3)"/>
        <w:lvlJc w:val="left"/>
        <w:pPr>
          <w:tabs>
            <w:tab w:val="left" w:pos="426"/>
          </w:tabs>
          <w:ind w:left="775"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221E2A38">
        <w:start w:val="1"/>
        <w:numFmt w:val="decimal"/>
        <w:lvlText w:val="%4)"/>
        <w:lvlJc w:val="left"/>
        <w:pPr>
          <w:ind w:left="7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6CBBFC">
        <w:start w:val="1"/>
        <w:numFmt w:val="decimal"/>
        <w:lvlText w:val="%5)"/>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A124BD6">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AE810E">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A2E5902">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A0FC1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20"/>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lvl w:ilvl="0" w:tplc="287C6B1A">
        <w:start w:val="1"/>
        <w:numFmt w:val="decimal"/>
        <w:lvlText w:val="%1)"/>
        <w:lvlJc w:val="left"/>
        <w:pPr>
          <w:tabs>
            <w:tab w:val="left" w:pos="426"/>
            <w:tab w:val="left" w:pos="720"/>
          </w:tabs>
          <w:ind w:left="709" w:hanging="284"/>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1">
      <w:lvl w:ilvl="1" w:tplc="56EE4F1E">
        <w:start w:val="1"/>
        <w:numFmt w:val="decimal"/>
        <w:lvlText w:val="%2)"/>
        <w:lvlJc w:val="left"/>
        <w:pPr>
          <w:tabs>
            <w:tab w:val="left" w:pos="426"/>
            <w:tab w:val="left" w:pos="720"/>
          </w:tabs>
          <w:ind w:left="1069" w:hanging="284"/>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C7F6B62A">
        <w:start w:val="1"/>
        <w:numFmt w:val="decimal"/>
        <w:lvlText w:val="%3)"/>
        <w:lvlJc w:val="left"/>
        <w:pPr>
          <w:tabs>
            <w:tab w:val="left" w:pos="426"/>
          </w:tabs>
          <w:ind w:left="775" w:hanging="284"/>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B38B864">
        <w:start w:val="1"/>
        <w:numFmt w:val="decimal"/>
        <w:lvlText w:val="%4)"/>
        <w:lvlJc w:val="left"/>
        <w:pPr>
          <w:tabs>
            <w:tab w:val="left" w:pos="426"/>
          </w:tabs>
          <w:ind w:left="786" w:hanging="36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599C30BC">
        <w:start w:val="1"/>
        <w:numFmt w:val="decimal"/>
        <w:lvlText w:val="%5)"/>
        <w:lvlJc w:val="left"/>
        <w:pPr>
          <w:tabs>
            <w:tab w:val="left" w:pos="426"/>
          </w:tabs>
          <w:ind w:left="786" w:hanging="36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1D1E69D4">
        <w:start w:val="1"/>
        <w:numFmt w:val="decimal"/>
        <w:lvlText w:val="%6)"/>
        <w:lvlJc w:val="left"/>
        <w:pPr>
          <w:tabs>
            <w:tab w:val="left" w:pos="426"/>
            <w:tab w:val="left" w:pos="720"/>
          </w:tabs>
          <w:ind w:left="2520" w:hanging="36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5FFE1D2A">
        <w:start w:val="1"/>
        <w:numFmt w:val="decimal"/>
        <w:lvlText w:val="%7)"/>
        <w:lvlJc w:val="left"/>
        <w:pPr>
          <w:tabs>
            <w:tab w:val="left" w:pos="426"/>
            <w:tab w:val="left" w:pos="720"/>
          </w:tabs>
          <w:ind w:left="2880" w:hanging="36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2662C1B6">
        <w:start w:val="1"/>
        <w:numFmt w:val="decimal"/>
        <w:lvlText w:val="%8)"/>
        <w:lvlJc w:val="left"/>
        <w:pPr>
          <w:tabs>
            <w:tab w:val="left" w:pos="426"/>
            <w:tab w:val="left" w:pos="720"/>
          </w:tabs>
          <w:ind w:left="3240" w:hanging="36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FB361238">
        <w:start w:val="1"/>
        <w:numFmt w:val="decimal"/>
        <w:lvlText w:val="%9)"/>
        <w:lvlJc w:val="left"/>
        <w:pPr>
          <w:tabs>
            <w:tab w:val="left" w:pos="426"/>
            <w:tab w:val="left" w:pos="720"/>
          </w:tabs>
          <w:ind w:left="3600" w:hanging="360"/>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num>
  <w:num w:numId="73">
    <w:abstractNumId w:val="73"/>
  </w:num>
  <w:num w:numId="74">
    <w:abstractNumId w:val="92"/>
  </w:num>
  <w:num w:numId="75">
    <w:abstractNumId w:val="63"/>
  </w:num>
  <w:num w:numId="76">
    <w:abstractNumId w:val="53"/>
  </w:num>
  <w:num w:numId="77">
    <w:abstractNumId w:val="45"/>
  </w:num>
  <w:num w:numId="78">
    <w:abstractNumId w:val="101"/>
  </w:num>
  <w:num w:numId="79">
    <w:abstractNumId w:val="76"/>
  </w:num>
  <w:num w:numId="80">
    <w:abstractNumId w:val="27"/>
  </w:num>
  <w:num w:numId="81">
    <w:abstractNumId w:val="89"/>
  </w:num>
  <w:num w:numId="82">
    <w:abstractNumId w:val="47"/>
  </w:num>
  <w:num w:numId="83">
    <w:abstractNumId w:val="90"/>
  </w:num>
  <w:num w:numId="84">
    <w:abstractNumId w:val="22"/>
  </w:num>
  <w:num w:numId="85">
    <w:abstractNumId w:val="59"/>
  </w:num>
  <w:num w:numId="86">
    <w:abstractNumId w:val="38"/>
  </w:num>
  <w:num w:numId="87">
    <w:abstractNumId w:val="25"/>
  </w:num>
  <w:num w:numId="88">
    <w:abstractNumId w:val="84"/>
  </w:num>
  <w:num w:numId="89">
    <w:abstractNumId w:val="46"/>
  </w:num>
  <w:num w:numId="90">
    <w:abstractNumId w:val="75"/>
  </w:num>
  <w:num w:numId="91">
    <w:abstractNumId w:val="36"/>
  </w:num>
  <w:num w:numId="92">
    <w:abstractNumId w:val="39"/>
  </w:num>
  <w:num w:numId="93">
    <w:abstractNumId w:val="81"/>
  </w:num>
  <w:num w:numId="94">
    <w:abstractNumId w:val="16"/>
  </w:num>
  <w:num w:numId="95">
    <w:abstractNumId w:val="29"/>
  </w:num>
  <w:num w:numId="96">
    <w:abstractNumId w:val="7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25C"/>
    <w:rsid w:val="000139A4"/>
    <w:rsid w:val="00014A8A"/>
    <w:rsid w:val="00014D3B"/>
    <w:rsid w:val="000151F9"/>
    <w:rsid w:val="00015B95"/>
    <w:rsid w:val="00016F35"/>
    <w:rsid w:val="000179DD"/>
    <w:rsid w:val="000202A3"/>
    <w:rsid w:val="00021F08"/>
    <w:rsid w:val="000224A3"/>
    <w:rsid w:val="00022E89"/>
    <w:rsid w:val="0002409D"/>
    <w:rsid w:val="0002409E"/>
    <w:rsid w:val="00024159"/>
    <w:rsid w:val="00024441"/>
    <w:rsid w:val="00024889"/>
    <w:rsid w:val="00024AF6"/>
    <w:rsid w:val="000254C7"/>
    <w:rsid w:val="000255BE"/>
    <w:rsid w:val="000262FC"/>
    <w:rsid w:val="000278ED"/>
    <w:rsid w:val="0003224C"/>
    <w:rsid w:val="00033FF9"/>
    <w:rsid w:val="00035C62"/>
    <w:rsid w:val="0003654F"/>
    <w:rsid w:val="00036A89"/>
    <w:rsid w:val="000401CD"/>
    <w:rsid w:val="00041CC2"/>
    <w:rsid w:val="00042448"/>
    <w:rsid w:val="00042F16"/>
    <w:rsid w:val="000436EE"/>
    <w:rsid w:val="0004373B"/>
    <w:rsid w:val="00043A26"/>
    <w:rsid w:val="00043BCE"/>
    <w:rsid w:val="000450C6"/>
    <w:rsid w:val="00045936"/>
    <w:rsid w:val="00045BE5"/>
    <w:rsid w:val="00046CE9"/>
    <w:rsid w:val="000521B3"/>
    <w:rsid w:val="0005289C"/>
    <w:rsid w:val="000530B3"/>
    <w:rsid w:val="0005502D"/>
    <w:rsid w:val="0005623C"/>
    <w:rsid w:val="00056C42"/>
    <w:rsid w:val="0005768C"/>
    <w:rsid w:val="000600D8"/>
    <w:rsid w:val="00061705"/>
    <w:rsid w:val="00061891"/>
    <w:rsid w:val="0006246E"/>
    <w:rsid w:val="00063DB3"/>
    <w:rsid w:val="00064F52"/>
    <w:rsid w:val="00065D2D"/>
    <w:rsid w:val="00067618"/>
    <w:rsid w:val="0006778A"/>
    <w:rsid w:val="00067B80"/>
    <w:rsid w:val="00070049"/>
    <w:rsid w:val="00070355"/>
    <w:rsid w:val="00070A95"/>
    <w:rsid w:val="00071677"/>
    <w:rsid w:val="00072C92"/>
    <w:rsid w:val="00072F3C"/>
    <w:rsid w:val="00073444"/>
    <w:rsid w:val="000741E0"/>
    <w:rsid w:val="00075ABD"/>
    <w:rsid w:val="00075F3E"/>
    <w:rsid w:val="0007618E"/>
    <w:rsid w:val="000778FB"/>
    <w:rsid w:val="00077BA1"/>
    <w:rsid w:val="00077DF6"/>
    <w:rsid w:val="00080E73"/>
    <w:rsid w:val="0008280E"/>
    <w:rsid w:val="000828F2"/>
    <w:rsid w:val="00082FED"/>
    <w:rsid w:val="0008405C"/>
    <w:rsid w:val="000840DC"/>
    <w:rsid w:val="00084B5A"/>
    <w:rsid w:val="00084E5C"/>
    <w:rsid w:val="000857C7"/>
    <w:rsid w:val="00086526"/>
    <w:rsid w:val="000867AD"/>
    <w:rsid w:val="00086AB6"/>
    <w:rsid w:val="00086CD9"/>
    <w:rsid w:val="00087C7A"/>
    <w:rsid w:val="000910CE"/>
    <w:rsid w:val="0009236C"/>
    <w:rsid w:val="00094B4F"/>
    <w:rsid w:val="0009529B"/>
    <w:rsid w:val="00097C94"/>
    <w:rsid w:val="000A097E"/>
    <w:rsid w:val="000A12A1"/>
    <w:rsid w:val="000A1E59"/>
    <w:rsid w:val="000A2873"/>
    <w:rsid w:val="000A3677"/>
    <w:rsid w:val="000A3FFF"/>
    <w:rsid w:val="000A43B7"/>
    <w:rsid w:val="000A4BC7"/>
    <w:rsid w:val="000A5B08"/>
    <w:rsid w:val="000A63A6"/>
    <w:rsid w:val="000A68FD"/>
    <w:rsid w:val="000A69E2"/>
    <w:rsid w:val="000A6F8A"/>
    <w:rsid w:val="000A7928"/>
    <w:rsid w:val="000B003C"/>
    <w:rsid w:val="000B114D"/>
    <w:rsid w:val="000B1910"/>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C31"/>
    <w:rsid w:val="000C7F8C"/>
    <w:rsid w:val="000D0691"/>
    <w:rsid w:val="000D0DB6"/>
    <w:rsid w:val="000D1E74"/>
    <w:rsid w:val="000D1EB6"/>
    <w:rsid w:val="000D2164"/>
    <w:rsid w:val="000D2A39"/>
    <w:rsid w:val="000D2CCF"/>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2EE4"/>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1801"/>
    <w:rsid w:val="00104123"/>
    <w:rsid w:val="00104143"/>
    <w:rsid w:val="00104E69"/>
    <w:rsid w:val="001050B3"/>
    <w:rsid w:val="0010510E"/>
    <w:rsid w:val="001055BB"/>
    <w:rsid w:val="001058EB"/>
    <w:rsid w:val="001063DB"/>
    <w:rsid w:val="00107B0B"/>
    <w:rsid w:val="00110526"/>
    <w:rsid w:val="00110CE6"/>
    <w:rsid w:val="00110D3E"/>
    <w:rsid w:val="00113196"/>
    <w:rsid w:val="001144A7"/>
    <w:rsid w:val="0011460F"/>
    <w:rsid w:val="00114DA5"/>
    <w:rsid w:val="00114E78"/>
    <w:rsid w:val="00115007"/>
    <w:rsid w:val="00115D7F"/>
    <w:rsid w:val="00116C5E"/>
    <w:rsid w:val="00116EAA"/>
    <w:rsid w:val="00117109"/>
    <w:rsid w:val="001173F5"/>
    <w:rsid w:val="00117E71"/>
    <w:rsid w:val="00121AAD"/>
    <w:rsid w:val="00121E2E"/>
    <w:rsid w:val="00121ECB"/>
    <w:rsid w:val="00122345"/>
    <w:rsid w:val="001223CB"/>
    <w:rsid w:val="00122AC0"/>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3E12"/>
    <w:rsid w:val="00144ABE"/>
    <w:rsid w:val="0014613A"/>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164F"/>
    <w:rsid w:val="00162512"/>
    <w:rsid w:val="001628D0"/>
    <w:rsid w:val="0016316F"/>
    <w:rsid w:val="001637DD"/>
    <w:rsid w:val="0016428B"/>
    <w:rsid w:val="0016477E"/>
    <w:rsid w:val="001648A5"/>
    <w:rsid w:val="00164971"/>
    <w:rsid w:val="00165F35"/>
    <w:rsid w:val="00170449"/>
    <w:rsid w:val="00170CE0"/>
    <w:rsid w:val="0017194A"/>
    <w:rsid w:val="00172517"/>
    <w:rsid w:val="00173278"/>
    <w:rsid w:val="001734FC"/>
    <w:rsid w:val="00177583"/>
    <w:rsid w:val="00177863"/>
    <w:rsid w:val="00177AAF"/>
    <w:rsid w:val="00177EC6"/>
    <w:rsid w:val="00180145"/>
    <w:rsid w:val="0018257D"/>
    <w:rsid w:val="0018285D"/>
    <w:rsid w:val="001871DB"/>
    <w:rsid w:val="00187357"/>
    <w:rsid w:val="00187847"/>
    <w:rsid w:val="00190571"/>
    <w:rsid w:val="00191DAC"/>
    <w:rsid w:val="001925BC"/>
    <w:rsid w:val="00192868"/>
    <w:rsid w:val="001931B2"/>
    <w:rsid w:val="00194316"/>
    <w:rsid w:val="00195ADA"/>
    <w:rsid w:val="001974AB"/>
    <w:rsid w:val="00197764"/>
    <w:rsid w:val="00197BE6"/>
    <w:rsid w:val="00197BFB"/>
    <w:rsid w:val="00197E8D"/>
    <w:rsid w:val="001A009D"/>
    <w:rsid w:val="001A025A"/>
    <w:rsid w:val="001A04AE"/>
    <w:rsid w:val="001A131C"/>
    <w:rsid w:val="001A1564"/>
    <w:rsid w:val="001A31E4"/>
    <w:rsid w:val="001A3248"/>
    <w:rsid w:val="001A33C6"/>
    <w:rsid w:val="001A4D35"/>
    <w:rsid w:val="001A50A7"/>
    <w:rsid w:val="001A5943"/>
    <w:rsid w:val="001A5B3C"/>
    <w:rsid w:val="001A6F87"/>
    <w:rsid w:val="001B01D0"/>
    <w:rsid w:val="001B069A"/>
    <w:rsid w:val="001B13C1"/>
    <w:rsid w:val="001B1C4E"/>
    <w:rsid w:val="001B30B7"/>
    <w:rsid w:val="001B30C5"/>
    <w:rsid w:val="001B42DA"/>
    <w:rsid w:val="001B4630"/>
    <w:rsid w:val="001B46AE"/>
    <w:rsid w:val="001B4F32"/>
    <w:rsid w:val="001B543A"/>
    <w:rsid w:val="001B5ED5"/>
    <w:rsid w:val="001B6665"/>
    <w:rsid w:val="001B6D9B"/>
    <w:rsid w:val="001B6DA1"/>
    <w:rsid w:val="001B70C8"/>
    <w:rsid w:val="001B7A51"/>
    <w:rsid w:val="001B7B10"/>
    <w:rsid w:val="001C1481"/>
    <w:rsid w:val="001C46B2"/>
    <w:rsid w:val="001C4A2D"/>
    <w:rsid w:val="001C5024"/>
    <w:rsid w:val="001C6784"/>
    <w:rsid w:val="001C6A9E"/>
    <w:rsid w:val="001C716A"/>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694F"/>
    <w:rsid w:val="001D7A55"/>
    <w:rsid w:val="001D7A91"/>
    <w:rsid w:val="001D7C30"/>
    <w:rsid w:val="001D7F19"/>
    <w:rsid w:val="001E0768"/>
    <w:rsid w:val="001E1389"/>
    <w:rsid w:val="001E1808"/>
    <w:rsid w:val="001E2691"/>
    <w:rsid w:val="001E3B05"/>
    <w:rsid w:val="001E4552"/>
    <w:rsid w:val="001E467C"/>
    <w:rsid w:val="001E5801"/>
    <w:rsid w:val="001E5CB9"/>
    <w:rsid w:val="001E5F51"/>
    <w:rsid w:val="001E72B7"/>
    <w:rsid w:val="001E7C30"/>
    <w:rsid w:val="001F0D7F"/>
    <w:rsid w:val="001F65FB"/>
    <w:rsid w:val="001F71E7"/>
    <w:rsid w:val="0020063A"/>
    <w:rsid w:val="0020144A"/>
    <w:rsid w:val="002047D0"/>
    <w:rsid w:val="00204FDA"/>
    <w:rsid w:val="00205450"/>
    <w:rsid w:val="00205672"/>
    <w:rsid w:val="002059A4"/>
    <w:rsid w:val="00206687"/>
    <w:rsid w:val="00206BB3"/>
    <w:rsid w:val="00206CF2"/>
    <w:rsid w:val="00206FC6"/>
    <w:rsid w:val="002075CC"/>
    <w:rsid w:val="002078C0"/>
    <w:rsid w:val="00207AC9"/>
    <w:rsid w:val="002103A3"/>
    <w:rsid w:val="00212D4B"/>
    <w:rsid w:val="00212FE7"/>
    <w:rsid w:val="002134A8"/>
    <w:rsid w:val="0021475D"/>
    <w:rsid w:val="00214D59"/>
    <w:rsid w:val="00216EBD"/>
    <w:rsid w:val="00217332"/>
    <w:rsid w:val="00217870"/>
    <w:rsid w:val="00221090"/>
    <w:rsid w:val="00221200"/>
    <w:rsid w:val="00222203"/>
    <w:rsid w:val="0022271C"/>
    <w:rsid w:val="00223D63"/>
    <w:rsid w:val="00223FF0"/>
    <w:rsid w:val="002241E4"/>
    <w:rsid w:val="00224931"/>
    <w:rsid w:val="00225666"/>
    <w:rsid w:val="002258B4"/>
    <w:rsid w:val="00226422"/>
    <w:rsid w:val="00226659"/>
    <w:rsid w:val="00226C79"/>
    <w:rsid w:val="0022791E"/>
    <w:rsid w:val="00230F21"/>
    <w:rsid w:val="00231C40"/>
    <w:rsid w:val="00232509"/>
    <w:rsid w:val="00232A4E"/>
    <w:rsid w:val="0023371F"/>
    <w:rsid w:val="00233A98"/>
    <w:rsid w:val="00233ED3"/>
    <w:rsid w:val="0023658A"/>
    <w:rsid w:val="00236611"/>
    <w:rsid w:val="00236739"/>
    <w:rsid w:val="00237A91"/>
    <w:rsid w:val="00240844"/>
    <w:rsid w:val="00242490"/>
    <w:rsid w:val="002431BA"/>
    <w:rsid w:val="00245825"/>
    <w:rsid w:val="00246926"/>
    <w:rsid w:val="002469EF"/>
    <w:rsid w:val="00246BF8"/>
    <w:rsid w:val="00246F8D"/>
    <w:rsid w:val="00247911"/>
    <w:rsid w:val="00247D6B"/>
    <w:rsid w:val="00250940"/>
    <w:rsid w:val="00250EE5"/>
    <w:rsid w:val="00251531"/>
    <w:rsid w:val="00251BD5"/>
    <w:rsid w:val="00252448"/>
    <w:rsid w:val="00252CB5"/>
    <w:rsid w:val="00253B05"/>
    <w:rsid w:val="00255827"/>
    <w:rsid w:val="002561FE"/>
    <w:rsid w:val="002604D5"/>
    <w:rsid w:val="00262ADB"/>
    <w:rsid w:val="0026342C"/>
    <w:rsid w:val="00263B1A"/>
    <w:rsid w:val="00263B56"/>
    <w:rsid w:val="00266790"/>
    <w:rsid w:val="00271ADB"/>
    <w:rsid w:val="002728AE"/>
    <w:rsid w:val="00272C2A"/>
    <w:rsid w:val="00272F11"/>
    <w:rsid w:val="00273F4D"/>
    <w:rsid w:val="00274D88"/>
    <w:rsid w:val="00275654"/>
    <w:rsid w:val="002760B5"/>
    <w:rsid w:val="00276B21"/>
    <w:rsid w:val="00277564"/>
    <w:rsid w:val="002800BC"/>
    <w:rsid w:val="00280117"/>
    <w:rsid w:val="002803A1"/>
    <w:rsid w:val="00281114"/>
    <w:rsid w:val="002812B7"/>
    <w:rsid w:val="00282787"/>
    <w:rsid w:val="00283A42"/>
    <w:rsid w:val="00283B24"/>
    <w:rsid w:val="00283CA3"/>
    <w:rsid w:val="002840A2"/>
    <w:rsid w:val="0028536E"/>
    <w:rsid w:val="0028565A"/>
    <w:rsid w:val="00285F92"/>
    <w:rsid w:val="002864DE"/>
    <w:rsid w:val="00287174"/>
    <w:rsid w:val="002902B6"/>
    <w:rsid w:val="0029119B"/>
    <w:rsid w:val="002924ED"/>
    <w:rsid w:val="002926E6"/>
    <w:rsid w:val="00292E7E"/>
    <w:rsid w:val="002939E9"/>
    <w:rsid w:val="00294F76"/>
    <w:rsid w:val="002958F8"/>
    <w:rsid w:val="00295E81"/>
    <w:rsid w:val="00296D28"/>
    <w:rsid w:val="00296DE6"/>
    <w:rsid w:val="002976DF"/>
    <w:rsid w:val="00297AEF"/>
    <w:rsid w:val="00297BFA"/>
    <w:rsid w:val="002A0387"/>
    <w:rsid w:val="002A0596"/>
    <w:rsid w:val="002A08DE"/>
    <w:rsid w:val="002A21B9"/>
    <w:rsid w:val="002A4570"/>
    <w:rsid w:val="002A475E"/>
    <w:rsid w:val="002A58BF"/>
    <w:rsid w:val="002A5E78"/>
    <w:rsid w:val="002B07B9"/>
    <w:rsid w:val="002B0EF1"/>
    <w:rsid w:val="002B0F97"/>
    <w:rsid w:val="002B0FD0"/>
    <w:rsid w:val="002B132C"/>
    <w:rsid w:val="002B278A"/>
    <w:rsid w:val="002B3087"/>
    <w:rsid w:val="002B408A"/>
    <w:rsid w:val="002B5984"/>
    <w:rsid w:val="002B66AF"/>
    <w:rsid w:val="002B6B8A"/>
    <w:rsid w:val="002B7068"/>
    <w:rsid w:val="002B7152"/>
    <w:rsid w:val="002B7FF7"/>
    <w:rsid w:val="002C12CC"/>
    <w:rsid w:val="002C12DD"/>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D69C3"/>
    <w:rsid w:val="002D6EA1"/>
    <w:rsid w:val="002E0D5F"/>
    <w:rsid w:val="002E15C9"/>
    <w:rsid w:val="002E18FC"/>
    <w:rsid w:val="002E1D84"/>
    <w:rsid w:val="002E2F67"/>
    <w:rsid w:val="002E3871"/>
    <w:rsid w:val="002E39DE"/>
    <w:rsid w:val="002E4726"/>
    <w:rsid w:val="002E54C1"/>
    <w:rsid w:val="002E557A"/>
    <w:rsid w:val="002E5BBC"/>
    <w:rsid w:val="002E6D69"/>
    <w:rsid w:val="002F06D2"/>
    <w:rsid w:val="002F382C"/>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8"/>
    <w:rsid w:val="00306FEE"/>
    <w:rsid w:val="00307399"/>
    <w:rsid w:val="00310306"/>
    <w:rsid w:val="00310F32"/>
    <w:rsid w:val="00311BFD"/>
    <w:rsid w:val="00312E08"/>
    <w:rsid w:val="003136F9"/>
    <w:rsid w:val="0031399F"/>
    <w:rsid w:val="0031443E"/>
    <w:rsid w:val="0031500A"/>
    <w:rsid w:val="003150F2"/>
    <w:rsid w:val="00315121"/>
    <w:rsid w:val="00315798"/>
    <w:rsid w:val="00317A25"/>
    <w:rsid w:val="00317C1A"/>
    <w:rsid w:val="00320E94"/>
    <w:rsid w:val="00320F91"/>
    <w:rsid w:val="00322520"/>
    <w:rsid w:val="0032263A"/>
    <w:rsid w:val="00323B10"/>
    <w:rsid w:val="003247A5"/>
    <w:rsid w:val="00324D72"/>
    <w:rsid w:val="0032556F"/>
    <w:rsid w:val="0032562F"/>
    <w:rsid w:val="00325750"/>
    <w:rsid w:val="00325AC4"/>
    <w:rsid w:val="00325D16"/>
    <w:rsid w:val="00330066"/>
    <w:rsid w:val="003313EB"/>
    <w:rsid w:val="003320AC"/>
    <w:rsid w:val="0033351C"/>
    <w:rsid w:val="00334054"/>
    <w:rsid w:val="003353DE"/>
    <w:rsid w:val="003356CD"/>
    <w:rsid w:val="003361EA"/>
    <w:rsid w:val="00337B48"/>
    <w:rsid w:val="00337D53"/>
    <w:rsid w:val="0034067C"/>
    <w:rsid w:val="00340CDF"/>
    <w:rsid w:val="00340DE7"/>
    <w:rsid w:val="00341E11"/>
    <w:rsid w:val="00342227"/>
    <w:rsid w:val="00342F94"/>
    <w:rsid w:val="0034391A"/>
    <w:rsid w:val="00343BA6"/>
    <w:rsid w:val="00344669"/>
    <w:rsid w:val="00344A5D"/>
    <w:rsid w:val="0034510D"/>
    <w:rsid w:val="003457C1"/>
    <w:rsid w:val="00347DD8"/>
    <w:rsid w:val="00347ED8"/>
    <w:rsid w:val="0035012D"/>
    <w:rsid w:val="00351F67"/>
    <w:rsid w:val="00352806"/>
    <w:rsid w:val="00353DD4"/>
    <w:rsid w:val="00354033"/>
    <w:rsid w:val="00354069"/>
    <w:rsid w:val="00354AD9"/>
    <w:rsid w:val="00355087"/>
    <w:rsid w:val="003577B4"/>
    <w:rsid w:val="0036098F"/>
    <w:rsid w:val="00360B40"/>
    <w:rsid w:val="00360DBF"/>
    <w:rsid w:val="00362037"/>
    <w:rsid w:val="0036264B"/>
    <w:rsid w:val="00363749"/>
    <w:rsid w:val="00363B8C"/>
    <w:rsid w:val="00363F44"/>
    <w:rsid w:val="003654CE"/>
    <w:rsid w:val="003659F5"/>
    <w:rsid w:val="003673C5"/>
    <w:rsid w:val="00367B8C"/>
    <w:rsid w:val="00370195"/>
    <w:rsid w:val="00370F46"/>
    <w:rsid w:val="00372DB4"/>
    <w:rsid w:val="00372DF6"/>
    <w:rsid w:val="00373448"/>
    <w:rsid w:val="003744BF"/>
    <w:rsid w:val="00374B5D"/>
    <w:rsid w:val="0037502A"/>
    <w:rsid w:val="003760E8"/>
    <w:rsid w:val="0037654E"/>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1F49"/>
    <w:rsid w:val="00393717"/>
    <w:rsid w:val="00393FC3"/>
    <w:rsid w:val="00397908"/>
    <w:rsid w:val="003979FA"/>
    <w:rsid w:val="00397A9A"/>
    <w:rsid w:val="003A11E7"/>
    <w:rsid w:val="003A193C"/>
    <w:rsid w:val="003A1E63"/>
    <w:rsid w:val="003A1E6D"/>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5A1"/>
    <w:rsid w:val="003B6AFB"/>
    <w:rsid w:val="003B6CAC"/>
    <w:rsid w:val="003B6F67"/>
    <w:rsid w:val="003C1501"/>
    <w:rsid w:val="003C359B"/>
    <w:rsid w:val="003C3BF4"/>
    <w:rsid w:val="003C3EE9"/>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D7D5F"/>
    <w:rsid w:val="003E0858"/>
    <w:rsid w:val="003E157D"/>
    <w:rsid w:val="003E1CE6"/>
    <w:rsid w:val="003E1DB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6B6"/>
    <w:rsid w:val="003F2B0A"/>
    <w:rsid w:val="003F38D9"/>
    <w:rsid w:val="003F3B3E"/>
    <w:rsid w:val="003F4620"/>
    <w:rsid w:val="003F4BC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74C"/>
    <w:rsid w:val="004169C5"/>
    <w:rsid w:val="00416A44"/>
    <w:rsid w:val="00416A82"/>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D72"/>
    <w:rsid w:val="00433E8F"/>
    <w:rsid w:val="0043431D"/>
    <w:rsid w:val="00434F4D"/>
    <w:rsid w:val="0044087B"/>
    <w:rsid w:val="00441426"/>
    <w:rsid w:val="00442159"/>
    <w:rsid w:val="00443AFB"/>
    <w:rsid w:val="00443C4D"/>
    <w:rsid w:val="0044416D"/>
    <w:rsid w:val="00444E99"/>
    <w:rsid w:val="00445B27"/>
    <w:rsid w:val="00446599"/>
    <w:rsid w:val="004465E3"/>
    <w:rsid w:val="00447382"/>
    <w:rsid w:val="00447396"/>
    <w:rsid w:val="00447E67"/>
    <w:rsid w:val="00447EB1"/>
    <w:rsid w:val="004503E2"/>
    <w:rsid w:val="004504D8"/>
    <w:rsid w:val="00450D14"/>
    <w:rsid w:val="00450E00"/>
    <w:rsid w:val="00451B08"/>
    <w:rsid w:val="004546B5"/>
    <w:rsid w:val="004554E9"/>
    <w:rsid w:val="00456562"/>
    <w:rsid w:val="00456C53"/>
    <w:rsid w:val="00460508"/>
    <w:rsid w:val="0046055A"/>
    <w:rsid w:val="00460B78"/>
    <w:rsid w:val="00460C17"/>
    <w:rsid w:val="00461ECA"/>
    <w:rsid w:val="00463C1D"/>
    <w:rsid w:val="00465547"/>
    <w:rsid w:val="00466664"/>
    <w:rsid w:val="00466A45"/>
    <w:rsid w:val="00466DEE"/>
    <w:rsid w:val="00466F7F"/>
    <w:rsid w:val="00467541"/>
    <w:rsid w:val="004700E9"/>
    <w:rsid w:val="00470661"/>
    <w:rsid w:val="00470903"/>
    <w:rsid w:val="00470F5A"/>
    <w:rsid w:val="00473CAC"/>
    <w:rsid w:val="00475A7D"/>
    <w:rsid w:val="00475FFB"/>
    <w:rsid w:val="00476408"/>
    <w:rsid w:val="00477015"/>
    <w:rsid w:val="00477C08"/>
    <w:rsid w:val="00480E76"/>
    <w:rsid w:val="00480E8D"/>
    <w:rsid w:val="00480EC1"/>
    <w:rsid w:val="00480FD1"/>
    <w:rsid w:val="00481094"/>
    <w:rsid w:val="0048160F"/>
    <w:rsid w:val="0048216F"/>
    <w:rsid w:val="0048246B"/>
    <w:rsid w:val="00482F2F"/>
    <w:rsid w:val="00483084"/>
    <w:rsid w:val="004833D6"/>
    <w:rsid w:val="004835A1"/>
    <w:rsid w:val="0048419E"/>
    <w:rsid w:val="00484636"/>
    <w:rsid w:val="00484B40"/>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605"/>
    <w:rsid w:val="004A1CDB"/>
    <w:rsid w:val="004A1D27"/>
    <w:rsid w:val="004A2C14"/>
    <w:rsid w:val="004A3409"/>
    <w:rsid w:val="004A365A"/>
    <w:rsid w:val="004A3755"/>
    <w:rsid w:val="004A4530"/>
    <w:rsid w:val="004A49B3"/>
    <w:rsid w:val="004A4B4A"/>
    <w:rsid w:val="004A4E0E"/>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68E"/>
    <w:rsid w:val="004B7F25"/>
    <w:rsid w:val="004C01CA"/>
    <w:rsid w:val="004C021A"/>
    <w:rsid w:val="004C2EE8"/>
    <w:rsid w:val="004C3078"/>
    <w:rsid w:val="004C3C0C"/>
    <w:rsid w:val="004C3E03"/>
    <w:rsid w:val="004C4B45"/>
    <w:rsid w:val="004C4FA9"/>
    <w:rsid w:val="004C5058"/>
    <w:rsid w:val="004C5145"/>
    <w:rsid w:val="004C6342"/>
    <w:rsid w:val="004C6C8A"/>
    <w:rsid w:val="004C7C56"/>
    <w:rsid w:val="004D18E8"/>
    <w:rsid w:val="004D2628"/>
    <w:rsid w:val="004D2E6C"/>
    <w:rsid w:val="004D441C"/>
    <w:rsid w:val="004D4CF6"/>
    <w:rsid w:val="004D561F"/>
    <w:rsid w:val="004D5854"/>
    <w:rsid w:val="004D5E7A"/>
    <w:rsid w:val="004D6BC9"/>
    <w:rsid w:val="004D7142"/>
    <w:rsid w:val="004E06DC"/>
    <w:rsid w:val="004E234C"/>
    <w:rsid w:val="004E2425"/>
    <w:rsid w:val="004E299A"/>
    <w:rsid w:val="004E35BF"/>
    <w:rsid w:val="004E3B96"/>
    <w:rsid w:val="004E4168"/>
    <w:rsid w:val="004E480A"/>
    <w:rsid w:val="004E54D8"/>
    <w:rsid w:val="004E5B34"/>
    <w:rsid w:val="004E63F8"/>
    <w:rsid w:val="004E69C7"/>
    <w:rsid w:val="004E6B05"/>
    <w:rsid w:val="004E6DF4"/>
    <w:rsid w:val="004E729E"/>
    <w:rsid w:val="004F0324"/>
    <w:rsid w:val="004F0CEC"/>
    <w:rsid w:val="004F13E8"/>
    <w:rsid w:val="004F5DFF"/>
    <w:rsid w:val="004F5F07"/>
    <w:rsid w:val="004F63EB"/>
    <w:rsid w:val="004F6812"/>
    <w:rsid w:val="004F6C29"/>
    <w:rsid w:val="004F6D2C"/>
    <w:rsid w:val="004F7D01"/>
    <w:rsid w:val="00500770"/>
    <w:rsid w:val="0050204D"/>
    <w:rsid w:val="00502D08"/>
    <w:rsid w:val="00503361"/>
    <w:rsid w:val="005057B5"/>
    <w:rsid w:val="00506D4A"/>
    <w:rsid w:val="00507788"/>
    <w:rsid w:val="005110E1"/>
    <w:rsid w:val="00511B8B"/>
    <w:rsid w:val="00512AAF"/>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0190"/>
    <w:rsid w:val="005328B8"/>
    <w:rsid w:val="0053312B"/>
    <w:rsid w:val="00533E87"/>
    <w:rsid w:val="00534763"/>
    <w:rsid w:val="00534BF9"/>
    <w:rsid w:val="00534CF3"/>
    <w:rsid w:val="00534F77"/>
    <w:rsid w:val="005375FA"/>
    <w:rsid w:val="00537C9F"/>
    <w:rsid w:val="00537FFA"/>
    <w:rsid w:val="005403F3"/>
    <w:rsid w:val="00541BD3"/>
    <w:rsid w:val="00541DD3"/>
    <w:rsid w:val="005436E4"/>
    <w:rsid w:val="00544C94"/>
    <w:rsid w:val="00544FE1"/>
    <w:rsid w:val="00545239"/>
    <w:rsid w:val="00545378"/>
    <w:rsid w:val="00546546"/>
    <w:rsid w:val="0054687E"/>
    <w:rsid w:val="00547C0C"/>
    <w:rsid w:val="00550142"/>
    <w:rsid w:val="0055085B"/>
    <w:rsid w:val="0055100A"/>
    <w:rsid w:val="00551622"/>
    <w:rsid w:val="00551C33"/>
    <w:rsid w:val="00551FE8"/>
    <w:rsid w:val="00552834"/>
    <w:rsid w:val="005530A3"/>
    <w:rsid w:val="00553A06"/>
    <w:rsid w:val="00554306"/>
    <w:rsid w:val="0055601E"/>
    <w:rsid w:val="00556099"/>
    <w:rsid w:val="00557025"/>
    <w:rsid w:val="0055742C"/>
    <w:rsid w:val="005574F5"/>
    <w:rsid w:val="00562ED9"/>
    <w:rsid w:val="00564F2E"/>
    <w:rsid w:val="00565529"/>
    <w:rsid w:val="005668AF"/>
    <w:rsid w:val="00570F42"/>
    <w:rsid w:val="00571D0D"/>
    <w:rsid w:val="005738E8"/>
    <w:rsid w:val="00573D87"/>
    <w:rsid w:val="005741A8"/>
    <w:rsid w:val="005745E3"/>
    <w:rsid w:val="0057539E"/>
    <w:rsid w:val="00575714"/>
    <w:rsid w:val="0057593B"/>
    <w:rsid w:val="005768E2"/>
    <w:rsid w:val="00577053"/>
    <w:rsid w:val="00577527"/>
    <w:rsid w:val="00577851"/>
    <w:rsid w:val="00580367"/>
    <w:rsid w:val="00580638"/>
    <w:rsid w:val="00580658"/>
    <w:rsid w:val="00580672"/>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A0653"/>
    <w:rsid w:val="005A0A0B"/>
    <w:rsid w:val="005A33D2"/>
    <w:rsid w:val="005A494D"/>
    <w:rsid w:val="005A5574"/>
    <w:rsid w:val="005A57E7"/>
    <w:rsid w:val="005A7464"/>
    <w:rsid w:val="005A792D"/>
    <w:rsid w:val="005A7BEC"/>
    <w:rsid w:val="005B0ACF"/>
    <w:rsid w:val="005B1FDE"/>
    <w:rsid w:val="005B3E68"/>
    <w:rsid w:val="005B4E66"/>
    <w:rsid w:val="005B5DD7"/>
    <w:rsid w:val="005B666F"/>
    <w:rsid w:val="005B68C9"/>
    <w:rsid w:val="005B6901"/>
    <w:rsid w:val="005B6F7A"/>
    <w:rsid w:val="005C1213"/>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35CC"/>
    <w:rsid w:val="005D52FE"/>
    <w:rsid w:val="005D541C"/>
    <w:rsid w:val="005D559C"/>
    <w:rsid w:val="005D5AB7"/>
    <w:rsid w:val="005D5AFD"/>
    <w:rsid w:val="005D5E20"/>
    <w:rsid w:val="005D6371"/>
    <w:rsid w:val="005D7EDC"/>
    <w:rsid w:val="005E2733"/>
    <w:rsid w:val="005E3108"/>
    <w:rsid w:val="005E3304"/>
    <w:rsid w:val="005E4EE8"/>
    <w:rsid w:val="005E574E"/>
    <w:rsid w:val="005E65E2"/>
    <w:rsid w:val="005F2F1F"/>
    <w:rsid w:val="005F2F41"/>
    <w:rsid w:val="005F3D67"/>
    <w:rsid w:val="005F621F"/>
    <w:rsid w:val="005F7442"/>
    <w:rsid w:val="005F74F8"/>
    <w:rsid w:val="00600234"/>
    <w:rsid w:val="00600D37"/>
    <w:rsid w:val="00601087"/>
    <w:rsid w:val="006013BE"/>
    <w:rsid w:val="00601A02"/>
    <w:rsid w:val="00601FF8"/>
    <w:rsid w:val="006042BE"/>
    <w:rsid w:val="00605A89"/>
    <w:rsid w:val="00606657"/>
    <w:rsid w:val="00607D4C"/>
    <w:rsid w:val="006110BC"/>
    <w:rsid w:val="00612D30"/>
    <w:rsid w:val="0061324C"/>
    <w:rsid w:val="00613C77"/>
    <w:rsid w:val="00613F2C"/>
    <w:rsid w:val="00614B79"/>
    <w:rsid w:val="00616016"/>
    <w:rsid w:val="006169DA"/>
    <w:rsid w:val="00616E57"/>
    <w:rsid w:val="00617C7C"/>
    <w:rsid w:val="006208A1"/>
    <w:rsid w:val="00621336"/>
    <w:rsid w:val="00621D6E"/>
    <w:rsid w:val="00625125"/>
    <w:rsid w:val="00625D61"/>
    <w:rsid w:val="0062610B"/>
    <w:rsid w:val="006268D9"/>
    <w:rsid w:val="006320D5"/>
    <w:rsid w:val="00632588"/>
    <w:rsid w:val="006359EA"/>
    <w:rsid w:val="00636033"/>
    <w:rsid w:val="006374A7"/>
    <w:rsid w:val="00640D74"/>
    <w:rsid w:val="00640DDA"/>
    <w:rsid w:val="0064114C"/>
    <w:rsid w:val="00641F5C"/>
    <w:rsid w:val="00642E14"/>
    <w:rsid w:val="006430FD"/>
    <w:rsid w:val="0064330E"/>
    <w:rsid w:val="00643371"/>
    <w:rsid w:val="006469BD"/>
    <w:rsid w:val="006469FB"/>
    <w:rsid w:val="00646C8F"/>
    <w:rsid w:val="006470AB"/>
    <w:rsid w:val="00647D03"/>
    <w:rsid w:val="006500EA"/>
    <w:rsid w:val="006510AD"/>
    <w:rsid w:val="00653870"/>
    <w:rsid w:val="00653F27"/>
    <w:rsid w:val="00654B01"/>
    <w:rsid w:val="00655463"/>
    <w:rsid w:val="00655633"/>
    <w:rsid w:val="00655A5E"/>
    <w:rsid w:val="006568A3"/>
    <w:rsid w:val="00657C13"/>
    <w:rsid w:val="00660477"/>
    <w:rsid w:val="00660A68"/>
    <w:rsid w:val="00660D0A"/>
    <w:rsid w:val="006610A2"/>
    <w:rsid w:val="00661DAC"/>
    <w:rsid w:val="00662490"/>
    <w:rsid w:val="00662A29"/>
    <w:rsid w:val="0066344E"/>
    <w:rsid w:val="00666F41"/>
    <w:rsid w:val="00666FE7"/>
    <w:rsid w:val="00667596"/>
    <w:rsid w:val="00670AB8"/>
    <w:rsid w:val="00670BBC"/>
    <w:rsid w:val="00670DB0"/>
    <w:rsid w:val="0067144D"/>
    <w:rsid w:val="00671598"/>
    <w:rsid w:val="00672F29"/>
    <w:rsid w:val="00673144"/>
    <w:rsid w:val="0067328D"/>
    <w:rsid w:val="00673AD8"/>
    <w:rsid w:val="00673C8F"/>
    <w:rsid w:val="00675246"/>
    <w:rsid w:val="00675A41"/>
    <w:rsid w:val="00676A96"/>
    <w:rsid w:val="00677D7B"/>
    <w:rsid w:val="00681495"/>
    <w:rsid w:val="006823F3"/>
    <w:rsid w:val="00683608"/>
    <w:rsid w:val="00683F59"/>
    <w:rsid w:val="0068680A"/>
    <w:rsid w:val="0068788A"/>
    <w:rsid w:val="00690FA6"/>
    <w:rsid w:val="00690FCE"/>
    <w:rsid w:val="006915C1"/>
    <w:rsid w:val="006929D6"/>
    <w:rsid w:val="00692B88"/>
    <w:rsid w:val="00692E16"/>
    <w:rsid w:val="00692F70"/>
    <w:rsid w:val="00694310"/>
    <w:rsid w:val="00695B51"/>
    <w:rsid w:val="00696ADA"/>
    <w:rsid w:val="00696BF9"/>
    <w:rsid w:val="006A046F"/>
    <w:rsid w:val="006A0EB1"/>
    <w:rsid w:val="006A2298"/>
    <w:rsid w:val="006A45A9"/>
    <w:rsid w:val="006A4F2A"/>
    <w:rsid w:val="006A6852"/>
    <w:rsid w:val="006A7559"/>
    <w:rsid w:val="006A7A05"/>
    <w:rsid w:val="006B0621"/>
    <w:rsid w:val="006B1ED3"/>
    <w:rsid w:val="006B2C8A"/>
    <w:rsid w:val="006B37D2"/>
    <w:rsid w:val="006B4163"/>
    <w:rsid w:val="006B6031"/>
    <w:rsid w:val="006B7695"/>
    <w:rsid w:val="006B78B6"/>
    <w:rsid w:val="006B79A3"/>
    <w:rsid w:val="006B7C5D"/>
    <w:rsid w:val="006B7E11"/>
    <w:rsid w:val="006C0AD4"/>
    <w:rsid w:val="006C24DA"/>
    <w:rsid w:val="006C3F4D"/>
    <w:rsid w:val="006C417D"/>
    <w:rsid w:val="006C541D"/>
    <w:rsid w:val="006C5C63"/>
    <w:rsid w:val="006C65BF"/>
    <w:rsid w:val="006C6A3B"/>
    <w:rsid w:val="006C6C62"/>
    <w:rsid w:val="006C6E4C"/>
    <w:rsid w:val="006D0B7F"/>
    <w:rsid w:val="006D0CAF"/>
    <w:rsid w:val="006D1BD2"/>
    <w:rsid w:val="006D23CA"/>
    <w:rsid w:val="006D23D2"/>
    <w:rsid w:val="006D3057"/>
    <w:rsid w:val="006D325E"/>
    <w:rsid w:val="006D34B3"/>
    <w:rsid w:val="006D3864"/>
    <w:rsid w:val="006D3AAD"/>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744"/>
    <w:rsid w:val="006F6962"/>
    <w:rsid w:val="006F69FC"/>
    <w:rsid w:val="00701C6A"/>
    <w:rsid w:val="00703971"/>
    <w:rsid w:val="00704367"/>
    <w:rsid w:val="00704FCD"/>
    <w:rsid w:val="007058B4"/>
    <w:rsid w:val="00707D49"/>
    <w:rsid w:val="0071001B"/>
    <w:rsid w:val="007122E4"/>
    <w:rsid w:val="00713B9A"/>
    <w:rsid w:val="0071485B"/>
    <w:rsid w:val="00714A06"/>
    <w:rsid w:val="007155DA"/>
    <w:rsid w:val="00716461"/>
    <w:rsid w:val="0072017F"/>
    <w:rsid w:val="007210A7"/>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1A2"/>
    <w:rsid w:val="0074322E"/>
    <w:rsid w:val="00744AEA"/>
    <w:rsid w:val="0074543F"/>
    <w:rsid w:val="00745DA7"/>
    <w:rsid w:val="00745F2F"/>
    <w:rsid w:val="00747543"/>
    <w:rsid w:val="007515D3"/>
    <w:rsid w:val="00752030"/>
    <w:rsid w:val="0075238A"/>
    <w:rsid w:val="00752A2D"/>
    <w:rsid w:val="00754799"/>
    <w:rsid w:val="00755614"/>
    <w:rsid w:val="0075710C"/>
    <w:rsid w:val="0076006A"/>
    <w:rsid w:val="0076101F"/>
    <w:rsid w:val="00762198"/>
    <w:rsid w:val="00762855"/>
    <w:rsid w:val="00762EFE"/>
    <w:rsid w:val="007638A2"/>
    <w:rsid w:val="007660E7"/>
    <w:rsid w:val="0076639E"/>
    <w:rsid w:val="007704C3"/>
    <w:rsid w:val="0077233A"/>
    <w:rsid w:val="00773003"/>
    <w:rsid w:val="00773D17"/>
    <w:rsid w:val="00775E5E"/>
    <w:rsid w:val="007762AB"/>
    <w:rsid w:val="00777B35"/>
    <w:rsid w:val="007805F4"/>
    <w:rsid w:val="00781B82"/>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4A76"/>
    <w:rsid w:val="00795597"/>
    <w:rsid w:val="00795BA8"/>
    <w:rsid w:val="00795EB8"/>
    <w:rsid w:val="00796079"/>
    <w:rsid w:val="00796BA3"/>
    <w:rsid w:val="007A211F"/>
    <w:rsid w:val="007A2948"/>
    <w:rsid w:val="007A2E20"/>
    <w:rsid w:val="007A371C"/>
    <w:rsid w:val="007A41C9"/>
    <w:rsid w:val="007A634E"/>
    <w:rsid w:val="007A6614"/>
    <w:rsid w:val="007A6E04"/>
    <w:rsid w:val="007A78E1"/>
    <w:rsid w:val="007A7944"/>
    <w:rsid w:val="007B14FE"/>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4CC0"/>
    <w:rsid w:val="007C5D05"/>
    <w:rsid w:val="007C5F1D"/>
    <w:rsid w:val="007D0752"/>
    <w:rsid w:val="007D103B"/>
    <w:rsid w:val="007D1082"/>
    <w:rsid w:val="007D1555"/>
    <w:rsid w:val="007D2A6C"/>
    <w:rsid w:val="007D2B17"/>
    <w:rsid w:val="007D427B"/>
    <w:rsid w:val="007D4F6A"/>
    <w:rsid w:val="007D63B3"/>
    <w:rsid w:val="007D67B6"/>
    <w:rsid w:val="007D7898"/>
    <w:rsid w:val="007D7A0C"/>
    <w:rsid w:val="007D7D9D"/>
    <w:rsid w:val="007E049F"/>
    <w:rsid w:val="007E05F9"/>
    <w:rsid w:val="007E1ABF"/>
    <w:rsid w:val="007E1B2C"/>
    <w:rsid w:val="007E1C3E"/>
    <w:rsid w:val="007E3986"/>
    <w:rsid w:val="007E39F2"/>
    <w:rsid w:val="007E3F62"/>
    <w:rsid w:val="007E4247"/>
    <w:rsid w:val="007E436D"/>
    <w:rsid w:val="007E44B2"/>
    <w:rsid w:val="007E4BE9"/>
    <w:rsid w:val="007E7225"/>
    <w:rsid w:val="007F0775"/>
    <w:rsid w:val="007F0862"/>
    <w:rsid w:val="007F0DA0"/>
    <w:rsid w:val="007F1448"/>
    <w:rsid w:val="007F1C50"/>
    <w:rsid w:val="007F1F8A"/>
    <w:rsid w:val="007F32E3"/>
    <w:rsid w:val="007F66D9"/>
    <w:rsid w:val="007F70B8"/>
    <w:rsid w:val="007F7123"/>
    <w:rsid w:val="007F71EE"/>
    <w:rsid w:val="007F7497"/>
    <w:rsid w:val="0080158C"/>
    <w:rsid w:val="008034FB"/>
    <w:rsid w:val="00804111"/>
    <w:rsid w:val="008041F5"/>
    <w:rsid w:val="00804ACA"/>
    <w:rsid w:val="00804EF6"/>
    <w:rsid w:val="008050EE"/>
    <w:rsid w:val="00805A04"/>
    <w:rsid w:val="00805EED"/>
    <w:rsid w:val="0081096A"/>
    <w:rsid w:val="0081231D"/>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2727A"/>
    <w:rsid w:val="00830DD6"/>
    <w:rsid w:val="00832755"/>
    <w:rsid w:val="0083277D"/>
    <w:rsid w:val="008330F9"/>
    <w:rsid w:val="00833EC4"/>
    <w:rsid w:val="008341B7"/>
    <w:rsid w:val="00834511"/>
    <w:rsid w:val="00834EA3"/>
    <w:rsid w:val="00835624"/>
    <w:rsid w:val="0083569D"/>
    <w:rsid w:val="00835E4A"/>
    <w:rsid w:val="008372B2"/>
    <w:rsid w:val="00837A9B"/>
    <w:rsid w:val="00840152"/>
    <w:rsid w:val="00840160"/>
    <w:rsid w:val="00843ADE"/>
    <w:rsid w:val="00843CB9"/>
    <w:rsid w:val="00843F67"/>
    <w:rsid w:val="0084430D"/>
    <w:rsid w:val="0084465D"/>
    <w:rsid w:val="00845F59"/>
    <w:rsid w:val="00846346"/>
    <w:rsid w:val="00846443"/>
    <w:rsid w:val="00846DFF"/>
    <w:rsid w:val="00846FBB"/>
    <w:rsid w:val="008471B2"/>
    <w:rsid w:val="008508D5"/>
    <w:rsid w:val="00850FF2"/>
    <w:rsid w:val="00851581"/>
    <w:rsid w:val="00851C32"/>
    <w:rsid w:val="00851F72"/>
    <w:rsid w:val="008520E8"/>
    <w:rsid w:val="00852C50"/>
    <w:rsid w:val="00852CFA"/>
    <w:rsid w:val="008531FB"/>
    <w:rsid w:val="008538F0"/>
    <w:rsid w:val="00853A8B"/>
    <w:rsid w:val="008574A7"/>
    <w:rsid w:val="008577F2"/>
    <w:rsid w:val="00857A1E"/>
    <w:rsid w:val="008605D7"/>
    <w:rsid w:val="00860CE1"/>
    <w:rsid w:val="008617E7"/>
    <w:rsid w:val="008625D6"/>
    <w:rsid w:val="008634F9"/>
    <w:rsid w:val="00863D74"/>
    <w:rsid w:val="008649BF"/>
    <w:rsid w:val="008655A9"/>
    <w:rsid w:val="00866071"/>
    <w:rsid w:val="00866456"/>
    <w:rsid w:val="00866B88"/>
    <w:rsid w:val="00867299"/>
    <w:rsid w:val="00867A33"/>
    <w:rsid w:val="00867D98"/>
    <w:rsid w:val="0087114F"/>
    <w:rsid w:val="008713E9"/>
    <w:rsid w:val="008726C7"/>
    <w:rsid w:val="00874413"/>
    <w:rsid w:val="008748D7"/>
    <w:rsid w:val="00874DB1"/>
    <w:rsid w:val="00875A5E"/>
    <w:rsid w:val="00876F5F"/>
    <w:rsid w:val="0087787E"/>
    <w:rsid w:val="00880D99"/>
    <w:rsid w:val="00882955"/>
    <w:rsid w:val="008829F5"/>
    <w:rsid w:val="008839E6"/>
    <w:rsid w:val="00883B4E"/>
    <w:rsid w:val="00884302"/>
    <w:rsid w:val="00884A69"/>
    <w:rsid w:val="00884A94"/>
    <w:rsid w:val="008851D4"/>
    <w:rsid w:val="008855C2"/>
    <w:rsid w:val="008856EB"/>
    <w:rsid w:val="00886312"/>
    <w:rsid w:val="00886BAA"/>
    <w:rsid w:val="00886D63"/>
    <w:rsid w:val="00887365"/>
    <w:rsid w:val="0088739C"/>
    <w:rsid w:val="00887516"/>
    <w:rsid w:val="0089169E"/>
    <w:rsid w:val="0089263F"/>
    <w:rsid w:val="00892A89"/>
    <w:rsid w:val="0089302B"/>
    <w:rsid w:val="00893D49"/>
    <w:rsid w:val="00893D97"/>
    <w:rsid w:val="00894BAE"/>
    <w:rsid w:val="008963B2"/>
    <w:rsid w:val="00896A57"/>
    <w:rsid w:val="00897586"/>
    <w:rsid w:val="008979CA"/>
    <w:rsid w:val="008A0085"/>
    <w:rsid w:val="008A0B0D"/>
    <w:rsid w:val="008A20B6"/>
    <w:rsid w:val="008A2895"/>
    <w:rsid w:val="008A389F"/>
    <w:rsid w:val="008A40E7"/>
    <w:rsid w:val="008A5619"/>
    <w:rsid w:val="008A5B98"/>
    <w:rsid w:val="008A77AF"/>
    <w:rsid w:val="008A7D89"/>
    <w:rsid w:val="008B0184"/>
    <w:rsid w:val="008B15FA"/>
    <w:rsid w:val="008B2AD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6257"/>
    <w:rsid w:val="008C6756"/>
    <w:rsid w:val="008C72F2"/>
    <w:rsid w:val="008D0FC1"/>
    <w:rsid w:val="008D2764"/>
    <w:rsid w:val="008D311D"/>
    <w:rsid w:val="008D41BB"/>
    <w:rsid w:val="008D5144"/>
    <w:rsid w:val="008D5B63"/>
    <w:rsid w:val="008D677B"/>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6E38"/>
    <w:rsid w:val="008F73F2"/>
    <w:rsid w:val="008F7671"/>
    <w:rsid w:val="00901C57"/>
    <w:rsid w:val="009050E2"/>
    <w:rsid w:val="00905307"/>
    <w:rsid w:val="009067A4"/>
    <w:rsid w:val="00907000"/>
    <w:rsid w:val="00907011"/>
    <w:rsid w:val="00910EE4"/>
    <w:rsid w:val="009113B5"/>
    <w:rsid w:val="00911DAB"/>
    <w:rsid w:val="00912220"/>
    <w:rsid w:val="0091368D"/>
    <w:rsid w:val="00914132"/>
    <w:rsid w:val="009142D6"/>
    <w:rsid w:val="009156F8"/>
    <w:rsid w:val="00917A5D"/>
    <w:rsid w:val="009201AE"/>
    <w:rsid w:val="00920833"/>
    <w:rsid w:val="0092167E"/>
    <w:rsid w:val="0092170A"/>
    <w:rsid w:val="00921AAD"/>
    <w:rsid w:val="009220E3"/>
    <w:rsid w:val="00925C76"/>
    <w:rsid w:val="00927234"/>
    <w:rsid w:val="00927ECC"/>
    <w:rsid w:val="009303A8"/>
    <w:rsid w:val="00931659"/>
    <w:rsid w:val="00931998"/>
    <w:rsid w:val="00931BE6"/>
    <w:rsid w:val="00932170"/>
    <w:rsid w:val="009321C8"/>
    <w:rsid w:val="00932F6D"/>
    <w:rsid w:val="0093304E"/>
    <w:rsid w:val="00934320"/>
    <w:rsid w:val="009347ED"/>
    <w:rsid w:val="00935DA6"/>
    <w:rsid w:val="00936656"/>
    <w:rsid w:val="0093682D"/>
    <w:rsid w:val="00937B9F"/>
    <w:rsid w:val="00940987"/>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3458"/>
    <w:rsid w:val="00956468"/>
    <w:rsid w:val="00956743"/>
    <w:rsid w:val="00956B15"/>
    <w:rsid w:val="00956D2C"/>
    <w:rsid w:val="00957160"/>
    <w:rsid w:val="00960489"/>
    <w:rsid w:val="00960565"/>
    <w:rsid w:val="00960E59"/>
    <w:rsid w:val="0096132D"/>
    <w:rsid w:val="009613F2"/>
    <w:rsid w:val="009615B1"/>
    <w:rsid w:val="009627EB"/>
    <w:rsid w:val="00962CBB"/>
    <w:rsid w:val="00964348"/>
    <w:rsid w:val="0096500D"/>
    <w:rsid w:val="00965301"/>
    <w:rsid w:val="009658FF"/>
    <w:rsid w:val="00966059"/>
    <w:rsid w:val="0096677E"/>
    <w:rsid w:val="00967C2D"/>
    <w:rsid w:val="00967F02"/>
    <w:rsid w:val="00970532"/>
    <w:rsid w:val="009724DF"/>
    <w:rsid w:val="00973883"/>
    <w:rsid w:val="009738D0"/>
    <w:rsid w:val="0097452A"/>
    <w:rsid w:val="009748F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0D1D"/>
    <w:rsid w:val="00991CDC"/>
    <w:rsid w:val="00992905"/>
    <w:rsid w:val="00992F13"/>
    <w:rsid w:val="0099461B"/>
    <w:rsid w:val="00995A53"/>
    <w:rsid w:val="00996F21"/>
    <w:rsid w:val="009A0CEE"/>
    <w:rsid w:val="009A11B8"/>
    <w:rsid w:val="009A2537"/>
    <w:rsid w:val="009A3625"/>
    <w:rsid w:val="009A43F7"/>
    <w:rsid w:val="009A469F"/>
    <w:rsid w:val="009A482A"/>
    <w:rsid w:val="009A51AC"/>
    <w:rsid w:val="009A5B16"/>
    <w:rsid w:val="009A5B5A"/>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1B78"/>
    <w:rsid w:val="009C2CA2"/>
    <w:rsid w:val="009C3048"/>
    <w:rsid w:val="009C33D7"/>
    <w:rsid w:val="009C3538"/>
    <w:rsid w:val="009C3A0B"/>
    <w:rsid w:val="009C4529"/>
    <w:rsid w:val="009C477C"/>
    <w:rsid w:val="009C4DAF"/>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312"/>
    <w:rsid w:val="009F0573"/>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076F2"/>
    <w:rsid w:val="00A10382"/>
    <w:rsid w:val="00A11B71"/>
    <w:rsid w:val="00A11F33"/>
    <w:rsid w:val="00A11F50"/>
    <w:rsid w:val="00A12D92"/>
    <w:rsid w:val="00A13F54"/>
    <w:rsid w:val="00A15303"/>
    <w:rsid w:val="00A172B2"/>
    <w:rsid w:val="00A2163E"/>
    <w:rsid w:val="00A22BAB"/>
    <w:rsid w:val="00A23B70"/>
    <w:rsid w:val="00A243E7"/>
    <w:rsid w:val="00A24493"/>
    <w:rsid w:val="00A24BB4"/>
    <w:rsid w:val="00A24FC8"/>
    <w:rsid w:val="00A2505D"/>
    <w:rsid w:val="00A2647E"/>
    <w:rsid w:val="00A265F9"/>
    <w:rsid w:val="00A26877"/>
    <w:rsid w:val="00A26D70"/>
    <w:rsid w:val="00A26F56"/>
    <w:rsid w:val="00A27311"/>
    <w:rsid w:val="00A27C60"/>
    <w:rsid w:val="00A30F76"/>
    <w:rsid w:val="00A3115C"/>
    <w:rsid w:val="00A33CC1"/>
    <w:rsid w:val="00A33F72"/>
    <w:rsid w:val="00A3473B"/>
    <w:rsid w:val="00A35531"/>
    <w:rsid w:val="00A359CA"/>
    <w:rsid w:val="00A35F54"/>
    <w:rsid w:val="00A36F7F"/>
    <w:rsid w:val="00A377F2"/>
    <w:rsid w:val="00A3786A"/>
    <w:rsid w:val="00A37A1A"/>
    <w:rsid w:val="00A37AEB"/>
    <w:rsid w:val="00A40C22"/>
    <w:rsid w:val="00A41B55"/>
    <w:rsid w:val="00A420FE"/>
    <w:rsid w:val="00A421C9"/>
    <w:rsid w:val="00A430F4"/>
    <w:rsid w:val="00A43C41"/>
    <w:rsid w:val="00A44241"/>
    <w:rsid w:val="00A4461F"/>
    <w:rsid w:val="00A44726"/>
    <w:rsid w:val="00A465DB"/>
    <w:rsid w:val="00A46B0B"/>
    <w:rsid w:val="00A476DE"/>
    <w:rsid w:val="00A514B6"/>
    <w:rsid w:val="00A51998"/>
    <w:rsid w:val="00A51B3F"/>
    <w:rsid w:val="00A5234B"/>
    <w:rsid w:val="00A52C23"/>
    <w:rsid w:val="00A52CD8"/>
    <w:rsid w:val="00A5424C"/>
    <w:rsid w:val="00A55F64"/>
    <w:rsid w:val="00A5625B"/>
    <w:rsid w:val="00A5798B"/>
    <w:rsid w:val="00A60B12"/>
    <w:rsid w:val="00A60EAD"/>
    <w:rsid w:val="00A622D6"/>
    <w:rsid w:val="00A6282E"/>
    <w:rsid w:val="00A62E39"/>
    <w:rsid w:val="00A6373E"/>
    <w:rsid w:val="00A63E6C"/>
    <w:rsid w:val="00A64F3C"/>
    <w:rsid w:val="00A655B9"/>
    <w:rsid w:val="00A67961"/>
    <w:rsid w:val="00A67D3A"/>
    <w:rsid w:val="00A716CF"/>
    <w:rsid w:val="00A71B19"/>
    <w:rsid w:val="00A724B9"/>
    <w:rsid w:val="00A72F84"/>
    <w:rsid w:val="00A73B0F"/>
    <w:rsid w:val="00A746B6"/>
    <w:rsid w:val="00A74B1A"/>
    <w:rsid w:val="00A76348"/>
    <w:rsid w:val="00A8003D"/>
    <w:rsid w:val="00A80AEA"/>
    <w:rsid w:val="00A80F8A"/>
    <w:rsid w:val="00A825CA"/>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FDD"/>
    <w:rsid w:val="00AA4970"/>
    <w:rsid w:val="00AA4F20"/>
    <w:rsid w:val="00AA4FDB"/>
    <w:rsid w:val="00AA53C5"/>
    <w:rsid w:val="00AA59A0"/>
    <w:rsid w:val="00AB0104"/>
    <w:rsid w:val="00AB059F"/>
    <w:rsid w:val="00AB0EB3"/>
    <w:rsid w:val="00AB1419"/>
    <w:rsid w:val="00AB2E78"/>
    <w:rsid w:val="00AB30F8"/>
    <w:rsid w:val="00AB3704"/>
    <w:rsid w:val="00AB37EF"/>
    <w:rsid w:val="00AB3B64"/>
    <w:rsid w:val="00AB491F"/>
    <w:rsid w:val="00AB53D1"/>
    <w:rsid w:val="00AB5B48"/>
    <w:rsid w:val="00AB5C98"/>
    <w:rsid w:val="00AB6A43"/>
    <w:rsid w:val="00AB710D"/>
    <w:rsid w:val="00AB7DAF"/>
    <w:rsid w:val="00AC0F44"/>
    <w:rsid w:val="00AC1CD8"/>
    <w:rsid w:val="00AC26F5"/>
    <w:rsid w:val="00AC2E99"/>
    <w:rsid w:val="00AC4CFE"/>
    <w:rsid w:val="00AC671E"/>
    <w:rsid w:val="00AC678E"/>
    <w:rsid w:val="00AD03BE"/>
    <w:rsid w:val="00AD0ED6"/>
    <w:rsid w:val="00AD13F0"/>
    <w:rsid w:val="00AD2855"/>
    <w:rsid w:val="00AD32BE"/>
    <w:rsid w:val="00AD4375"/>
    <w:rsid w:val="00AD4EA0"/>
    <w:rsid w:val="00AD4FB0"/>
    <w:rsid w:val="00AD5CC3"/>
    <w:rsid w:val="00AD6C9A"/>
    <w:rsid w:val="00AD79D3"/>
    <w:rsid w:val="00AD7AAC"/>
    <w:rsid w:val="00AD7B9C"/>
    <w:rsid w:val="00AE0410"/>
    <w:rsid w:val="00AE2B21"/>
    <w:rsid w:val="00AE3A7B"/>
    <w:rsid w:val="00AE474B"/>
    <w:rsid w:val="00AE51E1"/>
    <w:rsid w:val="00AE57B1"/>
    <w:rsid w:val="00AE61CC"/>
    <w:rsid w:val="00AE6644"/>
    <w:rsid w:val="00AF064F"/>
    <w:rsid w:val="00AF0B91"/>
    <w:rsid w:val="00AF173C"/>
    <w:rsid w:val="00AF25E9"/>
    <w:rsid w:val="00AF34E8"/>
    <w:rsid w:val="00AF4CCC"/>
    <w:rsid w:val="00AF4E87"/>
    <w:rsid w:val="00AF52F0"/>
    <w:rsid w:val="00AF6134"/>
    <w:rsid w:val="00AF69D4"/>
    <w:rsid w:val="00AF6CA7"/>
    <w:rsid w:val="00AF73D2"/>
    <w:rsid w:val="00B001C0"/>
    <w:rsid w:val="00B00FE9"/>
    <w:rsid w:val="00B0169E"/>
    <w:rsid w:val="00B01BAC"/>
    <w:rsid w:val="00B023CD"/>
    <w:rsid w:val="00B04980"/>
    <w:rsid w:val="00B04DA9"/>
    <w:rsid w:val="00B05193"/>
    <w:rsid w:val="00B071BB"/>
    <w:rsid w:val="00B07B30"/>
    <w:rsid w:val="00B07EFE"/>
    <w:rsid w:val="00B07F86"/>
    <w:rsid w:val="00B115AD"/>
    <w:rsid w:val="00B11662"/>
    <w:rsid w:val="00B12042"/>
    <w:rsid w:val="00B13E76"/>
    <w:rsid w:val="00B142B3"/>
    <w:rsid w:val="00B14C7B"/>
    <w:rsid w:val="00B14D9C"/>
    <w:rsid w:val="00B1578E"/>
    <w:rsid w:val="00B15C88"/>
    <w:rsid w:val="00B16263"/>
    <w:rsid w:val="00B16D97"/>
    <w:rsid w:val="00B170B2"/>
    <w:rsid w:val="00B174FF"/>
    <w:rsid w:val="00B201E5"/>
    <w:rsid w:val="00B2342A"/>
    <w:rsid w:val="00B24732"/>
    <w:rsid w:val="00B2574C"/>
    <w:rsid w:val="00B3025B"/>
    <w:rsid w:val="00B309A3"/>
    <w:rsid w:val="00B30B4C"/>
    <w:rsid w:val="00B31136"/>
    <w:rsid w:val="00B31202"/>
    <w:rsid w:val="00B3284C"/>
    <w:rsid w:val="00B32A86"/>
    <w:rsid w:val="00B333C6"/>
    <w:rsid w:val="00B34300"/>
    <w:rsid w:val="00B351B8"/>
    <w:rsid w:val="00B36291"/>
    <w:rsid w:val="00B40D1F"/>
    <w:rsid w:val="00B41322"/>
    <w:rsid w:val="00B42290"/>
    <w:rsid w:val="00B42702"/>
    <w:rsid w:val="00B4354F"/>
    <w:rsid w:val="00B43E83"/>
    <w:rsid w:val="00B446C5"/>
    <w:rsid w:val="00B44FAE"/>
    <w:rsid w:val="00B454F6"/>
    <w:rsid w:val="00B46746"/>
    <w:rsid w:val="00B46B46"/>
    <w:rsid w:val="00B47165"/>
    <w:rsid w:val="00B47301"/>
    <w:rsid w:val="00B47997"/>
    <w:rsid w:val="00B50F61"/>
    <w:rsid w:val="00B51350"/>
    <w:rsid w:val="00B5295E"/>
    <w:rsid w:val="00B52F9B"/>
    <w:rsid w:val="00B53154"/>
    <w:rsid w:val="00B5380D"/>
    <w:rsid w:val="00B53AF9"/>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AF"/>
    <w:rsid w:val="00B66CB3"/>
    <w:rsid w:val="00B72489"/>
    <w:rsid w:val="00B72C8B"/>
    <w:rsid w:val="00B7339E"/>
    <w:rsid w:val="00B73849"/>
    <w:rsid w:val="00B73AAB"/>
    <w:rsid w:val="00B73C0E"/>
    <w:rsid w:val="00B745DF"/>
    <w:rsid w:val="00B7479D"/>
    <w:rsid w:val="00B74FF9"/>
    <w:rsid w:val="00B75081"/>
    <w:rsid w:val="00B75D21"/>
    <w:rsid w:val="00B763A0"/>
    <w:rsid w:val="00B80876"/>
    <w:rsid w:val="00B80C29"/>
    <w:rsid w:val="00B81347"/>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302C"/>
    <w:rsid w:val="00B940EF"/>
    <w:rsid w:val="00B942B4"/>
    <w:rsid w:val="00B9474A"/>
    <w:rsid w:val="00B9655D"/>
    <w:rsid w:val="00B96B78"/>
    <w:rsid w:val="00B979B2"/>
    <w:rsid w:val="00BA2247"/>
    <w:rsid w:val="00BA303B"/>
    <w:rsid w:val="00BA4FBC"/>
    <w:rsid w:val="00BA5581"/>
    <w:rsid w:val="00BA6D52"/>
    <w:rsid w:val="00BA7D34"/>
    <w:rsid w:val="00BB063E"/>
    <w:rsid w:val="00BB11B2"/>
    <w:rsid w:val="00BB13AE"/>
    <w:rsid w:val="00BB1698"/>
    <w:rsid w:val="00BB1B42"/>
    <w:rsid w:val="00BB2804"/>
    <w:rsid w:val="00BB2F8B"/>
    <w:rsid w:val="00BB42F1"/>
    <w:rsid w:val="00BB5638"/>
    <w:rsid w:val="00BB6588"/>
    <w:rsid w:val="00BB76F8"/>
    <w:rsid w:val="00BC0A04"/>
    <w:rsid w:val="00BC1073"/>
    <w:rsid w:val="00BC13B2"/>
    <w:rsid w:val="00BC202E"/>
    <w:rsid w:val="00BC28EA"/>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106C"/>
    <w:rsid w:val="00BE21CB"/>
    <w:rsid w:val="00BE2495"/>
    <w:rsid w:val="00BE33D8"/>
    <w:rsid w:val="00BE353D"/>
    <w:rsid w:val="00BE43D2"/>
    <w:rsid w:val="00BE5D23"/>
    <w:rsid w:val="00BE66BE"/>
    <w:rsid w:val="00BE66CE"/>
    <w:rsid w:val="00BE69C2"/>
    <w:rsid w:val="00BE73CA"/>
    <w:rsid w:val="00BE7BB7"/>
    <w:rsid w:val="00BF05DB"/>
    <w:rsid w:val="00BF1327"/>
    <w:rsid w:val="00BF1803"/>
    <w:rsid w:val="00BF269D"/>
    <w:rsid w:val="00BF3D6D"/>
    <w:rsid w:val="00BF4397"/>
    <w:rsid w:val="00BF56D6"/>
    <w:rsid w:val="00BF666E"/>
    <w:rsid w:val="00BF6B17"/>
    <w:rsid w:val="00BF6F5A"/>
    <w:rsid w:val="00BF7AA7"/>
    <w:rsid w:val="00C00803"/>
    <w:rsid w:val="00C00CB1"/>
    <w:rsid w:val="00C00EB1"/>
    <w:rsid w:val="00C00F92"/>
    <w:rsid w:val="00C013D0"/>
    <w:rsid w:val="00C0174D"/>
    <w:rsid w:val="00C024D0"/>
    <w:rsid w:val="00C02BB3"/>
    <w:rsid w:val="00C0464F"/>
    <w:rsid w:val="00C04EEE"/>
    <w:rsid w:val="00C05954"/>
    <w:rsid w:val="00C05987"/>
    <w:rsid w:val="00C05DBF"/>
    <w:rsid w:val="00C066BA"/>
    <w:rsid w:val="00C07677"/>
    <w:rsid w:val="00C10507"/>
    <w:rsid w:val="00C109B6"/>
    <w:rsid w:val="00C10AEE"/>
    <w:rsid w:val="00C10E80"/>
    <w:rsid w:val="00C10EA2"/>
    <w:rsid w:val="00C10F66"/>
    <w:rsid w:val="00C11069"/>
    <w:rsid w:val="00C11079"/>
    <w:rsid w:val="00C11203"/>
    <w:rsid w:val="00C1121D"/>
    <w:rsid w:val="00C1187F"/>
    <w:rsid w:val="00C1201C"/>
    <w:rsid w:val="00C13094"/>
    <w:rsid w:val="00C1340B"/>
    <w:rsid w:val="00C13DEE"/>
    <w:rsid w:val="00C15A87"/>
    <w:rsid w:val="00C16473"/>
    <w:rsid w:val="00C20446"/>
    <w:rsid w:val="00C217F8"/>
    <w:rsid w:val="00C260D4"/>
    <w:rsid w:val="00C26557"/>
    <w:rsid w:val="00C269AE"/>
    <w:rsid w:val="00C27F9F"/>
    <w:rsid w:val="00C307C6"/>
    <w:rsid w:val="00C30B87"/>
    <w:rsid w:val="00C33183"/>
    <w:rsid w:val="00C34D89"/>
    <w:rsid w:val="00C35993"/>
    <w:rsid w:val="00C36405"/>
    <w:rsid w:val="00C36C98"/>
    <w:rsid w:val="00C36FC0"/>
    <w:rsid w:val="00C402BA"/>
    <w:rsid w:val="00C40815"/>
    <w:rsid w:val="00C40890"/>
    <w:rsid w:val="00C416C7"/>
    <w:rsid w:val="00C4221C"/>
    <w:rsid w:val="00C427C9"/>
    <w:rsid w:val="00C42A49"/>
    <w:rsid w:val="00C431AD"/>
    <w:rsid w:val="00C43248"/>
    <w:rsid w:val="00C43608"/>
    <w:rsid w:val="00C447CB"/>
    <w:rsid w:val="00C4625F"/>
    <w:rsid w:val="00C4631D"/>
    <w:rsid w:val="00C479DE"/>
    <w:rsid w:val="00C47D0E"/>
    <w:rsid w:val="00C50032"/>
    <w:rsid w:val="00C5035C"/>
    <w:rsid w:val="00C510BD"/>
    <w:rsid w:val="00C52644"/>
    <w:rsid w:val="00C52EC4"/>
    <w:rsid w:val="00C54BC6"/>
    <w:rsid w:val="00C54D7D"/>
    <w:rsid w:val="00C54E37"/>
    <w:rsid w:val="00C55044"/>
    <w:rsid w:val="00C55367"/>
    <w:rsid w:val="00C55760"/>
    <w:rsid w:val="00C569B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850"/>
    <w:rsid w:val="00C72C78"/>
    <w:rsid w:val="00C742B8"/>
    <w:rsid w:val="00C7488B"/>
    <w:rsid w:val="00C74AD1"/>
    <w:rsid w:val="00C75135"/>
    <w:rsid w:val="00C753BF"/>
    <w:rsid w:val="00C754AC"/>
    <w:rsid w:val="00C75797"/>
    <w:rsid w:val="00C75C48"/>
    <w:rsid w:val="00C75CF6"/>
    <w:rsid w:val="00C803E7"/>
    <w:rsid w:val="00C81108"/>
    <w:rsid w:val="00C8255E"/>
    <w:rsid w:val="00C8388D"/>
    <w:rsid w:val="00C83A21"/>
    <w:rsid w:val="00C83C05"/>
    <w:rsid w:val="00C858C6"/>
    <w:rsid w:val="00C8638B"/>
    <w:rsid w:val="00C8667D"/>
    <w:rsid w:val="00C903B8"/>
    <w:rsid w:val="00C90D03"/>
    <w:rsid w:val="00C9100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A80"/>
    <w:rsid w:val="00CA7A91"/>
    <w:rsid w:val="00CB02D9"/>
    <w:rsid w:val="00CB0419"/>
    <w:rsid w:val="00CB0D88"/>
    <w:rsid w:val="00CB1952"/>
    <w:rsid w:val="00CB1EB5"/>
    <w:rsid w:val="00CB366E"/>
    <w:rsid w:val="00CB3869"/>
    <w:rsid w:val="00CB74F6"/>
    <w:rsid w:val="00CB78AC"/>
    <w:rsid w:val="00CC1BE4"/>
    <w:rsid w:val="00CC1C23"/>
    <w:rsid w:val="00CC413E"/>
    <w:rsid w:val="00CC4EBA"/>
    <w:rsid w:val="00CC5329"/>
    <w:rsid w:val="00CC64FA"/>
    <w:rsid w:val="00CC6E9B"/>
    <w:rsid w:val="00CD0F4F"/>
    <w:rsid w:val="00CD1235"/>
    <w:rsid w:val="00CD174A"/>
    <w:rsid w:val="00CD345D"/>
    <w:rsid w:val="00CD5113"/>
    <w:rsid w:val="00CD5A4B"/>
    <w:rsid w:val="00CD6B39"/>
    <w:rsid w:val="00CD7BB1"/>
    <w:rsid w:val="00CE0FDC"/>
    <w:rsid w:val="00CE245C"/>
    <w:rsid w:val="00CE3A7E"/>
    <w:rsid w:val="00CE4334"/>
    <w:rsid w:val="00CE5112"/>
    <w:rsid w:val="00CE54E0"/>
    <w:rsid w:val="00CE5693"/>
    <w:rsid w:val="00CE5944"/>
    <w:rsid w:val="00CE59BB"/>
    <w:rsid w:val="00CE66F3"/>
    <w:rsid w:val="00CE7006"/>
    <w:rsid w:val="00CF0687"/>
    <w:rsid w:val="00CF07EC"/>
    <w:rsid w:val="00CF0BF3"/>
    <w:rsid w:val="00CF1239"/>
    <w:rsid w:val="00CF157E"/>
    <w:rsid w:val="00CF15B3"/>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6791"/>
    <w:rsid w:val="00D06BE0"/>
    <w:rsid w:val="00D076FC"/>
    <w:rsid w:val="00D07B8C"/>
    <w:rsid w:val="00D10A57"/>
    <w:rsid w:val="00D11994"/>
    <w:rsid w:val="00D11A21"/>
    <w:rsid w:val="00D11C3C"/>
    <w:rsid w:val="00D12189"/>
    <w:rsid w:val="00D12D65"/>
    <w:rsid w:val="00D12FA2"/>
    <w:rsid w:val="00D131B9"/>
    <w:rsid w:val="00D13E09"/>
    <w:rsid w:val="00D146D8"/>
    <w:rsid w:val="00D16B7D"/>
    <w:rsid w:val="00D170B1"/>
    <w:rsid w:val="00D17309"/>
    <w:rsid w:val="00D17FF1"/>
    <w:rsid w:val="00D20894"/>
    <w:rsid w:val="00D227EE"/>
    <w:rsid w:val="00D22E4A"/>
    <w:rsid w:val="00D24870"/>
    <w:rsid w:val="00D2574B"/>
    <w:rsid w:val="00D25B32"/>
    <w:rsid w:val="00D263AD"/>
    <w:rsid w:val="00D279CF"/>
    <w:rsid w:val="00D27F94"/>
    <w:rsid w:val="00D30BF5"/>
    <w:rsid w:val="00D312A6"/>
    <w:rsid w:val="00D313AC"/>
    <w:rsid w:val="00D323C2"/>
    <w:rsid w:val="00D327CF"/>
    <w:rsid w:val="00D33B5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722"/>
    <w:rsid w:val="00D46866"/>
    <w:rsid w:val="00D4726B"/>
    <w:rsid w:val="00D476BC"/>
    <w:rsid w:val="00D47AC4"/>
    <w:rsid w:val="00D50D67"/>
    <w:rsid w:val="00D523D6"/>
    <w:rsid w:val="00D52F4F"/>
    <w:rsid w:val="00D5396D"/>
    <w:rsid w:val="00D53DC3"/>
    <w:rsid w:val="00D54408"/>
    <w:rsid w:val="00D5479A"/>
    <w:rsid w:val="00D551DB"/>
    <w:rsid w:val="00D56A75"/>
    <w:rsid w:val="00D56C04"/>
    <w:rsid w:val="00D57AA3"/>
    <w:rsid w:val="00D60341"/>
    <w:rsid w:val="00D612B0"/>
    <w:rsid w:val="00D614EA"/>
    <w:rsid w:val="00D615B2"/>
    <w:rsid w:val="00D61920"/>
    <w:rsid w:val="00D61C60"/>
    <w:rsid w:val="00D63F94"/>
    <w:rsid w:val="00D66965"/>
    <w:rsid w:val="00D67304"/>
    <w:rsid w:val="00D6733F"/>
    <w:rsid w:val="00D67A20"/>
    <w:rsid w:val="00D70085"/>
    <w:rsid w:val="00D7076F"/>
    <w:rsid w:val="00D708DA"/>
    <w:rsid w:val="00D721D8"/>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26DB"/>
    <w:rsid w:val="00D9387A"/>
    <w:rsid w:val="00D93D35"/>
    <w:rsid w:val="00D940FF"/>
    <w:rsid w:val="00D94FC4"/>
    <w:rsid w:val="00D95519"/>
    <w:rsid w:val="00D95CA5"/>
    <w:rsid w:val="00D97CDF"/>
    <w:rsid w:val="00DA0FBF"/>
    <w:rsid w:val="00DA1908"/>
    <w:rsid w:val="00DA19DC"/>
    <w:rsid w:val="00DA1DDD"/>
    <w:rsid w:val="00DA2BB9"/>
    <w:rsid w:val="00DA3D12"/>
    <w:rsid w:val="00DA4365"/>
    <w:rsid w:val="00DA5672"/>
    <w:rsid w:val="00DA5BE2"/>
    <w:rsid w:val="00DA6A2F"/>
    <w:rsid w:val="00DA7339"/>
    <w:rsid w:val="00DA7396"/>
    <w:rsid w:val="00DB181E"/>
    <w:rsid w:val="00DB1923"/>
    <w:rsid w:val="00DB1A25"/>
    <w:rsid w:val="00DB22BC"/>
    <w:rsid w:val="00DB393F"/>
    <w:rsid w:val="00DB3C44"/>
    <w:rsid w:val="00DB4A2F"/>
    <w:rsid w:val="00DB4CFB"/>
    <w:rsid w:val="00DB5266"/>
    <w:rsid w:val="00DB5355"/>
    <w:rsid w:val="00DB57E4"/>
    <w:rsid w:val="00DB5B17"/>
    <w:rsid w:val="00DB65A7"/>
    <w:rsid w:val="00DB6C14"/>
    <w:rsid w:val="00DC0B3A"/>
    <w:rsid w:val="00DC25DF"/>
    <w:rsid w:val="00DC2A3E"/>
    <w:rsid w:val="00DC3711"/>
    <w:rsid w:val="00DC49CA"/>
    <w:rsid w:val="00DC519B"/>
    <w:rsid w:val="00DC632D"/>
    <w:rsid w:val="00DC67C5"/>
    <w:rsid w:val="00DC6E39"/>
    <w:rsid w:val="00DC7E59"/>
    <w:rsid w:val="00DD0276"/>
    <w:rsid w:val="00DD03C1"/>
    <w:rsid w:val="00DD05B2"/>
    <w:rsid w:val="00DD11DE"/>
    <w:rsid w:val="00DD1F6F"/>
    <w:rsid w:val="00DD29CD"/>
    <w:rsid w:val="00DD3394"/>
    <w:rsid w:val="00DD36DB"/>
    <w:rsid w:val="00DD3D80"/>
    <w:rsid w:val="00DD4D87"/>
    <w:rsid w:val="00DD4DF2"/>
    <w:rsid w:val="00DD5F8F"/>
    <w:rsid w:val="00DD6A9A"/>
    <w:rsid w:val="00DD737A"/>
    <w:rsid w:val="00DD77E7"/>
    <w:rsid w:val="00DD7BE7"/>
    <w:rsid w:val="00DD7F55"/>
    <w:rsid w:val="00DE2041"/>
    <w:rsid w:val="00DE4567"/>
    <w:rsid w:val="00DE4917"/>
    <w:rsid w:val="00DE535E"/>
    <w:rsid w:val="00DE6058"/>
    <w:rsid w:val="00DE6413"/>
    <w:rsid w:val="00DE6BCF"/>
    <w:rsid w:val="00DE7DA9"/>
    <w:rsid w:val="00DF03B4"/>
    <w:rsid w:val="00DF1253"/>
    <w:rsid w:val="00DF1A8D"/>
    <w:rsid w:val="00DF2F56"/>
    <w:rsid w:val="00DF36E8"/>
    <w:rsid w:val="00DF3BF3"/>
    <w:rsid w:val="00DF3C93"/>
    <w:rsid w:val="00DF4855"/>
    <w:rsid w:val="00E01077"/>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0"/>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209"/>
    <w:rsid w:val="00E36F3F"/>
    <w:rsid w:val="00E3713E"/>
    <w:rsid w:val="00E4164C"/>
    <w:rsid w:val="00E419B8"/>
    <w:rsid w:val="00E4394E"/>
    <w:rsid w:val="00E43C0C"/>
    <w:rsid w:val="00E44A42"/>
    <w:rsid w:val="00E450EC"/>
    <w:rsid w:val="00E45FA6"/>
    <w:rsid w:val="00E4619C"/>
    <w:rsid w:val="00E50405"/>
    <w:rsid w:val="00E512CF"/>
    <w:rsid w:val="00E520AF"/>
    <w:rsid w:val="00E522E9"/>
    <w:rsid w:val="00E5272D"/>
    <w:rsid w:val="00E52732"/>
    <w:rsid w:val="00E52780"/>
    <w:rsid w:val="00E52E86"/>
    <w:rsid w:val="00E53FDF"/>
    <w:rsid w:val="00E547B9"/>
    <w:rsid w:val="00E5559D"/>
    <w:rsid w:val="00E555B2"/>
    <w:rsid w:val="00E55A9C"/>
    <w:rsid w:val="00E55D57"/>
    <w:rsid w:val="00E56A9C"/>
    <w:rsid w:val="00E57296"/>
    <w:rsid w:val="00E57723"/>
    <w:rsid w:val="00E57944"/>
    <w:rsid w:val="00E57E3A"/>
    <w:rsid w:val="00E60454"/>
    <w:rsid w:val="00E6218F"/>
    <w:rsid w:val="00E63964"/>
    <w:rsid w:val="00E708E1"/>
    <w:rsid w:val="00E70C5B"/>
    <w:rsid w:val="00E72E22"/>
    <w:rsid w:val="00E7318F"/>
    <w:rsid w:val="00E7386B"/>
    <w:rsid w:val="00E743FE"/>
    <w:rsid w:val="00E74BAB"/>
    <w:rsid w:val="00E74CCE"/>
    <w:rsid w:val="00E74EA1"/>
    <w:rsid w:val="00E75917"/>
    <w:rsid w:val="00E76A15"/>
    <w:rsid w:val="00E77793"/>
    <w:rsid w:val="00E77F60"/>
    <w:rsid w:val="00E8091D"/>
    <w:rsid w:val="00E8097D"/>
    <w:rsid w:val="00E80ABE"/>
    <w:rsid w:val="00E80CBB"/>
    <w:rsid w:val="00E81643"/>
    <w:rsid w:val="00E823C4"/>
    <w:rsid w:val="00E82F07"/>
    <w:rsid w:val="00E83371"/>
    <w:rsid w:val="00E8422A"/>
    <w:rsid w:val="00E84989"/>
    <w:rsid w:val="00E84AB8"/>
    <w:rsid w:val="00E850E7"/>
    <w:rsid w:val="00E85479"/>
    <w:rsid w:val="00E85D10"/>
    <w:rsid w:val="00E86BCC"/>
    <w:rsid w:val="00E9038C"/>
    <w:rsid w:val="00E90B9E"/>
    <w:rsid w:val="00E914EC"/>
    <w:rsid w:val="00E91DDD"/>
    <w:rsid w:val="00E92565"/>
    <w:rsid w:val="00E928E4"/>
    <w:rsid w:val="00E92B12"/>
    <w:rsid w:val="00E92E63"/>
    <w:rsid w:val="00E93ABC"/>
    <w:rsid w:val="00E93BBE"/>
    <w:rsid w:val="00E951C6"/>
    <w:rsid w:val="00E955AF"/>
    <w:rsid w:val="00E95CB9"/>
    <w:rsid w:val="00E96E26"/>
    <w:rsid w:val="00EA076D"/>
    <w:rsid w:val="00EA115A"/>
    <w:rsid w:val="00EA19B4"/>
    <w:rsid w:val="00EA25F4"/>
    <w:rsid w:val="00EA29AF"/>
    <w:rsid w:val="00EA4176"/>
    <w:rsid w:val="00EA49DF"/>
    <w:rsid w:val="00EA5CC4"/>
    <w:rsid w:val="00EA6475"/>
    <w:rsid w:val="00EA7F4C"/>
    <w:rsid w:val="00EB0037"/>
    <w:rsid w:val="00EB0F32"/>
    <w:rsid w:val="00EB4230"/>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0A"/>
    <w:rsid w:val="00ED0487"/>
    <w:rsid w:val="00ED0AFA"/>
    <w:rsid w:val="00ED1285"/>
    <w:rsid w:val="00ED172B"/>
    <w:rsid w:val="00ED2EBD"/>
    <w:rsid w:val="00ED2F1B"/>
    <w:rsid w:val="00ED33E4"/>
    <w:rsid w:val="00ED4A04"/>
    <w:rsid w:val="00ED5341"/>
    <w:rsid w:val="00ED5500"/>
    <w:rsid w:val="00ED5BE7"/>
    <w:rsid w:val="00ED6401"/>
    <w:rsid w:val="00EE081A"/>
    <w:rsid w:val="00EE210C"/>
    <w:rsid w:val="00EE2A32"/>
    <w:rsid w:val="00EE35C1"/>
    <w:rsid w:val="00EE3FD0"/>
    <w:rsid w:val="00EE4AAE"/>
    <w:rsid w:val="00EE4E2B"/>
    <w:rsid w:val="00EE5F1F"/>
    <w:rsid w:val="00EE646D"/>
    <w:rsid w:val="00EE692A"/>
    <w:rsid w:val="00EE7C15"/>
    <w:rsid w:val="00EF033E"/>
    <w:rsid w:val="00EF0C4E"/>
    <w:rsid w:val="00EF13CE"/>
    <w:rsid w:val="00EF1DF9"/>
    <w:rsid w:val="00EF334A"/>
    <w:rsid w:val="00EF3426"/>
    <w:rsid w:val="00EF36A4"/>
    <w:rsid w:val="00EF556E"/>
    <w:rsid w:val="00EF77F1"/>
    <w:rsid w:val="00EF7CF4"/>
    <w:rsid w:val="00EF7F38"/>
    <w:rsid w:val="00F00218"/>
    <w:rsid w:val="00F00611"/>
    <w:rsid w:val="00F00957"/>
    <w:rsid w:val="00F00A91"/>
    <w:rsid w:val="00F00D5D"/>
    <w:rsid w:val="00F02797"/>
    <w:rsid w:val="00F03183"/>
    <w:rsid w:val="00F033C3"/>
    <w:rsid w:val="00F03965"/>
    <w:rsid w:val="00F04544"/>
    <w:rsid w:val="00F04C1F"/>
    <w:rsid w:val="00F04C96"/>
    <w:rsid w:val="00F0632C"/>
    <w:rsid w:val="00F06F84"/>
    <w:rsid w:val="00F07EBC"/>
    <w:rsid w:val="00F07EE6"/>
    <w:rsid w:val="00F11018"/>
    <w:rsid w:val="00F11205"/>
    <w:rsid w:val="00F114E2"/>
    <w:rsid w:val="00F128C5"/>
    <w:rsid w:val="00F13375"/>
    <w:rsid w:val="00F13D0E"/>
    <w:rsid w:val="00F14465"/>
    <w:rsid w:val="00F146CE"/>
    <w:rsid w:val="00F14C78"/>
    <w:rsid w:val="00F15A6F"/>
    <w:rsid w:val="00F15DE4"/>
    <w:rsid w:val="00F173A6"/>
    <w:rsid w:val="00F21967"/>
    <w:rsid w:val="00F23158"/>
    <w:rsid w:val="00F238B0"/>
    <w:rsid w:val="00F23A5F"/>
    <w:rsid w:val="00F23E7B"/>
    <w:rsid w:val="00F23E90"/>
    <w:rsid w:val="00F24B3D"/>
    <w:rsid w:val="00F24B9B"/>
    <w:rsid w:val="00F25D2D"/>
    <w:rsid w:val="00F264CC"/>
    <w:rsid w:val="00F26F4F"/>
    <w:rsid w:val="00F308CE"/>
    <w:rsid w:val="00F315A0"/>
    <w:rsid w:val="00F31D80"/>
    <w:rsid w:val="00F31FFE"/>
    <w:rsid w:val="00F32B0D"/>
    <w:rsid w:val="00F33181"/>
    <w:rsid w:val="00F3708F"/>
    <w:rsid w:val="00F40530"/>
    <w:rsid w:val="00F40E76"/>
    <w:rsid w:val="00F416E1"/>
    <w:rsid w:val="00F422DF"/>
    <w:rsid w:val="00F42A73"/>
    <w:rsid w:val="00F42CB4"/>
    <w:rsid w:val="00F43A18"/>
    <w:rsid w:val="00F46088"/>
    <w:rsid w:val="00F468E4"/>
    <w:rsid w:val="00F4720D"/>
    <w:rsid w:val="00F47B2A"/>
    <w:rsid w:val="00F50A05"/>
    <w:rsid w:val="00F5187A"/>
    <w:rsid w:val="00F52767"/>
    <w:rsid w:val="00F52A41"/>
    <w:rsid w:val="00F52C40"/>
    <w:rsid w:val="00F5474E"/>
    <w:rsid w:val="00F54A78"/>
    <w:rsid w:val="00F55E79"/>
    <w:rsid w:val="00F56763"/>
    <w:rsid w:val="00F56831"/>
    <w:rsid w:val="00F57363"/>
    <w:rsid w:val="00F5738B"/>
    <w:rsid w:val="00F575CF"/>
    <w:rsid w:val="00F5767F"/>
    <w:rsid w:val="00F60406"/>
    <w:rsid w:val="00F60925"/>
    <w:rsid w:val="00F60B27"/>
    <w:rsid w:val="00F60EC9"/>
    <w:rsid w:val="00F61D18"/>
    <w:rsid w:val="00F61E4B"/>
    <w:rsid w:val="00F61EB9"/>
    <w:rsid w:val="00F63628"/>
    <w:rsid w:val="00F6403E"/>
    <w:rsid w:val="00F64795"/>
    <w:rsid w:val="00F675FB"/>
    <w:rsid w:val="00F70BF8"/>
    <w:rsid w:val="00F71692"/>
    <w:rsid w:val="00F73DAB"/>
    <w:rsid w:val="00F746B3"/>
    <w:rsid w:val="00F754E9"/>
    <w:rsid w:val="00F76470"/>
    <w:rsid w:val="00F765EE"/>
    <w:rsid w:val="00F779C7"/>
    <w:rsid w:val="00F77A1B"/>
    <w:rsid w:val="00F77FDE"/>
    <w:rsid w:val="00F803FF"/>
    <w:rsid w:val="00F80B02"/>
    <w:rsid w:val="00F82C6A"/>
    <w:rsid w:val="00F84266"/>
    <w:rsid w:val="00F859E3"/>
    <w:rsid w:val="00F85C9C"/>
    <w:rsid w:val="00F86111"/>
    <w:rsid w:val="00F86B4E"/>
    <w:rsid w:val="00F87E4D"/>
    <w:rsid w:val="00F907D8"/>
    <w:rsid w:val="00F90B19"/>
    <w:rsid w:val="00F91491"/>
    <w:rsid w:val="00F914DA"/>
    <w:rsid w:val="00F91F64"/>
    <w:rsid w:val="00F920CF"/>
    <w:rsid w:val="00F93293"/>
    <w:rsid w:val="00F93C01"/>
    <w:rsid w:val="00F9440E"/>
    <w:rsid w:val="00F9463D"/>
    <w:rsid w:val="00F94FE8"/>
    <w:rsid w:val="00F956F1"/>
    <w:rsid w:val="00FA226F"/>
    <w:rsid w:val="00FA2AE5"/>
    <w:rsid w:val="00FA2EFD"/>
    <w:rsid w:val="00FA45C2"/>
    <w:rsid w:val="00FA4CDF"/>
    <w:rsid w:val="00FA5477"/>
    <w:rsid w:val="00FA5529"/>
    <w:rsid w:val="00FA5614"/>
    <w:rsid w:val="00FA5741"/>
    <w:rsid w:val="00FA6BE7"/>
    <w:rsid w:val="00FA6CBA"/>
    <w:rsid w:val="00FA6F35"/>
    <w:rsid w:val="00FA7ECA"/>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3D27"/>
    <w:rsid w:val="00FD4AD1"/>
    <w:rsid w:val="00FD4B74"/>
    <w:rsid w:val="00FD53E1"/>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8F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sw tekst,L1,Numerowanie,normalny tekst,CW_Lista,Nagłowek 3,Preambuła,Kolorowa lista — akcent 11,Dot pt,F5 List Paragraph,Recommendation,List Paragraph11,lp1,maz_wyliczenie,opis dzialania,K-P_odwolanie,A_wyliczenie,Akapit z listą 1,Normal2"/>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qFormat/>
    <w:rsid w:val="000F1DCF"/>
    <w:rPr>
      <w:sz w:val="24"/>
      <w:szCs w:val="24"/>
    </w:rPr>
  </w:style>
  <w:style w:type="paragraph" w:styleId="NormalnyWeb">
    <w:name w:val="Normal (Web)"/>
    <w:basedOn w:val="Normalny"/>
    <w:uiPriority w:val="99"/>
    <w:qFormat/>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sw tekst Znak,L1 Znak,Numerowanie Znak,normalny tekst Znak,CW_Lista Znak,Nagłowek 3 Znak,Preambuła Znak,Kolorowa lista — akcent 11 Znak,Dot pt Znak,F5 List Paragraph Znak,Recommendation Znak,List Paragraph11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43"/>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unhideWhenUsed/>
    <w:rsid w:val="004B70E2"/>
    <w:pPr>
      <w:spacing w:after="120" w:line="480" w:lineRule="auto"/>
    </w:pPr>
  </w:style>
  <w:style w:type="character" w:customStyle="1" w:styleId="Tekstpodstawowy2Znak">
    <w:name w:val="Tekst podstawowy 2 Znak"/>
    <w:basedOn w:val="Domylnaczcionkaakapitu"/>
    <w:link w:val="Tekstpodstawowy2"/>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paragraph" w:customStyle="1" w:styleId="SIWZ1">
    <w:name w:val="SIWZ 1."/>
    <w:basedOn w:val="Normalny"/>
    <w:link w:val="SIWZ1Znak"/>
    <w:qFormat/>
    <w:rsid w:val="004E299A"/>
    <w:pPr>
      <w:widowControl w:val="0"/>
      <w:numPr>
        <w:numId w:val="49"/>
      </w:numPr>
      <w:tabs>
        <w:tab w:val="left" w:pos="426"/>
      </w:tabs>
      <w:autoSpaceDE w:val="0"/>
      <w:autoSpaceDN w:val="0"/>
      <w:spacing w:after="120"/>
      <w:jc w:val="both"/>
    </w:pPr>
    <w:rPr>
      <w:rFonts w:ascii="Arial" w:eastAsia="Calibri" w:hAnsi="Arial"/>
      <w:sz w:val="22"/>
      <w:szCs w:val="22"/>
    </w:rPr>
  </w:style>
  <w:style w:type="numbering" w:customStyle="1" w:styleId="WWNum301111">
    <w:name w:val="WWNum301111"/>
    <w:basedOn w:val="Bezlisty"/>
    <w:rsid w:val="004E299A"/>
    <w:pPr>
      <w:numPr>
        <w:numId w:val="49"/>
      </w:numPr>
    </w:pPr>
  </w:style>
  <w:style w:type="character" w:customStyle="1" w:styleId="SIWZ1Znak">
    <w:name w:val="SIWZ 1. Znak"/>
    <w:link w:val="SIWZ1"/>
    <w:rsid w:val="00DD29CD"/>
    <w:rPr>
      <w:rFonts w:ascii="Arial" w:eastAsia="Calibri" w:hAnsi="Arial"/>
      <w:sz w:val="22"/>
      <w:szCs w:val="22"/>
    </w:rPr>
  </w:style>
  <w:style w:type="paragraph" w:customStyle="1" w:styleId="ust">
    <w:name w:val="ust"/>
    <w:uiPriority w:val="99"/>
    <w:rsid w:val="00B942B4"/>
    <w:pPr>
      <w:spacing w:before="60" w:after="60"/>
      <w:ind w:left="426" w:hanging="284"/>
      <w:jc w:val="both"/>
    </w:pPr>
    <w:rPr>
      <w:sz w:val="24"/>
      <w:szCs w:val="24"/>
    </w:rPr>
  </w:style>
  <w:style w:type="paragraph" w:customStyle="1" w:styleId="Akapitzlist4">
    <w:name w:val="Akapit z listą4"/>
    <w:basedOn w:val="Normalny"/>
    <w:link w:val="ListParagraphChar"/>
    <w:rsid w:val="00B942B4"/>
    <w:pPr>
      <w:spacing w:after="80"/>
      <w:ind w:left="720"/>
      <w:contextualSpacing/>
      <w:jc w:val="both"/>
    </w:pPr>
    <w:rPr>
      <w:rFonts w:ascii="Arial" w:eastAsia="Calibri" w:hAnsi="Arial" w:cs="Arial"/>
    </w:rPr>
  </w:style>
  <w:style w:type="character" w:customStyle="1" w:styleId="ListParagraphChar">
    <w:name w:val="List Paragraph Char"/>
    <w:link w:val="Akapitzlist4"/>
    <w:locked/>
    <w:rsid w:val="00B942B4"/>
    <w:rPr>
      <w:rFonts w:ascii="Arial" w:eastAsia="Calibri" w:hAnsi="Arial" w:cs="Arial"/>
      <w:sz w:val="24"/>
      <w:szCs w:val="24"/>
    </w:rPr>
  </w:style>
  <w:style w:type="paragraph" w:customStyle="1" w:styleId="PFirstLine">
    <w:name w:val="PFirstLine"/>
    <w:basedOn w:val="Normalny"/>
    <w:uiPriority w:val="99"/>
    <w:rsid w:val="00EE692A"/>
    <w:pPr>
      <w:ind w:left="170" w:hanging="170"/>
    </w:pPr>
    <w:rPr>
      <w:rFonts w:ascii="Tahoma" w:eastAsiaTheme="minorHAnsi" w:hAnsi="Tahoma" w:cs="Tahoma"/>
      <w:color w:val="000000"/>
      <w:sz w:val="13"/>
      <w:szCs w:val="13"/>
    </w:rPr>
  </w:style>
  <w:style w:type="character" w:customStyle="1" w:styleId="TTahoma6">
    <w:name w:val="TTahoma6"/>
    <w:basedOn w:val="Domylnaczcionkaakapitu"/>
    <w:rsid w:val="00EE692A"/>
    <w:rPr>
      <w:rFonts w:ascii="Tahoma" w:hAnsi="Tahoma" w:cs="Tahoma" w:hint="default"/>
      <w:b w:val="0"/>
      <w:bCs w:val="0"/>
      <w:i w:val="0"/>
      <w:iCs w:val="0"/>
      <w:smallCaps w:val="0"/>
      <w:strike w:val="0"/>
      <w:dstrike w:val="0"/>
      <w:color w:val="000000"/>
      <w:spacing w:val="0"/>
      <w:position w:val="0"/>
      <w:u w:val="none"/>
      <w:effect w:val="none"/>
    </w:rPr>
  </w:style>
  <w:style w:type="paragraph" w:styleId="Tytu">
    <w:name w:val="Title"/>
    <w:basedOn w:val="Normalny"/>
    <w:link w:val="TytuZnak"/>
    <w:qFormat/>
    <w:rsid w:val="002A21B9"/>
    <w:pPr>
      <w:jc w:val="center"/>
    </w:pPr>
    <w:rPr>
      <w:b/>
      <w:bCs/>
      <w:sz w:val="32"/>
    </w:rPr>
  </w:style>
  <w:style w:type="character" w:customStyle="1" w:styleId="TytuZnak">
    <w:name w:val="Tytuł Znak"/>
    <w:basedOn w:val="Domylnaczcionkaakapitu"/>
    <w:link w:val="Tytu"/>
    <w:rsid w:val="002A21B9"/>
    <w:rPr>
      <w:b/>
      <w:bCs/>
      <w:sz w:val="32"/>
      <w:szCs w:val="24"/>
    </w:rPr>
  </w:style>
  <w:style w:type="paragraph" w:customStyle="1" w:styleId="changed">
    <w:name w:val="changed"/>
    <w:basedOn w:val="Normalny"/>
    <w:rsid w:val="002A21B9"/>
    <w:pPr>
      <w:spacing w:before="100" w:beforeAutospacing="1" w:after="100" w:afterAutospacing="1"/>
    </w:pPr>
  </w:style>
  <w:style w:type="character" w:styleId="Numerstrony">
    <w:name w:val="page number"/>
    <w:rsid w:val="007A7944"/>
  </w:style>
  <w:style w:type="paragraph" w:customStyle="1" w:styleId="standard0">
    <w:name w:val="standard"/>
    <w:basedOn w:val="Normalny"/>
    <w:rsid w:val="00F73DAB"/>
    <w:pPr>
      <w:spacing w:before="100" w:beforeAutospacing="1" w:after="100" w:afterAutospacing="1"/>
    </w:pPr>
  </w:style>
  <w:style w:type="character" w:customStyle="1" w:styleId="apple-converted-space">
    <w:name w:val="apple-converted-space"/>
    <w:basedOn w:val="Domylnaczcionkaakapitu"/>
    <w:rsid w:val="00F73DAB"/>
  </w:style>
  <w:style w:type="character" w:customStyle="1" w:styleId="BrakA">
    <w:name w:val="Brak A"/>
    <w:rsid w:val="00206BB3"/>
  </w:style>
  <w:style w:type="character" w:customStyle="1" w:styleId="Brak">
    <w:name w:val="Brak"/>
    <w:rsid w:val="00206BB3"/>
  </w:style>
  <w:style w:type="numbering" w:customStyle="1" w:styleId="Zaimportowanystyl16">
    <w:name w:val="Zaimportowany styl 16"/>
    <w:rsid w:val="00206BB3"/>
    <w:pPr>
      <w:numPr>
        <w:numId w:val="63"/>
      </w:numPr>
    </w:pPr>
  </w:style>
  <w:style w:type="numbering" w:customStyle="1" w:styleId="Numery">
    <w:name w:val="Numery"/>
    <w:rsid w:val="00206BB3"/>
    <w:pPr>
      <w:numPr>
        <w:numId w:val="64"/>
      </w:numPr>
    </w:pPr>
  </w:style>
  <w:style w:type="paragraph" w:customStyle="1" w:styleId="TreA">
    <w:name w:val="Treść A"/>
    <w:rsid w:val="00206BB3"/>
    <w:pPr>
      <w:pBdr>
        <w:top w:val="nil"/>
        <w:left w:val="nil"/>
        <w:bottom w:val="nil"/>
        <w:right w:val="nil"/>
        <w:between w:val="nil"/>
        <w:bar w:val="nil"/>
      </w:pBdr>
      <w:spacing w:after="160" w:line="259" w:lineRule="auto"/>
    </w:pPr>
    <w:rPr>
      <w:rFonts w:ascii="Helvetica Neue" w:eastAsia="Arial Unicode MS" w:hAnsi="Helvetica Neue" w:cs="Arial Unicode MS"/>
      <w:color w:val="000000"/>
      <w:sz w:val="22"/>
      <w:szCs w:val="22"/>
      <w:u w:color="000000"/>
      <w:bdr w:val="nil"/>
    </w:rPr>
  </w:style>
  <w:style w:type="numbering" w:customStyle="1" w:styleId="Zaimportowanystyl22">
    <w:name w:val="Zaimportowany styl 22"/>
    <w:rsid w:val="00206BB3"/>
    <w:pPr>
      <w:numPr>
        <w:numId w:val="66"/>
      </w:numPr>
    </w:p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27747243">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191500240">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49029362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78386808">
      <w:bodyDiv w:val="1"/>
      <w:marLeft w:val="0"/>
      <w:marRight w:val="0"/>
      <w:marTop w:val="0"/>
      <w:marBottom w:val="0"/>
      <w:divBdr>
        <w:top w:val="none" w:sz="0" w:space="0" w:color="auto"/>
        <w:left w:val="none" w:sz="0" w:space="0" w:color="auto"/>
        <w:bottom w:val="none" w:sz="0" w:space="0" w:color="auto"/>
        <w:right w:val="none" w:sz="0" w:space="0" w:color="auto"/>
      </w:divBdr>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08799366">
      <w:bodyDiv w:val="1"/>
      <w:marLeft w:val="0"/>
      <w:marRight w:val="0"/>
      <w:marTop w:val="0"/>
      <w:marBottom w:val="0"/>
      <w:divBdr>
        <w:top w:val="none" w:sz="0" w:space="0" w:color="auto"/>
        <w:left w:val="none" w:sz="0" w:space="0" w:color="auto"/>
        <w:bottom w:val="none" w:sz="0" w:space="0" w:color="auto"/>
        <w:right w:val="none" w:sz="0" w:space="0" w:color="auto"/>
      </w:divBdr>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0325860">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81518281">
      <w:bodyDiv w:val="1"/>
      <w:marLeft w:val="0"/>
      <w:marRight w:val="0"/>
      <w:marTop w:val="0"/>
      <w:marBottom w:val="0"/>
      <w:divBdr>
        <w:top w:val="none" w:sz="0" w:space="0" w:color="auto"/>
        <w:left w:val="none" w:sz="0" w:space="0" w:color="auto"/>
        <w:bottom w:val="none" w:sz="0" w:space="0" w:color="auto"/>
        <w:right w:val="none" w:sz="0" w:space="0" w:color="auto"/>
      </w:divBdr>
    </w:div>
    <w:div w:id="1390879770">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53213296">
      <w:bodyDiv w:val="1"/>
      <w:marLeft w:val="0"/>
      <w:marRight w:val="0"/>
      <w:marTop w:val="0"/>
      <w:marBottom w:val="0"/>
      <w:divBdr>
        <w:top w:val="none" w:sz="0" w:space="0" w:color="auto"/>
        <w:left w:val="none" w:sz="0" w:space="0" w:color="auto"/>
        <w:bottom w:val="none" w:sz="0" w:space="0" w:color="auto"/>
        <w:right w:val="none" w:sz="0" w:space="0" w:color="auto"/>
      </w:divBdr>
      <w:divsChild>
        <w:div w:id="1815680831">
          <w:marLeft w:val="0"/>
          <w:marRight w:val="0"/>
          <w:marTop w:val="0"/>
          <w:marBottom w:val="0"/>
          <w:divBdr>
            <w:top w:val="none" w:sz="0" w:space="0" w:color="auto"/>
            <w:left w:val="none" w:sz="0" w:space="0" w:color="auto"/>
            <w:bottom w:val="none" w:sz="0" w:space="0" w:color="auto"/>
            <w:right w:val="none" w:sz="0" w:space="0" w:color="auto"/>
          </w:divBdr>
          <w:divsChild>
            <w:div w:id="2129159812">
              <w:marLeft w:val="0"/>
              <w:marRight w:val="0"/>
              <w:marTop w:val="0"/>
              <w:marBottom w:val="0"/>
              <w:divBdr>
                <w:top w:val="none" w:sz="0" w:space="0" w:color="auto"/>
                <w:left w:val="none" w:sz="0" w:space="0" w:color="auto"/>
                <w:bottom w:val="none" w:sz="0" w:space="0" w:color="auto"/>
                <w:right w:val="none" w:sz="0" w:space="0" w:color="auto"/>
              </w:divBdr>
              <w:divsChild>
                <w:div w:id="1572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7464697">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1483120">
      <w:bodyDiv w:val="1"/>
      <w:marLeft w:val="0"/>
      <w:marRight w:val="0"/>
      <w:marTop w:val="0"/>
      <w:marBottom w:val="0"/>
      <w:divBdr>
        <w:top w:val="none" w:sz="0" w:space="0" w:color="auto"/>
        <w:left w:val="none" w:sz="0" w:space="0" w:color="auto"/>
        <w:bottom w:val="none" w:sz="0" w:space="0" w:color="auto"/>
        <w:right w:val="none" w:sz="0" w:space="0" w:color="auto"/>
      </w:divBdr>
      <w:divsChild>
        <w:div w:id="956720368">
          <w:marLeft w:val="0"/>
          <w:marRight w:val="0"/>
          <w:marTop w:val="0"/>
          <w:marBottom w:val="0"/>
          <w:divBdr>
            <w:top w:val="none" w:sz="0" w:space="0" w:color="auto"/>
            <w:left w:val="none" w:sz="0" w:space="0" w:color="auto"/>
            <w:bottom w:val="none" w:sz="0" w:space="0" w:color="auto"/>
            <w:right w:val="none" w:sz="0" w:space="0" w:color="auto"/>
          </w:divBdr>
          <w:divsChild>
            <w:div w:id="469446644">
              <w:marLeft w:val="0"/>
              <w:marRight w:val="0"/>
              <w:marTop w:val="0"/>
              <w:marBottom w:val="0"/>
              <w:divBdr>
                <w:top w:val="none" w:sz="0" w:space="0" w:color="auto"/>
                <w:left w:val="none" w:sz="0" w:space="0" w:color="auto"/>
                <w:bottom w:val="none" w:sz="0" w:space="0" w:color="auto"/>
                <w:right w:val="none" w:sz="0" w:space="0" w:color="auto"/>
              </w:divBdr>
              <w:divsChild>
                <w:div w:id="19453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92324495">
      <w:bodyDiv w:val="1"/>
      <w:marLeft w:val="0"/>
      <w:marRight w:val="0"/>
      <w:marTop w:val="0"/>
      <w:marBottom w:val="0"/>
      <w:divBdr>
        <w:top w:val="none" w:sz="0" w:space="0" w:color="auto"/>
        <w:left w:val="none" w:sz="0" w:space="0" w:color="auto"/>
        <w:bottom w:val="none" w:sz="0" w:space="0" w:color="auto"/>
        <w:right w:val="none" w:sz="0" w:space="0" w:color="auto"/>
      </w:divBdr>
      <w:divsChild>
        <w:div w:id="1218249368">
          <w:marLeft w:val="0"/>
          <w:marRight w:val="0"/>
          <w:marTop w:val="0"/>
          <w:marBottom w:val="0"/>
          <w:divBdr>
            <w:top w:val="none" w:sz="0" w:space="0" w:color="auto"/>
            <w:left w:val="none" w:sz="0" w:space="0" w:color="auto"/>
            <w:bottom w:val="none" w:sz="0" w:space="0" w:color="auto"/>
            <w:right w:val="none" w:sz="0" w:space="0" w:color="auto"/>
          </w:divBdr>
          <w:divsChild>
            <w:div w:id="1014962189">
              <w:marLeft w:val="0"/>
              <w:marRight w:val="0"/>
              <w:marTop w:val="0"/>
              <w:marBottom w:val="0"/>
              <w:divBdr>
                <w:top w:val="none" w:sz="0" w:space="0" w:color="auto"/>
                <w:left w:val="none" w:sz="0" w:space="0" w:color="auto"/>
                <w:bottom w:val="none" w:sz="0" w:space="0" w:color="auto"/>
                <w:right w:val="none" w:sz="0" w:space="0" w:color="auto"/>
              </w:divBdr>
              <w:divsChild>
                <w:div w:id="8692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875382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E7AF-96E2-4BE4-97AF-47C1C77B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12073</Words>
  <Characters>82185</Characters>
  <Application>Microsoft Office Word</Application>
  <DocSecurity>0</DocSecurity>
  <Lines>684</Lines>
  <Paragraphs>188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94070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2024-05-02T07:47:00Z</cp:lastPrinted>
  <dcterms:created xsi:type="dcterms:W3CDTF">2024-05-02T09:53:00Z</dcterms:created>
  <dcterms:modified xsi:type="dcterms:W3CDTF">2024-05-02T09:54:00Z</dcterms:modified>
</cp:coreProperties>
</file>