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76" w:rsidRDefault="00EB7E76" w:rsidP="00EB7E76">
      <w:pPr>
        <w:pStyle w:val="Nagwek1"/>
        <w:framePr w:w="4159" w:hSpace="141" w:wrap="around" w:vAnchor="page" w:hAnchor="page" w:x="760" w:y="1816"/>
        <w:rPr>
          <w:noProof/>
          <w:sz w:val="16"/>
          <w:szCs w:val="16"/>
        </w:rPr>
      </w:pPr>
      <w:r w:rsidRPr="003C2DEC">
        <w:rPr>
          <w:noProof/>
          <w:sz w:val="16"/>
          <w:szCs w:val="16"/>
          <w:lang w:val="pl-PL" w:eastAsia="pl-PL"/>
        </w:rPr>
        <w:drawing>
          <wp:inline distT="0" distB="0" distL="0" distR="0">
            <wp:extent cx="438150" cy="47798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89" cy="48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E76" w:rsidRPr="00403B76" w:rsidRDefault="00EB7E76" w:rsidP="00EB7E76">
      <w:pPr>
        <w:framePr w:w="4159" w:hSpace="141" w:wrap="around" w:vAnchor="page" w:hAnchor="page" w:x="760" w:y="1816"/>
        <w:rPr>
          <w:lang w:val="x-none" w:eastAsia="x-none"/>
        </w:rPr>
      </w:pPr>
    </w:p>
    <w:p w:rsidR="00EB7E76" w:rsidRPr="004C11F7" w:rsidRDefault="00EB7E76" w:rsidP="00EB7E76">
      <w:pPr>
        <w:framePr w:w="4159" w:hSpace="141" w:wrap="around" w:vAnchor="page" w:hAnchor="page" w:x="760" w:y="1816"/>
        <w:jc w:val="center"/>
        <w:rPr>
          <w:b/>
          <w:sz w:val="22"/>
        </w:rPr>
      </w:pPr>
      <w:r>
        <w:rPr>
          <w:b/>
          <w:sz w:val="22"/>
        </w:rPr>
        <w:t xml:space="preserve">AKADEMIA WOJSK </w:t>
      </w:r>
      <w:r w:rsidRPr="004C11F7">
        <w:rPr>
          <w:b/>
          <w:sz w:val="22"/>
        </w:rPr>
        <w:t>LĄDOWYCH</w:t>
      </w:r>
    </w:p>
    <w:p w:rsidR="00EB7E76" w:rsidRPr="004C11F7" w:rsidRDefault="00EB7E76" w:rsidP="00EB7E76">
      <w:pPr>
        <w:framePr w:w="4159" w:hSpace="141" w:wrap="around" w:vAnchor="page" w:hAnchor="page" w:x="760" w:y="1816"/>
        <w:jc w:val="center"/>
        <w:rPr>
          <w:sz w:val="22"/>
        </w:rPr>
      </w:pPr>
      <w:r w:rsidRPr="004C11F7">
        <w:rPr>
          <w:sz w:val="22"/>
        </w:rPr>
        <w:t>imienia generała Tadeusza Kościuszki</w:t>
      </w:r>
    </w:p>
    <w:p w:rsidR="00EB7E76" w:rsidRPr="00635227" w:rsidRDefault="00EB7E76" w:rsidP="00EB7E76">
      <w:pPr>
        <w:framePr w:w="4159" w:hSpace="141" w:wrap="around" w:vAnchor="page" w:hAnchor="page" w:x="760" w:y="1816"/>
        <w:jc w:val="center"/>
        <w:rPr>
          <w:sz w:val="14"/>
          <w:szCs w:val="14"/>
        </w:rPr>
      </w:pPr>
      <w:r>
        <w:rPr>
          <w:sz w:val="14"/>
          <w:szCs w:val="14"/>
        </w:rPr>
        <w:t>ul. Czajkowskiego 109, 51-147</w:t>
      </w:r>
      <w:r w:rsidRPr="00635227">
        <w:rPr>
          <w:sz w:val="14"/>
          <w:szCs w:val="14"/>
        </w:rPr>
        <w:t xml:space="preserve"> Wrocław</w:t>
      </w:r>
    </w:p>
    <w:p w:rsidR="00EB7E76" w:rsidRDefault="00EB7E76" w:rsidP="00EB7E76">
      <w:pPr>
        <w:framePr w:w="4159" w:hSpace="141" w:wrap="around" w:vAnchor="page" w:hAnchor="page" w:x="760" w:y="1816"/>
        <w:jc w:val="center"/>
        <w:rPr>
          <w:sz w:val="14"/>
          <w:szCs w:val="14"/>
        </w:rPr>
      </w:pPr>
      <w:r w:rsidRPr="00635227">
        <w:rPr>
          <w:sz w:val="14"/>
          <w:szCs w:val="14"/>
        </w:rPr>
        <w:t>tel. 261-658-222, 261-658-110; fax 261-658-425</w:t>
      </w:r>
    </w:p>
    <w:p w:rsidR="00EB7E76" w:rsidRPr="00635227" w:rsidRDefault="00EB7E76" w:rsidP="00EB7E76">
      <w:pPr>
        <w:framePr w:w="4159" w:hSpace="141" w:wrap="around" w:vAnchor="page" w:hAnchor="page" w:x="760" w:y="1816"/>
        <w:jc w:val="center"/>
        <w:rPr>
          <w:sz w:val="14"/>
          <w:szCs w:val="14"/>
        </w:rPr>
      </w:pPr>
    </w:p>
    <w:p w:rsidR="00EB7E76" w:rsidRPr="00B83FED" w:rsidRDefault="00EB7E76" w:rsidP="00EB7E76">
      <w:pPr>
        <w:pStyle w:val="Nagwek1"/>
        <w:framePr w:w="4159" w:hSpace="141" w:wrap="around" w:vAnchor="page" w:hAnchor="page" w:x="760" w:y="1816"/>
        <w:rPr>
          <w:color w:val="FF0000"/>
          <w:sz w:val="12"/>
          <w:szCs w:val="12"/>
        </w:rPr>
      </w:pPr>
    </w:p>
    <w:p w:rsidR="00EB7E76" w:rsidRPr="002257D2" w:rsidRDefault="00EB7E76" w:rsidP="00EB7E76">
      <w:pPr>
        <w:jc w:val="right"/>
        <w:rPr>
          <w:color w:val="000000"/>
          <w:sz w:val="20"/>
        </w:rPr>
      </w:pPr>
      <w:r w:rsidRPr="002257D2">
        <w:rPr>
          <w:color w:val="000000"/>
          <w:sz w:val="20"/>
        </w:rPr>
        <w:t>Wrocław,</w:t>
      </w:r>
      <w:r w:rsidR="00770CC0" w:rsidRPr="002257D2">
        <w:rPr>
          <w:color w:val="000000"/>
          <w:sz w:val="20"/>
        </w:rPr>
        <w:t xml:space="preserve"> </w:t>
      </w:r>
      <w:r w:rsidR="00917144">
        <w:rPr>
          <w:color w:val="000000"/>
          <w:sz w:val="20"/>
        </w:rPr>
        <w:t>…</w:t>
      </w:r>
      <w:r w:rsidR="00D16586" w:rsidRPr="002257D2">
        <w:rPr>
          <w:color w:val="000000"/>
          <w:sz w:val="20"/>
        </w:rPr>
        <w:t>–</w:t>
      </w:r>
      <w:r w:rsidR="00917144">
        <w:rPr>
          <w:color w:val="000000"/>
          <w:sz w:val="20"/>
        </w:rPr>
        <w:t>12</w:t>
      </w:r>
      <w:r w:rsidR="00D16586" w:rsidRPr="002257D2">
        <w:rPr>
          <w:color w:val="000000"/>
          <w:sz w:val="20"/>
        </w:rPr>
        <w:t>–</w:t>
      </w:r>
      <w:r w:rsidRPr="002257D2">
        <w:rPr>
          <w:color w:val="000000"/>
          <w:sz w:val="20"/>
        </w:rPr>
        <w:t>201</w:t>
      </w:r>
      <w:r w:rsidR="00402AEC" w:rsidRPr="002257D2">
        <w:rPr>
          <w:color w:val="000000"/>
          <w:sz w:val="20"/>
        </w:rPr>
        <w:t>9</w:t>
      </w:r>
      <w:r w:rsidRPr="002257D2">
        <w:rPr>
          <w:color w:val="000000"/>
          <w:sz w:val="20"/>
        </w:rPr>
        <w:t xml:space="preserve"> r.</w:t>
      </w:r>
    </w:p>
    <w:p w:rsidR="00EB7E76" w:rsidRPr="00151006" w:rsidRDefault="00EB7E76" w:rsidP="00EB7E76">
      <w:pPr>
        <w:rPr>
          <w:color w:val="000000"/>
        </w:rPr>
      </w:pPr>
    </w:p>
    <w:p w:rsidR="00EB7E76" w:rsidRPr="00151006" w:rsidRDefault="00EB7E76" w:rsidP="00EB7E76">
      <w:pPr>
        <w:spacing w:line="360" w:lineRule="auto"/>
        <w:jc w:val="right"/>
        <w:rPr>
          <w:color w:val="000000"/>
        </w:rPr>
      </w:pPr>
    </w:p>
    <w:p w:rsidR="00EB7E76" w:rsidRDefault="00EB7E76" w:rsidP="00EB7E76">
      <w:pPr>
        <w:spacing w:after="20"/>
        <w:ind w:left="2124"/>
        <w:rPr>
          <w:b/>
          <w:color w:val="000000"/>
          <w:sz w:val="28"/>
          <w:szCs w:val="28"/>
        </w:rPr>
      </w:pPr>
    </w:p>
    <w:p w:rsidR="00EB7E76" w:rsidRDefault="00EB7E76" w:rsidP="00EB7E76">
      <w:pPr>
        <w:spacing w:after="20"/>
        <w:ind w:left="2124"/>
        <w:rPr>
          <w:b/>
          <w:color w:val="000000"/>
          <w:sz w:val="28"/>
          <w:szCs w:val="28"/>
        </w:rPr>
      </w:pPr>
    </w:p>
    <w:p w:rsidR="00EB7E76" w:rsidRDefault="00EB7E76" w:rsidP="00EB7E76">
      <w:pPr>
        <w:ind w:left="2124" w:firstLine="708"/>
        <w:rPr>
          <w:b/>
        </w:rPr>
      </w:pPr>
    </w:p>
    <w:p w:rsidR="00EB7E76" w:rsidRDefault="00EB7E76" w:rsidP="00EB7E76">
      <w:pPr>
        <w:ind w:left="2124" w:firstLine="708"/>
        <w:rPr>
          <w:b/>
        </w:rPr>
      </w:pPr>
    </w:p>
    <w:p w:rsidR="00EB7E76" w:rsidRDefault="006037B1" w:rsidP="00EB7E76">
      <w:pPr>
        <w:ind w:left="2124" w:firstLine="708"/>
        <w:rPr>
          <w:b/>
        </w:rPr>
      </w:pPr>
      <w:r>
        <w:rPr>
          <w:rFonts w:ascii="Arial" w:hAnsi="Arial" w:cs="Arial"/>
          <w:color w:val="000000"/>
        </w:rPr>
        <w:pict>
          <v:rect id="_x0000_i1025" style="width:270.15pt;height:2.5pt" o:hrpct="719" o:hralign="right" o:hrstd="t" o:hr="t" fillcolor="#a6a6a6" stroked="f"/>
        </w:pict>
      </w:r>
    </w:p>
    <w:p w:rsidR="000B33F6" w:rsidRDefault="00917144" w:rsidP="00770CC0">
      <w:pPr>
        <w:autoSpaceDE w:val="0"/>
        <w:autoSpaceDN w:val="0"/>
        <w:adjustRightInd w:val="0"/>
        <w:ind w:left="4248" w:firstLine="708"/>
        <w:rPr>
          <w:rFonts w:ascii="DejaVuSansCondensed" w:eastAsiaTheme="minorHAnsi" w:hAnsi="DejaVuSansCondensed" w:cs="DejaVuSansCondensed"/>
          <w:sz w:val="22"/>
          <w:szCs w:val="22"/>
          <w:lang w:eastAsia="en-US"/>
        </w:rPr>
      </w:pPr>
      <w:r w:rsidRPr="00917144">
        <w:rPr>
          <w:rStyle w:val="GenRapStyle25"/>
          <w:b w:val="0"/>
          <w:bCs w:val="0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3538171</wp:posOffset>
                </wp:positionH>
                <wp:positionV relativeFrom="paragraph">
                  <wp:posOffset>145687</wp:posOffset>
                </wp:positionV>
                <wp:extent cx="2107565" cy="682625"/>
                <wp:effectExtent l="0" t="0" r="26035" b="222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144" w:rsidRDefault="00917144">
                            <w:r>
                              <w:t>Nazwa 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8.6pt;margin-top:11.45pt;width:165.95pt;height: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">
                <v:textbox>
                  <w:txbxContent>
                    <w:p w:rsidR="00917144" w:rsidRDefault="00917144">
                      <w:r>
                        <w:t>Nazwa Dostawcy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</w:tblGrid>
      <w:tr w:rsidR="000B33F6" w:rsidRPr="00917144" w:rsidTr="000B33F6">
        <w:trPr>
          <w:trHeight w:val="263"/>
          <w:jc w:val="right"/>
        </w:trPr>
        <w:tc>
          <w:tcPr>
            <w:tcW w:w="4913" w:type="dxa"/>
            <w:tcMar>
              <w:left w:w="57" w:type="dxa"/>
              <w:right w:w="57" w:type="dxa"/>
            </w:tcMar>
          </w:tcPr>
          <w:p w:rsidR="000B33F6" w:rsidRPr="00917144" w:rsidRDefault="000B33F6" w:rsidP="003177B6">
            <w:pPr>
              <w:pStyle w:val="Nagwek"/>
              <w:widowControl w:val="0"/>
              <w:autoSpaceDE w:val="0"/>
              <w:autoSpaceDN w:val="0"/>
              <w:adjustRightInd w:val="0"/>
              <w:ind w:left="317" w:hanging="317"/>
              <w:rPr>
                <w:rStyle w:val="GenRapStyle25"/>
                <w:b w:val="0"/>
                <w:bCs w:val="0"/>
                <w:szCs w:val="24"/>
              </w:rPr>
            </w:pPr>
          </w:p>
        </w:tc>
      </w:tr>
      <w:tr w:rsidR="000B33F6" w:rsidRPr="00917144" w:rsidTr="000B33F6">
        <w:trPr>
          <w:trHeight w:val="263"/>
          <w:jc w:val="right"/>
        </w:trPr>
        <w:tc>
          <w:tcPr>
            <w:tcW w:w="4913" w:type="dxa"/>
            <w:tcMar>
              <w:left w:w="57" w:type="dxa"/>
              <w:right w:w="57" w:type="dxa"/>
            </w:tcMar>
          </w:tcPr>
          <w:p w:rsidR="000B33F6" w:rsidRPr="00917144" w:rsidRDefault="000B33F6" w:rsidP="003177B6">
            <w:pPr>
              <w:pStyle w:val="Nagwek"/>
              <w:widowControl w:val="0"/>
              <w:autoSpaceDE w:val="0"/>
              <w:autoSpaceDN w:val="0"/>
              <w:adjustRightInd w:val="0"/>
              <w:ind w:left="317" w:hanging="317"/>
              <w:rPr>
                <w:rStyle w:val="GenRapStyle25"/>
                <w:b w:val="0"/>
                <w:bCs w:val="0"/>
                <w:szCs w:val="24"/>
              </w:rPr>
            </w:pPr>
          </w:p>
        </w:tc>
      </w:tr>
      <w:tr w:rsidR="000B33F6" w:rsidRPr="00917144" w:rsidTr="000B33F6">
        <w:trPr>
          <w:trHeight w:val="263"/>
          <w:jc w:val="right"/>
        </w:trPr>
        <w:tc>
          <w:tcPr>
            <w:tcW w:w="4913" w:type="dxa"/>
            <w:tcMar>
              <w:left w:w="57" w:type="dxa"/>
              <w:right w:w="57" w:type="dxa"/>
            </w:tcMar>
          </w:tcPr>
          <w:p w:rsidR="000B33F6" w:rsidRPr="00917144" w:rsidRDefault="000B33F6" w:rsidP="003177B6">
            <w:pPr>
              <w:pStyle w:val="Nagwek"/>
              <w:widowControl w:val="0"/>
              <w:autoSpaceDE w:val="0"/>
              <w:autoSpaceDN w:val="0"/>
              <w:adjustRightInd w:val="0"/>
              <w:ind w:left="317" w:hanging="317"/>
              <w:rPr>
                <w:rStyle w:val="GenRapStyle25"/>
                <w:b w:val="0"/>
                <w:bCs w:val="0"/>
                <w:szCs w:val="24"/>
              </w:rPr>
            </w:pPr>
          </w:p>
        </w:tc>
      </w:tr>
    </w:tbl>
    <w:p w:rsidR="00770CC0" w:rsidRDefault="00770CC0" w:rsidP="00A42A49">
      <w:pPr>
        <w:jc w:val="center"/>
        <w:rPr>
          <w:sz w:val="40"/>
          <w:szCs w:val="40"/>
        </w:rPr>
      </w:pPr>
    </w:p>
    <w:p w:rsidR="00917144" w:rsidRDefault="00917144" w:rsidP="00A42A49">
      <w:pPr>
        <w:jc w:val="center"/>
        <w:rPr>
          <w:sz w:val="40"/>
          <w:szCs w:val="40"/>
        </w:rPr>
      </w:pPr>
    </w:p>
    <w:p w:rsidR="00A42A49" w:rsidRPr="00917144" w:rsidRDefault="00A42A49" w:rsidP="00A42A49">
      <w:pPr>
        <w:jc w:val="center"/>
        <w:rPr>
          <w:sz w:val="28"/>
          <w:szCs w:val="40"/>
        </w:rPr>
      </w:pPr>
      <w:r w:rsidRPr="00917144">
        <w:rPr>
          <w:sz w:val="28"/>
          <w:szCs w:val="40"/>
        </w:rPr>
        <w:t>ZAMÓWIENIE</w:t>
      </w:r>
    </w:p>
    <w:p w:rsidR="005C3603" w:rsidRDefault="005C3603" w:rsidP="00917144">
      <w:pPr>
        <w:pStyle w:val="Nagwek"/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  <w:r w:rsidRPr="005C3603">
        <w:rPr>
          <w:rStyle w:val="GenRapStyle169"/>
        </w:rPr>
        <w:t>do wniosku WN10/</w:t>
      </w:r>
      <w:r w:rsidR="00917144">
        <w:rPr>
          <w:rStyle w:val="GenRapStyle169"/>
        </w:rPr>
        <w:t>…….</w:t>
      </w:r>
      <w:r w:rsidRPr="005C3603">
        <w:rPr>
          <w:rStyle w:val="GenRapStyle169"/>
        </w:rPr>
        <w:t>/2019</w:t>
      </w:r>
    </w:p>
    <w:tbl>
      <w:tblPr>
        <w:tblW w:w="10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9"/>
      </w:tblGrid>
      <w:tr w:rsidR="00493C9A" w:rsidRPr="006403C0" w:rsidTr="00770CC0">
        <w:tc>
          <w:tcPr>
            <w:tcW w:w="10379" w:type="dxa"/>
            <w:tcMar>
              <w:right w:w="113" w:type="dxa"/>
            </w:tcMar>
          </w:tcPr>
          <w:tbl>
            <w:tblPr>
              <w:tblW w:w="0" w:type="auto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59"/>
            </w:tblGrid>
            <w:tr w:rsidR="00493C9A" w:rsidRPr="006403C0" w:rsidTr="008547A5">
              <w:tc>
                <w:tcPr>
                  <w:tcW w:w="10359" w:type="dxa"/>
                  <w:tcMar>
                    <w:right w:w="113" w:type="dxa"/>
                  </w:tcMar>
                </w:tcPr>
                <w:p w:rsidR="00493C9A" w:rsidRPr="006403C0" w:rsidRDefault="00493C9A" w:rsidP="00493C9A">
                  <w:pPr>
                    <w:pStyle w:val="Nagwek"/>
                    <w:widowControl w:val="0"/>
                    <w:autoSpaceDE w:val="0"/>
                    <w:autoSpaceDN w:val="0"/>
                    <w:adjustRightInd w:val="0"/>
                    <w:spacing w:before="283" w:after="283"/>
                    <w:rPr>
                      <w:rStyle w:val="GenRapStyle169"/>
                      <w:color w:val="auto"/>
                      <w:sz w:val="20"/>
                      <w:szCs w:val="20"/>
                    </w:rPr>
                  </w:pPr>
                  <w:r w:rsidRPr="006403C0">
                    <w:rPr>
                      <w:rStyle w:val="GenRapStyle169"/>
                      <w:color w:val="auto"/>
                      <w:sz w:val="20"/>
                      <w:szCs w:val="20"/>
                    </w:rPr>
                    <w:t>Zadanie nr</w:t>
                  </w:r>
                  <w:r w:rsidRPr="006403C0">
                    <w:rPr>
                      <w:rStyle w:val="GenRapStyle166"/>
                      <w:bCs w:val="0"/>
                      <w:color w:val="auto"/>
                      <w:sz w:val="20"/>
                      <w:szCs w:val="20"/>
                    </w:rPr>
                    <w:t xml:space="preserve"> 1 </w:t>
                  </w:r>
                  <w:r w:rsidRPr="006403C0">
                    <w:rPr>
                      <w:rStyle w:val="GenRapStyle169"/>
                      <w:color w:val="auto"/>
                      <w:sz w:val="20"/>
                      <w:szCs w:val="20"/>
                    </w:rPr>
                    <w:t>Nazwa:</w:t>
                  </w:r>
                  <w:r w:rsidRPr="006403C0">
                    <w:rPr>
                      <w:rStyle w:val="GenRapStyle166"/>
                      <w:bCs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="00917144" w:rsidRPr="006403C0">
                    <w:rPr>
                      <w:sz w:val="20"/>
                      <w:szCs w:val="20"/>
                    </w:rPr>
                    <w:t xml:space="preserve">Zakup materiałów </w:t>
                  </w:r>
                  <w:r w:rsidR="006403C0" w:rsidRPr="006403C0">
                    <w:rPr>
                      <w:sz w:val="20"/>
                      <w:szCs w:val="20"/>
                    </w:rPr>
                    <w:t>do celów artystycznych i wystawienniczych</w:t>
                  </w:r>
                  <w:r w:rsidR="00917144" w:rsidRPr="006403C0">
                    <w:rPr>
                      <w:sz w:val="20"/>
                      <w:szCs w:val="20"/>
                    </w:rPr>
                    <w:t>.</w:t>
                  </w:r>
                </w:p>
                <w:tbl>
                  <w:tblPr>
                    <w:tblW w:w="102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42"/>
                    <w:gridCol w:w="2994"/>
                    <w:gridCol w:w="692"/>
                    <w:gridCol w:w="736"/>
                    <w:gridCol w:w="1296"/>
                    <w:gridCol w:w="803"/>
                    <w:gridCol w:w="7"/>
                    <w:gridCol w:w="1180"/>
                    <w:gridCol w:w="15"/>
                    <w:gridCol w:w="635"/>
                    <w:gridCol w:w="6"/>
                    <w:gridCol w:w="1341"/>
                  </w:tblGrid>
                  <w:tr w:rsidR="00493C9A" w:rsidRPr="006403C0" w:rsidTr="00D16586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493C9A" w:rsidRPr="006403C0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6403C0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493C9A" w:rsidRPr="006403C0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6403C0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Nazwa towaru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493C9A" w:rsidRPr="006403C0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6403C0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J.m.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493C9A" w:rsidRPr="006403C0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6403C0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Ilość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493C9A" w:rsidRPr="006403C0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6403C0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Cena</w:t>
                        </w:r>
                      </w:p>
                      <w:p w:rsidR="00493C9A" w:rsidRPr="006403C0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6403C0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[PLN]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493C9A" w:rsidRPr="006403C0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6403C0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Typ ceny</w:t>
                        </w:r>
                      </w:p>
                      <w:p w:rsidR="00493C9A" w:rsidRPr="006403C0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6403C0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[N/B]</w:t>
                        </w:r>
                      </w:p>
                    </w:tc>
                    <w:tc>
                      <w:tcPr>
                        <w:tcW w:w="120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493C9A" w:rsidRPr="006403C0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6403C0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Wartość netto</w:t>
                        </w:r>
                      </w:p>
                      <w:p w:rsidR="00493C9A" w:rsidRPr="006403C0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6403C0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[PLN]</w:t>
                        </w:r>
                      </w:p>
                    </w:tc>
                    <w:tc>
                      <w:tcPr>
                        <w:tcW w:w="6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493C9A" w:rsidRPr="006403C0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6403C0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VAT</w:t>
                        </w:r>
                      </w:p>
                      <w:p w:rsidR="00493C9A" w:rsidRPr="006403C0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6403C0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493C9A" w:rsidRPr="006403C0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6403C0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Wartość brutto</w:t>
                        </w:r>
                      </w:p>
                      <w:p w:rsidR="00493C9A" w:rsidRPr="006403C0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6403C0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[PLN]</w:t>
                        </w:r>
                      </w:p>
                    </w:tc>
                  </w:tr>
                  <w:tr w:rsidR="00493C9A" w:rsidRPr="006403C0" w:rsidTr="00D16586">
                    <w:trPr>
                      <w:trHeight w:val="938"/>
                    </w:trPr>
                    <w:tc>
                      <w:tcPr>
                        <w:tcW w:w="10247" w:type="dxa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tbl>
                        <w:tblPr>
                          <w:tblW w:w="10246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37"/>
                          <w:gridCol w:w="2995"/>
                          <w:gridCol w:w="691"/>
                          <w:gridCol w:w="740"/>
                          <w:gridCol w:w="1294"/>
                          <w:gridCol w:w="801"/>
                          <w:gridCol w:w="1205"/>
                          <w:gridCol w:w="638"/>
                          <w:gridCol w:w="1345"/>
                        </w:tblGrid>
                        <w:tr w:rsidR="00493C9A" w:rsidRPr="006403C0" w:rsidTr="00770CC0">
                          <w:tc>
                            <w:tcPr>
                              <w:tcW w:w="5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28" w:type="dxa"/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493C9A" w:rsidRPr="006403C0" w:rsidRDefault="00493C9A" w:rsidP="00770CC0">
                              <w:pPr>
                                <w:pStyle w:val="Nagwek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Style w:val="GenRapStyle0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9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493C9A" w:rsidRPr="006403C0" w:rsidRDefault="005A429F" w:rsidP="00493C9A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Style w:val="GenRapStyle0"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sz w:val="20"/>
                                  <w:szCs w:val="20"/>
                                </w:rPr>
                                <w:t>Farba do malowania twarzy</w:t>
                              </w:r>
                            </w:p>
                          </w:tc>
                          <w:tc>
                            <w:tcPr>
                              <w:tcW w:w="69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493C9A" w:rsidRPr="006403C0" w:rsidRDefault="00493C9A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4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493C9A" w:rsidRPr="006403C0" w:rsidRDefault="005A429F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493C9A" w:rsidRPr="006403C0" w:rsidRDefault="00493C9A" w:rsidP="00493C9A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493C9A" w:rsidRPr="006403C0" w:rsidRDefault="00493C9A" w:rsidP="00493C9A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493C9A" w:rsidRPr="006403C0" w:rsidRDefault="00493C9A" w:rsidP="00493C9A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493C9A" w:rsidRPr="006403C0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23%</w:t>
                              </w:r>
                            </w:p>
                          </w:tc>
                          <w:tc>
                            <w:tcPr>
                              <w:tcW w:w="134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493C9A" w:rsidRPr="006403C0" w:rsidRDefault="00493C9A" w:rsidP="00493C9A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17144" w:rsidRPr="006403C0" w:rsidTr="00770CC0">
                          <w:tc>
                            <w:tcPr>
                              <w:tcW w:w="5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28" w:type="dxa"/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917144" w:rsidP="00917144">
                              <w:pPr>
                                <w:pStyle w:val="Nagwek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Style w:val="GenRapStyle0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9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5A429F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Style w:val="position-description"/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sz w:val="20"/>
                                  <w:szCs w:val="20"/>
                                </w:rPr>
                                <w:t>Gąbki do malowania twarzy</w:t>
                              </w:r>
                            </w:p>
                          </w:tc>
                          <w:tc>
                            <w:tcPr>
                              <w:tcW w:w="69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917144" w:rsidP="0091714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4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5A429F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917144" w:rsidP="0091714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23%</w:t>
                              </w:r>
                            </w:p>
                          </w:tc>
                          <w:tc>
                            <w:tcPr>
                              <w:tcW w:w="134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17144" w:rsidRPr="006403C0" w:rsidTr="00770CC0">
                          <w:tc>
                            <w:tcPr>
                              <w:tcW w:w="5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28" w:type="dxa"/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917144" w:rsidP="00917144">
                              <w:pPr>
                                <w:pStyle w:val="Nagwek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Style w:val="GenRapStyle0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9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5A429F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Style w:val="position-description"/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sz w:val="20"/>
                                  <w:szCs w:val="20"/>
                                </w:rPr>
                                <w:t>Pędzle do malowania twarzy</w:t>
                              </w:r>
                            </w:p>
                          </w:tc>
                          <w:tc>
                            <w:tcPr>
                              <w:tcW w:w="69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917144" w:rsidP="0091714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4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5A429F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917144" w:rsidP="0091714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23%</w:t>
                              </w:r>
                            </w:p>
                          </w:tc>
                          <w:tc>
                            <w:tcPr>
                              <w:tcW w:w="134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17144" w:rsidRPr="006403C0" w:rsidTr="00770CC0">
                          <w:tc>
                            <w:tcPr>
                              <w:tcW w:w="5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28" w:type="dxa"/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917144" w:rsidP="00917144">
                              <w:pPr>
                                <w:pStyle w:val="Nagwek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Style w:val="GenRapStyle0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9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5A429F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Style w:val="position-description"/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sz w:val="20"/>
                                  <w:szCs w:val="20"/>
                                </w:rPr>
                                <w:t>Pojemnik plastikowy na wodę do rozrabiania farb</w:t>
                              </w:r>
                            </w:p>
                          </w:tc>
                          <w:tc>
                            <w:tcPr>
                              <w:tcW w:w="69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917144" w:rsidP="0091714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4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5A429F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917144" w:rsidP="0091714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23%</w:t>
                              </w:r>
                            </w:p>
                          </w:tc>
                          <w:tc>
                            <w:tcPr>
                              <w:tcW w:w="134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17144" w:rsidRPr="006403C0" w:rsidTr="00770CC0">
                          <w:tc>
                            <w:tcPr>
                              <w:tcW w:w="5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28" w:type="dxa"/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917144" w:rsidP="00917144">
                              <w:pPr>
                                <w:pStyle w:val="Nagwek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Style w:val="GenRapStyle0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9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5A429F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Style w:val="GenRapStyle0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sz w:val="20"/>
                                  <w:szCs w:val="20"/>
                                </w:rPr>
                                <w:t>Farba akrylowa w sprayu do  dekoracji</w:t>
                              </w:r>
                            </w:p>
                          </w:tc>
                          <w:tc>
                            <w:tcPr>
                              <w:tcW w:w="69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917144" w:rsidP="0091714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4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5A429F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917144" w:rsidP="0091714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23%</w:t>
                              </w:r>
                            </w:p>
                          </w:tc>
                          <w:tc>
                            <w:tcPr>
                              <w:tcW w:w="134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6403C0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A429F" w:rsidRPr="006403C0" w:rsidTr="00770CC0">
                          <w:tc>
                            <w:tcPr>
                              <w:tcW w:w="5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28" w:type="dxa"/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Style w:val="GenRapStyle0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9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sz w:val="20"/>
                                  <w:szCs w:val="20"/>
                                </w:rPr>
                                <w:t>Farba akrylowa w sprayu do dekoracji</w:t>
                              </w:r>
                            </w:p>
                          </w:tc>
                          <w:tc>
                            <w:tcPr>
                              <w:tcW w:w="69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4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23%</w:t>
                              </w:r>
                            </w:p>
                          </w:tc>
                          <w:tc>
                            <w:tcPr>
                              <w:tcW w:w="134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A429F" w:rsidRPr="006403C0" w:rsidTr="00770CC0">
                          <w:tc>
                            <w:tcPr>
                              <w:tcW w:w="5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28" w:type="dxa"/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Style w:val="GenRapStyle0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9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sz w:val="20"/>
                                  <w:szCs w:val="20"/>
                                </w:rPr>
                                <w:t>Śnieg w sprayu do dekoracji</w:t>
                              </w:r>
                            </w:p>
                          </w:tc>
                          <w:tc>
                            <w:tcPr>
                              <w:tcW w:w="69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4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23%</w:t>
                              </w:r>
                            </w:p>
                          </w:tc>
                          <w:tc>
                            <w:tcPr>
                              <w:tcW w:w="134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A429F" w:rsidRPr="006403C0" w:rsidTr="00770CC0">
                          <w:tc>
                            <w:tcPr>
                              <w:tcW w:w="5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28" w:type="dxa"/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Style w:val="GenRapStyle0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9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sz w:val="20"/>
                                  <w:szCs w:val="20"/>
                                </w:rPr>
                                <w:t>Terpentyna</w:t>
                              </w:r>
                            </w:p>
                          </w:tc>
                          <w:tc>
                            <w:tcPr>
                              <w:tcW w:w="69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4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23%</w:t>
                              </w:r>
                            </w:p>
                          </w:tc>
                          <w:tc>
                            <w:tcPr>
                              <w:tcW w:w="134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A429F" w:rsidRPr="006403C0" w:rsidTr="00770CC0">
                          <w:tc>
                            <w:tcPr>
                              <w:tcW w:w="5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28" w:type="dxa"/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Style w:val="GenRapStyle0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9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sz w:val="20"/>
                                  <w:szCs w:val="20"/>
                                </w:rPr>
                                <w:t>Papier rysunkowy na rolce do prac plastycznych</w:t>
                              </w:r>
                            </w:p>
                          </w:tc>
                          <w:tc>
                            <w:tcPr>
                              <w:tcW w:w="69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4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23%</w:t>
                              </w:r>
                            </w:p>
                          </w:tc>
                          <w:tc>
                            <w:tcPr>
                              <w:tcW w:w="134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A429F" w:rsidRPr="006403C0" w:rsidTr="00770CC0">
                          <w:tc>
                            <w:tcPr>
                              <w:tcW w:w="5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28" w:type="dxa"/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Style w:val="GenRapStyle0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9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sz w:val="20"/>
                                  <w:szCs w:val="20"/>
                                </w:rPr>
                                <w:t>Kolorowy papier do wycinanek i prac plastycznych,</w:t>
                              </w:r>
                            </w:p>
                          </w:tc>
                          <w:tc>
                            <w:tcPr>
                              <w:tcW w:w="69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4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23%</w:t>
                              </w:r>
                            </w:p>
                          </w:tc>
                          <w:tc>
                            <w:tcPr>
                              <w:tcW w:w="134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A429F" w:rsidRPr="006403C0" w:rsidTr="00770CC0">
                          <w:tc>
                            <w:tcPr>
                              <w:tcW w:w="5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28" w:type="dxa"/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Style w:val="GenRapStyle0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9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sz w:val="20"/>
                                  <w:szCs w:val="20"/>
                                </w:rPr>
                                <w:t>Blok rysunkowy do prac plastycznych</w:t>
                              </w:r>
                            </w:p>
                          </w:tc>
                          <w:tc>
                            <w:tcPr>
                              <w:tcW w:w="69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4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23%</w:t>
                              </w:r>
                            </w:p>
                          </w:tc>
                          <w:tc>
                            <w:tcPr>
                              <w:tcW w:w="134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A429F" w:rsidRPr="006403C0" w:rsidTr="00770CC0">
                          <w:tc>
                            <w:tcPr>
                              <w:tcW w:w="5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28" w:type="dxa"/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Style w:val="GenRapStyle0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9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sz w:val="20"/>
                                  <w:szCs w:val="20"/>
                                </w:rPr>
                                <w:t>Kredki świecowe 24 kolory</w:t>
                              </w:r>
                            </w:p>
                          </w:tc>
                          <w:tc>
                            <w:tcPr>
                              <w:tcW w:w="69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4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23%</w:t>
                              </w:r>
                            </w:p>
                          </w:tc>
                          <w:tc>
                            <w:tcPr>
                              <w:tcW w:w="134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A429F" w:rsidRPr="006403C0" w:rsidTr="00770CC0">
                          <w:tc>
                            <w:tcPr>
                              <w:tcW w:w="5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28" w:type="dxa"/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Style w:val="GenRapStyle0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9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sz w:val="20"/>
                                  <w:szCs w:val="20"/>
                                </w:rPr>
                                <w:t>Klej do tkanin</w:t>
                              </w:r>
                            </w:p>
                          </w:tc>
                          <w:tc>
                            <w:tcPr>
                              <w:tcW w:w="69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4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23%</w:t>
                              </w:r>
                            </w:p>
                          </w:tc>
                          <w:tc>
                            <w:tcPr>
                              <w:tcW w:w="134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A429F" w:rsidRPr="006403C0" w:rsidTr="00770CC0">
                          <w:tc>
                            <w:tcPr>
                              <w:tcW w:w="5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28" w:type="dxa"/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Style w:val="GenRapStyle0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9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sz w:val="20"/>
                                  <w:szCs w:val="20"/>
                                </w:rPr>
                                <w:t>Klej uniwersalny do wielu materiałów</w:t>
                              </w:r>
                            </w:p>
                          </w:tc>
                          <w:tc>
                            <w:tcPr>
                              <w:tcW w:w="69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4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23%</w:t>
                              </w:r>
                            </w:p>
                          </w:tc>
                          <w:tc>
                            <w:tcPr>
                              <w:tcW w:w="134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A429F" w:rsidRPr="006403C0" w:rsidTr="00770CC0">
                          <w:tc>
                            <w:tcPr>
                              <w:tcW w:w="5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28" w:type="dxa"/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Style w:val="GenRapStyle0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9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sz w:val="20"/>
                                  <w:szCs w:val="20"/>
                                </w:rPr>
                                <w:t>Nożyk do cięcia kartonu</w:t>
                              </w:r>
                            </w:p>
                          </w:tc>
                          <w:tc>
                            <w:tcPr>
                              <w:tcW w:w="69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4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23%</w:t>
                              </w:r>
                            </w:p>
                          </w:tc>
                          <w:tc>
                            <w:tcPr>
                              <w:tcW w:w="134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A429F" w:rsidRPr="006403C0" w:rsidTr="00770CC0">
                          <w:tc>
                            <w:tcPr>
                              <w:tcW w:w="5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28" w:type="dxa"/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Style w:val="GenRapStyle0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9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sz w:val="20"/>
                                  <w:szCs w:val="20"/>
                                </w:rPr>
                                <w:t>Ostrza wymienne metalowe</w:t>
                              </w:r>
                            </w:p>
                          </w:tc>
                          <w:tc>
                            <w:tcPr>
                              <w:tcW w:w="69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4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23%</w:t>
                              </w:r>
                            </w:p>
                          </w:tc>
                          <w:tc>
                            <w:tcPr>
                              <w:tcW w:w="134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A429F" w:rsidRPr="006403C0" w:rsidTr="00770CC0">
                          <w:tc>
                            <w:tcPr>
                              <w:tcW w:w="5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28" w:type="dxa"/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Style w:val="GenRapStyle0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9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sz w:val="20"/>
                                  <w:szCs w:val="20"/>
                                </w:rPr>
                                <w:t xml:space="preserve">Taśma samoprzylepna przezroczysta, do mocowania prac </w:t>
                              </w:r>
                              <w:r w:rsidRPr="006403C0"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plastycznych,</w:t>
                              </w:r>
                            </w:p>
                          </w:tc>
                          <w:tc>
                            <w:tcPr>
                              <w:tcW w:w="69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lastRenderedPageBreak/>
                                <w:t>szt.</w:t>
                              </w:r>
                            </w:p>
                          </w:tc>
                          <w:tc>
                            <w:tcPr>
                              <w:tcW w:w="74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23%</w:t>
                              </w:r>
                            </w:p>
                          </w:tc>
                          <w:tc>
                            <w:tcPr>
                              <w:tcW w:w="134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A429F" w:rsidRPr="006403C0" w:rsidTr="00770CC0">
                          <w:tc>
                            <w:tcPr>
                              <w:tcW w:w="5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28" w:type="dxa"/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Style w:val="GenRapStyle0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9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sz w:val="20"/>
                                  <w:szCs w:val="20"/>
                                </w:rPr>
                                <w:t>Brystol biały, gram. 250gram</w:t>
                              </w:r>
                            </w:p>
                          </w:tc>
                          <w:tc>
                            <w:tcPr>
                              <w:tcW w:w="69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4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23%</w:t>
                              </w:r>
                            </w:p>
                          </w:tc>
                          <w:tc>
                            <w:tcPr>
                              <w:tcW w:w="134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A429F" w:rsidRPr="006403C0" w:rsidTr="00770CC0">
                          <w:tc>
                            <w:tcPr>
                              <w:tcW w:w="5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28" w:type="dxa"/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Style w:val="GenRapStyle0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9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sz w:val="20"/>
                                  <w:szCs w:val="20"/>
                                </w:rPr>
                                <w:t>Bibuła marszczona do prac plastycznych i wycinanek</w:t>
                              </w:r>
                            </w:p>
                          </w:tc>
                          <w:tc>
                            <w:tcPr>
                              <w:tcW w:w="69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4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23%</w:t>
                              </w:r>
                            </w:p>
                          </w:tc>
                          <w:tc>
                            <w:tcPr>
                              <w:tcW w:w="134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A429F" w:rsidRPr="006403C0" w:rsidTr="00770CC0">
                          <w:tc>
                            <w:tcPr>
                              <w:tcW w:w="5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28" w:type="dxa"/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Style w:val="GenRapStyle0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9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sz w:val="20"/>
                                  <w:szCs w:val="20"/>
                                </w:rPr>
                                <w:t>Bibuła marszczona metaliczna do wycinanek</w:t>
                              </w:r>
                            </w:p>
                          </w:tc>
                          <w:tc>
                            <w:tcPr>
                              <w:tcW w:w="69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4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23%</w:t>
                              </w:r>
                            </w:p>
                          </w:tc>
                          <w:tc>
                            <w:tcPr>
                              <w:tcW w:w="134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A429F" w:rsidRPr="006403C0" w:rsidTr="00770CC0">
                          <w:tc>
                            <w:tcPr>
                              <w:tcW w:w="5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28" w:type="dxa"/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Style w:val="GenRapStyle0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9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sz w:val="20"/>
                                  <w:szCs w:val="20"/>
                                </w:rPr>
                                <w:t>Pistolet do kleju na gorąco do technik plastycznych</w:t>
                              </w:r>
                            </w:p>
                          </w:tc>
                          <w:tc>
                            <w:tcPr>
                              <w:tcW w:w="69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4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23%</w:t>
                              </w:r>
                            </w:p>
                          </w:tc>
                          <w:tc>
                            <w:tcPr>
                              <w:tcW w:w="134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A429F" w:rsidRPr="006403C0" w:rsidTr="00770CC0">
                          <w:tc>
                            <w:tcPr>
                              <w:tcW w:w="5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28" w:type="dxa"/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Style w:val="GenRapStyle0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9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sz w:val="20"/>
                                  <w:szCs w:val="20"/>
                                </w:rPr>
                                <w:t>Wkłady klejowe do pistoletu na gorąco</w:t>
                              </w:r>
                            </w:p>
                          </w:tc>
                          <w:tc>
                            <w:tcPr>
                              <w:tcW w:w="69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4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23%</w:t>
                              </w:r>
                            </w:p>
                          </w:tc>
                          <w:tc>
                            <w:tcPr>
                              <w:tcW w:w="134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A429F" w:rsidRPr="006403C0" w:rsidTr="00770CC0">
                          <w:tc>
                            <w:tcPr>
                              <w:tcW w:w="5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28" w:type="dxa"/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Style w:val="GenRapStyle0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9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sz w:val="20"/>
                                  <w:szCs w:val="20"/>
                                </w:rPr>
                                <w:t>Folia samoprzylepna metaliczna, rozmiar 50x70cm</w:t>
                              </w:r>
                            </w:p>
                          </w:tc>
                          <w:tc>
                            <w:tcPr>
                              <w:tcW w:w="69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4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23%</w:t>
                              </w:r>
                            </w:p>
                          </w:tc>
                          <w:tc>
                            <w:tcPr>
                              <w:tcW w:w="134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A429F" w:rsidRPr="006403C0" w:rsidTr="00770CC0">
                          <w:tc>
                            <w:tcPr>
                              <w:tcW w:w="5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28" w:type="dxa"/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Style w:val="GenRapStyle0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9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sz w:val="20"/>
                                  <w:szCs w:val="20"/>
                                </w:rPr>
                                <w:t xml:space="preserve">Folia samoprzylepna matowa, </w:t>
                              </w:r>
                              <w:proofErr w:type="spellStart"/>
                              <w:r w:rsidRPr="006403C0">
                                <w:rPr>
                                  <w:sz w:val="20"/>
                                  <w:szCs w:val="20"/>
                                </w:rPr>
                                <w:t>rozm</w:t>
                              </w:r>
                              <w:proofErr w:type="spellEnd"/>
                              <w:r w:rsidRPr="006403C0">
                                <w:rPr>
                                  <w:sz w:val="20"/>
                                  <w:szCs w:val="20"/>
                                </w:rPr>
                                <w:t>. 50x70cm</w:t>
                              </w:r>
                            </w:p>
                          </w:tc>
                          <w:tc>
                            <w:tcPr>
                              <w:tcW w:w="69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4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403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23%</w:t>
                              </w:r>
                            </w:p>
                          </w:tc>
                          <w:tc>
                            <w:tcPr>
                              <w:tcW w:w="134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5A429F" w:rsidRPr="006403C0" w:rsidRDefault="005A429F" w:rsidP="005A429F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93C9A" w:rsidRPr="006403C0" w:rsidRDefault="00493C9A" w:rsidP="00493C9A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Style w:val="GenRapStyle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B33F6" w:rsidRPr="006403C0" w:rsidTr="00D16586">
                    <w:tc>
                      <w:tcPr>
                        <w:tcW w:w="707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B33F6" w:rsidRPr="006403C0" w:rsidRDefault="000B33F6" w:rsidP="000B33F6">
                        <w:pPr>
                          <w:pStyle w:val="Nagwek"/>
                          <w:widowControl w:val="0"/>
                          <w:tabs>
                            <w:tab w:val="left" w:pos="6090"/>
                          </w:tabs>
                          <w:autoSpaceDE w:val="0"/>
                          <w:autoSpaceDN w:val="0"/>
                          <w:adjustRightInd w:val="0"/>
                          <w:rPr>
                            <w:rStyle w:val="GenRapStyle0"/>
                            <w:sz w:val="20"/>
                            <w:szCs w:val="20"/>
                          </w:rPr>
                        </w:pPr>
                        <w:r w:rsidRPr="006403C0">
                          <w:rPr>
                            <w:rStyle w:val="GenRapStyle0"/>
                            <w:sz w:val="20"/>
                            <w:szCs w:val="20"/>
                          </w:rPr>
                          <w:lastRenderedPageBreak/>
                          <w:tab/>
                        </w:r>
                        <w:r w:rsidRPr="006403C0">
                          <w:rPr>
                            <w:rStyle w:val="GenRapStyle0"/>
                            <w:sz w:val="20"/>
                            <w:szCs w:val="20"/>
                          </w:rPr>
                          <w:tab/>
                          <w:t>RAZEM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33F6" w:rsidRPr="006403C0" w:rsidRDefault="000B33F6" w:rsidP="000B33F6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Style w:val="GenRapStyle0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33F6" w:rsidRPr="006403C0" w:rsidRDefault="000B33F6" w:rsidP="000B33F6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0"/>
                            <w:b/>
                            <w:sz w:val="20"/>
                            <w:szCs w:val="20"/>
                          </w:rPr>
                        </w:pPr>
                        <w:r w:rsidRPr="006403C0">
                          <w:rPr>
                            <w:rStyle w:val="GenRapStyle0"/>
                            <w:b/>
                            <w:sz w:val="20"/>
                            <w:szCs w:val="20"/>
                          </w:rPr>
                          <w:t>23</w:t>
                        </w:r>
                        <w:r w:rsidR="00917144" w:rsidRPr="006403C0">
                          <w:rPr>
                            <w:rStyle w:val="GenRapStyle0"/>
                            <w:b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13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33F6" w:rsidRPr="006403C0" w:rsidRDefault="000B33F6" w:rsidP="000B33F6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Style w:val="GenRapStyle0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93C9A" w:rsidRPr="006403C0" w:rsidRDefault="00493C9A" w:rsidP="00493C9A">
                  <w:pPr>
                    <w:pStyle w:val="Nagwek"/>
                    <w:widowControl w:val="0"/>
                    <w:autoSpaceDE w:val="0"/>
                    <w:autoSpaceDN w:val="0"/>
                    <w:adjustRightInd w:val="0"/>
                    <w:rPr>
                      <w:rStyle w:val="GenRapStyle179"/>
                      <w:bCs w:val="0"/>
                      <w:sz w:val="20"/>
                      <w:szCs w:val="20"/>
                    </w:rPr>
                  </w:pPr>
                  <w:r w:rsidRPr="006403C0">
                    <w:rPr>
                      <w:rStyle w:val="GenRapStyle179"/>
                      <w:bCs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93C9A" w:rsidRPr="006403C0" w:rsidTr="008547A5">
              <w:tc>
                <w:tcPr>
                  <w:tcW w:w="10359" w:type="dxa"/>
                  <w:tcMar>
                    <w:right w:w="113" w:type="dxa"/>
                  </w:tcMar>
                </w:tcPr>
                <w:p w:rsidR="00493C9A" w:rsidRPr="006403C0" w:rsidRDefault="00493C9A" w:rsidP="00493C9A">
                  <w:pPr>
                    <w:pStyle w:val="Nagwek"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Style w:val="GenRapStyle179"/>
                      <w:bCs w:val="0"/>
                      <w:sz w:val="20"/>
                      <w:szCs w:val="20"/>
                    </w:rPr>
                  </w:pPr>
                </w:p>
              </w:tc>
            </w:tr>
          </w:tbl>
          <w:p w:rsidR="00493C9A" w:rsidRPr="006403C0" w:rsidRDefault="00493C9A" w:rsidP="00493C9A">
            <w:pPr>
              <w:rPr>
                <w:sz w:val="20"/>
                <w:szCs w:val="20"/>
              </w:rPr>
            </w:pPr>
          </w:p>
        </w:tc>
      </w:tr>
    </w:tbl>
    <w:p w:rsidR="00464450" w:rsidRPr="006403C0" w:rsidRDefault="005A39E9" w:rsidP="005C3603">
      <w:pPr>
        <w:pStyle w:val="Akapitzlist"/>
        <w:numPr>
          <w:ilvl w:val="0"/>
          <w:numId w:val="7"/>
        </w:numPr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6403C0">
        <w:rPr>
          <w:rFonts w:ascii="Times New Roman" w:eastAsiaTheme="minorHAnsi" w:hAnsi="Times New Roman" w:cs="Times New Roman"/>
          <w:color w:val="000000"/>
          <w:lang w:eastAsia="en-US"/>
        </w:rPr>
        <w:lastRenderedPageBreak/>
        <w:t>Termin dostawy (</w:t>
      </w:r>
      <w:r w:rsidR="00464450" w:rsidRPr="006403C0">
        <w:rPr>
          <w:rFonts w:ascii="Times New Roman" w:eastAsiaTheme="minorHAnsi" w:hAnsi="Times New Roman" w:cs="Times New Roman"/>
          <w:color w:val="000000"/>
          <w:lang w:eastAsia="en-US"/>
        </w:rPr>
        <w:t xml:space="preserve">zgodnie z </w:t>
      </w:r>
      <w:r w:rsidR="00196263" w:rsidRPr="006403C0">
        <w:rPr>
          <w:rFonts w:ascii="Times New Roman" w:eastAsiaTheme="minorHAnsi" w:hAnsi="Times New Roman" w:cs="Times New Roman"/>
          <w:color w:val="000000"/>
          <w:lang w:eastAsia="en-US"/>
        </w:rPr>
        <w:t>opisem przedmiotu zamówienia), do sied</w:t>
      </w:r>
      <w:r w:rsidR="00464450" w:rsidRPr="006403C0">
        <w:rPr>
          <w:rFonts w:ascii="Times New Roman" w:eastAsiaTheme="minorHAnsi" w:hAnsi="Times New Roman" w:cs="Times New Roman"/>
          <w:color w:val="000000"/>
          <w:lang w:eastAsia="en-US"/>
        </w:rPr>
        <w:t xml:space="preserve">ziby Zamawiającego przy ulicy </w:t>
      </w:r>
      <w:r w:rsidR="00196263" w:rsidRPr="006403C0">
        <w:rPr>
          <w:rFonts w:ascii="Times New Roman" w:eastAsiaTheme="minorHAnsi" w:hAnsi="Times New Roman" w:cs="Times New Roman"/>
          <w:color w:val="000000"/>
          <w:lang w:eastAsia="en-US"/>
        </w:rPr>
        <w:t xml:space="preserve">Czajkowskiego 109 we Wrocławiu, </w:t>
      </w:r>
      <w:r w:rsidR="00A64F9E" w:rsidRPr="006403C0">
        <w:rPr>
          <w:rFonts w:ascii="Times New Roman" w:eastAsiaTheme="minorHAnsi" w:hAnsi="Times New Roman" w:cs="Times New Roman"/>
          <w:bCs/>
          <w:color w:val="000000"/>
          <w:lang w:eastAsia="en-US"/>
        </w:rPr>
        <w:t>do 27</w:t>
      </w:r>
      <w:r w:rsidR="00464450" w:rsidRPr="006403C0"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 </w:t>
      </w:r>
      <w:r w:rsidR="00917144" w:rsidRPr="006403C0">
        <w:rPr>
          <w:rFonts w:ascii="Times New Roman" w:eastAsiaTheme="minorHAnsi" w:hAnsi="Times New Roman" w:cs="Times New Roman"/>
          <w:bCs/>
          <w:color w:val="000000"/>
          <w:lang w:eastAsia="en-US"/>
        </w:rPr>
        <w:t>grudnia 2019 r.</w:t>
      </w:r>
      <w:r w:rsidR="00464450" w:rsidRPr="006403C0"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 </w:t>
      </w:r>
    </w:p>
    <w:p w:rsidR="00196263" w:rsidRPr="006403C0" w:rsidRDefault="00196263" w:rsidP="005C3603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6403C0">
        <w:rPr>
          <w:bCs/>
          <w:sz w:val="20"/>
          <w:szCs w:val="20"/>
        </w:rPr>
        <w:t xml:space="preserve">Płatność przelewem </w:t>
      </w:r>
      <w:r w:rsidRPr="006403C0">
        <w:rPr>
          <w:sz w:val="20"/>
          <w:szCs w:val="20"/>
        </w:rPr>
        <w:t>na rachunek bankowy wskazany przez Dosta</w:t>
      </w:r>
      <w:r w:rsidR="00917144" w:rsidRPr="006403C0">
        <w:rPr>
          <w:sz w:val="20"/>
          <w:szCs w:val="20"/>
        </w:rPr>
        <w:t>wcę na fakturze w terminie do 30</w:t>
      </w:r>
      <w:r w:rsidRPr="006403C0">
        <w:rPr>
          <w:sz w:val="20"/>
          <w:szCs w:val="20"/>
        </w:rPr>
        <w:t xml:space="preserve"> dni od daty otrzymania prawidłowo wystawionej faktury. </w:t>
      </w:r>
    </w:p>
    <w:p w:rsidR="00196263" w:rsidRPr="006403C0" w:rsidRDefault="00196263" w:rsidP="005C3603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6403C0">
        <w:rPr>
          <w:sz w:val="20"/>
          <w:szCs w:val="20"/>
        </w:rPr>
        <w:t xml:space="preserve">Gwarancja producenta towaru, jednakże niezależnie od uprawnień z tytułu gwarancji jakości, towar będący przedmiotem zamówienia jest objęty rękojmi za wady, zgodnie z przepisami Kodeksu Cywilnego. </w:t>
      </w:r>
    </w:p>
    <w:p w:rsidR="00196263" w:rsidRPr="006403C0" w:rsidRDefault="00196263" w:rsidP="00196263">
      <w:pPr>
        <w:pStyle w:val="Default"/>
        <w:rPr>
          <w:sz w:val="20"/>
          <w:szCs w:val="20"/>
        </w:rPr>
      </w:pPr>
    </w:p>
    <w:p w:rsidR="00196263" w:rsidRPr="006403C0" w:rsidRDefault="00196263" w:rsidP="0046445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770CC0" w:rsidRPr="006403C0" w:rsidRDefault="00770CC0" w:rsidP="00770CC0">
      <w:pPr>
        <w:rPr>
          <w:sz w:val="20"/>
          <w:szCs w:val="20"/>
        </w:rPr>
      </w:pPr>
    </w:p>
    <w:p w:rsidR="00583D06" w:rsidRPr="006403C0" w:rsidRDefault="00770CC0" w:rsidP="00917144">
      <w:pPr>
        <w:tabs>
          <w:tab w:val="left" w:pos="5780"/>
        </w:tabs>
        <w:rPr>
          <w:sz w:val="20"/>
          <w:szCs w:val="20"/>
        </w:rPr>
      </w:pPr>
      <w:r w:rsidRPr="006403C0">
        <w:rPr>
          <w:sz w:val="20"/>
          <w:szCs w:val="20"/>
        </w:rPr>
        <w:tab/>
        <w:t>…………………………………………..</w:t>
      </w:r>
    </w:p>
    <w:p w:rsidR="00917144" w:rsidRPr="006403C0" w:rsidRDefault="00917144" w:rsidP="00583D06">
      <w:pPr>
        <w:rPr>
          <w:b/>
          <w:sz w:val="20"/>
          <w:szCs w:val="20"/>
        </w:rPr>
      </w:pPr>
    </w:p>
    <w:p w:rsidR="00583D06" w:rsidRPr="006403C0" w:rsidRDefault="00583D06" w:rsidP="00583D06">
      <w:pPr>
        <w:rPr>
          <w:b/>
          <w:sz w:val="16"/>
          <w:szCs w:val="20"/>
        </w:rPr>
      </w:pPr>
      <w:r w:rsidRPr="006403C0">
        <w:rPr>
          <w:b/>
          <w:sz w:val="16"/>
          <w:szCs w:val="20"/>
        </w:rPr>
        <w:t>Sporządził:</w:t>
      </w:r>
    </w:p>
    <w:p w:rsidR="00583D06" w:rsidRPr="006403C0" w:rsidRDefault="00F6166F" w:rsidP="00583D06">
      <w:pPr>
        <w:rPr>
          <w:sz w:val="16"/>
          <w:szCs w:val="20"/>
        </w:rPr>
      </w:pPr>
      <w:r w:rsidRPr="006403C0">
        <w:rPr>
          <w:sz w:val="16"/>
          <w:szCs w:val="20"/>
        </w:rPr>
        <w:t xml:space="preserve">st. chor. szt. </w:t>
      </w:r>
      <w:r w:rsidR="00583D06" w:rsidRPr="006403C0">
        <w:rPr>
          <w:sz w:val="16"/>
          <w:szCs w:val="20"/>
        </w:rPr>
        <w:t>Wiesław BORSUK</w:t>
      </w:r>
    </w:p>
    <w:p w:rsidR="00917144" w:rsidRPr="006403C0" w:rsidRDefault="00583D06" w:rsidP="00583D06">
      <w:pPr>
        <w:rPr>
          <w:sz w:val="16"/>
          <w:szCs w:val="20"/>
        </w:rPr>
      </w:pPr>
      <w:r w:rsidRPr="006403C0">
        <w:rPr>
          <w:sz w:val="16"/>
          <w:szCs w:val="20"/>
        </w:rPr>
        <w:t>TEL. 261-658-240</w:t>
      </w:r>
    </w:p>
    <w:p w:rsidR="00583D06" w:rsidRPr="006403C0" w:rsidRDefault="00917144" w:rsidP="00583D06">
      <w:pPr>
        <w:rPr>
          <w:sz w:val="16"/>
          <w:szCs w:val="20"/>
        </w:rPr>
      </w:pPr>
      <w:r w:rsidRPr="006403C0">
        <w:rPr>
          <w:sz w:val="16"/>
          <w:szCs w:val="20"/>
        </w:rPr>
        <w:t>….12</w:t>
      </w:r>
      <w:r w:rsidR="00583D06" w:rsidRPr="006403C0">
        <w:rPr>
          <w:sz w:val="16"/>
          <w:szCs w:val="20"/>
        </w:rPr>
        <w:t>.2019</w:t>
      </w:r>
      <w:r w:rsidRPr="006403C0">
        <w:rPr>
          <w:sz w:val="16"/>
          <w:szCs w:val="20"/>
        </w:rPr>
        <w:t xml:space="preserve"> r. </w:t>
      </w:r>
    </w:p>
    <w:p w:rsidR="007B2EBE" w:rsidRPr="006403C0" w:rsidRDefault="007B2EBE" w:rsidP="00583D06">
      <w:pPr>
        <w:ind w:firstLine="708"/>
        <w:rPr>
          <w:sz w:val="20"/>
          <w:szCs w:val="20"/>
        </w:rPr>
      </w:pPr>
      <w:bookmarkStart w:id="0" w:name="_GoBack"/>
      <w:bookmarkEnd w:id="0"/>
    </w:p>
    <w:sectPr w:rsidR="007B2EBE" w:rsidRPr="006403C0" w:rsidSect="006F3CDA">
      <w:headerReference w:type="default" r:id="rId8"/>
      <w:footerReference w:type="default" r:id="rId9"/>
      <w:pgSz w:w="11906" w:h="16838"/>
      <w:pgMar w:top="1985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7B1" w:rsidRDefault="006037B1" w:rsidP="0097378E">
      <w:r>
        <w:separator/>
      </w:r>
    </w:p>
  </w:endnote>
  <w:endnote w:type="continuationSeparator" w:id="0">
    <w:p w:rsidR="006037B1" w:rsidRDefault="006037B1" w:rsidP="0097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8E" w:rsidRDefault="003F14C9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-332740</wp:posOffset>
          </wp:positionV>
          <wp:extent cx="7581600" cy="1054800"/>
          <wp:effectExtent l="0" t="0" r="63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7B1" w:rsidRDefault="006037B1" w:rsidP="0097378E">
      <w:r>
        <w:separator/>
      </w:r>
    </w:p>
  </w:footnote>
  <w:footnote w:type="continuationSeparator" w:id="0">
    <w:p w:rsidR="006037B1" w:rsidRDefault="006037B1" w:rsidP="0097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8E" w:rsidRPr="0097378E" w:rsidRDefault="0097378E" w:rsidP="0097378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-518795</wp:posOffset>
          </wp:positionH>
          <wp:positionV relativeFrom="paragraph">
            <wp:posOffset>-449580</wp:posOffset>
          </wp:positionV>
          <wp:extent cx="7581600" cy="1216800"/>
          <wp:effectExtent l="0" t="0" r="635" b="254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CBC"/>
    <w:multiLevelType w:val="hybridMultilevel"/>
    <w:tmpl w:val="73E47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97B5B"/>
    <w:multiLevelType w:val="hybridMultilevel"/>
    <w:tmpl w:val="097E7A48"/>
    <w:lvl w:ilvl="0" w:tplc="BD60BE3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D4D95"/>
    <w:multiLevelType w:val="hybridMultilevel"/>
    <w:tmpl w:val="2F067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F1A9B"/>
    <w:multiLevelType w:val="hybridMultilevel"/>
    <w:tmpl w:val="D53A9088"/>
    <w:lvl w:ilvl="0" w:tplc="1D209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C0785"/>
    <w:multiLevelType w:val="hybridMultilevel"/>
    <w:tmpl w:val="39BEA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B60D5"/>
    <w:multiLevelType w:val="hybridMultilevel"/>
    <w:tmpl w:val="10DE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8E"/>
    <w:rsid w:val="00003B89"/>
    <w:rsid w:val="00022AEC"/>
    <w:rsid w:val="0007769B"/>
    <w:rsid w:val="000B33F6"/>
    <w:rsid w:val="000E0086"/>
    <w:rsid w:val="001158CB"/>
    <w:rsid w:val="00147821"/>
    <w:rsid w:val="001756BC"/>
    <w:rsid w:val="00196263"/>
    <w:rsid w:val="002257D2"/>
    <w:rsid w:val="00323D3B"/>
    <w:rsid w:val="003A6107"/>
    <w:rsid w:val="003C0804"/>
    <w:rsid w:val="003C395B"/>
    <w:rsid w:val="003F14C9"/>
    <w:rsid w:val="00402AEC"/>
    <w:rsid w:val="00421C05"/>
    <w:rsid w:val="004406AC"/>
    <w:rsid w:val="00464450"/>
    <w:rsid w:val="00493C9A"/>
    <w:rsid w:val="0057198E"/>
    <w:rsid w:val="00583D06"/>
    <w:rsid w:val="005A39E9"/>
    <w:rsid w:val="005A429F"/>
    <w:rsid w:val="005A5452"/>
    <w:rsid w:val="005C3603"/>
    <w:rsid w:val="00600436"/>
    <w:rsid w:val="006037B1"/>
    <w:rsid w:val="006403C0"/>
    <w:rsid w:val="00673372"/>
    <w:rsid w:val="006B2FB8"/>
    <w:rsid w:val="006E4C84"/>
    <w:rsid w:val="006F3CDA"/>
    <w:rsid w:val="00741E93"/>
    <w:rsid w:val="007576B0"/>
    <w:rsid w:val="00770CC0"/>
    <w:rsid w:val="007B2EBE"/>
    <w:rsid w:val="00801DE8"/>
    <w:rsid w:val="0083179E"/>
    <w:rsid w:val="00861112"/>
    <w:rsid w:val="008C5E9B"/>
    <w:rsid w:val="00917144"/>
    <w:rsid w:val="0091769C"/>
    <w:rsid w:val="00933E6A"/>
    <w:rsid w:val="0095367E"/>
    <w:rsid w:val="0097378E"/>
    <w:rsid w:val="009B2245"/>
    <w:rsid w:val="009F5D27"/>
    <w:rsid w:val="00A42A49"/>
    <w:rsid w:val="00A64F9E"/>
    <w:rsid w:val="00A94117"/>
    <w:rsid w:val="00AD2EC3"/>
    <w:rsid w:val="00B20AEE"/>
    <w:rsid w:val="00B7092D"/>
    <w:rsid w:val="00B83C26"/>
    <w:rsid w:val="00B84750"/>
    <w:rsid w:val="00BC3099"/>
    <w:rsid w:val="00BE206E"/>
    <w:rsid w:val="00C46876"/>
    <w:rsid w:val="00C562A2"/>
    <w:rsid w:val="00D05E92"/>
    <w:rsid w:val="00D16586"/>
    <w:rsid w:val="00D25139"/>
    <w:rsid w:val="00DC5103"/>
    <w:rsid w:val="00E12549"/>
    <w:rsid w:val="00E933A2"/>
    <w:rsid w:val="00EB7E76"/>
    <w:rsid w:val="00EC0758"/>
    <w:rsid w:val="00ED0493"/>
    <w:rsid w:val="00F44F47"/>
    <w:rsid w:val="00F6166F"/>
    <w:rsid w:val="00FC398E"/>
    <w:rsid w:val="00F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799E9"/>
  <w15:chartTrackingRefBased/>
  <w15:docId w15:val="{35219BD2-A6AE-4006-BBC7-350990D5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7E76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3C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78E"/>
  </w:style>
  <w:style w:type="paragraph" w:styleId="Stopka">
    <w:name w:val="footer"/>
    <w:basedOn w:val="Normalny"/>
    <w:link w:val="StopkaZnak"/>
    <w:uiPriority w:val="99"/>
    <w:unhideWhenUsed/>
    <w:rsid w:val="00973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78E"/>
  </w:style>
  <w:style w:type="paragraph" w:styleId="Tekstdymka">
    <w:name w:val="Balloon Text"/>
    <w:basedOn w:val="Normalny"/>
    <w:link w:val="TekstdymkaZnak"/>
    <w:uiPriority w:val="99"/>
    <w:semiHidden/>
    <w:unhideWhenUsed/>
    <w:rsid w:val="003F1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C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B7E7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7E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7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7E7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6B2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A42A49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42A4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2A49"/>
    <w:rPr>
      <w:rFonts w:ascii="Calibri" w:hAnsi="Calibri"/>
      <w:szCs w:val="21"/>
    </w:rPr>
  </w:style>
  <w:style w:type="character" w:customStyle="1" w:styleId="GenRapStyle0">
    <w:name w:val="GenRap Style 0"/>
    <w:rsid w:val="006F3CDA"/>
    <w:rPr>
      <w:color w:val="000000"/>
      <w:sz w:val="16"/>
      <w:szCs w:val="16"/>
    </w:rPr>
  </w:style>
  <w:style w:type="character" w:customStyle="1" w:styleId="GenRapStyle169">
    <w:name w:val="GenRap Style 169"/>
    <w:uiPriority w:val="99"/>
    <w:rsid w:val="006F3CDA"/>
    <w:rPr>
      <w:b/>
      <w:bCs/>
      <w:color w:val="000000"/>
      <w:sz w:val="22"/>
      <w:szCs w:val="22"/>
    </w:rPr>
  </w:style>
  <w:style w:type="character" w:customStyle="1" w:styleId="GenRapStyle172">
    <w:name w:val="GenRap Style 172"/>
    <w:uiPriority w:val="99"/>
    <w:rsid w:val="006F3CDA"/>
    <w:rPr>
      <w:color w:val="000000"/>
      <w:sz w:val="22"/>
      <w:szCs w:val="22"/>
    </w:rPr>
  </w:style>
  <w:style w:type="character" w:customStyle="1" w:styleId="GenRapStyle182">
    <w:name w:val="GenRap Style 182"/>
    <w:uiPriority w:val="99"/>
    <w:rsid w:val="006F3CDA"/>
    <w:rPr>
      <w:b/>
      <w:bCs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3C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smalltext">
    <w:name w:val="smalltext"/>
    <w:basedOn w:val="Normalny"/>
    <w:rsid w:val="006F3CDA"/>
    <w:pPr>
      <w:spacing w:before="150" w:after="150"/>
    </w:pPr>
    <w:rPr>
      <w:rFonts w:ascii="Roboto" w:hAnsi="Roboto"/>
      <w:color w:val="000000"/>
      <w:sz w:val="18"/>
      <w:szCs w:val="18"/>
    </w:rPr>
  </w:style>
  <w:style w:type="character" w:customStyle="1" w:styleId="GenRapStyle166">
    <w:name w:val="GenRap Style 166"/>
    <w:uiPriority w:val="99"/>
    <w:rsid w:val="00402AEC"/>
    <w:rPr>
      <w:b/>
      <w:bCs/>
      <w:color w:val="000000"/>
      <w:sz w:val="22"/>
      <w:szCs w:val="22"/>
    </w:rPr>
  </w:style>
  <w:style w:type="character" w:customStyle="1" w:styleId="GenRapStyle179">
    <w:name w:val="GenRap Style 179"/>
    <w:uiPriority w:val="99"/>
    <w:rsid w:val="00402AEC"/>
    <w:rPr>
      <w:b/>
      <w:bCs/>
      <w:color w:val="000000"/>
      <w:sz w:val="16"/>
      <w:szCs w:val="16"/>
    </w:rPr>
  </w:style>
  <w:style w:type="character" w:customStyle="1" w:styleId="GenRapStyle25">
    <w:name w:val="GenRap Style 25"/>
    <w:uiPriority w:val="99"/>
    <w:rsid w:val="00402AEC"/>
    <w:rPr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02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RapStyle175">
    <w:name w:val="GenRap Style 175"/>
    <w:uiPriority w:val="99"/>
    <w:rsid w:val="007B2EBE"/>
    <w:rPr>
      <w:b/>
      <w:bCs/>
      <w:color w:val="000000"/>
      <w:sz w:val="22"/>
      <w:szCs w:val="22"/>
    </w:rPr>
  </w:style>
  <w:style w:type="character" w:customStyle="1" w:styleId="GenRapStyle178">
    <w:name w:val="GenRap Style 178"/>
    <w:uiPriority w:val="99"/>
    <w:rsid w:val="007B2EBE"/>
    <w:rPr>
      <w:color w:val="000000"/>
      <w:sz w:val="22"/>
      <w:szCs w:val="22"/>
    </w:rPr>
  </w:style>
  <w:style w:type="character" w:customStyle="1" w:styleId="GenRapStyle188">
    <w:name w:val="GenRap Style 188"/>
    <w:uiPriority w:val="99"/>
    <w:rsid w:val="007B2EBE"/>
    <w:rPr>
      <w:b/>
      <w:bCs/>
      <w:color w:val="000000"/>
      <w:sz w:val="16"/>
      <w:szCs w:val="16"/>
    </w:rPr>
  </w:style>
  <w:style w:type="character" w:customStyle="1" w:styleId="description">
    <w:name w:val="description"/>
    <w:basedOn w:val="Domylnaczcionkaakapitu"/>
    <w:rsid w:val="003A6107"/>
  </w:style>
  <w:style w:type="character" w:customStyle="1" w:styleId="position-description">
    <w:name w:val="position-description"/>
    <w:basedOn w:val="Domylnaczcionkaakapitu"/>
    <w:rsid w:val="00770CC0"/>
  </w:style>
  <w:style w:type="character" w:styleId="Pogrubienie">
    <w:name w:val="Strong"/>
    <w:basedOn w:val="Domylnaczcionkaakapitu"/>
    <w:uiPriority w:val="22"/>
    <w:qFormat/>
    <w:rsid w:val="00917144"/>
    <w:rPr>
      <w:b/>
      <w:bCs/>
    </w:rPr>
  </w:style>
  <w:style w:type="character" w:styleId="Uwydatnienie">
    <w:name w:val="Emphasis"/>
    <w:basedOn w:val="Domylnaczcionkaakapitu"/>
    <w:uiPriority w:val="20"/>
    <w:qFormat/>
    <w:rsid w:val="009171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24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19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456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332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4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Potężny-Jakubowicz Maria</dc:creator>
  <cp:keywords/>
  <dc:description/>
  <cp:lastModifiedBy>Borsuk Wiesław</cp:lastModifiedBy>
  <cp:revision>2</cp:revision>
  <cp:lastPrinted>2019-12-03T13:57:00Z</cp:lastPrinted>
  <dcterms:created xsi:type="dcterms:W3CDTF">2019-12-13T13:05:00Z</dcterms:created>
  <dcterms:modified xsi:type="dcterms:W3CDTF">2019-12-13T13:05:00Z</dcterms:modified>
</cp:coreProperties>
</file>