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740F74DA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76653F">
        <w:rPr>
          <w:b/>
          <w:bCs/>
        </w:rPr>
        <w:t>1</w:t>
      </w:r>
      <w:r w:rsidR="004E3E65">
        <w:rPr>
          <w:b/>
          <w:bCs/>
        </w:rPr>
        <w:t>7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 w:rsidR="00EE3269">
        <w:rPr>
          <w:b/>
        </w:rPr>
        <w:t>8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29805E2" w14:textId="3C9D1314" w:rsidR="00D05E25" w:rsidRDefault="00D05E25" w:rsidP="00375D6F">
      <w:pPr>
        <w:jc w:val="center"/>
        <w:rPr>
          <w:rFonts w:eastAsia="Calibri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375D6F">
        <w:rPr>
          <w:b/>
          <w:color w:val="808080"/>
          <w:sz w:val="24"/>
          <w:szCs w:val="24"/>
        </w:rPr>
        <w:t>aktualności informacji zawartych w oświadczeniu o którym mowa w art. 125 ust. 1 ustawy w zakresie wskazanym przez zamawiającego</w:t>
      </w: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64890F46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</w:t>
      </w:r>
      <w:r w:rsidR="00375D6F">
        <w:rPr>
          <w:bCs/>
          <w:sz w:val="20"/>
          <w:szCs w:val="20"/>
        </w:rPr>
        <w:t>nawiązaniu do otrzymanego wezwania do złożenia podmiotowych środków dowodowych w</w:t>
      </w:r>
      <w:r w:rsidRPr="00917CB6">
        <w:rPr>
          <w:bCs/>
          <w:sz w:val="20"/>
          <w:szCs w:val="20"/>
        </w:rPr>
        <w:t xml:space="preserve"> postępowani</w:t>
      </w:r>
      <w:r w:rsidR="00375D6F">
        <w:rPr>
          <w:bCs/>
          <w:sz w:val="20"/>
          <w:szCs w:val="20"/>
        </w:rPr>
        <w:t>u</w:t>
      </w:r>
      <w:r w:rsidRPr="00917CB6">
        <w:rPr>
          <w:bCs/>
          <w:sz w:val="20"/>
          <w:szCs w:val="20"/>
        </w:rPr>
        <w:t xml:space="preserve"> o udzielenie zamówienia publicznego na </w:t>
      </w:r>
      <w:r w:rsidR="004E3E65" w:rsidRPr="004E3E65">
        <w:rPr>
          <w:b/>
          <w:sz w:val="20"/>
          <w:szCs w:val="20"/>
        </w:rPr>
        <w:t xml:space="preserve">dostawę </w:t>
      </w:r>
      <w:r w:rsidR="005E1EAB" w:rsidRPr="00B9729D">
        <w:rPr>
          <w:b/>
          <w:bCs/>
          <w:sz w:val="20"/>
          <w:szCs w:val="20"/>
        </w:rPr>
        <w:t>odczynników do jednoczesnego wykrywania materiału genetycznego wirusów HBV, HCV, HIV pulach osocza metodą automatyczną wraz ze wszystkimi niezbędnymi materiałami zużywalnymi i eksploatacyjnymi, archiwizacją materiału badanego oraz dzierżawą niezbędnej aparatury z całkowitym i kompletnym oprzyrządowaniem.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259379D7" w14:textId="60577590" w:rsidR="00D05E25" w:rsidRPr="00375D6F" w:rsidRDefault="00D05E25" w:rsidP="00375D6F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</w:t>
      </w:r>
      <w:r w:rsidR="00375D6F">
        <w:rPr>
          <w:rFonts w:eastAsia="Calibri"/>
          <w:sz w:val="20"/>
          <w:szCs w:val="20"/>
        </w:rPr>
        <w:t xml:space="preserve"> informacje zawarte w oświadczeniu, o którym mowa w art. 125 ust.1 ustawy nie uległy zmianie i pozostają aktualne na dzień złożenia niniejszego oświadczenia aktualizacyjnego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D05651F" w14:textId="4DFFCD82" w:rsidR="00D05E25" w:rsidRDefault="00D05E25" w:rsidP="00D05E25">
      <w:pPr>
        <w:rPr>
          <w:rFonts w:eastAsia="Calibri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030D5E5E" w14:textId="3B9767DD" w:rsidR="00D05E25" w:rsidRPr="00DD6F0A" w:rsidRDefault="00D05E25" w:rsidP="00375D6F">
      <w:pPr>
        <w:rPr>
          <w:rFonts w:eastAsia="Calibri"/>
        </w:rPr>
      </w:pP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572F" w14:textId="77777777" w:rsidR="00F64688" w:rsidRDefault="00F64688">
      <w:r>
        <w:separator/>
      </w:r>
    </w:p>
  </w:endnote>
  <w:endnote w:type="continuationSeparator" w:id="0">
    <w:p w14:paraId="3C23C455" w14:textId="77777777" w:rsidR="00F64688" w:rsidRDefault="00F6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857E" w14:textId="77777777" w:rsidR="00F64688" w:rsidRDefault="00F64688">
      <w:r>
        <w:separator/>
      </w:r>
    </w:p>
  </w:footnote>
  <w:footnote w:type="continuationSeparator" w:id="0">
    <w:p w14:paraId="70A22377" w14:textId="77777777" w:rsidR="00F64688" w:rsidRDefault="00F6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19C561F8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5D6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100A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3E65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1EAB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0450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269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4932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688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5</cp:revision>
  <cp:lastPrinted>2021-02-04T11:36:00Z</cp:lastPrinted>
  <dcterms:created xsi:type="dcterms:W3CDTF">2023-05-18T18:09:00Z</dcterms:created>
  <dcterms:modified xsi:type="dcterms:W3CDTF">2023-06-18T18:04:00Z</dcterms:modified>
</cp:coreProperties>
</file>