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4070C1FA" w:rsidR="000D36CF" w:rsidRDefault="000D36CF" w:rsidP="00A30FFC">
      <w:r>
        <w:t>Nr postępowania: ZP</w:t>
      </w:r>
      <w:r w:rsidR="00124BF2">
        <w:t>/</w:t>
      </w:r>
      <w:r w:rsidR="009B2B7D">
        <w:t>1</w:t>
      </w:r>
      <w:r w:rsidR="00E533A1">
        <w:t>46</w:t>
      </w:r>
      <w:r>
        <w:t>/2023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Pr="00E533A1" w:rsidRDefault="008D0741" w:rsidP="00A30FFC">
      <w:pPr>
        <w:pStyle w:val="Normalny22"/>
        <w:jc w:val="left"/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D</w:t>
      </w:r>
      <w:r w:rsidR="000A0589" w:rsidRPr="00E533A1">
        <w:rPr>
          <w:rFonts w:asciiTheme="minorHAnsi" w:hAnsiTheme="minorHAnsi" w:cstheme="minorHAnsi"/>
        </w:rPr>
        <w:t>otyczące podstaw wykluczenia z postępowania</w:t>
      </w:r>
    </w:p>
    <w:p w14:paraId="451AB371" w14:textId="5BEE756C" w:rsidR="008D0741" w:rsidRPr="00E533A1" w:rsidRDefault="000A0589" w:rsidP="00A30FFC">
      <w:pPr>
        <w:pStyle w:val="Normalny3"/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n</w:t>
      </w:r>
      <w:r w:rsidR="008D0741" w:rsidRPr="00E533A1">
        <w:rPr>
          <w:rFonts w:asciiTheme="minorHAnsi" w:hAnsiTheme="minorHAnsi" w:cstheme="minorHAnsi"/>
        </w:rPr>
        <w:t>a potrzeby postępowania o udzielenie zamówienia publicznego pn.:</w:t>
      </w:r>
    </w:p>
    <w:p w14:paraId="57D099F5" w14:textId="6386BDD4" w:rsidR="00E533A1" w:rsidRPr="00E533A1" w:rsidRDefault="00E533A1" w:rsidP="00E533A1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w formule</w:t>
      </w:r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„zaprojektuj i wybuduj</w:t>
      </w:r>
      <w:bookmarkEnd w:id="1"/>
      <w:r>
        <w:rPr>
          <w:rFonts w:asciiTheme="minorHAnsi" w:hAnsiTheme="minorHAnsi" w:cstheme="minorHAnsi"/>
        </w:rPr>
        <w:t>”</w:t>
      </w:r>
    </w:p>
    <w:p w14:paraId="04F519BA" w14:textId="6AE7C07E" w:rsidR="00197DCB" w:rsidRPr="00E533A1" w:rsidRDefault="00197DCB" w:rsidP="00A30FFC">
      <w:pPr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Oświadczam, że nie podlegam wykluczeniu z postępowania</w:t>
      </w:r>
    </w:p>
    <w:p w14:paraId="20F6ECDF" w14:textId="1277C619" w:rsidR="00197DCB" w:rsidRPr="00E533A1" w:rsidRDefault="00197DCB" w:rsidP="00A30FFC">
      <w:pPr>
        <w:pStyle w:val="Normalny3"/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na podstawie art. 108 ust. 1</w:t>
      </w:r>
      <w:r w:rsidR="00EF33FF" w:rsidRPr="00E533A1">
        <w:rPr>
          <w:rFonts w:asciiTheme="minorHAnsi" w:hAnsiTheme="minorHAnsi" w:cstheme="minorHAnsi"/>
        </w:rPr>
        <w:t xml:space="preserve"> oraz art. 109 ust. 1 pkt 1)</w:t>
      </w:r>
      <w:r w:rsidRPr="00E533A1">
        <w:rPr>
          <w:rFonts w:asciiTheme="minorHAnsi" w:hAnsiTheme="minorHAnsi" w:cstheme="minorHAnsi"/>
        </w:rPr>
        <w:t xml:space="preserve"> ustawy </w:t>
      </w:r>
      <w:proofErr w:type="spellStart"/>
      <w:r w:rsidRPr="00E533A1">
        <w:rPr>
          <w:rFonts w:asciiTheme="minorHAnsi" w:hAnsiTheme="minorHAnsi" w:cstheme="minorHAnsi"/>
        </w:rPr>
        <w:t>Pzp</w:t>
      </w:r>
      <w:proofErr w:type="spellEnd"/>
      <w:r w:rsidRPr="00E533A1">
        <w:rPr>
          <w:rFonts w:asciiTheme="minorHAnsi" w:hAnsiTheme="minorHAnsi" w:cstheme="minorHAnsi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E533A1" w:rsidRDefault="00197DCB" w:rsidP="00A30FFC">
      <w:pPr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WYPEŁNIĆ JEŚLI DOTYCZY:</w:t>
      </w:r>
    </w:p>
    <w:p w14:paraId="00FF8E56" w14:textId="77777777" w:rsidR="00E069E2" w:rsidRPr="00E533A1" w:rsidRDefault="00197DCB" w:rsidP="00A30FFC">
      <w:pPr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 xml:space="preserve">Oświadczam, że 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E533A1">
        <w:rPr>
          <w:rFonts w:asciiTheme="minorHAnsi" w:hAnsiTheme="minorHAnsi" w:cstheme="minorHAnsi"/>
        </w:rPr>
        <w:t xml:space="preserve">na podstawie art. …… ustawy </w:t>
      </w:r>
      <w:proofErr w:type="spellStart"/>
      <w:r w:rsidRPr="00E533A1">
        <w:rPr>
          <w:rFonts w:asciiTheme="minorHAnsi" w:hAnsiTheme="minorHAnsi" w:cstheme="minorHAnsi"/>
        </w:rPr>
        <w:t>Pzp</w:t>
      </w:r>
      <w:proofErr w:type="spellEnd"/>
      <w:r w:rsidRPr="00E533A1">
        <w:rPr>
          <w:rFonts w:asciiTheme="minorHAnsi" w:hAnsiTheme="minorHAnsi" w:cstheme="minorHAnsi"/>
        </w:rPr>
        <w:t xml:space="preserve"> (podać mającą zastosowanie podstawę wykluczenia spośród wymienionych w art. 108 ust. 1 </w:t>
      </w:r>
      <w:r w:rsidR="003216C3" w:rsidRPr="00E533A1">
        <w:rPr>
          <w:rFonts w:asciiTheme="minorHAnsi" w:hAnsiTheme="minorHAnsi" w:cstheme="minorHAnsi"/>
        </w:rPr>
        <w:t>oraz</w:t>
      </w:r>
      <w:r w:rsidR="003216C3">
        <w:t xml:space="preserve">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73813A97" w14:textId="77777777" w:rsidR="00E533A1" w:rsidRPr="00E533A1" w:rsidRDefault="00E533A1" w:rsidP="00E533A1">
      <w:pPr>
        <w:ind w:left="0" w:firstLine="0"/>
        <w:rPr>
          <w:rFonts w:asciiTheme="minorHAnsi" w:hAnsiTheme="minorHAnsi" w:cstheme="minorHAnsi"/>
        </w:rPr>
      </w:pPr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Rozbiórka budynku C1 należącego do Uniwersytetu Medycznego w Łodzi w formule „zaprojektuj i wybuduj</w:t>
      </w:r>
      <w:r>
        <w:rPr>
          <w:rFonts w:asciiTheme="minorHAnsi" w:hAnsiTheme="minorHAnsi" w:cstheme="minorHAnsi"/>
        </w:rPr>
        <w:t>”</w:t>
      </w: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1511" w14:textId="77777777" w:rsidR="0080165B" w:rsidRDefault="0080165B" w:rsidP="008D58C2">
      <w:pPr>
        <w:spacing w:after="0" w:line="240" w:lineRule="auto"/>
      </w:pPr>
      <w:r>
        <w:separator/>
      </w:r>
    </w:p>
  </w:endnote>
  <w:endnote w:type="continuationSeparator" w:id="0">
    <w:p w14:paraId="67441343" w14:textId="77777777" w:rsidR="0080165B" w:rsidRDefault="0080165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216D" w14:textId="77777777" w:rsidR="0080165B" w:rsidRDefault="0080165B" w:rsidP="008D58C2">
      <w:pPr>
        <w:spacing w:after="0" w:line="240" w:lineRule="auto"/>
      </w:pPr>
      <w:r>
        <w:separator/>
      </w:r>
    </w:p>
  </w:footnote>
  <w:footnote w:type="continuationSeparator" w:id="0">
    <w:p w14:paraId="7C6EF098" w14:textId="77777777" w:rsidR="0080165B" w:rsidRDefault="0080165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793F8C"/>
    <w:rsid w:val="00795C61"/>
    <w:rsid w:val="007A79A9"/>
    <w:rsid w:val="007C3BC9"/>
    <w:rsid w:val="0080165B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F2323"/>
    <w:rsid w:val="00C6065C"/>
    <w:rsid w:val="00C6693B"/>
    <w:rsid w:val="00C850EB"/>
    <w:rsid w:val="00CB402B"/>
    <w:rsid w:val="00CD6E8D"/>
    <w:rsid w:val="00D47A7D"/>
    <w:rsid w:val="00D536CB"/>
    <w:rsid w:val="00DE2593"/>
    <w:rsid w:val="00E069E2"/>
    <w:rsid w:val="00E533A1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13</cp:revision>
  <dcterms:created xsi:type="dcterms:W3CDTF">2023-06-30T09:31:00Z</dcterms:created>
  <dcterms:modified xsi:type="dcterms:W3CDTF">2023-12-22T13:32:00Z</dcterms:modified>
</cp:coreProperties>
</file>