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1F60" w14:textId="5E7BC57F" w:rsidR="00372243" w:rsidRPr="005E5A7A" w:rsidRDefault="00372243" w:rsidP="00372243">
      <w:pPr>
        <w:tabs>
          <w:tab w:val="left" w:pos="476"/>
          <w:tab w:val="left" w:pos="1640"/>
          <w:tab w:val="left" w:pos="3268"/>
        </w:tabs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4F888CA9" w14:textId="04306833" w:rsidR="00372243" w:rsidRPr="00372243" w:rsidRDefault="004F0B72" w:rsidP="004B4887">
      <w:pPr>
        <w:ind w:right="-1416"/>
        <w:rPr>
          <w:rFonts w:ascii="Times New Roman" w:hAnsi="Times New Roman" w:cs="Times New Roman"/>
          <w:b/>
          <w:szCs w:val="18"/>
        </w:rPr>
      </w:pPr>
      <w:proofErr w:type="gramStart"/>
      <w:r>
        <w:rPr>
          <w:rFonts w:ascii="Times New Roman" w:hAnsi="Times New Roman" w:cs="Times New Roman"/>
          <w:b/>
          <w:szCs w:val="18"/>
        </w:rPr>
        <w:t>D/9</w:t>
      </w:r>
      <w:r w:rsidR="002F1460">
        <w:rPr>
          <w:rFonts w:ascii="Times New Roman" w:hAnsi="Times New Roman" w:cs="Times New Roman"/>
          <w:b/>
          <w:szCs w:val="18"/>
        </w:rPr>
        <w:t>4/</w:t>
      </w:r>
      <w:r w:rsidR="00372243" w:rsidRPr="00372243">
        <w:rPr>
          <w:rFonts w:ascii="Times New Roman" w:hAnsi="Times New Roman" w:cs="Times New Roman"/>
          <w:b/>
          <w:szCs w:val="18"/>
        </w:rPr>
        <w:t>2024</w:t>
      </w:r>
      <w:r w:rsidR="00372243" w:rsidRPr="00372243">
        <w:rPr>
          <w:rFonts w:ascii="Times New Roman" w:hAnsi="Times New Roman" w:cs="Times New Roman"/>
          <w:b/>
          <w:szCs w:val="18"/>
        </w:rPr>
        <w:tab/>
      </w:r>
      <w:r w:rsidR="00372243" w:rsidRPr="00372243">
        <w:rPr>
          <w:rFonts w:ascii="Times New Roman" w:hAnsi="Times New Roman" w:cs="Times New Roman"/>
          <w:b/>
          <w:szCs w:val="18"/>
        </w:rPr>
        <w:tab/>
        <w:t xml:space="preserve">                                        </w:t>
      </w:r>
      <w:proofErr w:type="gramEnd"/>
      <w:r w:rsidR="00372243" w:rsidRPr="00372243">
        <w:rPr>
          <w:rFonts w:ascii="Times New Roman" w:hAnsi="Times New Roman" w:cs="Times New Roman"/>
          <w:b/>
          <w:szCs w:val="18"/>
        </w:rPr>
        <w:t xml:space="preserve">                                                                     Załącznik nr 1</w:t>
      </w:r>
      <w:r w:rsidR="00674800">
        <w:rPr>
          <w:rFonts w:ascii="Times New Roman" w:hAnsi="Times New Roman" w:cs="Times New Roman"/>
          <w:b/>
          <w:szCs w:val="18"/>
        </w:rPr>
        <w:t>C</w:t>
      </w:r>
    </w:p>
    <w:p w14:paraId="44891E4A" w14:textId="7969675B" w:rsidR="00372243" w:rsidRDefault="00372243" w:rsidP="00372243">
      <w:pPr>
        <w:jc w:val="center"/>
        <w:rPr>
          <w:rFonts w:ascii="Times New Roman" w:hAnsi="Times New Roman" w:cs="Times New Roman"/>
          <w:b/>
        </w:rPr>
      </w:pPr>
      <w:r w:rsidRPr="00372243">
        <w:rPr>
          <w:rFonts w:ascii="Times New Roman" w:hAnsi="Times New Roman" w:cs="Times New Roman"/>
          <w:b/>
        </w:rPr>
        <w:t>OPIS PRZEDMIOTU ZAMÓWIENIA/UMOWY</w:t>
      </w:r>
    </w:p>
    <w:p w14:paraId="72B5A3D2" w14:textId="59EA9832" w:rsidR="00372243" w:rsidRDefault="002F1460" w:rsidP="00674800">
      <w:pPr>
        <w:jc w:val="center"/>
        <w:rPr>
          <w:rFonts w:ascii="Times New Roman" w:hAnsi="Times New Roman" w:cs="Times New Roman"/>
          <w:b/>
          <w:i/>
        </w:rPr>
      </w:pPr>
      <w:r w:rsidRPr="002F1460">
        <w:rPr>
          <w:rFonts w:ascii="Times New Roman" w:hAnsi="Times New Roman" w:cs="Times New Roman"/>
          <w:b/>
          <w:bCs/>
        </w:rPr>
        <w:t xml:space="preserve">Część nr </w:t>
      </w:r>
      <w:r w:rsidR="00674800">
        <w:rPr>
          <w:rFonts w:ascii="Times New Roman" w:hAnsi="Times New Roman" w:cs="Times New Roman"/>
          <w:b/>
          <w:bCs/>
        </w:rPr>
        <w:t>3</w:t>
      </w:r>
      <w:r w:rsidRPr="002F1460">
        <w:rPr>
          <w:rFonts w:ascii="Times New Roman" w:hAnsi="Times New Roman" w:cs="Times New Roman"/>
          <w:b/>
          <w:bCs/>
        </w:rPr>
        <w:t xml:space="preserve"> </w:t>
      </w:r>
      <w:r w:rsidR="00674800" w:rsidRPr="00674800">
        <w:rPr>
          <w:rFonts w:ascii="Times New Roman" w:hAnsi="Times New Roman" w:cs="Times New Roman"/>
          <w:b/>
          <w:bCs/>
        </w:rPr>
        <w:t>– Zakup i dostawa</w:t>
      </w:r>
      <w:r w:rsidR="00F75D4D">
        <w:rPr>
          <w:rFonts w:ascii="Times New Roman" w:hAnsi="Times New Roman" w:cs="Times New Roman"/>
          <w:b/>
          <w:bCs/>
        </w:rPr>
        <w:t xml:space="preserve"> z montażem</w:t>
      </w:r>
      <w:r w:rsidR="00674800" w:rsidRPr="00674800">
        <w:rPr>
          <w:rFonts w:ascii="Times New Roman" w:hAnsi="Times New Roman" w:cs="Times New Roman"/>
          <w:b/>
          <w:bCs/>
        </w:rPr>
        <w:t xml:space="preserve"> telewizora z akcesoriami dla Wydziału </w:t>
      </w:r>
      <w:r w:rsidR="00F75D4D">
        <w:rPr>
          <w:rFonts w:ascii="Times New Roman" w:hAnsi="Times New Roman" w:cs="Times New Roman"/>
          <w:b/>
          <w:bCs/>
        </w:rPr>
        <w:br/>
      </w:r>
      <w:r w:rsidR="00674800" w:rsidRPr="00674800">
        <w:rPr>
          <w:rFonts w:ascii="Times New Roman" w:hAnsi="Times New Roman" w:cs="Times New Roman"/>
          <w:b/>
          <w:bCs/>
        </w:rPr>
        <w:t>Prawa i Administracji</w:t>
      </w:r>
    </w:p>
    <w:p w14:paraId="7F5D4DE2" w14:textId="3E47AD8C" w:rsidR="00192876" w:rsidRDefault="00192876" w:rsidP="00192876"/>
    <w:tbl>
      <w:tblPr>
        <w:tblW w:w="907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3910"/>
        <w:gridCol w:w="4371"/>
      </w:tblGrid>
      <w:tr w:rsidR="004F0B72" w:rsidRPr="004F0B72" w14:paraId="7D22D010" w14:textId="77777777" w:rsidTr="00E175A6">
        <w:trPr>
          <w:trHeight w:val="300"/>
        </w:trPr>
        <w:tc>
          <w:tcPr>
            <w:tcW w:w="90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DC0FCB7" w14:textId="77777777" w:rsid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348416E8" w14:textId="3B748EA9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TELEWIZOR – </w:t>
            </w:r>
            <w:r w:rsidR="00544005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1</w:t>
            </w: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SZT.</w:t>
            </w:r>
          </w:p>
          <w:p w14:paraId="3424A6E1" w14:textId="6FABFFE0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4F0B72" w:rsidRPr="004F0B72" w14:paraId="51102E55" w14:textId="77777777" w:rsidTr="00E175A6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A7DAAF0" w14:textId="77777777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D6AB0E0" w14:textId="771C5961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4F0B72" w:rsidRPr="004F0B72" w14:paraId="3D87525E" w14:textId="77777777" w:rsidTr="00E175A6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vAlign w:val="center"/>
            <w:hideMark/>
          </w:tcPr>
          <w:p w14:paraId="74CE4C1E" w14:textId="77777777" w:rsidR="004F0B72" w:rsidRPr="004F0B72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94B018D" w14:textId="77777777" w:rsidR="004F0B72" w:rsidRPr="004F0B72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544005" w:rsidRPr="004F0B72" w14:paraId="6281B3B7" w14:textId="77777777" w:rsidTr="00E175A6">
        <w:trPr>
          <w:trHeight w:val="37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B6FB951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82511BF" w14:textId="13E2F8DA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Rozmiar ekranu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26A481" w14:textId="70942B9B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50 cali</w:t>
            </w:r>
          </w:p>
        </w:tc>
      </w:tr>
      <w:tr w:rsidR="00544005" w:rsidRPr="004F0B72" w14:paraId="24726DDB" w14:textId="77777777" w:rsidTr="00E175A6">
        <w:trPr>
          <w:trHeight w:val="42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4D85EEE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BBE9612" w14:textId="32F1FFD2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Rozdzielczość maksymalna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90008F" w14:textId="7770D21B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3840 x 2160</w:t>
            </w:r>
          </w:p>
        </w:tc>
      </w:tr>
      <w:tr w:rsidR="00544005" w:rsidRPr="004F0B72" w14:paraId="553AE043" w14:textId="77777777" w:rsidTr="00E175A6">
        <w:trPr>
          <w:trHeight w:val="41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4ED206E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8020CCE" w14:textId="3991383C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Technologia obrazu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B20370" w14:textId="5DAF5C2D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LED lub QLED</w:t>
            </w:r>
          </w:p>
        </w:tc>
      </w:tr>
      <w:tr w:rsidR="00544005" w:rsidRPr="004F0B72" w14:paraId="551E08AF" w14:textId="77777777" w:rsidTr="00E175A6">
        <w:trPr>
          <w:trHeight w:val="41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EBA5EDA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ED5BC57" w14:textId="04070F7C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Wi-Fi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A74C11" w14:textId="28C94C81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  <w:tr w:rsidR="00544005" w:rsidRPr="004F0B72" w14:paraId="21142F8C" w14:textId="77777777" w:rsidTr="00E175A6">
        <w:trPr>
          <w:trHeight w:val="39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3FF99D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D57E649" w14:textId="0F5480ED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Menu w języku polskim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2A47DF" w14:textId="10082FCF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  <w:tr w:rsidR="00544005" w:rsidRPr="004F0B72" w14:paraId="1589FB13" w14:textId="77777777" w:rsidTr="00E175A6">
        <w:trPr>
          <w:trHeight w:val="34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E70D951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A4DA887" w14:textId="2C05002A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Złącza HDMI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01BBB0" w14:textId="07287C03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 xml:space="preserve">W standardzie: 2.0 </w:t>
            </w:r>
            <w:proofErr w:type="gramStart"/>
            <w:r w:rsidRPr="00E175A6">
              <w:rPr>
                <w:rFonts w:ascii="Times New Roman" w:hAnsi="Times New Roman" w:cs="Times New Roman"/>
              </w:rPr>
              <w:t>lub</w:t>
            </w:r>
            <w:proofErr w:type="gramEnd"/>
            <w:r w:rsidRPr="00E175A6">
              <w:rPr>
                <w:rFonts w:ascii="Times New Roman" w:hAnsi="Times New Roman" w:cs="Times New Roman"/>
              </w:rPr>
              <w:t xml:space="preserve"> 2.1</w:t>
            </w:r>
          </w:p>
        </w:tc>
      </w:tr>
      <w:tr w:rsidR="00544005" w:rsidRPr="004F0B72" w14:paraId="7ECC6C4E" w14:textId="77777777" w:rsidTr="00E175A6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971BADA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5E963CD" w14:textId="67B4E3ED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Smart TV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A67B14" w14:textId="00B79B25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  <w:tr w:rsidR="00544005" w:rsidRPr="004F0B72" w14:paraId="691D23E9" w14:textId="77777777" w:rsidTr="00E175A6">
        <w:trPr>
          <w:trHeight w:val="46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363D577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800E3B7" w14:textId="6A2BD011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Złącze USB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2095BC" w14:textId="1FCC617D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  <w:tr w:rsidR="00544005" w:rsidRPr="004F0B72" w14:paraId="4CBC2A68" w14:textId="77777777" w:rsidTr="00E175A6">
        <w:trPr>
          <w:trHeight w:val="364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DF7A0F3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FE6550E" w14:textId="5BB221BD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Możliwość montażu na ścianie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59DE92" w14:textId="46B5B0C5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Standard VESA 200</w:t>
            </w:r>
            <w:r w:rsidR="00950B5E">
              <w:rPr>
                <w:rFonts w:ascii="Times New Roman" w:hAnsi="Times New Roman" w:cs="Times New Roman"/>
              </w:rPr>
              <w:t xml:space="preserve"> </w:t>
            </w:r>
            <w:r w:rsidRPr="00E175A6">
              <w:rPr>
                <w:rFonts w:ascii="Times New Roman" w:hAnsi="Times New Roman" w:cs="Times New Roman"/>
              </w:rPr>
              <w:t>x</w:t>
            </w:r>
            <w:r w:rsidR="00950B5E">
              <w:rPr>
                <w:rFonts w:ascii="Times New Roman" w:hAnsi="Times New Roman" w:cs="Times New Roman"/>
              </w:rPr>
              <w:t xml:space="preserve"> </w:t>
            </w:r>
            <w:r w:rsidRPr="00E175A6">
              <w:rPr>
                <w:rFonts w:ascii="Times New Roman" w:hAnsi="Times New Roman" w:cs="Times New Roman"/>
              </w:rPr>
              <w:t>200 mm</w:t>
            </w:r>
          </w:p>
        </w:tc>
      </w:tr>
    </w:tbl>
    <w:p w14:paraId="5ED9AD19" w14:textId="4C0CDB7D" w:rsidR="00372243" w:rsidRDefault="00372243" w:rsidP="005564DC">
      <w:pPr>
        <w:jc w:val="both"/>
      </w:pPr>
    </w:p>
    <w:tbl>
      <w:tblPr>
        <w:tblW w:w="907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3910"/>
        <w:gridCol w:w="4371"/>
      </w:tblGrid>
      <w:tr w:rsidR="004F0B72" w:rsidRPr="004F0B72" w14:paraId="0239C7CF" w14:textId="77777777" w:rsidTr="00E175A6">
        <w:trPr>
          <w:trHeight w:val="300"/>
        </w:trPr>
        <w:tc>
          <w:tcPr>
            <w:tcW w:w="90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1EC9647" w14:textId="77777777" w:rsid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47A6FCEB" w14:textId="692697F2" w:rsidR="004F0B72" w:rsidRPr="004F0B72" w:rsidRDefault="00544005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MOBILNY STOJAK DO TELEWIZORA – 1 SZT.</w:t>
            </w:r>
          </w:p>
          <w:p w14:paraId="4D8BAB5C" w14:textId="2C4E01C7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4F0B72" w:rsidRPr="004F0B72" w14:paraId="2966FB59" w14:textId="77777777" w:rsidTr="00E175A6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66F19C92" w14:textId="77777777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AF3789D" w14:textId="30E862EB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4F0B72" w:rsidRPr="004F0B72" w14:paraId="25156ED1" w14:textId="77777777" w:rsidTr="00E175A6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vAlign w:val="center"/>
            <w:hideMark/>
          </w:tcPr>
          <w:p w14:paraId="6EC556C7" w14:textId="77777777" w:rsidR="004F0B72" w:rsidRPr="004F0B72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39EFB25" w14:textId="77777777" w:rsidR="004F0B72" w:rsidRPr="004F0B72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544005" w:rsidRPr="004F0B72" w14:paraId="1076B0FC" w14:textId="77777777" w:rsidTr="00E175A6">
        <w:trPr>
          <w:trHeight w:val="471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249207E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0A705014" w14:textId="35153DCD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 xml:space="preserve">Obsługa telewizorów 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BCBBA0" w14:textId="434B53E7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50 cali</w:t>
            </w:r>
          </w:p>
        </w:tc>
      </w:tr>
      <w:tr w:rsidR="00544005" w:rsidRPr="004F0B72" w14:paraId="2550F2CB" w14:textId="77777777" w:rsidTr="00E175A6">
        <w:trPr>
          <w:trHeight w:val="41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34706E71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849B60C" w14:textId="50F8561A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 xml:space="preserve">Maksymalna waga telewizora 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ED9D1C3" w14:textId="620C163C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40 kg lub więcej</w:t>
            </w:r>
          </w:p>
        </w:tc>
      </w:tr>
      <w:tr w:rsidR="00544005" w:rsidRPr="004F0B72" w14:paraId="57035A49" w14:textId="77777777" w:rsidTr="00E175A6">
        <w:trPr>
          <w:trHeight w:val="45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D7F1E21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00B39D4D" w14:textId="04BDE021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Regulacja wysokości telewizora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A64720" w14:textId="034C0DC9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  <w:tr w:rsidR="00544005" w:rsidRPr="004F0B72" w14:paraId="07D83300" w14:textId="77777777" w:rsidTr="00E175A6">
        <w:trPr>
          <w:trHeight w:val="491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EA5D25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042657" w14:textId="17B9898D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Regulacja kąta nachylenia telewizora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43F9F8A" w14:textId="43DE9C2C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  <w:tr w:rsidR="00544005" w:rsidRPr="004F0B72" w14:paraId="13A9BE24" w14:textId="77777777" w:rsidTr="00E175A6">
        <w:trPr>
          <w:trHeight w:val="560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D26511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7C1909" w14:textId="4E1A2C6F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Półka na sprzęt Audio Video z regulacją wysokości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9D962A3" w14:textId="5D27801B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Udźwig do 4kg lub więcej</w:t>
            </w:r>
          </w:p>
        </w:tc>
      </w:tr>
      <w:tr w:rsidR="00544005" w:rsidRPr="004F0B72" w14:paraId="0C6DE6B5" w14:textId="77777777" w:rsidTr="00E175A6">
        <w:trPr>
          <w:trHeight w:val="412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8C830B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8C3674" w14:textId="4F6A6738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Kółka 360° z funkcją blokady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A11EAEA" w14:textId="4006C043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  <w:tr w:rsidR="00544005" w:rsidRPr="004F0B72" w14:paraId="742705E1" w14:textId="77777777" w:rsidTr="00E175A6">
        <w:trPr>
          <w:trHeight w:val="389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7BDE79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129176" w14:textId="5E0A99EA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System zarządzania kablami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2633CF9" w14:textId="57BF7C19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  <w:tr w:rsidR="00544005" w:rsidRPr="004F0B72" w14:paraId="46ACDB75" w14:textId="77777777" w:rsidTr="00E175A6">
        <w:trPr>
          <w:trHeight w:val="510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F7C746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A4C650" w14:textId="6808BFF8" w:rsidR="00544005" w:rsidRPr="00E175A6" w:rsidRDefault="00544005" w:rsidP="00544005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Zgodność ze standardem VESA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F58A488" w14:textId="32B974B9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200x200mm</w:t>
            </w:r>
          </w:p>
        </w:tc>
      </w:tr>
      <w:tr w:rsidR="00544005" w:rsidRPr="004F0B72" w14:paraId="7ED9203E" w14:textId="77777777" w:rsidTr="00E175A6">
        <w:trPr>
          <w:trHeight w:val="701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94FB5B" w14:textId="77777777" w:rsidR="00544005" w:rsidRPr="004F0B72" w:rsidRDefault="00544005" w:rsidP="00544005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7B8FF3" w14:textId="374D6E48" w:rsidR="00544005" w:rsidRPr="00E175A6" w:rsidRDefault="00544005" w:rsidP="006D4969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Załączony zestaw akcesoriów do montażu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74E3878" w14:textId="4451ED69" w:rsidR="00544005" w:rsidRPr="00E175A6" w:rsidRDefault="00544005" w:rsidP="00544005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</w:tbl>
    <w:p w14:paraId="244D1CC2" w14:textId="2642A725" w:rsidR="004F0B72" w:rsidRDefault="004F0B72" w:rsidP="005564DC">
      <w:pPr>
        <w:jc w:val="both"/>
      </w:pPr>
    </w:p>
    <w:p w14:paraId="6612F1DC" w14:textId="77777777" w:rsidR="00E175A6" w:rsidRDefault="00E175A6" w:rsidP="005564DC">
      <w:pPr>
        <w:jc w:val="both"/>
      </w:pPr>
    </w:p>
    <w:tbl>
      <w:tblPr>
        <w:tblW w:w="907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3910"/>
        <w:gridCol w:w="4371"/>
      </w:tblGrid>
      <w:tr w:rsidR="00E175A6" w:rsidRPr="004F0B72" w14:paraId="0238F970" w14:textId="77777777" w:rsidTr="00E175A6">
        <w:trPr>
          <w:trHeight w:val="300"/>
        </w:trPr>
        <w:tc>
          <w:tcPr>
            <w:tcW w:w="90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0DF2A4D" w14:textId="77777777" w:rsidR="00E175A6" w:rsidRDefault="00E175A6" w:rsidP="00106C59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6B135BB5" w14:textId="77777777" w:rsidR="00E175A6" w:rsidRPr="00E175A6" w:rsidRDefault="00E175A6" w:rsidP="00E175A6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 w:rsidRPr="00E175A6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KABEL HDMI – 1 SZT.</w:t>
            </w:r>
          </w:p>
          <w:p w14:paraId="77B1FCB7" w14:textId="23B82941" w:rsidR="00E175A6" w:rsidRPr="004F0B72" w:rsidRDefault="00E175A6" w:rsidP="00E175A6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E175A6" w:rsidRPr="004F0B72" w14:paraId="1F1171F1" w14:textId="77777777" w:rsidTr="00E175A6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EC5E207" w14:textId="77777777" w:rsidR="00E175A6" w:rsidRPr="004F0B72" w:rsidRDefault="00E175A6" w:rsidP="00106C59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87D040E" w14:textId="77777777" w:rsidR="00E175A6" w:rsidRPr="004F0B72" w:rsidRDefault="00E175A6" w:rsidP="00106C59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E175A6" w:rsidRPr="004F0B72" w14:paraId="60167409" w14:textId="77777777" w:rsidTr="00E175A6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vAlign w:val="center"/>
            <w:hideMark/>
          </w:tcPr>
          <w:p w14:paraId="7B4CF0C1" w14:textId="77777777" w:rsidR="00E175A6" w:rsidRPr="004F0B72" w:rsidRDefault="00E175A6" w:rsidP="00106C59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51BD23E2" w14:textId="77777777" w:rsidR="00E175A6" w:rsidRPr="004F0B72" w:rsidRDefault="00E175A6" w:rsidP="00106C59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E175A6" w:rsidRPr="004F0B72" w14:paraId="4AA10D8B" w14:textId="77777777" w:rsidTr="00E175A6">
        <w:trPr>
          <w:trHeight w:val="462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86E5C6D" w14:textId="77777777" w:rsidR="00E175A6" w:rsidRPr="004F0B72" w:rsidRDefault="00E175A6" w:rsidP="00E175A6">
            <w:pPr>
              <w:numPr>
                <w:ilvl w:val="0"/>
                <w:numId w:val="3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CDCB5AA" w14:textId="7E26E275" w:rsidR="00E175A6" w:rsidRPr="00E175A6" w:rsidRDefault="00E175A6" w:rsidP="00E175A6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Obsługa rozdzielczości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31FC18" w14:textId="34CAB032" w:rsidR="00E175A6" w:rsidRPr="00E175A6" w:rsidRDefault="00E175A6" w:rsidP="00E175A6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3840 x 2160</w:t>
            </w:r>
          </w:p>
        </w:tc>
      </w:tr>
      <w:tr w:rsidR="00E175A6" w:rsidRPr="004F0B72" w14:paraId="0337EC3F" w14:textId="77777777" w:rsidTr="00E175A6">
        <w:trPr>
          <w:trHeight w:val="41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F916BC2" w14:textId="77777777" w:rsidR="00E175A6" w:rsidRPr="004F0B72" w:rsidRDefault="00E175A6" w:rsidP="00E175A6">
            <w:pPr>
              <w:numPr>
                <w:ilvl w:val="0"/>
                <w:numId w:val="3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8DFB849" w14:textId="5ED63438" w:rsidR="00E175A6" w:rsidRPr="00E175A6" w:rsidRDefault="00E175A6" w:rsidP="00E175A6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Kompatybilność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AD94F3" w14:textId="5A9E422D" w:rsidR="00E175A6" w:rsidRPr="00E175A6" w:rsidRDefault="00E175A6" w:rsidP="00E175A6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HDMI 2.0</w:t>
            </w:r>
          </w:p>
        </w:tc>
      </w:tr>
      <w:tr w:rsidR="00E175A6" w:rsidRPr="004F0B72" w14:paraId="10D08439" w14:textId="77777777" w:rsidTr="00E175A6">
        <w:trPr>
          <w:trHeight w:val="45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36EE8AF" w14:textId="77777777" w:rsidR="00E175A6" w:rsidRPr="004F0B72" w:rsidRDefault="00E175A6" w:rsidP="00E175A6">
            <w:pPr>
              <w:numPr>
                <w:ilvl w:val="0"/>
                <w:numId w:val="3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0E1331B" w14:textId="045D9F87" w:rsidR="00E175A6" w:rsidRPr="00E175A6" w:rsidRDefault="00E175A6" w:rsidP="00E175A6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Długość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725FC2" w14:textId="2554A2E5" w:rsidR="00E175A6" w:rsidRPr="00E175A6" w:rsidRDefault="00906731" w:rsidP="00E175A6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D4969">
              <w:rPr>
                <w:rFonts w:ascii="Times New Roman" w:hAnsi="Times New Roman" w:cs="Times New Roman"/>
              </w:rPr>
              <w:t xml:space="preserve"> </w:t>
            </w:r>
            <w:r w:rsidR="00E175A6" w:rsidRPr="00E175A6">
              <w:rPr>
                <w:rFonts w:ascii="Times New Roman" w:hAnsi="Times New Roman" w:cs="Times New Roman"/>
              </w:rPr>
              <w:t>m</w:t>
            </w:r>
          </w:p>
        </w:tc>
      </w:tr>
      <w:tr w:rsidR="00E175A6" w:rsidRPr="004F0B72" w14:paraId="21CC1F2F" w14:textId="77777777" w:rsidTr="00E175A6">
        <w:trPr>
          <w:trHeight w:val="481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6D442B" w14:textId="77777777" w:rsidR="00E175A6" w:rsidRPr="004F0B72" w:rsidRDefault="00E175A6" w:rsidP="00E175A6">
            <w:pPr>
              <w:numPr>
                <w:ilvl w:val="0"/>
                <w:numId w:val="3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DCE7B5" w14:textId="06FF651A" w:rsidR="00E175A6" w:rsidRPr="00E175A6" w:rsidRDefault="00E175A6" w:rsidP="00E175A6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Kabel ekranowany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1B1EC8A" w14:textId="0ED65AA2" w:rsidR="00E175A6" w:rsidRPr="00E175A6" w:rsidRDefault="00E175A6" w:rsidP="00E175A6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TAK</w:t>
            </w:r>
          </w:p>
        </w:tc>
      </w:tr>
      <w:tr w:rsidR="00E175A6" w:rsidRPr="004F0B72" w14:paraId="4304E63D" w14:textId="77777777" w:rsidTr="00E175A6">
        <w:trPr>
          <w:trHeight w:val="422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D518A2" w14:textId="77777777" w:rsidR="00E175A6" w:rsidRPr="004F0B72" w:rsidRDefault="00E175A6" w:rsidP="00E175A6">
            <w:pPr>
              <w:numPr>
                <w:ilvl w:val="0"/>
                <w:numId w:val="3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1EBF11" w14:textId="505FB791" w:rsidR="00E175A6" w:rsidRPr="00E175A6" w:rsidRDefault="00E175A6" w:rsidP="00E175A6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Typ złączy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694BC33" w14:textId="031210CB" w:rsidR="00E175A6" w:rsidRPr="00E175A6" w:rsidRDefault="00E175A6" w:rsidP="00E175A6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HDMI – HDMI</w:t>
            </w:r>
          </w:p>
        </w:tc>
      </w:tr>
    </w:tbl>
    <w:p w14:paraId="6BA12A43" w14:textId="6EECD4D6" w:rsidR="00E175A6" w:rsidRDefault="00E175A6" w:rsidP="005564DC">
      <w:pPr>
        <w:jc w:val="both"/>
      </w:pPr>
    </w:p>
    <w:tbl>
      <w:tblPr>
        <w:tblW w:w="907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3910"/>
        <w:gridCol w:w="4371"/>
      </w:tblGrid>
      <w:tr w:rsidR="00E175A6" w:rsidRPr="004F0B72" w14:paraId="0B263114" w14:textId="77777777" w:rsidTr="00E175A6">
        <w:trPr>
          <w:trHeight w:val="300"/>
        </w:trPr>
        <w:tc>
          <w:tcPr>
            <w:tcW w:w="90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5CF2AA2" w14:textId="77777777" w:rsidR="00E175A6" w:rsidRDefault="00E175A6" w:rsidP="00106C59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6904662D" w14:textId="77777777" w:rsidR="00E175A6" w:rsidRPr="00E175A6" w:rsidRDefault="00E175A6" w:rsidP="00E175A6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 w:rsidRPr="00E175A6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KABEL ZASILAJĄCY – 1 SZT.</w:t>
            </w:r>
          </w:p>
          <w:p w14:paraId="0FFA29E7" w14:textId="2B8D5BB8" w:rsidR="00E175A6" w:rsidRPr="004F0B72" w:rsidRDefault="00E175A6" w:rsidP="00E175A6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E175A6" w:rsidRPr="004F0B72" w14:paraId="0F7FF52E" w14:textId="77777777" w:rsidTr="00E175A6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3357B8B" w14:textId="77777777" w:rsidR="00E175A6" w:rsidRPr="004F0B72" w:rsidRDefault="00E175A6" w:rsidP="00106C59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5D174F0" w14:textId="77777777" w:rsidR="00E175A6" w:rsidRPr="004F0B72" w:rsidRDefault="00E175A6" w:rsidP="00106C59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E175A6" w:rsidRPr="004F0B72" w14:paraId="6A781D24" w14:textId="77777777" w:rsidTr="00E175A6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vAlign w:val="center"/>
            <w:hideMark/>
          </w:tcPr>
          <w:p w14:paraId="3AED9EF5" w14:textId="77777777" w:rsidR="00E175A6" w:rsidRPr="004F0B72" w:rsidRDefault="00E175A6" w:rsidP="00106C59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8F7EE27" w14:textId="77777777" w:rsidR="00E175A6" w:rsidRPr="004F0B72" w:rsidRDefault="00E175A6" w:rsidP="00106C59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E175A6" w:rsidRPr="004F0B72" w14:paraId="54ABC9D3" w14:textId="77777777" w:rsidTr="00E175A6">
        <w:trPr>
          <w:trHeight w:val="511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D02D927" w14:textId="77777777" w:rsidR="00E175A6" w:rsidRPr="004F0B72" w:rsidRDefault="00E175A6" w:rsidP="00E175A6">
            <w:pPr>
              <w:numPr>
                <w:ilvl w:val="0"/>
                <w:numId w:val="4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151764D" w14:textId="07EC86FC" w:rsidR="00E175A6" w:rsidRPr="00E175A6" w:rsidRDefault="00E175A6" w:rsidP="00E175A6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Złącza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D34263C" w14:textId="6FD63BCA" w:rsidR="00E175A6" w:rsidRPr="00E175A6" w:rsidRDefault="00E175A6" w:rsidP="00E175A6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IEC 320 C13 żeński</w:t>
            </w:r>
            <w:r w:rsidR="007626F2">
              <w:rPr>
                <w:rFonts w:ascii="Times New Roman" w:hAnsi="Times New Roman" w:cs="Times New Roman"/>
              </w:rPr>
              <w:t>,</w:t>
            </w:r>
            <w:r w:rsidRPr="00E175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C4F">
              <w:rPr>
                <w:rFonts w:ascii="Times New Roman" w:hAnsi="Times New Roman" w:cs="Times New Roman"/>
              </w:rPr>
              <w:t>Uni-</w:t>
            </w:r>
            <w:r w:rsidRPr="00E175A6">
              <w:rPr>
                <w:rFonts w:ascii="Times New Roman" w:hAnsi="Times New Roman" w:cs="Times New Roman"/>
              </w:rPr>
              <w:t>Schuko</w:t>
            </w:r>
            <w:proofErr w:type="spellEnd"/>
            <w:r w:rsidRPr="00E175A6">
              <w:rPr>
                <w:rFonts w:ascii="Times New Roman" w:hAnsi="Times New Roman" w:cs="Times New Roman"/>
              </w:rPr>
              <w:t xml:space="preserve"> męski </w:t>
            </w:r>
            <w:r w:rsidR="005D06AA">
              <w:rPr>
                <w:rFonts w:ascii="Times New Roman" w:hAnsi="Times New Roman" w:cs="Times New Roman"/>
              </w:rPr>
              <w:t>–</w:t>
            </w:r>
            <w:r w:rsidRPr="00E175A6">
              <w:rPr>
                <w:rFonts w:ascii="Times New Roman" w:hAnsi="Times New Roman" w:cs="Times New Roman"/>
              </w:rPr>
              <w:t xml:space="preserve"> kątowy</w:t>
            </w:r>
          </w:p>
        </w:tc>
      </w:tr>
      <w:tr w:rsidR="00E175A6" w:rsidRPr="004F0B72" w14:paraId="260A1568" w14:textId="77777777" w:rsidTr="00E175A6">
        <w:trPr>
          <w:trHeight w:val="41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D6A9192" w14:textId="77777777" w:rsidR="00E175A6" w:rsidRPr="004F0B72" w:rsidRDefault="00E175A6" w:rsidP="00E175A6">
            <w:pPr>
              <w:numPr>
                <w:ilvl w:val="0"/>
                <w:numId w:val="4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C5F79C9" w14:textId="4CB89CF4" w:rsidR="00E175A6" w:rsidRPr="00E175A6" w:rsidRDefault="00E175A6" w:rsidP="00E175A6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Maksymalne natężenie [A]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CFF580" w14:textId="616A1A86" w:rsidR="00E175A6" w:rsidRPr="00E175A6" w:rsidRDefault="00E175A6" w:rsidP="00E175A6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3A</w:t>
            </w:r>
          </w:p>
        </w:tc>
      </w:tr>
      <w:tr w:rsidR="00E175A6" w:rsidRPr="004F0B72" w14:paraId="61D521E0" w14:textId="77777777" w:rsidTr="00E175A6">
        <w:trPr>
          <w:trHeight w:val="45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6BE3EB74" w14:textId="77777777" w:rsidR="00E175A6" w:rsidRPr="004F0B72" w:rsidRDefault="00E175A6" w:rsidP="00E175A6">
            <w:pPr>
              <w:numPr>
                <w:ilvl w:val="0"/>
                <w:numId w:val="4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1CCB595" w14:textId="3E88775F" w:rsidR="00E175A6" w:rsidRPr="00E175A6" w:rsidRDefault="00E175A6" w:rsidP="00E175A6">
            <w:pPr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E175A6">
              <w:rPr>
                <w:rFonts w:ascii="Times New Roman" w:hAnsi="Times New Roman" w:cs="Times New Roman"/>
              </w:rPr>
              <w:t>Długość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5ED318" w14:textId="5597FACE" w:rsidR="00E175A6" w:rsidRPr="00E175A6" w:rsidRDefault="00906731" w:rsidP="00E175A6">
            <w:pPr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D4969">
              <w:rPr>
                <w:rFonts w:ascii="Times New Roman" w:hAnsi="Times New Roman" w:cs="Times New Roman"/>
              </w:rPr>
              <w:t xml:space="preserve"> </w:t>
            </w:r>
            <w:r w:rsidR="00E175A6" w:rsidRPr="00E175A6">
              <w:rPr>
                <w:rFonts w:ascii="Times New Roman" w:hAnsi="Times New Roman" w:cs="Times New Roman"/>
              </w:rPr>
              <w:t>m</w:t>
            </w:r>
            <w:bookmarkStart w:id="0" w:name="_GoBack"/>
            <w:bookmarkEnd w:id="0"/>
          </w:p>
        </w:tc>
      </w:tr>
    </w:tbl>
    <w:p w14:paraId="0EAE0A55" w14:textId="3A1560A2" w:rsidR="00E175A6" w:rsidRDefault="00E175A6" w:rsidP="005564DC">
      <w:pPr>
        <w:jc w:val="both"/>
      </w:pPr>
    </w:p>
    <w:p w14:paraId="6128F081" w14:textId="282552DC" w:rsidR="00F75D4D" w:rsidRPr="00F75D4D" w:rsidRDefault="00F75D4D" w:rsidP="005564DC">
      <w:pPr>
        <w:jc w:val="both"/>
        <w:rPr>
          <w:rFonts w:ascii="Times New Roman" w:hAnsi="Times New Roman" w:cs="Times New Roman"/>
          <w:sz w:val="24"/>
        </w:rPr>
      </w:pPr>
      <w:r w:rsidRPr="00F75D4D">
        <w:rPr>
          <w:rFonts w:ascii="Times New Roman" w:hAnsi="Times New Roman" w:cs="Times New Roman"/>
          <w:b/>
          <w:sz w:val="24"/>
          <w:u w:val="single"/>
        </w:rPr>
        <w:t>Dostawa, montaż, podłączenie, uruchomienie, kontrola działania w miejscu wskazanym przez Zamawiającego.</w:t>
      </w:r>
    </w:p>
    <w:p w14:paraId="290CF1FF" w14:textId="77777777" w:rsidR="00F75D4D" w:rsidRDefault="00F75D4D" w:rsidP="005564DC">
      <w:pPr>
        <w:jc w:val="both"/>
      </w:pPr>
    </w:p>
    <w:p w14:paraId="592D99A3" w14:textId="2D3F8608" w:rsidR="005564DC" w:rsidRPr="005564DC" w:rsidRDefault="005564DC" w:rsidP="005564DC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370C1C68" w14:textId="66AA9A45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17816E3" w14:textId="5FC385EF" w:rsidR="00522A80" w:rsidRDefault="00522A80" w:rsidP="00451D19">
      <w:pPr>
        <w:pStyle w:val="Stopka"/>
        <w:rPr>
          <w:rFonts w:ascii="Times New Roman" w:hAnsi="Times New Roman" w:cs="Times New Roman"/>
          <w:i/>
          <w:w w:val="105"/>
        </w:rPr>
      </w:pPr>
    </w:p>
    <w:p w14:paraId="751591CA" w14:textId="3DF3D3BC" w:rsidR="00EC5198" w:rsidRPr="00AD02B4" w:rsidRDefault="004F0B72" w:rsidP="004F0B72">
      <w:pPr>
        <w:jc w:val="both"/>
        <w:rPr>
          <w:sz w:val="28"/>
        </w:rPr>
      </w:pPr>
      <w:r w:rsidRPr="004F0B72">
        <w:rPr>
          <w:rFonts w:ascii="Times New Roman" w:eastAsia="DejaVu Sans" w:hAnsi="Times New Roman" w:cs="Times New Roman"/>
          <w:i/>
          <w:color w:val="00000A"/>
          <w:w w:val="105"/>
          <w:kern w:val="2"/>
          <w:sz w:val="20"/>
          <w:szCs w:val="21"/>
          <w:lang w:eastAsia="zh-CN" w:bidi="hi-IN"/>
        </w:rPr>
        <w:t xml:space="preserve"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</w:t>
      </w:r>
      <w:r w:rsidR="00920A6A" w:rsidRPr="00920A6A">
        <w:rPr>
          <w:rFonts w:ascii="Times New Roman" w:eastAsia="DejaVu Sans" w:hAnsi="Times New Roman" w:cs="Times New Roman"/>
          <w:i/>
          <w:color w:val="00000A"/>
          <w:w w:val="105"/>
          <w:kern w:val="2"/>
          <w:sz w:val="20"/>
          <w:szCs w:val="21"/>
          <w:lang w:eastAsia="zh-CN" w:bidi="hi-IN"/>
        </w:rPr>
        <w:t xml:space="preserve">(Dz.U. </w:t>
      </w:r>
      <w:proofErr w:type="gramStart"/>
      <w:r w:rsidR="00920A6A" w:rsidRPr="00920A6A">
        <w:rPr>
          <w:rFonts w:ascii="Times New Roman" w:eastAsia="DejaVu Sans" w:hAnsi="Times New Roman" w:cs="Times New Roman"/>
          <w:i/>
          <w:color w:val="00000A"/>
          <w:w w:val="105"/>
          <w:kern w:val="2"/>
          <w:sz w:val="20"/>
          <w:szCs w:val="21"/>
          <w:lang w:eastAsia="zh-CN" w:bidi="hi-IN"/>
        </w:rPr>
        <w:t>z</w:t>
      </w:r>
      <w:proofErr w:type="gramEnd"/>
      <w:r w:rsidR="00920A6A" w:rsidRPr="00920A6A">
        <w:rPr>
          <w:rFonts w:ascii="Times New Roman" w:eastAsia="DejaVu Sans" w:hAnsi="Times New Roman" w:cs="Times New Roman"/>
          <w:i/>
          <w:color w:val="00000A"/>
          <w:w w:val="105"/>
          <w:kern w:val="2"/>
          <w:sz w:val="20"/>
          <w:szCs w:val="21"/>
          <w:lang w:eastAsia="zh-CN" w:bidi="hi-IN"/>
        </w:rPr>
        <w:t xml:space="preserve"> 2024 r., poz. 1411 ze zm.)</w:t>
      </w:r>
    </w:p>
    <w:sectPr w:rsidR="00EC5198" w:rsidRPr="00AD02B4" w:rsidSect="00254508">
      <w:headerReference w:type="first" r:id="rId7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24C39" w14:textId="77777777" w:rsidR="004F7EDB" w:rsidRDefault="004F7EDB" w:rsidP="00044C30">
      <w:r>
        <w:separator/>
      </w:r>
    </w:p>
  </w:endnote>
  <w:endnote w:type="continuationSeparator" w:id="0">
    <w:p w14:paraId="5929F0CC" w14:textId="77777777" w:rsidR="004F7EDB" w:rsidRDefault="004F7EDB" w:rsidP="0004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EACF1" w14:textId="77777777" w:rsidR="004F7EDB" w:rsidRDefault="004F7EDB" w:rsidP="00044C30">
      <w:r>
        <w:separator/>
      </w:r>
    </w:p>
  </w:footnote>
  <w:footnote w:type="continuationSeparator" w:id="0">
    <w:p w14:paraId="7336F67A" w14:textId="77777777" w:rsidR="004F7EDB" w:rsidRDefault="004F7EDB" w:rsidP="0004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A7B83" w14:textId="66BEC155" w:rsidR="002F1460" w:rsidRPr="002F1460" w:rsidRDefault="002F1460" w:rsidP="00AD171D">
    <w:pPr>
      <w:tabs>
        <w:tab w:val="left" w:pos="5051"/>
      </w:tabs>
      <w:rPr>
        <w:rFonts w:ascii="Times New Roman" w:eastAsia="Times New Roman" w:hAnsi="Times New Roman" w:cs="Times New Roman"/>
        <w:sz w:val="24"/>
        <w:szCs w:val="20"/>
        <w:lang w:eastAsia="zh-CN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F19EFE9" wp14:editId="5C9A7523">
          <wp:simplePos x="0" y="0"/>
          <wp:positionH relativeFrom="column">
            <wp:posOffset>1842845</wp:posOffset>
          </wp:positionH>
          <wp:positionV relativeFrom="paragraph">
            <wp:posOffset>-149860</wp:posOffset>
          </wp:positionV>
          <wp:extent cx="2127250" cy="395605"/>
          <wp:effectExtent l="0" t="0" r="635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25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76A80"/>
    <w:multiLevelType w:val="hybridMultilevel"/>
    <w:tmpl w:val="6FDCE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74FC6"/>
    <w:multiLevelType w:val="hybridMultilevel"/>
    <w:tmpl w:val="6FDCE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81655"/>
    <w:multiLevelType w:val="hybridMultilevel"/>
    <w:tmpl w:val="E2EE780A"/>
    <w:lvl w:ilvl="0" w:tplc="E0D861A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65E13090"/>
    <w:multiLevelType w:val="hybridMultilevel"/>
    <w:tmpl w:val="6FDCE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76"/>
    <w:rsid w:val="00003C85"/>
    <w:rsid w:val="000047F0"/>
    <w:rsid w:val="00044C30"/>
    <w:rsid w:val="00061F4B"/>
    <w:rsid w:val="000E0C85"/>
    <w:rsid w:val="00110172"/>
    <w:rsid w:val="00180579"/>
    <w:rsid w:val="00192876"/>
    <w:rsid w:val="001E557F"/>
    <w:rsid w:val="001E6507"/>
    <w:rsid w:val="00254508"/>
    <w:rsid w:val="00287014"/>
    <w:rsid w:val="002E7D50"/>
    <w:rsid w:val="002F1460"/>
    <w:rsid w:val="00337583"/>
    <w:rsid w:val="00357CD3"/>
    <w:rsid w:val="00360EC9"/>
    <w:rsid w:val="00372243"/>
    <w:rsid w:val="003823CA"/>
    <w:rsid w:val="003A1EB5"/>
    <w:rsid w:val="003D4EC8"/>
    <w:rsid w:val="00420AEB"/>
    <w:rsid w:val="00451D19"/>
    <w:rsid w:val="00453BD3"/>
    <w:rsid w:val="00467E36"/>
    <w:rsid w:val="00487879"/>
    <w:rsid w:val="004B4887"/>
    <w:rsid w:val="004D4357"/>
    <w:rsid w:val="004F0B72"/>
    <w:rsid w:val="004F7EDB"/>
    <w:rsid w:val="0050183A"/>
    <w:rsid w:val="00522A80"/>
    <w:rsid w:val="00530D93"/>
    <w:rsid w:val="0053226D"/>
    <w:rsid w:val="00544005"/>
    <w:rsid w:val="00555B5D"/>
    <w:rsid w:val="005564DC"/>
    <w:rsid w:val="00562F2A"/>
    <w:rsid w:val="00576B84"/>
    <w:rsid w:val="005A563A"/>
    <w:rsid w:val="005D06AA"/>
    <w:rsid w:val="005D3EB8"/>
    <w:rsid w:val="00637CC5"/>
    <w:rsid w:val="00662D44"/>
    <w:rsid w:val="0066620E"/>
    <w:rsid w:val="006674C0"/>
    <w:rsid w:val="00674800"/>
    <w:rsid w:val="006C07B7"/>
    <w:rsid w:val="006D4969"/>
    <w:rsid w:val="00714C4F"/>
    <w:rsid w:val="0071549E"/>
    <w:rsid w:val="007626F2"/>
    <w:rsid w:val="007710B9"/>
    <w:rsid w:val="007879A6"/>
    <w:rsid w:val="0083091B"/>
    <w:rsid w:val="00832AAA"/>
    <w:rsid w:val="008630B1"/>
    <w:rsid w:val="00875D42"/>
    <w:rsid w:val="008907F6"/>
    <w:rsid w:val="008D10BD"/>
    <w:rsid w:val="00906731"/>
    <w:rsid w:val="00920A6A"/>
    <w:rsid w:val="00950B5E"/>
    <w:rsid w:val="00970CD5"/>
    <w:rsid w:val="009C5089"/>
    <w:rsid w:val="00A258EE"/>
    <w:rsid w:val="00AB7643"/>
    <w:rsid w:val="00AC304F"/>
    <w:rsid w:val="00AD02B4"/>
    <w:rsid w:val="00AD171D"/>
    <w:rsid w:val="00AE7A89"/>
    <w:rsid w:val="00B031A1"/>
    <w:rsid w:val="00B91140"/>
    <w:rsid w:val="00BC2D45"/>
    <w:rsid w:val="00C51121"/>
    <w:rsid w:val="00C600FD"/>
    <w:rsid w:val="00C949CB"/>
    <w:rsid w:val="00CE7C0A"/>
    <w:rsid w:val="00D2071D"/>
    <w:rsid w:val="00D66A31"/>
    <w:rsid w:val="00DA7D64"/>
    <w:rsid w:val="00DD70AF"/>
    <w:rsid w:val="00E12CC5"/>
    <w:rsid w:val="00E175A6"/>
    <w:rsid w:val="00E25D3F"/>
    <w:rsid w:val="00EA5C95"/>
    <w:rsid w:val="00EB163B"/>
    <w:rsid w:val="00EC5198"/>
    <w:rsid w:val="00F75D4D"/>
    <w:rsid w:val="00F91E10"/>
    <w:rsid w:val="00FA12B9"/>
    <w:rsid w:val="00FC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9B9B"/>
  <w15:chartTrackingRefBased/>
  <w15:docId w15:val="{3EFF3FDB-E674-4E6D-BA10-5348485A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35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9287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9287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C30"/>
  </w:style>
  <w:style w:type="paragraph" w:styleId="Stopka">
    <w:name w:val="footer"/>
    <w:basedOn w:val="Normalny"/>
    <w:link w:val="Stopka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C30"/>
  </w:style>
  <w:style w:type="paragraph" w:styleId="Tekstdymka">
    <w:name w:val="Balloon Text"/>
    <w:basedOn w:val="Normalny"/>
    <w:link w:val="TekstdymkaZnak"/>
    <w:uiPriority w:val="99"/>
    <w:semiHidden/>
    <w:unhideWhenUsed/>
    <w:rsid w:val="00F75D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D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Stępień</dc:creator>
  <cp:keywords/>
  <dc:description/>
  <cp:lastModifiedBy>Robert</cp:lastModifiedBy>
  <cp:revision>14</cp:revision>
  <cp:lastPrinted>2024-12-06T08:44:00Z</cp:lastPrinted>
  <dcterms:created xsi:type="dcterms:W3CDTF">2024-03-18T06:49:00Z</dcterms:created>
  <dcterms:modified xsi:type="dcterms:W3CDTF">2024-12-10T11:40:00Z</dcterms:modified>
</cp:coreProperties>
</file>