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3D6430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F888CA9" w14:textId="7F142945" w:rsidR="00372243" w:rsidRPr="003D6430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r w:rsidRPr="003D6430">
        <w:rPr>
          <w:rFonts w:ascii="Times New Roman" w:hAnsi="Times New Roman" w:cs="Times New Roman"/>
          <w:b/>
          <w:szCs w:val="18"/>
        </w:rPr>
        <w:t>D/9</w:t>
      </w:r>
      <w:r w:rsidR="002F1460" w:rsidRPr="003D6430">
        <w:rPr>
          <w:rFonts w:ascii="Times New Roman" w:hAnsi="Times New Roman" w:cs="Times New Roman"/>
          <w:b/>
          <w:szCs w:val="18"/>
        </w:rPr>
        <w:t>4/</w:t>
      </w:r>
      <w:r w:rsidR="00372243" w:rsidRPr="003D6430">
        <w:rPr>
          <w:rFonts w:ascii="Times New Roman" w:hAnsi="Times New Roman" w:cs="Times New Roman"/>
          <w:b/>
          <w:szCs w:val="18"/>
        </w:rPr>
        <w:t>2024</w:t>
      </w:r>
      <w:r w:rsidR="00372243" w:rsidRPr="003D6430">
        <w:rPr>
          <w:rFonts w:ascii="Times New Roman" w:hAnsi="Times New Roman" w:cs="Times New Roman"/>
          <w:b/>
          <w:szCs w:val="18"/>
        </w:rPr>
        <w:tab/>
      </w:r>
      <w:r w:rsidR="00372243" w:rsidRPr="003D6430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</w:t>
      </w:r>
      <w:r w:rsidR="00403B02" w:rsidRPr="003D6430">
        <w:rPr>
          <w:rFonts w:ascii="Times New Roman" w:hAnsi="Times New Roman" w:cs="Times New Roman"/>
          <w:b/>
          <w:szCs w:val="18"/>
        </w:rPr>
        <w:t>1D</w:t>
      </w:r>
    </w:p>
    <w:p w14:paraId="44891E4A" w14:textId="7969675B" w:rsidR="00372243" w:rsidRPr="003D6430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D6430">
        <w:rPr>
          <w:rFonts w:ascii="Times New Roman" w:hAnsi="Times New Roman" w:cs="Times New Roman"/>
          <w:b/>
        </w:rPr>
        <w:t>OPIS PRZEDMIOTU ZAMÓWIENIA/UMOWY</w:t>
      </w:r>
    </w:p>
    <w:p w14:paraId="5BAEF5AF" w14:textId="0C4B8FC9" w:rsidR="002F1460" w:rsidRPr="003D6430" w:rsidRDefault="002F1460" w:rsidP="00372243">
      <w:pPr>
        <w:jc w:val="center"/>
        <w:rPr>
          <w:rFonts w:ascii="Times New Roman" w:hAnsi="Times New Roman" w:cs="Times New Roman"/>
          <w:b/>
        </w:rPr>
      </w:pPr>
      <w:r w:rsidRPr="003D6430">
        <w:rPr>
          <w:rFonts w:ascii="Times New Roman" w:hAnsi="Times New Roman" w:cs="Times New Roman"/>
          <w:b/>
          <w:bCs/>
        </w:rPr>
        <w:t xml:space="preserve">Część nr </w:t>
      </w:r>
      <w:r w:rsidR="00403B02" w:rsidRPr="003D6430">
        <w:rPr>
          <w:rFonts w:ascii="Times New Roman" w:hAnsi="Times New Roman" w:cs="Times New Roman"/>
          <w:b/>
          <w:bCs/>
        </w:rPr>
        <w:t>4</w:t>
      </w:r>
      <w:r w:rsidRPr="003D6430">
        <w:rPr>
          <w:rFonts w:ascii="Times New Roman" w:hAnsi="Times New Roman" w:cs="Times New Roman"/>
          <w:b/>
          <w:bCs/>
        </w:rPr>
        <w:t xml:space="preserve"> – </w:t>
      </w:r>
      <w:r w:rsidR="00403B02" w:rsidRPr="003D6430">
        <w:rPr>
          <w:rFonts w:ascii="Times New Roman" w:hAnsi="Times New Roman" w:cs="Times New Roman"/>
          <w:b/>
          <w:bCs/>
          <w:i/>
        </w:rPr>
        <w:t>Zakup i dostawa czajników elektrycznych na potrzeby różnych jednostek Uniwersytetu Opolskiego</w:t>
      </w:r>
    </w:p>
    <w:p w14:paraId="7F5D4DE2" w14:textId="3E47AD8C" w:rsidR="00192876" w:rsidRPr="003D6430" w:rsidRDefault="00192876" w:rsidP="00192876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tblpX="-15" w:tblpY="1"/>
        <w:tblOverlap w:val="never"/>
        <w:tblW w:w="90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8286"/>
      </w:tblGrid>
      <w:tr w:rsidR="004F0B72" w:rsidRPr="003D6430" w14:paraId="7D22D010" w14:textId="77777777" w:rsidTr="003D6430">
        <w:trPr>
          <w:trHeight w:val="300"/>
        </w:trPr>
        <w:tc>
          <w:tcPr>
            <w:tcW w:w="9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Pr="003D6430" w:rsidRDefault="004F0B72" w:rsidP="003D6430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5FA5B53B" w:rsidR="004F0B72" w:rsidRPr="003D6430" w:rsidRDefault="00403B02" w:rsidP="003D6430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CZAJNIK ELEKTRYCZNY</w:t>
            </w:r>
            <w:r w:rsidR="004F0B72"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– </w:t>
            </w:r>
            <w:r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10</w:t>
            </w:r>
            <w:r w:rsidR="004F0B72"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3424A6E1" w14:textId="6FABFFE0" w:rsidR="004F0B72" w:rsidRPr="003D6430" w:rsidRDefault="004F0B72" w:rsidP="003D6430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3D6430" w14:paraId="51102E55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3D6430" w:rsidRDefault="004F0B72" w:rsidP="003D6430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3D6430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3D6430" w:rsidRDefault="004F0B72" w:rsidP="003D6430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3D6430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3D6430" w14:paraId="3D87525E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74CE4C1E" w14:textId="77777777" w:rsidR="004F0B72" w:rsidRPr="003D6430" w:rsidRDefault="004F0B72" w:rsidP="003D6430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3D6430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4B018D" w14:textId="251C043C" w:rsidR="004F0B72" w:rsidRPr="003D6430" w:rsidRDefault="00403B02" w:rsidP="003D6430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3D6430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Dane ogólne</w:t>
            </w:r>
          </w:p>
        </w:tc>
      </w:tr>
      <w:tr w:rsidR="00403B02" w:rsidRPr="003D6430" w14:paraId="6281B3B7" w14:textId="77777777" w:rsidTr="00424CAA">
        <w:trPr>
          <w:trHeight w:val="373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B6FB951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26A481" w14:textId="3634BC9D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Pojemność: 1,7 l</w:t>
            </w:r>
          </w:p>
        </w:tc>
      </w:tr>
      <w:tr w:rsidR="00403B02" w:rsidRPr="003D6430" w14:paraId="24726DDB" w14:textId="77777777" w:rsidTr="00424CAA">
        <w:trPr>
          <w:trHeight w:val="42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4D85EEE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90008F" w14:textId="175DE5D7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Moc: 2400 W</w:t>
            </w:r>
          </w:p>
        </w:tc>
      </w:tr>
      <w:tr w:rsidR="00403B02" w:rsidRPr="003D6430" w14:paraId="553AE043" w14:textId="77777777" w:rsidTr="00424CAA">
        <w:trPr>
          <w:trHeight w:val="413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D206E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B20370" w14:textId="66B6B043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Wykonanie: tworzywo sztuczne</w:t>
            </w:r>
          </w:p>
        </w:tc>
      </w:tr>
      <w:tr w:rsidR="00403B02" w:rsidRPr="003D6430" w14:paraId="551E08AF" w14:textId="77777777" w:rsidTr="00424CAA">
        <w:trPr>
          <w:trHeight w:val="419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EBA5EDA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A74C11" w14:textId="1D72FB0A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Element grzejny: grzałka płaska</w:t>
            </w:r>
          </w:p>
        </w:tc>
      </w:tr>
      <w:tr w:rsidR="00403B02" w:rsidRPr="003D6430" w14:paraId="21142F8C" w14:textId="77777777" w:rsidTr="00424CAA">
        <w:trPr>
          <w:trHeight w:val="397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3FF99D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2A47DF" w14:textId="56C5E91F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Kolor: biały</w:t>
            </w:r>
          </w:p>
        </w:tc>
      </w:tr>
      <w:tr w:rsidR="00403B02" w:rsidRPr="003D6430" w14:paraId="1589FB13" w14:textId="77777777" w:rsidTr="00424CAA">
        <w:trPr>
          <w:trHeight w:val="815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70D951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01BBB0" w14:textId="31ADB2A9" w:rsidR="00403B02" w:rsidRPr="00402E42" w:rsidRDefault="00403B02" w:rsidP="00402E42">
            <w:pPr>
              <w:spacing w:line="276" w:lineRule="auto"/>
              <w:ind w:left="135" w:right="4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Bezpieczeństwo: automatyczne wyłączenie po zdjęciu z podstawy, zabezpieczenie przed przegrzaniem, zabezpieczenie przed włączeniem bez wody, zabezpieczenie przed wygotowaniem</w:t>
            </w:r>
          </w:p>
        </w:tc>
      </w:tr>
      <w:tr w:rsidR="00403B02" w:rsidRPr="003D6430" w14:paraId="7ECC6C4E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71BADA" w14:textId="77777777" w:rsidR="00403B02" w:rsidRPr="00402E42" w:rsidRDefault="00403B02" w:rsidP="00402E42">
            <w:pPr>
              <w:numPr>
                <w:ilvl w:val="0"/>
                <w:numId w:val="1"/>
              </w:numPr>
              <w:spacing w:after="160" w:line="276" w:lineRule="auto"/>
              <w:ind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 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A67B14" w14:textId="0C6EB0DF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Informacje dodatkowe: antypoślizgowa podstawa</w:t>
            </w:r>
          </w:p>
        </w:tc>
      </w:tr>
      <w:tr w:rsidR="00403B02" w:rsidRPr="003D6430" w14:paraId="16D7AE51" w14:textId="77777777" w:rsidTr="003D6430">
        <w:trPr>
          <w:trHeight w:val="300"/>
        </w:trPr>
        <w:tc>
          <w:tcPr>
            <w:tcW w:w="9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D224BA" w14:textId="1A001119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Funkcje</w:t>
            </w:r>
          </w:p>
        </w:tc>
      </w:tr>
      <w:tr w:rsidR="00403B02" w:rsidRPr="003D6430" w14:paraId="432298D2" w14:textId="77777777" w:rsidTr="00424CAA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1B342A7" w14:textId="170FC62F" w:rsidR="00403B02" w:rsidRPr="00402E42" w:rsidRDefault="003D6430" w:rsidP="00402E42">
            <w:pPr>
              <w:spacing w:after="160" w:line="276" w:lineRule="auto"/>
              <w:ind w:left="133" w:right="14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8.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10DE08" w14:textId="527D0640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 xml:space="preserve">Filtr </w:t>
            </w:r>
            <w:proofErr w:type="spellStart"/>
            <w:r w:rsidRPr="00402E42">
              <w:rPr>
                <w:rFonts w:ascii="Times New Roman" w:hAnsi="Times New Roman" w:cs="Times New Roman"/>
                <w:sz w:val="20"/>
              </w:rPr>
              <w:t>antyosadowy</w:t>
            </w:r>
            <w:proofErr w:type="spellEnd"/>
            <w:r w:rsidRPr="00402E42">
              <w:rPr>
                <w:rFonts w:ascii="Times New Roman" w:hAnsi="Times New Roman" w:cs="Times New Roman"/>
                <w:sz w:val="20"/>
              </w:rPr>
              <w:t>: tak</w:t>
            </w:r>
          </w:p>
        </w:tc>
      </w:tr>
      <w:tr w:rsidR="00403B02" w:rsidRPr="003D6430" w14:paraId="225B4634" w14:textId="77777777" w:rsidTr="00424CAA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3C88B2D" w14:textId="5C14F7BE" w:rsidR="00403B02" w:rsidRPr="00402E42" w:rsidRDefault="003D6430" w:rsidP="00402E42">
            <w:pPr>
              <w:spacing w:after="160" w:line="276" w:lineRule="auto"/>
              <w:ind w:left="133" w:right="14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9.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8FFFF6" w14:textId="2165B14C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Wskaźnik poziomu wody: tak</w:t>
            </w:r>
          </w:p>
        </w:tc>
      </w:tr>
      <w:tr w:rsidR="00403B02" w:rsidRPr="003D6430" w14:paraId="259C79E9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6B54B29" w14:textId="35F5F95E" w:rsidR="00403B02" w:rsidRPr="00402E42" w:rsidRDefault="00424CAA" w:rsidP="00402E42">
            <w:pPr>
              <w:spacing w:after="160" w:line="276" w:lineRule="auto"/>
              <w:ind w:left="720"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10</w:t>
            </w:r>
            <w:r w:rsidR="003D6430"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11454E" w14:textId="1AF8A391" w:rsidR="00403B02" w:rsidRPr="00402E42" w:rsidRDefault="00403B02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Funkcje inne: obrotowa podstawa</w:t>
            </w:r>
          </w:p>
        </w:tc>
      </w:tr>
      <w:tr w:rsidR="00B8363E" w:rsidRPr="003D6430" w14:paraId="73CD0918" w14:textId="77777777" w:rsidTr="003D6430">
        <w:trPr>
          <w:trHeight w:val="300"/>
        </w:trPr>
        <w:tc>
          <w:tcPr>
            <w:tcW w:w="9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CB717A" w14:textId="73FA95F3" w:rsidR="00B8363E" w:rsidRPr="00402E42" w:rsidRDefault="00BF4B0B" w:rsidP="00402E42">
            <w:pPr>
              <w:spacing w:line="276" w:lineRule="auto"/>
              <w:ind w:left="135" w:right="45" w:hanging="20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Parametry zewnętrzne</w:t>
            </w:r>
          </w:p>
        </w:tc>
      </w:tr>
      <w:tr w:rsidR="00BF4B0B" w:rsidRPr="003D6430" w14:paraId="55BF9A00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BF28438" w14:textId="2E614941" w:rsidR="00BF4B0B" w:rsidRPr="00402E42" w:rsidRDefault="00424CAA" w:rsidP="00402E42">
            <w:pPr>
              <w:spacing w:after="160" w:line="276" w:lineRule="auto"/>
              <w:ind w:left="720"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11</w:t>
            </w:r>
            <w:r w:rsidR="003D6430"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C74C1D" w14:textId="2FF220C2" w:rsidR="00BF4B0B" w:rsidRPr="00402E42" w:rsidRDefault="00BF4B0B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 xml:space="preserve">Waga z </w:t>
            </w:r>
            <w:r w:rsidRPr="00852AD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opakowaniem: </w:t>
            </w:r>
            <w:r w:rsidR="00402E42" w:rsidRPr="00852AD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max. </w:t>
            </w:r>
            <w:r w:rsidRPr="00852AD0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424CAA" w:rsidRPr="00852AD0">
              <w:rPr>
                <w:rFonts w:ascii="Times New Roman" w:hAnsi="Times New Roman" w:cs="Times New Roman"/>
                <w:color w:val="000000" w:themeColor="text1"/>
                <w:sz w:val="20"/>
              </w:rPr>
              <w:t>,1</w:t>
            </w:r>
            <w:r w:rsidRPr="00852AD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kg</w:t>
            </w:r>
          </w:p>
        </w:tc>
      </w:tr>
      <w:tr w:rsidR="00BF4B0B" w:rsidRPr="003D6430" w14:paraId="2912350B" w14:textId="77777777" w:rsidTr="003D6430">
        <w:trPr>
          <w:trHeight w:val="300"/>
        </w:trPr>
        <w:tc>
          <w:tcPr>
            <w:tcW w:w="9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CB874B" w14:textId="6C1B2082" w:rsidR="00BF4B0B" w:rsidRPr="00402E42" w:rsidRDefault="00BF4B0B" w:rsidP="00402E42">
            <w:pPr>
              <w:spacing w:line="276" w:lineRule="auto"/>
              <w:ind w:left="135" w:right="45" w:hanging="20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Wyposażenie</w:t>
            </w:r>
          </w:p>
        </w:tc>
      </w:tr>
      <w:tr w:rsidR="00BF4B0B" w:rsidRPr="003D6430" w14:paraId="0231CAB5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0B65955" w14:textId="02D8B692" w:rsidR="00BF4B0B" w:rsidRPr="00402E42" w:rsidRDefault="00424CAA" w:rsidP="00402E42">
            <w:pPr>
              <w:spacing w:after="160" w:line="276" w:lineRule="auto"/>
              <w:ind w:left="720"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12</w:t>
            </w:r>
            <w:r w:rsidR="003D6430"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8DD503" w14:textId="0D0D91B7" w:rsidR="00BF4B0B" w:rsidRPr="00402E42" w:rsidRDefault="00BF4B0B" w:rsidP="00402E42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instr</w:t>
            </w:r>
            <w:r w:rsidR="00402E42" w:rsidRPr="00402E42">
              <w:rPr>
                <w:rFonts w:ascii="Times New Roman" w:hAnsi="Times New Roman" w:cs="Times New Roman"/>
                <w:sz w:val="20"/>
              </w:rPr>
              <w:t>ukcja obsługi w języku polskim</w:t>
            </w:r>
          </w:p>
        </w:tc>
      </w:tr>
      <w:tr w:rsidR="00BF4B0B" w:rsidRPr="003D6430" w14:paraId="5EAE1AD9" w14:textId="77777777" w:rsidTr="00424CAA">
        <w:trPr>
          <w:trHeight w:val="300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6A9F61E" w14:textId="2B94CF7D" w:rsidR="00BF4B0B" w:rsidRPr="00402E42" w:rsidRDefault="00424CAA" w:rsidP="00402E42">
            <w:pPr>
              <w:spacing w:after="160" w:line="276" w:lineRule="auto"/>
              <w:ind w:left="720" w:hanging="587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13</w:t>
            </w:r>
            <w:r w:rsidR="003D6430" w:rsidRPr="00402E42"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  <w:t>.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5395FE" w14:textId="76DF77B5" w:rsidR="00BF4B0B" w:rsidRPr="00402E42" w:rsidRDefault="00402E42" w:rsidP="00424CAA">
            <w:pPr>
              <w:spacing w:line="276" w:lineRule="auto"/>
              <w:ind w:left="135" w:right="45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402E42">
              <w:rPr>
                <w:rFonts w:ascii="Times New Roman" w:hAnsi="Times New Roman" w:cs="Times New Roman"/>
                <w:sz w:val="20"/>
              </w:rPr>
              <w:t>P</w:t>
            </w:r>
            <w:r w:rsidR="00BF4B0B" w:rsidRPr="00402E42">
              <w:rPr>
                <w:rFonts w:ascii="Times New Roman" w:hAnsi="Times New Roman" w:cs="Times New Roman"/>
                <w:sz w:val="20"/>
              </w:rPr>
              <w:t>odstawka</w:t>
            </w:r>
            <w:r w:rsidRPr="00402E4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14:paraId="506B20CD" w14:textId="77777777" w:rsidR="00852AD0" w:rsidRDefault="00852AD0" w:rsidP="00402E4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0B2FC5EE" w14:textId="77777777" w:rsidR="00852AD0" w:rsidRDefault="00852AD0" w:rsidP="00402E4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</w:p>
    <w:p w14:paraId="751591CA" w14:textId="38D62AAB" w:rsidR="00EC5198" w:rsidRPr="00402E42" w:rsidRDefault="005564DC" w:rsidP="00402E42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bookmarkStart w:id="0" w:name="_GoBack"/>
      <w:bookmarkEnd w:id="0"/>
      <w:r w:rsidRPr="003D6430"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Jeżeli Wykonawca nie wskaże w formularzu ofertowym (załącznik nr 1 do SWZ – odpowiednio do części) wymaganych informacji umożliwiających JEDNOZNACZNĄ identyfikację oferowanego przedmiotu zamówienia to oferta Wykonawcy zostanie odrzucona na podstawie art. 226 ust. 1 pkt. 5 ustawy </w:t>
      </w:r>
      <w:proofErr w:type="spellStart"/>
      <w:r w:rsidRPr="003D6430"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3D6430">
        <w:rPr>
          <w:rFonts w:ascii="Times New Roman" w:eastAsia="DejaVu Sans" w:hAnsi="Times New Roman" w:cs="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sectPr w:rsidR="00EC5198" w:rsidRPr="00402E42" w:rsidSect="00254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177F3" w14:textId="77777777" w:rsidR="000027AC" w:rsidRDefault="000027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8A81" w14:textId="77777777" w:rsidR="000027AC" w:rsidRDefault="000027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7302F" w14:textId="797FDCBB" w:rsidR="00402E42" w:rsidRPr="003D6430" w:rsidRDefault="00402E42" w:rsidP="00402E42">
    <w:pPr>
      <w:jc w:val="both"/>
      <w:rPr>
        <w:rFonts w:ascii="Times New Roman" w:hAnsi="Times New Roman" w:cs="Times New Roman"/>
        <w:sz w:val="28"/>
      </w:rPr>
    </w:pPr>
    <w:r w:rsidRPr="003D6430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 xml:space="preserve"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</w:t>
    </w:r>
    <w:r w:rsidR="000027AC" w:rsidRPr="000027AC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(Dz.U. z 2024 r., poz. 1411 ze zm.)</w:t>
    </w:r>
  </w:p>
  <w:p w14:paraId="676A9586" w14:textId="77777777" w:rsidR="00402E42" w:rsidRDefault="00402E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61E6" w14:textId="77777777" w:rsidR="000027AC" w:rsidRDefault="000027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28B95" w14:textId="77777777" w:rsidR="000027AC" w:rsidRDefault="000027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27AC"/>
    <w:rsid w:val="00003C85"/>
    <w:rsid w:val="000047F0"/>
    <w:rsid w:val="00044C30"/>
    <w:rsid w:val="00061F4B"/>
    <w:rsid w:val="000E0C85"/>
    <w:rsid w:val="00110172"/>
    <w:rsid w:val="00180579"/>
    <w:rsid w:val="00192876"/>
    <w:rsid w:val="001E557F"/>
    <w:rsid w:val="001E6507"/>
    <w:rsid w:val="00254508"/>
    <w:rsid w:val="00287014"/>
    <w:rsid w:val="002E7D50"/>
    <w:rsid w:val="002F1460"/>
    <w:rsid w:val="00337583"/>
    <w:rsid w:val="00357CD3"/>
    <w:rsid w:val="00360EC9"/>
    <w:rsid w:val="00372243"/>
    <w:rsid w:val="003823CA"/>
    <w:rsid w:val="003A1EB5"/>
    <w:rsid w:val="003D4EC8"/>
    <w:rsid w:val="003D6430"/>
    <w:rsid w:val="00402E42"/>
    <w:rsid w:val="00403B02"/>
    <w:rsid w:val="00420AEB"/>
    <w:rsid w:val="00424CAA"/>
    <w:rsid w:val="00451D19"/>
    <w:rsid w:val="00453BD3"/>
    <w:rsid w:val="00487879"/>
    <w:rsid w:val="004B4887"/>
    <w:rsid w:val="004D4357"/>
    <w:rsid w:val="004F0B72"/>
    <w:rsid w:val="0050183A"/>
    <w:rsid w:val="00522A80"/>
    <w:rsid w:val="00530D93"/>
    <w:rsid w:val="0053226D"/>
    <w:rsid w:val="00555B5D"/>
    <w:rsid w:val="005564DC"/>
    <w:rsid w:val="00562F2A"/>
    <w:rsid w:val="00576B84"/>
    <w:rsid w:val="005D3EB8"/>
    <w:rsid w:val="00637CC5"/>
    <w:rsid w:val="00662D44"/>
    <w:rsid w:val="0066620E"/>
    <w:rsid w:val="006674C0"/>
    <w:rsid w:val="006C07B7"/>
    <w:rsid w:val="0071549E"/>
    <w:rsid w:val="007710B9"/>
    <w:rsid w:val="007879A6"/>
    <w:rsid w:val="0083091B"/>
    <w:rsid w:val="00832AAA"/>
    <w:rsid w:val="00852AD0"/>
    <w:rsid w:val="008630B1"/>
    <w:rsid w:val="00875D42"/>
    <w:rsid w:val="008907F6"/>
    <w:rsid w:val="008D10BD"/>
    <w:rsid w:val="00970CD5"/>
    <w:rsid w:val="009C5089"/>
    <w:rsid w:val="00A258EE"/>
    <w:rsid w:val="00AB7643"/>
    <w:rsid w:val="00AC304F"/>
    <w:rsid w:val="00AD02B4"/>
    <w:rsid w:val="00AD171D"/>
    <w:rsid w:val="00AE7A89"/>
    <w:rsid w:val="00B031A1"/>
    <w:rsid w:val="00B8363E"/>
    <w:rsid w:val="00B91140"/>
    <w:rsid w:val="00BC2D45"/>
    <w:rsid w:val="00BF4B0B"/>
    <w:rsid w:val="00C51121"/>
    <w:rsid w:val="00C600FD"/>
    <w:rsid w:val="00C949CB"/>
    <w:rsid w:val="00CE7C0A"/>
    <w:rsid w:val="00D2071D"/>
    <w:rsid w:val="00D66A31"/>
    <w:rsid w:val="00DA7D64"/>
    <w:rsid w:val="00DD70AF"/>
    <w:rsid w:val="00E12CC5"/>
    <w:rsid w:val="00E25D3F"/>
    <w:rsid w:val="00EA5C95"/>
    <w:rsid w:val="00EB163B"/>
    <w:rsid w:val="00EC5198"/>
    <w:rsid w:val="00F91E10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6</cp:revision>
  <dcterms:created xsi:type="dcterms:W3CDTF">2024-03-18T06:49:00Z</dcterms:created>
  <dcterms:modified xsi:type="dcterms:W3CDTF">2024-12-09T10:10:00Z</dcterms:modified>
</cp:coreProperties>
</file>