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97" w:rsidRPr="00CB38AA" w:rsidRDefault="00096897" w:rsidP="00096897">
      <w:pPr>
        <w:widowControl w:val="0"/>
        <w:adjustRightInd w:val="0"/>
        <w:spacing w:after="0" w:line="360" w:lineRule="auto"/>
        <w:jc w:val="right"/>
        <w:textAlignment w:val="baseline"/>
        <w:rPr>
          <w:rFonts w:eastAsia="Calibri" w:cstheme="minorHAnsi"/>
          <w:bCs/>
          <w:kern w:val="28"/>
          <w:sz w:val="28"/>
          <w:szCs w:val="28"/>
          <w:lang w:eastAsia="pl-PL"/>
        </w:rPr>
      </w:pPr>
      <w:r w:rsidRPr="00CB38AA">
        <w:rPr>
          <w:rFonts w:eastAsia="Calibri" w:cstheme="minorHAnsi"/>
          <w:bCs/>
          <w:kern w:val="28"/>
          <w:sz w:val="28"/>
          <w:szCs w:val="28"/>
          <w:lang w:eastAsia="pl-PL"/>
        </w:rPr>
        <w:t xml:space="preserve">Załącznik nr </w:t>
      </w:r>
      <w:r w:rsidR="00720E24">
        <w:rPr>
          <w:rFonts w:eastAsia="Calibri" w:cstheme="minorHAnsi"/>
          <w:bCs/>
          <w:kern w:val="28"/>
          <w:sz w:val="28"/>
          <w:szCs w:val="28"/>
          <w:lang w:eastAsia="pl-PL"/>
        </w:rPr>
        <w:t>7</w:t>
      </w:r>
      <w:bookmarkStart w:id="0" w:name="_GoBack"/>
      <w:bookmarkEnd w:id="0"/>
      <w:r w:rsidRPr="00CB38AA">
        <w:rPr>
          <w:rFonts w:eastAsia="Calibri" w:cstheme="minorHAnsi"/>
          <w:bCs/>
          <w:kern w:val="28"/>
          <w:sz w:val="28"/>
          <w:szCs w:val="28"/>
          <w:lang w:eastAsia="pl-PL"/>
        </w:rPr>
        <w:t xml:space="preserve"> </w:t>
      </w:r>
    </w:p>
    <w:p w:rsidR="00B45C57" w:rsidRPr="00CB38AA" w:rsidRDefault="00B45C57" w:rsidP="00B45C57">
      <w:pPr>
        <w:jc w:val="center"/>
        <w:rPr>
          <w:rFonts w:cstheme="minorHAnsi"/>
          <w:b/>
          <w:sz w:val="24"/>
          <w:szCs w:val="24"/>
        </w:rPr>
      </w:pPr>
      <w:r w:rsidRPr="00CB38AA">
        <w:rPr>
          <w:rFonts w:cstheme="minorHAnsi"/>
          <w:b/>
          <w:sz w:val="24"/>
          <w:szCs w:val="24"/>
        </w:rPr>
        <w:t xml:space="preserve">Wyniki analizy materiałów PZGiK oraz uzgodnień z Geodetą Powiatowym w ……….  </w:t>
      </w:r>
    </w:p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486"/>
        <w:gridCol w:w="1697"/>
        <w:gridCol w:w="1818"/>
        <w:gridCol w:w="643"/>
        <w:gridCol w:w="851"/>
        <w:gridCol w:w="642"/>
        <w:gridCol w:w="1580"/>
        <w:gridCol w:w="1031"/>
        <w:gridCol w:w="1185"/>
        <w:gridCol w:w="2791"/>
        <w:gridCol w:w="2982"/>
      </w:tblGrid>
      <w:tr w:rsidR="00F54210" w:rsidRPr="00CB38AA" w:rsidTr="00F54210">
        <w:trPr>
          <w:trHeight w:val="578"/>
        </w:trPr>
        <w:tc>
          <w:tcPr>
            <w:tcW w:w="486" w:type="dxa"/>
            <w:vMerge w:val="restart"/>
            <w:vAlign w:val="center"/>
          </w:tcPr>
          <w:p w:rsidR="00F54210" w:rsidRPr="00CB38AA" w:rsidRDefault="00F54210" w:rsidP="00B45C5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38AA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97" w:type="dxa"/>
            <w:vMerge w:val="restart"/>
            <w:vAlign w:val="center"/>
          </w:tcPr>
          <w:p w:rsidR="00F54210" w:rsidRPr="00CB38AA" w:rsidRDefault="00F54210" w:rsidP="00B45C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>Nr ewidencyjny materiału</w:t>
            </w:r>
          </w:p>
        </w:tc>
        <w:tc>
          <w:tcPr>
            <w:tcW w:w="1818" w:type="dxa"/>
            <w:vMerge w:val="restart"/>
            <w:vAlign w:val="center"/>
          </w:tcPr>
          <w:p w:rsidR="00F54210" w:rsidRPr="00CB38AA" w:rsidRDefault="00F54210" w:rsidP="00765CE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38AA">
              <w:rPr>
                <w:rFonts w:cstheme="minorHAnsi"/>
                <w:sz w:val="20"/>
                <w:szCs w:val="20"/>
              </w:rPr>
              <w:t>rodzaj materiału</w:t>
            </w:r>
            <w:r w:rsidRPr="00CB38AA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CB38AA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  <w:vMerge w:val="restart"/>
          </w:tcPr>
          <w:p w:rsidR="00F54210" w:rsidRPr="00CB38AA" w:rsidRDefault="00F54210" w:rsidP="001B43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>Materiał nadaje się do wykorzystania:</w:t>
            </w:r>
          </w:p>
        </w:tc>
        <w:tc>
          <w:tcPr>
            <w:tcW w:w="3796" w:type="dxa"/>
            <w:gridSpan w:val="3"/>
            <w:vAlign w:val="center"/>
          </w:tcPr>
          <w:p w:rsidR="00F54210" w:rsidRPr="00CB38AA" w:rsidRDefault="00F54210" w:rsidP="005C5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>Informacja o sposobie wykonania pomiaru</w:t>
            </w:r>
          </w:p>
        </w:tc>
        <w:tc>
          <w:tcPr>
            <w:tcW w:w="2791" w:type="dxa"/>
            <w:vMerge w:val="restart"/>
            <w:vAlign w:val="center"/>
          </w:tcPr>
          <w:p w:rsidR="00F54210" w:rsidRPr="00CB38AA" w:rsidRDefault="00F54210" w:rsidP="005C5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 xml:space="preserve">Określenie zakresu wykorzystania materiału, </w:t>
            </w:r>
            <w:r w:rsidRPr="00CB38AA">
              <w:rPr>
                <w:rFonts w:cstheme="minorHAnsi"/>
                <w:sz w:val="20"/>
                <w:szCs w:val="20"/>
              </w:rPr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2982" w:type="dxa"/>
            <w:vMerge w:val="restart"/>
            <w:vAlign w:val="center"/>
          </w:tcPr>
          <w:p w:rsidR="00F54210" w:rsidRPr="00CB38AA" w:rsidRDefault="00F54210" w:rsidP="001D4C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>Uzgodnienia z Geodetą Powiatowym</w:t>
            </w:r>
            <w:r w:rsidRPr="00CB38AA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</w:tr>
      <w:tr w:rsidR="00F54210" w:rsidRPr="00CB38AA" w:rsidTr="00F54210">
        <w:trPr>
          <w:trHeight w:val="465"/>
        </w:trPr>
        <w:tc>
          <w:tcPr>
            <w:tcW w:w="486" w:type="dxa"/>
            <w:vMerge/>
          </w:tcPr>
          <w:p w:rsidR="00F54210" w:rsidRPr="00CB38AA" w:rsidRDefault="00F54210" w:rsidP="00B45C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54210" w:rsidRPr="00CB38AA" w:rsidRDefault="00F54210" w:rsidP="00B45C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F54210" w:rsidRPr="00CB38AA" w:rsidRDefault="00F54210" w:rsidP="00765C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vMerge/>
            <w:vAlign w:val="center"/>
          </w:tcPr>
          <w:p w:rsidR="00F54210" w:rsidRPr="00CB38AA" w:rsidRDefault="00F54210" w:rsidP="001B4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F54210" w:rsidRPr="00CB38AA" w:rsidRDefault="00F54210" w:rsidP="005C5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>Metoda pomiaru</w:t>
            </w:r>
          </w:p>
        </w:tc>
        <w:tc>
          <w:tcPr>
            <w:tcW w:w="1031" w:type="dxa"/>
            <w:vMerge w:val="restart"/>
            <w:vAlign w:val="center"/>
          </w:tcPr>
          <w:p w:rsidR="00F54210" w:rsidRPr="00CB38AA" w:rsidRDefault="00F54210" w:rsidP="005C5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>Czy określono błędy osnowy</w:t>
            </w:r>
          </w:p>
        </w:tc>
        <w:tc>
          <w:tcPr>
            <w:tcW w:w="1185" w:type="dxa"/>
            <w:vMerge w:val="restart"/>
            <w:vAlign w:val="center"/>
          </w:tcPr>
          <w:p w:rsidR="00F54210" w:rsidRPr="00CB38AA" w:rsidRDefault="00F54210" w:rsidP="005C5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>Czy wykonano pomiar wszystkich naroży budynków</w:t>
            </w:r>
          </w:p>
        </w:tc>
        <w:tc>
          <w:tcPr>
            <w:tcW w:w="2791" w:type="dxa"/>
            <w:vMerge/>
            <w:vAlign w:val="center"/>
          </w:tcPr>
          <w:p w:rsidR="00F54210" w:rsidRPr="00CB38AA" w:rsidRDefault="00F54210" w:rsidP="005C5B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vAlign w:val="center"/>
          </w:tcPr>
          <w:p w:rsidR="00F54210" w:rsidRPr="00CB38AA" w:rsidRDefault="00F54210" w:rsidP="001D4C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210" w:rsidRPr="00CB38AA" w:rsidTr="00F54210">
        <w:trPr>
          <w:trHeight w:val="915"/>
        </w:trPr>
        <w:tc>
          <w:tcPr>
            <w:tcW w:w="486" w:type="dxa"/>
            <w:vMerge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  <w:vAlign w:val="center"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>w części</w:t>
            </w:r>
          </w:p>
        </w:tc>
        <w:tc>
          <w:tcPr>
            <w:tcW w:w="642" w:type="dxa"/>
            <w:vAlign w:val="center"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8AA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580" w:type="dxa"/>
            <w:vMerge/>
            <w:vAlign w:val="center"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  <w:vMerge/>
            <w:vAlign w:val="center"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vAlign w:val="center"/>
          </w:tcPr>
          <w:p w:rsidR="00F54210" w:rsidRPr="00CB38AA" w:rsidRDefault="00F54210" w:rsidP="00F542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210" w:rsidRPr="00CB38AA" w:rsidTr="00321861">
        <w:trPr>
          <w:trHeight w:val="567"/>
        </w:trPr>
        <w:tc>
          <w:tcPr>
            <w:tcW w:w="486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4210" w:rsidRPr="00CB38AA" w:rsidTr="00321861">
        <w:trPr>
          <w:trHeight w:val="567"/>
        </w:trPr>
        <w:tc>
          <w:tcPr>
            <w:tcW w:w="486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4210" w:rsidRPr="00CB38AA" w:rsidTr="00321861">
        <w:trPr>
          <w:trHeight w:val="567"/>
        </w:trPr>
        <w:tc>
          <w:tcPr>
            <w:tcW w:w="486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4210" w:rsidRPr="00CB38AA" w:rsidTr="00321861">
        <w:trPr>
          <w:trHeight w:val="567"/>
        </w:trPr>
        <w:tc>
          <w:tcPr>
            <w:tcW w:w="486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F54210" w:rsidRPr="00CB38AA" w:rsidRDefault="00F54210" w:rsidP="003218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45C57" w:rsidRPr="00CB38AA" w:rsidRDefault="00B45C57" w:rsidP="00B45C57">
      <w:pPr>
        <w:jc w:val="center"/>
        <w:rPr>
          <w:rFonts w:cstheme="minorHAnsi"/>
          <w:b/>
          <w:sz w:val="24"/>
          <w:szCs w:val="24"/>
        </w:rPr>
      </w:pPr>
    </w:p>
    <w:p w:rsidR="005C5BB3" w:rsidRPr="00CB38AA" w:rsidRDefault="005C5BB3" w:rsidP="005C5BB3">
      <w:pPr>
        <w:rPr>
          <w:rFonts w:cstheme="minorHAnsi"/>
          <w:sz w:val="24"/>
          <w:szCs w:val="24"/>
        </w:rPr>
      </w:pPr>
      <w:r w:rsidRPr="00CB38AA">
        <w:rPr>
          <w:rFonts w:cstheme="minorHAnsi"/>
          <w:sz w:val="24"/>
          <w:szCs w:val="24"/>
        </w:rPr>
        <w:t>Analizę przeprowadził w okresie od ………</w:t>
      </w:r>
      <w:proofErr w:type="gramStart"/>
      <w:r w:rsidRPr="00CB38AA">
        <w:rPr>
          <w:rFonts w:cstheme="minorHAnsi"/>
          <w:sz w:val="24"/>
          <w:szCs w:val="24"/>
        </w:rPr>
        <w:t>…….</w:t>
      </w:r>
      <w:proofErr w:type="gramEnd"/>
      <w:r w:rsidRPr="00CB38AA">
        <w:rPr>
          <w:rFonts w:cstheme="minorHAnsi"/>
          <w:sz w:val="24"/>
          <w:szCs w:val="24"/>
        </w:rPr>
        <w:t>. do ……………………</w:t>
      </w:r>
    </w:p>
    <w:p w:rsidR="005C5BB3" w:rsidRPr="00CB38AA" w:rsidRDefault="005C5BB3" w:rsidP="005C5BB3">
      <w:pPr>
        <w:spacing w:after="0" w:line="240" w:lineRule="auto"/>
        <w:rPr>
          <w:rFonts w:cstheme="minorHAnsi"/>
          <w:sz w:val="24"/>
          <w:szCs w:val="24"/>
        </w:rPr>
      </w:pPr>
      <w:r w:rsidRPr="00CB38AA">
        <w:rPr>
          <w:rFonts w:cstheme="minorHAnsi"/>
          <w:sz w:val="24"/>
          <w:szCs w:val="24"/>
        </w:rPr>
        <w:t>…………………………</w:t>
      </w:r>
      <w:proofErr w:type="gramStart"/>
      <w:r w:rsidRPr="00CB38AA">
        <w:rPr>
          <w:rFonts w:cstheme="minorHAnsi"/>
          <w:sz w:val="24"/>
          <w:szCs w:val="24"/>
        </w:rPr>
        <w:t>…….</w:t>
      </w:r>
      <w:proofErr w:type="gramEnd"/>
      <w:r w:rsidRPr="00CB38AA">
        <w:rPr>
          <w:rFonts w:cstheme="minorHAnsi"/>
          <w:sz w:val="24"/>
          <w:szCs w:val="24"/>
        </w:rPr>
        <w:t>, nr uprawnień …………………………….,</w:t>
      </w:r>
    </w:p>
    <w:p w:rsidR="005C5BB3" w:rsidRPr="00CB38AA" w:rsidRDefault="00136E68" w:rsidP="00136E68">
      <w:pPr>
        <w:tabs>
          <w:tab w:val="center" w:pos="1418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CB38AA">
        <w:rPr>
          <w:rFonts w:cstheme="minorHAnsi"/>
          <w:sz w:val="24"/>
          <w:szCs w:val="24"/>
        </w:rPr>
        <w:tab/>
        <w:t>(</w:t>
      </w:r>
      <w:r w:rsidR="005C5BB3" w:rsidRPr="00CB38AA">
        <w:rPr>
          <w:rFonts w:cstheme="minorHAnsi"/>
          <w:sz w:val="20"/>
          <w:szCs w:val="20"/>
        </w:rPr>
        <w:t>imię i nazwisko</w:t>
      </w:r>
      <w:r w:rsidRPr="00CB38AA">
        <w:rPr>
          <w:rFonts w:cstheme="minorHAnsi"/>
          <w:sz w:val="20"/>
          <w:szCs w:val="20"/>
        </w:rPr>
        <w:t>)</w:t>
      </w:r>
    </w:p>
    <w:p w:rsidR="005C5BB3" w:rsidRPr="00CB38AA" w:rsidRDefault="005C5BB3" w:rsidP="00136E68">
      <w:pPr>
        <w:spacing w:before="600" w:after="0"/>
        <w:ind w:right="6917"/>
        <w:jc w:val="center"/>
        <w:rPr>
          <w:rFonts w:cstheme="minorHAnsi"/>
          <w:sz w:val="24"/>
          <w:szCs w:val="24"/>
        </w:rPr>
      </w:pPr>
      <w:r w:rsidRPr="00CB38AA">
        <w:rPr>
          <w:rFonts w:cstheme="minorHAnsi"/>
          <w:sz w:val="24"/>
          <w:szCs w:val="24"/>
        </w:rPr>
        <w:t>……………………………………………</w:t>
      </w:r>
    </w:p>
    <w:p w:rsidR="005C5BB3" w:rsidRPr="00CB38AA" w:rsidRDefault="005C5BB3" w:rsidP="002C5C80">
      <w:pPr>
        <w:spacing w:after="0"/>
        <w:ind w:right="6917"/>
        <w:jc w:val="center"/>
        <w:rPr>
          <w:rFonts w:cstheme="minorHAnsi"/>
          <w:i/>
          <w:sz w:val="20"/>
          <w:szCs w:val="20"/>
        </w:rPr>
      </w:pPr>
      <w:r w:rsidRPr="00CB38AA">
        <w:rPr>
          <w:rFonts w:cstheme="minorHAnsi"/>
          <w:sz w:val="24"/>
          <w:szCs w:val="24"/>
        </w:rPr>
        <w:lastRenderedPageBreak/>
        <w:t>/</w:t>
      </w:r>
      <w:r w:rsidRPr="00CB38AA">
        <w:rPr>
          <w:rFonts w:cstheme="minorHAnsi"/>
          <w:sz w:val="20"/>
          <w:szCs w:val="20"/>
        </w:rPr>
        <w:t>podpis</w:t>
      </w:r>
      <w:r w:rsidR="0027358D" w:rsidRPr="00CB38AA">
        <w:rPr>
          <w:rFonts w:cstheme="minorHAnsi"/>
          <w:sz w:val="20"/>
          <w:szCs w:val="20"/>
        </w:rPr>
        <w:t>/</w:t>
      </w:r>
    </w:p>
    <w:sectPr w:rsidR="005C5BB3" w:rsidRPr="00CB38AA" w:rsidSect="00F54210">
      <w:headerReference w:type="default" r:id="rId7"/>
      <w:footerReference w:type="default" r:id="rId8"/>
      <w:pgSz w:w="16838" w:h="11906" w:orient="landscape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F1" w:rsidRDefault="009061F1" w:rsidP="00B45C57">
      <w:pPr>
        <w:spacing w:after="0" w:line="240" w:lineRule="auto"/>
      </w:pPr>
      <w:r>
        <w:separator/>
      </w:r>
    </w:p>
  </w:endnote>
  <w:endnote w:type="continuationSeparator" w:id="0">
    <w:p w:rsidR="009061F1" w:rsidRDefault="009061F1" w:rsidP="00B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761702"/>
      <w:docPartObj>
        <w:docPartGallery w:val="Page Numbers (Bottom of Page)"/>
        <w:docPartUnique/>
      </w:docPartObj>
    </w:sdtPr>
    <w:sdtEndPr/>
    <w:sdtContent>
      <w:p w:rsidR="00096897" w:rsidRDefault="00657C86">
        <w:pPr>
          <w:pStyle w:val="Stopka"/>
          <w:jc w:val="right"/>
        </w:pPr>
        <w:r>
          <w:fldChar w:fldCharType="begin"/>
        </w:r>
        <w:r w:rsidR="00096897">
          <w:instrText>PAGE   \* MERGEFORMAT</w:instrText>
        </w:r>
        <w:r>
          <w:fldChar w:fldCharType="separate"/>
        </w:r>
        <w:r w:rsidR="00FF13BB">
          <w:rPr>
            <w:noProof/>
          </w:rPr>
          <w:t>1</w:t>
        </w:r>
        <w:r>
          <w:fldChar w:fldCharType="end"/>
        </w:r>
      </w:p>
    </w:sdtContent>
  </w:sdt>
  <w:p w:rsidR="00096897" w:rsidRDefault="00096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F1" w:rsidRDefault="009061F1" w:rsidP="00B45C57">
      <w:pPr>
        <w:spacing w:after="0" w:line="240" w:lineRule="auto"/>
      </w:pPr>
      <w:r>
        <w:separator/>
      </w:r>
    </w:p>
  </w:footnote>
  <w:footnote w:type="continuationSeparator" w:id="0">
    <w:p w:rsidR="009061F1" w:rsidRDefault="009061F1" w:rsidP="00B45C57">
      <w:pPr>
        <w:spacing w:after="0" w:line="240" w:lineRule="auto"/>
      </w:pPr>
      <w:r>
        <w:continuationSeparator/>
      </w:r>
    </w:p>
  </w:footnote>
  <w:footnote w:id="1">
    <w:p w:rsidR="00F54210" w:rsidRPr="00CB38AA" w:rsidRDefault="00F54210">
      <w:pPr>
        <w:pStyle w:val="Tekstprzypisudolnego"/>
        <w:rPr>
          <w:rFonts w:cstheme="minorHAnsi"/>
          <w:sz w:val="24"/>
          <w:szCs w:val="24"/>
        </w:rPr>
      </w:pPr>
      <w:r w:rsidRPr="00CB38AA">
        <w:rPr>
          <w:rStyle w:val="Odwoanieprzypisudolnego"/>
          <w:rFonts w:cstheme="minorHAnsi"/>
          <w:sz w:val="24"/>
          <w:szCs w:val="24"/>
        </w:rPr>
        <w:footnoteRef/>
      </w:r>
      <w:r w:rsidRPr="00CB38AA">
        <w:rPr>
          <w:rFonts w:cstheme="minorHAnsi"/>
          <w:sz w:val="24"/>
          <w:szCs w:val="24"/>
        </w:rPr>
        <w:t xml:space="preserve"> </w:t>
      </w:r>
      <w:r w:rsidRPr="00CB38AA">
        <w:rPr>
          <w:rFonts w:cstheme="minorHAnsi"/>
          <w:sz w:val="24"/>
          <w:szCs w:val="24"/>
          <w:vertAlign w:val="superscript"/>
        </w:rPr>
        <w:t xml:space="preserve">) </w:t>
      </w:r>
      <w:r w:rsidRPr="00CB38AA">
        <w:rPr>
          <w:rFonts w:cstheme="minorHAnsi"/>
          <w:sz w:val="24"/>
          <w:szCs w:val="24"/>
        </w:rPr>
        <w:t xml:space="preserve">Należy określić rodzaj materiału, np. operat techniczny założenia EGiB, operat techniczny odnowienia EGiB, operat techniczny scalenia </w:t>
      </w:r>
      <w:proofErr w:type="gramStart"/>
      <w:r w:rsidRPr="00CB38AA">
        <w:rPr>
          <w:rFonts w:cstheme="minorHAnsi"/>
          <w:sz w:val="24"/>
          <w:szCs w:val="24"/>
        </w:rPr>
        <w:t>gruntów,  operat</w:t>
      </w:r>
      <w:proofErr w:type="gramEnd"/>
      <w:r w:rsidRPr="00CB38AA">
        <w:rPr>
          <w:rFonts w:cstheme="minorHAnsi"/>
          <w:sz w:val="24"/>
          <w:szCs w:val="24"/>
        </w:rPr>
        <w:t xml:space="preserve"> techniczny wymiany gruntów, operat techniczny podziału nieruchomości, operat techniczny aktualizacji mapy zasadniczej, mapa zasadnicza, mapa scaleniowa.</w:t>
      </w:r>
    </w:p>
  </w:footnote>
  <w:footnote w:id="2">
    <w:p w:rsidR="00F54210" w:rsidRPr="00CB38AA" w:rsidRDefault="00F54210">
      <w:pPr>
        <w:pStyle w:val="Tekstprzypisudolnego"/>
        <w:rPr>
          <w:rFonts w:cstheme="minorHAnsi"/>
        </w:rPr>
      </w:pPr>
      <w:r w:rsidRPr="00CB38AA">
        <w:rPr>
          <w:rStyle w:val="Odwoanieprzypisudolnego"/>
          <w:rFonts w:cstheme="minorHAnsi"/>
          <w:sz w:val="24"/>
          <w:szCs w:val="24"/>
        </w:rPr>
        <w:footnoteRef/>
      </w:r>
      <w:r w:rsidRPr="00CB38AA">
        <w:rPr>
          <w:rFonts w:cstheme="minorHAnsi"/>
          <w:sz w:val="24"/>
          <w:szCs w:val="24"/>
        </w:rPr>
        <w:t xml:space="preserve"> Wypełnia się w przypadku dokonania uzgodnień z Geodetą Powiatowym sposobu wykorzystania materiałów PZGiK, w razie wątpliwości w tym zakresie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2C" w:rsidRDefault="006C1E2C">
    <w:pPr>
      <w:pStyle w:val="Nagwek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B518A37" wp14:editId="523011CF">
          <wp:simplePos x="0" y="0"/>
          <wp:positionH relativeFrom="margin">
            <wp:posOffset>1076325</wp:posOffset>
          </wp:positionH>
          <wp:positionV relativeFrom="paragraph">
            <wp:posOffset>-334010</wp:posOffset>
          </wp:positionV>
          <wp:extent cx="7232400" cy="637200"/>
          <wp:effectExtent l="0" t="0" r="0" b="0"/>
          <wp:wrapNone/>
          <wp:docPr id="5" name="Obraz 5" descr="Logo Funduszy Europejskich, Program Regional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C57"/>
    <w:rsid w:val="00030320"/>
    <w:rsid w:val="00071162"/>
    <w:rsid w:val="00096897"/>
    <w:rsid w:val="000E0687"/>
    <w:rsid w:val="00136E68"/>
    <w:rsid w:val="001B4335"/>
    <w:rsid w:val="001D4C61"/>
    <w:rsid w:val="0024124A"/>
    <w:rsid w:val="0027358D"/>
    <w:rsid w:val="002B3879"/>
    <w:rsid w:val="002C5C80"/>
    <w:rsid w:val="00321861"/>
    <w:rsid w:val="00373465"/>
    <w:rsid w:val="003A4292"/>
    <w:rsid w:val="003B1942"/>
    <w:rsid w:val="005C5BB3"/>
    <w:rsid w:val="006333E3"/>
    <w:rsid w:val="0064507F"/>
    <w:rsid w:val="00657C86"/>
    <w:rsid w:val="006B1B02"/>
    <w:rsid w:val="006C1E2C"/>
    <w:rsid w:val="006E53DE"/>
    <w:rsid w:val="00704BAC"/>
    <w:rsid w:val="00720E24"/>
    <w:rsid w:val="00765CE7"/>
    <w:rsid w:val="009061F1"/>
    <w:rsid w:val="00931921"/>
    <w:rsid w:val="00A35D09"/>
    <w:rsid w:val="00AF718F"/>
    <w:rsid w:val="00B45C57"/>
    <w:rsid w:val="00C9400F"/>
    <w:rsid w:val="00CB38AA"/>
    <w:rsid w:val="00D262A0"/>
    <w:rsid w:val="00DC7656"/>
    <w:rsid w:val="00E560A0"/>
    <w:rsid w:val="00EE0D7F"/>
    <w:rsid w:val="00F54210"/>
    <w:rsid w:val="00F93C37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2D57"/>
  <w15:docId w15:val="{60E31BF6-109C-4CFB-B2C2-84E4706D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  <w:style w:type="paragraph" w:styleId="Tekstdymka">
    <w:name w:val="Balloon Text"/>
    <w:basedOn w:val="Normalny"/>
    <w:link w:val="TekstdymkaZnak"/>
    <w:uiPriority w:val="99"/>
    <w:semiHidden/>
    <w:unhideWhenUsed/>
    <w:rsid w:val="002B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B1608-BF9F-4CA3-A6F8-9A8C4CF0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analizy materiałów zasobu</dc:title>
  <dc:creator>WRadzio</dc:creator>
  <cp:keywords>analiza materiałów PZGiK</cp:keywords>
  <cp:lastModifiedBy>Michał Rak</cp:lastModifiedBy>
  <cp:revision>16</cp:revision>
  <dcterms:created xsi:type="dcterms:W3CDTF">2016-01-14T06:05:00Z</dcterms:created>
  <dcterms:modified xsi:type="dcterms:W3CDTF">2020-12-22T11:34:00Z</dcterms:modified>
</cp:coreProperties>
</file>