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5FCED" w14:textId="77777777" w:rsidR="00E2727E" w:rsidRDefault="00E2727E" w:rsidP="00E2727E">
      <w:pPr>
        <w:spacing w:before="78"/>
        <w:ind w:left="4900" w:right="103" w:hanging="240"/>
        <w:rPr>
          <w:sz w:val="16"/>
        </w:rPr>
      </w:pPr>
      <w:r>
        <w:rPr>
          <w:sz w:val="16"/>
        </w:rPr>
        <w:t>Załącznik nr 3 do Regulaminu udzielania zamówień publicznych o wartości szacunkowej nieprzekraczającej kwoty 130 000</w:t>
      </w:r>
      <w:r>
        <w:rPr>
          <w:spacing w:val="-26"/>
          <w:sz w:val="16"/>
        </w:rPr>
        <w:t xml:space="preserve"> </w:t>
      </w:r>
      <w:r>
        <w:rPr>
          <w:sz w:val="16"/>
        </w:rPr>
        <w:t>zł</w:t>
      </w:r>
    </w:p>
    <w:p w14:paraId="1BF6609A" w14:textId="0C9E68CB" w:rsidR="00E2727E" w:rsidRDefault="00E2727E" w:rsidP="00E2727E">
      <w:pPr>
        <w:pStyle w:val="Tekstpodstawowy"/>
        <w:spacing w:before="94"/>
        <w:ind w:left="5522"/>
      </w:pPr>
      <w:r>
        <w:t>Brzegi Dolne, dn.</w:t>
      </w:r>
      <w:r>
        <w:rPr>
          <w:spacing w:val="-10"/>
        </w:rPr>
        <w:t xml:space="preserve"> </w:t>
      </w:r>
      <w:r w:rsidR="00BB1C95">
        <w:t>18</w:t>
      </w:r>
      <w:r w:rsidR="00374408">
        <w:t>.0</w:t>
      </w:r>
      <w:r w:rsidR="00BB1C95">
        <w:t>1</w:t>
      </w:r>
      <w:r w:rsidR="00374408">
        <w:t>.202</w:t>
      </w:r>
      <w:r w:rsidR="00BB1C95">
        <w:t>2</w:t>
      </w:r>
      <w:r w:rsidR="00374408">
        <w:t xml:space="preserve"> r.</w:t>
      </w:r>
    </w:p>
    <w:p w14:paraId="1AE9699C" w14:textId="77777777" w:rsidR="00684DC7" w:rsidRDefault="00684DC7" w:rsidP="00E2727E">
      <w:pPr>
        <w:spacing w:before="17"/>
        <w:ind w:left="116"/>
        <w:rPr>
          <w:sz w:val="18"/>
        </w:rPr>
      </w:pPr>
      <w:r w:rsidRPr="00BB1C95">
        <w:rPr>
          <w:b/>
          <w:bCs/>
          <w:sz w:val="20"/>
          <w:szCs w:val="20"/>
        </w:rPr>
        <w:t>Zamawiający</w:t>
      </w:r>
      <w:r>
        <w:rPr>
          <w:sz w:val="18"/>
        </w:rPr>
        <w:t>:</w:t>
      </w:r>
    </w:p>
    <w:p w14:paraId="3F95F04E" w14:textId="53E4BAC9" w:rsidR="00E2727E" w:rsidRDefault="00374408" w:rsidP="00E2727E">
      <w:pPr>
        <w:spacing w:before="17"/>
        <w:ind w:left="116"/>
        <w:rPr>
          <w:sz w:val="18"/>
        </w:rPr>
      </w:pPr>
      <w:r>
        <w:rPr>
          <w:sz w:val="18"/>
        </w:rPr>
        <w:t>MPGK Sp. z o.o. w Brzegach Dolnych</w:t>
      </w:r>
      <w:r w:rsidR="00684DC7">
        <w:rPr>
          <w:sz w:val="18"/>
        </w:rPr>
        <w:t xml:space="preserve"> 1</w:t>
      </w:r>
    </w:p>
    <w:p w14:paraId="08DE9188" w14:textId="720DD81C" w:rsidR="00684DC7" w:rsidRDefault="00684DC7" w:rsidP="00E2727E">
      <w:pPr>
        <w:spacing w:before="17"/>
        <w:ind w:left="116"/>
        <w:rPr>
          <w:sz w:val="18"/>
        </w:rPr>
      </w:pPr>
      <w:r>
        <w:rPr>
          <w:sz w:val="18"/>
        </w:rPr>
        <w:t>38-700 Ustrzyki Dolne</w:t>
      </w:r>
    </w:p>
    <w:p w14:paraId="06166FFB" w14:textId="0E166354" w:rsidR="00374408" w:rsidRDefault="00574FF6" w:rsidP="00374408">
      <w:pPr>
        <w:pStyle w:val="Tekstpodstawowy"/>
        <w:spacing w:before="176"/>
        <w:ind w:left="116"/>
      </w:pPr>
      <w:bookmarkStart w:id="0" w:name="_Hlk67343916"/>
      <w:r>
        <w:t>1</w:t>
      </w:r>
      <w:r w:rsidR="00374408">
        <w:t>/ZOMiGO/</w:t>
      </w:r>
      <w:r w:rsidR="00BB1C95">
        <w:t>worki</w:t>
      </w:r>
      <w:r w:rsidR="00374408">
        <w:t>/202</w:t>
      </w:r>
      <w:r w:rsidR="00BB1C95">
        <w:t>2/ZO</w:t>
      </w:r>
    </w:p>
    <w:bookmarkEnd w:id="0"/>
    <w:p w14:paraId="445239D1" w14:textId="77777777" w:rsidR="00E2727E" w:rsidRDefault="00E2727E" w:rsidP="00E2727E">
      <w:pPr>
        <w:spacing w:before="17"/>
        <w:ind w:left="116"/>
        <w:rPr>
          <w:sz w:val="18"/>
        </w:rPr>
      </w:pPr>
      <w:r>
        <w:rPr>
          <w:sz w:val="18"/>
        </w:rPr>
        <w:t>(znak sprawy)</w:t>
      </w:r>
    </w:p>
    <w:p w14:paraId="05DFE64A" w14:textId="77777777" w:rsidR="00E2727E" w:rsidRPr="00CB1E93" w:rsidRDefault="00E2727E" w:rsidP="00E2727E">
      <w:pPr>
        <w:pStyle w:val="Nagwek1"/>
        <w:spacing w:before="94"/>
        <w:ind w:left="131"/>
        <w:rPr>
          <w:sz w:val="28"/>
          <w:szCs w:val="28"/>
        </w:rPr>
      </w:pPr>
      <w:r w:rsidRPr="00CB1E93">
        <w:rPr>
          <w:sz w:val="28"/>
          <w:szCs w:val="28"/>
        </w:rPr>
        <w:t>Zapytanie ofertowe</w:t>
      </w:r>
    </w:p>
    <w:p w14:paraId="799258F4" w14:textId="77777777" w:rsidR="00E2727E" w:rsidRDefault="00E2727E" w:rsidP="00E2727E">
      <w:pPr>
        <w:pStyle w:val="Tekstpodstawowy"/>
        <w:spacing w:before="9"/>
        <w:rPr>
          <w:b/>
          <w:sz w:val="24"/>
        </w:rPr>
      </w:pPr>
    </w:p>
    <w:p w14:paraId="7031E2D4" w14:textId="44D7C5BE" w:rsidR="00AF628A" w:rsidRDefault="00E2727E" w:rsidP="00AF628A">
      <w:pPr>
        <w:pStyle w:val="Tekstpodstawowy"/>
        <w:numPr>
          <w:ilvl w:val="0"/>
          <w:numId w:val="2"/>
        </w:numPr>
      </w:pPr>
      <w:r>
        <w:t>Zamawiający</w:t>
      </w:r>
      <w:r w:rsidR="00684DC7">
        <w:t>:</w:t>
      </w:r>
    </w:p>
    <w:p w14:paraId="7E6B920E" w14:textId="0E69053C" w:rsidR="00E2727E" w:rsidRDefault="00374408" w:rsidP="00AF628A">
      <w:pPr>
        <w:pStyle w:val="Tekstpodstawowy"/>
        <w:ind w:left="116"/>
      </w:pPr>
      <w:r>
        <w:rPr>
          <w:b/>
          <w:bCs/>
        </w:rPr>
        <w:t>Miejskie Przedsiębiorstwo Gospodarki Komunalnej Sp. z o.o. w Brzegach Dolnych 1, 38-700 Ustrzyki Dolne</w:t>
      </w:r>
    </w:p>
    <w:p w14:paraId="72F3D72D" w14:textId="77777777" w:rsidR="00374408" w:rsidRDefault="00E2727E" w:rsidP="00374408">
      <w:pPr>
        <w:pStyle w:val="Tekstpodstawowy"/>
        <w:spacing w:before="1"/>
        <w:ind w:left="116"/>
      </w:pPr>
      <w:r>
        <w:t>2. Przedmiot zamówienia</w:t>
      </w:r>
    </w:p>
    <w:p w14:paraId="4E8B9A94" w14:textId="51806B32" w:rsidR="00374408" w:rsidRDefault="00E2727E" w:rsidP="00374408">
      <w:pPr>
        <w:pStyle w:val="Tekstpodstawowy"/>
        <w:spacing w:before="1"/>
        <w:ind w:left="116"/>
        <w:rPr>
          <w:b/>
          <w:bCs/>
        </w:rPr>
      </w:pPr>
      <w:bookmarkStart w:id="1" w:name="_Hlk67431858"/>
      <w:r>
        <w:t xml:space="preserve"> </w:t>
      </w:r>
      <w:bookmarkStart w:id="2" w:name="_Hlk67344348"/>
      <w:r w:rsidR="00374408">
        <w:rPr>
          <w:b/>
          <w:bCs/>
        </w:rPr>
        <w:t>Dostawa worków foliowych z foli polietylenowej LDPE</w:t>
      </w:r>
      <w:bookmarkEnd w:id="2"/>
    </w:p>
    <w:bookmarkEnd w:id="1"/>
    <w:p w14:paraId="45EA557A" w14:textId="469D30B6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>P</w:t>
      </w:r>
      <w:r w:rsidRPr="00D631A6">
        <w:rPr>
          <w:b/>
          <w:bCs/>
        </w:rPr>
        <w:t>rzedmiotem zamówienia jest sukcesywna dostawa</w:t>
      </w:r>
      <w:r>
        <w:t xml:space="preserve"> </w:t>
      </w:r>
      <w:r w:rsidRPr="00D631A6">
        <w:rPr>
          <w:b/>
          <w:bCs/>
        </w:rPr>
        <w:t>worków foliowych z foli poli</w:t>
      </w:r>
      <w:r>
        <w:rPr>
          <w:b/>
          <w:bCs/>
        </w:rPr>
        <w:t>e</w:t>
      </w:r>
      <w:r w:rsidRPr="00D631A6">
        <w:rPr>
          <w:b/>
          <w:bCs/>
        </w:rPr>
        <w:t xml:space="preserve">tylenowej </w:t>
      </w:r>
      <w:r>
        <w:rPr>
          <w:b/>
          <w:bCs/>
        </w:rPr>
        <w:t>LDPE</w:t>
      </w:r>
    </w:p>
    <w:p w14:paraId="49DE1644" w14:textId="77777777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>Worki powinny posiadać jednostronny nadruk o treści:</w:t>
      </w:r>
    </w:p>
    <w:p w14:paraId="68090C96" w14:textId="77777777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 xml:space="preserve"> Gmina Ustrzyki Dolne </w:t>
      </w:r>
    </w:p>
    <w:p w14:paraId="3E34C72F" w14:textId="583CE4C6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 xml:space="preserve">Nazwa </w:t>
      </w:r>
      <w:r w:rsidR="00DB316D">
        <w:rPr>
          <w:b/>
          <w:bCs/>
        </w:rPr>
        <w:t xml:space="preserve">frakcji </w:t>
      </w:r>
      <w:r>
        <w:rPr>
          <w:b/>
          <w:bCs/>
        </w:rPr>
        <w:t xml:space="preserve">odpadu (np. </w:t>
      </w:r>
      <w:r w:rsidR="00DB316D">
        <w:rPr>
          <w:b/>
          <w:bCs/>
        </w:rPr>
        <w:t>METALE I TWORZYWA SZTUCZNE, SZKŁO, PAPIER, BIO, ZMIESZANE</w:t>
      </w:r>
      <w:r>
        <w:rPr>
          <w:b/>
          <w:bCs/>
        </w:rPr>
        <w:t>).</w:t>
      </w:r>
    </w:p>
    <w:p w14:paraId="09CA371C" w14:textId="77777777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>Wytrzymałość worka na rozerwanie min. 25 kg, parametry worków winny spełniać wymagania określone w normie PN-EN 13592 dotyczącej worków używanych do selektywnej zbiórki odpadów w gospodarstwach domowych. Worki będą poddane badaniu poprzez porównanie próbek o parametrach nominalnych (długość, szerokość, waga 1 sztuki) będących w posiadaniu firmy.</w:t>
      </w:r>
    </w:p>
    <w:p w14:paraId="54F96F10" w14:textId="77777777" w:rsidR="00DB316D" w:rsidRDefault="00DB316D" w:rsidP="00DB316D">
      <w:pPr>
        <w:pStyle w:val="Tekstpodstawowy"/>
        <w:spacing w:before="128"/>
        <w:ind w:left="116"/>
        <w:jc w:val="both"/>
        <w:rPr>
          <w:b/>
          <w:bCs/>
        </w:rPr>
      </w:pPr>
      <w:bookmarkStart w:id="3" w:name="_Hlk67429663"/>
      <w:r>
        <w:rPr>
          <w:b/>
          <w:bCs/>
        </w:rPr>
        <w:t>Ilość poszczególnych rodzajów worków, ich pojemność i grubość folii.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588"/>
        <w:gridCol w:w="3544"/>
        <w:gridCol w:w="1559"/>
        <w:gridCol w:w="1465"/>
        <w:gridCol w:w="1790"/>
      </w:tblGrid>
      <w:tr w:rsidR="00DB316D" w14:paraId="1A87E02B" w14:textId="77777777" w:rsidTr="00523FC7">
        <w:tc>
          <w:tcPr>
            <w:tcW w:w="588" w:type="dxa"/>
          </w:tcPr>
          <w:p w14:paraId="002694FB" w14:textId="77777777" w:rsidR="00DB316D" w:rsidRPr="000151DA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Lp.</w:t>
            </w:r>
          </w:p>
        </w:tc>
        <w:tc>
          <w:tcPr>
            <w:tcW w:w="3544" w:type="dxa"/>
          </w:tcPr>
          <w:p w14:paraId="632DFE54" w14:textId="77777777" w:rsidR="00DB316D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  <w:p w14:paraId="7682CF9B" w14:textId="77777777" w:rsidR="00DB316D" w:rsidRPr="000151DA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Napis </w:t>
            </w:r>
          </w:p>
        </w:tc>
        <w:tc>
          <w:tcPr>
            <w:tcW w:w="1559" w:type="dxa"/>
          </w:tcPr>
          <w:p w14:paraId="13635589" w14:textId="77777777" w:rsidR="00DB316D" w:rsidRPr="000151DA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Pojemność worka w litrach</w:t>
            </w:r>
          </w:p>
        </w:tc>
        <w:tc>
          <w:tcPr>
            <w:tcW w:w="1465" w:type="dxa"/>
          </w:tcPr>
          <w:p w14:paraId="64D535B8" w14:textId="77777777" w:rsidR="00DB316D" w:rsidRPr="000151DA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Grubość folii w mikronach</w:t>
            </w:r>
          </w:p>
        </w:tc>
        <w:tc>
          <w:tcPr>
            <w:tcW w:w="1790" w:type="dxa"/>
          </w:tcPr>
          <w:p w14:paraId="627AC296" w14:textId="77777777" w:rsidR="00DB316D" w:rsidRPr="000151DA" w:rsidRDefault="00DB316D" w:rsidP="00523FC7">
            <w:pPr>
              <w:pStyle w:val="Tekstpodstawowy"/>
              <w:spacing w:before="12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sztuk</w:t>
            </w:r>
          </w:p>
        </w:tc>
      </w:tr>
      <w:tr w:rsidR="00DB316D" w14:paraId="6075E3EA" w14:textId="77777777" w:rsidTr="00523FC7">
        <w:tc>
          <w:tcPr>
            <w:tcW w:w="588" w:type="dxa"/>
          </w:tcPr>
          <w:p w14:paraId="69AF85C5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1</w:t>
            </w:r>
          </w:p>
        </w:tc>
        <w:tc>
          <w:tcPr>
            <w:tcW w:w="3544" w:type="dxa"/>
          </w:tcPr>
          <w:p w14:paraId="0DABC098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 xml:space="preserve">Worek czarny – </w:t>
            </w:r>
          </w:p>
          <w:p w14:paraId="11083B86" w14:textId="77777777" w:rsidR="00DB316D" w:rsidRPr="003F3760" w:rsidRDefault="00DB316D" w:rsidP="00523FC7">
            <w:pPr>
              <w:pStyle w:val="Tekstpodstawowy"/>
              <w:jc w:val="both"/>
              <w:rPr>
                <w:b/>
                <w:bCs/>
              </w:rPr>
            </w:pPr>
            <w:r w:rsidRPr="003F3760">
              <w:rPr>
                <w:b/>
                <w:bCs/>
              </w:rPr>
              <w:t>GMINA USTRZYKI DOLNE</w:t>
            </w:r>
          </w:p>
          <w:p w14:paraId="03E02EEB" w14:textId="77777777" w:rsidR="00DB316D" w:rsidRDefault="00DB316D" w:rsidP="00523FC7">
            <w:pPr>
              <w:pStyle w:val="Tekstpodstawowy"/>
              <w:jc w:val="both"/>
            </w:pPr>
            <w:r w:rsidRPr="003F3760">
              <w:rPr>
                <w:b/>
                <w:bCs/>
              </w:rPr>
              <w:t>ZMIESZANE</w:t>
            </w:r>
          </w:p>
        </w:tc>
        <w:tc>
          <w:tcPr>
            <w:tcW w:w="1559" w:type="dxa"/>
          </w:tcPr>
          <w:p w14:paraId="4A74996E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120</w:t>
            </w:r>
          </w:p>
        </w:tc>
        <w:tc>
          <w:tcPr>
            <w:tcW w:w="1465" w:type="dxa"/>
          </w:tcPr>
          <w:p w14:paraId="762EE34E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50 lub powyżej</w:t>
            </w:r>
          </w:p>
        </w:tc>
        <w:tc>
          <w:tcPr>
            <w:tcW w:w="1790" w:type="dxa"/>
          </w:tcPr>
          <w:p w14:paraId="7FD31913" w14:textId="77777777" w:rsidR="00DB316D" w:rsidRDefault="00DB316D" w:rsidP="00523FC7">
            <w:pPr>
              <w:pStyle w:val="Tekstpodstawowy"/>
              <w:spacing w:before="128"/>
              <w:jc w:val="right"/>
            </w:pPr>
            <w:r>
              <w:t>60 000</w:t>
            </w:r>
          </w:p>
        </w:tc>
      </w:tr>
      <w:tr w:rsidR="00DB316D" w14:paraId="7F34E3D2" w14:textId="77777777" w:rsidTr="00523FC7">
        <w:tc>
          <w:tcPr>
            <w:tcW w:w="588" w:type="dxa"/>
          </w:tcPr>
          <w:p w14:paraId="25B56525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2</w:t>
            </w:r>
          </w:p>
        </w:tc>
        <w:tc>
          <w:tcPr>
            <w:tcW w:w="3544" w:type="dxa"/>
          </w:tcPr>
          <w:p w14:paraId="3AF60DD0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 xml:space="preserve">Worek żółty – </w:t>
            </w:r>
          </w:p>
          <w:p w14:paraId="0C7CC872" w14:textId="77777777" w:rsidR="00DB316D" w:rsidRPr="003F3760" w:rsidRDefault="00DB316D" w:rsidP="00523FC7">
            <w:pPr>
              <w:pStyle w:val="Tekstpodstawowy"/>
              <w:jc w:val="both"/>
              <w:rPr>
                <w:b/>
                <w:bCs/>
              </w:rPr>
            </w:pPr>
            <w:r w:rsidRPr="003F3760">
              <w:rPr>
                <w:b/>
                <w:bCs/>
              </w:rPr>
              <w:t>GMINA USTRZYKI DOLNE</w:t>
            </w:r>
          </w:p>
          <w:p w14:paraId="2A2275C3" w14:textId="77777777" w:rsidR="00DB316D" w:rsidRDefault="00DB316D" w:rsidP="00523FC7">
            <w:pPr>
              <w:pStyle w:val="Tekstpodstawowy"/>
            </w:pPr>
            <w:r w:rsidRPr="003F3760">
              <w:rPr>
                <w:b/>
                <w:bCs/>
              </w:rPr>
              <w:t>METALE I TWORZYWA SZTUCZNE</w:t>
            </w:r>
          </w:p>
        </w:tc>
        <w:tc>
          <w:tcPr>
            <w:tcW w:w="1559" w:type="dxa"/>
          </w:tcPr>
          <w:p w14:paraId="070C8419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120</w:t>
            </w:r>
          </w:p>
        </w:tc>
        <w:tc>
          <w:tcPr>
            <w:tcW w:w="1465" w:type="dxa"/>
          </w:tcPr>
          <w:p w14:paraId="063466C9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40</w:t>
            </w:r>
          </w:p>
        </w:tc>
        <w:tc>
          <w:tcPr>
            <w:tcW w:w="1790" w:type="dxa"/>
          </w:tcPr>
          <w:p w14:paraId="2357ED3C" w14:textId="77777777" w:rsidR="00DB316D" w:rsidRDefault="00DB316D" w:rsidP="00523FC7">
            <w:pPr>
              <w:pStyle w:val="Tekstpodstawowy"/>
              <w:spacing w:before="128"/>
              <w:jc w:val="right"/>
            </w:pPr>
            <w:r>
              <w:t>85 000</w:t>
            </w:r>
          </w:p>
        </w:tc>
      </w:tr>
      <w:tr w:rsidR="00DB316D" w14:paraId="25A49DC2" w14:textId="77777777" w:rsidTr="00523FC7">
        <w:tc>
          <w:tcPr>
            <w:tcW w:w="588" w:type="dxa"/>
          </w:tcPr>
          <w:p w14:paraId="2B14E501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3</w:t>
            </w:r>
          </w:p>
        </w:tc>
        <w:tc>
          <w:tcPr>
            <w:tcW w:w="3544" w:type="dxa"/>
          </w:tcPr>
          <w:p w14:paraId="5BA218A0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 xml:space="preserve">Worek zielony – </w:t>
            </w:r>
          </w:p>
          <w:p w14:paraId="749793FA" w14:textId="77777777" w:rsidR="00DB316D" w:rsidRPr="003F3760" w:rsidRDefault="00DB316D" w:rsidP="00523FC7">
            <w:pPr>
              <w:pStyle w:val="Tekstpodstawowy"/>
              <w:rPr>
                <w:b/>
                <w:bCs/>
              </w:rPr>
            </w:pPr>
            <w:r w:rsidRPr="003F3760">
              <w:rPr>
                <w:b/>
                <w:bCs/>
              </w:rPr>
              <w:t>GMINA USTRZYKI DOLNE</w:t>
            </w:r>
          </w:p>
          <w:p w14:paraId="7614E690" w14:textId="3A425806" w:rsidR="00DB316D" w:rsidRDefault="00DB316D" w:rsidP="00523FC7">
            <w:pPr>
              <w:pStyle w:val="Tekstpodstawowy"/>
            </w:pPr>
            <w:r w:rsidRPr="003F3760">
              <w:rPr>
                <w:b/>
                <w:bCs/>
              </w:rPr>
              <w:t xml:space="preserve">SZKŁO </w:t>
            </w:r>
          </w:p>
        </w:tc>
        <w:tc>
          <w:tcPr>
            <w:tcW w:w="1559" w:type="dxa"/>
          </w:tcPr>
          <w:p w14:paraId="1ADE0F30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80</w:t>
            </w:r>
          </w:p>
        </w:tc>
        <w:tc>
          <w:tcPr>
            <w:tcW w:w="1465" w:type="dxa"/>
          </w:tcPr>
          <w:p w14:paraId="53F95511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50 lub powyżej</w:t>
            </w:r>
          </w:p>
        </w:tc>
        <w:tc>
          <w:tcPr>
            <w:tcW w:w="1790" w:type="dxa"/>
          </w:tcPr>
          <w:p w14:paraId="1F414299" w14:textId="77777777" w:rsidR="00DB316D" w:rsidRDefault="00DB316D" w:rsidP="00523FC7">
            <w:pPr>
              <w:pStyle w:val="Tekstpodstawowy"/>
              <w:spacing w:before="128"/>
              <w:jc w:val="right"/>
            </w:pPr>
            <w:r>
              <w:t>24 000</w:t>
            </w:r>
          </w:p>
        </w:tc>
      </w:tr>
      <w:tr w:rsidR="00DB316D" w14:paraId="23AF2174" w14:textId="77777777" w:rsidTr="00523FC7">
        <w:tc>
          <w:tcPr>
            <w:tcW w:w="588" w:type="dxa"/>
          </w:tcPr>
          <w:p w14:paraId="3744DB77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4</w:t>
            </w:r>
          </w:p>
        </w:tc>
        <w:tc>
          <w:tcPr>
            <w:tcW w:w="3544" w:type="dxa"/>
          </w:tcPr>
          <w:p w14:paraId="67A442B7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 xml:space="preserve">Worek niebieski – </w:t>
            </w:r>
          </w:p>
          <w:p w14:paraId="23A04232" w14:textId="77777777" w:rsidR="00DB316D" w:rsidRPr="003F3760" w:rsidRDefault="00DB316D" w:rsidP="00523FC7">
            <w:pPr>
              <w:pStyle w:val="Tekstpodstawowy"/>
              <w:jc w:val="both"/>
              <w:rPr>
                <w:b/>
                <w:bCs/>
              </w:rPr>
            </w:pPr>
            <w:r w:rsidRPr="003F3760">
              <w:rPr>
                <w:b/>
                <w:bCs/>
              </w:rPr>
              <w:t>GMINA USTRZYKI DOLNE</w:t>
            </w:r>
          </w:p>
          <w:p w14:paraId="5618383A" w14:textId="77777777" w:rsidR="00DB316D" w:rsidRDefault="00DB316D" w:rsidP="00523FC7">
            <w:pPr>
              <w:pStyle w:val="Tekstpodstawowy"/>
              <w:jc w:val="both"/>
            </w:pPr>
            <w:r w:rsidRPr="003F3760">
              <w:rPr>
                <w:b/>
                <w:bCs/>
              </w:rPr>
              <w:t>PAPIER</w:t>
            </w:r>
          </w:p>
        </w:tc>
        <w:tc>
          <w:tcPr>
            <w:tcW w:w="1559" w:type="dxa"/>
          </w:tcPr>
          <w:p w14:paraId="7A31EE85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120</w:t>
            </w:r>
          </w:p>
        </w:tc>
        <w:tc>
          <w:tcPr>
            <w:tcW w:w="1465" w:type="dxa"/>
          </w:tcPr>
          <w:p w14:paraId="68986245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40 lub powyżej</w:t>
            </w:r>
          </w:p>
        </w:tc>
        <w:tc>
          <w:tcPr>
            <w:tcW w:w="1790" w:type="dxa"/>
          </w:tcPr>
          <w:p w14:paraId="38FED7F2" w14:textId="77777777" w:rsidR="00DB316D" w:rsidRDefault="00DB316D" w:rsidP="00523FC7">
            <w:pPr>
              <w:pStyle w:val="Tekstpodstawowy"/>
              <w:spacing w:before="128"/>
              <w:jc w:val="right"/>
            </w:pPr>
            <w:r>
              <w:t xml:space="preserve">  9 000</w:t>
            </w:r>
          </w:p>
        </w:tc>
      </w:tr>
      <w:tr w:rsidR="00DB316D" w14:paraId="385E22AE" w14:textId="77777777" w:rsidTr="00523FC7">
        <w:tc>
          <w:tcPr>
            <w:tcW w:w="588" w:type="dxa"/>
          </w:tcPr>
          <w:p w14:paraId="10A31E02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 xml:space="preserve">5  </w:t>
            </w:r>
          </w:p>
        </w:tc>
        <w:tc>
          <w:tcPr>
            <w:tcW w:w="3544" w:type="dxa"/>
          </w:tcPr>
          <w:p w14:paraId="5CC2F569" w14:textId="05411B1A" w:rsidR="00DB316D" w:rsidRDefault="00DB316D" w:rsidP="000010C8">
            <w:pPr>
              <w:pStyle w:val="Tekstpodstawowy"/>
              <w:spacing w:before="128"/>
            </w:pPr>
            <w:r>
              <w:t xml:space="preserve">Worek brązowy </w:t>
            </w:r>
            <w:r w:rsidR="000010C8">
              <w:t>biodegradowalny</w:t>
            </w:r>
            <w:r>
              <w:t xml:space="preserve">– </w:t>
            </w:r>
          </w:p>
          <w:p w14:paraId="3E4DB04F" w14:textId="77777777" w:rsidR="00DB316D" w:rsidRPr="003F3760" w:rsidRDefault="00DB316D" w:rsidP="000010C8">
            <w:pPr>
              <w:pStyle w:val="Tekstpodstawowy"/>
              <w:rPr>
                <w:b/>
                <w:bCs/>
              </w:rPr>
            </w:pPr>
            <w:r w:rsidRPr="003F3760">
              <w:rPr>
                <w:b/>
                <w:bCs/>
              </w:rPr>
              <w:t>GMINA USTRZYKI DOLNE</w:t>
            </w:r>
          </w:p>
          <w:p w14:paraId="4571A782" w14:textId="2DB956C4" w:rsidR="00DB316D" w:rsidRDefault="00DB316D" w:rsidP="000010C8">
            <w:pPr>
              <w:pStyle w:val="Tekstpodstawowy"/>
            </w:pPr>
            <w:r w:rsidRPr="003F3760">
              <w:rPr>
                <w:b/>
                <w:bCs/>
              </w:rPr>
              <w:t>BIO</w:t>
            </w:r>
          </w:p>
        </w:tc>
        <w:tc>
          <w:tcPr>
            <w:tcW w:w="1559" w:type="dxa"/>
          </w:tcPr>
          <w:p w14:paraId="3433F3C7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120</w:t>
            </w:r>
          </w:p>
        </w:tc>
        <w:tc>
          <w:tcPr>
            <w:tcW w:w="1465" w:type="dxa"/>
          </w:tcPr>
          <w:p w14:paraId="481BF30F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50 lub powyżej</w:t>
            </w:r>
          </w:p>
        </w:tc>
        <w:tc>
          <w:tcPr>
            <w:tcW w:w="1790" w:type="dxa"/>
          </w:tcPr>
          <w:p w14:paraId="73485126" w14:textId="77777777" w:rsidR="00DB316D" w:rsidRDefault="00DB316D" w:rsidP="00523FC7">
            <w:pPr>
              <w:pStyle w:val="Tekstpodstawowy"/>
              <w:spacing w:before="128"/>
              <w:jc w:val="right"/>
            </w:pPr>
            <w:r>
              <w:t xml:space="preserve">  4 000</w:t>
            </w:r>
          </w:p>
        </w:tc>
      </w:tr>
      <w:tr w:rsidR="00DB316D" w14:paraId="69387702" w14:textId="77777777" w:rsidTr="00523FC7">
        <w:tc>
          <w:tcPr>
            <w:tcW w:w="588" w:type="dxa"/>
          </w:tcPr>
          <w:p w14:paraId="0E653B11" w14:textId="77777777" w:rsidR="00DB316D" w:rsidRDefault="00DB316D" w:rsidP="00523FC7">
            <w:pPr>
              <w:pStyle w:val="Tekstpodstawowy"/>
              <w:spacing w:before="128"/>
              <w:jc w:val="both"/>
            </w:pPr>
          </w:p>
        </w:tc>
        <w:tc>
          <w:tcPr>
            <w:tcW w:w="3544" w:type="dxa"/>
          </w:tcPr>
          <w:p w14:paraId="5C97A416" w14:textId="77777777" w:rsidR="00DB316D" w:rsidRDefault="00DB316D" w:rsidP="00523FC7">
            <w:pPr>
              <w:pStyle w:val="Tekstpodstawowy"/>
              <w:spacing w:before="128"/>
              <w:jc w:val="both"/>
            </w:pPr>
            <w:r>
              <w:t>Razem</w:t>
            </w:r>
          </w:p>
        </w:tc>
        <w:tc>
          <w:tcPr>
            <w:tcW w:w="1559" w:type="dxa"/>
          </w:tcPr>
          <w:p w14:paraId="407EC093" w14:textId="77777777" w:rsidR="00DB316D" w:rsidRDefault="00DB316D" w:rsidP="00523FC7">
            <w:pPr>
              <w:pStyle w:val="Tekstpodstawowy"/>
              <w:spacing w:before="128"/>
              <w:jc w:val="both"/>
            </w:pPr>
          </w:p>
        </w:tc>
        <w:tc>
          <w:tcPr>
            <w:tcW w:w="1465" w:type="dxa"/>
          </w:tcPr>
          <w:p w14:paraId="59AEA669" w14:textId="77777777" w:rsidR="00DB316D" w:rsidRDefault="00DB316D" w:rsidP="00523FC7">
            <w:pPr>
              <w:pStyle w:val="Tekstpodstawowy"/>
              <w:spacing w:before="128"/>
              <w:jc w:val="both"/>
            </w:pPr>
          </w:p>
        </w:tc>
        <w:tc>
          <w:tcPr>
            <w:tcW w:w="1790" w:type="dxa"/>
          </w:tcPr>
          <w:p w14:paraId="1C32F046" w14:textId="77777777" w:rsidR="00DB316D" w:rsidRPr="00DB316D" w:rsidRDefault="00DB316D" w:rsidP="00523FC7">
            <w:pPr>
              <w:pStyle w:val="Tekstpodstawowy"/>
              <w:spacing w:before="128"/>
              <w:jc w:val="right"/>
              <w:rPr>
                <w:b/>
                <w:bCs/>
              </w:rPr>
            </w:pPr>
            <w:r>
              <w:t xml:space="preserve">      </w:t>
            </w:r>
            <w:r w:rsidRPr="00DB316D">
              <w:rPr>
                <w:b/>
                <w:bCs/>
              </w:rPr>
              <w:t>182 000</w:t>
            </w:r>
          </w:p>
        </w:tc>
      </w:tr>
    </w:tbl>
    <w:bookmarkEnd w:id="3"/>
    <w:p w14:paraId="34503B2D" w14:textId="77777777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lastRenderedPageBreak/>
        <w:t>Kod opisujący przedmiot zamówienia CPV: 19.520000-7</w:t>
      </w:r>
    </w:p>
    <w:p w14:paraId="04FAF74E" w14:textId="77777777" w:rsidR="00AF628A" w:rsidRDefault="00AF628A" w:rsidP="00AF628A">
      <w:pPr>
        <w:pStyle w:val="Tekstpodstawowy"/>
        <w:spacing w:before="128"/>
        <w:ind w:left="116"/>
        <w:rPr>
          <w:b/>
          <w:bCs/>
        </w:rPr>
      </w:pPr>
      <w:r>
        <w:rPr>
          <w:b/>
          <w:bCs/>
        </w:rPr>
        <w:t>Podane ilości worków są ilościami szacunkowymi. Zamawiający zastrzega sobie prawo zmniejszenia lub zwiększenia zamówienia o 15%</w:t>
      </w:r>
    </w:p>
    <w:p w14:paraId="0EB01654" w14:textId="62993DCF" w:rsidR="00CB1E93" w:rsidRPr="003C2360" w:rsidRDefault="00AF628A" w:rsidP="00CB1E93">
      <w:pPr>
        <w:pStyle w:val="Akapitzlist"/>
        <w:tabs>
          <w:tab w:val="left" w:pos="477"/>
        </w:tabs>
        <w:spacing w:before="126"/>
        <w:ind w:firstLine="0"/>
        <w:rPr>
          <w:b/>
          <w:bCs/>
        </w:rPr>
      </w:pPr>
      <w:r>
        <w:rPr>
          <w:b/>
          <w:bCs/>
        </w:rPr>
        <w:t xml:space="preserve">Zamawiający będzie określał zapotrzebowanie </w:t>
      </w:r>
      <w:r w:rsidR="00CB1E93">
        <w:rPr>
          <w:b/>
          <w:bCs/>
        </w:rPr>
        <w:t xml:space="preserve">jednorazowe </w:t>
      </w:r>
      <w:r w:rsidR="00BB1C95">
        <w:rPr>
          <w:b/>
          <w:bCs/>
        </w:rPr>
        <w:t>od 5 000</w:t>
      </w:r>
      <w:r w:rsidR="00CB1E93">
        <w:rPr>
          <w:b/>
          <w:bCs/>
        </w:rPr>
        <w:t xml:space="preserve"> </w:t>
      </w:r>
      <w:r w:rsidR="00BB1C95">
        <w:rPr>
          <w:b/>
          <w:bCs/>
        </w:rPr>
        <w:t xml:space="preserve">do </w:t>
      </w:r>
      <w:r w:rsidR="00CB1E93">
        <w:rPr>
          <w:b/>
          <w:bCs/>
        </w:rPr>
        <w:t xml:space="preserve">10 000 szt </w:t>
      </w:r>
      <w:r>
        <w:rPr>
          <w:b/>
          <w:bCs/>
        </w:rPr>
        <w:t>na worki w zależności od swoich potrzeb. Zamówienia składane będą drogą elektroniczną</w:t>
      </w:r>
      <w:r w:rsidR="00CB1E93">
        <w:rPr>
          <w:b/>
          <w:bCs/>
        </w:rPr>
        <w:t>. Termin dostaw sukcesywnych według potrzeb maksymalnie do 5 dni roboczych od daty złożenia zamówienia</w:t>
      </w:r>
    </w:p>
    <w:p w14:paraId="3C989DCB" w14:textId="14554F43" w:rsidR="00AF628A" w:rsidRPr="00C064C1" w:rsidRDefault="00AF628A" w:rsidP="00AF628A">
      <w:pPr>
        <w:pStyle w:val="Tekstpodstawowy"/>
        <w:spacing w:before="1"/>
        <w:ind w:left="116"/>
        <w:rPr>
          <w:b/>
          <w:bCs/>
        </w:rPr>
      </w:pPr>
    </w:p>
    <w:p w14:paraId="494D16D6" w14:textId="11BC1C65" w:rsidR="00E2727E" w:rsidRDefault="00E2727E" w:rsidP="00E2727E">
      <w:pPr>
        <w:pStyle w:val="Akapitzlist"/>
        <w:numPr>
          <w:ilvl w:val="0"/>
          <w:numId w:val="1"/>
        </w:numPr>
        <w:tabs>
          <w:tab w:val="left" w:pos="477"/>
        </w:tabs>
        <w:spacing w:before="126"/>
        <w:ind w:hanging="361"/>
      </w:pPr>
      <w:r>
        <w:t>Termin realizacji zamówienia</w:t>
      </w:r>
      <w:r w:rsidR="00684DC7">
        <w:t xml:space="preserve">: od podpisania umowy do </w:t>
      </w:r>
      <w:r w:rsidR="00374408" w:rsidRPr="00374408">
        <w:rPr>
          <w:b/>
          <w:bCs/>
        </w:rPr>
        <w:t>31.12.202</w:t>
      </w:r>
      <w:r w:rsidR="00BB1C95">
        <w:rPr>
          <w:b/>
          <w:bCs/>
        </w:rPr>
        <w:t>2</w:t>
      </w:r>
      <w:r w:rsidR="00374408" w:rsidRPr="00374408">
        <w:rPr>
          <w:b/>
          <w:bCs/>
        </w:rPr>
        <w:t xml:space="preserve"> r.</w:t>
      </w:r>
    </w:p>
    <w:p w14:paraId="2D71E47D" w14:textId="77777777" w:rsidR="00E2727E" w:rsidRDefault="00E2727E" w:rsidP="00E2727E">
      <w:pPr>
        <w:pStyle w:val="Akapitzlist"/>
        <w:numPr>
          <w:ilvl w:val="0"/>
          <w:numId w:val="1"/>
        </w:numPr>
        <w:tabs>
          <w:tab w:val="left" w:pos="477"/>
        </w:tabs>
        <w:spacing w:before="128"/>
        <w:ind w:hanging="361"/>
      </w:pPr>
      <w:r>
        <w:t>Kryteria oceny</w:t>
      </w:r>
      <w:r>
        <w:rPr>
          <w:spacing w:val="-3"/>
        </w:rPr>
        <w:t xml:space="preserve"> </w:t>
      </w:r>
      <w:r>
        <w:t>oferty:</w:t>
      </w:r>
    </w:p>
    <w:p w14:paraId="05575399" w14:textId="27E8E1D3" w:rsidR="00E2727E" w:rsidRPr="00CB1E93" w:rsidRDefault="00E2727E" w:rsidP="00E2727E">
      <w:pPr>
        <w:pStyle w:val="Akapitzlist"/>
        <w:numPr>
          <w:ilvl w:val="1"/>
          <w:numId w:val="1"/>
        </w:numPr>
        <w:tabs>
          <w:tab w:val="left" w:pos="760"/>
          <w:tab w:val="left" w:leader="dot" w:pos="2667"/>
        </w:tabs>
        <w:spacing w:before="127"/>
        <w:ind w:hanging="361"/>
        <w:rPr>
          <w:b/>
          <w:bCs/>
        </w:rPr>
      </w:pPr>
      <w:r w:rsidRPr="00CB1E93">
        <w:rPr>
          <w:b/>
          <w:bCs/>
        </w:rPr>
        <w:t>Cena</w:t>
      </w:r>
      <w:r w:rsidRPr="00CB1E93">
        <w:rPr>
          <w:b/>
          <w:bCs/>
          <w:spacing w:val="-1"/>
        </w:rPr>
        <w:t xml:space="preserve"> </w:t>
      </w:r>
      <w:r w:rsidRPr="00CB1E93">
        <w:rPr>
          <w:b/>
          <w:bCs/>
        </w:rPr>
        <w:t>(waga</w:t>
      </w:r>
      <w:r w:rsidR="00374408" w:rsidRPr="00CB1E93">
        <w:rPr>
          <w:b/>
          <w:bCs/>
        </w:rPr>
        <w:t xml:space="preserve"> </w:t>
      </w:r>
      <w:r w:rsidR="00271F7F" w:rsidRPr="00CB1E93">
        <w:rPr>
          <w:b/>
          <w:bCs/>
        </w:rPr>
        <w:t>100</w:t>
      </w:r>
      <w:r w:rsidRPr="00CB1E93">
        <w:rPr>
          <w:b/>
          <w:bCs/>
        </w:rPr>
        <w:t>)</w:t>
      </w:r>
    </w:p>
    <w:p w14:paraId="022ED34D" w14:textId="6B066C97" w:rsidR="00E2727E" w:rsidRPr="00CB1E93" w:rsidRDefault="00374408" w:rsidP="00E2727E">
      <w:pPr>
        <w:pStyle w:val="Akapitzlist"/>
        <w:numPr>
          <w:ilvl w:val="1"/>
          <w:numId w:val="1"/>
        </w:numPr>
        <w:tabs>
          <w:tab w:val="left" w:pos="760"/>
          <w:tab w:val="left" w:leader="dot" w:pos="2801"/>
        </w:tabs>
        <w:spacing w:before="126"/>
        <w:ind w:hanging="361"/>
        <w:rPr>
          <w:b/>
          <w:bCs/>
        </w:rPr>
      </w:pPr>
      <w:r w:rsidRPr="00CB1E93">
        <w:rPr>
          <w:b/>
          <w:bCs/>
        </w:rPr>
        <w:t>Termin płatności</w:t>
      </w:r>
      <w:r w:rsidR="00E2727E" w:rsidRPr="00CB1E93">
        <w:rPr>
          <w:b/>
          <w:bCs/>
          <w:spacing w:val="-2"/>
        </w:rPr>
        <w:t xml:space="preserve"> </w:t>
      </w:r>
      <w:r w:rsidR="00271F7F" w:rsidRPr="00CB1E93">
        <w:rPr>
          <w:b/>
          <w:bCs/>
        </w:rPr>
        <w:t>do 30 dni</w:t>
      </w:r>
    </w:p>
    <w:p w14:paraId="403DC367" w14:textId="4993C34C" w:rsidR="00374408" w:rsidRPr="00CB1E93" w:rsidRDefault="00374408" w:rsidP="00E2727E">
      <w:pPr>
        <w:pStyle w:val="Akapitzlist"/>
        <w:numPr>
          <w:ilvl w:val="1"/>
          <w:numId w:val="1"/>
        </w:numPr>
        <w:tabs>
          <w:tab w:val="left" w:pos="760"/>
          <w:tab w:val="left" w:leader="dot" w:pos="2801"/>
        </w:tabs>
        <w:spacing w:before="126"/>
        <w:ind w:hanging="361"/>
        <w:rPr>
          <w:b/>
          <w:bCs/>
        </w:rPr>
      </w:pPr>
      <w:r w:rsidRPr="00CB1E93">
        <w:rPr>
          <w:b/>
          <w:bCs/>
        </w:rPr>
        <w:t xml:space="preserve">Termin dostawy </w:t>
      </w:r>
      <w:r w:rsidR="00271F7F" w:rsidRPr="00CB1E93">
        <w:rPr>
          <w:b/>
          <w:bCs/>
        </w:rPr>
        <w:t>do 5 dni od złożenia zamówienia</w:t>
      </w:r>
      <w:r w:rsidR="006F1AD3" w:rsidRPr="00CB1E93">
        <w:rPr>
          <w:b/>
          <w:bCs/>
        </w:rPr>
        <w:t xml:space="preserve"> częściowego – zamówienie będzie realizowane sukcesywnie od podpisania umowy do 31.12.202</w:t>
      </w:r>
      <w:r w:rsidR="00BB1C95">
        <w:rPr>
          <w:b/>
          <w:bCs/>
        </w:rPr>
        <w:t>2</w:t>
      </w:r>
      <w:r w:rsidR="006F1AD3" w:rsidRPr="00CB1E93">
        <w:rPr>
          <w:b/>
          <w:bCs/>
        </w:rPr>
        <w:t xml:space="preserve"> r.</w:t>
      </w:r>
    </w:p>
    <w:p w14:paraId="5C1FEFE6" w14:textId="77777777" w:rsidR="006F1AD3" w:rsidRDefault="00E2727E" w:rsidP="00E2727E">
      <w:pPr>
        <w:pStyle w:val="Tekstpodstawowy"/>
        <w:spacing w:before="126"/>
        <w:ind w:left="116"/>
        <w:rPr>
          <w:spacing w:val="-28"/>
        </w:rPr>
      </w:pPr>
      <w:r>
        <w:t>5.   Istotne warunki zamówienia:</w:t>
      </w:r>
      <w:r>
        <w:rPr>
          <w:spacing w:val="-28"/>
        </w:rPr>
        <w:t xml:space="preserve"> </w:t>
      </w:r>
    </w:p>
    <w:p w14:paraId="2DBABCA3" w14:textId="77777777" w:rsidR="006F1AD3" w:rsidRPr="00CB1E93" w:rsidRDefault="006F1AD3" w:rsidP="00E2727E">
      <w:pPr>
        <w:pStyle w:val="Tekstpodstawowy"/>
        <w:spacing w:before="126"/>
        <w:ind w:left="116"/>
        <w:rPr>
          <w:b/>
          <w:bCs/>
        </w:rPr>
      </w:pPr>
      <w:r w:rsidRPr="00CB1E93">
        <w:rPr>
          <w:b/>
          <w:bCs/>
        </w:rPr>
        <w:t xml:space="preserve">1) posiadanie uprawnień do wykonywania określonej działalności </w:t>
      </w:r>
    </w:p>
    <w:p w14:paraId="09B19AA6" w14:textId="77777777" w:rsidR="006F1AD3" w:rsidRPr="00CB1E93" w:rsidRDefault="006F1AD3" w:rsidP="00E2727E">
      <w:pPr>
        <w:pStyle w:val="Tekstpodstawowy"/>
        <w:spacing w:before="126"/>
        <w:ind w:left="116"/>
        <w:rPr>
          <w:b/>
          <w:bCs/>
        </w:rPr>
      </w:pPr>
      <w:r w:rsidRPr="00CB1E93">
        <w:rPr>
          <w:b/>
          <w:bCs/>
        </w:rPr>
        <w:t xml:space="preserve"> 2) posiadanie wiedzy i doświadczenia w realizacji przedmiotu zamówienia</w:t>
      </w:r>
    </w:p>
    <w:p w14:paraId="490F622F" w14:textId="44B823BC" w:rsidR="00684DC7" w:rsidRPr="00CB1E93" w:rsidRDefault="006F1AD3" w:rsidP="00684DC7">
      <w:pPr>
        <w:pStyle w:val="Tekstpodstawowy"/>
        <w:spacing w:before="126"/>
        <w:ind w:left="116"/>
        <w:rPr>
          <w:b/>
          <w:bCs/>
        </w:rPr>
      </w:pPr>
      <w:r w:rsidRPr="00CB1E93">
        <w:rPr>
          <w:b/>
          <w:bCs/>
        </w:rPr>
        <w:t xml:space="preserve"> 3) dysponowanie odpowiednim potencjałem technicznym oraz osobami zdolnymi do </w:t>
      </w:r>
      <w:r w:rsidR="00BB1C95">
        <w:rPr>
          <w:b/>
          <w:bCs/>
        </w:rPr>
        <w:t xml:space="preserve"> </w:t>
      </w:r>
      <w:r w:rsidRPr="00CB1E93">
        <w:rPr>
          <w:b/>
          <w:bCs/>
        </w:rPr>
        <w:t xml:space="preserve">wykonania zamówienia </w:t>
      </w:r>
    </w:p>
    <w:p w14:paraId="39A48038" w14:textId="0CB92A76" w:rsidR="00684DC7" w:rsidRPr="00CB1E93" w:rsidRDefault="00AF628A" w:rsidP="00684DC7">
      <w:pPr>
        <w:pStyle w:val="Tekstpodstawowy"/>
        <w:spacing w:before="126"/>
        <w:ind w:left="116"/>
        <w:rPr>
          <w:b/>
          <w:bCs/>
        </w:rPr>
      </w:pPr>
      <w:r w:rsidRPr="00CB1E93">
        <w:rPr>
          <w:b/>
          <w:bCs/>
        </w:rPr>
        <w:t xml:space="preserve"> </w:t>
      </w:r>
      <w:r w:rsidR="00684DC7" w:rsidRPr="00CB1E93">
        <w:rPr>
          <w:b/>
          <w:bCs/>
        </w:rPr>
        <w:t>4) realizacja zamówienia zgodnie ze złożoną ofertą</w:t>
      </w:r>
    </w:p>
    <w:p w14:paraId="0C4121C2" w14:textId="6B58CF23" w:rsidR="00684DC7" w:rsidRDefault="00E2727E" w:rsidP="00684DC7">
      <w:pPr>
        <w:pStyle w:val="Tekstpodstawowy"/>
        <w:spacing w:before="126"/>
        <w:ind w:left="116"/>
        <w:rPr>
          <w:spacing w:val="-29"/>
        </w:rPr>
      </w:pPr>
      <w:r>
        <w:t>6. Sposób przygotowania oferty</w:t>
      </w:r>
      <w:r w:rsidR="00684DC7">
        <w:t>, miejsce i termin złożenia oferty</w:t>
      </w:r>
      <w:r>
        <w:t>:</w:t>
      </w:r>
      <w:r>
        <w:rPr>
          <w:spacing w:val="-29"/>
        </w:rPr>
        <w:t xml:space="preserve"> </w:t>
      </w:r>
    </w:p>
    <w:p w14:paraId="0A620ABD" w14:textId="1494B724" w:rsidR="00684DC7" w:rsidRPr="00CB1E93" w:rsidRDefault="00684DC7" w:rsidP="00CB1E93">
      <w:pPr>
        <w:pStyle w:val="Akapitzlist"/>
        <w:tabs>
          <w:tab w:val="left" w:pos="1276"/>
        </w:tabs>
        <w:ind w:left="0" w:firstLine="0"/>
        <w:jc w:val="both"/>
        <w:rPr>
          <w:b/>
          <w:bCs/>
        </w:rPr>
      </w:pPr>
      <w:r w:rsidRPr="00CB1E93">
        <w:rPr>
          <w:b/>
          <w:bCs/>
        </w:rPr>
        <w:t xml:space="preserve"> Ofertę należy sporządzić w języku polskim, podać w ofercie cenę netto i brutto w PLN przedmiotu zamówienia, przesłać za pomocą platformy zakupowej </w:t>
      </w:r>
      <w:r w:rsidR="00574FF6">
        <w:rPr>
          <w:b/>
          <w:bCs/>
        </w:rPr>
        <w:t>o</w:t>
      </w:r>
      <w:r w:rsidRPr="00CB1E93">
        <w:rPr>
          <w:b/>
          <w:bCs/>
        </w:rPr>
        <w:t>fert</w:t>
      </w:r>
      <w:r w:rsidR="00574FF6">
        <w:rPr>
          <w:b/>
          <w:bCs/>
        </w:rPr>
        <w:t>ę</w:t>
      </w:r>
      <w:r w:rsidRPr="00CB1E93">
        <w:rPr>
          <w:b/>
          <w:bCs/>
        </w:rPr>
        <w:t xml:space="preserve"> do zamawiającego do dnia </w:t>
      </w:r>
      <w:r w:rsidR="00BB1C95">
        <w:rPr>
          <w:b/>
          <w:bCs/>
        </w:rPr>
        <w:t>26</w:t>
      </w:r>
      <w:r w:rsidRPr="00CB1E93">
        <w:rPr>
          <w:b/>
          <w:bCs/>
        </w:rPr>
        <w:t>.0</w:t>
      </w:r>
      <w:r w:rsidR="00145BC2">
        <w:rPr>
          <w:b/>
          <w:bCs/>
        </w:rPr>
        <w:t>1</w:t>
      </w:r>
      <w:r w:rsidRPr="00CB1E93">
        <w:rPr>
          <w:b/>
          <w:bCs/>
        </w:rPr>
        <w:t>.202</w:t>
      </w:r>
      <w:r w:rsidR="00145BC2">
        <w:rPr>
          <w:b/>
          <w:bCs/>
        </w:rPr>
        <w:t>2</w:t>
      </w:r>
      <w:r w:rsidRPr="00CB1E93">
        <w:rPr>
          <w:b/>
          <w:bCs/>
        </w:rPr>
        <w:t xml:space="preserve"> r. do godz.11:0.</w:t>
      </w:r>
    </w:p>
    <w:p w14:paraId="5B688720" w14:textId="77777777" w:rsidR="00E2727E" w:rsidRDefault="00E2727E" w:rsidP="00E2727E">
      <w:pPr>
        <w:pStyle w:val="Tekstpodstawowy"/>
        <w:rPr>
          <w:sz w:val="24"/>
        </w:rPr>
      </w:pPr>
    </w:p>
    <w:p w14:paraId="5414D062" w14:textId="77777777" w:rsidR="00E2727E" w:rsidRDefault="00E2727E" w:rsidP="00E2727E">
      <w:pPr>
        <w:pStyle w:val="Tekstpodstawowy"/>
        <w:rPr>
          <w:sz w:val="24"/>
        </w:rPr>
      </w:pPr>
    </w:p>
    <w:p w14:paraId="3D8B1FCF" w14:textId="77777777" w:rsidR="00E2727E" w:rsidRDefault="00E2727E" w:rsidP="00E2727E">
      <w:pPr>
        <w:pStyle w:val="Tekstpodstawowy"/>
        <w:rPr>
          <w:sz w:val="24"/>
        </w:rPr>
      </w:pPr>
    </w:p>
    <w:p w14:paraId="1D502ABB" w14:textId="77777777" w:rsidR="00E2727E" w:rsidRDefault="00E2727E" w:rsidP="00E2727E">
      <w:pPr>
        <w:pStyle w:val="Tekstpodstawowy"/>
        <w:rPr>
          <w:sz w:val="24"/>
        </w:rPr>
      </w:pPr>
    </w:p>
    <w:p w14:paraId="27841C4E" w14:textId="77777777" w:rsidR="00E2727E" w:rsidRDefault="00E2727E" w:rsidP="00E2727E">
      <w:pPr>
        <w:pStyle w:val="Tekstpodstawowy"/>
        <w:spacing w:before="6"/>
        <w:rPr>
          <w:sz w:val="29"/>
        </w:rPr>
      </w:pPr>
    </w:p>
    <w:p w14:paraId="123EA40C" w14:textId="4DFAC8E2" w:rsidR="00E2727E" w:rsidRDefault="00E2727E" w:rsidP="00E2727E">
      <w:pPr>
        <w:pStyle w:val="Tekstpodstawowy"/>
        <w:ind w:left="4129"/>
      </w:pPr>
      <w:r>
        <w:t>…………………………………………………………</w:t>
      </w:r>
    </w:p>
    <w:p w14:paraId="479635D3" w14:textId="0F47BBC2" w:rsidR="009A3B6E" w:rsidRPr="00684DC7" w:rsidRDefault="00684DC7" w:rsidP="00E2727E">
      <w:pPr>
        <w:rPr>
          <w:sz w:val="16"/>
          <w:szCs w:val="16"/>
        </w:rPr>
      </w:pPr>
      <w:r>
        <w:rPr>
          <w:sz w:val="18"/>
        </w:rPr>
        <w:t xml:space="preserve">                                                                                                        </w:t>
      </w:r>
      <w:r w:rsidR="00E2727E" w:rsidRPr="00684DC7">
        <w:rPr>
          <w:sz w:val="16"/>
          <w:szCs w:val="16"/>
        </w:rPr>
        <w:t xml:space="preserve">(podpis </w:t>
      </w:r>
      <w:r w:rsidRPr="00684DC7">
        <w:rPr>
          <w:sz w:val="16"/>
          <w:szCs w:val="16"/>
        </w:rPr>
        <w:t>zamawiającego)</w:t>
      </w:r>
    </w:p>
    <w:sectPr w:rsidR="009A3B6E" w:rsidRPr="00684DC7" w:rsidSect="00145BC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C24CD" w14:textId="77777777" w:rsidR="004677DF" w:rsidRDefault="004677DF" w:rsidP="00145BC2">
      <w:r>
        <w:separator/>
      </w:r>
    </w:p>
  </w:endnote>
  <w:endnote w:type="continuationSeparator" w:id="0">
    <w:p w14:paraId="4805C8E0" w14:textId="77777777" w:rsidR="004677DF" w:rsidRDefault="004677DF" w:rsidP="0014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438729"/>
      <w:docPartObj>
        <w:docPartGallery w:val="Page Numbers (Bottom of Page)"/>
        <w:docPartUnique/>
      </w:docPartObj>
    </w:sdtPr>
    <w:sdtEndPr/>
    <w:sdtContent>
      <w:p w14:paraId="32CAB5F2" w14:textId="591B6F2A" w:rsidR="00145BC2" w:rsidRDefault="00145B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775CEB" w14:textId="77777777" w:rsidR="00145BC2" w:rsidRDefault="00145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0FF7" w14:textId="77777777" w:rsidR="004677DF" w:rsidRDefault="004677DF" w:rsidP="00145BC2">
      <w:r>
        <w:separator/>
      </w:r>
    </w:p>
  </w:footnote>
  <w:footnote w:type="continuationSeparator" w:id="0">
    <w:p w14:paraId="326E87D0" w14:textId="77777777" w:rsidR="004677DF" w:rsidRDefault="004677DF" w:rsidP="0014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064"/>
    <w:multiLevelType w:val="hybridMultilevel"/>
    <w:tmpl w:val="DAB87470"/>
    <w:lvl w:ilvl="0" w:tplc="E00842F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5A1B07AB"/>
    <w:multiLevelType w:val="hybridMultilevel"/>
    <w:tmpl w:val="9F889A20"/>
    <w:lvl w:ilvl="0" w:tplc="4160894E">
      <w:start w:val="3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0D043C6">
      <w:start w:val="1"/>
      <w:numFmt w:val="lowerLetter"/>
      <w:lvlText w:val="%2)"/>
      <w:lvlJc w:val="left"/>
      <w:pPr>
        <w:ind w:left="75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8A6CB200">
      <w:numFmt w:val="bullet"/>
      <w:lvlText w:val="•"/>
      <w:lvlJc w:val="left"/>
      <w:pPr>
        <w:ind w:left="1709" w:hanging="360"/>
      </w:pPr>
      <w:rPr>
        <w:lang w:val="pl-PL" w:eastAsia="en-US" w:bidi="ar-SA"/>
      </w:rPr>
    </w:lvl>
    <w:lvl w:ilvl="3" w:tplc="3EC2F0F2">
      <w:numFmt w:val="bullet"/>
      <w:lvlText w:val="•"/>
      <w:lvlJc w:val="left"/>
      <w:pPr>
        <w:ind w:left="2659" w:hanging="360"/>
      </w:pPr>
      <w:rPr>
        <w:lang w:val="pl-PL" w:eastAsia="en-US" w:bidi="ar-SA"/>
      </w:rPr>
    </w:lvl>
    <w:lvl w:ilvl="4" w:tplc="17C09946">
      <w:numFmt w:val="bullet"/>
      <w:lvlText w:val="•"/>
      <w:lvlJc w:val="left"/>
      <w:pPr>
        <w:ind w:left="3608" w:hanging="360"/>
      </w:pPr>
      <w:rPr>
        <w:lang w:val="pl-PL" w:eastAsia="en-US" w:bidi="ar-SA"/>
      </w:rPr>
    </w:lvl>
    <w:lvl w:ilvl="5" w:tplc="AB649C5C">
      <w:numFmt w:val="bullet"/>
      <w:lvlText w:val="•"/>
      <w:lvlJc w:val="left"/>
      <w:pPr>
        <w:ind w:left="4558" w:hanging="360"/>
      </w:pPr>
      <w:rPr>
        <w:lang w:val="pl-PL" w:eastAsia="en-US" w:bidi="ar-SA"/>
      </w:rPr>
    </w:lvl>
    <w:lvl w:ilvl="6" w:tplc="E9781F70">
      <w:numFmt w:val="bullet"/>
      <w:lvlText w:val="•"/>
      <w:lvlJc w:val="left"/>
      <w:pPr>
        <w:ind w:left="5508" w:hanging="360"/>
      </w:pPr>
      <w:rPr>
        <w:lang w:val="pl-PL" w:eastAsia="en-US" w:bidi="ar-SA"/>
      </w:rPr>
    </w:lvl>
    <w:lvl w:ilvl="7" w:tplc="897CCA4A">
      <w:numFmt w:val="bullet"/>
      <w:lvlText w:val="•"/>
      <w:lvlJc w:val="left"/>
      <w:pPr>
        <w:ind w:left="6457" w:hanging="360"/>
      </w:pPr>
      <w:rPr>
        <w:lang w:val="pl-PL" w:eastAsia="en-US" w:bidi="ar-SA"/>
      </w:rPr>
    </w:lvl>
    <w:lvl w:ilvl="8" w:tplc="EFDEE11E">
      <w:numFmt w:val="bullet"/>
      <w:lvlText w:val="•"/>
      <w:lvlJc w:val="left"/>
      <w:pPr>
        <w:ind w:left="7407" w:hanging="360"/>
      </w:pPr>
      <w:rPr>
        <w:lang w:val="pl-PL" w:eastAsia="en-US" w:bidi="ar-S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6E"/>
    <w:rsid w:val="000010C8"/>
    <w:rsid w:val="000F7CC6"/>
    <w:rsid w:val="00145BC2"/>
    <w:rsid w:val="00196056"/>
    <w:rsid w:val="001D5E1A"/>
    <w:rsid w:val="0021767E"/>
    <w:rsid w:val="00271F7F"/>
    <w:rsid w:val="00374408"/>
    <w:rsid w:val="004677DF"/>
    <w:rsid w:val="00574FF6"/>
    <w:rsid w:val="00684DC7"/>
    <w:rsid w:val="006F1AD3"/>
    <w:rsid w:val="0088435A"/>
    <w:rsid w:val="009A3B6E"/>
    <w:rsid w:val="00AF628A"/>
    <w:rsid w:val="00BB1C95"/>
    <w:rsid w:val="00C5720A"/>
    <w:rsid w:val="00CB1E93"/>
    <w:rsid w:val="00CC50D0"/>
    <w:rsid w:val="00D80447"/>
    <w:rsid w:val="00DB12FA"/>
    <w:rsid w:val="00DB316D"/>
    <w:rsid w:val="00E2525E"/>
    <w:rsid w:val="00E2727E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273C"/>
  <w15:chartTrackingRefBased/>
  <w15:docId w15:val="{1B268B6E-1A43-414B-B37C-1400C5A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2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E2727E"/>
    <w:pPr>
      <w:ind w:left="132" w:right="13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27E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E2727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2727E"/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2727E"/>
    <w:pPr>
      <w:ind w:left="476" w:hanging="360"/>
    </w:pPr>
  </w:style>
  <w:style w:type="character" w:styleId="Hipercze">
    <w:name w:val="Hyperlink"/>
    <w:uiPriority w:val="99"/>
    <w:unhideWhenUsed/>
    <w:rsid w:val="00684DC7"/>
    <w:rPr>
      <w:color w:val="0563C1"/>
      <w:u w:val="single"/>
    </w:rPr>
  </w:style>
  <w:style w:type="table" w:styleId="Tabela-Siatka">
    <w:name w:val="Table Grid"/>
    <w:basedOn w:val="Standardowy"/>
    <w:uiPriority w:val="39"/>
    <w:rsid w:val="00AF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5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BC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45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BC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Marceli Kuca</cp:lastModifiedBy>
  <cp:revision>5</cp:revision>
  <cp:lastPrinted>2021-03-25T06:28:00Z</cp:lastPrinted>
  <dcterms:created xsi:type="dcterms:W3CDTF">2022-01-18T19:58:00Z</dcterms:created>
  <dcterms:modified xsi:type="dcterms:W3CDTF">2022-01-18T21:06:00Z</dcterms:modified>
</cp:coreProperties>
</file>