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RI.272.2</w:t>
      </w:r>
      <w:r w:rsidR="004116E3">
        <w:rPr>
          <w:b/>
          <w:bCs/>
          <w:sz w:val="22"/>
          <w:szCs w:val="22"/>
        </w:rPr>
        <w:t>4</w:t>
      </w:r>
      <w:bookmarkStart w:id="0" w:name="_GoBack"/>
      <w:bookmarkEnd w:id="0"/>
      <w:r>
        <w:rPr>
          <w:b/>
          <w:bCs/>
          <w:sz w:val="22"/>
          <w:szCs w:val="22"/>
        </w:rPr>
        <w:t>.2021.DA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bookmarkStart w:id="1" w:name="_Hlk86830343"/>
      <w:r w:rsidR="004116E3">
        <w:rPr>
          <w:b/>
          <w:i/>
          <w:iCs/>
          <w:sz w:val="22"/>
          <w:szCs w:val="22"/>
        </w:rPr>
        <w:t>„Przebudowa drogi powiatowej nr 3119G Pronie - Tabory w ramach Rządowego Funduszu Rozwoju Dróg (Zaprojektuj i Wybuduj)”</w:t>
      </w:r>
      <w:bookmarkEnd w:id="1"/>
      <w:r w:rsidR="00C42912">
        <w:rPr>
          <w:b/>
          <w:i/>
          <w:iCs/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F4304E" w:rsidRPr="0052726F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5776DD" w:rsidRPr="0052726F" w:rsidRDefault="005776DD">
      <w:pPr>
        <w:rPr>
          <w:sz w:val="22"/>
          <w:szCs w:val="22"/>
        </w:rPr>
      </w:pP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F87AEB" w:rsidP="00C10E5E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59264" behindDoc="0" locked="0" layoutInCell="1" allowOverlap="1" wp14:anchorId="0F7A3FEB" wp14:editId="5FF2C9F3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 wp14:anchorId="447D6D75" wp14:editId="1ADD0B75">
          <wp:extent cx="91440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7AEB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116E3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A688A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2018-01-05T07:25:00Z</cp:lastPrinted>
  <dcterms:created xsi:type="dcterms:W3CDTF">2021-11-04T13:26:00Z</dcterms:created>
  <dcterms:modified xsi:type="dcterms:W3CDTF">2021-11-04T13:26:00Z</dcterms:modified>
</cp:coreProperties>
</file>