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8C6755">
        <w:rPr>
          <w:rFonts w:ascii="Cambria" w:hAnsi="Cambria" w:cs="Arial"/>
          <w:b/>
          <w:color w:val="000000" w:themeColor="text1"/>
          <w:sz w:val="22"/>
          <w:szCs w:val="22"/>
        </w:rPr>
        <w:t>67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E10B6D" w:rsidRPr="00EC130A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C130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8C6755">
        <w:rPr>
          <w:rFonts w:ascii="Cambria" w:hAnsi="Cambria"/>
          <w:color w:val="000000" w:themeColor="text1"/>
          <w:sz w:val="22"/>
          <w:szCs w:val="22"/>
        </w:rPr>
        <w:t>15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>.0</w:t>
      </w:r>
      <w:r w:rsidR="008C6755">
        <w:rPr>
          <w:rFonts w:ascii="Cambria" w:hAnsi="Cambria"/>
          <w:color w:val="000000" w:themeColor="text1"/>
          <w:sz w:val="22"/>
          <w:szCs w:val="22"/>
        </w:rPr>
        <w:t>9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>.202</w:t>
      </w:r>
      <w:r w:rsidR="00E10B6D" w:rsidRPr="00EC130A">
        <w:rPr>
          <w:rFonts w:ascii="Cambria" w:hAnsi="Cambria"/>
          <w:color w:val="000000" w:themeColor="text1"/>
          <w:sz w:val="22"/>
          <w:szCs w:val="22"/>
        </w:rPr>
        <w:t>3</w:t>
      </w:r>
      <w:r w:rsidR="00FF146E" w:rsidRPr="00EC130A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="00690938" w:rsidRPr="00EC130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EC130A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C130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</w:t>
      </w:r>
      <w:r w:rsidR="00FF146E" w:rsidRPr="00EC130A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przetargowego na dostawę leków w ramach programów lekowych do Apteki Szpitalnej</w:t>
      </w:r>
      <w:r w:rsidR="008C6755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uzupełnienie VIII</w:t>
      </w:r>
    </w:p>
    <w:p w:rsidR="00F64A91" w:rsidRPr="00EC130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7B174D" w:rsidTr="00B43DA9">
        <w:tc>
          <w:tcPr>
            <w:tcW w:w="1007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7B174D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174D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39595A" w:rsidRPr="008E779A" w:rsidTr="00B43DA9">
        <w:tc>
          <w:tcPr>
            <w:tcW w:w="1007" w:type="dxa"/>
            <w:shd w:val="clear" w:color="auto" w:fill="auto"/>
          </w:tcPr>
          <w:p w:rsidR="0039595A" w:rsidRPr="008E779A" w:rsidRDefault="008C6755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 Logistyka Sp. z o.o.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Szopienicka 77, 40-431 Katowice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39595A" w:rsidRPr="008E779A" w:rsidRDefault="008C6755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85 553,98 zł</w:t>
            </w:r>
          </w:p>
        </w:tc>
      </w:tr>
    </w:tbl>
    <w:p w:rsidR="00C6187E" w:rsidRPr="008E779A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22269F" w:rsidRPr="008E779A" w:rsidRDefault="007B174D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7B174D" w:rsidRPr="008E779A" w:rsidRDefault="007B174D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7B174D" w:rsidRPr="008E779A" w:rsidTr="004B2F0B">
        <w:tc>
          <w:tcPr>
            <w:tcW w:w="1007" w:type="dxa"/>
            <w:shd w:val="clear" w:color="auto" w:fill="auto"/>
          </w:tcPr>
          <w:p w:rsidR="008C6755" w:rsidRPr="008E779A" w:rsidRDefault="008C6755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Janssen-Cilag Polska Sp. z o.o.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Iłżecka 24, 02-135 Warszawa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5222665719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27 266,54 zł</w:t>
            </w:r>
          </w:p>
        </w:tc>
      </w:tr>
    </w:tbl>
    <w:p w:rsidR="001E4AD4" w:rsidRPr="008E779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C693B" w:rsidRPr="008E779A" w:rsidTr="004B2F0B">
        <w:tc>
          <w:tcPr>
            <w:tcW w:w="1007" w:type="dxa"/>
            <w:shd w:val="clear" w:color="auto" w:fill="auto"/>
          </w:tcPr>
          <w:p w:rsidR="004C693B" w:rsidRPr="008E779A" w:rsidRDefault="008C6755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C693B" w:rsidRPr="008E779A" w:rsidRDefault="004C693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 z o.o.</w:t>
            </w:r>
          </w:p>
          <w:p w:rsidR="004C693B" w:rsidRPr="008E779A" w:rsidRDefault="004C693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Krzemieniecka 120, 54-613 Wrocław</w:t>
            </w:r>
          </w:p>
          <w:p w:rsidR="00EB3719" w:rsidRPr="008E779A" w:rsidRDefault="00EB371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C693B" w:rsidRPr="008E779A" w:rsidRDefault="008C6755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146 230,06 zł</w:t>
            </w:r>
          </w:p>
        </w:tc>
      </w:tr>
    </w:tbl>
    <w:p w:rsidR="00D113D7" w:rsidRPr="008E779A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B43DA9">
        <w:tc>
          <w:tcPr>
            <w:tcW w:w="1007" w:type="dxa"/>
            <w:shd w:val="clear" w:color="auto" w:fill="auto"/>
          </w:tcPr>
          <w:p w:rsidR="00D113D7" w:rsidRPr="008E779A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8E779A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8E779A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E779A" w:rsidRPr="008E779A" w:rsidTr="00B43DA9">
        <w:tc>
          <w:tcPr>
            <w:tcW w:w="1007" w:type="dxa"/>
            <w:shd w:val="clear" w:color="auto" w:fill="auto"/>
          </w:tcPr>
          <w:p w:rsidR="00E33626" w:rsidRPr="008E779A" w:rsidRDefault="008C6755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Neuca S.A.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Forteczna 35-37, 87-100 Toruń</w:t>
            </w:r>
          </w:p>
          <w:p w:rsidR="00E33626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8790017162</w:t>
            </w:r>
          </w:p>
        </w:tc>
        <w:tc>
          <w:tcPr>
            <w:tcW w:w="2445" w:type="dxa"/>
            <w:shd w:val="clear" w:color="auto" w:fill="auto"/>
          </w:tcPr>
          <w:p w:rsidR="00E33626" w:rsidRPr="008E779A" w:rsidRDefault="008C6755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194 398,50 zł</w:t>
            </w:r>
          </w:p>
        </w:tc>
      </w:tr>
      <w:tr w:rsidR="008C6755" w:rsidRPr="008E779A" w:rsidTr="00B43DA9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 z o.o.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Krzemieniecka 120, 54-613 Wrocław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196 029,72 zł</w:t>
            </w:r>
          </w:p>
        </w:tc>
      </w:tr>
    </w:tbl>
    <w:p w:rsidR="00C6187E" w:rsidRPr="008E779A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F2D68" w:rsidRPr="008E779A" w:rsidTr="004B2F0B">
        <w:tc>
          <w:tcPr>
            <w:tcW w:w="1007" w:type="dxa"/>
            <w:shd w:val="clear" w:color="auto" w:fill="auto"/>
          </w:tcPr>
          <w:p w:rsidR="002F2D68" w:rsidRPr="008E779A" w:rsidRDefault="007B174D" w:rsidP="002F2D6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7B174D" w:rsidRPr="008E779A" w:rsidRDefault="007B174D" w:rsidP="007B174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Astellas Pharma Sp. z o.o.</w:t>
            </w:r>
          </w:p>
          <w:p w:rsidR="007B174D" w:rsidRPr="008E779A" w:rsidRDefault="007B174D" w:rsidP="007B174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Żwirki I Wigury 16c, 02-092 Warszawa</w:t>
            </w:r>
          </w:p>
          <w:p w:rsidR="002F2D68" w:rsidRPr="008E779A" w:rsidRDefault="007B174D" w:rsidP="007B174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1131828467</w:t>
            </w:r>
          </w:p>
        </w:tc>
        <w:tc>
          <w:tcPr>
            <w:tcW w:w="2445" w:type="dxa"/>
            <w:shd w:val="clear" w:color="auto" w:fill="auto"/>
          </w:tcPr>
          <w:p w:rsidR="002F2D68" w:rsidRPr="008E779A" w:rsidRDefault="007B174D" w:rsidP="002F2D6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170 780,83 zł</w:t>
            </w:r>
          </w:p>
        </w:tc>
      </w:tr>
    </w:tbl>
    <w:p w:rsidR="001E4AD4" w:rsidRPr="008E779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2269F" w:rsidRPr="008E779A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  <w:bookmarkStart w:id="0" w:name="_GoBack"/>
            <w:bookmarkEnd w:id="0"/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C6755" w:rsidRPr="008E779A" w:rsidTr="004B2F0B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 z o.o.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Krzemieniecka 120, 54-613 Wrocław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60 255,99 zł</w:t>
            </w:r>
          </w:p>
        </w:tc>
      </w:tr>
    </w:tbl>
    <w:p w:rsidR="001E4AD4" w:rsidRPr="008E779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E779A" w:rsidRPr="008E779A" w:rsidTr="004B2F0B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 Sp. z o.o.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Krzemieniecka 120, 54-613 Wrocław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10 376,10 zł</w:t>
            </w:r>
          </w:p>
        </w:tc>
      </w:tr>
      <w:tr w:rsidR="008E779A" w:rsidRPr="008E779A" w:rsidTr="004B2F0B">
        <w:tc>
          <w:tcPr>
            <w:tcW w:w="1007" w:type="dxa"/>
            <w:shd w:val="clear" w:color="auto" w:fill="auto"/>
          </w:tcPr>
          <w:p w:rsidR="00EB3719" w:rsidRPr="008E779A" w:rsidRDefault="008C6755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EB3719" w:rsidRPr="008E779A" w:rsidRDefault="008C6755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PPHU Specjał sp. z o.o.</w:t>
            </w:r>
          </w:p>
          <w:p w:rsidR="008C6755" w:rsidRPr="008E779A" w:rsidRDefault="008C6755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Aleja Jana Pawła II 80 lok.5</w:t>
            </w:r>
          </w:p>
          <w:p w:rsidR="008C6755" w:rsidRPr="008E779A" w:rsidRDefault="008C6755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8C6755" w:rsidRPr="008E779A" w:rsidRDefault="008C6755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EB3719" w:rsidRPr="008E779A" w:rsidRDefault="008C6755" w:rsidP="00EB371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12 668,40 zł</w:t>
            </w:r>
          </w:p>
        </w:tc>
      </w:tr>
      <w:tr w:rsidR="004C7D76" w:rsidRPr="008E779A" w:rsidTr="004B2F0B">
        <w:tc>
          <w:tcPr>
            <w:tcW w:w="1007" w:type="dxa"/>
            <w:shd w:val="clear" w:color="auto" w:fill="auto"/>
          </w:tcPr>
          <w:p w:rsidR="004C7D76" w:rsidRPr="008E779A" w:rsidRDefault="008C6755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Hubska 44, 50-502 Wrocław</w:t>
            </w:r>
          </w:p>
          <w:p w:rsidR="004C7D76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4C7D76" w:rsidRPr="008E779A" w:rsidRDefault="008C6755" w:rsidP="004C7D7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10 376,10 zł</w:t>
            </w:r>
          </w:p>
        </w:tc>
      </w:tr>
    </w:tbl>
    <w:p w:rsidR="001E4AD4" w:rsidRPr="008E779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C6755" w:rsidRPr="008E779A" w:rsidTr="004B2F0B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Hubska 44, 50-502 Wrocław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260,06 zł</w:t>
            </w:r>
          </w:p>
        </w:tc>
      </w:tr>
    </w:tbl>
    <w:p w:rsidR="001E4AD4" w:rsidRPr="008E779A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F2D68" w:rsidRPr="008E779A" w:rsidRDefault="00DA72F7" w:rsidP="002F2D6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8C6755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E779A" w:rsidRPr="008E779A" w:rsidTr="008C6755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Genesis Pharm sp. zo.o. sp.k.</w:t>
            </w:r>
          </w:p>
          <w:p w:rsidR="007B174D" w:rsidRPr="008E779A" w:rsidRDefault="007B174D" w:rsidP="007B174D">
            <w:pPr>
              <w:jc w:val="center"/>
              <w:rPr>
                <w:color w:val="000000" w:themeColor="text1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Obywatelska 128//152, 94-104 Łó</w:t>
            </w:r>
            <w:r w:rsidRPr="008E779A">
              <w:rPr>
                <w:color w:val="000000" w:themeColor="text1"/>
              </w:rPr>
              <w:t>dź</w:t>
            </w:r>
          </w:p>
          <w:p w:rsidR="007B174D" w:rsidRPr="008E779A" w:rsidRDefault="007B174D" w:rsidP="007B174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color w:val="000000" w:themeColor="text1"/>
              </w:rPr>
              <w:t>NIP; 7282721552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1 890,00 zł</w:t>
            </w:r>
          </w:p>
        </w:tc>
      </w:tr>
      <w:tr w:rsidR="008E779A" w:rsidRPr="008E779A" w:rsidTr="008C6755">
        <w:tc>
          <w:tcPr>
            <w:tcW w:w="1007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Hubska 44, 50-502 Wrocław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2 835,00 zł</w:t>
            </w:r>
          </w:p>
        </w:tc>
      </w:tr>
      <w:tr w:rsidR="007B174D" w:rsidRPr="008E779A" w:rsidTr="008C6755">
        <w:tc>
          <w:tcPr>
            <w:tcW w:w="1007" w:type="dxa"/>
            <w:shd w:val="clear" w:color="auto" w:fill="auto"/>
          </w:tcPr>
          <w:p w:rsidR="007B174D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7B174D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Medyk-Lek Panek sp. k.</w:t>
            </w:r>
          </w:p>
          <w:p w:rsidR="007B174D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Pawła Włodkowica 2c</w:t>
            </w:r>
          </w:p>
          <w:p w:rsidR="007B174D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03-262 Warszawa</w:t>
            </w:r>
          </w:p>
          <w:p w:rsidR="007B174D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5242755182</w:t>
            </w:r>
          </w:p>
        </w:tc>
        <w:tc>
          <w:tcPr>
            <w:tcW w:w="2445" w:type="dxa"/>
            <w:shd w:val="clear" w:color="auto" w:fill="auto"/>
          </w:tcPr>
          <w:p w:rsidR="007B174D" w:rsidRPr="008E779A" w:rsidRDefault="007B174D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3 240,00 zł</w:t>
            </w:r>
          </w:p>
        </w:tc>
      </w:tr>
    </w:tbl>
    <w:p w:rsidR="004C7D76" w:rsidRPr="008E779A" w:rsidRDefault="004C7D7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8E779A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E779A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E779A" w:rsidRPr="008E779A" w:rsidTr="004B2F0B">
        <w:tc>
          <w:tcPr>
            <w:tcW w:w="1007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8E779A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E779A" w:rsidRPr="008E779A" w:rsidTr="004B2F0B">
        <w:tc>
          <w:tcPr>
            <w:tcW w:w="1007" w:type="dxa"/>
            <w:shd w:val="clear" w:color="auto" w:fill="auto"/>
          </w:tcPr>
          <w:p w:rsidR="00F1141D" w:rsidRPr="008E779A" w:rsidRDefault="008C6755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Sanofi-Aventis Sp. z o.o.</w:t>
            </w:r>
          </w:p>
          <w:p w:rsidR="008C6755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Ul. Bonifraterska 17, 00-203 Warszawa</w:t>
            </w:r>
          </w:p>
          <w:p w:rsidR="00F1141D" w:rsidRPr="008E779A" w:rsidRDefault="008C6755" w:rsidP="008C675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F1141D" w:rsidRPr="008E779A" w:rsidRDefault="008C6755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E779A">
              <w:rPr>
                <w:rFonts w:ascii="Cambria" w:hAnsi="Cambria"/>
                <w:color w:val="000000" w:themeColor="text1"/>
                <w:sz w:val="22"/>
                <w:szCs w:val="22"/>
              </w:rPr>
              <w:t>31 479,84 zł</w:t>
            </w:r>
          </w:p>
        </w:tc>
      </w:tr>
    </w:tbl>
    <w:p w:rsidR="001E4AD4" w:rsidRPr="007B174D" w:rsidRDefault="001E4AD4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sectPr w:rsidR="001E4AD4" w:rsidRPr="007B174D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4D" w:rsidRDefault="007B174D" w:rsidP="007B174D">
      <w:r>
        <w:separator/>
      </w:r>
    </w:p>
  </w:endnote>
  <w:endnote w:type="continuationSeparator" w:id="0">
    <w:p w:rsidR="007B174D" w:rsidRDefault="007B174D" w:rsidP="007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4D" w:rsidRDefault="007B174D" w:rsidP="007B174D">
      <w:r>
        <w:separator/>
      </w:r>
    </w:p>
  </w:footnote>
  <w:footnote w:type="continuationSeparator" w:id="0">
    <w:p w:rsidR="007B174D" w:rsidRDefault="007B174D" w:rsidP="007B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C1144"/>
    <w:rsid w:val="000E48B5"/>
    <w:rsid w:val="000F03DE"/>
    <w:rsid w:val="00110D9E"/>
    <w:rsid w:val="00124E28"/>
    <w:rsid w:val="00131B15"/>
    <w:rsid w:val="00132E9B"/>
    <w:rsid w:val="00137BB4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11F2C"/>
    <w:rsid w:val="00327F41"/>
    <w:rsid w:val="00345950"/>
    <w:rsid w:val="00385235"/>
    <w:rsid w:val="00392C5A"/>
    <w:rsid w:val="0039328A"/>
    <w:rsid w:val="0039595A"/>
    <w:rsid w:val="0039757F"/>
    <w:rsid w:val="004049F1"/>
    <w:rsid w:val="00404AAA"/>
    <w:rsid w:val="00437079"/>
    <w:rsid w:val="00457BB6"/>
    <w:rsid w:val="004607F1"/>
    <w:rsid w:val="00477D5C"/>
    <w:rsid w:val="00483D4B"/>
    <w:rsid w:val="00485A10"/>
    <w:rsid w:val="004B0D89"/>
    <w:rsid w:val="004B2F0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B174D"/>
    <w:rsid w:val="007C166E"/>
    <w:rsid w:val="007E50BC"/>
    <w:rsid w:val="007F0C88"/>
    <w:rsid w:val="00813CDD"/>
    <w:rsid w:val="00831DC1"/>
    <w:rsid w:val="008336F3"/>
    <w:rsid w:val="00840A57"/>
    <w:rsid w:val="0085399E"/>
    <w:rsid w:val="008629AD"/>
    <w:rsid w:val="008B25D2"/>
    <w:rsid w:val="008C6755"/>
    <w:rsid w:val="008E779A"/>
    <w:rsid w:val="008F76E5"/>
    <w:rsid w:val="00906373"/>
    <w:rsid w:val="00911B97"/>
    <w:rsid w:val="0092731E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560F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45C0"/>
    <w:rsid w:val="00D87511"/>
    <w:rsid w:val="00D94FBF"/>
    <w:rsid w:val="00DA1DC9"/>
    <w:rsid w:val="00DA2B78"/>
    <w:rsid w:val="00DA32C9"/>
    <w:rsid w:val="00DA515B"/>
    <w:rsid w:val="00DA72F7"/>
    <w:rsid w:val="00DA7724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F43C3"/>
    <w:rsid w:val="00F07392"/>
    <w:rsid w:val="00F1141D"/>
    <w:rsid w:val="00F146AB"/>
    <w:rsid w:val="00F41D81"/>
    <w:rsid w:val="00F50256"/>
    <w:rsid w:val="00F64A91"/>
    <w:rsid w:val="00F6718A"/>
    <w:rsid w:val="00F67F05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0A2C-0168-4C29-9740-806E74EF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2022-02-04T13:10:00Z</cp:lastPrinted>
  <dcterms:created xsi:type="dcterms:W3CDTF">2023-09-15T06:17:00Z</dcterms:created>
  <dcterms:modified xsi:type="dcterms:W3CDTF">2023-09-15T10:45:00Z</dcterms:modified>
</cp:coreProperties>
</file>