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88" w:rsidRPr="00AA7988" w:rsidRDefault="00AA7988" w:rsidP="00C1744C">
      <w:pPr>
        <w:jc w:val="both"/>
      </w:pPr>
    </w:p>
    <w:p w:rsidR="00B1411A" w:rsidRPr="00C1744C" w:rsidRDefault="00B1411A" w:rsidP="00C1744C">
      <w:pPr>
        <w:pStyle w:val="Nagwek4"/>
        <w:spacing w:line="360" w:lineRule="auto"/>
        <w:rPr>
          <w:rFonts w:ascii="Arial Narrow" w:hAnsi="Arial Narrow" w:cs="Arial"/>
          <w:szCs w:val="24"/>
        </w:rPr>
      </w:pPr>
      <w:r w:rsidRPr="00C1744C">
        <w:rPr>
          <w:rFonts w:ascii="Arial Narrow" w:hAnsi="Arial Narrow" w:cs="Arial"/>
          <w:szCs w:val="24"/>
        </w:rPr>
        <w:t>OGŁOSZENIE</w:t>
      </w:r>
    </w:p>
    <w:p w:rsidR="00B1411A" w:rsidRPr="00C1744C" w:rsidRDefault="00B1411A" w:rsidP="00C1744C">
      <w:pPr>
        <w:pStyle w:val="Nagwek4"/>
        <w:spacing w:line="360" w:lineRule="auto"/>
        <w:rPr>
          <w:rFonts w:ascii="Arial Narrow" w:hAnsi="Arial Narrow" w:cs="Arial"/>
          <w:szCs w:val="24"/>
        </w:rPr>
      </w:pPr>
      <w:r w:rsidRPr="00C1744C">
        <w:rPr>
          <w:rFonts w:ascii="Arial Narrow" w:hAnsi="Arial Narrow" w:cs="Arial"/>
          <w:szCs w:val="24"/>
        </w:rPr>
        <w:t>O ZAPYTANIU OFERTOWYM</w:t>
      </w:r>
    </w:p>
    <w:p w:rsidR="00B1411A" w:rsidRPr="00C1744C" w:rsidRDefault="00B1411A" w:rsidP="00C1744C">
      <w:pPr>
        <w:pStyle w:val="Tekstpodstawowy3"/>
        <w:rPr>
          <w:rFonts w:cs="Arial"/>
          <w:i/>
          <w:sz w:val="24"/>
          <w:szCs w:val="24"/>
        </w:rPr>
      </w:pPr>
      <w:r w:rsidRPr="00C1744C">
        <w:rPr>
          <w:rFonts w:cs="Arial"/>
          <w:i/>
          <w:sz w:val="24"/>
          <w:szCs w:val="24"/>
        </w:rPr>
        <w:t xml:space="preserve">(o wartości od kwoty </w:t>
      </w:r>
      <w:r w:rsidR="00252EA1" w:rsidRPr="00C1744C">
        <w:rPr>
          <w:rFonts w:cs="Arial"/>
          <w:i/>
          <w:sz w:val="24"/>
          <w:szCs w:val="24"/>
        </w:rPr>
        <w:t>3.000 zł</w:t>
      </w:r>
      <w:r w:rsidRPr="00C1744C">
        <w:rPr>
          <w:rFonts w:cs="Arial"/>
          <w:i/>
          <w:sz w:val="24"/>
          <w:szCs w:val="24"/>
        </w:rPr>
        <w:t xml:space="preserve"> do kwoty </w:t>
      </w:r>
      <w:r w:rsidR="00252EA1" w:rsidRPr="00C1744C">
        <w:rPr>
          <w:rFonts w:cs="Arial"/>
          <w:i/>
          <w:sz w:val="24"/>
          <w:szCs w:val="24"/>
        </w:rPr>
        <w:t>1</w:t>
      </w:r>
      <w:r w:rsidRPr="00C1744C">
        <w:rPr>
          <w:rFonts w:cs="Arial"/>
          <w:i/>
          <w:sz w:val="24"/>
          <w:szCs w:val="24"/>
        </w:rPr>
        <w:t>30</w:t>
      </w:r>
      <w:r w:rsidR="00252EA1" w:rsidRPr="00C1744C">
        <w:rPr>
          <w:rFonts w:cs="Arial"/>
          <w:i/>
          <w:sz w:val="24"/>
          <w:szCs w:val="24"/>
        </w:rPr>
        <w:t>.</w:t>
      </w:r>
      <w:r w:rsidRPr="00C1744C">
        <w:rPr>
          <w:rFonts w:cs="Arial"/>
          <w:i/>
          <w:sz w:val="24"/>
          <w:szCs w:val="24"/>
        </w:rPr>
        <w:t xml:space="preserve">000 </w:t>
      </w:r>
      <w:r w:rsidR="00252EA1" w:rsidRPr="00C1744C">
        <w:rPr>
          <w:rFonts w:cs="Arial"/>
          <w:i/>
          <w:sz w:val="24"/>
          <w:szCs w:val="24"/>
        </w:rPr>
        <w:t>zł</w:t>
      </w:r>
      <w:r w:rsidRPr="00C1744C">
        <w:rPr>
          <w:rFonts w:cs="Arial"/>
          <w:i/>
          <w:sz w:val="24"/>
          <w:szCs w:val="24"/>
        </w:rPr>
        <w:t>)</w:t>
      </w:r>
    </w:p>
    <w:p w:rsidR="00B1411A" w:rsidRPr="00C1744C" w:rsidRDefault="00B1411A" w:rsidP="00C1744C">
      <w:pPr>
        <w:pStyle w:val="Domylnie"/>
        <w:tabs>
          <w:tab w:val="center" w:pos="5463"/>
          <w:tab w:val="right" w:pos="9999"/>
        </w:tabs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B1411A" w:rsidRPr="00C1744C" w:rsidRDefault="00B1411A" w:rsidP="00C1744C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 xml:space="preserve"> Nazwa oraz adres Zamawiającego:</w:t>
      </w:r>
    </w:p>
    <w:p w:rsidR="00B1411A" w:rsidRPr="00C1744C" w:rsidRDefault="00B1411A" w:rsidP="00C1744C">
      <w:pPr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 xml:space="preserve">     Miasto Bydgoszcz, ul. Jezuicka 1, 85-102 Bydgoszcz</w:t>
      </w:r>
    </w:p>
    <w:p w:rsidR="00B1411A" w:rsidRPr="00C1744C" w:rsidRDefault="00B1411A" w:rsidP="00C1744C">
      <w:pPr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 xml:space="preserve">     </w:t>
      </w:r>
      <w:r w:rsidRPr="00C1744C">
        <w:rPr>
          <w:rFonts w:ascii="Arial Narrow" w:hAnsi="Arial Narrow" w:cs="Arial"/>
          <w:sz w:val="24"/>
          <w:szCs w:val="24"/>
        </w:rPr>
        <w:t>Wydział przeprowadzający postępowanie:</w:t>
      </w:r>
      <w:r w:rsidR="008F55FF" w:rsidRPr="00C1744C">
        <w:rPr>
          <w:rFonts w:ascii="Arial Narrow" w:hAnsi="Arial Narrow" w:cs="Arial"/>
          <w:b/>
          <w:sz w:val="24"/>
          <w:szCs w:val="24"/>
        </w:rPr>
        <w:t xml:space="preserve"> </w:t>
      </w:r>
      <w:r w:rsidR="00051C41" w:rsidRPr="00C1744C">
        <w:rPr>
          <w:rFonts w:ascii="Arial Narrow" w:hAnsi="Arial Narrow" w:cs="Arial"/>
          <w:b/>
          <w:sz w:val="24"/>
          <w:szCs w:val="24"/>
        </w:rPr>
        <w:t xml:space="preserve">Wydział </w:t>
      </w:r>
      <w:r w:rsidR="00AC6189">
        <w:rPr>
          <w:rFonts w:ascii="Arial Narrow" w:hAnsi="Arial Narrow" w:cs="Arial"/>
          <w:b/>
          <w:sz w:val="24"/>
          <w:szCs w:val="24"/>
        </w:rPr>
        <w:t xml:space="preserve">Zieleni i </w:t>
      </w:r>
      <w:r w:rsidR="00051C41" w:rsidRPr="00C1744C">
        <w:rPr>
          <w:rFonts w:ascii="Arial Narrow" w:hAnsi="Arial Narrow" w:cs="Arial"/>
          <w:b/>
          <w:sz w:val="24"/>
          <w:szCs w:val="24"/>
        </w:rPr>
        <w:t xml:space="preserve">Gospodarki Komunalnej </w:t>
      </w:r>
    </w:p>
    <w:p w:rsidR="00454207" w:rsidRPr="00C1744C" w:rsidRDefault="00454207" w:rsidP="00C1744C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754217" w:rsidRPr="000C5153" w:rsidRDefault="00454207" w:rsidP="000C5153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754217">
        <w:rPr>
          <w:rFonts w:ascii="Arial Narrow" w:hAnsi="Arial Narrow" w:cs="Arial"/>
          <w:b/>
          <w:sz w:val="22"/>
          <w:szCs w:val="22"/>
        </w:rPr>
        <w:t xml:space="preserve">Nazwa postępowania: </w:t>
      </w:r>
      <w:r w:rsidR="00754217">
        <w:rPr>
          <w:rFonts w:ascii="Arial Narrow" w:hAnsi="Arial Narrow" w:cs="Arial"/>
          <w:sz w:val="24"/>
          <w:szCs w:val="24"/>
        </w:rPr>
        <w:t xml:space="preserve">zakup 16 szt. koszy </w:t>
      </w:r>
      <w:r w:rsidR="000C5153">
        <w:rPr>
          <w:rFonts w:ascii="Arial Narrow" w:hAnsi="Arial Narrow" w:cs="Arial"/>
          <w:sz w:val="24"/>
          <w:szCs w:val="24"/>
        </w:rPr>
        <w:t xml:space="preserve">wraz z </w:t>
      </w:r>
      <w:r w:rsidR="00AC6189">
        <w:rPr>
          <w:rFonts w:ascii="Arial Narrow" w:hAnsi="Arial Narrow" w:cs="Arial"/>
          <w:sz w:val="24"/>
          <w:szCs w:val="24"/>
        </w:rPr>
        <w:t xml:space="preserve">ich </w:t>
      </w:r>
      <w:r w:rsidR="000C5153">
        <w:rPr>
          <w:rFonts w:ascii="Arial Narrow" w:hAnsi="Arial Narrow" w:cs="Arial"/>
          <w:sz w:val="24"/>
          <w:szCs w:val="24"/>
        </w:rPr>
        <w:t>magazynowaniem</w:t>
      </w:r>
      <w:r w:rsidR="00AC6189">
        <w:rPr>
          <w:rFonts w:ascii="Arial Narrow" w:hAnsi="Arial Narrow" w:cs="Arial"/>
          <w:sz w:val="24"/>
          <w:szCs w:val="24"/>
        </w:rPr>
        <w:t>.</w:t>
      </w:r>
    </w:p>
    <w:p w:rsidR="000C5153" w:rsidRDefault="000C5153" w:rsidP="000C5153">
      <w:pPr>
        <w:pStyle w:val="Akapitzlist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:rsidR="00936947" w:rsidRPr="00C1744C" w:rsidRDefault="00B1411A" w:rsidP="00406C3F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>Opis przedmiotu zamówienia:</w:t>
      </w:r>
      <w:r w:rsidR="00617C06" w:rsidRPr="00C1744C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54217" w:rsidRPr="00406C3F" w:rsidRDefault="00406C3F" w:rsidP="00406C3F">
      <w:pPr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</w:t>
      </w:r>
      <w:r w:rsidR="00754217" w:rsidRPr="00406C3F">
        <w:rPr>
          <w:rFonts w:ascii="Arial Narrow" w:hAnsi="Arial Narrow" w:cs="Arial"/>
          <w:sz w:val="24"/>
          <w:szCs w:val="24"/>
        </w:rPr>
        <w:t>za</w:t>
      </w:r>
      <w:r w:rsidR="00F046D4">
        <w:rPr>
          <w:rFonts w:ascii="Arial Narrow" w:hAnsi="Arial Narrow" w:cs="Arial"/>
          <w:sz w:val="24"/>
          <w:szCs w:val="24"/>
        </w:rPr>
        <w:t xml:space="preserve">kup 16 szt. koszy </w:t>
      </w:r>
      <w:r w:rsidR="00754217" w:rsidRPr="00406C3F">
        <w:rPr>
          <w:rFonts w:ascii="Arial Narrow" w:hAnsi="Arial Narrow" w:cs="Arial"/>
          <w:sz w:val="24"/>
          <w:szCs w:val="24"/>
        </w:rPr>
        <w:t>wykonanych z ażurow</w:t>
      </w:r>
      <w:r w:rsidR="00F046D4">
        <w:rPr>
          <w:rFonts w:ascii="Arial Narrow" w:hAnsi="Arial Narrow" w:cs="Arial"/>
          <w:sz w:val="24"/>
          <w:szCs w:val="24"/>
        </w:rPr>
        <w:t>ej blachy i malowany</w:t>
      </w:r>
      <w:r w:rsidR="00AC6189">
        <w:rPr>
          <w:rFonts w:ascii="Arial Narrow" w:hAnsi="Arial Narrow" w:cs="Arial"/>
          <w:sz w:val="24"/>
          <w:szCs w:val="24"/>
        </w:rPr>
        <w:t>ch</w:t>
      </w:r>
      <w:r w:rsidR="00F046D4">
        <w:rPr>
          <w:rFonts w:ascii="Arial Narrow" w:hAnsi="Arial Narrow" w:cs="Arial"/>
          <w:sz w:val="24"/>
          <w:szCs w:val="24"/>
        </w:rPr>
        <w:t xml:space="preserve"> proszkowo</w:t>
      </w:r>
      <w:r w:rsidR="00754217" w:rsidRPr="00406C3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z </w:t>
      </w:r>
      <w:r w:rsidR="00754217" w:rsidRPr="00406C3F">
        <w:rPr>
          <w:rFonts w:ascii="Arial Narrow" w:hAnsi="Arial Narrow" w:cs="Arial"/>
          <w:sz w:val="24"/>
          <w:szCs w:val="24"/>
        </w:rPr>
        <w:t>daszkiem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754217" w:rsidRPr="00406C3F">
        <w:rPr>
          <w:rFonts w:ascii="Arial Narrow" w:hAnsi="Arial Narrow" w:cs="Arial"/>
          <w:sz w:val="24"/>
          <w:szCs w:val="24"/>
        </w:rPr>
        <w:t>wraz ze słupkami:</w:t>
      </w:r>
    </w:p>
    <w:p w:rsidR="00754217" w:rsidRPr="00754217" w:rsidRDefault="00754217" w:rsidP="00754217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2"/>
          <w:szCs w:val="22"/>
        </w:rPr>
        <w:t>pojemność 35 l</w:t>
      </w:r>
    </w:p>
    <w:p w:rsidR="00754217" w:rsidRPr="00754217" w:rsidRDefault="00754217" w:rsidP="00754217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2"/>
          <w:szCs w:val="22"/>
        </w:rPr>
        <w:t>malowany proszkowo w kolorze RAL 9005</w:t>
      </w:r>
    </w:p>
    <w:p w:rsidR="00754217" w:rsidRPr="00F95AA5" w:rsidRDefault="00406C3F" w:rsidP="00754217">
      <w:pPr>
        <w:pStyle w:val="Akapitzlist"/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2"/>
          <w:szCs w:val="22"/>
        </w:rPr>
        <w:t xml:space="preserve">każdy kosz wyposażony w </w:t>
      </w:r>
      <w:r w:rsidR="00754217">
        <w:rPr>
          <w:rFonts w:ascii="Arial Narrow" w:hAnsi="Arial Narrow" w:cs="Arial"/>
          <w:b/>
          <w:sz w:val="22"/>
          <w:szCs w:val="22"/>
        </w:rPr>
        <w:t>słup</w:t>
      </w:r>
      <w:r>
        <w:rPr>
          <w:rFonts w:ascii="Arial Narrow" w:hAnsi="Arial Narrow" w:cs="Arial"/>
          <w:b/>
          <w:sz w:val="22"/>
          <w:szCs w:val="22"/>
        </w:rPr>
        <w:t>ek</w:t>
      </w:r>
      <w:r w:rsidR="00754217">
        <w:rPr>
          <w:rFonts w:ascii="Arial Narrow" w:hAnsi="Arial Narrow" w:cs="Arial"/>
          <w:b/>
          <w:sz w:val="22"/>
          <w:szCs w:val="22"/>
        </w:rPr>
        <w:t xml:space="preserve"> z tarczą</w:t>
      </w:r>
      <w:r>
        <w:rPr>
          <w:rFonts w:ascii="Arial Narrow" w:hAnsi="Arial Narrow" w:cs="Arial"/>
          <w:b/>
          <w:sz w:val="22"/>
          <w:szCs w:val="22"/>
        </w:rPr>
        <w:t>, który umożliwia umocowanie kosza w podłożu.</w:t>
      </w:r>
    </w:p>
    <w:p w:rsidR="00F95AA5" w:rsidRPr="00406C3F" w:rsidRDefault="00F95AA5" w:rsidP="00F95AA5">
      <w:pPr>
        <w:pStyle w:val="Akapitzlist"/>
        <w:ind w:left="1080"/>
        <w:jc w:val="both"/>
        <w:rPr>
          <w:rFonts w:ascii="Arial Narrow" w:hAnsi="Arial Narrow" w:cs="Arial"/>
          <w:sz w:val="24"/>
          <w:szCs w:val="24"/>
        </w:rPr>
      </w:pPr>
    </w:p>
    <w:p w:rsidR="00406C3F" w:rsidRDefault="00406C3F" w:rsidP="00406C3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130300" w:rsidRPr="00130300">
        <w:t xml:space="preserve"> </w:t>
      </w:r>
      <w:r w:rsidR="00DD6E4C" w:rsidRPr="00DD6E4C">
        <w:rPr>
          <w:noProof/>
        </w:rPr>
        <w:drawing>
          <wp:inline distT="0" distB="0" distL="0" distR="0">
            <wp:extent cx="2352675" cy="2362200"/>
            <wp:effectExtent l="19050" t="0" r="9525" b="0"/>
            <wp:docPr id="7" name="Obraz 1" descr="https://www.eco24.pl/image/cache/catalog/kz3.szary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co24.pl/image/cache/catalog/kz3.szary-600x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E4C" w:rsidRPr="00DD6E4C">
        <w:rPr>
          <w:noProof/>
        </w:rPr>
        <w:drawing>
          <wp:inline distT="0" distB="0" distL="0" distR="0">
            <wp:extent cx="3267075" cy="2895600"/>
            <wp:effectExtent l="0" t="0" r="0" b="0"/>
            <wp:docPr id="3" name="Obraz 4" descr="Kosz uliczny na słupku Alaska 35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z uliczny na słupku Alaska 35 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A5" w:rsidRDefault="00F95AA5" w:rsidP="00406C3F">
      <w:pPr>
        <w:jc w:val="both"/>
        <w:rPr>
          <w:rFonts w:ascii="Arial Narrow" w:hAnsi="Arial Narrow" w:cs="Arial"/>
          <w:sz w:val="24"/>
          <w:szCs w:val="24"/>
        </w:rPr>
      </w:pPr>
    </w:p>
    <w:p w:rsidR="00DD6E4C" w:rsidRDefault="00DD6E4C" w:rsidP="00406C3F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DD6E4C" w:rsidRDefault="00DD6E4C" w:rsidP="00406C3F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DD6E4C" w:rsidRDefault="00DD6E4C" w:rsidP="00406C3F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F95AA5" w:rsidRPr="00130300" w:rsidRDefault="00130300" w:rsidP="00406C3F">
      <w:pPr>
        <w:jc w:val="both"/>
        <w:rPr>
          <w:rFonts w:ascii="Arial Narrow" w:hAnsi="Arial Narrow" w:cs="Arial"/>
          <w:sz w:val="24"/>
          <w:szCs w:val="24"/>
          <w:u w:val="single"/>
        </w:rPr>
      </w:pPr>
      <w:r w:rsidRPr="00130300">
        <w:rPr>
          <w:rFonts w:ascii="Arial Narrow" w:hAnsi="Arial Narrow" w:cs="Arial"/>
          <w:sz w:val="24"/>
          <w:szCs w:val="24"/>
          <w:u w:val="single"/>
        </w:rPr>
        <w:t>Dane kosza na odpady :</w:t>
      </w:r>
    </w:p>
    <w:p w:rsidR="00130300" w:rsidRDefault="00130300" w:rsidP="00406C3F">
      <w:pPr>
        <w:jc w:val="both"/>
        <w:rPr>
          <w:rFonts w:ascii="Arial Narrow" w:hAnsi="Arial Narrow" w:cs="Arial"/>
          <w:sz w:val="24"/>
          <w:szCs w:val="24"/>
        </w:rPr>
      </w:pPr>
    </w:p>
    <w:p w:rsidR="00DD6E4C" w:rsidRDefault="00130300" w:rsidP="00406C3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Wysokość zestawu  mierzona od podłoża minimum: 950 </w:t>
      </w:r>
      <w:proofErr w:type="spellStart"/>
      <w:r>
        <w:rPr>
          <w:rFonts w:ascii="Arial Narrow" w:hAnsi="Arial Narrow" w:cs="Arial"/>
          <w:sz w:val="24"/>
          <w:szCs w:val="24"/>
        </w:rPr>
        <w:t>mm</w:t>
      </w:r>
      <w:proofErr w:type="spellEnd"/>
      <w:r w:rsidR="00DD6E4C">
        <w:rPr>
          <w:rFonts w:ascii="Arial Narrow" w:hAnsi="Arial Narrow" w:cs="Arial"/>
          <w:sz w:val="24"/>
          <w:szCs w:val="24"/>
        </w:rPr>
        <w:t>.</w:t>
      </w:r>
    </w:p>
    <w:p w:rsidR="00130300" w:rsidRDefault="00DD6E4C" w:rsidP="00406C3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Wysokość kosza 485 - 490 </w:t>
      </w:r>
      <w:proofErr w:type="spellStart"/>
      <w:r>
        <w:rPr>
          <w:rFonts w:ascii="Arial Narrow" w:hAnsi="Arial Narrow" w:cs="Arial"/>
          <w:sz w:val="24"/>
          <w:szCs w:val="24"/>
        </w:rPr>
        <w:t>mm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:rsidR="00130300" w:rsidRDefault="00130300" w:rsidP="00406C3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Szerokość pojemnika: </w:t>
      </w:r>
      <w:r w:rsidR="00DD6E4C">
        <w:rPr>
          <w:rFonts w:ascii="Arial Narrow" w:hAnsi="Arial Narrow" w:cs="Arial"/>
          <w:sz w:val="24"/>
          <w:szCs w:val="24"/>
        </w:rPr>
        <w:t>300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mm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:rsidR="00130300" w:rsidRDefault="00130300" w:rsidP="00406C3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Pojemność 35 l.</w:t>
      </w:r>
    </w:p>
    <w:p w:rsidR="00F95AA5" w:rsidRDefault="00130300" w:rsidP="00406C3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Kosz stalowy - ażurowy, ocynkowany, malowany proszkowo, stalowa </w:t>
      </w:r>
      <w:r w:rsidR="00DD6E4C">
        <w:rPr>
          <w:rFonts w:ascii="Arial Narrow" w:hAnsi="Arial Narrow" w:cs="Arial"/>
          <w:sz w:val="24"/>
          <w:szCs w:val="24"/>
        </w:rPr>
        <w:t>k</w:t>
      </w:r>
      <w:r>
        <w:rPr>
          <w:rFonts w:ascii="Arial Narrow" w:hAnsi="Arial Narrow" w:cs="Arial"/>
          <w:sz w:val="24"/>
          <w:szCs w:val="24"/>
        </w:rPr>
        <w:t>onstrukcja o grubości od 1 do 4 mm, zamek otwierany kluczem, kosz wyposażony w mała popielnicę. Słupek metalowy malowany na kolor RAL 9005 z tarc</w:t>
      </w:r>
      <w:r w:rsidR="00DD6E4C">
        <w:rPr>
          <w:rFonts w:ascii="Arial Narrow" w:hAnsi="Arial Narrow" w:cs="Arial"/>
          <w:sz w:val="24"/>
          <w:szCs w:val="24"/>
        </w:rPr>
        <w:t>zą.</w:t>
      </w:r>
    </w:p>
    <w:p w:rsidR="00DC7754" w:rsidRPr="00406C3F" w:rsidRDefault="00406C3F" w:rsidP="00406C3F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Kosze muszą być tożsame z koszami, które są umieszczone na terenie bulwaru nad Brdą: na odcinku od ul. Unii Lubelskiej </w:t>
      </w:r>
      <w:r w:rsidR="009C10B4">
        <w:rPr>
          <w:rFonts w:ascii="Arial Narrow" w:hAnsi="Arial Narrow" w:cs="Arial"/>
          <w:sz w:val="24"/>
          <w:szCs w:val="24"/>
        </w:rPr>
        <w:t>do mostu Solidarności.</w:t>
      </w:r>
    </w:p>
    <w:p w:rsidR="00A2637F" w:rsidRPr="00C1744C" w:rsidRDefault="00A2637F" w:rsidP="00C1744C">
      <w:pPr>
        <w:jc w:val="both"/>
        <w:rPr>
          <w:rFonts w:ascii="Arial Narrow" w:hAnsi="Arial Narrow" w:cs="Arial"/>
          <w:sz w:val="24"/>
          <w:szCs w:val="24"/>
        </w:rPr>
      </w:pPr>
    </w:p>
    <w:p w:rsidR="00252EA1" w:rsidRPr="00406C3F" w:rsidRDefault="00252EA1" w:rsidP="00C1744C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406C3F">
        <w:rPr>
          <w:rFonts w:ascii="Arial Narrow" w:hAnsi="Arial Narrow" w:cs="Arial"/>
          <w:b/>
          <w:sz w:val="24"/>
          <w:szCs w:val="24"/>
        </w:rPr>
        <w:t xml:space="preserve">Termin wykonania zamówienia: </w:t>
      </w:r>
      <w:r w:rsidRPr="00406C3F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="00936947" w:rsidRPr="00406C3F">
        <w:rPr>
          <w:rFonts w:ascii="Arial Narrow" w:eastAsia="Arial Unicode MS" w:hAnsi="Arial Narrow" w:cs="Arial"/>
          <w:sz w:val="24"/>
          <w:szCs w:val="24"/>
        </w:rPr>
        <w:t xml:space="preserve">Od dnia zawarcia umowy do </w:t>
      </w:r>
      <w:r w:rsidR="00F52E64" w:rsidRPr="00406C3F">
        <w:rPr>
          <w:rFonts w:ascii="Arial Narrow" w:eastAsia="Arial Unicode MS" w:hAnsi="Arial Narrow" w:cs="Arial"/>
          <w:sz w:val="24"/>
          <w:szCs w:val="24"/>
        </w:rPr>
        <w:t xml:space="preserve">dnia </w:t>
      </w:r>
      <w:r w:rsidR="00406C3F" w:rsidRPr="00406C3F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0C5153">
        <w:rPr>
          <w:rFonts w:ascii="Arial Narrow" w:eastAsia="Arial Unicode MS" w:hAnsi="Arial Narrow" w:cs="Arial"/>
          <w:sz w:val="24"/>
          <w:szCs w:val="24"/>
        </w:rPr>
        <w:t xml:space="preserve">15 maja </w:t>
      </w:r>
      <w:r w:rsidR="00A2637F" w:rsidRPr="00406C3F">
        <w:rPr>
          <w:rFonts w:ascii="Arial Narrow" w:eastAsia="Arial Unicode MS" w:hAnsi="Arial Narrow" w:cs="Arial"/>
          <w:sz w:val="24"/>
          <w:szCs w:val="24"/>
        </w:rPr>
        <w:t>2022</w:t>
      </w:r>
      <w:r w:rsidR="00F52E64" w:rsidRPr="00406C3F">
        <w:rPr>
          <w:rFonts w:ascii="Arial Narrow" w:eastAsia="Arial Unicode MS" w:hAnsi="Arial Narrow" w:cs="Arial"/>
          <w:sz w:val="24"/>
          <w:szCs w:val="24"/>
        </w:rPr>
        <w:t xml:space="preserve"> r.</w:t>
      </w:r>
      <w:r w:rsidR="00406C3F" w:rsidRPr="00406C3F">
        <w:rPr>
          <w:rFonts w:ascii="Arial Narrow" w:eastAsia="Arial Unicode MS" w:hAnsi="Arial Narrow" w:cs="Arial"/>
          <w:sz w:val="24"/>
          <w:szCs w:val="24"/>
        </w:rPr>
        <w:t xml:space="preserve"> Wykonawca zobowiązuje się do magazynowania asortymentu dla Zamawiającego maksymalnie </w:t>
      </w:r>
      <w:r w:rsidR="00406C3F">
        <w:rPr>
          <w:rFonts w:ascii="Arial Narrow" w:eastAsia="Arial Unicode MS" w:hAnsi="Arial Narrow" w:cs="Arial"/>
          <w:sz w:val="24"/>
          <w:szCs w:val="24"/>
        </w:rPr>
        <w:t>d</w:t>
      </w:r>
      <w:r w:rsidR="009C10B4">
        <w:rPr>
          <w:rFonts w:ascii="Arial Narrow" w:eastAsia="Arial Unicode MS" w:hAnsi="Arial Narrow" w:cs="Arial"/>
          <w:sz w:val="24"/>
          <w:szCs w:val="24"/>
        </w:rPr>
        <w:t>o</w:t>
      </w:r>
      <w:r w:rsidR="00406C3F">
        <w:rPr>
          <w:rFonts w:ascii="Arial Narrow" w:eastAsia="Arial Unicode MS" w:hAnsi="Arial Narrow" w:cs="Arial"/>
          <w:sz w:val="24"/>
          <w:szCs w:val="24"/>
        </w:rPr>
        <w:t xml:space="preserve"> dnia 15 maja 2022 roku. </w:t>
      </w:r>
    </w:p>
    <w:p w:rsidR="00406C3F" w:rsidRPr="00406C3F" w:rsidRDefault="00406C3F" w:rsidP="00406C3F">
      <w:pPr>
        <w:ind w:left="284"/>
        <w:jc w:val="both"/>
        <w:rPr>
          <w:rFonts w:ascii="Arial Narrow" w:hAnsi="Arial Narrow" w:cs="Arial"/>
          <w:b/>
          <w:sz w:val="24"/>
          <w:szCs w:val="24"/>
        </w:rPr>
      </w:pPr>
    </w:p>
    <w:p w:rsidR="00252EA1" w:rsidRPr="00C1744C" w:rsidRDefault="00252EA1" w:rsidP="00C1744C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 xml:space="preserve">Kryterium lub kryteria oceny ofert: </w:t>
      </w:r>
      <w:r w:rsidR="00A2637F" w:rsidRPr="00C1744C">
        <w:rPr>
          <w:rFonts w:ascii="Arial Narrow" w:hAnsi="Arial Narrow" w:cs="Arial"/>
          <w:sz w:val="24"/>
          <w:szCs w:val="24"/>
        </w:rPr>
        <w:t>najniższa cena</w:t>
      </w:r>
    </w:p>
    <w:p w:rsidR="00252EA1" w:rsidRPr="00C1744C" w:rsidRDefault="00252EA1" w:rsidP="00C1744C">
      <w:pPr>
        <w:pStyle w:val="Akapitzlist"/>
        <w:jc w:val="both"/>
        <w:rPr>
          <w:rFonts w:ascii="Arial Narrow" w:hAnsi="Arial Narrow" w:cs="Arial"/>
          <w:b/>
          <w:sz w:val="24"/>
          <w:szCs w:val="24"/>
        </w:rPr>
      </w:pPr>
    </w:p>
    <w:p w:rsidR="00252EA1" w:rsidRPr="00C1744C" w:rsidRDefault="00252EA1" w:rsidP="00C1744C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>Termin składania odpowiedzi na zapytanie ofertowe</w:t>
      </w:r>
      <w:r w:rsidRPr="00C1744C">
        <w:rPr>
          <w:rFonts w:ascii="Arial Narrow" w:hAnsi="Arial Narrow" w:cs="Arial"/>
          <w:sz w:val="24"/>
          <w:szCs w:val="24"/>
        </w:rPr>
        <w:t xml:space="preserve">: upływa w dniu </w:t>
      </w:r>
      <w:r w:rsidR="00406C3F">
        <w:rPr>
          <w:rFonts w:ascii="Arial Narrow" w:hAnsi="Arial Narrow" w:cs="Arial"/>
          <w:sz w:val="24"/>
          <w:szCs w:val="24"/>
        </w:rPr>
        <w:t xml:space="preserve"> </w:t>
      </w:r>
      <w:r w:rsidR="000C5153">
        <w:rPr>
          <w:rFonts w:ascii="Arial Narrow" w:hAnsi="Arial Narrow" w:cs="Arial"/>
          <w:b/>
          <w:sz w:val="24"/>
          <w:szCs w:val="24"/>
        </w:rPr>
        <w:t>15</w:t>
      </w:r>
      <w:r w:rsidR="00406C3F" w:rsidRPr="00406C3F">
        <w:rPr>
          <w:rFonts w:ascii="Arial Narrow" w:hAnsi="Arial Narrow" w:cs="Arial"/>
          <w:b/>
          <w:sz w:val="24"/>
          <w:szCs w:val="24"/>
        </w:rPr>
        <w:t xml:space="preserve"> </w:t>
      </w:r>
      <w:r w:rsidR="00DD6E4C">
        <w:rPr>
          <w:rFonts w:ascii="Arial Narrow" w:hAnsi="Arial Narrow" w:cs="Arial"/>
          <w:b/>
          <w:sz w:val="24"/>
          <w:szCs w:val="24"/>
        </w:rPr>
        <w:t xml:space="preserve">kwietnia </w:t>
      </w:r>
      <w:r w:rsidR="00A2637F" w:rsidRPr="00406C3F">
        <w:rPr>
          <w:rFonts w:ascii="Arial Narrow" w:hAnsi="Arial Narrow" w:cs="Arial"/>
          <w:b/>
          <w:sz w:val="24"/>
          <w:szCs w:val="24"/>
        </w:rPr>
        <w:t>2022</w:t>
      </w:r>
      <w:r w:rsidR="00A2637F" w:rsidRPr="00C1744C">
        <w:rPr>
          <w:rFonts w:ascii="Arial Narrow" w:hAnsi="Arial Narrow" w:cs="Arial"/>
          <w:b/>
          <w:sz w:val="24"/>
          <w:szCs w:val="24"/>
        </w:rPr>
        <w:t xml:space="preserve"> r. o godz.10</w:t>
      </w:r>
      <w:r w:rsidRPr="00C1744C">
        <w:rPr>
          <w:rFonts w:ascii="Arial Narrow" w:hAnsi="Arial Narrow" w:cs="Arial"/>
          <w:b/>
          <w:sz w:val="24"/>
          <w:szCs w:val="24"/>
          <w:u w:val="single"/>
          <w:vertAlign w:val="superscript"/>
        </w:rPr>
        <w:t>00</w:t>
      </w:r>
      <w:r w:rsidR="009C10B4">
        <w:rPr>
          <w:rFonts w:ascii="Arial Narrow" w:hAnsi="Arial Narrow" w:cs="Arial"/>
          <w:b/>
          <w:sz w:val="24"/>
          <w:szCs w:val="24"/>
        </w:rPr>
        <w:t>.</w:t>
      </w:r>
    </w:p>
    <w:p w:rsidR="00252EA1" w:rsidRPr="00C1744C" w:rsidRDefault="00252EA1" w:rsidP="00C1744C">
      <w:pPr>
        <w:pStyle w:val="Akapitzlist"/>
        <w:jc w:val="both"/>
        <w:rPr>
          <w:rFonts w:ascii="Arial Narrow" w:hAnsi="Arial Narrow" w:cs="Arial"/>
          <w:b/>
          <w:sz w:val="24"/>
          <w:szCs w:val="24"/>
        </w:rPr>
      </w:pPr>
    </w:p>
    <w:p w:rsidR="00936947" w:rsidRPr="00C1744C" w:rsidRDefault="00252EA1" w:rsidP="00C1744C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>Opis sposobu oceny ofert:</w:t>
      </w:r>
      <w:r w:rsidR="002C5A0F" w:rsidRPr="00C1744C">
        <w:rPr>
          <w:rFonts w:ascii="Arial Narrow" w:hAnsi="Arial Narrow" w:cs="Arial"/>
          <w:b/>
          <w:sz w:val="24"/>
          <w:szCs w:val="24"/>
        </w:rPr>
        <w:t xml:space="preserve"> </w:t>
      </w:r>
      <w:r w:rsidR="002C5A0F" w:rsidRPr="00C1744C">
        <w:rPr>
          <w:rFonts w:ascii="Arial Narrow" w:hAnsi="Arial Narrow" w:cs="Arial"/>
          <w:sz w:val="24"/>
          <w:szCs w:val="24"/>
        </w:rPr>
        <w:t xml:space="preserve">O wyborze oferty zadecyduje zaoferowana </w:t>
      </w:r>
      <w:r w:rsidRPr="00C1744C">
        <w:rPr>
          <w:rFonts w:ascii="Arial Narrow" w:hAnsi="Arial Narrow" w:cs="Arial"/>
          <w:sz w:val="24"/>
          <w:szCs w:val="24"/>
        </w:rPr>
        <w:t xml:space="preserve"> </w:t>
      </w:r>
      <w:r w:rsidR="00A2637F" w:rsidRPr="00C1744C">
        <w:rPr>
          <w:rFonts w:ascii="Arial Narrow" w:hAnsi="Arial Narrow" w:cs="Arial"/>
          <w:sz w:val="24"/>
          <w:szCs w:val="24"/>
        </w:rPr>
        <w:t>najniższa cena</w:t>
      </w:r>
      <w:r w:rsidR="002C5A0F" w:rsidRPr="00C1744C">
        <w:rPr>
          <w:rFonts w:ascii="Arial Narrow" w:hAnsi="Arial Narrow" w:cs="Arial"/>
          <w:sz w:val="24"/>
          <w:szCs w:val="24"/>
        </w:rPr>
        <w:t>.</w:t>
      </w:r>
    </w:p>
    <w:p w:rsidR="00A2637F" w:rsidRPr="00C1744C" w:rsidRDefault="00A2637F" w:rsidP="00C1744C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252EA1" w:rsidRPr="00C1744C" w:rsidRDefault="00252EA1" w:rsidP="00C1744C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 xml:space="preserve">Opis sposobu komunikacji </w:t>
      </w:r>
      <w:proofErr w:type="spellStart"/>
      <w:r w:rsidRPr="00C1744C">
        <w:rPr>
          <w:rFonts w:ascii="Arial Narrow" w:hAnsi="Arial Narrow" w:cs="Arial"/>
          <w:b/>
          <w:sz w:val="24"/>
          <w:szCs w:val="24"/>
        </w:rPr>
        <w:t>zamawiającego</w:t>
      </w:r>
      <w:proofErr w:type="spellEnd"/>
      <w:r w:rsidRPr="00C1744C">
        <w:rPr>
          <w:rFonts w:ascii="Arial Narrow" w:hAnsi="Arial Narrow" w:cs="Arial"/>
          <w:b/>
          <w:sz w:val="24"/>
          <w:szCs w:val="24"/>
        </w:rPr>
        <w:t xml:space="preserve"> z wykonawcami: </w:t>
      </w:r>
    </w:p>
    <w:p w:rsidR="006B57F3" w:rsidRPr="00C1744C" w:rsidRDefault="00F52E64" w:rsidP="00C1744C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="006B57F3" w:rsidRPr="00C1744C">
        <w:rPr>
          <w:rFonts w:ascii="Arial Narrow" w:hAnsi="Arial Narrow" w:cs="Arial"/>
          <w:sz w:val="24"/>
          <w:szCs w:val="24"/>
        </w:rPr>
        <w:t xml:space="preserve"> czasie trwania postępowania wyłącznie za pomocą formularza na platformie zakupowej</w:t>
      </w:r>
      <w:r w:rsidR="00A575A3" w:rsidRPr="00C1744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575A3" w:rsidRPr="00C1744C">
        <w:rPr>
          <w:rFonts w:ascii="Arial Narrow" w:hAnsi="Arial Narrow" w:cs="Arial"/>
          <w:sz w:val="24"/>
          <w:szCs w:val="24"/>
        </w:rPr>
        <w:t>Open</w:t>
      </w:r>
      <w:proofErr w:type="spellEnd"/>
      <w:r w:rsidR="00A575A3" w:rsidRPr="00C1744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575A3" w:rsidRPr="00C1744C">
        <w:rPr>
          <w:rFonts w:ascii="Arial Narrow" w:hAnsi="Arial Narrow" w:cs="Arial"/>
          <w:sz w:val="24"/>
          <w:szCs w:val="24"/>
        </w:rPr>
        <w:t>Nexus</w:t>
      </w:r>
      <w:proofErr w:type="spellEnd"/>
    </w:p>
    <w:p w:rsidR="006B57F3" w:rsidRPr="00C1744C" w:rsidRDefault="00F52E64" w:rsidP="00C1744C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="006B57F3" w:rsidRPr="00C1744C">
        <w:rPr>
          <w:rFonts w:ascii="Arial Narrow" w:hAnsi="Arial Narrow" w:cs="Arial"/>
          <w:sz w:val="24"/>
          <w:szCs w:val="24"/>
        </w:rPr>
        <w:t xml:space="preserve"> czasie trwania umowy</w:t>
      </w:r>
      <w:r w:rsidR="00C1744C">
        <w:rPr>
          <w:rFonts w:ascii="Arial Narrow" w:hAnsi="Arial Narrow" w:cs="Arial"/>
          <w:sz w:val="24"/>
          <w:szCs w:val="24"/>
        </w:rPr>
        <w:t xml:space="preserve"> </w:t>
      </w:r>
      <w:r w:rsidR="006B57F3" w:rsidRPr="00C1744C">
        <w:rPr>
          <w:rFonts w:ascii="Arial Narrow" w:hAnsi="Arial Narrow" w:cs="Arial"/>
          <w:sz w:val="24"/>
          <w:szCs w:val="24"/>
        </w:rPr>
        <w:t>-  e - mail, telefon.</w:t>
      </w:r>
    </w:p>
    <w:p w:rsidR="00252EA1" w:rsidRPr="00C1744C" w:rsidRDefault="00252EA1" w:rsidP="00C1744C">
      <w:pPr>
        <w:jc w:val="both"/>
        <w:rPr>
          <w:rFonts w:ascii="Arial Narrow" w:eastAsia="Arial Unicode MS" w:hAnsi="Arial Narrow" w:cs="Arial"/>
          <w:b/>
          <w:sz w:val="24"/>
          <w:szCs w:val="24"/>
        </w:rPr>
      </w:pPr>
    </w:p>
    <w:p w:rsidR="00252EA1" w:rsidRPr="00C1744C" w:rsidRDefault="00252EA1" w:rsidP="00C1744C">
      <w:pPr>
        <w:pStyle w:val="Akapitzlist"/>
        <w:numPr>
          <w:ilvl w:val="0"/>
          <w:numId w:val="1"/>
        </w:numPr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C1744C">
        <w:rPr>
          <w:rFonts w:ascii="Arial Narrow" w:eastAsia="Arial Unicode MS" w:hAnsi="Arial Narrow" w:cs="Arial"/>
          <w:b/>
          <w:sz w:val="24"/>
          <w:szCs w:val="24"/>
        </w:rPr>
        <w:t xml:space="preserve">Zapis o możliwości unieważnienia postępowania: </w:t>
      </w:r>
      <w:r w:rsidR="006B57F3" w:rsidRPr="00C1744C">
        <w:rPr>
          <w:rFonts w:ascii="Arial Narrow" w:eastAsia="Arial Unicode MS" w:hAnsi="Arial Narrow" w:cs="Arial"/>
          <w:sz w:val="24"/>
          <w:szCs w:val="24"/>
        </w:rPr>
        <w:t xml:space="preserve">Gdy nie zostanie złożona żadna oferta lub gdy wartość najkorzystniejszej oferty przewyższy możliwości finansowe Zamawiającego. </w:t>
      </w:r>
    </w:p>
    <w:p w:rsidR="00252EA1" w:rsidRPr="00C1744C" w:rsidRDefault="00252EA1" w:rsidP="00C1744C">
      <w:pPr>
        <w:pStyle w:val="Akapitzlist"/>
        <w:jc w:val="both"/>
        <w:rPr>
          <w:rFonts w:ascii="Arial Narrow" w:eastAsia="Arial Unicode MS" w:hAnsi="Arial Narrow" w:cs="Arial"/>
          <w:b/>
          <w:sz w:val="24"/>
          <w:szCs w:val="24"/>
        </w:rPr>
      </w:pPr>
    </w:p>
    <w:p w:rsidR="00B1411A" w:rsidRPr="00C1744C" w:rsidRDefault="00B1411A" w:rsidP="00C1744C">
      <w:pPr>
        <w:pStyle w:val="Akapitzlist"/>
        <w:numPr>
          <w:ilvl w:val="0"/>
          <w:numId w:val="1"/>
        </w:numPr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>Osoby uprawnione do kontaktów z wykonawcami:</w:t>
      </w:r>
      <w:r w:rsidRPr="00C1744C">
        <w:rPr>
          <w:rFonts w:ascii="Arial Narrow" w:hAnsi="Arial Narrow" w:cs="Arial"/>
          <w:sz w:val="24"/>
          <w:szCs w:val="24"/>
        </w:rPr>
        <w:t xml:space="preserve"> </w:t>
      </w:r>
      <w:r w:rsidR="00A575A3" w:rsidRPr="00C1744C">
        <w:rPr>
          <w:rFonts w:ascii="Arial Narrow" w:hAnsi="Arial Narrow" w:cs="Arial"/>
          <w:sz w:val="24"/>
          <w:szCs w:val="24"/>
        </w:rPr>
        <w:t xml:space="preserve">za pomocą platformy zakupowej </w:t>
      </w:r>
      <w:proofErr w:type="spellStart"/>
      <w:r w:rsidR="00A575A3" w:rsidRPr="00C1744C">
        <w:rPr>
          <w:rFonts w:ascii="Arial Narrow" w:hAnsi="Arial Narrow" w:cs="Arial"/>
          <w:sz w:val="24"/>
          <w:szCs w:val="24"/>
        </w:rPr>
        <w:t>Open</w:t>
      </w:r>
      <w:proofErr w:type="spellEnd"/>
      <w:r w:rsidR="00A575A3" w:rsidRPr="00C1744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575A3" w:rsidRPr="00C1744C">
        <w:rPr>
          <w:rFonts w:ascii="Arial Narrow" w:hAnsi="Arial Narrow" w:cs="Arial"/>
          <w:sz w:val="24"/>
          <w:szCs w:val="24"/>
        </w:rPr>
        <w:t>Nexus</w:t>
      </w:r>
      <w:proofErr w:type="spellEnd"/>
      <w:r w:rsidR="00F52E64">
        <w:rPr>
          <w:rFonts w:ascii="Arial Narrow" w:hAnsi="Arial Narrow" w:cs="Arial"/>
          <w:sz w:val="24"/>
          <w:szCs w:val="24"/>
        </w:rPr>
        <w:t>.</w:t>
      </w:r>
      <w:r w:rsidRPr="00C1744C">
        <w:rPr>
          <w:rFonts w:ascii="Arial Narrow" w:hAnsi="Arial Narrow" w:cs="Arial"/>
          <w:sz w:val="24"/>
          <w:szCs w:val="24"/>
        </w:rPr>
        <w:t xml:space="preserve">  </w:t>
      </w:r>
    </w:p>
    <w:p w:rsidR="00B1411A" w:rsidRPr="00406C3F" w:rsidRDefault="00B1411A" w:rsidP="00C1744C">
      <w:pPr>
        <w:jc w:val="both"/>
        <w:rPr>
          <w:rFonts w:ascii="Arial Narrow" w:eastAsia="Arial Unicode MS" w:hAnsi="Arial Narrow" w:cs="Arial"/>
          <w:sz w:val="24"/>
          <w:szCs w:val="24"/>
        </w:rPr>
      </w:pPr>
      <w:r w:rsidRPr="00C1744C">
        <w:rPr>
          <w:rFonts w:ascii="Arial Narrow" w:eastAsia="Arial Unicode MS" w:hAnsi="Arial Narrow" w:cs="Arial"/>
          <w:sz w:val="24"/>
          <w:szCs w:val="24"/>
        </w:rPr>
        <w:t xml:space="preserve">      </w:t>
      </w:r>
    </w:p>
    <w:p w:rsidR="00B1411A" w:rsidRPr="00C1744C" w:rsidRDefault="00252EA1" w:rsidP="00C1744C">
      <w:pPr>
        <w:pStyle w:val="Akapitzlist"/>
        <w:numPr>
          <w:ilvl w:val="0"/>
          <w:numId w:val="1"/>
        </w:numPr>
        <w:tabs>
          <w:tab w:val="clear" w:pos="360"/>
          <w:tab w:val="num" w:pos="502"/>
        </w:tabs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 xml:space="preserve">Sposób i </w:t>
      </w:r>
      <w:proofErr w:type="spellStart"/>
      <w:r w:rsidRPr="00C1744C">
        <w:rPr>
          <w:rFonts w:ascii="Arial Narrow" w:hAnsi="Arial Narrow" w:cs="Arial"/>
          <w:b/>
          <w:sz w:val="24"/>
          <w:szCs w:val="24"/>
        </w:rPr>
        <w:t>form</w:t>
      </w:r>
      <w:r w:rsidR="00FC6323" w:rsidRPr="00C1744C">
        <w:rPr>
          <w:rFonts w:ascii="Arial Narrow" w:hAnsi="Arial Narrow" w:cs="Arial"/>
          <w:b/>
          <w:sz w:val="24"/>
          <w:szCs w:val="24"/>
        </w:rPr>
        <w:t>a</w:t>
      </w:r>
      <w:proofErr w:type="spellEnd"/>
      <w:r w:rsidRPr="00C1744C">
        <w:rPr>
          <w:rFonts w:ascii="Arial Narrow" w:hAnsi="Arial Narrow" w:cs="Arial"/>
          <w:b/>
          <w:sz w:val="24"/>
          <w:szCs w:val="24"/>
        </w:rPr>
        <w:t xml:space="preserve"> złożenia oferty: </w:t>
      </w:r>
      <w:r w:rsidR="000045BF" w:rsidRPr="00C1744C">
        <w:rPr>
          <w:rFonts w:ascii="Arial Narrow" w:hAnsi="Arial Narrow" w:cs="Arial"/>
          <w:b/>
          <w:sz w:val="24"/>
          <w:szCs w:val="24"/>
        </w:rPr>
        <w:t>platforma zakupowa.</w:t>
      </w:r>
    </w:p>
    <w:p w:rsidR="006B57F3" w:rsidRPr="00C1744C" w:rsidRDefault="002C5A0F" w:rsidP="00C1744C">
      <w:pPr>
        <w:pStyle w:val="Akapitzlist"/>
        <w:ind w:left="426"/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>Wykonawcy zobowiązani są do załą</w:t>
      </w:r>
      <w:r w:rsidR="006B57F3" w:rsidRPr="00C1744C">
        <w:rPr>
          <w:rFonts w:ascii="Arial Narrow" w:hAnsi="Arial Narrow" w:cs="Arial"/>
          <w:sz w:val="24"/>
          <w:szCs w:val="24"/>
        </w:rPr>
        <w:t>czenia wypełnionego i podpisa</w:t>
      </w:r>
      <w:r w:rsidRPr="00C1744C">
        <w:rPr>
          <w:rFonts w:ascii="Arial Narrow" w:hAnsi="Arial Narrow" w:cs="Arial"/>
          <w:sz w:val="24"/>
          <w:szCs w:val="24"/>
        </w:rPr>
        <w:t xml:space="preserve">nego przez uprawnioną osobę </w:t>
      </w:r>
      <w:r w:rsidR="006B57F3" w:rsidRPr="00C1744C">
        <w:rPr>
          <w:rFonts w:ascii="Arial Narrow" w:hAnsi="Arial Narrow" w:cs="Arial"/>
          <w:sz w:val="24"/>
          <w:szCs w:val="24"/>
        </w:rPr>
        <w:t>formularza oferty wraz z załącznikami</w:t>
      </w:r>
      <w:r w:rsidRPr="00C1744C">
        <w:rPr>
          <w:rFonts w:ascii="Arial Narrow" w:hAnsi="Arial Narrow" w:cs="Arial"/>
          <w:sz w:val="24"/>
          <w:szCs w:val="24"/>
        </w:rPr>
        <w:t xml:space="preserve">. </w:t>
      </w:r>
    </w:p>
    <w:p w:rsidR="000045BF" w:rsidRPr="00C1744C" w:rsidRDefault="000045BF" w:rsidP="00C1744C">
      <w:pPr>
        <w:pStyle w:val="Akapitzlist"/>
        <w:ind w:left="426"/>
        <w:jc w:val="both"/>
        <w:rPr>
          <w:rFonts w:ascii="Arial Narrow" w:hAnsi="Arial Narrow" w:cs="Arial"/>
          <w:b/>
          <w:sz w:val="24"/>
          <w:szCs w:val="24"/>
        </w:rPr>
      </w:pPr>
    </w:p>
    <w:p w:rsidR="000045BF" w:rsidRPr="00C1744C" w:rsidRDefault="000045BF" w:rsidP="00C1744C">
      <w:pPr>
        <w:pStyle w:val="Akapitzlist"/>
        <w:numPr>
          <w:ilvl w:val="0"/>
          <w:numId w:val="1"/>
        </w:numPr>
        <w:tabs>
          <w:tab w:val="clear" w:pos="360"/>
          <w:tab w:val="num" w:pos="502"/>
        </w:tabs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>Opcjonalne zapisy*</w:t>
      </w:r>
      <w:r w:rsidR="00FC6323" w:rsidRPr="00C1744C">
        <w:rPr>
          <w:rFonts w:ascii="Arial Narrow" w:hAnsi="Arial Narrow" w:cs="Arial"/>
          <w:sz w:val="24"/>
          <w:szCs w:val="24"/>
        </w:rPr>
        <w:t xml:space="preserve"> </w:t>
      </w:r>
    </w:p>
    <w:p w:rsidR="002416A4" w:rsidRPr="00C1744C" w:rsidRDefault="002416A4" w:rsidP="00C1744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>Odrzucona zostanie oferta w przypadku:</w:t>
      </w:r>
    </w:p>
    <w:p w:rsidR="000045BF" w:rsidRPr="00C1744C" w:rsidRDefault="002416A4" w:rsidP="00C1744C">
      <w:pPr>
        <w:pStyle w:val="Akapitzlist"/>
        <w:ind w:left="786"/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 xml:space="preserve">- </w:t>
      </w:r>
      <w:r w:rsidR="000045BF" w:rsidRPr="00C1744C">
        <w:rPr>
          <w:rFonts w:ascii="Arial Narrow" w:hAnsi="Arial Narrow" w:cs="Arial"/>
          <w:sz w:val="24"/>
          <w:szCs w:val="24"/>
        </w:rPr>
        <w:t xml:space="preserve">ofert </w:t>
      </w:r>
      <w:r w:rsidR="00A2290B" w:rsidRPr="00C1744C">
        <w:rPr>
          <w:rFonts w:ascii="Arial Narrow" w:hAnsi="Arial Narrow" w:cs="Arial"/>
          <w:sz w:val="24"/>
          <w:szCs w:val="24"/>
        </w:rPr>
        <w:t>zawierających błędy, braki formalne, budzące wątpliwości informacje</w:t>
      </w:r>
      <w:r w:rsidR="0073150E" w:rsidRPr="00C1744C">
        <w:rPr>
          <w:rFonts w:ascii="Arial Narrow" w:hAnsi="Arial Narrow" w:cs="Arial"/>
          <w:sz w:val="24"/>
          <w:szCs w:val="24"/>
        </w:rPr>
        <w:t>,</w:t>
      </w:r>
      <w:r w:rsidRPr="00C1744C">
        <w:rPr>
          <w:rFonts w:ascii="Arial Narrow" w:hAnsi="Arial Narrow" w:cs="Arial"/>
          <w:sz w:val="24"/>
          <w:szCs w:val="24"/>
        </w:rPr>
        <w:t xml:space="preserve"> </w:t>
      </w:r>
    </w:p>
    <w:p w:rsidR="00F52E64" w:rsidRDefault="002416A4" w:rsidP="00C1744C">
      <w:pPr>
        <w:pStyle w:val="Bezodstpw"/>
        <w:ind w:left="993" w:hanging="207"/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 xml:space="preserve">- </w:t>
      </w:r>
      <w:r w:rsidR="0073150E" w:rsidRPr="00C1744C">
        <w:rPr>
          <w:rFonts w:ascii="Arial Narrow" w:hAnsi="Arial Narrow" w:cs="Arial"/>
          <w:sz w:val="24"/>
          <w:szCs w:val="24"/>
        </w:rPr>
        <w:t>braku załącznika w postaci prawidłowo wypełnionego, podpisa</w:t>
      </w:r>
      <w:r w:rsidR="00F52E64">
        <w:rPr>
          <w:rFonts w:ascii="Arial Narrow" w:hAnsi="Arial Narrow" w:cs="Arial"/>
          <w:sz w:val="24"/>
          <w:szCs w:val="24"/>
        </w:rPr>
        <w:t>nego i zeskanowanego formularza</w:t>
      </w:r>
    </w:p>
    <w:p w:rsidR="0073150E" w:rsidRPr="00C1744C" w:rsidRDefault="00F52E64" w:rsidP="00C1744C">
      <w:pPr>
        <w:pStyle w:val="Bezodstpw"/>
        <w:ind w:left="993" w:hanging="20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73150E" w:rsidRPr="00C1744C">
        <w:rPr>
          <w:rFonts w:ascii="Arial Narrow" w:hAnsi="Arial Narrow" w:cs="Arial"/>
          <w:sz w:val="24"/>
          <w:szCs w:val="24"/>
        </w:rPr>
        <w:t>oferty,</w:t>
      </w:r>
    </w:p>
    <w:p w:rsidR="0073150E" w:rsidRPr="00C1744C" w:rsidRDefault="002416A4" w:rsidP="000A40C4">
      <w:pPr>
        <w:pStyle w:val="Bezodstpw"/>
        <w:ind w:left="786"/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 xml:space="preserve">- </w:t>
      </w:r>
      <w:r w:rsidR="0073150E" w:rsidRPr="00C1744C">
        <w:rPr>
          <w:rFonts w:ascii="Arial Narrow" w:hAnsi="Arial Narrow" w:cs="Arial"/>
          <w:sz w:val="24"/>
          <w:szCs w:val="24"/>
        </w:rPr>
        <w:t xml:space="preserve">braku podpisu/- ów osoby/-ów uprawnionej/- </w:t>
      </w:r>
      <w:proofErr w:type="spellStart"/>
      <w:r w:rsidR="0073150E" w:rsidRPr="00C1744C">
        <w:rPr>
          <w:rFonts w:ascii="Arial Narrow" w:hAnsi="Arial Narrow" w:cs="Arial"/>
          <w:sz w:val="24"/>
          <w:szCs w:val="24"/>
        </w:rPr>
        <w:t>nych</w:t>
      </w:r>
      <w:proofErr w:type="spellEnd"/>
      <w:r w:rsidR="0073150E" w:rsidRPr="00C1744C">
        <w:rPr>
          <w:rFonts w:ascii="Arial Narrow" w:hAnsi="Arial Narrow" w:cs="Arial"/>
          <w:sz w:val="24"/>
          <w:szCs w:val="24"/>
        </w:rPr>
        <w:t xml:space="preserve"> pod ofertą,</w:t>
      </w:r>
    </w:p>
    <w:p w:rsidR="0073150E" w:rsidRPr="00C1744C" w:rsidRDefault="002416A4" w:rsidP="00C1744C">
      <w:pPr>
        <w:pStyle w:val="Bezodstpw"/>
        <w:ind w:left="786"/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 xml:space="preserve">- </w:t>
      </w:r>
      <w:r w:rsidR="0073150E" w:rsidRPr="00C1744C">
        <w:rPr>
          <w:rFonts w:ascii="Arial Narrow" w:hAnsi="Arial Narrow" w:cs="Arial"/>
          <w:sz w:val="24"/>
          <w:szCs w:val="24"/>
        </w:rPr>
        <w:t xml:space="preserve">niezłożenia oferty na platformie zakupowej </w:t>
      </w:r>
      <w:proofErr w:type="spellStart"/>
      <w:r w:rsidR="0073150E" w:rsidRPr="00C1744C">
        <w:rPr>
          <w:rFonts w:ascii="Arial Narrow" w:hAnsi="Arial Narrow" w:cs="Arial"/>
          <w:sz w:val="24"/>
          <w:szCs w:val="24"/>
        </w:rPr>
        <w:t>Open</w:t>
      </w:r>
      <w:proofErr w:type="spellEnd"/>
      <w:r w:rsidR="0073150E" w:rsidRPr="00C1744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150E" w:rsidRPr="00C1744C">
        <w:rPr>
          <w:rFonts w:ascii="Arial Narrow" w:hAnsi="Arial Narrow" w:cs="Arial"/>
          <w:sz w:val="24"/>
          <w:szCs w:val="24"/>
        </w:rPr>
        <w:t>Nexus</w:t>
      </w:r>
      <w:proofErr w:type="spellEnd"/>
      <w:r w:rsidR="0073150E" w:rsidRPr="00C1744C">
        <w:rPr>
          <w:rFonts w:ascii="Arial Narrow" w:hAnsi="Arial Narrow" w:cs="Arial"/>
          <w:sz w:val="24"/>
          <w:szCs w:val="24"/>
        </w:rPr>
        <w:t>,</w:t>
      </w:r>
    </w:p>
    <w:p w:rsidR="00A2290B" w:rsidRPr="00C1744C" w:rsidRDefault="002416A4" w:rsidP="000A40C4">
      <w:pPr>
        <w:pStyle w:val="Bezodstpw"/>
        <w:ind w:left="786"/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 xml:space="preserve">Zamawiający przewiduje możliwość  </w:t>
      </w:r>
      <w:r w:rsidR="00A2290B" w:rsidRPr="00C1744C">
        <w:rPr>
          <w:rFonts w:ascii="Arial Narrow" w:hAnsi="Arial Narrow" w:cs="Arial"/>
          <w:sz w:val="24"/>
          <w:szCs w:val="24"/>
        </w:rPr>
        <w:t xml:space="preserve">wezwania do złożenia ofert dodatkowych </w:t>
      </w:r>
      <w:r w:rsidR="00E00864" w:rsidRPr="00C1744C">
        <w:rPr>
          <w:rFonts w:ascii="Arial Narrow" w:hAnsi="Arial Narrow" w:cs="Arial"/>
          <w:sz w:val="24"/>
          <w:szCs w:val="24"/>
        </w:rPr>
        <w:t xml:space="preserve">– </w:t>
      </w:r>
      <w:r w:rsidR="00A2290B" w:rsidRPr="00C1744C">
        <w:rPr>
          <w:rFonts w:ascii="Arial Narrow" w:hAnsi="Arial Narrow" w:cs="Arial"/>
          <w:sz w:val="24"/>
          <w:szCs w:val="24"/>
        </w:rPr>
        <w:t>gdy złożone zostaną dwie lub więcej ofert o takiej samej cenie lub z takim samym bilansem ceny i pozostałych kryteriów oceny ofert</w:t>
      </w:r>
      <w:r w:rsidR="00E00864" w:rsidRPr="00C1744C">
        <w:rPr>
          <w:rFonts w:ascii="Arial Narrow" w:hAnsi="Arial Narrow" w:cs="Arial"/>
          <w:sz w:val="24"/>
          <w:szCs w:val="24"/>
        </w:rPr>
        <w:t xml:space="preserve"> </w:t>
      </w:r>
    </w:p>
    <w:p w:rsidR="00A2290B" w:rsidRPr="00C1744C" w:rsidRDefault="0073150E" w:rsidP="00C1744C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C1744C">
        <w:rPr>
          <w:rFonts w:ascii="Arial Narrow" w:hAnsi="Arial Narrow" w:cs="Arial"/>
          <w:sz w:val="24"/>
          <w:szCs w:val="24"/>
        </w:rPr>
        <w:t xml:space="preserve">Zamawiający przewiduje prowadzenie </w:t>
      </w:r>
      <w:r w:rsidR="00A2290B" w:rsidRPr="00C1744C">
        <w:rPr>
          <w:rFonts w:ascii="Arial Narrow" w:hAnsi="Arial Narrow" w:cs="Arial"/>
          <w:sz w:val="24"/>
          <w:szCs w:val="24"/>
        </w:rPr>
        <w:t xml:space="preserve">negocjacji lub składania ofert ostatecznych (ulepszonych) przez maksymalnie trzech wykonawców, </w:t>
      </w:r>
      <w:r w:rsidR="00617C06" w:rsidRPr="00C1744C">
        <w:rPr>
          <w:rFonts w:ascii="Arial Narrow" w:hAnsi="Arial Narrow" w:cs="Arial"/>
          <w:sz w:val="24"/>
          <w:szCs w:val="24"/>
        </w:rPr>
        <w:t>którzy</w:t>
      </w:r>
      <w:r w:rsidR="00A2290B" w:rsidRPr="00C1744C">
        <w:rPr>
          <w:rFonts w:ascii="Arial Narrow" w:hAnsi="Arial Narrow" w:cs="Arial"/>
          <w:sz w:val="24"/>
          <w:szCs w:val="24"/>
        </w:rPr>
        <w:t xml:space="preserve"> złożyli oferty </w:t>
      </w:r>
      <w:r w:rsidR="00617C06" w:rsidRPr="00C1744C">
        <w:rPr>
          <w:rFonts w:ascii="Arial Narrow" w:hAnsi="Arial Narrow" w:cs="Arial"/>
          <w:sz w:val="24"/>
          <w:szCs w:val="24"/>
        </w:rPr>
        <w:t>najkorzystniejsze</w:t>
      </w:r>
      <w:r w:rsidR="00A2290B" w:rsidRPr="00C1744C">
        <w:rPr>
          <w:rFonts w:ascii="Arial Narrow" w:hAnsi="Arial Narrow" w:cs="Arial"/>
          <w:sz w:val="24"/>
          <w:szCs w:val="24"/>
        </w:rPr>
        <w:t xml:space="preserve">, zwłaszcza gdy ceny ofert przekraczają </w:t>
      </w:r>
      <w:r w:rsidR="00617C06" w:rsidRPr="00C1744C">
        <w:rPr>
          <w:rFonts w:ascii="Arial Narrow" w:hAnsi="Arial Narrow" w:cs="Arial"/>
          <w:sz w:val="24"/>
          <w:szCs w:val="24"/>
        </w:rPr>
        <w:t>kwotę jaką</w:t>
      </w:r>
      <w:r w:rsidR="00A2290B" w:rsidRPr="00C1744C">
        <w:rPr>
          <w:rFonts w:ascii="Arial Narrow" w:hAnsi="Arial Narrow" w:cs="Arial"/>
          <w:sz w:val="24"/>
          <w:szCs w:val="24"/>
        </w:rPr>
        <w:t xml:space="preserve"> zamawiający może </w:t>
      </w:r>
      <w:r w:rsidR="00617C06" w:rsidRPr="00C1744C">
        <w:rPr>
          <w:rFonts w:ascii="Arial Narrow" w:hAnsi="Arial Narrow" w:cs="Arial"/>
          <w:sz w:val="24"/>
          <w:szCs w:val="24"/>
        </w:rPr>
        <w:t>przeznaczyć</w:t>
      </w:r>
      <w:r w:rsidR="00A2290B" w:rsidRPr="00C1744C">
        <w:rPr>
          <w:rFonts w:ascii="Arial Narrow" w:hAnsi="Arial Narrow" w:cs="Arial"/>
          <w:sz w:val="24"/>
          <w:szCs w:val="24"/>
        </w:rPr>
        <w:t xml:space="preserve"> na sfinansowanie zamówienia</w:t>
      </w:r>
      <w:r w:rsidRPr="00C1744C">
        <w:rPr>
          <w:rFonts w:ascii="Arial Narrow" w:hAnsi="Arial Narrow" w:cs="Arial"/>
          <w:sz w:val="24"/>
          <w:szCs w:val="24"/>
        </w:rPr>
        <w:t xml:space="preserve"> </w:t>
      </w:r>
      <w:r w:rsidR="00A2290B" w:rsidRPr="00C1744C">
        <w:rPr>
          <w:rFonts w:ascii="Arial Narrow" w:hAnsi="Arial Narrow" w:cs="Arial"/>
          <w:sz w:val="24"/>
          <w:szCs w:val="24"/>
        </w:rPr>
        <w:t xml:space="preserve">. </w:t>
      </w:r>
    </w:p>
    <w:p w:rsidR="0073150E" w:rsidRPr="00C1744C" w:rsidRDefault="0073150E" w:rsidP="00C1744C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p w:rsidR="002C5A0F" w:rsidRPr="00DD6E4C" w:rsidRDefault="002C5A0F" w:rsidP="00DD6E4C">
      <w:pPr>
        <w:pStyle w:val="Bezodstpw"/>
        <w:ind w:left="1004"/>
        <w:jc w:val="both"/>
        <w:rPr>
          <w:rFonts w:ascii="Arial Narrow" w:hAnsi="Arial Narrow" w:cs="Arial"/>
          <w:u w:val="single"/>
        </w:rPr>
      </w:pPr>
    </w:p>
    <w:p w:rsidR="002C5A0F" w:rsidRPr="00C1744C" w:rsidRDefault="002C5A0F" w:rsidP="00C1744C">
      <w:pPr>
        <w:ind w:left="284" w:hanging="426"/>
        <w:jc w:val="both"/>
        <w:rPr>
          <w:rFonts w:ascii="Arial Narrow" w:hAnsi="Arial Narrow" w:cs="Arial"/>
          <w:b/>
          <w:sz w:val="24"/>
          <w:szCs w:val="24"/>
        </w:rPr>
      </w:pPr>
    </w:p>
    <w:p w:rsidR="00B1411A" w:rsidRPr="00C1744C" w:rsidRDefault="00B1411A" w:rsidP="00DD6E4C">
      <w:pPr>
        <w:pStyle w:val="Tekstpodstawowy"/>
        <w:ind w:right="26"/>
        <w:jc w:val="both"/>
        <w:rPr>
          <w:rFonts w:ascii="Arial Narrow" w:hAnsi="Arial Narrow" w:cs="Arial"/>
          <w:b/>
          <w:sz w:val="24"/>
          <w:szCs w:val="24"/>
        </w:rPr>
      </w:pPr>
      <w:r w:rsidRPr="00C1744C">
        <w:rPr>
          <w:rFonts w:ascii="Arial Narrow" w:hAnsi="Arial Narrow" w:cs="Arial"/>
          <w:b/>
          <w:sz w:val="24"/>
          <w:szCs w:val="24"/>
        </w:rPr>
        <w:t xml:space="preserve"> Bydgoszcz, dnia ......................20</w:t>
      </w:r>
      <w:r w:rsidR="002C5A0F" w:rsidRPr="00C1744C">
        <w:rPr>
          <w:rFonts w:ascii="Arial Narrow" w:hAnsi="Arial Narrow" w:cs="Arial"/>
          <w:b/>
          <w:sz w:val="24"/>
          <w:szCs w:val="24"/>
        </w:rPr>
        <w:t xml:space="preserve">22 </w:t>
      </w:r>
      <w:r w:rsidRPr="00C1744C">
        <w:rPr>
          <w:rFonts w:ascii="Arial Narrow" w:hAnsi="Arial Narrow" w:cs="Arial"/>
          <w:b/>
          <w:sz w:val="24"/>
          <w:szCs w:val="24"/>
        </w:rPr>
        <w:t xml:space="preserve">r.                                      </w:t>
      </w:r>
      <w:r w:rsidRPr="00C1744C">
        <w:rPr>
          <w:rFonts w:ascii="Arial Narrow" w:hAnsi="Arial Narrow" w:cs="Arial"/>
          <w:sz w:val="24"/>
          <w:szCs w:val="24"/>
        </w:rPr>
        <w:t>...............................................</w:t>
      </w:r>
    </w:p>
    <w:p w:rsidR="00DD6E4C" w:rsidRPr="00C1744C" w:rsidRDefault="00B1411A" w:rsidP="00C1744C">
      <w:pPr>
        <w:pStyle w:val="Tekstpodstawowy"/>
        <w:ind w:right="26"/>
        <w:jc w:val="both"/>
        <w:rPr>
          <w:rFonts w:ascii="Arial Narrow" w:hAnsi="Arial Narrow"/>
          <w:sz w:val="16"/>
          <w:szCs w:val="16"/>
        </w:rPr>
      </w:pPr>
      <w:r w:rsidRPr="00C1744C">
        <w:rPr>
          <w:rFonts w:ascii="Arial Narrow" w:hAnsi="Arial Narrow"/>
          <w:sz w:val="16"/>
          <w:szCs w:val="16"/>
        </w:rPr>
        <w:t xml:space="preserve">                                                 (data)                                                                                </w:t>
      </w:r>
      <w:r w:rsidR="00DD6E4C">
        <w:rPr>
          <w:rFonts w:ascii="Arial Narrow" w:hAnsi="Arial Narrow"/>
          <w:sz w:val="16"/>
          <w:szCs w:val="16"/>
        </w:rPr>
        <w:tab/>
      </w:r>
      <w:r w:rsidRPr="00C1744C">
        <w:rPr>
          <w:rFonts w:ascii="Arial Narrow" w:hAnsi="Arial Narrow"/>
          <w:sz w:val="16"/>
          <w:szCs w:val="16"/>
        </w:rPr>
        <w:t xml:space="preserve">    ( pod</w:t>
      </w:r>
      <w:r w:rsidR="00DD6E4C">
        <w:rPr>
          <w:rFonts w:ascii="Arial Narrow" w:hAnsi="Arial Narrow"/>
          <w:sz w:val="16"/>
          <w:szCs w:val="16"/>
        </w:rPr>
        <w:t>pis dyrektora lub jego zastępcy)</w:t>
      </w:r>
    </w:p>
    <w:p w:rsidR="00B1411A" w:rsidRPr="00C1744C" w:rsidRDefault="00B1411A" w:rsidP="00C1744C">
      <w:pPr>
        <w:keepNext/>
        <w:tabs>
          <w:tab w:val="left" w:pos="5670"/>
          <w:tab w:val="left" w:pos="5812"/>
        </w:tabs>
        <w:ind w:left="5529"/>
        <w:jc w:val="both"/>
        <w:outlineLvl w:val="2"/>
        <w:rPr>
          <w:rFonts w:ascii="Arial Narrow" w:hAnsi="Arial Narrow"/>
          <w:sz w:val="16"/>
          <w:szCs w:val="16"/>
        </w:rPr>
      </w:pPr>
      <w:r w:rsidRPr="00C1744C">
        <w:rPr>
          <w:rFonts w:ascii="Arial Narrow" w:hAnsi="Arial Narrow"/>
          <w:sz w:val="16"/>
          <w:szCs w:val="16"/>
        </w:rPr>
        <w:t xml:space="preserve">                  </w:t>
      </w:r>
      <w:r w:rsidR="008F55FF" w:rsidRPr="00C1744C">
        <w:rPr>
          <w:rFonts w:ascii="Arial Narrow" w:hAnsi="Arial Narrow"/>
          <w:sz w:val="16"/>
          <w:szCs w:val="16"/>
        </w:rPr>
        <w:tab/>
      </w:r>
      <w:r w:rsidRPr="00C1744C">
        <w:rPr>
          <w:rFonts w:ascii="Arial Narrow" w:hAnsi="Arial Narrow"/>
          <w:sz w:val="16"/>
          <w:szCs w:val="16"/>
        </w:rPr>
        <w:t xml:space="preserve">  -  zatwierdzającego treść dokumentu)</w:t>
      </w:r>
    </w:p>
    <w:p w:rsidR="00B1411A" w:rsidRPr="00C1744C" w:rsidRDefault="00B1411A" w:rsidP="00C1744C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B1411A" w:rsidRPr="00C1744C" w:rsidSect="00B1411A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14" w:rsidRDefault="00423A14" w:rsidP="008F55FF">
      <w:r>
        <w:separator/>
      </w:r>
    </w:p>
  </w:endnote>
  <w:endnote w:type="continuationSeparator" w:id="0">
    <w:p w:rsidR="00423A14" w:rsidRDefault="00423A14" w:rsidP="008F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9654888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6B57F3" w:rsidRPr="00A6147C" w:rsidRDefault="00DD61B3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A6147C">
          <w:rPr>
            <w:rFonts w:ascii="Arial Narrow" w:hAnsi="Arial Narrow"/>
            <w:sz w:val="16"/>
            <w:szCs w:val="16"/>
          </w:rPr>
          <w:fldChar w:fldCharType="begin"/>
        </w:r>
        <w:r w:rsidR="006B57F3" w:rsidRPr="00A6147C">
          <w:rPr>
            <w:rFonts w:ascii="Arial Narrow" w:hAnsi="Arial Narrow"/>
            <w:sz w:val="16"/>
            <w:szCs w:val="16"/>
          </w:rPr>
          <w:instrText>PAGE   \* MERGEFORMAT</w:instrText>
        </w:r>
        <w:r w:rsidRPr="00A6147C">
          <w:rPr>
            <w:rFonts w:ascii="Arial Narrow" w:hAnsi="Arial Narrow"/>
            <w:sz w:val="16"/>
            <w:szCs w:val="16"/>
          </w:rPr>
          <w:fldChar w:fldCharType="separate"/>
        </w:r>
        <w:r w:rsidR="00AC6189">
          <w:rPr>
            <w:rFonts w:ascii="Arial Narrow" w:hAnsi="Arial Narrow"/>
            <w:noProof/>
            <w:sz w:val="16"/>
            <w:szCs w:val="16"/>
          </w:rPr>
          <w:t>2</w:t>
        </w:r>
        <w:r w:rsidRPr="00A6147C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6B57F3" w:rsidRDefault="006B57F3" w:rsidP="00A6147C">
    <w:pPr>
      <w:pStyle w:val="Bezodstpw"/>
      <w:spacing w:line="360" w:lineRule="auto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sym w:font="Symbol" w:char="F02A"/>
    </w:r>
    <w:r>
      <w:rPr>
        <w:rFonts w:ascii="Arial Narrow" w:hAnsi="Arial Narrow" w:cs="Arial"/>
        <w:sz w:val="20"/>
        <w:szCs w:val="20"/>
      </w:rPr>
      <w:t xml:space="preserve"> niepotrzebne skreślić</w:t>
    </w:r>
  </w:p>
  <w:p w:rsidR="006B57F3" w:rsidRPr="00617C06" w:rsidRDefault="006B57F3">
    <w:pPr>
      <w:pStyle w:val="Stopka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14" w:rsidRDefault="00423A14" w:rsidP="008F55FF">
      <w:r>
        <w:separator/>
      </w:r>
    </w:p>
  </w:footnote>
  <w:footnote w:type="continuationSeparator" w:id="0">
    <w:p w:rsidR="00423A14" w:rsidRDefault="00423A14" w:rsidP="008F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64" w:rsidRPr="00841412" w:rsidRDefault="00841412">
    <w:pPr>
      <w:pStyle w:val="Nagwek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F52E64" w:rsidRPr="00841412">
      <w:rPr>
        <w:rFonts w:ascii="Arial Narrow" w:hAnsi="Arial Narrow"/>
      </w:rPr>
      <w:t>WGK.IV.</w:t>
    </w:r>
    <w:r w:rsidRPr="00841412">
      <w:rPr>
        <w:rFonts w:ascii="Arial Narrow" w:hAnsi="Arial Narrow"/>
      </w:rPr>
      <w:t>271.1.</w:t>
    </w:r>
    <w:r w:rsidR="00AC6189">
      <w:rPr>
        <w:rFonts w:ascii="Arial Narrow" w:hAnsi="Arial Narrow"/>
      </w:rPr>
      <w:t>28.</w:t>
    </w:r>
    <w:r w:rsidR="000A40C4">
      <w:rPr>
        <w:rFonts w:ascii="Arial Narrow" w:hAnsi="Arial Narrow"/>
      </w:rPr>
      <w:t>.2022</w:t>
    </w:r>
  </w:p>
  <w:p w:rsidR="006B57F3" w:rsidRPr="008F55FF" w:rsidRDefault="006B57F3" w:rsidP="008F55F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A58"/>
    <w:multiLevelType w:val="hybridMultilevel"/>
    <w:tmpl w:val="564E77B6"/>
    <w:lvl w:ilvl="0" w:tplc="1CB6CA66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1605D9"/>
    <w:multiLevelType w:val="hybridMultilevel"/>
    <w:tmpl w:val="F08EF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79E1245"/>
    <w:multiLevelType w:val="hybridMultilevel"/>
    <w:tmpl w:val="2C2E67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D321100"/>
    <w:multiLevelType w:val="hybridMultilevel"/>
    <w:tmpl w:val="855206E0"/>
    <w:lvl w:ilvl="0" w:tplc="20805A1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15476F5"/>
    <w:multiLevelType w:val="hybridMultilevel"/>
    <w:tmpl w:val="B990812C"/>
    <w:lvl w:ilvl="0" w:tplc="5672DE0A">
      <w:start w:val="1"/>
      <w:numFmt w:val="bullet"/>
      <w:lvlText w:val="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1A63127"/>
    <w:multiLevelType w:val="hybridMultilevel"/>
    <w:tmpl w:val="23B66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275B3"/>
    <w:multiLevelType w:val="hybridMultilevel"/>
    <w:tmpl w:val="EA76409E"/>
    <w:lvl w:ilvl="0" w:tplc="BD3ADC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200F72"/>
    <w:multiLevelType w:val="hybridMultilevel"/>
    <w:tmpl w:val="8AB0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82788"/>
    <w:multiLevelType w:val="hybridMultilevel"/>
    <w:tmpl w:val="03C638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F2524"/>
    <w:multiLevelType w:val="hybridMultilevel"/>
    <w:tmpl w:val="23EA4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E064CB"/>
    <w:multiLevelType w:val="hybridMultilevel"/>
    <w:tmpl w:val="1D9C2A50"/>
    <w:lvl w:ilvl="0" w:tplc="7A92AA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573098"/>
    <w:multiLevelType w:val="hybridMultilevel"/>
    <w:tmpl w:val="FC9EC0A2"/>
    <w:lvl w:ilvl="0" w:tplc="9CF60F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B1411A"/>
    <w:rsid w:val="000045BF"/>
    <w:rsid w:val="00006ED4"/>
    <w:rsid w:val="000515B5"/>
    <w:rsid w:val="00051C41"/>
    <w:rsid w:val="0007404E"/>
    <w:rsid w:val="000917B8"/>
    <w:rsid w:val="000A40C4"/>
    <w:rsid w:val="000C5153"/>
    <w:rsid w:val="000C66BB"/>
    <w:rsid w:val="000E7D7E"/>
    <w:rsid w:val="0010306B"/>
    <w:rsid w:val="00103234"/>
    <w:rsid w:val="001144A8"/>
    <w:rsid w:val="00130300"/>
    <w:rsid w:val="0013438C"/>
    <w:rsid w:val="00192FE5"/>
    <w:rsid w:val="001940E7"/>
    <w:rsid w:val="001B24D8"/>
    <w:rsid w:val="001B7313"/>
    <w:rsid w:val="00200885"/>
    <w:rsid w:val="00204C99"/>
    <w:rsid w:val="002416A4"/>
    <w:rsid w:val="00252EA1"/>
    <w:rsid w:val="002665FB"/>
    <w:rsid w:val="002B7D07"/>
    <w:rsid w:val="002C5A0F"/>
    <w:rsid w:val="00335E37"/>
    <w:rsid w:val="00352CC5"/>
    <w:rsid w:val="0035404E"/>
    <w:rsid w:val="0036191D"/>
    <w:rsid w:val="003A7178"/>
    <w:rsid w:val="003D6D1C"/>
    <w:rsid w:val="00400325"/>
    <w:rsid w:val="00406C3F"/>
    <w:rsid w:val="0042040D"/>
    <w:rsid w:val="00423A14"/>
    <w:rsid w:val="004272E5"/>
    <w:rsid w:val="00454207"/>
    <w:rsid w:val="00460DD2"/>
    <w:rsid w:val="004D3362"/>
    <w:rsid w:val="004E036F"/>
    <w:rsid w:val="004E686E"/>
    <w:rsid w:val="00502711"/>
    <w:rsid w:val="005242B2"/>
    <w:rsid w:val="00576C54"/>
    <w:rsid w:val="005954CA"/>
    <w:rsid w:val="005E73A9"/>
    <w:rsid w:val="00617C06"/>
    <w:rsid w:val="00635403"/>
    <w:rsid w:val="006A0F27"/>
    <w:rsid w:val="006B57F3"/>
    <w:rsid w:val="006F41D2"/>
    <w:rsid w:val="00703EBC"/>
    <w:rsid w:val="0073150E"/>
    <w:rsid w:val="00754217"/>
    <w:rsid w:val="00760571"/>
    <w:rsid w:val="00841412"/>
    <w:rsid w:val="008731BF"/>
    <w:rsid w:val="008E13A2"/>
    <w:rsid w:val="008F55FF"/>
    <w:rsid w:val="00936947"/>
    <w:rsid w:val="009C10B4"/>
    <w:rsid w:val="009E42E5"/>
    <w:rsid w:val="009F28E6"/>
    <w:rsid w:val="009F7254"/>
    <w:rsid w:val="00A2290B"/>
    <w:rsid w:val="00A2637F"/>
    <w:rsid w:val="00A575A3"/>
    <w:rsid w:val="00A6147C"/>
    <w:rsid w:val="00AA7988"/>
    <w:rsid w:val="00AC6189"/>
    <w:rsid w:val="00AD14DC"/>
    <w:rsid w:val="00AD442F"/>
    <w:rsid w:val="00AF445D"/>
    <w:rsid w:val="00B1411A"/>
    <w:rsid w:val="00B145A8"/>
    <w:rsid w:val="00B278C4"/>
    <w:rsid w:val="00B4110D"/>
    <w:rsid w:val="00BC4EFF"/>
    <w:rsid w:val="00BD4D4B"/>
    <w:rsid w:val="00C1744C"/>
    <w:rsid w:val="00C47AE7"/>
    <w:rsid w:val="00C63275"/>
    <w:rsid w:val="00C93D41"/>
    <w:rsid w:val="00CD4CD9"/>
    <w:rsid w:val="00D01AFA"/>
    <w:rsid w:val="00D26E6E"/>
    <w:rsid w:val="00D7693D"/>
    <w:rsid w:val="00DC7754"/>
    <w:rsid w:val="00DD61B3"/>
    <w:rsid w:val="00DD6E4C"/>
    <w:rsid w:val="00E00321"/>
    <w:rsid w:val="00E00864"/>
    <w:rsid w:val="00E751E9"/>
    <w:rsid w:val="00EA7F64"/>
    <w:rsid w:val="00EB780F"/>
    <w:rsid w:val="00EC1399"/>
    <w:rsid w:val="00F046D4"/>
    <w:rsid w:val="00F12BBD"/>
    <w:rsid w:val="00F52E64"/>
    <w:rsid w:val="00F55CBB"/>
    <w:rsid w:val="00F95AA5"/>
    <w:rsid w:val="00FC5BB8"/>
    <w:rsid w:val="00FC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1411A"/>
    <w:pPr>
      <w:keepNext/>
      <w:jc w:val="center"/>
      <w:outlineLvl w:val="3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1411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1411A"/>
    <w:pPr>
      <w:jc w:val="center"/>
    </w:pPr>
    <w:rPr>
      <w:rFonts w:ascii="Arial Narrow" w:hAnsi="Arial Narrow"/>
      <w:b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B1411A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1411A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B1411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omylnie">
    <w:name w:val="Domyślnie"/>
    <w:uiPriority w:val="99"/>
    <w:rsid w:val="00B1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4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141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41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2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614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4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36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2933</Characters>
  <Application>Microsoft Office Word</Application>
  <DocSecurity>4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-  zatwierdzającego treść dokumentu)</vt:lpstr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wozniewskaj</dc:creator>
  <cp:lastModifiedBy>mingam</cp:lastModifiedBy>
  <cp:revision>2</cp:revision>
  <cp:lastPrinted>2022-04-12T07:40:00Z</cp:lastPrinted>
  <dcterms:created xsi:type="dcterms:W3CDTF">2022-04-12T07:41:00Z</dcterms:created>
  <dcterms:modified xsi:type="dcterms:W3CDTF">2022-04-12T07:41:00Z</dcterms:modified>
</cp:coreProperties>
</file>