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67CC9B" w14:textId="77777777" w:rsidR="00B37849" w:rsidRDefault="00B37849" w:rsidP="00352D0D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4350D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proofErr w:type="gramStart"/>
      <w:r w:rsidRPr="00262D61">
        <w:rPr>
          <w:rFonts w:ascii="Arial" w:hAnsi="Arial" w:cs="Arial"/>
          <w:sz w:val="21"/>
          <w:szCs w:val="21"/>
          <w:u w:val="single"/>
        </w:rPr>
        <w:t>reprezentowany</w:t>
      </w:r>
      <w:proofErr w:type="gramEnd"/>
      <w:r w:rsidRPr="00262D61">
        <w:rPr>
          <w:rFonts w:ascii="Arial" w:hAnsi="Arial" w:cs="Arial"/>
          <w:sz w:val="21"/>
          <w:szCs w:val="21"/>
          <w:u w:val="single"/>
        </w:rPr>
        <w:t xml:space="preserve">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proofErr w:type="gramStart"/>
      <w:r w:rsidR="00825A09"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proofErr w:type="gramStart"/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</w:t>
      </w:r>
      <w:proofErr w:type="gramEnd"/>
      <w:r w:rsidR="00C4103F" w:rsidRPr="00A22DCF">
        <w:rPr>
          <w:rFonts w:ascii="Arial" w:hAnsi="Arial" w:cs="Arial"/>
          <w:b/>
          <w:sz w:val="21"/>
          <w:szCs w:val="21"/>
        </w:rPr>
        <w:t xml:space="preserve">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4D8F60A" w14:textId="39D5A83B" w:rsidR="00460CC5" w:rsidRPr="00460CC5" w:rsidRDefault="001F027E" w:rsidP="00460CC5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460CC5">
        <w:rPr>
          <w:rFonts w:ascii="Arial" w:hAnsi="Arial" w:cs="Arial"/>
          <w:b/>
          <w:sz w:val="20"/>
          <w:szCs w:val="20"/>
        </w:rPr>
        <w:t>Na potrzeby postę</w:t>
      </w:r>
      <w:r w:rsidR="008D0487" w:rsidRPr="00460CC5">
        <w:rPr>
          <w:rFonts w:ascii="Arial" w:hAnsi="Arial" w:cs="Arial"/>
          <w:b/>
          <w:sz w:val="20"/>
          <w:szCs w:val="20"/>
        </w:rPr>
        <w:t xml:space="preserve">powania o udzielenie </w:t>
      </w:r>
      <w:r w:rsidR="007936D6" w:rsidRPr="00460CC5">
        <w:rPr>
          <w:rFonts w:ascii="Arial" w:hAnsi="Arial" w:cs="Arial"/>
          <w:b/>
          <w:sz w:val="20"/>
          <w:szCs w:val="20"/>
        </w:rPr>
        <w:t>zamówienia publicznego</w:t>
      </w:r>
      <w:r w:rsidR="002168A8" w:rsidRPr="00460CC5">
        <w:rPr>
          <w:rFonts w:ascii="Arial" w:hAnsi="Arial" w:cs="Arial"/>
          <w:b/>
          <w:sz w:val="20"/>
          <w:szCs w:val="20"/>
        </w:rPr>
        <w:br/>
        <w:t xml:space="preserve">pn. </w:t>
      </w:r>
      <w:r w:rsidR="00460CC5" w:rsidRPr="00460CC5">
        <w:rPr>
          <w:rFonts w:ascii="Arial" w:hAnsi="Arial" w:cs="Arial"/>
          <w:b/>
          <w:sz w:val="20"/>
          <w:szCs w:val="20"/>
        </w:rPr>
        <w:t>D</w:t>
      </w:r>
      <w:r w:rsidR="00460CC5" w:rsidRPr="00460CC5">
        <w:rPr>
          <w:rFonts w:ascii="Arial" w:hAnsi="Arial" w:cs="Arial"/>
          <w:b/>
          <w:sz w:val="20"/>
          <w:szCs w:val="20"/>
        </w:rPr>
        <w:t xml:space="preserve">ostawa </w:t>
      </w:r>
      <w:r w:rsidR="00460CC5" w:rsidRPr="00460CC5">
        <w:rPr>
          <w:rFonts w:ascii="Arial" w:eastAsia="Times New Roman" w:hAnsi="Arial" w:cs="Arial"/>
          <w:b/>
          <w:sz w:val="20"/>
          <w:szCs w:val="20"/>
        </w:rPr>
        <w:t>samochodów typu SUV w wersji oznakowanej (1 szt.) oraz pojazdów z napędem hybrydowym w wersji oznakowanej (2 szt.)</w:t>
      </w:r>
    </w:p>
    <w:p w14:paraId="337DCACD" w14:textId="5491893F" w:rsidR="00F22ABC" w:rsidRPr="000D46FF" w:rsidRDefault="00F22ABC" w:rsidP="000D46FF">
      <w:pPr>
        <w:spacing w:after="0" w:line="24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51F072AF" w14:textId="383E8293" w:rsidR="00B0088C" w:rsidRPr="009528B9" w:rsidRDefault="00DA3FF2" w:rsidP="009B0B20">
      <w:pPr>
        <w:pStyle w:val="Nagwek4"/>
        <w:spacing w:before="0" w:line="24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proofErr w:type="gramStart"/>
      <w:r w:rsidRPr="009528B9">
        <w:rPr>
          <w:rFonts w:ascii="Arial" w:hAnsi="Arial" w:cs="Arial"/>
          <w:i w:val="0"/>
          <w:color w:val="auto"/>
          <w:sz w:val="20"/>
          <w:szCs w:val="20"/>
        </w:rPr>
        <w:t>oświadczam</w:t>
      </w:r>
      <w:proofErr w:type="gramEnd"/>
      <w:r w:rsidRPr="009528B9">
        <w:rPr>
          <w:rFonts w:ascii="Arial" w:hAnsi="Arial" w:cs="Arial"/>
          <w:i w:val="0"/>
          <w:color w:val="auto"/>
          <w:sz w:val="20"/>
          <w:szCs w:val="20"/>
        </w:rPr>
        <w:t>, co następuje:</w:t>
      </w:r>
    </w:p>
    <w:p w14:paraId="3DC851A0" w14:textId="77777777" w:rsidR="00AE63A9" w:rsidRPr="00AE63A9" w:rsidRDefault="00AE63A9" w:rsidP="00AE63A9">
      <w:pPr>
        <w:pStyle w:val="Tekstpodstawowy"/>
        <w:tabs>
          <w:tab w:val="left" w:pos="426"/>
        </w:tabs>
        <w:jc w:val="both"/>
        <w:rPr>
          <w:rFonts w:ascii="Arial" w:hAnsi="Arial" w:cs="Arial"/>
          <w:b/>
          <w:bCs/>
          <w:snapToGrid w:val="0"/>
          <w:sz w:val="20"/>
          <w:szCs w:val="20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DD1AD84" w14:textId="77777777" w:rsidR="00D128C5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39EADD5A" w14:textId="77777777" w:rsidR="00D128C5" w:rsidRPr="00EF1353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EF1353">
        <w:rPr>
          <w:rFonts w:ascii="Arial" w:hAnsi="Arial" w:cs="Arial"/>
          <w:i/>
          <w:sz w:val="20"/>
          <w:szCs w:val="20"/>
          <w:u w:val="single"/>
        </w:rPr>
        <w:t xml:space="preserve">poniższe należy </w:t>
      </w:r>
      <w:proofErr w:type="gramStart"/>
      <w:r w:rsidRPr="00EF1353">
        <w:rPr>
          <w:rFonts w:ascii="Arial" w:hAnsi="Arial" w:cs="Arial"/>
          <w:i/>
          <w:sz w:val="20"/>
          <w:szCs w:val="20"/>
          <w:u w:val="single"/>
        </w:rPr>
        <w:t>wypełnić Jeżeli</w:t>
      </w:r>
      <w:proofErr w:type="gramEnd"/>
      <w:r w:rsidRPr="00EF1353">
        <w:rPr>
          <w:rFonts w:ascii="Arial" w:hAnsi="Arial" w:cs="Arial"/>
          <w:i/>
          <w:sz w:val="20"/>
          <w:szCs w:val="20"/>
          <w:u w:val="single"/>
        </w:rPr>
        <w:t xml:space="preserve"> dotyczy </w:t>
      </w:r>
    </w:p>
    <w:p w14:paraId="023A8FBB" w14:textId="77777777" w:rsidR="00D128C5" w:rsidRPr="00EF1353" w:rsidRDefault="00D128C5" w:rsidP="00D128C5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</w:t>
      </w:r>
      <w:proofErr w:type="gramStart"/>
      <w:r w:rsidRPr="00EF1353">
        <w:rPr>
          <w:rFonts w:ascii="Arial" w:hAnsi="Arial" w:cs="Arial"/>
          <w:i/>
          <w:sz w:val="20"/>
          <w:szCs w:val="20"/>
        </w:rPr>
        <w:t>. 1, 2, 5)</w:t>
      </w:r>
      <w:r w:rsidRPr="00EF1353">
        <w:rPr>
          <w:rFonts w:ascii="Arial" w:hAnsi="Arial" w:cs="Arial"/>
          <w:sz w:val="20"/>
          <w:szCs w:val="20"/>
        </w:rPr>
        <w:t>. Jednocześnie</w:t>
      </w:r>
      <w:proofErr w:type="gramEnd"/>
      <w:r w:rsidRPr="00EF1353">
        <w:rPr>
          <w:rFonts w:ascii="Arial" w:hAnsi="Arial" w:cs="Arial"/>
          <w:sz w:val="20"/>
          <w:szCs w:val="20"/>
        </w:rPr>
        <w:t xml:space="preserve"> oświadczam, że w związku z ww. okolicznością, na podstawie art. 110 ust. 2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3FEE7427" w14:textId="22E1A1FD"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101A03" w14:textId="77777777"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15C2BA49" w14:textId="77777777" w:rsidR="00D128C5" w:rsidRPr="004B00A9" w:rsidRDefault="00D128C5" w:rsidP="00D128C5">
      <w:pPr>
        <w:pStyle w:val="Bezodstpw"/>
        <w:ind w:left="360"/>
        <w:jc w:val="both"/>
        <w:rPr>
          <w:rFonts w:ascii="Arial" w:hAnsi="Arial" w:cs="Arial"/>
          <w:sz w:val="21"/>
          <w:szCs w:val="21"/>
        </w:rPr>
      </w:pPr>
    </w:p>
    <w:p w14:paraId="40055052" w14:textId="266BBBB3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</w:t>
      </w:r>
      <w:r w:rsidR="00460CC5">
        <w:rPr>
          <w:rFonts w:ascii="Arial" w:hAnsi="Arial" w:cs="Arial"/>
          <w:sz w:val="21"/>
          <w:szCs w:val="21"/>
        </w:rPr>
        <w:t xml:space="preserve">postępowania na podstawie art. </w:t>
      </w:r>
      <w:bookmarkStart w:id="0" w:name="_GoBack"/>
      <w:bookmarkEnd w:id="0"/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FD50C2">
        <w:rPr>
          <w:rFonts w:ascii="Arial" w:hAnsi="Arial" w:cs="Arial"/>
          <w:iCs/>
          <w:color w:val="222222"/>
          <w:sz w:val="21"/>
          <w:szCs w:val="21"/>
        </w:rPr>
        <w:t>(</w:t>
      </w:r>
      <w:proofErr w:type="spellStart"/>
      <w:r w:rsidR="00FD50C2">
        <w:rPr>
          <w:rFonts w:ascii="Arial" w:hAnsi="Arial" w:cs="Arial"/>
          <w:iCs/>
          <w:color w:val="222222"/>
          <w:sz w:val="21"/>
          <w:szCs w:val="21"/>
        </w:rPr>
        <w:t>t.j</w:t>
      </w:r>
      <w:proofErr w:type="spellEnd"/>
      <w:r w:rsidR="00FD50C2">
        <w:rPr>
          <w:rFonts w:ascii="Arial" w:hAnsi="Arial" w:cs="Arial"/>
          <w:iCs/>
          <w:color w:val="222222"/>
          <w:sz w:val="21"/>
          <w:szCs w:val="21"/>
        </w:rPr>
        <w:t xml:space="preserve">. Dz.U. 2023 </w:t>
      </w:r>
      <w:proofErr w:type="gramStart"/>
      <w:r w:rsidR="00FD50C2">
        <w:rPr>
          <w:rFonts w:ascii="Arial" w:hAnsi="Arial" w:cs="Arial"/>
          <w:iCs/>
          <w:color w:val="222222"/>
          <w:sz w:val="21"/>
          <w:szCs w:val="21"/>
        </w:rPr>
        <w:t>poz</w:t>
      </w:r>
      <w:proofErr w:type="gramEnd"/>
      <w:r w:rsidR="00FD50C2">
        <w:rPr>
          <w:rFonts w:ascii="Arial" w:hAnsi="Arial" w:cs="Arial"/>
          <w:iCs/>
          <w:color w:val="222222"/>
          <w:sz w:val="21"/>
          <w:szCs w:val="21"/>
        </w:rPr>
        <w:t>. 1497 ze zm.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3ED5E9D" w14:textId="01DAF587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3D1808" w14:textId="77777777" w:rsidR="00666BF8" w:rsidRDefault="00666BF8" w:rsidP="0038231F">
      <w:pPr>
        <w:spacing w:after="0" w:line="240" w:lineRule="auto"/>
      </w:pPr>
      <w:r>
        <w:separator/>
      </w:r>
    </w:p>
  </w:endnote>
  <w:endnote w:type="continuationSeparator" w:id="0">
    <w:p w14:paraId="6420978D" w14:textId="77777777" w:rsidR="00666BF8" w:rsidRDefault="00666BF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68930B" w14:textId="77777777" w:rsidR="00666BF8" w:rsidRDefault="00666BF8" w:rsidP="0038231F">
      <w:pPr>
        <w:spacing w:after="0" w:line="240" w:lineRule="auto"/>
      </w:pPr>
      <w:r>
        <w:separator/>
      </w:r>
    </w:p>
  </w:footnote>
  <w:footnote w:type="continuationSeparator" w:id="0">
    <w:p w14:paraId="75435683" w14:textId="77777777" w:rsidR="00666BF8" w:rsidRDefault="00666BF8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0F80BB54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5C67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(Dz. U. </w:t>
      </w:r>
      <w:proofErr w:type="gramStart"/>
      <w:r w:rsidR="005C67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="005C67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2022 r. poz. 593 z </w:t>
      </w:r>
      <w:proofErr w:type="spellStart"/>
      <w:r w:rsidR="005C67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5C67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proofErr w:type="gramStart"/>
      <w:r w:rsidR="005C67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zm</w:t>
      </w:r>
      <w:proofErr w:type="gramEnd"/>
      <w:r w:rsidR="005C67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03A95411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B86D4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o rachunkowości (Dz. U. </w:t>
      </w:r>
      <w:proofErr w:type="gramStart"/>
      <w:r w:rsidR="00B86D4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="00B86D4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2023 r. poz. 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8B20A" w14:textId="2E721BDD" w:rsidR="008338BA" w:rsidRDefault="008338BA">
    <w:pPr>
      <w:pStyle w:val="Nagwek"/>
    </w:pPr>
    <w:r>
      <w:t>Załącznik</w:t>
    </w:r>
    <w:r w:rsidR="00460CC5">
      <w:t xml:space="preserve"> nr 3</w:t>
    </w:r>
    <w:r w:rsidR="007B6901">
      <w:t xml:space="preserve"> </w:t>
    </w:r>
    <w:r>
      <w:t>do SWZ, spr</w:t>
    </w:r>
    <w:r w:rsidR="00460CC5">
      <w:t>awa numer PUZ-2380-097-083-097</w:t>
    </w:r>
    <w:r w:rsidR="00FD50C2">
      <w:t>/2024</w:t>
    </w:r>
    <w:r w:rsidR="00AE63A9">
      <w:t>/MR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39E1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46FF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E4B4F"/>
    <w:rsid w:val="001F027E"/>
    <w:rsid w:val="001F0CE2"/>
    <w:rsid w:val="00200BDD"/>
    <w:rsid w:val="00203A40"/>
    <w:rsid w:val="002168A8"/>
    <w:rsid w:val="0022401A"/>
    <w:rsid w:val="002443DD"/>
    <w:rsid w:val="002459B2"/>
    <w:rsid w:val="002474CE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C52A2"/>
    <w:rsid w:val="002D59E0"/>
    <w:rsid w:val="002E0E61"/>
    <w:rsid w:val="002E3CBB"/>
    <w:rsid w:val="002E641A"/>
    <w:rsid w:val="002E7B71"/>
    <w:rsid w:val="00313417"/>
    <w:rsid w:val="00313911"/>
    <w:rsid w:val="003262D6"/>
    <w:rsid w:val="00333209"/>
    <w:rsid w:val="00337073"/>
    <w:rsid w:val="00350CD9"/>
    <w:rsid w:val="00351F8A"/>
    <w:rsid w:val="00352D0D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0CC5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7F7"/>
    <w:rsid w:val="005C6CB0"/>
    <w:rsid w:val="005D3607"/>
    <w:rsid w:val="005E176A"/>
    <w:rsid w:val="005E786B"/>
    <w:rsid w:val="00633724"/>
    <w:rsid w:val="0063384A"/>
    <w:rsid w:val="00633E88"/>
    <w:rsid w:val="00634311"/>
    <w:rsid w:val="006458A9"/>
    <w:rsid w:val="00652B7C"/>
    <w:rsid w:val="00666BF8"/>
    <w:rsid w:val="006677DF"/>
    <w:rsid w:val="00667E02"/>
    <w:rsid w:val="00691AAB"/>
    <w:rsid w:val="00692FE6"/>
    <w:rsid w:val="006A3A1F"/>
    <w:rsid w:val="006A52B6"/>
    <w:rsid w:val="006A7294"/>
    <w:rsid w:val="006B33C0"/>
    <w:rsid w:val="006D3513"/>
    <w:rsid w:val="006D4168"/>
    <w:rsid w:val="006F0034"/>
    <w:rsid w:val="006F3832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B6901"/>
    <w:rsid w:val="007D5B61"/>
    <w:rsid w:val="007E2F69"/>
    <w:rsid w:val="00804F07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12DC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073B"/>
    <w:rsid w:val="009440B7"/>
    <w:rsid w:val="0095117C"/>
    <w:rsid w:val="0095164B"/>
    <w:rsid w:val="00952535"/>
    <w:rsid w:val="009528B9"/>
    <w:rsid w:val="00956C26"/>
    <w:rsid w:val="00960337"/>
    <w:rsid w:val="00975019"/>
    <w:rsid w:val="00975C49"/>
    <w:rsid w:val="009B0B20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6157"/>
    <w:rsid w:val="00A46563"/>
    <w:rsid w:val="00A46C10"/>
    <w:rsid w:val="00A52CF3"/>
    <w:rsid w:val="00A60D8E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3A9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6D42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28C5"/>
    <w:rsid w:val="00D13B3F"/>
    <w:rsid w:val="00D23F3D"/>
    <w:rsid w:val="00D34D9A"/>
    <w:rsid w:val="00D409DE"/>
    <w:rsid w:val="00D42C9B"/>
    <w:rsid w:val="00D531D5"/>
    <w:rsid w:val="00D55182"/>
    <w:rsid w:val="00D70655"/>
    <w:rsid w:val="00D7532C"/>
    <w:rsid w:val="00D76A72"/>
    <w:rsid w:val="00D82B9E"/>
    <w:rsid w:val="00D84DE2"/>
    <w:rsid w:val="00D9586F"/>
    <w:rsid w:val="00DA3A71"/>
    <w:rsid w:val="00DA3FF2"/>
    <w:rsid w:val="00DA6EC7"/>
    <w:rsid w:val="00DB3335"/>
    <w:rsid w:val="00DB6940"/>
    <w:rsid w:val="00DC1B51"/>
    <w:rsid w:val="00DC2099"/>
    <w:rsid w:val="00DC4FC8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7E0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31AB"/>
    <w:rsid w:val="00F22ABC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D50C2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B0B20"/>
    <w:pPr>
      <w:keepNext/>
      <w:keepLines/>
      <w:spacing w:before="40" w:after="0" w:line="27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 bullet,Akapit z listą BS,Kolorowa lista — akcent 11,Średnia siatka 1 — akcent 21,Akapit z listą numerowaną,Podsis rysunku,Preambuła,Akapit z listą8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9B0B2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character" w:customStyle="1" w:styleId="AkapitzlistZnak">
    <w:name w:val="Akapit z listą Znak"/>
    <w:aliases w:val="CW_Lista Znak,List bullet Znak,Akapit z listą BS Znak,Kolorowa lista — akcent 11 Znak,Średnia siatka 1 — akcent 21 Znak,Akapit z listą numerowaną Znak,Podsis rysunku Znak,Preambuła Znak,Akapit z listą8 Znak"/>
    <w:basedOn w:val="Domylnaczcionkaakapitu"/>
    <w:link w:val="Akapitzlist"/>
    <w:uiPriority w:val="34"/>
    <w:qFormat/>
    <w:locked/>
    <w:rsid w:val="00460C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11C42-A091-4638-A1DE-48287E824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hp</cp:lastModifiedBy>
  <cp:revision>27</cp:revision>
  <cp:lastPrinted>2024-08-12T13:00:00Z</cp:lastPrinted>
  <dcterms:created xsi:type="dcterms:W3CDTF">2022-05-06T13:11:00Z</dcterms:created>
  <dcterms:modified xsi:type="dcterms:W3CDTF">2024-08-19T15:57:00Z</dcterms:modified>
</cp:coreProperties>
</file>