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2E79C" w14:textId="4973EEC7" w:rsidR="00DE6907" w:rsidRDefault="00EA5C86" w:rsidP="00DE6907">
      <w:pPr>
        <w:pStyle w:val="Nagwek3"/>
        <w:spacing w:before="0" w:after="0"/>
        <w:ind w:left="17"/>
        <w:jc w:val="center"/>
        <w:rPr>
          <w:color w:val="000000"/>
          <w:sz w:val="20"/>
        </w:rPr>
      </w:pPr>
      <w:bookmarkStart w:id="0" w:name="_Toc70583860"/>
      <w:bookmarkStart w:id="1" w:name="_Toc69130534"/>
      <w:r>
        <w:rPr>
          <w:color w:val="000000"/>
          <w:sz w:val="20"/>
        </w:rPr>
        <w:t xml:space="preserve">Załącznik 1 do SWZ- </w:t>
      </w:r>
      <w:r w:rsidR="00DE6907">
        <w:rPr>
          <w:bCs/>
          <w:sz w:val="20"/>
          <w:szCs w:val="20"/>
        </w:rPr>
        <w:t>P</w:t>
      </w:r>
      <w:r w:rsidR="00DE6907" w:rsidRPr="00F4466D">
        <w:rPr>
          <w:bCs/>
          <w:sz w:val="20"/>
          <w:szCs w:val="20"/>
        </w:rPr>
        <w:t>rojektowane postanowienia umowy</w:t>
      </w:r>
      <w:bookmarkEnd w:id="0"/>
    </w:p>
    <w:bookmarkEnd w:id="1"/>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2B290A15" w14:textId="7BDBC28B" w:rsidR="003B73FC" w:rsidRPr="009131F6" w:rsidRDefault="002202A9" w:rsidP="009131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mającą swą siedzibę w Trzebownisku</w:t>
      </w:r>
      <w:r w:rsidR="009131F6">
        <w:rPr>
          <w:rFonts w:eastAsia="SimSun"/>
          <w:kern w:val="3"/>
          <w:sz w:val="20"/>
          <w:szCs w:val="20"/>
          <w:lang w:bidi="en-US"/>
        </w:rPr>
        <w:t xml:space="preserve"> </w:t>
      </w:r>
      <w:r w:rsidR="00A75699">
        <w:rPr>
          <w:rFonts w:eastAsia="SimSun"/>
          <w:kern w:val="3"/>
          <w:sz w:val="20"/>
          <w:szCs w:val="20"/>
          <w:lang w:bidi="en-US"/>
        </w:rPr>
        <w:t xml:space="preserve">nr </w:t>
      </w:r>
      <w:r w:rsidR="009131F6">
        <w:rPr>
          <w:rFonts w:eastAsia="SimSun"/>
          <w:kern w:val="3"/>
          <w:sz w:val="20"/>
          <w:szCs w:val="20"/>
          <w:lang w:bidi="en-US"/>
        </w:rPr>
        <w:t>976,</w:t>
      </w:r>
      <w:r w:rsidRPr="00EA3BC3">
        <w:rPr>
          <w:rFonts w:eastAsia="SimSun"/>
          <w:kern w:val="3"/>
          <w:sz w:val="20"/>
          <w:szCs w:val="20"/>
          <w:lang w:bidi="en-US"/>
        </w:rPr>
        <w:t xml:space="preserve"> Regon: 690582157, NIP: 517-0</w:t>
      </w:r>
      <w:r w:rsidR="00EA3BC3">
        <w:rPr>
          <w:rFonts w:eastAsia="SimSun"/>
          <w:kern w:val="3"/>
          <w:sz w:val="20"/>
          <w:szCs w:val="20"/>
          <w:lang w:bidi="en-US"/>
        </w:rPr>
        <w:t xml:space="preserve">0-37-677, </w:t>
      </w:r>
      <w:r w:rsidR="003B73FC"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4FBC026E" w:rsidR="002202A9" w:rsidRPr="00EA3BC3" w:rsidRDefault="002202A9" w:rsidP="006B44E4">
      <w:pPr>
        <w:jc w:val="both"/>
        <w:rPr>
          <w:sz w:val="20"/>
          <w:szCs w:val="20"/>
        </w:rPr>
      </w:pPr>
      <w:r w:rsidRPr="00EA3BC3">
        <w:rPr>
          <w:sz w:val="20"/>
          <w:szCs w:val="20"/>
        </w:rPr>
        <w:t xml:space="preserve">Niniejsza umowa zostaje </w:t>
      </w:r>
      <w:r w:rsidR="00AB39E4">
        <w:rPr>
          <w:sz w:val="20"/>
          <w:szCs w:val="20"/>
        </w:rPr>
        <w:t xml:space="preserve">zawarta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xml:space="preserve">. Dz. U. z </w:t>
      </w:r>
      <w:r w:rsidR="006A0200">
        <w:rPr>
          <w:sz w:val="20"/>
          <w:szCs w:val="20"/>
        </w:rPr>
        <w:t>2021</w:t>
      </w:r>
      <w:r w:rsidRPr="00EA3BC3">
        <w:rPr>
          <w:sz w:val="20"/>
          <w:szCs w:val="20"/>
        </w:rPr>
        <w:t xml:space="preserve">r., poz. </w:t>
      </w:r>
      <w:r w:rsidR="006A0200">
        <w:rPr>
          <w:sz w:val="20"/>
          <w:szCs w:val="20"/>
        </w:rPr>
        <w:t>1129</w:t>
      </w:r>
      <w:r w:rsidRPr="00EA3BC3">
        <w:rPr>
          <w:sz w:val="20"/>
          <w:szCs w:val="20"/>
        </w:rPr>
        <w:t xml:space="preserve">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7D16CBAA" w14:textId="52699002" w:rsidR="00AB39E4" w:rsidRPr="00AB39E4" w:rsidRDefault="002202A9" w:rsidP="00AB39E4">
      <w:pPr>
        <w:widowControl w:val="0"/>
        <w:tabs>
          <w:tab w:val="left" w:pos="543"/>
          <w:tab w:val="left" w:pos="544"/>
        </w:tabs>
        <w:autoSpaceDE w:val="0"/>
        <w:autoSpaceDN w:val="0"/>
        <w:spacing w:line="240" w:lineRule="auto"/>
        <w:ind w:right="108"/>
        <w:jc w:val="both"/>
        <w:rPr>
          <w:b/>
          <w:sz w:val="20"/>
          <w:szCs w:val="20"/>
        </w:rPr>
      </w:pPr>
      <w:r w:rsidRPr="003B73FC">
        <w:rPr>
          <w:sz w:val="20"/>
          <w:szCs w:val="20"/>
        </w:rPr>
        <w:t>Zamawiający zleca</w:t>
      </w:r>
      <w:r w:rsidR="009131F6">
        <w:rPr>
          <w:sz w:val="20"/>
          <w:szCs w:val="20"/>
        </w:rPr>
        <w:t>,</w:t>
      </w:r>
      <w:r w:rsidRPr="003B73FC">
        <w:rPr>
          <w:sz w:val="20"/>
          <w:szCs w:val="20"/>
        </w:rPr>
        <w:t xml:space="preserve"> a Wykonawca przyjmuje do wykonania przedmiot umowy pn</w:t>
      </w:r>
      <w:r w:rsidR="00452A7C">
        <w:rPr>
          <w:b/>
          <w:sz w:val="20"/>
          <w:szCs w:val="20"/>
        </w:rPr>
        <w:t>.:</w:t>
      </w:r>
      <w:r w:rsidR="00AB39E4">
        <w:rPr>
          <w:b/>
          <w:sz w:val="20"/>
          <w:szCs w:val="20"/>
        </w:rPr>
        <w:t xml:space="preserve"> </w:t>
      </w:r>
      <w:r w:rsidR="00F80BF6" w:rsidRPr="00F80BF6">
        <w:rPr>
          <w:rFonts w:eastAsia="Times New Roman"/>
          <w:b/>
          <w:sz w:val="20"/>
          <w:szCs w:val="20"/>
        </w:rPr>
        <w:t>„Budowa oświetlenia dróg gminnych w miejscowości Łąka, Nowa Wieś, Tajęcina, Trzebownisko”.</w:t>
      </w:r>
    </w:p>
    <w:p w14:paraId="520383F7" w14:textId="251C5F4A" w:rsidR="002202A9" w:rsidRPr="00921E94" w:rsidRDefault="002202A9" w:rsidP="00A004BC">
      <w:pPr>
        <w:widowControl w:val="0"/>
        <w:numPr>
          <w:ilvl w:val="0"/>
          <w:numId w:val="10"/>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A004BC">
      <w:pPr>
        <w:pStyle w:val="Tekstpodstawowy"/>
        <w:numPr>
          <w:ilvl w:val="0"/>
          <w:numId w:val="10"/>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A004BC">
      <w:pPr>
        <w:pStyle w:val="Tekstpodstawowy"/>
        <w:numPr>
          <w:ilvl w:val="0"/>
          <w:numId w:val="10"/>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A004BC">
      <w:pPr>
        <w:pStyle w:val="Tekstpodstawowy"/>
        <w:numPr>
          <w:ilvl w:val="0"/>
          <w:numId w:val="10"/>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A004BC">
      <w:pPr>
        <w:pStyle w:val="Tekstpodstawowy"/>
        <w:numPr>
          <w:ilvl w:val="0"/>
          <w:numId w:val="10"/>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A004BC">
      <w:pPr>
        <w:pStyle w:val="Tekstpodstawowy"/>
        <w:numPr>
          <w:ilvl w:val="0"/>
          <w:numId w:val="25"/>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lastRenderedPageBreak/>
        <w:t>Zmiana ta nie spowoduje obniżenia parametrów materiałów lub urządzeń.</w:t>
      </w:r>
    </w:p>
    <w:p w14:paraId="70404402" w14:textId="27A14D60" w:rsidR="002202A9" w:rsidRP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A004BC">
      <w:pPr>
        <w:pStyle w:val="western"/>
        <w:numPr>
          <w:ilvl w:val="0"/>
          <w:numId w:val="10"/>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A004BC">
      <w:pPr>
        <w:pStyle w:val="western"/>
        <w:numPr>
          <w:ilvl w:val="0"/>
          <w:numId w:val="10"/>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1E681460" w14:textId="34E60960" w:rsidR="00BD099D" w:rsidRPr="00BD099D" w:rsidRDefault="002202A9" w:rsidP="00BD099D">
      <w:pPr>
        <w:pStyle w:val="Stopka"/>
        <w:numPr>
          <w:ilvl w:val="0"/>
          <w:numId w:val="26"/>
        </w:numPr>
        <w:tabs>
          <w:tab w:val="left" w:pos="708"/>
        </w:tabs>
        <w:jc w:val="both"/>
        <w:rPr>
          <w:iCs/>
          <w:color w:val="FF0000"/>
          <w:sz w:val="20"/>
          <w:szCs w:val="20"/>
        </w:rPr>
      </w:pPr>
      <w:r w:rsidRPr="00BD099D">
        <w:rPr>
          <w:rFonts w:eastAsia="Times New Roman"/>
          <w:b/>
          <w:sz w:val="20"/>
          <w:szCs w:val="20"/>
          <w:lang w:val="pl-PL" w:eastAsia="ar-SA"/>
        </w:rPr>
        <w:t xml:space="preserve">kosztorysu </w:t>
      </w:r>
      <w:r w:rsidR="002944F9" w:rsidRPr="00BD099D">
        <w:rPr>
          <w:rFonts w:eastAsia="Times New Roman"/>
          <w:b/>
          <w:sz w:val="20"/>
          <w:szCs w:val="20"/>
          <w:lang w:val="pl-PL" w:eastAsia="ar-SA"/>
        </w:rPr>
        <w:t>ofertowego</w:t>
      </w:r>
      <w:r w:rsidR="002944F9" w:rsidRPr="00BD099D">
        <w:rPr>
          <w:rFonts w:eastAsia="Times New Roman"/>
          <w:sz w:val="20"/>
          <w:szCs w:val="20"/>
          <w:lang w:val="pl-PL" w:eastAsia="ar-SA"/>
        </w:rPr>
        <w:t xml:space="preserve"> </w:t>
      </w:r>
      <w:r w:rsidRPr="00BD099D">
        <w:rPr>
          <w:rFonts w:eastAsia="Times New Roman"/>
          <w:sz w:val="20"/>
          <w:szCs w:val="20"/>
          <w:lang w:val="pl-PL" w:eastAsia="ar-SA"/>
        </w:rPr>
        <w:t xml:space="preserve">opracowanego metodą kalkulacji szczegółowej zgodnie </w:t>
      </w:r>
      <w:r w:rsidR="00BD099D" w:rsidRPr="00BD099D">
        <w:rPr>
          <w:rFonts w:eastAsia="Times New Roman"/>
          <w:sz w:val="20"/>
          <w:szCs w:val="20"/>
          <w:lang w:val="pl-PL" w:eastAsia="ar-SA"/>
        </w:rPr>
        <w:t>z</w:t>
      </w:r>
      <w:r w:rsidR="00BD099D">
        <w:rPr>
          <w:color w:val="FF0000"/>
          <w:sz w:val="20"/>
          <w:szCs w:val="20"/>
        </w:rPr>
        <w:t> </w:t>
      </w:r>
      <w:r w:rsidR="00BD099D" w:rsidRPr="00BD099D">
        <w:rPr>
          <w:rFonts w:eastAsia="Times New Roman"/>
          <w:sz w:val="20"/>
          <w:szCs w:val="20"/>
          <w:lang w:val="pl-PL" w:eastAsia="ar-SA"/>
        </w:rPr>
        <w:t>Rozporz</w:t>
      </w:r>
      <w:r w:rsidR="00BD099D" w:rsidRPr="00BD099D">
        <w:rPr>
          <w:rFonts w:eastAsia="Times New Roman" w:hint="eastAsia"/>
          <w:sz w:val="20"/>
          <w:szCs w:val="20"/>
          <w:lang w:val="pl-PL" w:eastAsia="ar-SA"/>
        </w:rPr>
        <w:t>ą</w:t>
      </w:r>
      <w:r w:rsidR="00BD099D" w:rsidRPr="00BD099D">
        <w:rPr>
          <w:rFonts w:eastAsia="Times New Roman"/>
          <w:sz w:val="20"/>
          <w:szCs w:val="20"/>
          <w:lang w:val="pl-PL" w:eastAsia="ar-SA"/>
        </w:rPr>
        <w:t>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Dz.U.2021.2458 z dnia 2021.12.29</w:t>
      </w:r>
    </w:p>
    <w:p w14:paraId="0B789782" w14:textId="7ED12AF2" w:rsidR="00DC4C30" w:rsidRPr="00BD099D" w:rsidRDefault="002202A9" w:rsidP="00BD099D">
      <w:pPr>
        <w:pStyle w:val="Stopka"/>
        <w:tabs>
          <w:tab w:val="left" w:pos="708"/>
        </w:tabs>
        <w:ind w:left="1080"/>
        <w:jc w:val="both"/>
        <w:rPr>
          <w:iCs/>
          <w:sz w:val="20"/>
          <w:szCs w:val="20"/>
        </w:rPr>
      </w:pPr>
      <w:r w:rsidRPr="00BD099D">
        <w:rPr>
          <w:sz w:val="20"/>
          <w:szCs w:val="20"/>
        </w:rPr>
        <w:t>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BD099D">
        <w:rPr>
          <w:iCs/>
          <w:sz w:val="20"/>
          <w:szCs w:val="20"/>
        </w:rPr>
        <w:t xml:space="preserve"> „dodatkowych robót budowlanych” wykraczających poza określenie przedmiotu zamówienia podstawowego w sytuacji gdy umowa zostanie zmieniona (aneksowana) na podstawie  art. 455 ust. 1 pkt 3</w:t>
      </w:r>
      <w:r w:rsidR="002944F9" w:rsidRPr="00BD099D">
        <w:rPr>
          <w:iCs/>
          <w:sz w:val="20"/>
          <w:szCs w:val="20"/>
        </w:rPr>
        <w:t xml:space="preserve"> lub pkt. 4</w:t>
      </w:r>
      <w:r w:rsidRPr="00BD099D">
        <w:rPr>
          <w:iCs/>
          <w:sz w:val="20"/>
          <w:szCs w:val="20"/>
        </w:rPr>
        <w:t xml:space="preserve"> lub art. 455 ust. 2 ustawy </w:t>
      </w:r>
      <w:proofErr w:type="spellStart"/>
      <w:r w:rsidRPr="00BD099D">
        <w:rPr>
          <w:iCs/>
          <w:sz w:val="20"/>
          <w:szCs w:val="20"/>
        </w:rPr>
        <w:t>Pzp</w:t>
      </w:r>
      <w:proofErr w:type="spellEnd"/>
      <w:r w:rsidRPr="00BD099D">
        <w:rPr>
          <w:iCs/>
          <w:sz w:val="20"/>
          <w:szCs w:val="20"/>
        </w:rPr>
        <w:t xml:space="preserve">. Szczegółowo zostało to opisane w § 3 niniejszej umowy. </w:t>
      </w:r>
      <w:r w:rsidRPr="00BD099D">
        <w:rPr>
          <w:sz w:val="20"/>
          <w:szCs w:val="20"/>
        </w:rPr>
        <w:t xml:space="preserve">Strony umowy zgodnie ustalają, że w sprawie metod kosztorysowania obiektów i robót budowlanych będą stosować metody określone treścią rozporządzenia Ministra Regionalnego i Budownictwa z dnia </w:t>
      </w:r>
      <w:r w:rsidRPr="00BD099D">
        <w:rPr>
          <w:rStyle w:val="object"/>
          <w:sz w:val="20"/>
          <w:szCs w:val="20"/>
        </w:rPr>
        <w:t>13 lipca 2001</w:t>
      </w:r>
      <w:r w:rsidRPr="00BD099D">
        <w:rPr>
          <w:sz w:val="20"/>
          <w:szCs w:val="20"/>
        </w:rPr>
        <w:t xml:space="preserve"> r. pomimo, że obowiązywało ono faktycznie do dnia </w:t>
      </w:r>
      <w:r w:rsidRPr="00BD099D">
        <w:rPr>
          <w:rStyle w:val="object"/>
          <w:sz w:val="20"/>
          <w:szCs w:val="20"/>
        </w:rPr>
        <w:t>12 grudnia 2001</w:t>
      </w:r>
      <w:r w:rsidRPr="00BD099D">
        <w:rPr>
          <w:sz w:val="20"/>
          <w:szCs w:val="20"/>
        </w:rPr>
        <w:t>r.;</w:t>
      </w:r>
    </w:p>
    <w:p w14:paraId="6B50C48D" w14:textId="2C5917DE" w:rsidR="002202A9" w:rsidRPr="00BD099D" w:rsidRDefault="002202A9" w:rsidP="00A004BC">
      <w:pPr>
        <w:pStyle w:val="Stopka"/>
        <w:numPr>
          <w:ilvl w:val="0"/>
          <w:numId w:val="26"/>
        </w:numPr>
        <w:tabs>
          <w:tab w:val="left" w:pos="708"/>
        </w:tabs>
        <w:jc w:val="both"/>
        <w:rPr>
          <w:iCs/>
          <w:sz w:val="20"/>
          <w:szCs w:val="20"/>
        </w:rPr>
      </w:pPr>
      <w:r w:rsidRPr="00BD099D">
        <w:rPr>
          <w:b/>
          <w:sz w:val="20"/>
          <w:szCs w:val="20"/>
        </w:rPr>
        <w:t xml:space="preserve">harmonogramu </w:t>
      </w:r>
      <w:proofErr w:type="spellStart"/>
      <w:r w:rsidRPr="00BD099D">
        <w:rPr>
          <w:b/>
          <w:sz w:val="20"/>
          <w:szCs w:val="20"/>
        </w:rPr>
        <w:t>rzeczowo-terminowo-finansowego</w:t>
      </w:r>
      <w:proofErr w:type="spellEnd"/>
      <w:r w:rsidRPr="00BD099D">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300A1C4A" w14:textId="392EC335" w:rsidR="004B1D71" w:rsidRPr="00EA3BC3" w:rsidRDefault="002202A9" w:rsidP="00E37D53">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1AC1E40B"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 xml:space="preserve">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w:t>
      </w:r>
      <w:r w:rsidRPr="00EA3BC3">
        <w:rPr>
          <w:rFonts w:eastAsia="Calibri"/>
          <w:sz w:val="20"/>
          <w:szCs w:val="20"/>
          <w:lang w:eastAsia="en-US"/>
        </w:rPr>
        <w:lastRenderedPageBreak/>
        <w:t>ich otrzymania, przedłożenia poprawionego Harmonogramu rzeczowo-finansowego uwzględniającego uwagi Inspektora nadzoru inwestorskiego oraz postanowienia Umowy.</w:t>
      </w:r>
    </w:p>
    <w:p w14:paraId="47A96CB7"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A004BC">
      <w:pPr>
        <w:pStyle w:val="Akapitzlist"/>
        <w:numPr>
          <w:ilvl w:val="0"/>
          <w:numId w:val="27"/>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CE63D1E" w14:textId="5203A457" w:rsidR="00980BEF" w:rsidRDefault="002202A9" w:rsidP="00E37D53">
      <w:pPr>
        <w:ind w:left="284" w:hanging="300"/>
        <w:jc w:val="both"/>
        <w:rPr>
          <w:sz w:val="20"/>
          <w:szCs w:val="20"/>
        </w:rPr>
      </w:pPr>
      <w:r w:rsidRPr="00EA3BC3">
        <w:rPr>
          <w:sz w:val="20"/>
          <w:szCs w:val="20"/>
        </w:rPr>
        <w:tab/>
        <w:t>słownie: …………………………………………………………………………………………………………………</w:t>
      </w:r>
    </w:p>
    <w:p w14:paraId="3DE5D1D8" w14:textId="61721D74" w:rsidR="00980BEF" w:rsidRDefault="00980BEF" w:rsidP="0016039F">
      <w:pPr>
        <w:ind w:left="284" w:hanging="300"/>
        <w:jc w:val="both"/>
        <w:rPr>
          <w:sz w:val="20"/>
          <w:szCs w:val="20"/>
        </w:rPr>
      </w:pPr>
      <w:r>
        <w:rPr>
          <w:sz w:val="20"/>
          <w:szCs w:val="20"/>
        </w:rPr>
        <w:t>w tym:</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421"/>
        <w:gridCol w:w="5953"/>
        <w:gridCol w:w="1418"/>
        <w:gridCol w:w="1446"/>
      </w:tblGrid>
      <w:tr w:rsidR="00980BEF" w:rsidRPr="00A469D2" w14:paraId="20D1B452" w14:textId="77777777" w:rsidTr="00D011AB">
        <w:trPr>
          <w:trHeight w:val="313"/>
        </w:trPr>
        <w:tc>
          <w:tcPr>
            <w:tcW w:w="421" w:type="dxa"/>
            <w:noWrap/>
            <w:vAlign w:val="center"/>
            <w:hideMark/>
          </w:tcPr>
          <w:p w14:paraId="0F37FF9C" w14:textId="77777777" w:rsidR="00980BEF" w:rsidRPr="00A469D2" w:rsidRDefault="00980BEF" w:rsidP="00D011AB">
            <w:pPr>
              <w:spacing w:line="256" w:lineRule="auto"/>
              <w:rPr>
                <w:b/>
                <w:bCs/>
                <w:sz w:val="16"/>
                <w:szCs w:val="18"/>
                <w:lang w:eastAsia="en-US"/>
              </w:rPr>
            </w:pPr>
            <w:r w:rsidRPr="00A469D2">
              <w:rPr>
                <w:b/>
                <w:bCs/>
                <w:sz w:val="16"/>
                <w:szCs w:val="18"/>
                <w:lang w:eastAsia="en-US"/>
              </w:rPr>
              <w:t>LP</w:t>
            </w:r>
          </w:p>
        </w:tc>
        <w:tc>
          <w:tcPr>
            <w:tcW w:w="5953" w:type="dxa"/>
            <w:vAlign w:val="center"/>
            <w:hideMark/>
          </w:tcPr>
          <w:p w14:paraId="7255C4DB" w14:textId="77777777" w:rsidR="00980BEF" w:rsidRPr="00A469D2" w:rsidRDefault="00980BEF" w:rsidP="00D011AB">
            <w:pPr>
              <w:spacing w:line="256" w:lineRule="auto"/>
              <w:jc w:val="center"/>
              <w:rPr>
                <w:b/>
                <w:bCs/>
                <w:color w:val="FF0000"/>
                <w:sz w:val="16"/>
                <w:szCs w:val="18"/>
                <w:lang w:eastAsia="en-US"/>
              </w:rPr>
            </w:pPr>
            <w:r w:rsidRPr="00A469D2">
              <w:rPr>
                <w:b/>
                <w:bCs/>
                <w:sz w:val="16"/>
                <w:szCs w:val="18"/>
                <w:lang w:eastAsia="en-US"/>
              </w:rPr>
              <w:t>Rodzaj robót</w:t>
            </w:r>
          </w:p>
        </w:tc>
        <w:tc>
          <w:tcPr>
            <w:tcW w:w="1418" w:type="dxa"/>
            <w:noWrap/>
            <w:hideMark/>
          </w:tcPr>
          <w:p w14:paraId="5F6E06CF" w14:textId="77777777" w:rsidR="00980BEF" w:rsidRPr="00A469D2" w:rsidRDefault="00980BEF" w:rsidP="00D011AB">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netto</w:t>
            </w:r>
          </w:p>
        </w:tc>
        <w:tc>
          <w:tcPr>
            <w:tcW w:w="1446" w:type="dxa"/>
          </w:tcPr>
          <w:p w14:paraId="1B0819C7" w14:textId="77777777" w:rsidR="00980BEF" w:rsidRPr="00A469D2" w:rsidRDefault="00980BEF" w:rsidP="00D011AB">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brutto</w:t>
            </w:r>
          </w:p>
        </w:tc>
      </w:tr>
      <w:tr w:rsidR="009C5E0A" w:rsidRPr="00A469D2" w14:paraId="25460159" w14:textId="77777777" w:rsidTr="00AA13B5">
        <w:trPr>
          <w:trHeight w:val="403"/>
        </w:trPr>
        <w:tc>
          <w:tcPr>
            <w:tcW w:w="421" w:type="dxa"/>
            <w:noWrap/>
            <w:vAlign w:val="center"/>
          </w:tcPr>
          <w:p w14:paraId="6C34FE97" w14:textId="11CD5AAE" w:rsidR="009C5E0A" w:rsidRPr="000D1C05" w:rsidRDefault="009C5E0A" w:rsidP="009C5E0A">
            <w:pPr>
              <w:spacing w:line="256" w:lineRule="auto"/>
              <w:rPr>
                <w:sz w:val="20"/>
                <w:szCs w:val="20"/>
                <w:lang w:eastAsia="en-US"/>
              </w:rPr>
            </w:pPr>
            <w:r w:rsidRPr="000D1C05">
              <w:rPr>
                <w:sz w:val="20"/>
                <w:szCs w:val="20"/>
                <w:lang w:eastAsia="en-US"/>
              </w:rPr>
              <w:t>1.</w:t>
            </w:r>
          </w:p>
        </w:tc>
        <w:tc>
          <w:tcPr>
            <w:tcW w:w="5953" w:type="dxa"/>
          </w:tcPr>
          <w:p w14:paraId="4817CD5B" w14:textId="609DCC58" w:rsidR="009C5E0A" w:rsidRPr="000D1C05" w:rsidRDefault="000D1C05" w:rsidP="009C5E0A">
            <w:pPr>
              <w:jc w:val="both"/>
              <w:rPr>
                <w:sz w:val="20"/>
                <w:szCs w:val="20"/>
              </w:rPr>
            </w:pPr>
            <w:r w:rsidRPr="000D1C05">
              <w:rPr>
                <w:sz w:val="20"/>
                <w:szCs w:val="20"/>
              </w:rPr>
              <w:t>Budowa oświetlenia dróg w miejscowości Łąka</w:t>
            </w:r>
          </w:p>
        </w:tc>
        <w:tc>
          <w:tcPr>
            <w:tcW w:w="1418" w:type="dxa"/>
            <w:noWrap/>
          </w:tcPr>
          <w:p w14:paraId="542E087B" w14:textId="77777777" w:rsidR="009C5E0A" w:rsidRPr="00A469D2" w:rsidRDefault="009C5E0A" w:rsidP="009C5E0A">
            <w:pPr>
              <w:spacing w:line="256" w:lineRule="auto"/>
              <w:jc w:val="center"/>
              <w:rPr>
                <w:b/>
                <w:bCs/>
                <w:sz w:val="16"/>
                <w:szCs w:val="18"/>
                <w:lang w:eastAsia="en-US"/>
              </w:rPr>
            </w:pPr>
          </w:p>
        </w:tc>
        <w:tc>
          <w:tcPr>
            <w:tcW w:w="1446" w:type="dxa"/>
          </w:tcPr>
          <w:p w14:paraId="05082A28" w14:textId="77777777" w:rsidR="009C5E0A" w:rsidRPr="00A469D2" w:rsidRDefault="009C5E0A" w:rsidP="009C5E0A">
            <w:pPr>
              <w:spacing w:line="256" w:lineRule="auto"/>
              <w:jc w:val="center"/>
              <w:rPr>
                <w:b/>
                <w:bCs/>
                <w:sz w:val="16"/>
                <w:szCs w:val="18"/>
                <w:lang w:eastAsia="en-US"/>
              </w:rPr>
            </w:pPr>
          </w:p>
        </w:tc>
      </w:tr>
      <w:tr w:rsidR="009C5E0A" w:rsidRPr="00A469D2" w14:paraId="70C6D833" w14:textId="77777777" w:rsidTr="00AA13B5">
        <w:trPr>
          <w:trHeight w:val="403"/>
        </w:trPr>
        <w:tc>
          <w:tcPr>
            <w:tcW w:w="421" w:type="dxa"/>
            <w:noWrap/>
            <w:vAlign w:val="center"/>
          </w:tcPr>
          <w:p w14:paraId="09AE6B62" w14:textId="0E1C71F2" w:rsidR="009C5E0A" w:rsidRPr="000D1C05" w:rsidRDefault="009C5E0A" w:rsidP="009C5E0A">
            <w:pPr>
              <w:spacing w:line="256" w:lineRule="auto"/>
              <w:rPr>
                <w:sz w:val="20"/>
                <w:szCs w:val="20"/>
                <w:lang w:eastAsia="en-US"/>
              </w:rPr>
            </w:pPr>
            <w:r w:rsidRPr="000D1C05">
              <w:rPr>
                <w:sz w:val="20"/>
                <w:szCs w:val="20"/>
                <w:lang w:eastAsia="en-US"/>
              </w:rPr>
              <w:t>2.</w:t>
            </w:r>
          </w:p>
        </w:tc>
        <w:tc>
          <w:tcPr>
            <w:tcW w:w="5953" w:type="dxa"/>
          </w:tcPr>
          <w:p w14:paraId="035A3CFC" w14:textId="2A843F95" w:rsidR="009C5E0A" w:rsidRPr="000D1C05" w:rsidRDefault="000D1C05" w:rsidP="009C5E0A">
            <w:pPr>
              <w:jc w:val="both"/>
              <w:rPr>
                <w:sz w:val="20"/>
                <w:szCs w:val="20"/>
              </w:rPr>
            </w:pPr>
            <w:r w:rsidRPr="000D1C05">
              <w:rPr>
                <w:sz w:val="20"/>
                <w:szCs w:val="20"/>
              </w:rPr>
              <w:t>Budowa oświetlenia drogi łączącej drogę gminną Nr 108828 z drogą powiatową Nr 1377 w Nowej Wsi</w:t>
            </w:r>
          </w:p>
        </w:tc>
        <w:tc>
          <w:tcPr>
            <w:tcW w:w="1418" w:type="dxa"/>
            <w:noWrap/>
          </w:tcPr>
          <w:p w14:paraId="37E253BC" w14:textId="77777777" w:rsidR="009C5E0A" w:rsidRPr="00A469D2" w:rsidRDefault="009C5E0A" w:rsidP="009C5E0A">
            <w:pPr>
              <w:spacing w:line="256" w:lineRule="auto"/>
              <w:jc w:val="center"/>
              <w:rPr>
                <w:b/>
                <w:bCs/>
                <w:sz w:val="16"/>
                <w:szCs w:val="18"/>
                <w:lang w:eastAsia="en-US"/>
              </w:rPr>
            </w:pPr>
          </w:p>
        </w:tc>
        <w:tc>
          <w:tcPr>
            <w:tcW w:w="1446" w:type="dxa"/>
          </w:tcPr>
          <w:p w14:paraId="00B31204" w14:textId="77777777" w:rsidR="009C5E0A" w:rsidRPr="00A469D2" w:rsidRDefault="009C5E0A" w:rsidP="009C5E0A">
            <w:pPr>
              <w:spacing w:line="256" w:lineRule="auto"/>
              <w:jc w:val="center"/>
              <w:rPr>
                <w:b/>
                <w:bCs/>
                <w:sz w:val="16"/>
                <w:szCs w:val="18"/>
                <w:lang w:eastAsia="en-US"/>
              </w:rPr>
            </w:pPr>
          </w:p>
        </w:tc>
      </w:tr>
      <w:tr w:rsidR="009C5E0A" w:rsidRPr="00A469D2" w14:paraId="1D0ACF2F" w14:textId="77777777" w:rsidTr="00AA13B5">
        <w:trPr>
          <w:trHeight w:val="403"/>
        </w:trPr>
        <w:tc>
          <w:tcPr>
            <w:tcW w:w="421" w:type="dxa"/>
            <w:noWrap/>
            <w:vAlign w:val="center"/>
          </w:tcPr>
          <w:p w14:paraId="176117F0" w14:textId="744C153F" w:rsidR="009C5E0A" w:rsidRPr="000D1C05" w:rsidRDefault="009C5E0A" w:rsidP="009C5E0A">
            <w:pPr>
              <w:spacing w:line="256" w:lineRule="auto"/>
              <w:rPr>
                <w:sz w:val="20"/>
                <w:szCs w:val="20"/>
                <w:lang w:eastAsia="en-US"/>
              </w:rPr>
            </w:pPr>
            <w:r w:rsidRPr="000D1C05">
              <w:rPr>
                <w:sz w:val="20"/>
                <w:szCs w:val="20"/>
                <w:lang w:eastAsia="en-US"/>
              </w:rPr>
              <w:lastRenderedPageBreak/>
              <w:t>3.</w:t>
            </w:r>
          </w:p>
        </w:tc>
        <w:tc>
          <w:tcPr>
            <w:tcW w:w="5953" w:type="dxa"/>
          </w:tcPr>
          <w:p w14:paraId="02E01780" w14:textId="65477395" w:rsidR="009C5E0A" w:rsidRPr="000D1C05" w:rsidRDefault="000D1C05" w:rsidP="009C5E0A">
            <w:pPr>
              <w:jc w:val="both"/>
              <w:rPr>
                <w:sz w:val="20"/>
                <w:szCs w:val="20"/>
              </w:rPr>
            </w:pPr>
            <w:r w:rsidRPr="000D1C05">
              <w:rPr>
                <w:sz w:val="20"/>
                <w:szCs w:val="20"/>
              </w:rPr>
              <w:t>Budowa oświetlenia dróg w miejscowości Tajęcina</w:t>
            </w:r>
          </w:p>
        </w:tc>
        <w:tc>
          <w:tcPr>
            <w:tcW w:w="1418" w:type="dxa"/>
            <w:noWrap/>
          </w:tcPr>
          <w:p w14:paraId="69F23DA6" w14:textId="77777777" w:rsidR="009C5E0A" w:rsidRPr="00A469D2" w:rsidRDefault="009C5E0A" w:rsidP="009C5E0A">
            <w:pPr>
              <w:spacing w:line="256" w:lineRule="auto"/>
              <w:jc w:val="center"/>
              <w:rPr>
                <w:b/>
                <w:bCs/>
                <w:sz w:val="16"/>
                <w:szCs w:val="18"/>
                <w:lang w:eastAsia="en-US"/>
              </w:rPr>
            </w:pPr>
          </w:p>
        </w:tc>
        <w:tc>
          <w:tcPr>
            <w:tcW w:w="1446" w:type="dxa"/>
          </w:tcPr>
          <w:p w14:paraId="0D33F356" w14:textId="77777777" w:rsidR="009C5E0A" w:rsidRPr="00A469D2" w:rsidRDefault="009C5E0A" w:rsidP="009C5E0A">
            <w:pPr>
              <w:spacing w:line="256" w:lineRule="auto"/>
              <w:jc w:val="center"/>
              <w:rPr>
                <w:b/>
                <w:bCs/>
                <w:sz w:val="16"/>
                <w:szCs w:val="18"/>
                <w:lang w:eastAsia="en-US"/>
              </w:rPr>
            </w:pPr>
          </w:p>
        </w:tc>
      </w:tr>
      <w:tr w:rsidR="000D1C05" w:rsidRPr="00A469D2" w14:paraId="49A4797D" w14:textId="77777777" w:rsidTr="00AA13B5">
        <w:trPr>
          <w:trHeight w:val="403"/>
        </w:trPr>
        <w:tc>
          <w:tcPr>
            <w:tcW w:w="421" w:type="dxa"/>
            <w:noWrap/>
            <w:vAlign w:val="center"/>
          </w:tcPr>
          <w:p w14:paraId="3189B039" w14:textId="2B4DF49F" w:rsidR="000D1C05" w:rsidRPr="000D1C05" w:rsidRDefault="000D1C05" w:rsidP="009C5E0A">
            <w:pPr>
              <w:spacing w:line="256" w:lineRule="auto"/>
              <w:rPr>
                <w:sz w:val="20"/>
                <w:szCs w:val="20"/>
                <w:lang w:eastAsia="en-US"/>
              </w:rPr>
            </w:pPr>
            <w:r w:rsidRPr="000D1C05">
              <w:rPr>
                <w:sz w:val="20"/>
                <w:szCs w:val="20"/>
                <w:lang w:eastAsia="en-US"/>
              </w:rPr>
              <w:t>4.</w:t>
            </w:r>
          </w:p>
        </w:tc>
        <w:tc>
          <w:tcPr>
            <w:tcW w:w="5953" w:type="dxa"/>
          </w:tcPr>
          <w:p w14:paraId="0A3A5141" w14:textId="48537349" w:rsidR="000D1C05" w:rsidRPr="000D1C05" w:rsidRDefault="000D1C05" w:rsidP="009C5E0A">
            <w:pPr>
              <w:jc w:val="both"/>
              <w:rPr>
                <w:sz w:val="20"/>
                <w:szCs w:val="20"/>
              </w:rPr>
            </w:pPr>
            <w:r w:rsidRPr="000D1C05">
              <w:rPr>
                <w:sz w:val="20"/>
                <w:szCs w:val="20"/>
              </w:rPr>
              <w:t xml:space="preserve">Budowa oświetlenia dróg w miejscowości Trzebownisko           </w:t>
            </w:r>
          </w:p>
        </w:tc>
        <w:tc>
          <w:tcPr>
            <w:tcW w:w="1418" w:type="dxa"/>
            <w:noWrap/>
          </w:tcPr>
          <w:p w14:paraId="7A4BD638" w14:textId="77777777" w:rsidR="000D1C05" w:rsidRPr="00A469D2" w:rsidRDefault="000D1C05" w:rsidP="009C5E0A">
            <w:pPr>
              <w:spacing w:line="256" w:lineRule="auto"/>
              <w:jc w:val="center"/>
              <w:rPr>
                <w:b/>
                <w:bCs/>
                <w:sz w:val="16"/>
                <w:szCs w:val="18"/>
                <w:lang w:eastAsia="en-US"/>
              </w:rPr>
            </w:pPr>
          </w:p>
        </w:tc>
        <w:tc>
          <w:tcPr>
            <w:tcW w:w="1446" w:type="dxa"/>
          </w:tcPr>
          <w:p w14:paraId="4A66179B" w14:textId="77777777" w:rsidR="000D1C05" w:rsidRPr="00A469D2" w:rsidRDefault="000D1C05" w:rsidP="009C5E0A">
            <w:pPr>
              <w:spacing w:line="256" w:lineRule="auto"/>
              <w:jc w:val="center"/>
              <w:rPr>
                <w:b/>
                <w:bCs/>
                <w:sz w:val="16"/>
                <w:szCs w:val="18"/>
                <w:lang w:eastAsia="en-US"/>
              </w:rPr>
            </w:pPr>
          </w:p>
        </w:tc>
      </w:tr>
      <w:tr w:rsidR="00980BEF" w:rsidRPr="00A469D2" w14:paraId="659E2ADA" w14:textId="77777777" w:rsidTr="00D011AB">
        <w:trPr>
          <w:trHeight w:val="407"/>
        </w:trPr>
        <w:tc>
          <w:tcPr>
            <w:tcW w:w="421" w:type="dxa"/>
            <w:noWrap/>
            <w:vAlign w:val="center"/>
          </w:tcPr>
          <w:p w14:paraId="466C5057" w14:textId="77777777" w:rsidR="00980BEF" w:rsidRDefault="00980BEF" w:rsidP="00D011AB">
            <w:pPr>
              <w:spacing w:line="256" w:lineRule="auto"/>
              <w:rPr>
                <w:b/>
                <w:bCs/>
                <w:sz w:val="16"/>
                <w:szCs w:val="18"/>
                <w:lang w:eastAsia="en-US"/>
              </w:rPr>
            </w:pPr>
            <w:r>
              <w:rPr>
                <w:b/>
                <w:bCs/>
                <w:sz w:val="16"/>
                <w:szCs w:val="18"/>
                <w:lang w:eastAsia="en-US"/>
              </w:rPr>
              <w:t xml:space="preserve"> </w:t>
            </w:r>
          </w:p>
        </w:tc>
        <w:tc>
          <w:tcPr>
            <w:tcW w:w="5953" w:type="dxa"/>
            <w:vAlign w:val="center"/>
          </w:tcPr>
          <w:p w14:paraId="44530474" w14:textId="77777777" w:rsidR="00980BEF" w:rsidRPr="001E559C" w:rsidRDefault="00980BEF" w:rsidP="00D011AB">
            <w:pPr>
              <w:spacing w:line="256" w:lineRule="auto"/>
              <w:jc w:val="right"/>
              <w:rPr>
                <w:sz w:val="20"/>
                <w:szCs w:val="20"/>
              </w:rPr>
            </w:pPr>
            <w:r>
              <w:rPr>
                <w:b/>
                <w:bCs/>
                <w:sz w:val="16"/>
                <w:szCs w:val="18"/>
                <w:lang w:eastAsia="en-US"/>
              </w:rPr>
              <w:t xml:space="preserve">Razem </w:t>
            </w:r>
          </w:p>
        </w:tc>
        <w:tc>
          <w:tcPr>
            <w:tcW w:w="1418" w:type="dxa"/>
            <w:noWrap/>
          </w:tcPr>
          <w:p w14:paraId="3FDEB0BB" w14:textId="77777777" w:rsidR="00980BEF" w:rsidRPr="00A469D2" w:rsidRDefault="00980BEF" w:rsidP="00D011AB">
            <w:pPr>
              <w:spacing w:line="256" w:lineRule="auto"/>
              <w:jc w:val="center"/>
              <w:rPr>
                <w:b/>
                <w:bCs/>
                <w:sz w:val="16"/>
                <w:szCs w:val="18"/>
                <w:lang w:eastAsia="en-US"/>
              </w:rPr>
            </w:pPr>
          </w:p>
        </w:tc>
        <w:tc>
          <w:tcPr>
            <w:tcW w:w="1446" w:type="dxa"/>
          </w:tcPr>
          <w:p w14:paraId="5D2EC090" w14:textId="77777777" w:rsidR="00980BEF" w:rsidRPr="00A469D2" w:rsidRDefault="00980BEF" w:rsidP="00D011AB">
            <w:pPr>
              <w:spacing w:line="256" w:lineRule="auto"/>
              <w:jc w:val="center"/>
              <w:rPr>
                <w:b/>
                <w:bCs/>
                <w:sz w:val="16"/>
                <w:szCs w:val="18"/>
                <w:lang w:eastAsia="en-US"/>
              </w:rPr>
            </w:pPr>
          </w:p>
        </w:tc>
      </w:tr>
      <w:tr w:rsidR="00980BEF" w:rsidRPr="00A469D2" w14:paraId="17C7892D" w14:textId="77777777" w:rsidTr="00D011AB">
        <w:trPr>
          <w:trHeight w:val="419"/>
        </w:trPr>
        <w:tc>
          <w:tcPr>
            <w:tcW w:w="421" w:type="dxa"/>
            <w:noWrap/>
            <w:vAlign w:val="center"/>
          </w:tcPr>
          <w:p w14:paraId="7FDEE587" w14:textId="77777777" w:rsidR="00980BEF" w:rsidRPr="00A469D2" w:rsidRDefault="00980BEF" w:rsidP="00D011AB">
            <w:pPr>
              <w:spacing w:line="256" w:lineRule="auto"/>
              <w:rPr>
                <w:b/>
                <w:bCs/>
                <w:sz w:val="16"/>
                <w:szCs w:val="18"/>
                <w:lang w:eastAsia="en-US"/>
              </w:rPr>
            </w:pPr>
          </w:p>
        </w:tc>
        <w:tc>
          <w:tcPr>
            <w:tcW w:w="5953" w:type="dxa"/>
            <w:vAlign w:val="center"/>
            <w:hideMark/>
          </w:tcPr>
          <w:p w14:paraId="2518614F" w14:textId="77777777" w:rsidR="00980BEF" w:rsidRPr="00A469D2" w:rsidRDefault="00980BEF" w:rsidP="00D011AB">
            <w:pPr>
              <w:spacing w:line="256" w:lineRule="auto"/>
              <w:jc w:val="right"/>
              <w:rPr>
                <w:b/>
                <w:bCs/>
                <w:sz w:val="16"/>
                <w:szCs w:val="18"/>
                <w:lang w:eastAsia="en-US"/>
              </w:rPr>
            </w:pPr>
            <w:r w:rsidRPr="00A469D2">
              <w:rPr>
                <w:b/>
                <w:bCs/>
                <w:sz w:val="16"/>
                <w:szCs w:val="18"/>
                <w:lang w:eastAsia="en-US"/>
              </w:rPr>
              <w:t>PODATEK VAT 23%</w:t>
            </w:r>
          </w:p>
        </w:tc>
        <w:tc>
          <w:tcPr>
            <w:tcW w:w="2864" w:type="dxa"/>
            <w:gridSpan w:val="2"/>
            <w:noWrap/>
          </w:tcPr>
          <w:p w14:paraId="3359D184" w14:textId="77777777" w:rsidR="00980BEF" w:rsidRPr="00A469D2" w:rsidRDefault="00980BEF" w:rsidP="00D011AB">
            <w:pPr>
              <w:spacing w:line="256" w:lineRule="auto"/>
              <w:jc w:val="center"/>
              <w:rPr>
                <w:b/>
                <w:bCs/>
                <w:sz w:val="16"/>
                <w:szCs w:val="18"/>
                <w:lang w:eastAsia="en-US"/>
              </w:rPr>
            </w:pPr>
          </w:p>
        </w:tc>
      </w:tr>
    </w:tbl>
    <w:p w14:paraId="71E0C367" w14:textId="77777777" w:rsidR="00980BEF" w:rsidRPr="00EA3BC3" w:rsidRDefault="00980BEF" w:rsidP="0016039F">
      <w:pPr>
        <w:ind w:left="284" w:hanging="300"/>
        <w:jc w:val="both"/>
        <w:rPr>
          <w:sz w:val="20"/>
          <w:szCs w:val="20"/>
        </w:rPr>
      </w:pPr>
    </w:p>
    <w:p w14:paraId="1B348B16" w14:textId="62936286" w:rsidR="00DC4C30" w:rsidRDefault="002202A9" w:rsidP="00A004BC">
      <w:pPr>
        <w:pStyle w:val="NormalnyWeb"/>
        <w:numPr>
          <w:ilvl w:val="0"/>
          <w:numId w:val="27"/>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A004BC">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A004BC">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A004BC">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0D1C05">
      <w:pPr>
        <w:pStyle w:val="NormalnyWeb"/>
        <w:numPr>
          <w:ilvl w:val="1"/>
          <w:numId w:val="27"/>
        </w:numPr>
        <w:tabs>
          <w:tab w:val="left" w:pos="284"/>
        </w:tabs>
        <w:suppressAutoHyphens/>
        <w:spacing w:before="0" w:after="0"/>
        <w:ind w:left="567" w:hanging="283"/>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0D1C05">
      <w:pPr>
        <w:pStyle w:val="NormalnyWeb"/>
        <w:numPr>
          <w:ilvl w:val="1"/>
          <w:numId w:val="27"/>
        </w:numPr>
        <w:tabs>
          <w:tab w:val="left" w:pos="284"/>
        </w:tabs>
        <w:suppressAutoHyphens/>
        <w:spacing w:before="0" w:after="0"/>
        <w:ind w:left="567" w:hanging="283"/>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0D1C05">
      <w:pPr>
        <w:pStyle w:val="NormalnyWeb"/>
        <w:numPr>
          <w:ilvl w:val="1"/>
          <w:numId w:val="27"/>
        </w:numPr>
        <w:tabs>
          <w:tab w:val="left" w:pos="284"/>
        </w:tabs>
        <w:suppressAutoHyphens/>
        <w:spacing w:before="0" w:after="0"/>
        <w:ind w:left="567" w:hanging="283"/>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0D1C05">
      <w:pPr>
        <w:pStyle w:val="NormalnyWeb"/>
        <w:numPr>
          <w:ilvl w:val="1"/>
          <w:numId w:val="27"/>
        </w:numPr>
        <w:tabs>
          <w:tab w:val="left" w:pos="284"/>
        </w:tabs>
        <w:suppressAutoHyphens/>
        <w:spacing w:before="0" w:beforeAutospacing="0" w:after="0" w:afterAutospacing="0"/>
        <w:ind w:left="567" w:hanging="283"/>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A004BC">
      <w:pPr>
        <w:pStyle w:val="Akapitzlist"/>
        <w:numPr>
          <w:ilvl w:val="0"/>
          <w:numId w:val="29"/>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A004BC">
      <w:pPr>
        <w:pStyle w:val="Akapitzlist"/>
        <w:numPr>
          <w:ilvl w:val="0"/>
          <w:numId w:val="29"/>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w:t>
      </w:r>
      <w:r w:rsidRPr="00531BB6">
        <w:rPr>
          <w:rFonts w:ascii="Arial" w:hAnsi="Arial" w:cs="Arial"/>
          <w:sz w:val="20"/>
          <w:szCs w:val="20"/>
          <w:shd w:val="clear" w:color="auto" w:fill="FFFFFF"/>
        </w:rPr>
        <w:lastRenderedPageBreak/>
        <w:t>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A004BC">
      <w:pPr>
        <w:pStyle w:val="Akapitzlist"/>
        <w:numPr>
          <w:ilvl w:val="0"/>
          <w:numId w:val="29"/>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A004BC">
      <w:pPr>
        <w:pStyle w:val="awciety"/>
        <w:numPr>
          <w:ilvl w:val="0"/>
          <w:numId w:val="30"/>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A004BC">
      <w:pPr>
        <w:pStyle w:val="awciety"/>
        <w:numPr>
          <w:ilvl w:val="0"/>
          <w:numId w:val="30"/>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4CD33576" w:rsidR="00254F90" w:rsidRPr="00254F90" w:rsidRDefault="002202A9" w:rsidP="00A004BC">
      <w:pPr>
        <w:pStyle w:val="Akapitzlist"/>
        <w:numPr>
          <w:ilvl w:val="0"/>
          <w:numId w:val="32"/>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odbywać się</w:t>
      </w:r>
      <w:r w:rsidR="00CA26A2">
        <w:rPr>
          <w:rFonts w:ascii="Arial" w:hAnsi="Arial" w:cs="Arial"/>
          <w:sz w:val="20"/>
          <w:szCs w:val="20"/>
        </w:rPr>
        <w:t xml:space="preserve"> będzie</w:t>
      </w:r>
      <w:r w:rsidR="00727F82" w:rsidRPr="00254F90">
        <w:rPr>
          <w:rFonts w:ascii="Arial" w:hAnsi="Arial" w:cs="Arial"/>
          <w:sz w:val="20"/>
          <w:szCs w:val="20"/>
        </w:rPr>
        <w:t xml:space="preserve"> </w:t>
      </w:r>
      <w:r w:rsidRPr="00CA26A2">
        <w:rPr>
          <w:rFonts w:ascii="Arial" w:hAnsi="Arial" w:cs="Arial"/>
          <w:sz w:val="20"/>
          <w:szCs w:val="20"/>
        </w:rPr>
        <w:t>fakturami częściowymi</w:t>
      </w:r>
      <w:r w:rsidR="0016039F" w:rsidRPr="00CA26A2">
        <w:rPr>
          <w:rFonts w:ascii="Arial" w:hAnsi="Arial" w:cs="Arial"/>
          <w:b/>
          <w:sz w:val="20"/>
          <w:szCs w:val="20"/>
        </w:rPr>
        <w:t xml:space="preserve"> </w:t>
      </w:r>
      <w:r w:rsidRPr="00254F90">
        <w:rPr>
          <w:rFonts w:ascii="Arial" w:hAnsi="Arial" w:cs="Arial"/>
          <w:sz w:val="20"/>
          <w:szCs w:val="20"/>
        </w:rPr>
        <w:t xml:space="preserve">i fakturą końcową. </w:t>
      </w:r>
    </w:p>
    <w:p w14:paraId="6BC806CD" w14:textId="77777777" w:rsidR="00254F90" w:rsidRPr="00254F90" w:rsidRDefault="002202A9" w:rsidP="00A004BC">
      <w:pPr>
        <w:pStyle w:val="Akapitzlist"/>
        <w:numPr>
          <w:ilvl w:val="0"/>
          <w:numId w:val="32"/>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lastRenderedPageBreak/>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A004BC">
      <w:pPr>
        <w:pStyle w:val="Akapitzlist"/>
        <w:numPr>
          <w:ilvl w:val="0"/>
          <w:numId w:val="32"/>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A004BC">
      <w:pPr>
        <w:pStyle w:val="Akapitzlist"/>
        <w:numPr>
          <w:ilvl w:val="0"/>
          <w:numId w:val="32"/>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A004BC">
      <w:pPr>
        <w:pStyle w:val="Akapitzlist"/>
        <w:numPr>
          <w:ilvl w:val="0"/>
          <w:numId w:val="32"/>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42D27E3B" w14:textId="0117295A" w:rsidR="00AD75EE" w:rsidRPr="005A3FF0" w:rsidRDefault="002202A9" w:rsidP="00A004BC">
      <w:pPr>
        <w:pStyle w:val="Akapitzlist"/>
        <w:numPr>
          <w:ilvl w:val="0"/>
          <w:numId w:val="32"/>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A004BC">
      <w:pPr>
        <w:pStyle w:val="Akapitzlist"/>
        <w:numPr>
          <w:ilvl w:val="0"/>
          <w:numId w:val="13"/>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A004BC">
      <w:pPr>
        <w:pStyle w:val="Akapitzlist"/>
        <w:numPr>
          <w:ilvl w:val="0"/>
          <w:numId w:val="13"/>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A004BC">
      <w:pPr>
        <w:pStyle w:val="Akapitzlist"/>
        <w:numPr>
          <w:ilvl w:val="0"/>
          <w:numId w:val="13"/>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A004BC">
      <w:pPr>
        <w:pStyle w:val="Akapitzlist"/>
        <w:numPr>
          <w:ilvl w:val="0"/>
          <w:numId w:val="13"/>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lastRenderedPageBreak/>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2099C4F0" w14:textId="037C99E7" w:rsidR="002202A9" w:rsidRPr="00A75699" w:rsidRDefault="002202A9" w:rsidP="00A75699">
      <w:pPr>
        <w:ind w:left="567" w:hanging="284"/>
        <w:jc w:val="both"/>
        <w:rPr>
          <w:b/>
          <w:kern w:val="2"/>
          <w:sz w:val="20"/>
          <w:szCs w:val="20"/>
          <w:lang w:eastAsia="ar-SA"/>
        </w:rPr>
      </w:pPr>
      <w:r w:rsidRPr="00EA3BC3">
        <w:rPr>
          <w:kern w:val="2"/>
          <w:sz w:val="20"/>
          <w:szCs w:val="20"/>
          <w:lang w:eastAsia="ar-SA"/>
        </w:rPr>
        <w:t>b) zakończenie re</w:t>
      </w:r>
      <w:r w:rsidR="00BD099D">
        <w:rPr>
          <w:kern w:val="2"/>
          <w:sz w:val="20"/>
          <w:szCs w:val="20"/>
          <w:lang w:eastAsia="ar-SA"/>
        </w:rPr>
        <w:t>alizacji przedmiotu zamówienia:</w:t>
      </w:r>
      <w:r w:rsidRPr="00EA3BC3">
        <w:rPr>
          <w:b/>
          <w:sz w:val="20"/>
          <w:szCs w:val="20"/>
        </w:rPr>
        <w:t xml:space="preserve"> </w:t>
      </w:r>
      <w:r w:rsidR="007F368A">
        <w:rPr>
          <w:b/>
          <w:sz w:val="20"/>
          <w:szCs w:val="20"/>
        </w:rPr>
        <w:t>4</w:t>
      </w:r>
      <w:r w:rsidR="00F724AB">
        <w:rPr>
          <w:b/>
          <w:sz w:val="20"/>
          <w:szCs w:val="20"/>
        </w:rPr>
        <w:t xml:space="preserve"> miesiące</w:t>
      </w:r>
      <w:r w:rsidR="00C15910" w:rsidRPr="00EA3BC3">
        <w:rPr>
          <w:b/>
          <w:sz w:val="20"/>
          <w:szCs w:val="20"/>
        </w:rPr>
        <w:t xml:space="preserve"> od </w:t>
      </w:r>
      <w:r w:rsidRPr="00EA3BC3">
        <w:rPr>
          <w:b/>
          <w:sz w:val="20"/>
          <w:szCs w:val="20"/>
        </w:rPr>
        <w:t>podpisania umowy.</w:t>
      </w:r>
    </w:p>
    <w:p w14:paraId="641B4256" w14:textId="77777777" w:rsidR="007F368A" w:rsidRDefault="007F368A" w:rsidP="00761C20">
      <w:pPr>
        <w:suppressAutoHyphens/>
        <w:autoSpaceDN w:val="0"/>
        <w:spacing w:line="360" w:lineRule="auto"/>
        <w:contextualSpacing/>
        <w:mirrorIndents/>
        <w:jc w:val="center"/>
        <w:rPr>
          <w:rFonts w:eastAsia="SimSun"/>
          <w:b/>
          <w:kern w:val="3"/>
          <w:sz w:val="20"/>
          <w:szCs w:val="20"/>
        </w:rPr>
      </w:pPr>
    </w:p>
    <w:p w14:paraId="30AD1D20" w14:textId="5E28F3B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A004BC">
      <w:pPr>
        <w:pStyle w:val="Akapitzlist"/>
        <w:numPr>
          <w:ilvl w:val="0"/>
          <w:numId w:val="34"/>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6F8701FC" w:rsidR="00D513B0" w:rsidRDefault="00D513B0" w:rsidP="00A004BC">
      <w:pPr>
        <w:pStyle w:val="Akapitzlist"/>
        <w:numPr>
          <w:ilvl w:val="0"/>
          <w:numId w:val="37"/>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wraz z dziennikiem budowy w terminie do </w:t>
      </w:r>
      <w:r w:rsidR="005A3FF0">
        <w:rPr>
          <w:rFonts w:ascii="Tahoma" w:hAnsi="Tahoma" w:cs="Tahoma"/>
          <w:sz w:val="20"/>
          <w:szCs w:val="20"/>
        </w:rPr>
        <w:t>7</w:t>
      </w:r>
      <w:r>
        <w:rPr>
          <w:rFonts w:ascii="Tahoma" w:hAnsi="Tahoma" w:cs="Tahoma"/>
          <w:sz w:val="20"/>
          <w:szCs w:val="20"/>
        </w:rPr>
        <w:t xml:space="preserve"> dni od dnia podpisania umowy</w:t>
      </w:r>
      <w:r w:rsidRPr="00227D30">
        <w:rPr>
          <w:rFonts w:ascii="Tahoma" w:hAnsi="Tahoma" w:cs="Tahoma"/>
          <w:sz w:val="20"/>
          <w:szCs w:val="20"/>
        </w:rPr>
        <w:t>,</w:t>
      </w:r>
    </w:p>
    <w:p w14:paraId="70FEE480" w14:textId="77777777" w:rsidR="00D513B0" w:rsidRDefault="00D513B0" w:rsidP="00A004BC">
      <w:pPr>
        <w:pStyle w:val="Akapitzlist"/>
        <w:numPr>
          <w:ilvl w:val="0"/>
          <w:numId w:val="37"/>
        </w:numPr>
        <w:rPr>
          <w:rFonts w:ascii="Tahoma" w:hAnsi="Tahoma" w:cs="Tahoma"/>
          <w:sz w:val="20"/>
          <w:szCs w:val="20"/>
        </w:rPr>
      </w:pPr>
      <w:r>
        <w:rPr>
          <w:rFonts w:ascii="Tahoma" w:hAnsi="Tahoma" w:cs="Tahoma"/>
          <w:sz w:val="20"/>
          <w:szCs w:val="20"/>
        </w:rPr>
        <w:t>przekazanie dokumentacji wykonawczej,</w:t>
      </w:r>
    </w:p>
    <w:p w14:paraId="38B9A3CE" w14:textId="77777777" w:rsidR="00D513B0" w:rsidRDefault="00D513B0" w:rsidP="00A004BC">
      <w:pPr>
        <w:pStyle w:val="Akapitzlist"/>
        <w:numPr>
          <w:ilvl w:val="0"/>
          <w:numId w:val="37"/>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A004BC">
      <w:pPr>
        <w:pStyle w:val="Akapitzlist"/>
        <w:numPr>
          <w:ilvl w:val="0"/>
          <w:numId w:val="37"/>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7CBFEBBE" w:rsidR="00454607" w:rsidRPr="00454607" w:rsidRDefault="009A1D5C"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5A3FF0">
        <w:rPr>
          <w:rFonts w:ascii="Arial" w:eastAsia="SimSun" w:hAnsi="Arial" w:cs="Arial"/>
          <w:kern w:val="24"/>
          <w:sz w:val="20"/>
          <w:szCs w:val="20"/>
          <w:u w:color="FFFFFF"/>
        </w:rPr>
        <w:t>7</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lastRenderedPageBreak/>
        <w:t>prowadzenie dokumentacji budowy w tym dziennika robót zgodnie z ustawą Prawo Budowlane,</w:t>
      </w:r>
    </w:p>
    <w:p w14:paraId="461E1C13"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Pr="00360602"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lastRenderedPageBreak/>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13CD857F"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 xml:space="preserve">posiadający (-a) uprawnienia do kierowania robotami budowlanymi </w:t>
      </w:r>
      <w:r w:rsidRPr="00360602">
        <w:rPr>
          <w:rFonts w:ascii="Arial" w:hAnsi="Arial" w:cs="Arial"/>
          <w:b/>
          <w:bCs/>
          <w:sz w:val="20"/>
          <w:szCs w:val="20"/>
        </w:rPr>
        <w:t>w specjalności</w:t>
      </w:r>
      <w:r w:rsidR="00A75699">
        <w:rPr>
          <w:rFonts w:ascii="Arial" w:hAnsi="Arial" w:cs="Arial"/>
          <w:sz w:val="20"/>
          <w:szCs w:val="20"/>
        </w:rPr>
        <w:t xml:space="preserve"> </w:t>
      </w:r>
      <w:r w:rsidR="00F724AB">
        <w:rPr>
          <w:rFonts w:ascii="Arial" w:hAnsi="Arial" w:cs="Arial"/>
          <w:b/>
          <w:bCs/>
          <w:sz w:val="20"/>
          <w:szCs w:val="20"/>
        </w:rPr>
        <w:t>elektrycznej</w:t>
      </w:r>
      <w:r w:rsidRPr="00360602">
        <w:rPr>
          <w:rFonts w:ascii="Arial" w:hAnsi="Arial" w:cs="Arial"/>
          <w:b/>
          <w:bCs/>
          <w:sz w:val="20"/>
          <w:szCs w:val="20"/>
        </w:rPr>
        <w:t>.</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A004BC">
      <w:pPr>
        <w:pStyle w:val="Akapitzlist"/>
        <w:numPr>
          <w:ilvl w:val="1"/>
          <w:numId w:val="35"/>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A004BC">
      <w:pPr>
        <w:pStyle w:val="Akapitzlist"/>
        <w:numPr>
          <w:ilvl w:val="1"/>
          <w:numId w:val="35"/>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42FB1A0A" w14:textId="075C0878" w:rsidR="00CA19B4" w:rsidRPr="005A3FF0"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A004BC">
      <w:pPr>
        <w:pStyle w:val="Akapitzlist"/>
        <w:numPr>
          <w:ilvl w:val="0"/>
          <w:numId w:val="22"/>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A004BC">
      <w:pPr>
        <w:numPr>
          <w:ilvl w:val="0"/>
          <w:numId w:val="20"/>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A004BC">
      <w:pPr>
        <w:pStyle w:val="Akapitzlist"/>
        <w:numPr>
          <w:ilvl w:val="0"/>
          <w:numId w:val="22"/>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w:t>
      </w:r>
      <w:r w:rsidRPr="00EA3BC3">
        <w:rPr>
          <w:rFonts w:ascii="Arial" w:hAnsi="Arial" w:cs="Arial"/>
          <w:sz w:val="20"/>
          <w:szCs w:val="20"/>
        </w:rPr>
        <w:lastRenderedPageBreak/>
        <w:t xml:space="preserve">Podwykonawcę,  wraz ze zgodą Wykonawcy na zawarcie Umowy o podwykonawstwo o treści zgodnej z projektem umowy. </w:t>
      </w:r>
    </w:p>
    <w:p w14:paraId="2C5A3615" w14:textId="1D40B990"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A004BC">
      <w:pPr>
        <w:pStyle w:val="Akapitzlist"/>
        <w:numPr>
          <w:ilvl w:val="0"/>
          <w:numId w:val="22"/>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A004BC">
      <w:pPr>
        <w:numPr>
          <w:ilvl w:val="0"/>
          <w:numId w:val="21"/>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A004BC">
      <w:pPr>
        <w:numPr>
          <w:ilvl w:val="0"/>
          <w:numId w:val="21"/>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A004BC">
      <w:pPr>
        <w:numPr>
          <w:ilvl w:val="0"/>
          <w:numId w:val="21"/>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lastRenderedPageBreak/>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3EFC518" w14:textId="3F5A8BD0" w:rsidR="00F724AB" w:rsidRPr="00A41383" w:rsidRDefault="007E4D60" w:rsidP="00A41383">
      <w:pPr>
        <w:pStyle w:val="Akapitzlist"/>
        <w:numPr>
          <w:ilvl w:val="0"/>
          <w:numId w:val="22"/>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04CCC000"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t>
      </w:r>
      <w:r w:rsidRPr="00EA3BC3">
        <w:rPr>
          <w:rFonts w:eastAsia="Calibri"/>
          <w:sz w:val="20"/>
          <w:szCs w:val="20"/>
        </w:rPr>
        <w:lastRenderedPageBreak/>
        <w:t xml:space="preserve">Wykonawca jest zobowiązany odkryć lub wykonać otwory niezbędne dla zbadania robót, </w:t>
      </w:r>
      <w:r w:rsidR="007F368A">
        <w:rPr>
          <w:rFonts w:eastAsia="Calibri"/>
          <w:sz w:val="20"/>
          <w:szCs w:val="20"/>
        </w:rPr>
        <w:br/>
      </w:r>
      <w:r w:rsidRPr="00EA3BC3">
        <w:rPr>
          <w:rFonts w:eastAsia="Calibri"/>
          <w:sz w:val="20"/>
          <w:szCs w:val="20"/>
        </w:rPr>
        <w:t xml:space="preserve">a następnie na własny koszt przywrócić stan poprzedni. </w:t>
      </w:r>
    </w:p>
    <w:p w14:paraId="07C1807F" w14:textId="717CBB25" w:rsidR="002202A9" w:rsidRPr="00951F30"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A004BC">
      <w:pPr>
        <w:pStyle w:val="Akapitzlist"/>
        <w:numPr>
          <w:ilvl w:val="0"/>
          <w:numId w:val="17"/>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A004BC">
      <w:pPr>
        <w:pStyle w:val="Akapitzlist"/>
        <w:numPr>
          <w:ilvl w:val="0"/>
          <w:numId w:val="17"/>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A004BC">
      <w:pPr>
        <w:pStyle w:val="Akapitzlist"/>
        <w:widowControl w:val="0"/>
        <w:numPr>
          <w:ilvl w:val="0"/>
          <w:numId w:val="36"/>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t>
      </w:r>
      <w:r w:rsidRPr="00EA3BC3">
        <w:rPr>
          <w:rFonts w:ascii="Arial" w:hAnsi="Arial" w:cs="Arial"/>
          <w:sz w:val="20"/>
          <w:szCs w:val="20"/>
        </w:rPr>
        <w:lastRenderedPageBreak/>
        <w:t xml:space="preserve">wynagrodzenie Wykonawcy odpowiednio do utraconej wartości użytkowej, estetycznej i technicznej; </w:t>
      </w:r>
    </w:p>
    <w:p w14:paraId="7133F92B" w14:textId="3A7CD752" w:rsidR="00A64133" w:rsidRPr="00951F30" w:rsidRDefault="00B260AC" w:rsidP="00A004BC">
      <w:pPr>
        <w:pStyle w:val="Akapitzlist"/>
        <w:widowControl w:val="0"/>
        <w:numPr>
          <w:ilvl w:val="0"/>
          <w:numId w:val="36"/>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2E59291" w14:textId="23EE5615" w:rsidR="001B77AA" w:rsidRPr="00E37D53" w:rsidRDefault="00C85E44" w:rsidP="00E37D53">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A004BC">
      <w:pPr>
        <w:numPr>
          <w:ilvl w:val="0"/>
          <w:numId w:val="14"/>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A004BC">
      <w:pPr>
        <w:numPr>
          <w:ilvl w:val="0"/>
          <w:numId w:val="14"/>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A004BC">
      <w:pPr>
        <w:numPr>
          <w:ilvl w:val="1"/>
          <w:numId w:val="14"/>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A004BC">
      <w:pPr>
        <w:numPr>
          <w:ilvl w:val="1"/>
          <w:numId w:val="14"/>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A004BC">
      <w:pPr>
        <w:pStyle w:val="Akapitzlist"/>
        <w:numPr>
          <w:ilvl w:val="0"/>
          <w:numId w:val="14"/>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A004BC">
      <w:pPr>
        <w:pStyle w:val="Akapitzlist"/>
        <w:numPr>
          <w:ilvl w:val="0"/>
          <w:numId w:val="14"/>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t>
      </w:r>
      <w:r w:rsidRPr="00EA3BC3">
        <w:rPr>
          <w:rFonts w:ascii="Arial" w:hAnsi="Arial" w:cs="Arial"/>
          <w:sz w:val="20"/>
          <w:szCs w:val="20"/>
        </w:rPr>
        <w:lastRenderedPageBreak/>
        <w:t xml:space="preserve">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09693275" w:rsidR="001B77AA" w:rsidRPr="00951F30"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r w:rsidR="00E37D53">
        <w:rPr>
          <w:rFonts w:ascii="Arial" w:hAnsi="Arial" w:cs="Arial"/>
          <w:sz w:val="20"/>
          <w:szCs w:val="20"/>
        </w:rPr>
        <w:t>.</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A004BC">
      <w:pPr>
        <w:numPr>
          <w:ilvl w:val="0"/>
          <w:numId w:val="15"/>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A004BC">
      <w:pPr>
        <w:numPr>
          <w:ilvl w:val="0"/>
          <w:numId w:val="15"/>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A004BC">
      <w:pPr>
        <w:pStyle w:val="Akapitzlist"/>
        <w:numPr>
          <w:ilvl w:val="0"/>
          <w:numId w:val="39"/>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A004BC">
      <w:pPr>
        <w:pStyle w:val="Akapitzlist"/>
        <w:numPr>
          <w:ilvl w:val="1"/>
          <w:numId w:val="39"/>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A004BC">
      <w:pPr>
        <w:pStyle w:val="Akapitzlist"/>
        <w:numPr>
          <w:ilvl w:val="1"/>
          <w:numId w:val="39"/>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 xml:space="preserve">Europejskiej, że Rzeczpospolita Polska uchybiła zobowiązaniom, które ciążą na niej na mocy Traktatów, dyrektywy </w:t>
      </w:r>
      <w:r w:rsidRPr="005F4A8D">
        <w:rPr>
          <w:rFonts w:ascii="Arial" w:hAnsi="Arial" w:cs="Arial"/>
          <w:sz w:val="20"/>
          <w:szCs w:val="20"/>
          <w:lang w:val="pl" w:eastAsia="ar-SA"/>
        </w:rPr>
        <w:lastRenderedPageBreak/>
        <w:t>2014/24/UE, dyrektywy 2014/25/UE i dyrektywy 2009/81/WE, z uwagi na to, że zamawiający udzielił zamówienia z naruszeniem prawa Unii Europejskiej.</w:t>
      </w:r>
    </w:p>
    <w:p w14:paraId="011910CD"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obliczenie wykonanej części tego </w:t>
      </w:r>
      <w:r w:rsidRPr="005F4A8D">
        <w:rPr>
          <w:rFonts w:ascii="Arial" w:hAnsi="Arial" w:cs="Arial"/>
          <w:sz w:val="20"/>
          <w:szCs w:val="20"/>
        </w:rPr>
        <w:lastRenderedPageBreak/>
        <w:t>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5587116B" w:rsidR="00BB025E" w:rsidRPr="005F4A8D" w:rsidRDefault="002202A9" w:rsidP="00A004BC">
      <w:pPr>
        <w:pStyle w:val="Akapitzlist"/>
        <w:numPr>
          <w:ilvl w:val="0"/>
          <w:numId w:val="38"/>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 xml:space="preserve">a) niniejszej umowy, a ilości wykonanych robót z książki obmiarów;                 </w:t>
      </w:r>
    </w:p>
    <w:p w14:paraId="55583DDA" w14:textId="77777777" w:rsidR="005F4A8D" w:rsidRPr="005F4A8D" w:rsidRDefault="002202A9" w:rsidP="00A004BC">
      <w:pPr>
        <w:pStyle w:val="Akapitzlist"/>
        <w:numPr>
          <w:ilvl w:val="0"/>
          <w:numId w:val="38"/>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A004BC">
      <w:pPr>
        <w:pStyle w:val="Akapitzlist"/>
        <w:numPr>
          <w:ilvl w:val="0"/>
          <w:numId w:val="41"/>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A004BC">
      <w:pPr>
        <w:pStyle w:val="Akapitzlist"/>
        <w:numPr>
          <w:ilvl w:val="0"/>
          <w:numId w:val="39"/>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4FD93C1A" w:rsidR="005F4A8D" w:rsidRPr="005F4A8D" w:rsidRDefault="002202A9" w:rsidP="00A004BC">
      <w:pPr>
        <w:pStyle w:val="Akapitzlist"/>
        <w:numPr>
          <w:ilvl w:val="0"/>
          <w:numId w:val="42"/>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a) niniejszej umowy, a ilości wykonanych robót z książki obmiarów;</w:t>
      </w:r>
    </w:p>
    <w:p w14:paraId="77557D75" w14:textId="574D449E" w:rsidR="00F41DA9" w:rsidRPr="00E37D53" w:rsidRDefault="002202A9" w:rsidP="00F41DA9">
      <w:pPr>
        <w:pStyle w:val="Akapitzlist"/>
        <w:numPr>
          <w:ilvl w:val="0"/>
          <w:numId w:val="42"/>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A004BC">
      <w:pPr>
        <w:pStyle w:val="WW-Tekstpodstawowywcity2"/>
        <w:numPr>
          <w:ilvl w:val="0"/>
          <w:numId w:val="43"/>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2743DFDB" w:rsidR="00C93881"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6B341A">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w:t>
      </w:r>
      <w:r w:rsidR="006B341A">
        <w:rPr>
          <w:rFonts w:ascii="Arial" w:hAnsi="Arial" w:cs="Arial"/>
          <w:sz w:val="20"/>
        </w:rPr>
        <w:t>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6E8B2845" w:rsidR="00C93881"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w:t>
      </w:r>
      <w:r w:rsidR="0016039F">
        <w:rPr>
          <w:rFonts w:ascii="Arial" w:hAnsi="Arial" w:cs="Arial"/>
          <w:b/>
          <w:sz w:val="20"/>
        </w:rPr>
        <w:t>0</w:t>
      </w:r>
      <w:r w:rsidR="00F724AB">
        <w:rPr>
          <w:rFonts w:ascii="Arial" w:hAnsi="Arial" w:cs="Arial"/>
          <w:b/>
          <w:sz w:val="20"/>
        </w:rPr>
        <w:t>5</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3C870F1D"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2D08A9">
        <w:rPr>
          <w:rFonts w:ascii="Arial" w:hAnsi="Arial" w:cs="Arial"/>
          <w:sz w:val="20"/>
        </w:rPr>
        <w:t>1,0</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24721B5" w14:textId="6CDE0EC8"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dopuszczenie do wykonywania przedmiotu umowy innego podmiotu niż Wykonawca lub zaakceptowany przez Zamawiającego Podwykonawca lub dalszy Podwykonawca - w wysokości </w:t>
      </w:r>
      <w:r w:rsidR="002D08A9">
        <w:rPr>
          <w:rFonts w:ascii="Arial" w:hAnsi="Arial" w:cs="Arial"/>
          <w:sz w:val="20"/>
        </w:rPr>
        <w:t>0,2</w:t>
      </w:r>
      <w:r w:rsidRPr="00D30BC0">
        <w:rPr>
          <w:rFonts w:ascii="Arial" w:hAnsi="Arial" w:cs="Arial"/>
          <w:sz w:val="20"/>
        </w:rPr>
        <w:t>% wynagrodzenia umownego netto, o którym mowa w § 2 ust. 1 niniejszej umowy;</w:t>
      </w:r>
    </w:p>
    <w:p w14:paraId="6C8B91D9" w14:textId="77777777" w:rsidR="00D30BC0" w:rsidRPr="00D30BC0" w:rsidRDefault="00EA7326"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445E0467"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w:t>
      </w:r>
      <w:r w:rsidR="002D08A9">
        <w:rPr>
          <w:rFonts w:ascii="Arial" w:hAnsi="Arial" w:cs="Arial"/>
          <w:b/>
          <w:sz w:val="20"/>
        </w:rPr>
        <w:t>0</w:t>
      </w:r>
      <w:r w:rsidR="00F724AB">
        <w:rPr>
          <w:rFonts w:ascii="Arial" w:hAnsi="Arial" w:cs="Arial"/>
          <w:b/>
          <w:sz w:val="20"/>
        </w:rPr>
        <w:t>5</w:t>
      </w:r>
      <w:r w:rsidRPr="00D30BC0">
        <w:rPr>
          <w:rFonts w:ascii="Arial" w:hAnsi="Arial" w:cs="Arial"/>
          <w:b/>
          <w:sz w:val="20"/>
        </w:rPr>
        <w:t>%</w:t>
      </w:r>
      <w:r w:rsidRPr="00D30BC0">
        <w:rPr>
          <w:rFonts w:ascii="Arial" w:hAnsi="Arial" w:cs="Arial"/>
          <w:sz w:val="20"/>
        </w:rPr>
        <w:t xml:space="preserve"> wynagrodzenia </w:t>
      </w:r>
      <w:r w:rsidRPr="00D30BC0">
        <w:rPr>
          <w:rFonts w:ascii="Arial" w:hAnsi="Arial" w:cs="Arial"/>
          <w:sz w:val="20"/>
        </w:rPr>
        <w:lastRenderedPageBreak/>
        <w:t>umownego netto, o którym mowa w § 2 ust. 1 niniejszej umowy, za każdy dzień zwłoki, liczonej od dnia wyznaczonego na usunięcie wad.</w:t>
      </w:r>
    </w:p>
    <w:p w14:paraId="3D4381AB" w14:textId="5F2A05AA"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6B341A">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3F857027" w14:textId="7B793241" w:rsidR="00445413" w:rsidRPr="00E37D53" w:rsidRDefault="002202A9" w:rsidP="005A3FF0">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4A4E4EB8" w14:textId="5928A329" w:rsidR="00E37D53" w:rsidRPr="00E37D53" w:rsidRDefault="002202A9" w:rsidP="00E37D53">
      <w:pPr>
        <w:pStyle w:val="Akapitzlist"/>
        <w:numPr>
          <w:ilvl w:val="0"/>
          <w:numId w:val="44"/>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A004BC">
      <w:pPr>
        <w:pStyle w:val="Akapitzlist"/>
        <w:numPr>
          <w:ilvl w:val="0"/>
          <w:numId w:val="45"/>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A004BC">
      <w:pPr>
        <w:pStyle w:val="Akapitzlist"/>
        <w:numPr>
          <w:ilvl w:val="0"/>
          <w:numId w:val="45"/>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A004BC">
      <w:pPr>
        <w:pStyle w:val="awciety"/>
        <w:numPr>
          <w:ilvl w:val="0"/>
          <w:numId w:val="47"/>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A004BC">
      <w:pPr>
        <w:pStyle w:val="awciety"/>
        <w:numPr>
          <w:ilvl w:val="0"/>
          <w:numId w:val="47"/>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A004BC">
      <w:pPr>
        <w:pStyle w:val="awciety"/>
        <w:numPr>
          <w:ilvl w:val="0"/>
          <w:numId w:val="47"/>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A004BC">
      <w:pPr>
        <w:pStyle w:val="awciety"/>
        <w:numPr>
          <w:ilvl w:val="0"/>
          <w:numId w:val="47"/>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1DF96F54" w14:textId="65DBC8A5" w:rsidR="002202A9" w:rsidRPr="00F724AB" w:rsidRDefault="002202A9" w:rsidP="00F724AB">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0FB274E6" w14:textId="77777777" w:rsidR="00A41383" w:rsidRDefault="00A41383"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0489C8BF" w14:textId="4DDBED93" w:rsidR="00951F30" w:rsidRPr="00E37D53" w:rsidRDefault="00951F30" w:rsidP="00E37D53">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34E6FE63" w14:textId="77777777" w:rsidR="00951F30" w:rsidRPr="00EF2101" w:rsidRDefault="00951F30" w:rsidP="00951F30">
      <w:pPr>
        <w:jc w:val="both"/>
        <w:rPr>
          <w:rFonts w:ascii="Tahoma" w:hAnsi="Tahoma" w:cs="Tahoma"/>
          <w:sz w:val="20"/>
          <w:szCs w:val="20"/>
        </w:rPr>
      </w:pPr>
    </w:p>
    <w:p w14:paraId="21E369C0" w14:textId="602D888A" w:rsidR="00C31E50" w:rsidRPr="00E37D53" w:rsidRDefault="00951F30" w:rsidP="00E37D53">
      <w:pPr>
        <w:jc w:val="center"/>
        <w:rPr>
          <w:color w:val="FF0000"/>
          <w:sz w:val="20"/>
          <w:szCs w:val="20"/>
        </w:rPr>
      </w:pPr>
      <w:r w:rsidRPr="00636085">
        <w:rPr>
          <w:rFonts w:ascii="Tahoma" w:hAnsi="Tahoma" w:cs="Tahoma"/>
          <w:color w:val="000000"/>
          <w:sz w:val="20"/>
          <w:szCs w:val="20"/>
        </w:rPr>
        <w:lastRenderedPageBreak/>
        <w:t>Kontrasygnata Skarbnika Gminy</w:t>
      </w: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8"/>
      <w:footerReference w:type="default" r:id="rId9"/>
      <w:footerReference w:type="first" r:id="rId10"/>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DEAED" w14:textId="77777777" w:rsidR="00AB39E4" w:rsidRDefault="00AB39E4">
      <w:pPr>
        <w:spacing w:line="240" w:lineRule="auto"/>
      </w:pPr>
      <w:r>
        <w:separator/>
      </w:r>
    </w:p>
  </w:endnote>
  <w:endnote w:type="continuationSeparator" w:id="0">
    <w:p w14:paraId="141C8169" w14:textId="77777777" w:rsidR="00AB39E4" w:rsidRDefault="00AB3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77777777" w:rsidR="00AB39E4" w:rsidRDefault="00AB39E4">
    <w:pPr>
      <w:jc w:val="right"/>
    </w:pPr>
    <w:r>
      <w:fldChar w:fldCharType="begin"/>
    </w:r>
    <w:r>
      <w:instrText>PAGE</w:instrText>
    </w:r>
    <w:r>
      <w:fldChar w:fldCharType="separate"/>
    </w:r>
    <w:r w:rsidR="009C5E0A">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750B" w14:textId="77777777" w:rsidR="00AB39E4" w:rsidRDefault="00AB39E4" w:rsidP="00452A7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1708" w14:textId="77777777" w:rsidR="00AB39E4" w:rsidRDefault="00AB39E4">
      <w:pPr>
        <w:spacing w:line="240" w:lineRule="auto"/>
      </w:pPr>
      <w:r>
        <w:separator/>
      </w:r>
    </w:p>
  </w:footnote>
  <w:footnote w:type="continuationSeparator" w:id="0">
    <w:p w14:paraId="1FB01FA4" w14:textId="77777777" w:rsidR="00AB39E4" w:rsidRDefault="00AB3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CCC58" w14:textId="6F707FF7" w:rsidR="00A41383" w:rsidRDefault="00E37D53" w:rsidP="00A41383">
    <w:pPr>
      <w:jc w:val="center"/>
      <w:rPr>
        <w:rFonts w:eastAsia="Calibri"/>
        <w:color w:val="434343"/>
        <w:sz w:val="16"/>
        <w:szCs w:val="16"/>
      </w:rPr>
    </w:pPr>
    <w:r>
      <w:rPr>
        <w:rFonts w:eastAsia="Calibri"/>
        <w:color w:val="434343"/>
        <w:sz w:val="16"/>
        <w:szCs w:val="16"/>
      </w:rPr>
      <w:t>BR.271.1.1</w:t>
    </w:r>
    <w:r w:rsidR="00F80BF6">
      <w:rPr>
        <w:rFonts w:eastAsia="Calibri"/>
        <w:color w:val="434343"/>
        <w:sz w:val="16"/>
        <w:szCs w:val="16"/>
      </w:rPr>
      <w:t>6</w:t>
    </w:r>
    <w:r>
      <w:rPr>
        <w:rFonts w:eastAsia="Calibri"/>
        <w:color w:val="434343"/>
        <w:sz w:val="16"/>
        <w:szCs w:val="16"/>
      </w:rPr>
      <w:t>.202</w:t>
    </w:r>
    <w:r w:rsidR="00F80BF6">
      <w:rPr>
        <w:rFonts w:eastAsia="Calibri"/>
        <w:color w:val="434343"/>
        <w:sz w:val="16"/>
        <w:szCs w:val="16"/>
      </w:rPr>
      <w:t>4</w:t>
    </w:r>
  </w:p>
  <w:p w14:paraId="5BA2867B" w14:textId="49E1D82C" w:rsidR="00AB39E4" w:rsidRDefault="00F80BF6" w:rsidP="00F80BF6">
    <w:pPr>
      <w:ind w:right="-1440" w:firstLine="1134"/>
      <w:rPr>
        <w:rFonts w:ascii="Calibri" w:eastAsia="Calibri" w:hAnsi="Calibri" w:cs="Calibri"/>
        <w:color w:val="434343"/>
      </w:rPr>
    </w:pPr>
    <w:r w:rsidRPr="00F80BF6">
      <w:rPr>
        <w:rFonts w:eastAsia="Calibri"/>
        <w:color w:val="434343"/>
        <w:sz w:val="16"/>
        <w:szCs w:val="16"/>
      </w:rPr>
      <w:t xml:space="preserve">„Budowa oświetlenia dróg gminnych w miejscowości Łąka, Nowa Wieś, Tajęcina, Trzebownisko”.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11"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4"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A3DFC"/>
    <w:multiLevelType w:val="hybridMultilevel"/>
    <w:tmpl w:val="73342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2"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23"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9"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30"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5"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6"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43"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75336841">
    <w:abstractNumId w:val="45"/>
  </w:num>
  <w:num w:numId="2" w16cid:durableId="1294560527">
    <w:abstractNumId w:val="28"/>
    <w:lvlOverride w:ilvl="0">
      <w:startOverride w:val="1"/>
    </w:lvlOverride>
  </w:num>
  <w:num w:numId="3" w16cid:durableId="1973711381">
    <w:abstractNumId w:val="35"/>
    <w:lvlOverride w:ilvl="0">
      <w:startOverride w:val="1"/>
    </w:lvlOverride>
  </w:num>
  <w:num w:numId="4" w16cid:durableId="675351360">
    <w:abstractNumId w:val="29"/>
  </w:num>
  <w:num w:numId="5" w16cid:durableId="135708051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6" w16cid:durableId="2115519887">
    <w:abstractNumId w:val="36"/>
  </w:num>
  <w:num w:numId="7" w16cid:durableId="913709622">
    <w:abstractNumId w:val="47"/>
  </w:num>
  <w:num w:numId="8" w16cid:durableId="178812301">
    <w:abstractNumId w:val="1"/>
  </w:num>
  <w:num w:numId="9" w16cid:durableId="1352143787">
    <w:abstractNumId w:val="7"/>
  </w:num>
  <w:num w:numId="10" w16cid:durableId="402026476">
    <w:abstractNumId w:val="10"/>
  </w:num>
  <w:num w:numId="11" w16cid:durableId="723139134">
    <w:abstractNumId w:val="2"/>
  </w:num>
  <w:num w:numId="12" w16cid:durableId="1310281460">
    <w:abstractNumId w:val="6"/>
  </w:num>
  <w:num w:numId="13" w16cid:durableId="1804500363">
    <w:abstractNumId w:val="38"/>
  </w:num>
  <w:num w:numId="14" w16cid:durableId="174923500">
    <w:abstractNumId w:val="43"/>
  </w:num>
  <w:num w:numId="15" w16cid:durableId="1490948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3951172">
    <w:abstractNumId w:val="5"/>
  </w:num>
  <w:num w:numId="17" w16cid:durableId="827475994">
    <w:abstractNumId w:val="15"/>
  </w:num>
  <w:num w:numId="18" w16cid:durableId="1343317505">
    <w:abstractNumId w:val="4"/>
  </w:num>
  <w:num w:numId="19" w16cid:durableId="348724754">
    <w:abstractNumId w:val="19"/>
  </w:num>
  <w:num w:numId="20" w16cid:durableId="13991295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30915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722321">
    <w:abstractNumId w:val="44"/>
  </w:num>
  <w:num w:numId="23" w16cid:durableId="1498689447">
    <w:abstractNumId w:val="13"/>
  </w:num>
  <w:num w:numId="24" w16cid:durableId="75979668">
    <w:abstractNumId w:val="12"/>
  </w:num>
  <w:num w:numId="25" w16cid:durableId="765031201">
    <w:abstractNumId w:val="20"/>
  </w:num>
  <w:num w:numId="26" w16cid:durableId="236477900">
    <w:abstractNumId w:val="32"/>
  </w:num>
  <w:num w:numId="27" w16cid:durableId="1540818363">
    <w:abstractNumId w:val="8"/>
  </w:num>
  <w:num w:numId="28" w16cid:durableId="1187056756">
    <w:abstractNumId w:val="3"/>
  </w:num>
  <w:num w:numId="29" w16cid:durableId="1934849379">
    <w:abstractNumId w:val="37"/>
  </w:num>
  <w:num w:numId="30" w16cid:durableId="778914609">
    <w:abstractNumId w:val="21"/>
  </w:num>
  <w:num w:numId="31" w16cid:durableId="810709500">
    <w:abstractNumId w:val="31"/>
  </w:num>
  <w:num w:numId="32" w16cid:durableId="807936390">
    <w:abstractNumId w:val="27"/>
  </w:num>
  <w:num w:numId="33" w16cid:durableId="1381859319">
    <w:abstractNumId w:val="24"/>
  </w:num>
  <w:num w:numId="34" w16cid:durableId="288244758">
    <w:abstractNumId w:val="33"/>
  </w:num>
  <w:num w:numId="35" w16cid:durableId="447968097">
    <w:abstractNumId w:val="30"/>
  </w:num>
  <w:num w:numId="36" w16cid:durableId="34278918">
    <w:abstractNumId w:val="14"/>
  </w:num>
  <w:num w:numId="37" w16cid:durableId="2021158763">
    <w:abstractNumId w:val="40"/>
  </w:num>
  <w:num w:numId="38" w16cid:durableId="476650953">
    <w:abstractNumId w:val="34"/>
  </w:num>
  <w:num w:numId="39" w16cid:durableId="561411179">
    <w:abstractNumId w:val="16"/>
  </w:num>
  <w:num w:numId="40" w16cid:durableId="779643348">
    <w:abstractNumId w:val="17"/>
  </w:num>
  <w:num w:numId="41" w16cid:durableId="263461312">
    <w:abstractNumId w:val="9"/>
  </w:num>
  <w:num w:numId="42" w16cid:durableId="738016613">
    <w:abstractNumId w:val="46"/>
  </w:num>
  <w:num w:numId="43" w16cid:durableId="404768753">
    <w:abstractNumId w:val="26"/>
  </w:num>
  <w:num w:numId="44" w16cid:durableId="412163549">
    <w:abstractNumId w:val="11"/>
  </w:num>
  <w:num w:numId="45" w16cid:durableId="1088038705">
    <w:abstractNumId w:val="25"/>
  </w:num>
  <w:num w:numId="46" w16cid:durableId="1513954541">
    <w:abstractNumId w:val="48"/>
  </w:num>
  <w:num w:numId="47" w16cid:durableId="1392775067">
    <w:abstractNumId w:val="39"/>
  </w:num>
  <w:num w:numId="48" w16cid:durableId="209315923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7"/>
    <w:rsid w:val="000244D7"/>
    <w:rsid w:val="0003574A"/>
    <w:rsid w:val="00037751"/>
    <w:rsid w:val="00042D1B"/>
    <w:rsid w:val="00064F83"/>
    <w:rsid w:val="0006536F"/>
    <w:rsid w:val="00065F30"/>
    <w:rsid w:val="00071E40"/>
    <w:rsid w:val="00075B9B"/>
    <w:rsid w:val="0008626B"/>
    <w:rsid w:val="000901FC"/>
    <w:rsid w:val="00090BAC"/>
    <w:rsid w:val="000A1B0B"/>
    <w:rsid w:val="000A27BC"/>
    <w:rsid w:val="000B44A9"/>
    <w:rsid w:val="000C2015"/>
    <w:rsid w:val="000D10E6"/>
    <w:rsid w:val="000D1C05"/>
    <w:rsid w:val="000D5649"/>
    <w:rsid w:val="000E531C"/>
    <w:rsid w:val="000F08C8"/>
    <w:rsid w:val="00102B60"/>
    <w:rsid w:val="00103F56"/>
    <w:rsid w:val="001102D6"/>
    <w:rsid w:val="001160D9"/>
    <w:rsid w:val="0011681E"/>
    <w:rsid w:val="00121298"/>
    <w:rsid w:val="0013441B"/>
    <w:rsid w:val="0014758A"/>
    <w:rsid w:val="00153AA1"/>
    <w:rsid w:val="00154F9E"/>
    <w:rsid w:val="00155118"/>
    <w:rsid w:val="0016039F"/>
    <w:rsid w:val="00162988"/>
    <w:rsid w:val="00166EF2"/>
    <w:rsid w:val="00167BA7"/>
    <w:rsid w:val="00175FD8"/>
    <w:rsid w:val="00176384"/>
    <w:rsid w:val="00176D55"/>
    <w:rsid w:val="00181E43"/>
    <w:rsid w:val="001846F8"/>
    <w:rsid w:val="001857D9"/>
    <w:rsid w:val="001915B8"/>
    <w:rsid w:val="001A38A3"/>
    <w:rsid w:val="001A58EC"/>
    <w:rsid w:val="001B06A2"/>
    <w:rsid w:val="001B47D2"/>
    <w:rsid w:val="001B5318"/>
    <w:rsid w:val="001B77AA"/>
    <w:rsid w:val="001D1463"/>
    <w:rsid w:val="001D706B"/>
    <w:rsid w:val="001E1AC6"/>
    <w:rsid w:val="001E35CD"/>
    <w:rsid w:val="001E437F"/>
    <w:rsid w:val="001E559C"/>
    <w:rsid w:val="001F6661"/>
    <w:rsid w:val="00206BCE"/>
    <w:rsid w:val="002202A9"/>
    <w:rsid w:val="00232FF1"/>
    <w:rsid w:val="002338CA"/>
    <w:rsid w:val="002341B5"/>
    <w:rsid w:val="00236245"/>
    <w:rsid w:val="00236839"/>
    <w:rsid w:val="0024003D"/>
    <w:rsid w:val="00244686"/>
    <w:rsid w:val="00254F90"/>
    <w:rsid w:val="002561DA"/>
    <w:rsid w:val="00266BB3"/>
    <w:rsid w:val="0027175F"/>
    <w:rsid w:val="00273461"/>
    <w:rsid w:val="00280091"/>
    <w:rsid w:val="00280E73"/>
    <w:rsid w:val="00293013"/>
    <w:rsid w:val="002944F9"/>
    <w:rsid w:val="002B7CE3"/>
    <w:rsid w:val="002D08A9"/>
    <w:rsid w:val="002D3E84"/>
    <w:rsid w:val="002E30C3"/>
    <w:rsid w:val="002F1E88"/>
    <w:rsid w:val="003205C2"/>
    <w:rsid w:val="0032771B"/>
    <w:rsid w:val="00332A8F"/>
    <w:rsid w:val="00346F59"/>
    <w:rsid w:val="00360602"/>
    <w:rsid w:val="00364322"/>
    <w:rsid w:val="00372F4B"/>
    <w:rsid w:val="00376D62"/>
    <w:rsid w:val="00380C5E"/>
    <w:rsid w:val="00392AAA"/>
    <w:rsid w:val="003A3CFE"/>
    <w:rsid w:val="003A4208"/>
    <w:rsid w:val="003B088B"/>
    <w:rsid w:val="003B113A"/>
    <w:rsid w:val="003B6F74"/>
    <w:rsid w:val="003B73FC"/>
    <w:rsid w:val="003C06D5"/>
    <w:rsid w:val="003C55B2"/>
    <w:rsid w:val="003C5F43"/>
    <w:rsid w:val="003D2C13"/>
    <w:rsid w:val="003F1680"/>
    <w:rsid w:val="003F25CD"/>
    <w:rsid w:val="003F5548"/>
    <w:rsid w:val="0040499B"/>
    <w:rsid w:val="0042266C"/>
    <w:rsid w:val="004234E7"/>
    <w:rsid w:val="00424564"/>
    <w:rsid w:val="00426DA3"/>
    <w:rsid w:val="004322AE"/>
    <w:rsid w:val="00445413"/>
    <w:rsid w:val="0044736D"/>
    <w:rsid w:val="004476D8"/>
    <w:rsid w:val="00451084"/>
    <w:rsid w:val="00452A7C"/>
    <w:rsid w:val="00453C11"/>
    <w:rsid w:val="00454607"/>
    <w:rsid w:val="00456AFE"/>
    <w:rsid w:val="00456C49"/>
    <w:rsid w:val="004575B1"/>
    <w:rsid w:val="00460AFE"/>
    <w:rsid w:val="00483BF3"/>
    <w:rsid w:val="00492763"/>
    <w:rsid w:val="004931F7"/>
    <w:rsid w:val="004A13B7"/>
    <w:rsid w:val="004A2C30"/>
    <w:rsid w:val="004A6678"/>
    <w:rsid w:val="004A6AFE"/>
    <w:rsid w:val="004B1D71"/>
    <w:rsid w:val="004B6ACD"/>
    <w:rsid w:val="004C40F3"/>
    <w:rsid w:val="004F1842"/>
    <w:rsid w:val="004F308A"/>
    <w:rsid w:val="00516224"/>
    <w:rsid w:val="00530BBD"/>
    <w:rsid w:val="00531BB6"/>
    <w:rsid w:val="00536DF1"/>
    <w:rsid w:val="00540676"/>
    <w:rsid w:val="005422D0"/>
    <w:rsid w:val="0054512A"/>
    <w:rsid w:val="005606C9"/>
    <w:rsid w:val="005761DB"/>
    <w:rsid w:val="005819E7"/>
    <w:rsid w:val="005913D9"/>
    <w:rsid w:val="005A3FF0"/>
    <w:rsid w:val="005A6FB5"/>
    <w:rsid w:val="005A7D5F"/>
    <w:rsid w:val="005B3B9A"/>
    <w:rsid w:val="005B52EB"/>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27DF"/>
    <w:rsid w:val="006928F5"/>
    <w:rsid w:val="00695565"/>
    <w:rsid w:val="006A0200"/>
    <w:rsid w:val="006A49DA"/>
    <w:rsid w:val="006A73AE"/>
    <w:rsid w:val="006A75B0"/>
    <w:rsid w:val="006B341A"/>
    <w:rsid w:val="006B44E4"/>
    <w:rsid w:val="006C2949"/>
    <w:rsid w:val="006C4CD3"/>
    <w:rsid w:val="006D2586"/>
    <w:rsid w:val="006E53A2"/>
    <w:rsid w:val="006F0DCB"/>
    <w:rsid w:val="00702D43"/>
    <w:rsid w:val="0070578E"/>
    <w:rsid w:val="00711A05"/>
    <w:rsid w:val="007173FC"/>
    <w:rsid w:val="00727F82"/>
    <w:rsid w:val="0073002F"/>
    <w:rsid w:val="00734706"/>
    <w:rsid w:val="00742774"/>
    <w:rsid w:val="0075016F"/>
    <w:rsid w:val="00761C20"/>
    <w:rsid w:val="00766C14"/>
    <w:rsid w:val="00771062"/>
    <w:rsid w:val="00771FB0"/>
    <w:rsid w:val="007E4D60"/>
    <w:rsid w:val="007F368A"/>
    <w:rsid w:val="00806C0B"/>
    <w:rsid w:val="00814873"/>
    <w:rsid w:val="00815A63"/>
    <w:rsid w:val="008318A0"/>
    <w:rsid w:val="00833F7F"/>
    <w:rsid w:val="00843A4C"/>
    <w:rsid w:val="00857071"/>
    <w:rsid w:val="0086070B"/>
    <w:rsid w:val="00865A5A"/>
    <w:rsid w:val="0086676E"/>
    <w:rsid w:val="008675C6"/>
    <w:rsid w:val="00870755"/>
    <w:rsid w:val="008753CC"/>
    <w:rsid w:val="0088569E"/>
    <w:rsid w:val="0088594B"/>
    <w:rsid w:val="00894875"/>
    <w:rsid w:val="00894C2A"/>
    <w:rsid w:val="008A03D0"/>
    <w:rsid w:val="008A60B9"/>
    <w:rsid w:val="008B3AF9"/>
    <w:rsid w:val="008C113E"/>
    <w:rsid w:val="008D72C6"/>
    <w:rsid w:val="008F0E00"/>
    <w:rsid w:val="008F4A33"/>
    <w:rsid w:val="00904340"/>
    <w:rsid w:val="00905A92"/>
    <w:rsid w:val="00910C19"/>
    <w:rsid w:val="009111F5"/>
    <w:rsid w:val="009131F6"/>
    <w:rsid w:val="00921E94"/>
    <w:rsid w:val="00922212"/>
    <w:rsid w:val="00922BBA"/>
    <w:rsid w:val="00922E19"/>
    <w:rsid w:val="0092667E"/>
    <w:rsid w:val="00926980"/>
    <w:rsid w:val="00934648"/>
    <w:rsid w:val="00943C82"/>
    <w:rsid w:val="00946C31"/>
    <w:rsid w:val="00951F30"/>
    <w:rsid w:val="0096346B"/>
    <w:rsid w:val="009743AF"/>
    <w:rsid w:val="00980BEF"/>
    <w:rsid w:val="00987369"/>
    <w:rsid w:val="00992A6A"/>
    <w:rsid w:val="009A1D5C"/>
    <w:rsid w:val="009A4CE7"/>
    <w:rsid w:val="009A5105"/>
    <w:rsid w:val="009A6045"/>
    <w:rsid w:val="009A7956"/>
    <w:rsid w:val="009B0ADF"/>
    <w:rsid w:val="009C1588"/>
    <w:rsid w:val="009C34F5"/>
    <w:rsid w:val="009C5E0A"/>
    <w:rsid w:val="009D230B"/>
    <w:rsid w:val="009D5BA8"/>
    <w:rsid w:val="009E042F"/>
    <w:rsid w:val="009E5737"/>
    <w:rsid w:val="009F6046"/>
    <w:rsid w:val="009F6908"/>
    <w:rsid w:val="00A0025A"/>
    <w:rsid w:val="00A004BC"/>
    <w:rsid w:val="00A02418"/>
    <w:rsid w:val="00A143F7"/>
    <w:rsid w:val="00A14C70"/>
    <w:rsid w:val="00A21549"/>
    <w:rsid w:val="00A24109"/>
    <w:rsid w:val="00A270F0"/>
    <w:rsid w:val="00A32ED3"/>
    <w:rsid w:val="00A403DB"/>
    <w:rsid w:val="00A41383"/>
    <w:rsid w:val="00A469D2"/>
    <w:rsid w:val="00A64133"/>
    <w:rsid w:val="00A7058D"/>
    <w:rsid w:val="00A7531D"/>
    <w:rsid w:val="00A75699"/>
    <w:rsid w:val="00A7634C"/>
    <w:rsid w:val="00A806BF"/>
    <w:rsid w:val="00A81AB7"/>
    <w:rsid w:val="00A87C34"/>
    <w:rsid w:val="00A96B76"/>
    <w:rsid w:val="00AA2A5C"/>
    <w:rsid w:val="00AA4135"/>
    <w:rsid w:val="00AA7355"/>
    <w:rsid w:val="00AB39E4"/>
    <w:rsid w:val="00AC4A77"/>
    <w:rsid w:val="00AC6FC5"/>
    <w:rsid w:val="00AC7239"/>
    <w:rsid w:val="00AD75EE"/>
    <w:rsid w:val="00AE54A6"/>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A6D80"/>
    <w:rsid w:val="00BB025E"/>
    <w:rsid w:val="00BB561F"/>
    <w:rsid w:val="00BC20E1"/>
    <w:rsid w:val="00BC3333"/>
    <w:rsid w:val="00BC4EBB"/>
    <w:rsid w:val="00BD099D"/>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4629E"/>
    <w:rsid w:val="00C52840"/>
    <w:rsid w:val="00C6356C"/>
    <w:rsid w:val="00C669A0"/>
    <w:rsid w:val="00C82D08"/>
    <w:rsid w:val="00C85E44"/>
    <w:rsid w:val="00C937F2"/>
    <w:rsid w:val="00C93881"/>
    <w:rsid w:val="00C96756"/>
    <w:rsid w:val="00C9767B"/>
    <w:rsid w:val="00CA19B4"/>
    <w:rsid w:val="00CA1A28"/>
    <w:rsid w:val="00CA1B5E"/>
    <w:rsid w:val="00CA26A2"/>
    <w:rsid w:val="00CA3017"/>
    <w:rsid w:val="00CA5522"/>
    <w:rsid w:val="00CD01F0"/>
    <w:rsid w:val="00CE5342"/>
    <w:rsid w:val="00CF0EB1"/>
    <w:rsid w:val="00D068D4"/>
    <w:rsid w:val="00D14022"/>
    <w:rsid w:val="00D200FE"/>
    <w:rsid w:val="00D27F8B"/>
    <w:rsid w:val="00D30BC0"/>
    <w:rsid w:val="00D335C1"/>
    <w:rsid w:val="00D3762D"/>
    <w:rsid w:val="00D41090"/>
    <w:rsid w:val="00D41AAF"/>
    <w:rsid w:val="00D46EEB"/>
    <w:rsid w:val="00D513B0"/>
    <w:rsid w:val="00D52E34"/>
    <w:rsid w:val="00D614EC"/>
    <w:rsid w:val="00D621E7"/>
    <w:rsid w:val="00D7059B"/>
    <w:rsid w:val="00D81FF1"/>
    <w:rsid w:val="00DA3BFC"/>
    <w:rsid w:val="00DA4EAB"/>
    <w:rsid w:val="00DA632A"/>
    <w:rsid w:val="00DB623C"/>
    <w:rsid w:val="00DC4C30"/>
    <w:rsid w:val="00DC5189"/>
    <w:rsid w:val="00DC51A7"/>
    <w:rsid w:val="00DE4E9C"/>
    <w:rsid w:val="00DE6907"/>
    <w:rsid w:val="00DF168E"/>
    <w:rsid w:val="00E012AB"/>
    <w:rsid w:val="00E0413A"/>
    <w:rsid w:val="00E050BF"/>
    <w:rsid w:val="00E079E8"/>
    <w:rsid w:val="00E2538D"/>
    <w:rsid w:val="00E36600"/>
    <w:rsid w:val="00E37D53"/>
    <w:rsid w:val="00E402C2"/>
    <w:rsid w:val="00E463C1"/>
    <w:rsid w:val="00E504F0"/>
    <w:rsid w:val="00E611DD"/>
    <w:rsid w:val="00E613F3"/>
    <w:rsid w:val="00E63FA3"/>
    <w:rsid w:val="00E67FC3"/>
    <w:rsid w:val="00E7532C"/>
    <w:rsid w:val="00E97995"/>
    <w:rsid w:val="00EA0C71"/>
    <w:rsid w:val="00EA279A"/>
    <w:rsid w:val="00EA3BC3"/>
    <w:rsid w:val="00EA5C86"/>
    <w:rsid w:val="00EA7326"/>
    <w:rsid w:val="00EB11D3"/>
    <w:rsid w:val="00EB39CD"/>
    <w:rsid w:val="00EC481D"/>
    <w:rsid w:val="00ED75E0"/>
    <w:rsid w:val="00EE6975"/>
    <w:rsid w:val="00EE7F4C"/>
    <w:rsid w:val="00EF573D"/>
    <w:rsid w:val="00F12881"/>
    <w:rsid w:val="00F13A7C"/>
    <w:rsid w:val="00F1454E"/>
    <w:rsid w:val="00F1759B"/>
    <w:rsid w:val="00F41DA9"/>
    <w:rsid w:val="00F438D1"/>
    <w:rsid w:val="00F4466D"/>
    <w:rsid w:val="00F450F4"/>
    <w:rsid w:val="00F51746"/>
    <w:rsid w:val="00F67D85"/>
    <w:rsid w:val="00F724AB"/>
    <w:rsid w:val="00F741BF"/>
    <w:rsid w:val="00F80BF6"/>
    <w:rsid w:val="00F82FA9"/>
    <w:rsid w:val="00F85C4E"/>
    <w:rsid w:val="00F936C6"/>
    <w:rsid w:val="00FC169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799F8E"/>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Wypunktowanie"/>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Wypunktowanie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1"/>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4"/>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5"/>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6"/>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6"/>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7"/>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9"/>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11930097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466393115">
      <w:bodyDiv w:val="1"/>
      <w:marLeft w:val="0"/>
      <w:marRight w:val="0"/>
      <w:marTop w:val="0"/>
      <w:marBottom w:val="0"/>
      <w:divBdr>
        <w:top w:val="none" w:sz="0" w:space="0" w:color="auto"/>
        <w:left w:val="none" w:sz="0" w:space="0" w:color="auto"/>
        <w:bottom w:val="none" w:sz="0" w:space="0" w:color="auto"/>
        <w:right w:val="none" w:sz="0" w:space="0" w:color="auto"/>
      </w:divBdr>
    </w:div>
    <w:div w:id="1557467846">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16E7-23A3-42EE-9E86-1DA961C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20</Pages>
  <Words>10133</Words>
  <Characters>60803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Magdalena Lassota</cp:lastModifiedBy>
  <cp:revision>13</cp:revision>
  <cp:lastPrinted>2021-09-30T09:35:00Z</cp:lastPrinted>
  <dcterms:created xsi:type="dcterms:W3CDTF">2022-01-27T08:34:00Z</dcterms:created>
  <dcterms:modified xsi:type="dcterms:W3CDTF">2024-04-11T09:09:00Z</dcterms:modified>
</cp:coreProperties>
</file>