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3240336F"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3F2267">
        <w:rPr>
          <w:rFonts w:ascii="Arial" w:hAnsi="Arial" w:cs="Arial"/>
          <w:color w:val="auto"/>
          <w:sz w:val="22"/>
        </w:rPr>
        <w:t>.</w:t>
      </w:r>
      <w:r w:rsidR="009C1E20">
        <w:rPr>
          <w:rFonts w:ascii="Arial" w:hAnsi="Arial" w:cs="Arial"/>
          <w:color w:val="auto"/>
          <w:sz w:val="22"/>
        </w:rPr>
        <w:t>54</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43582FAD"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 xml:space="preserve">zgodnie z ustawą z dnia 11 września 2019 r. Prawo zamówień publicznych (Dz. U. z </w:t>
      </w:r>
      <w:r w:rsidR="00292811">
        <w:rPr>
          <w:rFonts w:ascii="Arial" w:hAnsi="Arial" w:cs="Arial"/>
          <w:sz w:val="22"/>
        </w:rPr>
        <w:t>2021</w:t>
      </w:r>
      <w:r w:rsidRPr="009F5D29">
        <w:rPr>
          <w:rFonts w:ascii="Arial" w:hAnsi="Arial" w:cs="Arial"/>
          <w:sz w:val="22"/>
        </w:rPr>
        <w:t xml:space="preserve"> r. poz. </w:t>
      </w:r>
      <w:r w:rsidR="00292811">
        <w:rPr>
          <w:rFonts w:ascii="Arial" w:hAnsi="Arial" w:cs="Arial"/>
          <w:sz w:val="22"/>
        </w:rPr>
        <w:t>1129</w:t>
      </w:r>
      <w:r w:rsidR="00611AD0">
        <w:rPr>
          <w:rFonts w:ascii="Arial" w:hAnsi="Arial" w:cs="Arial"/>
          <w:sz w:val="22"/>
        </w:rPr>
        <w:t xml:space="preserve">, z </w:t>
      </w:r>
      <w:proofErr w:type="spellStart"/>
      <w:r w:rsidR="00611AD0">
        <w:rPr>
          <w:rFonts w:ascii="Arial" w:hAnsi="Arial" w:cs="Arial"/>
          <w:sz w:val="22"/>
        </w:rPr>
        <w:t>późn</w:t>
      </w:r>
      <w:proofErr w:type="spellEnd"/>
      <w:r w:rsidR="00611AD0">
        <w:rPr>
          <w:rFonts w:ascii="Arial" w:hAnsi="Arial" w:cs="Arial"/>
          <w:sz w:val="22"/>
        </w:rPr>
        <w:t>.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640207BB" w:rsidR="002C7118" w:rsidRPr="00444905" w:rsidRDefault="009C1E20" w:rsidP="00444905">
      <w:pPr>
        <w:spacing w:after="0" w:line="239" w:lineRule="auto"/>
        <w:ind w:left="0" w:right="0" w:firstLine="0"/>
        <w:jc w:val="center"/>
        <w:rPr>
          <w:rFonts w:ascii="Arial" w:hAnsi="Arial" w:cs="Arial"/>
          <w:b/>
          <w:sz w:val="22"/>
        </w:rPr>
      </w:pPr>
      <w:r>
        <w:rPr>
          <w:rFonts w:ascii="Arial" w:hAnsi="Arial" w:cs="Arial"/>
          <w:b/>
          <w:sz w:val="22"/>
        </w:rPr>
        <w:t xml:space="preserve">Remont drogi dojazdowej </w:t>
      </w:r>
      <w:r w:rsidR="006251B4">
        <w:rPr>
          <w:rFonts w:ascii="Arial" w:hAnsi="Arial" w:cs="Arial"/>
          <w:b/>
          <w:sz w:val="22"/>
        </w:rPr>
        <w:t xml:space="preserve">– magazyn D </w:t>
      </w:r>
      <w:r>
        <w:rPr>
          <w:rFonts w:ascii="Arial" w:hAnsi="Arial" w:cs="Arial"/>
          <w:b/>
          <w:sz w:val="22"/>
        </w:rPr>
        <w:t xml:space="preserve">w Składnicy w Kamienicy </w:t>
      </w:r>
      <w:r w:rsidR="006251B4">
        <w:rPr>
          <w:rFonts w:ascii="Arial" w:hAnsi="Arial" w:cs="Arial"/>
          <w:b/>
          <w:sz w:val="22"/>
        </w:rPr>
        <w:t>Królewskiej</w:t>
      </w:r>
    </w:p>
    <w:p w14:paraId="616CD553" w14:textId="24557AF0" w:rsidR="002C7118" w:rsidRDefault="002C7118" w:rsidP="00DF5E34">
      <w:pPr>
        <w:spacing w:after="0" w:line="259" w:lineRule="auto"/>
        <w:ind w:left="0" w:right="0" w:firstLine="0"/>
        <w:jc w:val="left"/>
        <w:rPr>
          <w:rFonts w:ascii="Arial" w:hAnsi="Arial" w:cs="Arial"/>
          <w:sz w:val="22"/>
        </w:rPr>
      </w:pPr>
    </w:p>
    <w:p w14:paraId="02A04FF7" w14:textId="77777777" w:rsidR="00F07970" w:rsidRPr="00B4410F" w:rsidRDefault="00F07970" w:rsidP="00DF5E34">
      <w:pPr>
        <w:spacing w:after="0" w:line="259" w:lineRule="auto"/>
        <w:ind w:left="0" w:right="0" w:firstLine="0"/>
        <w:jc w:val="left"/>
        <w:rPr>
          <w:rFonts w:ascii="Arial" w:hAnsi="Arial" w:cs="Arial"/>
          <w:sz w:val="22"/>
        </w:rPr>
      </w:pPr>
    </w:p>
    <w:p w14:paraId="2740BA0E" w14:textId="7E59FFCF" w:rsidR="002C7118" w:rsidRPr="007A050F"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1F06FF95" w14:textId="33B7847F" w:rsidR="006251B4" w:rsidRDefault="006251B4" w:rsidP="006251B4">
      <w:pPr>
        <w:spacing w:after="0" w:line="259" w:lineRule="auto"/>
        <w:ind w:left="0" w:right="0" w:firstLine="0"/>
        <w:jc w:val="left"/>
        <w:rPr>
          <w:rFonts w:ascii="Arial" w:eastAsia="Times New Roman" w:hAnsi="Arial" w:cs="Arial"/>
          <w:color w:val="auto"/>
          <w:sz w:val="22"/>
        </w:rPr>
      </w:pPr>
      <w:r w:rsidRPr="006251B4">
        <w:rPr>
          <w:rFonts w:ascii="Arial" w:eastAsia="Times New Roman" w:hAnsi="Arial" w:cs="Arial"/>
          <w:color w:val="auto"/>
          <w:sz w:val="22"/>
        </w:rPr>
        <w:t>45233223-8 – Wymiana nawierzchni drogowej</w:t>
      </w:r>
    </w:p>
    <w:p w14:paraId="62FBBC6B" w14:textId="2A0D4741" w:rsidR="006251B4" w:rsidRPr="006251B4" w:rsidRDefault="006251B4" w:rsidP="006251B4">
      <w:pPr>
        <w:spacing w:after="0" w:line="259" w:lineRule="auto"/>
        <w:ind w:left="0" w:right="0" w:firstLine="0"/>
        <w:jc w:val="left"/>
        <w:rPr>
          <w:rFonts w:ascii="Arial" w:eastAsia="Times New Roman" w:hAnsi="Arial" w:cs="Arial"/>
          <w:color w:val="auto"/>
          <w:sz w:val="22"/>
        </w:rPr>
      </w:pPr>
      <w:r w:rsidRPr="006251B4">
        <w:rPr>
          <w:rFonts w:ascii="Arial" w:eastAsia="Times New Roman" w:hAnsi="Arial" w:cs="Arial"/>
          <w:color w:val="auto"/>
          <w:sz w:val="22"/>
        </w:rPr>
        <w:t>45100000-8 – Przygotowanie terenu pod budowę</w:t>
      </w:r>
    </w:p>
    <w:p w14:paraId="6E783C6B" w14:textId="796772C2" w:rsidR="006251B4" w:rsidRPr="006251B4" w:rsidRDefault="006251B4" w:rsidP="006251B4">
      <w:pPr>
        <w:spacing w:after="0" w:line="259" w:lineRule="auto"/>
        <w:ind w:left="0" w:right="0" w:firstLine="0"/>
        <w:jc w:val="left"/>
        <w:rPr>
          <w:rFonts w:ascii="Arial" w:eastAsia="Times New Roman" w:hAnsi="Arial" w:cs="Arial"/>
          <w:color w:val="auto"/>
          <w:sz w:val="22"/>
        </w:rPr>
      </w:pPr>
      <w:r w:rsidRPr="006251B4">
        <w:rPr>
          <w:rFonts w:ascii="Arial" w:eastAsia="Times New Roman" w:hAnsi="Arial" w:cs="Arial"/>
          <w:color w:val="auto"/>
          <w:sz w:val="22"/>
        </w:rPr>
        <w:t>45110000-1 – Roboty w zakresie burzenia i rozbiórki obiektów budowlanych; roboty ziemne</w:t>
      </w:r>
    </w:p>
    <w:p w14:paraId="391C48ED" w14:textId="3CEF8C0B" w:rsidR="006B5A8A" w:rsidRPr="006830B7" w:rsidRDefault="006B5A8A" w:rsidP="003434C4">
      <w:pPr>
        <w:pStyle w:val="Default"/>
        <w:rPr>
          <w:rFonts w:ascii="Arial" w:hAnsi="Arial" w:cs="Arial"/>
          <w:sz w:val="22"/>
        </w:rPr>
      </w:pPr>
    </w:p>
    <w:p w14:paraId="3D2DB038" w14:textId="2DAB0525" w:rsidR="006B5A8A" w:rsidRDefault="006B5A8A" w:rsidP="00D41B75">
      <w:pPr>
        <w:tabs>
          <w:tab w:val="left" w:pos="1820"/>
        </w:tabs>
      </w:pPr>
    </w:p>
    <w:p w14:paraId="48E852F7" w14:textId="77777777" w:rsidR="00E200ED" w:rsidRDefault="00E200ED">
      <w:pPr>
        <w:spacing w:after="160" w:line="259" w:lineRule="auto"/>
        <w:ind w:left="0" w:right="0" w:firstLine="0"/>
        <w:jc w:val="left"/>
      </w:pPr>
      <w:r>
        <w:br w:type="page"/>
      </w:r>
    </w:p>
    <w:p w14:paraId="0E4BFB78" w14:textId="776A6D19"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w:t>
      </w:r>
      <w:r w:rsidR="00A2669A">
        <w:rPr>
          <w:rFonts w:ascii="Arial" w:hAnsi="Arial" w:cs="Arial"/>
          <w:b/>
          <w:sz w:val="22"/>
        </w:rPr>
        <w:t xml:space="preserve"> </w:t>
      </w:r>
      <w:r w:rsidR="00942299"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F02D52"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5CB39A68" w:rsidR="00523B64" w:rsidRPr="00F02D52" w:rsidRDefault="00693D8E"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1</w:t>
            </w:r>
          </w:p>
        </w:tc>
        <w:tc>
          <w:tcPr>
            <w:tcW w:w="6897" w:type="dxa"/>
            <w:tcBorders>
              <w:top w:val="single" w:sz="8" w:space="0" w:color="000000"/>
              <w:left w:val="single" w:sz="8" w:space="0" w:color="000000"/>
              <w:bottom w:val="single" w:sz="8" w:space="0" w:color="000000"/>
              <w:right w:val="single" w:sz="8" w:space="0" w:color="000000"/>
            </w:tcBorders>
          </w:tcPr>
          <w:p w14:paraId="7CAF0A74" w14:textId="4CDC462E" w:rsidR="00523B64" w:rsidRPr="00F02D52" w:rsidRDefault="00C866AD" w:rsidP="00D649DE">
            <w:pPr>
              <w:spacing w:after="0" w:line="259" w:lineRule="auto"/>
              <w:ind w:left="0" w:right="0" w:firstLine="0"/>
              <w:jc w:val="left"/>
              <w:rPr>
                <w:rFonts w:ascii="Arial" w:hAnsi="Arial" w:cs="Arial"/>
                <w:color w:val="auto"/>
                <w:sz w:val="22"/>
              </w:rPr>
            </w:pPr>
            <w:r>
              <w:rPr>
                <w:rFonts w:ascii="Arial" w:hAnsi="Arial" w:cs="Arial"/>
                <w:sz w:val="22"/>
              </w:rPr>
              <w:t>Projekt budowlany</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76CB09DC" w:rsidR="00523B64" w:rsidRPr="00F02D52" w:rsidRDefault="00693D8E"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bookmarkStart w:id="0" w:name="_GoBack"/>
            <w:bookmarkEnd w:id="0"/>
            <w:r w:rsidR="00523B64" w:rsidRPr="00F02D52">
              <w:rPr>
                <w:rFonts w:ascii="Arial" w:hAnsi="Arial" w:cs="Arial"/>
                <w:color w:val="auto"/>
                <w:sz w:val="22"/>
              </w:rPr>
              <w:t>ałącznik nr 8</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413000A0"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EB06D2">
        <w:rPr>
          <w:rFonts w:ascii="Arial" w:hAnsi="Arial" w:cs="Arial"/>
          <w:b/>
          <w:sz w:val="22"/>
        </w:rPr>
        <w:t>9</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0BC42599"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EB06D2" w:rsidRPr="00F268EE">
        <w:rPr>
          <w:rFonts w:ascii="Arial" w:hAnsi="Arial" w:cs="Arial"/>
          <w:b/>
          <w:sz w:val="22"/>
        </w:rPr>
        <w:t>Maciej Jankowski</w:t>
      </w:r>
      <w:r w:rsidR="004215D4" w:rsidRPr="00F268EE">
        <w:rPr>
          <w:rFonts w:ascii="Arial" w:hAnsi="Arial" w:cs="Arial"/>
          <w:b/>
          <w:sz w:val="22"/>
        </w:rPr>
        <w:t xml:space="preserve">, tel. </w:t>
      </w:r>
      <w:r w:rsidR="00FA2747" w:rsidRPr="00F268EE">
        <w:rPr>
          <w:rFonts w:ascii="Arial" w:hAnsi="Arial" w:cs="Arial"/>
          <w:b/>
          <w:sz w:val="22"/>
        </w:rPr>
        <w:t xml:space="preserve">+48 </w:t>
      </w:r>
      <w:r w:rsidR="004215D4" w:rsidRPr="00F268EE">
        <w:rPr>
          <w:rFonts w:ascii="Arial" w:hAnsi="Arial" w:cs="Arial"/>
          <w:b/>
          <w:sz w:val="22"/>
        </w:rPr>
        <w:t>22 360 9</w:t>
      </w:r>
      <w:r w:rsidR="00787DE5" w:rsidRPr="00F268EE">
        <w:rPr>
          <w:rFonts w:ascii="Arial" w:hAnsi="Arial" w:cs="Arial"/>
          <w:b/>
          <w:sz w:val="22"/>
        </w:rPr>
        <w:t>2 6</w:t>
      </w:r>
      <w:r w:rsidR="00EB06D2" w:rsidRPr="00F268EE">
        <w:rPr>
          <w:rFonts w:ascii="Arial" w:hAnsi="Arial" w:cs="Arial"/>
          <w:b/>
          <w:sz w:val="22"/>
        </w:rPr>
        <w:t>9</w:t>
      </w:r>
      <w:r w:rsidR="00D719B0">
        <w:rPr>
          <w:rFonts w:ascii="Arial" w:hAnsi="Arial" w:cs="Arial"/>
          <w:sz w:val="22"/>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774D71A8"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 xml:space="preserve"> bez przeprowadzenia negocjacji.</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035B40C6"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313B2B">
        <w:rPr>
          <w:rFonts w:ascii="Arial" w:hAnsi="Arial" w:cs="Arial"/>
          <w:b/>
          <w:sz w:val="22"/>
        </w:rPr>
        <w:t>r</w:t>
      </w:r>
      <w:r w:rsidR="00313B2B" w:rsidRPr="00313B2B">
        <w:rPr>
          <w:rFonts w:ascii="Arial" w:hAnsi="Arial" w:cs="Arial"/>
          <w:b/>
          <w:sz w:val="22"/>
        </w:rPr>
        <w:t>emont drogi dojazdowej – magazyn D w Składnicy w Kamienicy Królewskiej</w:t>
      </w:r>
      <w:r w:rsidR="009D5CB6" w:rsidRPr="009D5CB6">
        <w:rPr>
          <w:rFonts w:ascii="Arial" w:hAnsi="Arial" w:cs="Arial"/>
          <w:b/>
          <w:sz w:val="22"/>
        </w:rPr>
        <w:t>.</w:t>
      </w:r>
    </w:p>
    <w:p w14:paraId="6E96F66D" w14:textId="5ED09A4F" w:rsidR="002C7118" w:rsidRPr="00F268EE" w:rsidRDefault="00942299" w:rsidP="00F268EE">
      <w:pPr>
        <w:numPr>
          <w:ilvl w:val="0"/>
          <w:numId w:val="2"/>
        </w:numPr>
        <w:spacing w:after="0"/>
        <w:ind w:left="850" w:right="0"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D638FA">
        <w:rPr>
          <w:rFonts w:ascii="Arial" w:hAnsi="Arial" w:cs="Arial"/>
          <w:sz w:val="22"/>
        </w:rPr>
        <w:t>Projekt budowlany</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 nr </w:t>
      </w:r>
      <w:r w:rsidR="000F6ED1">
        <w:rPr>
          <w:rFonts w:ascii="Arial" w:hAnsi="Arial" w:cs="Arial"/>
          <w:sz w:val="22"/>
        </w:rPr>
        <w:t>1</w:t>
      </w:r>
      <w:r w:rsidRPr="00BF4BB6">
        <w:rPr>
          <w:rFonts w:ascii="Arial" w:hAnsi="Arial" w:cs="Arial"/>
          <w:sz w:val="22"/>
        </w:rPr>
        <w:t xml:space="preserve"> do SWZ</w:t>
      </w:r>
      <w:r w:rsidR="00750194" w:rsidRPr="00F6083A">
        <w:rPr>
          <w:rFonts w:ascii="Arial" w:eastAsia="Times New Roman" w:hAnsi="Arial" w:cs="Arial"/>
          <w:sz w:val="22"/>
        </w:rPr>
        <w:t>.</w:t>
      </w:r>
    </w:p>
    <w:p w14:paraId="116436AB" w14:textId="583D7AE8" w:rsidR="00C4007E" w:rsidRPr="00C4007E" w:rsidRDefault="00C4007E" w:rsidP="00C4007E">
      <w:pPr>
        <w:numPr>
          <w:ilvl w:val="0"/>
          <w:numId w:val="2"/>
        </w:numPr>
        <w:ind w:left="851" w:right="2" w:hanging="425"/>
        <w:rPr>
          <w:rFonts w:ascii="Arial" w:hAnsi="Arial" w:cs="Arial"/>
          <w:sz w:val="22"/>
        </w:rPr>
      </w:pPr>
      <w:r w:rsidRPr="00F268EE">
        <w:rPr>
          <w:rFonts w:ascii="Arial" w:hAnsi="Arial" w:cs="Arial"/>
          <w:b/>
          <w:sz w:val="22"/>
        </w:rPr>
        <w:t>Wykonawca może dokonać wizji lokalnej obiektu</w:t>
      </w:r>
      <w:r w:rsidRPr="00C4007E">
        <w:rPr>
          <w:rFonts w:ascii="Arial" w:hAnsi="Arial" w:cs="Arial"/>
          <w:sz w:val="22"/>
        </w:rPr>
        <w:t>, na którym mają być wykonywane roboty</w:t>
      </w:r>
      <w:r w:rsidR="00707ADB">
        <w:rPr>
          <w:rFonts w:ascii="Arial" w:hAnsi="Arial" w:cs="Arial"/>
          <w:sz w:val="22"/>
        </w:rPr>
        <w:t xml:space="preserve"> budowlane</w:t>
      </w:r>
      <w:r w:rsidR="00F43ECC">
        <w:rPr>
          <w:rFonts w:ascii="Arial" w:hAnsi="Arial" w:cs="Arial"/>
          <w:sz w:val="22"/>
        </w:rPr>
        <w:t>. Koszty wizji lokalnej ponosi W</w:t>
      </w:r>
      <w:r w:rsidRPr="00C4007E">
        <w:rPr>
          <w:rFonts w:ascii="Arial" w:hAnsi="Arial" w:cs="Arial"/>
          <w:sz w:val="22"/>
        </w:rPr>
        <w:t>ykonawca.</w:t>
      </w:r>
    </w:p>
    <w:p w14:paraId="4C91F14C" w14:textId="721A5B3E" w:rsidR="00C4007E" w:rsidRPr="00C4007E" w:rsidRDefault="00E57BD4" w:rsidP="00C4007E">
      <w:pPr>
        <w:numPr>
          <w:ilvl w:val="0"/>
          <w:numId w:val="2"/>
        </w:numPr>
        <w:ind w:left="851" w:right="2" w:hanging="425"/>
        <w:rPr>
          <w:rFonts w:ascii="Arial" w:hAnsi="Arial" w:cs="Arial"/>
          <w:sz w:val="22"/>
        </w:rPr>
      </w:pPr>
      <w:r>
        <w:rPr>
          <w:rFonts w:ascii="Arial" w:hAnsi="Arial" w:cs="Arial"/>
          <w:sz w:val="22"/>
        </w:rPr>
        <w:t>Osoba upoważniona do kontaktu w sprawie ustalenia terminu wizji lokalnej:</w:t>
      </w:r>
      <w:r w:rsidR="00F43ECC">
        <w:rPr>
          <w:rFonts w:ascii="Arial" w:hAnsi="Arial" w:cs="Arial"/>
          <w:sz w:val="22"/>
        </w:rPr>
        <w:t xml:space="preserve"> </w:t>
      </w:r>
      <w:r w:rsidR="00F43ECC" w:rsidRPr="00F268EE">
        <w:rPr>
          <w:rFonts w:ascii="Arial" w:hAnsi="Arial" w:cs="Arial"/>
          <w:b/>
          <w:sz w:val="22"/>
        </w:rPr>
        <w:t>Andrzej Marciński</w:t>
      </w:r>
      <w:r w:rsidR="00707ADB" w:rsidRPr="00F268EE">
        <w:rPr>
          <w:rFonts w:ascii="Arial" w:hAnsi="Arial" w:cs="Arial"/>
          <w:b/>
          <w:sz w:val="22"/>
        </w:rPr>
        <w:t xml:space="preserve"> – tel. </w:t>
      </w:r>
      <w:r w:rsidR="00F43ECC" w:rsidRPr="00F268EE">
        <w:rPr>
          <w:rFonts w:ascii="Arial" w:hAnsi="Arial" w:cs="Arial"/>
          <w:b/>
          <w:sz w:val="22"/>
        </w:rPr>
        <w:t>539 931 634</w:t>
      </w:r>
      <w:r w:rsidR="00F43ECC">
        <w:rPr>
          <w:rFonts w:ascii="Arial" w:hAnsi="Arial" w:cs="Arial"/>
          <w:sz w:val="22"/>
        </w:rPr>
        <w:t>,</w:t>
      </w:r>
      <w:r w:rsidR="00C4007E" w:rsidRPr="00C4007E">
        <w:rPr>
          <w:rFonts w:ascii="Arial" w:hAnsi="Arial" w:cs="Arial"/>
          <w:sz w:val="22"/>
        </w:rPr>
        <w:t xml:space="preserve"> od poniedziałku do piątku w godzinach od 07:00 do 15:00.</w:t>
      </w:r>
    </w:p>
    <w:p w14:paraId="2BEB1C58" w14:textId="11CFDDF0" w:rsidR="002E7788" w:rsidRDefault="00942299" w:rsidP="002C5EF4">
      <w:pPr>
        <w:numPr>
          <w:ilvl w:val="0"/>
          <w:numId w:val="2"/>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w:t>
      </w:r>
      <w:r w:rsidR="000F6ED1">
        <w:rPr>
          <w:rFonts w:ascii="Arial" w:hAnsi="Arial" w:cs="Arial"/>
          <w:sz w:val="22"/>
        </w:rPr>
        <w:t>nie dopuszcza składania</w:t>
      </w:r>
      <w:r w:rsidR="002E7788">
        <w:rPr>
          <w:rFonts w:ascii="Arial" w:hAnsi="Arial" w:cs="Arial"/>
          <w:sz w:val="22"/>
        </w:rPr>
        <w:t xml:space="preserve"> ofert </w:t>
      </w:r>
      <w:r w:rsidRPr="00BF4BB6">
        <w:rPr>
          <w:rFonts w:ascii="Arial" w:hAnsi="Arial" w:cs="Arial"/>
          <w:sz w:val="22"/>
        </w:rPr>
        <w:t>częściowych</w:t>
      </w:r>
      <w:r w:rsidR="000F6ED1">
        <w:rPr>
          <w:rFonts w:ascii="Arial" w:hAnsi="Arial" w:cs="Arial"/>
          <w:sz w:val="22"/>
        </w:rPr>
        <w:t>.</w:t>
      </w:r>
    </w:p>
    <w:p w14:paraId="5373CCD4" w14:textId="4620FF5F" w:rsidR="000F6ED1" w:rsidRDefault="000F6ED1" w:rsidP="002C5EF4">
      <w:pPr>
        <w:numPr>
          <w:ilvl w:val="0"/>
          <w:numId w:val="2"/>
        </w:numPr>
        <w:ind w:left="851" w:right="2" w:hanging="425"/>
        <w:rPr>
          <w:rFonts w:ascii="Arial" w:hAnsi="Arial" w:cs="Arial"/>
          <w:sz w:val="22"/>
        </w:rPr>
      </w:pPr>
      <w:r w:rsidRPr="00F02D52">
        <w:rPr>
          <w:rFonts w:ascii="Arial" w:hAnsi="Arial" w:cs="Arial"/>
          <w:color w:val="auto"/>
          <w:sz w:val="22"/>
        </w:rPr>
        <w:t xml:space="preserve">Powody niedokonania podziału zamówienia na części: </w:t>
      </w:r>
      <w:r>
        <w:rPr>
          <w:rFonts w:ascii="Arial" w:hAnsi="Arial" w:cs="Arial"/>
          <w:color w:val="auto"/>
          <w:sz w:val="22"/>
        </w:rPr>
        <w:t>z</w:t>
      </w:r>
      <w:r w:rsidRPr="009B253C">
        <w:rPr>
          <w:rFonts w:ascii="Arial" w:hAnsi="Arial" w:cs="Arial"/>
          <w:color w:val="auto"/>
          <w:sz w:val="22"/>
        </w:rPr>
        <w:t>amówienie nie zostało podzielone na części ponieważ roboty</w:t>
      </w:r>
      <w:r>
        <w:rPr>
          <w:rFonts w:ascii="Arial" w:hAnsi="Arial" w:cs="Arial"/>
          <w:color w:val="auto"/>
          <w:sz w:val="22"/>
        </w:rPr>
        <w:t xml:space="preserve"> budowlane</w:t>
      </w:r>
      <w:r w:rsidRPr="009B253C">
        <w:rPr>
          <w:rFonts w:ascii="Arial" w:hAnsi="Arial" w:cs="Arial"/>
          <w:color w:val="auto"/>
          <w:sz w:val="22"/>
        </w:rPr>
        <w:t xml:space="preserve"> </w:t>
      </w:r>
      <w:r w:rsidR="003C0E0F">
        <w:rPr>
          <w:rFonts w:ascii="Arial" w:hAnsi="Arial" w:cs="Arial"/>
          <w:color w:val="auto"/>
          <w:sz w:val="22"/>
        </w:rPr>
        <w:t>stanowią jedną całość technologiczną</w:t>
      </w:r>
      <w:r>
        <w:rPr>
          <w:rFonts w:ascii="Arial" w:hAnsi="Arial" w:cs="Arial"/>
          <w:color w:val="auto"/>
          <w:sz w:val="22"/>
        </w:rPr>
        <w:t>.</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D525A7">
      <w:pPr>
        <w:numPr>
          <w:ilvl w:val="0"/>
          <w:numId w:val="29"/>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D525A7">
      <w:pPr>
        <w:numPr>
          <w:ilvl w:val="0"/>
          <w:numId w:val="29"/>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D525A7">
      <w:pPr>
        <w:numPr>
          <w:ilvl w:val="1"/>
          <w:numId w:val="28"/>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lastRenderedPageBreak/>
        <w:t>oświadczenia wykonawcy lub podwykonawcy o zatrudnieniu pracownika na podstawie umowy o pracę,</w:t>
      </w:r>
    </w:p>
    <w:p w14:paraId="740F5338"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Default="00C31A14" w:rsidP="002C5EF4">
      <w:pPr>
        <w:numPr>
          <w:ilvl w:val="0"/>
          <w:numId w:val="2"/>
        </w:numPr>
        <w:ind w:left="851" w:right="2" w:hanging="425"/>
        <w:rPr>
          <w:rFonts w:ascii="Arial" w:hAnsi="Arial" w:cs="Arial"/>
          <w:sz w:val="22"/>
        </w:rPr>
      </w:pPr>
      <w:r>
        <w:rPr>
          <w:rFonts w:ascii="Arial" w:hAnsi="Arial" w:cs="Arial"/>
          <w:sz w:val="22"/>
        </w:rPr>
        <w:t>Termin wykonania zamówienia:</w:t>
      </w:r>
    </w:p>
    <w:p w14:paraId="7F8A6DE6" w14:textId="03BCB340" w:rsidR="00C31A14" w:rsidRPr="00760A49" w:rsidRDefault="00272E9D" w:rsidP="00E353F5">
      <w:pPr>
        <w:ind w:left="851" w:right="2" w:firstLine="0"/>
        <w:rPr>
          <w:rFonts w:ascii="Arial" w:hAnsi="Arial" w:cs="Arial"/>
          <w:sz w:val="22"/>
        </w:rPr>
      </w:pPr>
      <w:r>
        <w:rPr>
          <w:rFonts w:ascii="Arial" w:hAnsi="Arial" w:cs="Arial"/>
          <w:b/>
          <w:sz w:val="22"/>
        </w:rPr>
        <w:t>60</w:t>
      </w:r>
      <w:r w:rsidR="00C31A14" w:rsidRPr="00F02D52">
        <w:rPr>
          <w:rFonts w:ascii="Arial" w:hAnsi="Arial" w:cs="Arial"/>
          <w:b/>
          <w:sz w:val="22"/>
        </w:rPr>
        <w:t xml:space="preserve"> dni od dnia przekazania terenu budowy. Teren budowy z</w:t>
      </w:r>
      <w:r w:rsidR="00C31A14">
        <w:rPr>
          <w:rFonts w:ascii="Arial" w:hAnsi="Arial" w:cs="Arial"/>
          <w:b/>
          <w:sz w:val="22"/>
        </w:rPr>
        <w:t xml:space="preserve">ostanie przekazany </w:t>
      </w:r>
      <w:r w:rsidR="00787DE5">
        <w:rPr>
          <w:rFonts w:ascii="Arial" w:hAnsi="Arial" w:cs="Arial"/>
          <w:b/>
          <w:sz w:val="22"/>
        </w:rPr>
        <w:br/>
      </w:r>
      <w:r w:rsidR="00C31A14">
        <w:rPr>
          <w:rFonts w:ascii="Arial" w:hAnsi="Arial" w:cs="Arial"/>
          <w:b/>
          <w:sz w:val="22"/>
        </w:rPr>
        <w:t xml:space="preserve">w terminie </w:t>
      </w:r>
      <w:r w:rsidR="009B3322">
        <w:rPr>
          <w:rFonts w:ascii="Arial" w:hAnsi="Arial" w:cs="Arial"/>
          <w:b/>
          <w:sz w:val="22"/>
        </w:rPr>
        <w:t>7</w:t>
      </w:r>
      <w:r w:rsidR="00C31A14" w:rsidRPr="00F02D52">
        <w:rPr>
          <w:rFonts w:ascii="Arial" w:hAnsi="Arial" w:cs="Arial"/>
          <w:b/>
          <w:sz w:val="22"/>
        </w:rPr>
        <w:t xml:space="preserve"> dni od dnia zawarcia umowy.</w:t>
      </w:r>
    </w:p>
    <w:p w14:paraId="64DE2076" w14:textId="35D6D81E"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06786E34" w14:textId="5F1622A5" w:rsidR="002C7118" w:rsidRPr="00F6083A" w:rsidRDefault="00A73997" w:rsidP="00A73997">
      <w:pPr>
        <w:spacing w:after="34" w:line="240" w:lineRule="auto"/>
        <w:ind w:left="851" w:right="0" w:firstLine="0"/>
        <w:rPr>
          <w:rFonts w:ascii="Arial" w:hAnsi="Arial" w:cs="Arial"/>
          <w:sz w:val="22"/>
        </w:rPr>
      </w:pPr>
      <w:r>
        <w:rPr>
          <w:rFonts w:ascii="Arial" w:hAnsi="Arial" w:cs="Arial"/>
          <w:b/>
          <w:bCs/>
          <w:sz w:val="22"/>
        </w:rPr>
        <w:t>Składnica</w:t>
      </w:r>
      <w:r w:rsidRPr="00A73997">
        <w:rPr>
          <w:rFonts w:ascii="Arial" w:hAnsi="Arial" w:cs="Arial"/>
          <w:b/>
          <w:bCs/>
          <w:sz w:val="22"/>
        </w:rPr>
        <w:t xml:space="preserve"> </w:t>
      </w:r>
      <w:r w:rsidRPr="00A73997">
        <w:rPr>
          <w:rFonts w:ascii="Arial" w:hAnsi="Arial" w:cs="Arial"/>
          <w:b/>
          <w:sz w:val="22"/>
        </w:rPr>
        <w:t xml:space="preserve">Rządowej Agencji Rezerw Strategicznych w </w:t>
      </w:r>
      <w:r w:rsidR="009B3322">
        <w:rPr>
          <w:rFonts w:ascii="Arial" w:hAnsi="Arial" w:cs="Arial"/>
          <w:b/>
          <w:sz w:val="22"/>
        </w:rPr>
        <w:t>Kamienicy Królewskiej</w:t>
      </w:r>
      <w:r w:rsidRPr="00A73997">
        <w:rPr>
          <w:rFonts w:ascii="Arial" w:hAnsi="Arial" w:cs="Arial"/>
          <w:b/>
          <w:sz w:val="22"/>
        </w:rPr>
        <w:t xml:space="preserve">, </w:t>
      </w:r>
      <w:r w:rsidR="00D638FA" w:rsidRPr="00D638FA">
        <w:rPr>
          <w:rFonts w:ascii="Arial" w:hAnsi="Arial" w:cs="Arial"/>
          <w:b/>
          <w:sz w:val="22"/>
        </w:rPr>
        <w:t>ul. Sosnowa 2, 83-342 Kamienica Królewska</w:t>
      </w:r>
      <w:r w:rsidR="00D638FA">
        <w:rPr>
          <w:rFonts w:ascii="Arial" w:hAnsi="Arial" w:cs="Arial"/>
          <w:b/>
          <w:sz w:val="22"/>
        </w:rPr>
        <w:t>.</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w:t>
      </w:r>
      <w:r w:rsidR="00942299" w:rsidRPr="00BF4BB6">
        <w:rPr>
          <w:rFonts w:ascii="Arial" w:hAnsi="Arial" w:cs="Arial"/>
          <w:sz w:val="22"/>
        </w:rPr>
        <w:lastRenderedPageBreak/>
        <w:t xml:space="preserve">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841EC21" w14:textId="2039BA95" w:rsidR="00C31A14" w:rsidRPr="00F02D52" w:rsidRDefault="00C31A14" w:rsidP="00C31A14">
      <w:pPr>
        <w:pStyle w:val="Akapitzlist"/>
        <w:numPr>
          <w:ilvl w:val="1"/>
          <w:numId w:val="4"/>
        </w:numPr>
        <w:ind w:left="1276" w:right="56" w:hanging="425"/>
        <w:rPr>
          <w:rFonts w:ascii="Arial" w:hAnsi="Arial" w:cs="Arial"/>
          <w:b/>
          <w:sz w:val="22"/>
        </w:rPr>
      </w:pPr>
      <w:r w:rsidRPr="00F02D52">
        <w:rPr>
          <w:rFonts w:ascii="Arial" w:hAnsi="Arial" w:cs="Arial"/>
          <w:sz w:val="22"/>
        </w:rPr>
        <w:t xml:space="preserve">w okresie ostatnich 5 lat przed upływem terminu składania ofert, a jeżeli okres prowadzenia działalności jest krótszy – w tym okresie, wykonał </w:t>
      </w:r>
      <w:r w:rsidRPr="00F02D52">
        <w:rPr>
          <w:rFonts w:ascii="Arial" w:hAnsi="Arial" w:cs="Arial"/>
          <w:b/>
          <w:sz w:val="22"/>
        </w:rPr>
        <w:t xml:space="preserve">co najmniej 2 roboty </w:t>
      </w:r>
      <w:r w:rsidR="00617F23">
        <w:rPr>
          <w:rFonts w:ascii="Arial" w:hAnsi="Arial" w:cs="Arial"/>
          <w:b/>
          <w:sz w:val="22"/>
        </w:rPr>
        <w:t xml:space="preserve">budowlane </w:t>
      </w:r>
      <w:r w:rsidR="00523D9C">
        <w:rPr>
          <w:rFonts w:ascii="Arial" w:hAnsi="Arial" w:cs="Arial"/>
          <w:b/>
          <w:sz w:val="22"/>
        </w:rPr>
        <w:t>polegające</w:t>
      </w:r>
      <w:r w:rsidR="00523D9C" w:rsidRPr="00523D9C">
        <w:rPr>
          <w:rFonts w:ascii="Arial" w:hAnsi="Arial" w:cs="Arial"/>
          <w:b/>
          <w:sz w:val="22"/>
        </w:rPr>
        <w:t xml:space="preserve"> na </w:t>
      </w:r>
      <w:r w:rsidR="00EE0849">
        <w:rPr>
          <w:rFonts w:ascii="Arial" w:hAnsi="Arial" w:cs="Arial"/>
          <w:b/>
          <w:sz w:val="22"/>
        </w:rPr>
        <w:t>b</w:t>
      </w:r>
      <w:r w:rsidR="003A014E">
        <w:rPr>
          <w:rFonts w:ascii="Arial" w:hAnsi="Arial" w:cs="Arial"/>
          <w:b/>
          <w:sz w:val="22"/>
        </w:rPr>
        <w:t>udowie lub remoncie dróg</w:t>
      </w:r>
      <w:r w:rsidRPr="00F02D52">
        <w:rPr>
          <w:rFonts w:ascii="Arial" w:hAnsi="Arial" w:cs="Arial"/>
          <w:b/>
          <w:sz w:val="22"/>
        </w:rPr>
        <w:t xml:space="preserve"> o wartości nie mniejszej niż </w:t>
      </w:r>
      <w:r w:rsidR="00BE063E">
        <w:rPr>
          <w:rFonts w:ascii="Arial" w:hAnsi="Arial" w:cs="Arial"/>
          <w:b/>
          <w:sz w:val="22"/>
        </w:rPr>
        <w:t>40</w:t>
      </w:r>
      <w:r w:rsidRPr="00F02D52">
        <w:rPr>
          <w:rFonts w:ascii="Arial" w:hAnsi="Arial" w:cs="Arial"/>
          <w:b/>
          <w:sz w:val="22"/>
        </w:rPr>
        <w:t>0 000,00 zł brutto każda;</w:t>
      </w:r>
    </w:p>
    <w:p w14:paraId="559B2E52" w14:textId="61B79A34" w:rsidR="006E7B03" w:rsidRPr="00C31A14" w:rsidRDefault="00C31A14" w:rsidP="00C31A14">
      <w:pPr>
        <w:pStyle w:val="Akapitzlist"/>
        <w:numPr>
          <w:ilvl w:val="1"/>
          <w:numId w:val="4"/>
        </w:numPr>
        <w:ind w:left="1276" w:right="56" w:hanging="425"/>
        <w:rPr>
          <w:rFonts w:ascii="Arial" w:hAnsi="Arial" w:cs="Arial"/>
          <w:sz w:val="22"/>
        </w:rPr>
      </w:pPr>
      <w:r w:rsidRPr="00F02D52">
        <w:rPr>
          <w:rFonts w:ascii="Arial" w:hAnsi="Arial" w:cs="Arial"/>
          <w:sz w:val="22"/>
        </w:rPr>
        <w:t xml:space="preserve">dysponuje </w:t>
      </w:r>
      <w:r w:rsidRPr="00DB471F">
        <w:rPr>
          <w:rFonts w:ascii="Arial" w:hAnsi="Arial" w:cs="Arial"/>
          <w:b/>
          <w:sz w:val="22"/>
        </w:rPr>
        <w:t>co najmniej 1 osobą posiadającą uprawnienia do pełnienia samodzielnych funkcji technicznych w budownictwie - kierownika</w:t>
      </w:r>
      <w:r w:rsidRPr="00F02D52">
        <w:rPr>
          <w:rFonts w:ascii="Arial" w:hAnsi="Arial" w:cs="Arial"/>
          <w:b/>
          <w:sz w:val="22"/>
        </w:rPr>
        <w:t xml:space="preserve"> robót </w:t>
      </w:r>
      <w:r w:rsidR="00DB471F">
        <w:rPr>
          <w:rFonts w:ascii="Arial" w:hAnsi="Arial" w:cs="Arial"/>
          <w:b/>
          <w:sz w:val="22"/>
        </w:rPr>
        <w:br/>
      </w:r>
      <w:r w:rsidRPr="00F02D52">
        <w:rPr>
          <w:rFonts w:ascii="Arial" w:hAnsi="Arial" w:cs="Arial"/>
          <w:b/>
          <w:sz w:val="22"/>
        </w:rPr>
        <w:t xml:space="preserve">w specjalności </w:t>
      </w:r>
      <w:r w:rsidR="00566CDC">
        <w:rPr>
          <w:rFonts w:ascii="Arial" w:hAnsi="Arial" w:cs="Arial"/>
          <w:b/>
          <w:sz w:val="22"/>
        </w:rPr>
        <w:t xml:space="preserve">inżynieryjnej </w:t>
      </w:r>
      <w:r w:rsidR="00EE0849">
        <w:rPr>
          <w:rFonts w:ascii="Arial" w:hAnsi="Arial" w:cs="Arial"/>
          <w:b/>
          <w:sz w:val="22"/>
        </w:rPr>
        <w:t>drogowej</w:t>
      </w:r>
      <w:r w:rsidRPr="00F02D52">
        <w:rPr>
          <w:rFonts w:ascii="Arial" w:hAnsi="Arial" w:cs="Arial"/>
          <w:sz w:val="22"/>
        </w:rPr>
        <w:t>, zgodnie z ustawą z dnia 7 lipca 1994</w:t>
      </w:r>
      <w:r>
        <w:rPr>
          <w:rFonts w:ascii="Arial" w:hAnsi="Arial" w:cs="Arial"/>
          <w:sz w:val="22"/>
        </w:rPr>
        <w:t> </w:t>
      </w:r>
      <w:r w:rsidRPr="00F02D52">
        <w:rPr>
          <w:rFonts w:ascii="Arial" w:hAnsi="Arial" w:cs="Arial"/>
          <w:sz w:val="22"/>
        </w:rPr>
        <w:t>r. Prawo budowlane (Dz.U. z 2020 r. poz.</w:t>
      </w:r>
      <w:r>
        <w:rPr>
          <w:rFonts w:ascii="Arial" w:hAnsi="Arial" w:cs="Arial"/>
          <w:sz w:val="22"/>
        </w:rPr>
        <w:t xml:space="preserve"> </w:t>
      </w:r>
      <w:r w:rsidRPr="00F02D52">
        <w:rPr>
          <w:rFonts w:ascii="Arial" w:hAnsi="Arial" w:cs="Arial"/>
          <w:sz w:val="22"/>
        </w:rPr>
        <w:t xml:space="preserve">1333, z </w:t>
      </w:r>
      <w:proofErr w:type="spellStart"/>
      <w:r w:rsidRPr="00F02D52">
        <w:rPr>
          <w:rFonts w:ascii="Arial" w:hAnsi="Arial" w:cs="Arial"/>
          <w:sz w:val="22"/>
        </w:rPr>
        <w:t>późn</w:t>
      </w:r>
      <w:proofErr w:type="spellEnd"/>
      <w:r w:rsidRPr="00F02D52">
        <w:rPr>
          <w:rFonts w:ascii="Arial" w:hAnsi="Arial" w:cs="Arial"/>
          <w:sz w:val="22"/>
        </w:rPr>
        <w:t>. zm.)</w:t>
      </w:r>
      <w:r w:rsidR="00BB2948">
        <w:rPr>
          <w:rFonts w:ascii="Arial" w:hAnsi="Arial" w:cs="Arial"/>
          <w:sz w:val="22"/>
        </w:rPr>
        <w:t>.</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34DB3B2"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155DB4">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w:t>
      </w:r>
      <w:r w:rsidRPr="00404513">
        <w:rPr>
          <w:rFonts w:ascii="Arial" w:hAnsi="Arial" w:cs="Arial"/>
          <w:sz w:val="22"/>
        </w:rPr>
        <w:lastRenderedPageBreak/>
        <w:t xml:space="preserve">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4C4B545C"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Pr>
          <w:rFonts w:ascii="Arial" w:hAnsi="Arial" w:cs="Arial"/>
          <w:b/>
          <w:color w:val="00000A"/>
          <w:sz w:val="22"/>
        </w:rPr>
        <w:t>(Wzór- Załącznik nr 6</w:t>
      </w:r>
      <w:r w:rsidRPr="007A050F">
        <w:rPr>
          <w:rFonts w:ascii="Arial" w:hAnsi="Arial" w:cs="Arial"/>
          <w:b/>
          <w:color w:val="00000A"/>
          <w:sz w:val="22"/>
        </w:rPr>
        <w:t xml:space="preserve"> do SWZ);</w:t>
      </w:r>
    </w:p>
    <w:p w14:paraId="290076D5" w14:textId="6281F9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Pr>
          <w:rFonts w:ascii="Arial" w:hAnsi="Arial" w:cs="Arial"/>
          <w:b/>
          <w:sz w:val="22"/>
        </w:rPr>
        <w:t xml:space="preserve">(Wzór- Załącznik nr 7 </w:t>
      </w:r>
      <w:r w:rsidRPr="007A050F">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5BA39FF2" w:rsidR="002C7118" w:rsidRPr="00B37C24" w:rsidRDefault="00942299" w:rsidP="002C5EF4">
      <w:pPr>
        <w:numPr>
          <w:ilvl w:val="0"/>
          <w:numId w:val="7"/>
        </w:numPr>
        <w:ind w:right="2" w:hanging="436"/>
        <w:rPr>
          <w:rFonts w:ascii="Arial" w:hAnsi="Arial" w:cs="Arial"/>
          <w:sz w:val="22"/>
        </w:rPr>
      </w:pPr>
      <w:r w:rsidRPr="00B37C24">
        <w:rPr>
          <w:rFonts w:ascii="Arial" w:hAnsi="Arial" w:cs="Arial"/>
          <w:sz w:val="22"/>
        </w:rPr>
        <w:t xml:space="preserve">Wykonawca jest związany ofertą </w:t>
      </w:r>
      <w:r w:rsidR="005537B4" w:rsidRPr="00B37C24">
        <w:rPr>
          <w:rFonts w:ascii="Arial" w:hAnsi="Arial" w:cs="Arial"/>
          <w:sz w:val="22"/>
        </w:rPr>
        <w:t>w terminie</w:t>
      </w:r>
      <w:r w:rsidRPr="00B37C24">
        <w:rPr>
          <w:rFonts w:ascii="Arial" w:hAnsi="Arial" w:cs="Arial"/>
          <w:sz w:val="22"/>
        </w:rPr>
        <w:t xml:space="preserve"> do dnia </w:t>
      </w:r>
      <w:r w:rsidR="0002308E">
        <w:rPr>
          <w:rFonts w:ascii="Arial" w:hAnsi="Arial" w:cs="Arial"/>
          <w:b/>
          <w:sz w:val="22"/>
        </w:rPr>
        <w:t>29</w:t>
      </w:r>
      <w:r w:rsidR="00F2742A">
        <w:rPr>
          <w:rFonts w:ascii="Arial" w:hAnsi="Arial" w:cs="Arial"/>
          <w:b/>
          <w:sz w:val="22"/>
        </w:rPr>
        <w:t>.</w:t>
      </w:r>
      <w:r w:rsidR="00C65E86">
        <w:rPr>
          <w:rFonts w:ascii="Arial" w:hAnsi="Arial" w:cs="Arial"/>
          <w:b/>
          <w:sz w:val="22"/>
        </w:rPr>
        <w:t>10</w:t>
      </w:r>
      <w:r w:rsidR="00F2742A">
        <w:rPr>
          <w:rFonts w:ascii="Arial" w:hAnsi="Arial" w:cs="Arial"/>
          <w:b/>
          <w:sz w:val="22"/>
        </w:rPr>
        <w:t>.</w:t>
      </w:r>
      <w:r w:rsidR="00EC4C1F" w:rsidRPr="00B37C24">
        <w:rPr>
          <w:rFonts w:ascii="Arial" w:hAnsi="Arial" w:cs="Arial"/>
          <w:b/>
          <w:sz w:val="22"/>
        </w:rPr>
        <w:t>2021</w:t>
      </w:r>
      <w:r w:rsidRPr="00B37C24">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o którym mowa w ust. 2, następuje wraz z przedłużeniem okresu ważności wadium </w:t>
      </w:r>
      <w:r w:rsidRPr="00BF4BB6">
        <w:rPr>
          <w:rFonts w:ascii="Arial" w:hAnsi="Arial" w:cs="Arial"/>
          <w:sz w:val="22"/>
        </w:rPr>
        <w:lastRenderedPageBreak/>
        <w:t>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77777777" w:rsidR="00E86DAD" w:rsidRDefault="00E86DAD" w:rsidP="00F87F3F">
      <w:pPr>
        <w:numPr>
          <w:ilvl w:val="0"/>
          <w:numId w:val="8"/>
        </w:numPr>
        <w:ind w:left="709" w:right="2" w:hanging="283"/>
        <w:rPr>
          <w:rFonts w:ascii="Arial" w:hAnsi="Arial" w:cs="Arial"/>
          <w:sz w:val="22"/>
        </w:rPr>
      </w:pPr>
      <w:r w:rsidRPr="00F02D52">
        <w:rPr>
          <w:rFonts w:ascii="Arial" w:hAnsi="Arial" w:cs="Arial"/>
          <w:sz w:val="22"/>
        </w:rPr>
        <w:t>Wykonawca może złożyć tylko jedną ofertę.</w:t>
      </w:r>
    </w:p>
    <w:p w14:paraId="6547BBB5" w14:textId="7E9AC63A"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Pr="00F02D52">
        <w:rPr>
          <w:rFonts w:ascii="Arial" w:hAnsi="Arial" w:cs="Arial"/>
          <w:sz w:val="22"/>
        </w:rPr>
        <w:t xml:space="preserve">. Do przygotowania oferty zaleca się skorzystanie </w:t>
      </w:r>
      <w:r w:rsidR="00B943C9">
        <w:rPr>
          <w:rFonts w:ascii="Arial" w:hAnsi="Arial" w:cs="Arial"/>
          <w:sz w:val="22"/>
        </w:rPr>
        <w:br/>
      </w:r>
      <w:r w:rsidRPr="00F02D52">
        <w:rPr>
          <w:rFonts w:ascii="Arial" w:hAnsi="Arial" w:cs="Arial"/>
          <w:sz w:val="22"/>
        </w:rPr>
        <w:t>z Formularza oferty, stanowiącego załącznik nr 2 do SWZ. W przypadku gdy Wykonawca nie korzysta z przygotowanego przez Zamawiającego wzoru Formularza oferty, oferta powinna zawierać wszystkie informacje wymagane we wzorze.</w:t>
      </w:r>
    </w:p>
    <w:p w14:paraId="0BF8EFB7" w14:textId="12B38C8B"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Wykonawca </w:t>
      </w:r>
      <w:r w:rsidRPr="00F02D52">
        <w:rPr>
          <w:rFonts w:ascii="Arial" w:hAnsi="Arial" w:cs="Arial"/>
          <w:b/>
          <w:sz w:val="22"/>
        </w:rPr>
        <w:t>dołącza do oferty oświadczenie</w:t>
      </w:r>
      <w:r w:rsidRPr="00F02D52">
        <w:rPr>
          <w:rFonts w:ascii="Arial" w:hAnsi="Arial" w:cs="Arial"/>
          <w:sz w:val="22"/>
        </w:rPr>
        <w:t>, o którym mowa w art. 125 ust. 1 Ustawy, którego wzór stanowią załączniki nr 3 i 4 do SWZ. Oświadczenie stanowi dowód potwierdzający brak podstaw wykluczenia, spełnianie warunków udziału w postępowaniu na dzień składania ofert, tymczasowo zastępujący wymagane przez Zamawiającego podmiotowe środki dowodowe.</w:t>
      </w:r>
    </w:p>
    <w:p w14:paraId="6810F49A" w14:textId="0D237283"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wspólnego ubiegania się o zamówienie przez Wykonawców </w:t>
      </w:r>
      <w:r w:rsidRPr="00F02D52">
        <w:rPr>
          <w:rFonts w:ascii="Arial" w:hAnsi="Arial" w:cs="Arial"/>
          <w:b/>
          <w:sz w:val="22"/>
        </w:rPr>
        <w:t>oświadczenie,</w:t>
      </w:r>
      <w:r w:rsidRPr="00F02D52">
        <w:rPr>
          <w:rFonts w:ascii="Arial" w:hAnsi="Arial" w:cs="Arial"/>
          <w:sz w:val="22"/>
        </w:rPr>
        <w:t xml:space="preserve"> </w:t>
      </w:r>
      <w:r w:rsidR="00B943C9">
        <w:rPr>
          <w:rFonts w:ascii="Arial" w:hAnsi="Arial" w:cs="Arial"/>
          <w:sz w:val="22"/>
        </w:rPr>
        <w:br/>
      </w:r>
      <w:r w:rsidRPr="00F02D52">
        <w:rPr>
          <w:rFonts w:ascii="Arial" w:hAnsi="Arial" w:cs="Arial"/>
          <w:sz w:val="22"/>
        </w:rPr>
        <w:t xml:space="preserve">o którym mowa w ust. 2 - załączniki nr 3 i 4 do SWZ, składa każdy z Wykonawców. Oświadczenia te potwierdzają brak podstaw wykluczenia oraz spełnianie warunków udziału </w:t>
      </w:r>
      <w:r w:rsidR="00B943C9">
        <w:rPr>
          <w:rFonts w:ascii="Arial" w:hAnsi="Arial" w:cs="Arial"/>
          <w:sz w:val="22"/>
        </w:rPr>
        <w:br/>
      </w:r>
      <w:r w:rsidRPr="00F02D52">
        <w:rPr>
          <w:rFonts w:ascii="Arial" w:hAnsi="Arial" w:cs="Arial"/>
          <w:sz w:val="22"/>
        </w:rPr>
        <w:t>w postępowaniu w zakresie, w jakim każdy z Wykonawców wykazuje spełnianie warunków udziału w postępowaniu.</w:t>
      </w:r>
    </w:p>
    <w:p w14:paraId="6D84AFD4"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F02D52" w:rsidRDefault="0028790D" w:rsidP="00B943C9">
      <w:pPr>
        <w:numPr>
          <w:ilvl w:val="0"/>
          <w:numId w:val="8"/>
        </w:numPr>
        <w:ind w:left="709" w:right="2" w:hanging="283"/>
        <w:rPr>
          <w:rFonts w:ascii="Arial" w:hAnsi="Arial" w:cs="Arial"/>
          <w:sz w:val="22"/>
        </w:rPr>
      </w:pPr>
      <w:r w:rsidRPr="00F02D52">
        <w:rPr>
          <w:rFonts w:ascii="Arial" w:hAnsi="Arial" w:cs="Arial"/>
          <w:b/>
          <w:sz w:val="22"/>
        </w:rPr>
        <w:t>Oświadczenia, o których mowa w ust. 3–5, składa się wraz z ofertą</w:t>
      </w:r>
      <w:r w:rsidRPr="00F02D52">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1375D5F1" w:rsidR="00BD4B3D" w:rsidRDefault="002F5C24" w:rsidP="00B943C9">
      <w:pPr>
        <w:autoSpaceDE w:val="0"/>
        <w:autoSpaceDN w:val="0"/>
        <w:adjustRightInd w:val="0"/>
        <w:spacing w:after="0" w:line="240" w:lineRule="auto"/>
        <w:ind w:left="426" w:right="0" w:firstLine="0"/>
        <w:rPr>
          <w:rFonts w:ascii="Arial" w:eastAsia="Calibri" w:hAnsi="Arial" w:cs="Arial"/>
          <w:color w:val="auto"/>
          <w:sz w:val="22"/>
          <w:lang w:eastAsia="en-US"/>
        </w:rPr>
      </w:pPr>
      <w:r w:rsidRPr="00BF4BB6">
        <w:rPr>
          <w:rFonts w:ascii="Arial" w:eastAsia="Calibri" w:hAnsi="Arial" w:cs="Arial"/>
          <w:color w:val="auto"/>
          <w:sz w:val="22"/>
          <w:lang w:eastAsia="en-US"/>
        </w:rPr>
        <w:t>Zamawiający</w:t>
      </w:r>
      <w:r w:rsidR="00BE51FC">
        <w:rPr>
          <w:rFonts w:ascii="Arial" w:eastAsia="Calibri" w:hAnsi="Arial" w:cs="Arial"/>
          <w:color w:val="auto"/>
          <w:sz w:val="22"/>
          <w:lang w:eastAsia="en-US"/>
        </w:rPr>
        <w:t xml:space="preserve"> nie </w:t>
      </w:r>
      <w:r w:rsidRPr="00BF4BB6">
        <w:rPr>
          <w:rFonts w:ascii="Arial" w:eastAsia="Calibri" w:hAnsi="Arial" w:cs="Arial"/>
          <w:color w:val="auto"/>
          <w:sz w:val="22"/>
          <w:lang w:eastAsia="en-US"/>
        </w:rPr>
        <w:t>wymaga wniesienia wadium</w:t>
      </w:r>
      <w:r w:rsidR="00BB2948">
        <w:rPr>
          <w:rFonts w:ascii="Arial" w:eastAsia="Calibri" w:hAnsi="Arial" w:cs="Arial"/>
          <w:color w:val="auto"/>
          <w:sz w:val="22"/>
          <w:lang w:eastAsia="en-US"/>
        </w:rPr>
        <w:t>.</w:t>
      </w:r>
    </w:p>
    <w:p w14:paraId="32967D1E" w14:textId="3EC5021F" w:rsidR="002C7118" w:rsidRPr="00BF4BB6" w:rsidRDefault="002C7118" w:rsidP="00BE51FC">
      <w:pPr>
        <w:ind w:left="851" w:right="57"/>
        <w:rPr>
          <w:rFonts w:ascii="Arial" w:hAnsi="Arial" w:cs="Arial"/>
          <w:sz w:val="22"/>
        </w:rPr>
      </w:pP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2F2FBFD8"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7D6A91">
        <w:rPr>
          <w:rFonts w:ascii="Arial" w:hAnsi="Arial" w:cs="Arial"/>
          <w:sz w:val="22"/>
        </w:rPr>
        <w:t>i</w:t>
      </w:r>
      <w:r w:rsidRPr="00BF4BB6">
        <w:rPr>
          <w:rFonts w:ascii="Arial" w:hAnsi="Arial" w:cs="Arial"/>
          <w:sz w:val="22"/>
        </w:rPr>
        <w:t xml:space="preserve"> nr </w:t>
      </w:r>
      <w:r w:rsidR="008D2177">
        <w:rPr>
          <w:rFonts w:ascii="Arial" w:hAnsi="Arial" w:cs="Arial"/>
          <w:sz w:val="22"/>
        </w:rPr>
        <w:t>2</w:t>
      </w:r>
      <w:r w:rsidR="00EB10E9">
        <w:rPr>
          <w:rFonts w:ascii="Arial" w:hAnsi="Arial" w:cs="Arial"/>
          <w:sz w:val="22"/>
        </w:rPr>
        <w:t xml:space="preserve"> do</w:t>
      </w:r>
      <w:r w:rsidRPr="00BF4BB6">
        <w:rPr>
          <w:rFonts w:ascii="Arial" w:hAnsi="Arial" w:cs="Arial"/>
          <w:sz w:val="22"/>
        </w:rPr>
        <w:t xml:space="preserve">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lastRenderedPageBreak/>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2F3BE5B3"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9A78BC">
        <w:rPr>
          <w:rFonts w:ascii="Arial" w:hAnsi="Arial" w:cs="Arial"/>
          <w:b/>
          <w:sz w:val="22"/>
        </w:rPr>
        <w:t>30</w:t>
      </w:r>
      <w:r w:rsidR="00F2742A">
        <w:rPr>
          <w:rFonts w:ascii="Arial" w:hAnsi="Arial" w:cs="Arial"/>
          <w:b/>
          <w:sz w:val="22"/>
        </w:rPr>
        <w:t>.0</w:t>
      </w:r>
      <w:r w:rsidR="00C65E86">
        <w:rPr>
          <w:rFonts w:ascii="Arial" w:hAnsi="Arial" w:cs="Arial"/>
          <w:b/>
          <w:sz w:val="22"/>
        </w:rPr>
        <w:t>9</w:t>
      </w:r>
      <w:r w:rsidR="00F2742A">
        <w:rPr>
          <w:rFonts w:ascii="Arial" w:hAnsi="Arial" w:cs="Arial"/>
          <w:b/>
          <w:sz w:val="22"/>
        </w:rPr>
        <w:t>.</w:t>
      </w:r>
      <w:r w:rsidRPr="00BF4BB6">
        <w:rPr>
          <w:rFonts w:ascii="Arial" w:hAnsi="Arial" w:cs="Arial"/>
          <w:b/>
          <w:sz w:val="22"/>
        </w:rPr>
        <w:t xml:space="preserve">2021 r., o godz. </w:t>
      </w:r>
      <w:r w:rsidR="00B61D5F">
        <w:rPr>
          <w:rFonts w:ascii="Arial" w:hAnsi="Arial" w:cs="Arial"/>
          <w:b/>
          <w:sz w:val="22"/>
        </w:rPr>
        <w:t>10</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D525A7">
      <w:pPr>
        <w:pStyle w:val="Nagwek1"/>
        <w:numPr>
          <w:ilvl w:val="0"/>
          <w:numId w:val="24"/>
        </w:numPr>
        <w:spacing w:after="0" w:line="259" w:lineRule="auto"/>
        <w:ind w:left="426" w:right="0" w:hanging="426"/>
        <w:jc w:val="left"/>
        <w:rPr>
          <w:rFonts w:ascii="Arial" w:hAnsi="Arial" w:cs="Arial"/>
        </w:rPr>
      </w:pPr>
      <w:r w:rsidRPr="00BF4BB6">
        <w:rPr>
          <w:rFonts w:ascii="Arial" w:hAnsi="Arial" w:cs="Arial"/>
        </w:rPr>
        <w:t>Termin otwarcia ofert</w:t>
      </w:r>
    </w:p>
    <w:p w14:paraId="3D0367EE" w14:textId="27E7D540"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9A78BC">
        <w:rPr>
          <w:rFonts w:ascii="Arial" w:hAnsi="Arial" w:cs="Arial"/>
          <w:b/>
          <w:sz w:val="22"/>
        </w:rPr>
        <w:t>30</w:t>
      </w:r>
      <w:r w:rsidR="00F2742A">
        <w:rPr>
          <w:rFonts w:ascii="Arial" w:hAnsi="Arial" w:cs="Arial"/>
          <w:b/>
          <w:sz w:val="22"/>
        </w:rPr>
        <w:t>.0</w:t>
      </w:r>
      <w:r w:rsidR="00C65E86">
        <w:rPr>
          <w:rFonts w:ascii="Arial" w:hAnsi="Arial" w:cs="Arial"/>
          <w:b/>
          <w:sz w:val="22"/>
        </w:rPr>
        <w:t>9</w:t>
      </w:r>
      <w:r w:rsidR="00F2742A">
        <w:rPr>
          <w:rFonts w:ascii="Arial" w:hAnsi="Arial" w:cs="Arial"/>
          <w:b/>
          <w:sz w:val="22"/>
        </w:rPr>
        <w:t>.</w:t>
      </w:r>
      <w:r w:rsidRPr="00BF4BB6">
        <w:rPr>
          <w:rFonts w:ascii="Arial" w:hAnsi="Arial" w:cs="Arial"/>
          <w:b/>
          <w:sz w:val="22"/>
        </w:rPr>
        <w:t xml:space="preserve">2021 r. godz. </w:t>
      </w:r>
      <w:r w:rsidR="00B61D5F">
        <w:rPr>
          <w:rFonts w:ascii="Arial" w:hAnsi="Arial" w:cs="Arial"/>
          <w:b/>
          <w:sz w:val="22"/>
        </w:rPr>
        <w:t>10</w:t>
      </w:r>
      <w:r w:rsidR="00EC4C1F">
        <w:rPr>
          <w:rFonts w:ascii="Arial" w:hAnsi="Arial" w:cs="Arial"/>
          <w:b/>
          <w:sz w:val="22"/>
        </w:rPr>
        <w:t>:</w:t>
      </w:r>
      <w:r w:rsidR="008A0277">
        <w:rPr>
          <w:rFonts w:ascii="Arial" w:hAnsi="Arial" w:cs="Arial"/>
          <w:b/>
          <w:sz w:val="22"/>
        </w:rPr>
        <w:t>05</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9103E25"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lastRenderedPageBreak/>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 i poszczególnych zadań.</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D525A7">
      <w:pPr>
        <w:pStyle w:val="Akapitzlist"/>
        <w:numPr>
          <w:ilvl w:val="0"/>
          <w:numId w:val="30"/>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03ECCE32"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02308E">
        <w:rPr>
          <w:rFonts w:ascii="Arial" w:hAnsi="Arial" w:cs="Arial"/>
          <w:sz w:val="22"/>
        </w:rPr>
        <w:t>Projekt budowlany</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1 do SWZ.</w:t>
      </w:r>
    </w:p>
    <w:p w14:paraId="2D5FCFB0"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D525A7">
      <w:pPr>
        <w:pStyle w:val="Nagwek1"/>
        <w:numPr>
          <w:ilvl w:val="0"/>
          <w:numId w:val="24"/>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7C96B5A1" w14:textId="5D649D07" w:rsidR="00350849" w:rsidRPr="00F6083A" w:rsidRDefault="00EC4C1F" w:rsidP="00EC4C1F">
      <w:pPr>
        <w:spacing w:line="248" w:lineRule="auto"/>
        <w:ind w:left="284" w:right="51" w:firstLine="0"/>
        <w:rPr>
          <w:rFonts w:ascii="Arial" w:hAnsi="Arial" w:cs="Arial"/>
          <w:b/>
          <w:sz w:val="22"/>
        </w:rPr>
      </w:pPr>
      <w:r w:rsidRPr="00F02D52">
        <w:rPr>
          <w:rFonts w:ascii="Arial" w:hAnsi="Arial" w:cs="Arial"/>
          <w:sz w:val="22"/>
        </w:rPr>
        <w:t>Zamawiający nie będzie żądał od Wykonawcy, którego oferta zostanie wybrana jako najkorzystniejsza, wniesienia zabezpieczenia należytego wykonania umowy</w:t>
      </w:r>
      <w:r>
        <w:rPr>
          <w:rFonts w:ascii="Arial" w:hAnsi="Arial" w:cs="Arial"/>
          <w:sz w:val="22"/>
        </w:rPr>
        <w:t>.</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lastRenderedPageBreak/>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F87F3F">
      <w:pPr>
        <w:numPr>
          <w:ilvl w:val="0"/>
          <w:numId w:val="82"/>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rsidP="00F87F3F">
      <w:pPr>
        <w:numPr>
          <w:ilvl w:val="0"/>
          <w:numId w:val="82"/>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niezgodną z przepisami Ustawy czynność Zamawiającego, podjętą w postępowaniu o udzielenie zamówienia w tym na projektowane postanowienia umowy;</w:t>
      </w:r>
    </w:p>
    <w:p w14:paraId="258DC4B0"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77777777" w:rsidR="00F87F3F" w:rsidRPr="007D5AE8" w:rsidRDefault="00F87F3F" w:rsidP="00F87F3F">
      <w:pPr>
        <w:numPr>
          <w:ilvl w:val="0"/>
          <w:numId w:val="82"/>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Odwołanie wnosi się do Prezesa Izby w formie pisemnej albo w formie elektronicznej albo w postaci elektronicznej opatrzonej podpisem zaufanym.</w:t>
      </w:r>
    </w:p>
    <w:p w14:paraId="281AB40F" w14:textId="77777777" w:rsidR="00F87F3F" w:rsidRPr="007D5AE8" w:rsidRDefault="00F87F3F" w:rsidP="00F87F3F">
      <w:pPr>
        <w:numPr>
          <w:ilvl w:val="0"/>
          <w:numId w:val="82"/>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rsidP="00F87F3F">
      <w:pPr>
        <w:numPr>
          <w:ilvl w:val="0"/>
          <w:numId w:val="82"/>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o zamówieniu lub wobec treści dokumentów zamówienia; </w:t>
      </w:r>
    </w:p>
    <w:p w14:paraId="4F496417"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06CFD453"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lastRenderedPageBreak/>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F87F3F">
      <w:pPr>
        <w:pStyle w:val="Akapitzlist"/>
        <w:numPr>
          <w:ilvl w:val="0"/>
          <w:numId w:val="82"/>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xml:space="preserve">, przy czym prawo do ograniczenia przetwarzania nie ma zastosowania w odniesieniu do przechowywania, w celu zapewnienia korzystania ze środków ochrony prawnej lub w celu </w:t>
      </w:r>
      <w:r w:rsidRPr="00C90C33">
        <w:rPr>
          <w:rFonts w:ascii="Arial" w:eastAsia="Calibri" w:hAnsi="Arial" w:cs="Arial"/>
          <w:color w:val="auto"/>
          <w:sz w:val="22"/>
          <w:lang w:eastAsia="en-US"/>
        </w:rPr>
        <w:lastRenderedPageBreak/>
        <w:t>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42909947"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4DCFD9A6" w14:textId="410CB4DE" w:rsidR="00C14F18" w:rsidRDefault="009129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Projekt budowlany</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03ED44AB"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0700CFE"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14:paraId="25AF40F2"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6B7A4EB"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1B6ADA82" w14:textId="77777777" w:rsidR="00CA057E" w:rsidRDefault="00CA057E">
      <w:pPr>
        <w:spacing w:after="160" w:line="259" w:lineRule="auto"/>
        <w:ind w:left="0" w:right="0" w:firstLine="0"/>
        <w:jc w:val="left"/>
        <w:rPr>
          <w:rFonts w:ascii="Arial" w:hAnsi="Arial" w:cs="Arial"/>
          <w:b/>
          <w:sz w:val="22"/>
        </w:rPr>
      </w:pPr>
      <w:r>
        <w:rPr>
          <w:rFonts w:ascii="Arial" w:hAnsi="Arial" w:cs="Arial"/>
          <w:sz w:val="22"/>
        </w:rPr>
        <w:br w:type="page"/>
      </w:r>
    </w:p>
    <w:p w14:paraId="420E6303" w14:textId="37578283"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22D03F8A" w14:textId="77777777" w:rsidR="004851F3" w:rsidRDefault="004851F3" w:rsidP="002B499F">
      <w:pPr>
        <w:ind w:left="0"/>
        <w:jc w:val="center"/>
        <w:rPr>
          <w:rFonts w:ascii="Arial" w:hAnsi="Arial" w:cs="Arial"/>
          <w:b/>
          <w:sz w:val="22"/>
        </w:rPr>
      </w:pPr>
    </w:p>
    <w:p w14:paraId="37989F31" w14:textId="14319B93" w:rsidR="007D6A91" w:rsidRPr="00BF4BB6" w:rsidRDefault="009129D6" w:rsidP="00DB471F">
      <w:pPr>
        <w:ind w:left="0" w:right="56"/>
        <w:jc w:val="center"/>
        <w:rPr>
          <w:rFonts w:ascii="Arial" w:hAnsi="Arial" w:cs="Arial"/>
          <w:b/>
          <w:sz w:val="22"/>
        </w:rPr>
      </w:pPr>
      <w:r w:rsidRPr="009129D6">
        <w:rPr>
          <w:rFonts w:ascii="Arial" w:hAnsi="Arial" w:cs="Arial"/>
          <w:b/>
          <w:sz w:val="22"/>
        </w:rPr>
        <w:t>Remont drogi dojazdowej – magazyn D w Składnicy w Kamienicy Królewskiej</w:t>
      </w:r>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3CD18535"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1EAD1117"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CF0108E" w14:textId="77777777" w:rsidR="00371293" w:rsidRDefault="00371293" w:rsidP="00CA057E">
      <w:pPr>
        <w:spacing w:before="120" w:after="120" w:line="240" w:lineRule="auto"/>
        <w:ind w:left="0" w:right="0" w:firstLine="0"/>
        <w:outlineLvl w:val="0"/>
        <w:rPr>
          <w:rFonts w:ascii="Arial" w:hAnsi="Arial" w:cs="Arial"/>
          <w:sz w:val="22"/>
        </w:rPr>
      </w:pPr>
    </w:p>
    <w:p w14:paraId="1A37BF6B" w14:textId="4B717F7F"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67B73081" w14:textId="5C351310" w:rsidR="00CA057E" w:rsidRPr="00C04F76" w:rsidRDefault="009B11EC"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745DCA9B">
                <wp:simplePos x="0" y="0"/>
                <wp:positionH relativeFrom="leftMargin">
                  <wp:posOffset>664845</wp:posOffset>
                </wp:positionH>
                <wp:positionV relativeFrom="paragraph">
                  <wp:posOffset>40640</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D8BC9" id="Prostokąt 57" o:spid="_x0000_s1026" style="position:absolute;margin-left:52.35pt;margin-top:3.2pt;width:11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" fillcolor="white [3201]" strokecolor="black [3213]" strokeweight="1pt">
                <w10:wrap anchorx="margin"/>
              </v:rect>
            </w:pict>
          </mc:Fallback>
        </mc:AlternateContent>
      </w:r>
      <w:r w:rsidR="00CA057E" w:rsidRPr="00C04F76">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F3F39"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00CA057E" w:rsidRPr="00C04F76">
        <w:rPr>
          <w:rFonts w:ascii="Arial" w:hAnsi="Arial" w:cs="Arial"/>
          <w:sz w:val="22"/>
        </w:rPr>
        <w:t xml:space="preserve"> mikroprzedsiębiorstwo</w:t>
      </w:r>
    </w:p>
    <w:p w14:paraId="79CCAD63"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E884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3C2497B7"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C34F5"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62DD1EEC"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6C9A"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57F81C99"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D1D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7FED5A1F" w14:textId="77777777" w:rsidR="00371293" w:rsidRDefault="00CA057E" w:rsidP="00CA057E">
      <w:pPr>
        <w:spacing w:after="4" w:line="250" w:lineRule="auto"/>
        <w:ind w:left="-5" w:right="47"/>
        <w:rPr>
          <w:rFonts w:ascii="Arial" w:hAnsi="Arial" w:cs="Arial"/>
          <w:sz w:val="22"/>
        </w:rPr>
      </w:pPr>
      <w:r w:rsidRPr="00C04F76">
        <w:rPr>
          <w:rFonts w:ascii="Arial" w:hAnsi="Arial" w:cs="Arial"/>
          <w:sz w:val="22"/>
        </w:rPr>
        <w:t xml:space="preserve"> inny rodzaj: …………………………………………………………………………………………</w:t>
      </w:r>
    </w:p>
    <w:p w14:paraId="6B3848A4" w14:textId="612F696C"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(proszę o za</w:t>
      </w:r>
      <w:r w:rsidR="00371293">
        <w:rPr>
          <w:rFonts w:ascii="Arial" w:eastAsia="CIDFont+F6" w:hAnsi="Arial" w:cs="Arial"/>
          <w:sz w:val="22"/>
        </w:rPr>
        <w:t xml:space="preserve">kreślenie właściwej odpowiedzi) </w:t>
      </w:r>
    </w:p>
    <w:p w14:paraId="72EC4047" w14:textId="77777777" w:rsidR="00371293" w:rsidRDefault="00371293" w:rsidP="00CA057E">
      <w:pPr>
        <w:spacing w:after="4" w:line="250" w:lineRule="auto"/>
        <w:ind w:left="-5" w:right="47"/>
        <w:rPr>
          <w:rFonts w:ascii="Arial" w:eastAsia="CIDFont+F6" w:hAnsi="Arial" w:cs="Arial"/>
          <w:sz w:val="22"/>
        </w:rPr>
      </w:pPr>
    </w:p>
    <w:p w14:paraId="46B7EB15" w14:textId="77777777"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sidR="00925799">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sidR="00371293">
        <w:rPr>
          <w:rFonts w:ascii="Arial" w:eastAsia="CIDFont+F6" w:hAnsi="Arial" w:cs="Arial"/>
          <w:sz w:val="22"/>
        </w:rPr>
        <w:t xml:space="preserve"> nie przekracza 2 milionów EUR. </w:t>
      </w:r>
    </w:p>
    <w:p w14:paraId="526B85B7" w14:textId="18C24CA4"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sidR="00371293">
        <w:rPr>
          <w:rFonts w:ascii="Arial" w:eastAsia="CIDFont+F6" w:hAnsi="Arial" w:cs="Arial"/>
          <w:sz w:val="22"/>
        </w:rPr>
        <w:t>nie przekracza 10 milionów EUR.</w:t>
      </w:r>
    </w:p>
    <w:p w14:paraId="42D24C95" w14:textId="21076AD7" w:rsidR="00CA057E" w:rsidRDefault="00CA057E" w:rsidP="00CA057E">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sidR="00371293">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18D0B836" w14:textId="77777777" w:rsidR="00CA057E" w:rsidRDefault="00CA057E" w:rsidP="00DA525E">
      <w:pPr>
        <w:spacing w:after="4" w:line="250" w:lineRule="auto"/>
        <w:ind w:left="-5" w:right="47"/>
        <w:rPr>
          <w:rFonts w:ascii="Arial" w:hAnsi="Arial" w:cs="Arial"/>
          <w:sz w:val="22"/>
        </w:rPr>
      </w:pPr>
    </w:p>
    <w:p w14:paraId="70756663" w14:textId="583D0197"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sidR="00B34312">
        <w:rPr>
          <w:rFonts w:ascii="Arial" w:hAnsi="Arial" w:cs="Arial"/>
          <w:b/>
          <w:sz w:val="22"/>
        </w:rPr>
        <w:t>r</w:t>
      </w:r>
      <w:r w:rsidR="00B34312" w:rsidRPr="00B34312">
        <w:rPr>
          <w:rFonts w:ascii="Arial" w:hAnsi="Arial" w:cs="Arial"/>
          <w:b/>
          <w:sz w:val="22"/>
        </w:rPr>
        <w:t>emont drogi dojazdowej – magazyn D w Składnicy w Kamienicy Królewskiej</w:t>
      </w:r>
      <w:r w:rsidR="00DA525E">
        <w:rPr>
          <w:rFonts w:ascii="Arial" w:hAnsi="Arial" w:cs="Arial"/>
          <w:b/>
          <w:sz w:val="22"/>
        </w:rPr>
        <w:t>, nr referencyjny:</w:t>
      </w:r>
      <w:r w:rsidRPr="00BF4BB6">
        <w:rPr>
          <w:rFonts w:ascii="Arial" w:hAnsi="Arial" w:cs="Arial"/>
          <w:b/>
          <w:sz w:val="22"/>
        </w:rPr>
        <w:t xml:space="preserve"> </w:t>
      </w:r>
      <w:r w:rsidR="00B95CE6">
        <w:rPr>
          <w:rFonts w:ascii="Arial" w:hAnsi="Arial" w:cs="Arial"/>
          <w:b/>
          <w:sz w:val="22"/>
        </w:rPr>
        <w:t>BZzp.261</w:t>
      </w:r>
      <w:r w:rsidR="005B0901">
        <w:rPr>
          <w:rFonts w:ascii="Arial" w:hAnsi="Arial" w:cs="Arial"/>
          <w:b/>
          <w:sz w:val="22"/>
        </w:rPr>
        <w:t>.</w:t>
      </w:r>
      <w:r w:rsidR="00B34312">
        <w:rPr>
          <w:rFonts w:ascii="Arial" w:hAnsi="Arial" w:cs="Arial"/>
          <w:b/>
          <w:sz w:val="22"/>
        </w:rPr>
        <w:t>54</w:t>
      </w:r>
      <w:r w:rsidR="003F2267">
        <w:rPr>
          <w:rFonts w:ascii="Arial" w:hAnsi="Arial" w:cs="Arial"/>
          <w:b/>
          <w:sz w:val="22"/>
        </w:rPr>
        <w:t>.</w:t>
      </w:r>
      <w:r w:rsidR="00961BF7" w:rsidRPr="00BF4BB6">
        <w:rPr>
          <w:rFonts w:ascii="Arial" w:hAnsi="Arial" w:cs="Arial"/>
          <w:b/>
          <w:sz w:val="22"/>
        </w:rPr>
        <w:t>2021</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lastRenderedPageBreak/>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2E9A310C" w:rsidR="002C7118" w:rsidRDefault="00942299" w:rsidP="00D525A7">
      <w:pPr>
        <w:numPr>
          <w:ilvl w:val="0"/>
          <w:numId w:val="13"/>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B34312">
        <w:rPr>
          <w:rFonts w:ascii="Arial" w:hAnsi="Arial" w:cs="Arial"/>
          <w:sz w:val="22"/>
        </w:rPr>
        <w:t>Projekcie budowlanym</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 nr </w:t>
      </w:r>
      <w:r w:rsidR="0038437D" w:rsidRPr="00BF4BB6">
        <w:rPr>
          <w:rFonts w:ascii="Arial" w:hAnsi="Arial" w:cs="Arial"/>
          <w:sz w:val="22"/>
        </w:rPr>
        <w:t>1</w:t>
      </w:r>
      <w:r w:rsidRPr="00BF4BB6">
        <w:rPr>
          <w:rFonts w:ascii="Arial" w:hAnsi="Arial" w:cs="Arial"/>
          <w:sz w:val="22"/>
        </w:rPr>
        <w:t xml:space="preserve"> do SWZ</w:t>
      </w:r>
      <w:r w:rsidR="007E18AB">
        <w:rPr>
          <w:rFonts w:ascii="Arial" w:hAnsi="Arial" w:cs="Arial"/>
          <w:sz w:val="22"/>
        </w:rPr>
        <w:t>.</w:t>
      </w:r>
    </w:p>
    <w:p w14:paraId="3C109FB3" w14:textId="5DCAFBC1" w:rsidR="00DB45C7" w:rsidRPr="00402F50" w:rsidRDefault="00DB45C7" w:rsidP="00D525A7">
      <w:pPr>
        <w:numPr>
          <w:ilvl w:val="0"/>
          <w:numId w:val="13"/>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r>
      <w:r w:rsidRPr="007D018D">
        <w:rPr>
          <w:rFonts w:ascii="Arial" w:hAnsi="Arial" w:cs="Arial"/>
          <w:b/>
          <w:sz w:val="22"/>
        </w:rPr>
        <w:t xml:space="preserve">w terminie </w:t>
      </w:r>
      <w:r w:rsidR="009B11EC" w:rsidRPr="00DF3DD0">
        <w:rPr>
          <w:rFonts w:ascii="Arial" w:hAnsi="Arial" w:cs="Arial"/>
          <w:b/>
          <w:sz w:val="22"/>
        </w:rPr>
        <w:t>60</w:t>
      </w:r>
      <w:r w:rsidRPr="00DF3DD0">
        <w:rPr>
          <w:rFonts w:ascii="Arial" w:hAnsi="Arial" w:cs="Arial"/>
          <w:b/>
          <w:sz w:val="22"/>
        </w:rPr>
        <w:t xml:space="preserve"> dni</w:t>
      </w:r>
      <w:r w:rsidRPr="007D018D">
        <w:rPr>
          <w:rFonts w:ascii="Arial" w:hAnsi="Arial" w:cs="Arial"/>
          <w:b/>
          <w:sz w:val="22"/>
        </w:rPr>
        <w:t xml:space="preserve"> </w:t>
      </w:r>
      <w:r w:rsidRPr="00F268EE">
        <w:rPr>
          <w:rFonts w:ascii="Arial" w:hAnsi="Arial" w:cs="Arial"/>
          <w:sz w:val="22"/>
        </w:rPr>
        <w:t>od dnia</w:t>
      </w:r>
      <w:r w:rsidRPr="00F268EE">
        <w:rPr>
          <w:rFonts w:ascii="Arial" w:hAnsi="Arial" w:cs="Arial"/>
          <w:bCs/>
          <w:sz w:val="22"/>
        </w:rPr>
        <w:t xml:space="preserve"> przekazania terenu budowy</w:t>
      </w:r>
      <w:r w:rsidRPr="00F268EE">
        <w:rPr>
          <w:rFonts w:ascii="Arial" w:hAnsi="Arial" w:cs="Arial"/>
          <w:sz w:val="22"/>
        </w:rPr>
        <w:t>.</w:t>
      </w:r>
    </w:p>
    <w:p w14:paraId="0B79021A" w14:textId="1D943312" w:rsidR="002C7118" w:rsidRPr="00BF4BB6" w:rsidRDefault="00402F50" w:rsidP="00F56DD9">
      <w:pPr>
        <w:numPr>
          <w:ilvl w:val="0"/>
          <w:numId w:val="13"/>
        </w:numPr>
        <w:ind w:right="2" w:hanging="427"/>
        <w:rPr>
          <w:rFonts w:ascii="Arial" w:hAnsi="Arial" w:cs="Arial"/>
          <w:sz w:val="22"/>
        </w:rPr>
      </w:pPr>
      <w:r w:rsidRPr="00F268EE">
        <w:rPr>
          <w:rFonts w:ascii="Arial" w:eastAsia="Times New Roman" w:hAnsi="Arial" w:cs="Arial"/>
          <w:sz w:val="22"/>
        </w:rPr>
        <w:t>U</w:t>
      </w:r>
      <w:r w:rsidR="009B67DA" w:rsidRPr="00F268EE">
        <w:rPr>
          <w:rFonts w:ascii="Arial" w:eastAsia="Times New Roman" w:hAnsi="Arial" w:cs="Arial"/>
          <w:sz w:val="22"/>
        </w:rPr>
        <w:t>dzielamy gwarancji na okres</w:t>
      </w:r>
      <w:r w:rsidR="009B67DA" w:rsidRPr="007D018D">
        <w:rPr>
          <w:rFonts w:ascii="Arial" w:eastAsia="Times New Roman" w:hAnsi="Arial" w:cs="Arial"/>
          <w:b/>
          <w:sz w:val="22"/>
        </w:rPr>
        <w:t xml:space="preserve"> 60 miesięcy</w:t>
      </w:r>
      <w:r w:rsidR="00F56DD9">
        <w:rPr>
          <w:rFonts w:ascii="Arial" w:hAnsi="Arial" w:cs="Arial"/>
          <w:sz w:val="22"/>
        </w:rPr>
        <w:t>.</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D525A7">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D525A7">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6A8F794B" w:rsidR="00571BF0" w:rsidRPr="00BF4BB6" w:rsidRDefault="00636C2B" w:rsidP="00D525A7">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00942299" w:rsidRPr="00BF4BB6">
        <w:rPr>
          <w:rFonts w:ascii="Arial" w:hAnsi="Arial" w:cs="Arial"/>
          <w:sz w:val="22"/>
        </w:rPr>
        <w:t xml:space="preserve"> wykonywana będzie własnymi siłami/z pomocą Podwykonawcy</w:t>
      </w:r>
      <w:r w:rsidR="00B26366">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221099F3" w14:textId="3107A920" w:rsidR="002C7118" w:rsidRPr="00B26366" w:rsidRDefault="00942299" w:rsidP="00B26366">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1D2D318D" w:rsidR="002C7118" w:rsidRPr="00BF4BB6" w:rsidRDefault="00B26366"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w:t>
      </w:r>
      <w:proofErr w:type="spellStart"/>
      <w:r w:rsidR="00942299" w:rsidRPr="00BF4BB6">
        <w:rPr>
          <w:rFonts w:ascii="Arial" w:hAnsi="Arial" w:cs="Arial"/>
          <w:sz w:val="22"/>
        </w:rPr>
        <w:t>ppkt</w:t>
      </w:r>
      <w:proofErr w:type="spellEnd"/>
      <w:r w:rsidR="00942299" w:rsidRPr="00BF4BB6">
        <w:rPr>
          <w:rFonts w:ascii="Arial" w:hAnsi="Arial" w:cs="Arial"/>
          <w:sz w:val="22"/>
        </w:rPr>
        <w:t xml:space="preserve"> 2,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B0ED973" w14:textId="77777777" w:rsidR="002C7118" w:rsidRPr="00BF4BB6" w:rsidRDefault="002C7118">
      <w:pPr>
        <w:rPr>
          <w:rFonts w:ascii="Arial" w:hAnsi="Arial" w:cs="Arial"/>
          <w:color w:val="auto"/>
          <w:sz w:val="22"/>
        </w:rPr>
      </w:pPr>
    </w:p>
    <w:p w14:paraId="5CD32A1B" w14:textId="19DDAEFF" w:rsidR="002C7118" w:rsidRPr="00BF4BB6" w:rsidRDefault="00215355" w:rsidP="0028790D">
      <w:pPr>
        <w:pStyle w:val="Nagwek3"/>
        <w:spacing w:after="0" w:line="259" w:lineRule="auto"/>
        <w:ind w:left="0" w:right="44" w:firstLine="0"/>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068765C3" w:rsidR="002C7118" w:rsidRPr="00BF4BB6" w:rsidRDefault="00942299" w:rsidP="005B0901">
      <w:pPr>
        <w:spacing w:after="3" w:line="237" w:lineRule="auto"/>
        <w:ind w:left="-5" w:right="4734"/>
        <w:jc w:val="left"/>
        <w:rPr>
          <w:rFonts w:ascii="Arial" w:hAnsi="Arial" w:cs="Arial"/>
          <w:sz w:val="22"/>
        </w:rPr>
      </w:pPr>
      <w:r w:rsidRPr="00BF4BB6">
        <w:rPr>
          <w:rFonts w:ascii="Arial" w:hAnsi="Arial" w:cs="Arial"/>
          <w:i/>
          <w:sz w:val="22"/>
        </w:rPr>
        <w:t xml:space="preserve">(pełna nazwa/firma, adres, w zależności </w:t>
      </w:r>
      <w:r w:rsidR="00AB2DDC">
        <w:rPr>
          <w:rFonts w:ascii="Arial" w:hAnsi="Arial" w:cs="Arial"/>
          <w:i/>
          <w:sz w:val="22"/>
        </w:rPr>
        <w:br/>
      </w:r>
      <w:r w:rsidRPr="00BF4BB6">
        <w:rPr>
          <w:rFonts w:ascii="Arial" w:hAnsi="Arial" w:cs="Arial"/>
          <w:i/>
          <w:sz w:val="22"/>
        </w:rPr>
        <w:t>od podmiotu: NIP, KRS)</w:t>
      </w:r>
      <w:r w:rsidRPr="00BF4BB6">
        <w:rPr>
          <w:rFonts w:ascii="Arial" w:hAnsi="Arial" w:cs="Arial"/>
          <w:b/>
          <w:sz w:val="22"/>
        </w:rPr>
        <w:t xml:space="preserve"> </w:t>
      </w:r>
      <w:r w:rsidR="005B0901">
        <w:rPr>
          <w:rFonts w:ascii="Arial" w:hAnsi="Arial" w:cs="Arial"/>
          <w:b/>
          <w:sz w:val="22"/>
        </w:rPr>
        <w:br/>
      </w:r>
      <w:r w:rsidRPr="00BF4BB6">
        <w:rPr>
          <w:rFonts w:ascii="Arial" w:hAnsi="Arial" w:cs="Arial"/>
          <w:b/>
          <w:sz w:val="22"/>
        </w:rPr>
        <w:t>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AF1865C" w:rsidR="002C7118" w:rsidRPr="00BF4BB6" w:rsidRDefault="00FA61A8" w:rsidP="00AB2DDC">
      <w:pPr>
        <w:spacing w:after="42" w:line="237" w:lineRule="auto"/>
        <w:ind w:left="-5" w:right="5585"/>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stanowisko/podstawa 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68D523BC" w:rsidR="002C7118" w:rsidRPr="00BF4BB6" w:rsidRDefault="00942299" w:rsidP="005B0901">
      <w:pPr>
        <w:ind w:left="0" w:right="56"/>
        <w:rPr>
          <w:rFonts w:ascii="Arial" w:hAnsi="Arial" w:cs="Arial"/>
          <w:sz w:val="22"/>
        </w:rPr>
      </w:pPr>
      <w:r w:rsidRPr="00BF4BB6">
        <w:rPr>
          <w:rFonts w:ascii="Arial" w:hAnsi="Arial" w:cs="Arial"/>
          <w:sz w:val="22"/>
        </w:rPr>
        <w:t xml:space="preserve">Na potrzeby postępowania o udzielenie zamówienia publicznego na </w:t>
      </w:r>
      <w:r w:rsidR="00DE28CD">
        <w:rPr>
          <w:rFonts w:ascii="Arial" w:hAnsi="Arial" w:cs="Arial"/>
          <w:b/>
          <w:sz w:val="22"/>
        </w:rPr>
        <w:t>r</w:t>
      </w:r>
      <w:r w:rsidR="00DE28CD" w:rsidRPr="00DE28CD">
        <w:rPr>
          <w:rFonts w:ascii="Arial" w:hAnsi="Arial" w:cs="Arial"/>
          <w:b/>
          <w:sz w:val="22"/>
        </w:rPr>
        <w:t>emont drogi dojazdowej – magazyn D w Składnicy w Kamienicy Królewskiej</w:t>
      </w:r>
      <w:r w:rsidR="00DF3DD0" w:rsidRPr="00DF3DD0">
        <w:rPr>
          <w:rFonts w:ascii="Arial" w:hAnsi="Arial" w:cs="Arial"/>
          <w:b/>
          <w:sz w:val="22"/>
        </w:rPr>
        <w:t>, nr referencyjny: BZzp.261.</w:t>
      </w:r>
      <w:r w:rsidR="00DE28CD">
        <w:rPr>
          <w:rFonts w:ascii="Arial" w:hAnsi="Arial" w:cs="Arial"/>
          <w:b/>
          <w:sz w:val="22"/>
        </w:rPr>
        <w:t>54</w:t>
      </w:r>
      <w:r w:rsidR="00DF3DD0" w:rsidRPr="00DF3DD0">
        <w:rPr>
          <w:rFonts w:ascii="Arial" w:hAnsi="Arial" w:cs="Arial"/>
          <w:b/>
          <w:sz w:val="22"/>
        </w:rPr>
        <w:t>.2021</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3876DA7F" w14:textId="0FACAD05" w:rsidR="00F975DA" w:rsidRPr="004505BB" w:rsidRDefault="00942299" w:rsidP="004505BB">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40F18761" w14:textId="77777777" w:rsidR="004505BB" w:rsidRDefault="00942299" w:rsidP="004505B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3DD2B131" w14:textId="77777777" w:rsidR="00A56A24" w:rsidRDefault="00A56A24" w:rsidP="004505BB">
      <w:pPr>
        <w:spacing w:after="27" w:line="248" w:lineRule="auto"/>
        <w:ind w:left="-5" w:right="0"/>
        <w:jc w:val="right"/>
        <w:rPr>
          <w:rFonts w:ascii="Arial" w:hAnsi="Arial" w:cs="Arial"/>
          <w:sz w:val="22"/>
          <w:u w:color="000000"/>
        </w:rPr>
      </w:pPr>
    </w:p>
    <w:p w14:paraId="56E47BDE" w14:textId="77777777" w:rsidR="00A56A24" w:rsidRDefault="00A56A24" w:rsidP="004505BB">
      <w:pPr>
        <w:spacing w:after="27" w:line="248" w:lineRule="auto"/>
        <w:ind w:left="-5" w:right="0"/>
        <w:jc w:val="right"/>
        <w:rPr>
          <w:rFonts w:ascii="Arial" w:hAnsi="Arial" w:cs="Arial"/>
          <w:sz w:val="22"/>
          <w:u w:color="000000"/>
        </w:rPr>
      </w:pPr>
    </w:p>
    <w:p w14:paraId="753AA1CD" w14:textId="77777777" w:rsidR="005B0901" w:rsidRDefault="005B0901" w:rsidP="004505BB">
      <w:pPr>
        <w:spacing w:after="27" w:line="248" w:lineRule="auto"/>
        <w:ind w:left="-5" w:right="0"/>
        <w:jc w:val="right"/>
        <w:rPr>
          <w:rFonts w:ascii="Arial" w:hAnsi="Arial" w:cs="Arial"/>
          <w:b/>
          <w:sz w:val="22"/>
          <w:u w:color="000000"/>
        </w:rPr>
        <w:sectPr w:rsidR="005B0901">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4B242953" w14:textId="2E686014" w:rsidR="002C7118" w:rsidRPr="009B67DA" w:rsidRDefault="00316CDC" w:rsidP="004505BB">
      <w:pPr>
        <w:spacing w:after="27" w:line="248" w:lineRule="auto"/>
        <w:ind w:left="-5" w:right="0"/>
        <w:jc w:val="right"/>
        <w:rPr>
          <w:rFonts w:ascii="Arial" w:hAnsi="Arial" w:cs="Arial"/>
          <w:b/>
          <w:sz w:val="22"/>
        </w:rPr>
      </w:pPr>
      <w:r w:rsidRPr="009B67DA">
        <w:rPr>
          <w:rFonts w:ascii="Arial" w:hAnsi="Arial" w:cs="Arial"/>
          <w:b/>
          <w:sz w:val="22"/>
          <w:u w:color="000000"/>
        </w:rPr>
        <w:lastRenderedPageBreak/>
        <w:t>Załącznik nr 4</w:t>
      </w:r>
      <w:r w:rsidR="00942299" w:rsidRPr="009B67DA">
        <w:rPr>
          <w:rFonts w:ascii="Arial" w:hAnsi="Arial" w:cs="Arial"/>
          <w:b/>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6798E626" w:rsidR="002C7118" w:rsidRPr="00BF4BB6" w:rsidRDefault="00942299" w:rsidP="00AB2DDC">
      <w:pPr>
        <w:spacing w:after="3" w:line="237" w:lineRule="auto"/>
        <w:ind w:left="-5" w:right="5585"/>
        <w:jc w:val="left"/>
        <w:rPr>
          <w:rFonts w:ascii="Arial" w:hAnsi="Arial" w:cs="Arial"/>
          <w:sz w:val="22"/>
        </w:rPr>
      </w:pPr>
      <w:r w:rsidRPr="00BF4BB6">
        <w:rPr>
          <w:rFonts w:ascii="Arial" w:hAnsi="Arial" w:cs="Arial"/>
          <w:i/>
          <w:sz w:val="22"/>
        </w:rPr>
        <w:t>(pełna nazwa/firma, adres, w zależności od podmiotu: 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492FDB3A" w:rsidR="002C7118" w:rsidRPr="00BF4BB6" w:rsidRDefault="00942299" w:rsidP="00AB2DDC">
      <w:pPr>
        <w:spacing w:after="35" w:line="237" w:lineRule="auto"/>
        <w:ind w:left="-5" w:right="5996"/>
        <w:jc w:val="left"/>
        <w:rPr>
          <w:rFonts w:ascii="Arial" w:hAnsi="Arial" w:cs="Arial"/>
          <w:sz w:val="22"/>
        </w:rPr>
      </w:pPr>
      <w:r w:rsidRPr="00BF4BB6">
        <w:rPr>
          <w:rFonts w:ascii="Arial" w:hAnsi="Arial" w:cs="Arial"/>
          <w:i/>
          <w:sz w:val="22"/>
        </w:rPr>
        <w:t>(imię, nazwisko, stanowisko/</w:t>
      </w:r>
      <w:r w:rsidR="00765BBE">
        <w:rPr>
          <w:rFonts w:ascii="Arial" w:hAnsi="Arial" w:cs="Arial"/>
          <w:i/>
          <w:sz w:val="22"/>
        </w:rPr>
        <w:t xml:space="preserve"> </w:t>
      </w:r>
      <w:r w:rsidRPr="00BF4BB6">
        <w:rPr>
          <w:rFonts w:ascii="Arial" w:hAnsi="Arial" w:cs="Arial"/>
          <w:i/>
          <w:sz w:val="22"/>
        </w:rPr>
        <w:t>podstawa 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01FBF113"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DE28CD" w:rsidRPr="00DE28CD">
        <w:rPr>
          <w:rFonts w:ascii="Arial" w:hAnsi="Arial" w:cs="Arial"/>
          <w:b/>
          <w:sz w:val="22"/>
        </w:rPr>
        <w:t>remont drogi dojazdowej – magazyn D w Składnicy w Kamienicy Królewskiej, nr referencyjny: BZzp.261.54.2021</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1D6EAE1B"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28790D" w:rsidRPr="0028790D">
        <w:rPr>
          <w:rFonts w:ascii="Arial" w:hAnsi="Arial" w:cs="Arial"/>
          <w:b/>
          <w:sz w:val="22"/>
        </w:rPr>
        <w:t xml:space="preserve"> </w:t>
      </w:r>
      <w:r w:rsidR="00DE28CD" w:rsidRPr="00DE28CD">
        <w:rPr>
          <w:rFonts w:ascii="Arial" w:hAnsi="Arial" w:cs="Arial"/>
          <w:b/>
          <w:sz w:val="22"/>
        </w:rPr>
        <w:t>remont drogi dojazdowej – magazyn D w Składnicy w Kamienicy Królewskiej, nr referencyjny: BZzp.261.54.2021</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w:t>
      </w:r>
      <w:r w:rsidR="007A5024">
        <w:rPr>
          <w:rFonts w:ascii="Arial" w:hAnsi="Arial" w:cs="Arial"/>
          <w:sz w:val="22"/>
        </w:rPr>
        <w:br/>
      </w:r>
      <w:r w:rsidRPr="009A519C">
        <w:rPr>
          <w:rFonts w:ascii="Arial" w:hAnsi="Arial" w:cs="Arial"/>
          <w:sz w:val="22"/>
        </w:rPr>
        <w:t xml:space="preserve">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sidR="00884CB0">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sidR="007A5024">
        <w:rPr>
          <w:rFonts w:ascii="Arial" w:hAnsi="Arial" w:cs="Arial"/>
          <w:sz w:val="22"/>
        </w:rPr>
        <w:t>…………………………………………</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48AD4D7A" w14:textId="77777777" w:rsidR="00BB2948" w:rsidRDefault="00BB2948" w:rsidP="005F4A3D">
      <w:pPr>
        <w:ind w:left="0" w:right="56" w:firstLine="0"/>
        <w:jc w:val="right"/>
        <w:rPr>
          <w:rFonts w:ascii="Arial" w:hAnsi="Arial" w:cs="Arial"/>
          <w:b/>
          <w:sz w:val="22"/>
        </w:r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77777777" w:rsidR="00E833BC" w:rsidRPr="00F02D52" w:rsidRDefault="00E833BC" w:rsidP="005F4A3D">
      <w:pPr>
        <w:spacing w:after="120" w:line="240" w:lineRule="auto"/>
        <w:ind w:left="0" w:right="0" w:firstLine="0"/>
        <w:jc w:val="center"/>
        <w:rPr>
          <w:rFonts w:ascii="Arial" w:eastAsia="Calibri" w:hAnsi="Arial" w:cs="Arial"/>
          <w:i/>
          <w:color w:val="auto"/>
          <w:sz w:val="22"/>
          <w:lang w:eastAsia="en-US"/>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3A19F882"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884CB0" w:rsidRPr="00884CB0">
        <w:rPr>
          <w:rFonts w:ascii="Arial" w:hAnsi="Arial" w:cs="Arial"/>
          <w:b/>
          <w:sz w:val="22"/>
        </w:rPr>
        <w:t>remont drogi dojazdowej – magazyn D w Składnicy w Kamienicy Królewskiej, nr referencyjny: BZzp.261.54.2021</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11E4DF17" w:rsidR="005F4A3D" w:rsidRPr="00F6083A" w:rsidRDefault="005F4A3D" w:rsidP="005F4A3D">
      <w:pPr>
        <w:adjustRightInd w:val="0"/>
        <w:spacing w:before="120" w:after="160" w:line="259"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w:t>
      </w:r>
      <w:r w:rsidR="00252DDF" w:rsidRPr="00252DDF">
        <w:rPr>
          <w:rFonts w:ascii="Arial" w:eastAsia="Calibri" w:hAnsi="Arial" w:cs="Arial"/>
          <w:b/>
          <w:i/>
          <w:color w:val="auto"/>
          <w:sz w:val="22"/>
          <w:lang w:eastAsia="en-US"/>
        </w:rPr>
        <w:t xml:space="preserve">co najmniej 2 roboty </w:t>
      </w:r>
      <w:r w:rsidR="00252DDF" w:rsidRPr="00ED580D">
        <w:rPr>
          <w:rFonts w:ascii="Arial" w:eastAsia="Calibri" w:hAnsi="Arial" w:cs="Arial"/>
          <w:b/>
          <w:i/>
          <w:color w:val="auto"/>
          <w:sz w:val="22"/>
          <w:lang w:eastAsia="en-US"/>
        </w:rPr>
        <w:t>budowlane polegające na b</w:t>
      </w:r>
      <w:r w:rsidR="00252DDF" w:rsidRPr="00601CDF">
        <w:rPr>
          <w:rFonts w:ascii="Arial" w:eastAsia="Calibri" w:hAnsi="Arial" w:cs="Arial"/>
          <w:b/>
          <w:i/>
          <w:color w:val="auto"/>
          <w:sz w:val="22"/>
          <w:lang w:eastAsia="en-US"/>
        </w:rPr>
        <w:t>udowie lub remoncie dróg</w:t>
      </w:r>
      <w:r w:rsidR="00252DDF" w:rsidRPr="009907F6">
        <w:rPr>
          <w:rFonts w:ascii="Arial" w:eastAsia="Calibri" w:hAnsi="Arial" w:cs="Arial"/>
          <w:b/>
          <w:i/>
          <w:color w:val="auto"/>
          <w:sz w:val="22"/>
          <w:lang w:eastAsia="en-US"/>
        </w:rPr>
        <w:t xml:space="preserve"> o wartości nie mniejszej niż 40</w:t>
      </w:r>
      <w:r w:rsidR="00252DDF" w:rsidRPr="0051251E">
        <w:rPr>
          <w:rFonts w:ascii="Arial" w:eastAsia="Calibri" w:hAnsi="Arial" w:cs="Arial"/>
          <w:b/>
          <w:i/>
          <w:color w:val="auto"/>
          <w:sz w:val="22"/>
          <w:lang w:eastAsia="en-US"/>
        </w:rPr>
        <w:t>0 000,00 zł brutto</w:t>
      </w:r>
      <w:r w:rsidR="00252DDF" w:rsidRPr="0051251E" w:rsidDel="00252DDF">
        <w:rPr>
          <w:rFonts w:ascii="Arial" w:eastAsia="Calibri" w:hAnsi="Arial" w:cs="Arial"/>
          <w:b/>
          <w:i/>
          <w:color w:val="auto"/>
          <w:sz w:val="22"/>
          <w:lang w:eastAsia="en-US"/>
        </w:rPr>
        <w:t xml:space="preserve"> </w:t>
      </w:r>
      <w:r w:rsidRPr="00F268EE">
        <w:rPr>
          <w:rFonts w:ascii="Arial" w:eastAsia="Calibri" w:hAnsi="Arial" w:cs="Arial"/>
          <w:b/>
          <w:i/>
          <w:color w:val="auto"/>
          <w:sz w:val="22"/>
          <w:lang w:eastAsia="en-US"/>
        </w:rPr>
        <w:t xml:space="preserve">(słownie zł: </w:t>
      </w:r>
      <w:r w:rsidR="00252DDF" w:rsidRPr="00F268EE">
        <w:rPr>
          <w:rFonts w:ascii="Arial" w:eastAsia="Calibri" w:hAnsi="Arial" w:cs="Arial"/>
          <w:b/>
          <w:i/>
          <w:color w:val="000000" w:themeColor="text1"/>
          <w:sz w:val="22"/>
          <w:lang w:eastAsia="en-US"/>
        </w:rPr>
        <w:t>czterysta</w:t>
      </w:r>
      <w:r w:rsidRPr="00F268EE">
        <w:rPr>
          <w:rFonts w:ascii="Arial" w:eastAsia="Calibri" w:hAnsi="Arial" w:cs="Arial"/>
          <w:b/>
          <w:i/>
          <w:color w:val="auto"/>
          <w:sz w:val="22"/>
          <w:lang w:eastAsia="en-US"/>
        </w:rPr>
        <w:t xml:space="preserve"> tysięcy) każda</w:t>
      </w:r>
      <w:r w:rsidRPr="00F6083A">
        <w:rPr>
          <w:rFonts w:ascii="Arial" w:eastAsia="Calibri" w:hAnsi="Arial" w:cs="Arial"/>
          <w:i/>
          <w:color w:val="auto"/>
          <w:sz w:val="22"/>
          <w:lang w:eastAsia="en-US"/>
        </w:rPr>
        <w:t>,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77777777" w:rsidR="005F4A3D"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74D1BF" w14:textId="5870AA64" w:rsidR="00FF393F" w:rsidRPr="00814D5F" w:rsidRDefault="00FF393F" w:rsidP="005F4A3D">
      <w:pPr>
        <w:adjustRightInd w:val="0"/>
        <w:spacing w:before="120" w:after="160" w:line="259" w:lineRule="auto"/>
        <w:ind w:left="0" w:right="-28" w:firstLine="0"/>
        <w:rPr>
          <w:rFonts w:ascii="Arial" w:eastAsia="Calibri" w:hAnsi="Arial" w:cs="Arial"/>
          <w:color w:val="auto"/>
          <w:sz w:val="22"/>
          <w:lang w:eastAsia="en-US"/>
        </w:rPr>
      </w:pPr>
      <w:r w:rsidRPr="00FF393F">
        <w:rPr>
          <w:rFonts w:ascii="Arial" w:eastAsia="Calibri" w:hAnsi="Arial" w:cs="Arial"/>
          <w:color w:val="auto"/>
          <w:sz w:val="22"/>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rsidSect="00BB2948">
          <w:pgSz w:w="11906" w:h="16838"/>
          <w:pgMar w:top="1046" w:right="1075" w:bottom="948" w:left="1277" w:header="708" w:footer="709" w:gutter="0"/>
          <w:cols w:space="708"/>
          <w:docGrid w:linePitch="272"/>
        </w:sectPr>
      </w:pPr>
      <w:r w:rsidRPr="00F02D52">
        <w:rPr>
          <w:rFonts w:ascii="Arial" w:eastAsia="Segoe UI" w:hAnsi="Arial" w:cs="Arial"/>
          <w:b/>
          <w:i/>
          <w:color w:val="auto"/>
          <w:sz w:val="22"/>
        </w:rPr>
        <w:t>Zamawiający zaleca zapisanie dokumentu w formacie PDF</w:t>
      </w:r>
    </w:p>
    <w:p w14:paraId="55CB3395" w14:textId="77777777" w:rsidR="00373D5D" w:rsidRDefault="00373D5D">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144F38A5"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ED580D" w:rsidRPr="00ED580D">
        <w:rPr>
          <w:rFonts w:ascii="Arial" w:hAnsi="Arial" w:cs="Arial"/>
          <w:b/>
          <w:sz w:val="22"/>
        </w:rPr>
        <w:t>remont drogi dojazdowej – magazyn D w Składnicy w Kamienicy Królewskiej, nr referencyjny: BZzp.261.54.2021</w:t>
      </w:r>
    </w:p>
    <w:p w14:paraId="6D9DA25A" w14:textId="3E3CC9C3" w:rsidR="005F4A3D" w:rsidRPr="00F6083A" w:rsidRDefault="000038A8" w:rsidP="005F4A3D">
      <w:pPr>
        <w:spacing w:after="120" w:line="240" w:lineRule="auto"/>
        <w:ind w:left="0" w:right="0" w:firstLine="0"/>
        <w:rPr>
          <w:rFonts w:ascii="Arial" w:eastAsia="Calibri" w:hAnsi="Arial" w:cs="Arial"/>
          <w:i/>
          <w:color w:val="auto"/>
          <w:sz w:val="22"/>
          <w:lang w:eastAsia="en-US"/>
        </w:rPr>
      </w:pPr>
      <w:r>
        <w:rPr>
          <w:rFonts w:ascii="Arial" w:eastAsia="Calibri" w:hAnsi="Arial" w:cs="Arial"/>
          <w:i/>
          <w:color w:val="auto"/>
          <w:sz w:val="22"/>
          <w:lang w:eastAsia="en-US"/>
        </w:rPr>
        <w:t>N</w:t>
      </w:r>
      <w:r w:rsidR="005F4A3D" w:rsidRPr="00F6083A">
        <w:rPr>
          <w:rFonts w:ascii="Arial" w:eastAsia="Calibri" w:hAnsi="Arial" w:cs="Arial"/>
          <w:i/>
          <w:color w:val="auto"/>
          <w:sz w:val="22"/>
          <w:lang w:eastAsia="en-US"/>
        </w:rPr>
        <w:t xml:space="preserve">ależy wskazać co najmniej jedną osobę posiadającą uprawnienia do pełnienia samodzielnych funkcji technicznych w budownictwie - </w:t>
      </w:r>
      <w:r w:rsidR="005F4A3D" w:rsidRPr="00F6083A">
        <w:rPr>
          <w:rFonts w:ascii="Arial" w:eastAsia="Calibri" w:hAnsi="Arial" w:cs="Arial"/>
          <w:b/>
          <w:i/>
          <w:color w:val="auto"/>
          <w:sz w:val="22"/>
          <w:lang w:eastAsia="en-US"/>
        </w:rPr>
        <w:t xml:space="preserve">kierownika robót w specjalności </w:t>
      </w:r>
      <w:r w:rsidR="00ED580D">
        <w:rPr>
          <w:rFonts w:ascii="Arial" w:eastAsia="Calibri" w:hAnsi="Arial" w:cs="Arial"/>
          <w:b/>
          <w:i/>
          <w:color w:val="auto"/>
          <w:sz w:val="22"/>
          <w:lang w:eastAsia="en-US"/>
        </w:rPr>
        <w:t>inżynieryjnej drogowej</w:t>
      </w:r>
      <w:r w:rsidR="005F4A3D" w:rsidRPr="00F6083A">
        <w:rPr>
          <w:rFonts w:ascii="Arial" w:eastAsia="Calibri" w:hAnsi="Arial" w:cs="Arial"/>
          <w:i/>
          <w:color w:val="auto"/>
          <w:sz w:val="22"/>
          <w:lang w:eastAsia="en-US"/>
        </w:rPr>
        <w:t xml:space="preserve">, zgodnie z ustawą z dnia 7 lipca 1994 r. Prawo budowlane (Dz.U. z 2020 r. poz. 1333, z </w:t>
      </w:r>
      <w:proofErr w:type="spellStart"/>
      <w:r w:rsidR="005F4A3D" w:rsidRPr="00F6083A">
        <w:rPr>
          <w:rFonts w:ascii="Arial" w:eastAsia="Calibri" w:hAnsi="Arial" w:cs="Arial"/>
          <w:i/>
          <w:color w:val="auto"/>
          <w:sz w:val="22"/>
          <w:lang w:eastAsia="en-US"/>
        </w:rPr>
        <w:t>późn</w:t>
      </w:r>
      <w:proofErr w:type="spellEnd"/>
      <w:r w:rsidR="005F4A3D" w:rsidRPr="00F6083A">
        <w:rPr>
          <w:rFonts w:ascii="Arial" w:eastAsia="Calibri" w:hAnsi="Arial" w:cs="Arial"/>
          <w:i/>
          <w:color w:val="auto"/>
          <w:sz w:val="22"/>
          <w:lang w:eastAsia="en-US"/>
        </w:rPr>
        <w:t>. zm.)</w:t>
      </w:r>
      <w:r>
        <w:rPr>
          <w:rFonts w:ascii="Arial" w:eastAsia="Calibri" w:hAnsi="Arial" w:cs="Arial"/>
          <w:i/>
          <w:color w:val="auto"/>
          <w:sz w:val="22"/>
          <w:lang w:eastAsia="en-US"/>
        </w:rPr>
        <w:t>.</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43507AA1" w:rsidR="005F4A3D" w:rsidRPr="00F02D52" w:rsidRDefault="005F4A3D" w:rsidP="000038A8">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09F5C403" w14:textId="77777777" w:rsidR="00601CDF" w:rsidRDefault="00601CDF" w:rsidP="00953906">
      <w:pPr>
        <w:ind w:left="0" w:right="56" w:firstLine="0"/>
        <w:jc w:val="right"/>
        <w:rPr>
          <w:rFonts w:ascii="Arial" w:hAnsi="Arial" w:cs="Arial"/>
          <w:b/>
          <w:sz w:val="22"/>
        </w:rPr>
      </w:pPr>
    </w:p>
    <w:p w14:paraId="69EBA183" w14:textId="77777777" w:rsidR="00601CDF" w:rsidRDefault="004505BB" w:rsidP="00F268EE">
      <w:pPr>
        <w:ind w:left="0" w:right="56" w:firstLine="0"/>
        <w:jc w:val="center"/>
        <w:rPr>
          <w:rFonts w:ascii="Arial" w:hAnsi="Arial" w:cs="Arial"/>
          <w:b/>
          <w:sz w:val="22"/>
        </w:rPr>
      </w:pPr>
      <w:r>
        <w:rPr>
          <w:rFonts w:ascii="Arial" w:hAnsi="Arial" w:cs="Arial"/>
          <w:b/>
          <w:sz w:val="22"/>
        </w:rPr>
        <w:t>P</w:t>
      </w:r>
      <w:r w:rsidR="00601CDF">
        <w:rPr>
          <w:rFonts w:ascii="Arial" w:hAnsi="Arial" w:cs="Arial"/>
          <w:b/>
          <w:sz w:val="22"/>
        </w:rPr>
        <w:t>rojektowane postanowienia umowy</w:t>
      </w:r>
    </w:p>
    <w:p w14:paraId="3B0D6511" w14:textId="3D15240B" w:rsidR="00953906" w:rsidRDefault="00953906" w:rsidP="00953906">
      <w:pPr>
        <w:ind w:left="0" w:right="56" w:firstLine="0"/>
        <w:jc w:val="right"/>
        <w:rPr>
          <w:rFonts w:ascii="Arial" w:hAnsi="Arial" w:cs="Arial"/>
          <w:b/>
          <w:sz w:val="22"/>
        </w:rPr>
      </w:pPr>
    </w:p>
    <w:p w14:paraId="048C414A" w14:textId="6F148A8B" w:rsidR="00601CDF" w:rsidRPr="00561C87" w:rsidRDefault="00601CDF" w:rsidP="00601CDF">
      <w:pPr>
        <w:spacing w:after="160" w:line="259" w:lineRule="auto"/>
        <w:ind w:left="0" w:right="0" w:firstLine="0"/>
        <w:jc w:val="center"/>
        <w:rPr>
          <w:rFonts w:ascii="Arial" w:eastAsia="Times New Roman" w:hAnsi="Arial" w:cs="Arial"/>
          <w:b/>
          <w:sz w:val="22"/>
        </w:rPr>
      </w:pPr>
      <w:r w:rsidRPr="00561C87">
        <w:rPr>
          <w:rFonts w:ascii="Arial" w:eastAsia="Times New Roman" w:hAnsi="Arial" w:cs="Arial"/>
          <w:b/>
          <w:sz w:val="22"/>
        </w:rPr>
        <w:t>UMOWA NR BST</w:t>
      </w:r>
      <w:r>
        <w:rPr>
          <w:rFonts w:ascii="Arial" w:eastAsia="Times New Roman" w:hAnsi="Arial" w:cs="Arial"/>
          <w:b/>
          <w:sz w:val="22"/>
        </w:rPr>
        <w:t>bz</w:t>
      </w:r>
      <w:r w:rsidRPr="00561C87">
        <w:rPr>
          <w:rFonts w:ascii="Arial" w:eastAsia="Times New Roman" w:hAnsi="Arial" w:cs="Arial"/>
          <w:b/>
          <w:sz w:val="22"/>
        </w:rPr>
        <w:t xml:space="preserve">.261……………       </w:t>
      </w:r>
    </w:p>
    <w:p w14:paraId="13B16BB5" w14:textId="5D843561" w:rsidR="00601CDF" w:rsidRPr="00561C87" w:rsidRDefault="00601CDF" w:rsidP="00601CDF">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W dniu ................ 2021 r. pomiędzy Rządową Agencją Rezerw Strategicznych</w:t>
      </w:r>
      <w:r w:rsidR="00AC1224">
        <w:rPr>
          <w:rFonts w:ascii="Arial" w:eastAsia="Times New Roman" w:hAnsi="Arial" w:cs="Arial"/>
          <w:sz w:val="22"/>
        </w:rPr>
        <w:t>,</w:t>
      </w:r>
      <w:r w:rsidRPr="00561C87">
        <w:rPr>
          <w:rFonts w:ascii="Arial" w:eastAsia="Times New Roman" w:hAnsi="Arial" w:cs="Arial"/>
          <w:sz w:val="22"/>
        </w:rPr>
        <w:t xml:space="preserve"> ul. Grzybowska 45, 00-844 Warszawa, działającą na podstawie ustawy z dnia 17 grudnia 2020 r. o rezerwach strategicznych (Dz. U. z 2021 r. poz. 255</w:t>
      </w:r>
      <w:r>
        <w:rPr>
          <w:rFonts w:ascii="Arial" w:eastAsia="Times New Roman" w:hAnsi="Arial" w:cs="Arial"/>
          <w:sz w:val="22"/>
        </w:rPr>
        <w:t xml:space="preserve">, z </w:t>
      </w:r>
      <w:proofErr w:type="spellStart"/>
      <w:r>
        <w:rPr>
          <w:rFonts w:ascii="Arial" w:eastAsia="Times New Roman" w:hAnsi="Arial" w:cs="Arial"/>
          <w:sz w:val="22"/>
        </w:rPr>
        <w:t>późn</w:t>
      </w:r>
      <w:proofErr w:type="spellEnd"/>
      <w:r>
        <w:rPr>
          <w:rFonts w:ascii="Arial" w:eastAsia="Times New Roman" w:hAnsi="Arial" w:cs="Arial"/>
          <w:sz w:val="22"/>
        </w:rPr>
        <w:t>. zm.</w:t>
      </w:r>
      <w:r w:rsidRPr="00561C87">
        <w:rPr>
          <w:rFonts w:ascii="Arial" w:eastAsia="Times New Roman" w:hAnsi="Arial" w:cs="Arial"/>
          <w:sz w:val="22"/>
        </w:rPr>
        <w:t>), NIP 526-00-02-004, REGON 012199305, którą reprezentuj</w:t>
      </w:r>
      <w:r w:rsidR="00C32DB0">
        <w:rPr>
          <w:rFonts w:ascii="Arial" w:eastAsia="Times New Roman" w:hAnsi="Arial" w:cs="Arial"/>
          <w:sz w:val="22"/>
        </w:rPr>
        <w:t>e:</w:t>
      </w:r>
    </w:p>
    <w:p w14:paraId="187DBE98" w14:textId="3734CE7F" w:rsidR="00601CDF" w:rsidRPr="00561C87" w:rsidRDefault="00AC1224" w:rsidP="00601CDF">
      <w:pPr>
        <w:spacing w:after="120" w:line="240" w:lineRule="auto"/>
        <w:ind w:left="0" w:right="0" w:firstLine="0"/>
        <w:rPr>
          <w:rFonts w:ascii="Arial" w:eastAsia="Times New Roman" w:hAnsi="Arial" w:cs="Arial"/>
          <w:sz w:val="22"/>
        </w:rPr>
      </w:pPr>
      <w:r>
        <w:rPr>
          <w:rFonts w:ascii="Arial" w:eastAsia="Times New Roman" w:hAnsi="Arial" w:cs="Arial"/>
          <w:sz w:val="22"/>
        </w:rPr>
        <w:t xml:space="preserve">Pan </w:t>
      </w:r>
      <w:r w:rsidR="00601CDF" w:rsidRPr="00561C87">
        <w:rPr>
          <w:rFonts w:ascii="Arial" w:eastAsia="Times New Roman" w:hAnsi="Arial" w:cs="Arial"/>
          <w:sz w:val="22"/>
        </w:rPr>
        <w:t xml:space="preserve">……………………………   </w:t>
      </w:r>
    </w:p>
    <w:p w14:paraId="11824C29" w14:textId="77777777" w:rsidR="00601CDF" w:rsidRPr="00561C87" w:rsidRDefault="00601CDF" w:rsidP="00601CDF">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a</w:t>
      </w:r>
    </w:p>
    <w:p w14:paraId="4EB08035" w14:textId="122AC5AC" w:rsidR="00601CDF" w:rsidRPr="00561C87" w:rsidRDefault="00601CDF" w:rsidP="00601CDF">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Spółką ……………………… NIP ……………………… Regon ……………… wpisaną do Rejestru Przedsiębiorców Krajowego Rejestru Sądowego pod KRS ………………</w:t>
      </w:r>
      <w:r w:rsidR="00AC1224">
        <w:rPr>
          <w:rFonts w:ascii="Arial" w:eastAsia="Times New Roman" w:hAnsi="Arial" w:cs="Arial"/>
          <w:sz w:val="22"/>
        </w:rPr>
        <w:t xml:space="preserve"> </w:t>
      </w:r>
      <w:r w:rsidRPr="00561C87">
        <w:rPr>
          <w:rFonts w:ascii="Arial" w:eastAsia="Times New Roman" w:hAnsi="Arial" w:cs="Arial"/>
          <w:sz w:val="22"/>
        </w:rPr>
        <w:t xml:space="preserve">prowadzonego przez Sąd Rejonowy dla ………………………… Wydział Krajowego Rejestru Sądowego, reprezentowaną przez: </w:t>
      </w:r>
    </w:p>
    <w:p w14:paraId="64335DC0" w14:textId="0DEE1F58" w:rsidR="00601CDF" w:rsidRPr="00561C87" w:rsidRDefault="00601CDF" w:rsidP="00601CDF">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Pana ……………………- ………………..</w:t>
      </w:r>
    </w:p>
    <w:p w14:paraId="21A06931" w14:textId="263AD990" w:rsidR="00601CDF" w:rsidRPr="00561C87" w:rsidRDefault="00601CDF" w:rsidP="00601CDF">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 xml:space="preserve">zwaną dalej “Wykonawcą”, łącznie dalej zwanymi „Stronami”, w rezultacie dokonania przez Zamawiającego wyboru oferty Wykonawcy w trybie podstawowym, zgodnie z art. </w:t>
      </w:r>
      <w:r w:rsidRPr="00530573">
        <w:rPr>
          <w:rFonts w:ascii="Arial" w:eastAsia="Times New Roman" w:hAnsi="Arial" w:cs="Arial"/>
          <w:color w:val="auto"/>
          <w:sz w:val="22"/>
        </w:rPr>
        <w:t>275 pkt</w:t>
      </w:r>
      <w:r w:rsidR="00A02596">
        <w:rPr>
          <w:rFonts w:ascii="Arial" w:eastAsia="Times New Roman" w:hAnsi="Arial" w:cs="Arial"/>
          <w:color w:val="auto"/>
          <w:sz w:val="22"/>
        </w:rPr>
        <w:t xml:space="preserve"> 1</w:t>
      </w:r>
      <w:r w:rsidRPr="00530573">
        <w:rPr>
          <w:rFonts w:ascii="Arial" w:eastAsia="Times New Roman" w:hAnsi="Arial" w:cs="Arial"/>
          <w:color w:val="auto"/>
          <w:sz w:val="22"/>
        </w:rPr>
        <w:t xml:space="preserve"> </w:t>
      </w:r>
      <w:r w:rsidRPr="00561C87">
        <w:rPr>
          <w:rFonts w:ascii="Arial" w:eastAsia="Times New Roman" w:hAnsi="Arial" w:cs="Arial"/>
          <w:sz w:val="22"/>
        </w:rPr>
        <w:t>ustawy z dnia 11 września 2019 r. Prawo zamówień publicznych (Dz. U. z 20</w:t>
      </w:r>
      <w:r>
        <w:rPr>
          <w:rFonts w:ascii="Arial" w:eastAsia="Times New Roman" w:hAnsi="Arial" w:cs="Arial"/>
          <w:sz w:val="22"/>
        </w:rPr>
        <w:t>21</w:t>
      </w:r>
      <w:r w:rsidRPr="00561C87">
        <w:rPr>
          <w:rFonts w:ascii="Arial" w:eastAsia="Times New Roman" w:hAnsi="Arial" w:cs="Arial"/>
          <w:sz w:val="22"/>
        </w:rPr>
        <w:t xml:space="preserve"> r. poz. </w:t>
      </w:r>
      <w:r>
        <w:rPr>
          <w:rFonts w:ascii="Arial" w:eastAsia="Times New Roman" w:hAnsi="Arial" w:cs="Arial"/>
          <w:sz w:val="22"/>
        </w:rPr>
        <w:t>1129</w:t>
      </w:r>
      <w:r w:rsidRPr="00561C87">
        <w:rPr>
          <w:rFonts w:ascii="Arial" w:eastAsia="Times New Roman" w:hAnsi="Arial" w:cs="Arial"/>
          <w:sz w:val="22"/>
        </w:rPr>
        <w:t>), zostaje zawarta umowa następującej treści:</w:t>
      </w:r>
    </w:p>
    <w:p w14:paraId="21F0397F" w14:textId="77777777" w:rsidR="00601CDF" w:rsidRPr="00561C87" w:rsidRDefault="00601CDF" w:rsidP="00601CDF">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w:t>
      </w:r>
    </w:p>
    <w:p w14:paraId="17DA758F" w14:textId="2F4520B7" w:rsidR="00601CDF" w:rsidRPr="00561C87" w:rsidRDefault="00601CDF" w:rsidP="00601CDF">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 xml:space="preserve">Zamawiający powierza, a Wykonawca przyjmuje do realizacji zadanie </w:t>
      </w:r>
      <w:r>
        <w:rPr>
          <w:rFonts w:ascii="Arial" w:eastAsia="Times New Roman" w:hAnsi="Arial" w:cs="Arial"/>
          <w:sz w:val="22"/>
        </w:rPr>
        <w:t>Remont drogi dojazdowej</w:t>
      </w:r>
      <w:r w:rsidRPr="00561C87">
        <w:rPr>
          <w:rFonts w:ascii="Arial" w:eastAsia="Times New Roman" w:hAnsi="Arial" w:cs="Arial"/>
          <w:sz w:val="22"/>
        </w:rPr>
        <w:t xml:space="preserve"> </w:t>
      </w:r>
      <w:r>
        <w:rPr>
          <w:rFonts w:ascii="Arial" w:eastAsia="Times New Roman" w:hAnsi="Arial" w:cs="Arial"/>
          <w:sz w:val="22"/>
        </w:rPr>
        <w:t xml:space="preserve">– magazyn D </w:t>
      </w:r>
      <w:r w:rsidRPr="00561C87">
        <w:rPr>
          <w:rFonts w:ascii="Arial" w:eastAsia="Times New Roman" w:hAnsi="Arial" w:cs="Arial"/>
          <w:sz w:val="22"/>
        </w:rPr>
        <w:t xml:space="preserve">w </w:t>
      </w:r>
      <w:r>
        <w:rPr>
          <w:rFonts w:ascii="Arial" w:eastAsia="Times New Roman" w:hAnsi="Arial" w:cs="Arial"/>
          <w:sz w:val="22"/>
        </w:rPr>
        <w:t>Składnicy</w:t>
      </w:r>
      <w:r w:rsidRPr="00561C87">
        <w:rPr>
          <w:rFonts w:ascii="Arial" w:eastAsia="Times New Roman" w:hAnsi="Arial" w:cs="Arial"/>
          <w:sz w:val="22"/>
        </w:rPr>
        <w:t xml:space="preserve"> Rządowej Agencji Rezerw Strategicznych w </w:t>
      </w:r>
      <w:r>
        <w:rPr>
          <w:rFonts w:ascii="Arial" w:eastAsia="Times New Roman" w:hAnsi="Arial" w:cs="Arial"/>
          <w:sz w:val="22"/>
        </w:rPr>
        <w:t>Kamienicy Królewskiej</w:t>
      </w:r>
      <w:r w:rsidRPr="00D1136F">
        <w:rPr>
          <w:rFonts w:ascii="Arial" w:eastAsia="Times New Roman" w:hAnsi="Arial" w:cs="Arial"/>
          <w:sz w:val="22"/>
        </w:rPr>
        <w:t>, ul. S</w:t>
      </w:r>
      <w:r>
        <w:rPr>
          <w:rFonts w:ascii="Arial" w:eastAsia="Times New Roman" w:hAnsi="Arial" w:cs="Arial"/>
          <w:sz w:val="22"/>
        </w:rPr>
        <w:t>osnowa 2</w:t>
      </w:r>
      <w:r w:rsidRPr="00D1136F">
        <w:rPr>
          <w:rFonts w:ascii="Arial" w:eastAsia="Times New Roman" w:hAnsi="Arial" w:cs="Arial"/>
          <w:sz w:val="22"/>
        </w:rPr>
        <w:t xml:space="preserve">, </w:t>
      </w:r>
      <w:r>
        <w:rPr>
          <w:rFonts w:ascii="Arial" w:eastAsia="Times New Roman" w:hAnsi="Arial" w:cs="Arial"/>
          <w:sz w:val="22"/>
        </w:rPr>
        <w:t>83</w:t>
      </w:r>
      <w:r w:rsidRPr="00D1136F">
        <w:rPr>
          <w:rFonts w:ascii="Arial" w:eastAsia="Times New Roman" w:hAnsi="Arial" w:cs="Arial"/>
          <w:sz w:val="22"/>
        </w:rPr>
        <w:t>-</w:t>
      </w:r>
      <w:r>
        <w:rPr>
          <w:rFonts w:ascii="Arial" w:eastAsia="Times New Roman" w:hAnsi="Arial" w:cs="Arial"/>
          <w:sz w:val="22"/>
        </w:rPr>
        <w:t>342</w:t>
      </w:r>
      <w:r w:rsidRPr="00D1136F">
        <w:rPr>
          <w:rFonts w:ascii="Arial" w:eastAsia="Times New Roman" w:hAnsi="Arial" w:cs="Arial"/>
          <w:sz w:val="22"/>
        </w:rPr>
        <w:t xml:space="preserve"> </w:t>
      </w:r>
      <w:r>
        <w:rPr>
          <w:rFonts w:ascii="Arial" w:eastAsia="Times New Roman" w:hAnsi="Arial" w:cs="Arial"/>
          <w:sz w:val="22"/>
        </w:rPr>
        <w:t>Kamienica Królewska</w:t>
      </w:r>
      <w:r w:rsidRPr="00D1136F">
        <w:rPr>
          <w:rFonts w:ascii="Arial" w:eastAsia="Times New Roman" w:hAnsi="Arial" w:cs="Arial"/>
          <w:sz w:val="22"/>
        </w:rPr>
        <w:t xml:space="preserve"> zwan</w:t>
      </w:r>
      <w:r>
        <w:rPr>
          <w:rFonts w:ascii="Arial" w:eastAsia="Times New Roman" w:hAnsi="Arial" w:cs="Arial"/>
          <w:sz w:val="22"/>
        </w:rPr>
        <w:t>ej</w:t>
      </w:r>
      <w:r w:rsidRPr="00D1136F">
        <w:rPr>
          <w:rFonts w:ascii="Arial" w:eastAsia="Times New Roman" w:hAnsi="Arial" w:cs="Arial"/>
          <w:sz w:val="22"/>
        </w:rPr>
        <w:t xml:space="preserve"> dalej „</w:t>
      </w:r>
      <w:r>
        <w:rPr>
          <w:rFonts w:ascii="Arial" w:eastAsia="Times New Roman" w:hAnsi="Arial" w:cs="Arial"/>
          <w:sz w:val="22"/>
        </w:rPr>
        <w:t>Składnicą</w:t>
      </w:r>
      <w:r w:rsidRPr="00D1136F">
        <w:rPr>
          <w:rFonts w:ascii="Arial" w:eastAsia="Times New Roman" w:hAnsi="Arial" w:cs="Arial"/>
          <w:sz w:val="22"/>
        </w:rPr>
        <w:t>”, wraz z dostawą wszelkich materiałów niezbędnych do realizacji całego zamówienia, zgodnie ze złożoną</w:t>
      </w:r>
      <w:r w:rsidRPr="00561C87">
        <w:rPr>
          <w:rFonts w:ascii="Arial" w:eastAsia="Times New Roman" w:hAnsi="Arial" w:cs="Arial"/>
          <w:sz w:val="22"/>
        </w:rPr>
        <w:t xml:space="preserve"> ofertą stanowiącą załącznik nr 1 do umowy oraz Dokumentacją Techniczną i Specyfikacją Techniczną Wykonania i Odbioru Robót Budowlanych, stanowiącymi załącznik nr 3 do umowy.</w:t>
      </w:r>
    </w:p>
    <w:p w14:paraId="32DCC02C" w14:textId="77777777" w:rsidR="00601CDF" w:rsidRPr="00561C87" w:rsidRDefault="00601CDF" w:rsidP="00601CDF">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2</w:t>
      </w:r>
    </w:p>
    <w:p w14:paraId="59C52DED" w14:textId="69443F5B" w:rsidR="00601CDF" w:rsidRPr="00561C87" w:rsidRDefault="00601CDF" w:rsidP="00601CDF">
      <w:pPr>
        <w:numPr>
          <w:ilvl w:val="0"/>
          <w:numId w:val="35"/>
        </w:numPr>
        <w:tabs>
          <w:tab w:val="clear" w:pos="420"/>
        </w:tabs>
        <w:spacing w:after="120" w:line="240" w:lineRule="auto"/>
        <w:ind w:right="0"/>
        <w:rPr>
          <w:rFonts w:ascii="Arial" w:eastAsia="Times New Roman" w:hAnsi="Arial" w:cs="Arial"/>
          <w:sz w:val="22"/>
        </w:rPr>
      </w:pPr>
      <w:r w:rsidRPr="00561C87">
        <w:rPr>
          <w:rFonts w:ascii="Arial" w:eastAsia="Times New Roman" w:hAnsi="Arial" w:cs="Arial"/>
          <w:sz w:val="22"/>
        </w:rPr>
        <w:t xml:space="preserve">Przedmiot umowy zostanie wykonany i zgłoszony przez Wykonawcę do odbioru końcowego w trybie przewidzianym w § 11 ust. 2 w terminie </w:t>
      </w:r>
      <w:r>
        <w:rPr>
          <w:rFonts w:ascii="Arial" w:eastAsia="Times New Roman" w:hAnsi="Arial" w:cs="Arial"/>
          <w:sz w:val="22"/>
        </w:rPr>
        <w:t>60</w:t>
      </w:r>
      <w:r w:rsidRPr="00561C87">
        <w:rPr>
          <w:rFonts w:ascii="Arial" w:eastAsia="Times New Roman" w:hAnsi="Arial" w:cs="Arial"/>
          <w:sz w:val="22"/>
        </w:rPr>
        <w:t xml:space="preserve"> dni od dnia przekazania terenu budowy.</w:t>
      </w:r>
    </w:p>
    <w:p w14:paraId="7C7FC40C" w14:textId="547CD3D1" w:rsidR="00601CDF" w:rsidRPr="00561C87" w:rsidRDefault="00601CDF" w:rsidP="00601CDF">
      <w:pPr>
        <w:numPr>
          <w:ilvl w:val="0"/>
          <w:numId w:val="35"/>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Jako zakończenie wykonania przedmiotu umowy </w:t>
      </w:r>
      <w:r>
        <w:rPr>
          <w:rFonts w:ascii="Arial" w:eastAsia="Times New Roman" w:hAnsi="Arial" w:cs="Arial"/>
          <w:sz w:val="22"/>
        </w:rPr>
        <w:t>S</w:t>
      </w:r>
      <w:r w:rsidRPr="00561C87">
        <w:rPr>
          <w:rFonts w:ascii="Arial" w:eastAsia="Times New Roman" w:hAnsi="Arial" w:cs="Arial"/>
          <w:sz w:val="22"/>
        </w:rPr>
        <w:t>trony rozumieją datę zgłoszenia przez Wykonawcę gotowości do odbioru końcowego robót.</w:t>
      </w:r>
    </w:p>
    <w:p w14:paraId="4C90F03A" w14:textId="77777777" w:rsidR="00601CDF" w:rsidRPr="00561C87" w:rsidRDefault="00601CDF" w:rsidP="00601CDF">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3</w:t>
      </w:r>
    </w:p>
    <w:p w14:paraId="6F5CC240" w14:textId="72A88326" w:rsidR="00601CDF" w:rsidRPr="00561C87" w:rsidRDefault="00601CDF" w:rsidP="00601CDF">
      <w:pPr>
        <w:numPr>
          <w:ilvl w:val="0"/>
          <w:numId w:val="36"/>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Zamawiający przekaże protokolarnie Wykonawcy teren budowy w zakresie koniecznym do wykonania robót objętych niniejszą umową, w terminie </w:t>
      </w:r>
      <w:r>
        <w:rPr>
          <w:rFonts w:ascii="Arial" w:eastAsia="Times New Roman" w:hAnsi="Arial" w:cs="Arial"/>
          <w:sz w:val="22"/>
        </w:rPr>
        <w:t>7</w:t>
      </w:r>
      <w:r w:rsidRPr="00561C87">
        <w:rPr>
          <w:rFonts w:ascii="Arial" w:eastAsia="Times New Roman" w:hAnsi="Arial" w:cs="Arial"/>
          <w:sz w:val="22"/>
        </w:rPr>
        <w:t xml:space="preserve"> dni od dnia jej zawarcia. </w:t>
      </w:r>
    </w:p>
    <w:p w14:paraId="549501A4" w14:textId="77777777" w:rsidR="00601CDF" w:rsidRPr="00561C87" w:rsidRDefault="00601CDF" w:rsidP="00601CDF">
      <w:pPr>
        <w:numPr>
          <w:ilvl w:val="0"/>
          <w:numId w:val="36"/>
        </w:numPr>
        <w:spacing w:after="120" w:line="240" w:lineRule="auto"/>
        <w:ind w:right="0"/>
        <w:rPr>
          <w:rFonts w:ascii="Arial" w:eastAsia="Times New Roman" w:hAnsi="Arial" w:cs="Arial"/>
          <w:sz w:val="22"/>
        </w:rPr>
      </w:pPr>
      <w:r w:rsidRPr="00561C87">
        <w:rPr>
          <w:rFonts w:ascii="Arial" w:eastAsia="Times New Roman" w:hAnsi="Arial" w:cs="Arial"/>
          <w:sz w:val="22"/>
        </w:rPr>
        <w:t>W przypadku opóźnienia w przekazaniu terenu budowy z winy Zamawiającego, termin wykonania umowy ulega odpowiednio wydłużeniu o czas opóźnienia.</w:t>
      </w:r>
    </w:p>
    <w:p w14:paraId="736CDC19" w14:textId="77777777" w:rsidR="00601CDF" w:rsidRPr="00561C87" w:rsidRDefault="00601CDF" w:rsidP="00601CDF">
      <w:pPr>
        <w:spacing w:before="240" w:after="120" w:line="240" w:lineRule="auto"/>
        <w:jc w:val="center"/>
        <w:rPr>
          <w:rFonts w:ascii="Arial" w:eastAsia="Times New Roman" w:hAnsi="Arial" w:cs="Arial"/>
          <w:b/>
          <w:sz w:val="22"/>
        </w:rPr>
      </w:pPr>
    </w:p>
    <w:p w14:paraId="32449E06" w14:textId="77777777" w:rsidR="00601CDF" w:rsidRPr="00561C87" w:rsidRDefault="00601CDF" w:rsidP="00601CDF">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4</w:t>
      </w:r>
    </w:p>
    <w:p w14:paraId="0D6F183C" w14:textId="62806C86" w:rsidR="00601CDF" w:rsidRPr="00561C87" w:rsidRDefault="00601CDF" w:rsidP="00601CDF">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lastRenderedPageBreak/>
        <w:t>Przedstawicielem Zamawiającego w odniesieniu do robót objętych niniejszą umową oraz ich odbioru końcowego jest:</w:t>
      </w:r>
    </w:p>
    <w:p w14:paraId="7A017748" w14:textId="7801904F" w:rsidR="00601CDF" w:rsidRPr="00561C87" w:rsidRDefault="00601CDF" w:rsidP="009907F6">
      <w:pPr>
        <w:spacing w:after="0" w:line="240" w:lineRule="auto"/>
        <w:ind w:left="426" w:right="-29"/>
        <w:rPr>
          <w:rFonts w:ascii="Arial" w:eastAsia="Times New Roman" w:hAnsi="Arial" w:cs="Arial"/>
          <w:sz w:val="22"/>
        </w:rPr>
      </w:pPr>
      <w:r w:rsidRPr="00561C87">
        <w:rPr>
          <w:rFonts w:ascii="Arial" w:eastAsia="Times New Roman" w:hAnsi="Arial" w:cs="Arial"/>
          <w:sz w:val="22"/>
        </w:rPr>
        <w:t>Pan ………</w:t>
      </w:r>
      <w:r w:rsidR="00E922CB">
        <w:rPr>
          <w:rFonts w:ascii="Arial" w:eastAsia="Times New Roman" w:hAnsi="Arial" w:cs="Arial"/>
          <w:sz w:val="22"/>
        </w:rPr>
        <w:t>…………..</w:t>
      </w:r>
      <w:r w:rsidRPr="00561C87">
        <w:rPr>
          <w:rFonts w:ascii="Arial" w:eastAsia="Times New Roman" w:hAnsi="Arial" w:cs="Arial"/>
          <w:sz w:val="22"/>
        </w:rPr>
        <w:t>…………… - tel. ………………….. e-mail: ………………………</w:t>
      </w:r>
    </w:p>
    <w:p w14:paraId="2549FBEB" w14:textId="77777777" w:rsidR="00601CDF" w:rsidRPr="00561C87" w:rsidRDefault="00601CDF" w:rsidP="00601CDF">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Wykonawcę reprezentuje :</w:t>
      </w:r>
    </w:p>
    <w:p w14:paraId="22523C77" w14:textId="651F4681" w:rsidR="00601CDF" w:rsidRPr="00561C87" w:rsidRDefault="00601CDF" w:rsidP="009907F6">
      <w:pPr>
        <w:tabs>
          <w:tab w:val="left" w:pos="8647"/>
        </w:tabs>
        <w:spacing w:after="120" w:line="240" w:lineRule="auto"/>
        <w:ind w:left="420" w:right="-29"/>
        <w:rPr>
          <w:rFonts w:ascii="Arial" w:eastAsia="Times New Roman" w:hAnsi="Arial" w:cs="Arial"/>
          <w:sz w:val="22"/>
        </w:rPr>
      </w:pPr>
      <w:r w:rsidRPr="00561C87">
        <w:rPr>
          <w:rFonts w:ascii="Arial" w:eastAsia="Times New Roman" w:hAnsi="Arial" w:cs="Arial"/>
          <w:sz w:val="22"/>
        </w:rPr>
        <w:t>Pan ……………</w:t>
      </w:r>
      <w:r>
        <w:rPr>
          <w:rFonts w:ascii="Arial" w:eastAsia="Times New Roman" w:hAnsi="Arial" w:cs="Arial"/>
          <w:sz w:val="22"/>
        </w:rPr>
        <w:t xml:space="preserve"> - Przedstawiciel wykonawcy</w:t>
      </w:r>
      <w:r w:rsidRPr="00561C87">
        <w:rPr>
          <w:rFonts w:ascii="Arial" w:eastAsia="Times New Roman" w:hAnsi="Arial" w:cs="Arial"/>
          <w:sz w:val="22"/>
        </w:rPr>
        <w:t xml:space="preserve"> tel.</w:t>
      </w:r>
      <w:r>
        <w:rPr>
          <w:rFonts w:ascii="Arial" w:eastAsia="Times New Roman" w:hAnsi="Arial" w:cs="Arial"/>
          <w:sz w:val="22"/>
        </w:rPr>
        <w:t xml:space="preserve"> …</w:t>
      </w:r>
      <w:r w:rsidR="00E922CB">
        <w:rPr>
          <w:rFonts w:ascii="Arial" w:eastAsia="Times New Roman" w:hAnsi="Arial" w:cs="Arial"/>
          <w:sz w:val="22"/>
        </w:rPr>
        <w:t>..</w:t>
      </w:r>
      <w:r>
        <w:rPr>
          <w:rFonts w:ascii="Arial" w:eastAsia="Times New Roman" w:hAnsi="Arial" w:cs="Arial"/>
          <w:sz w:val="22"/>
        </w:rPr>
        <w:t xml:space="preserve">…… </w:t>
      </w:r>
      <w:r w:rsidRPr="00561C87">
        <w:rPr>
          <w:rFonts w:ascii="Arial" w:eastAsia="Times New Roman" w:hAnsi="Arial" w:cs="Arial"/>
          <w:sz w:val="22"/>
        </w:rPr>
        <w:t>e-mail: ……</w:t>
      </w:r>
      <w:r w:rsidR="009907F6">
        <w:rPr>
          <w:rFonts w:ascii="Arial" w:eastAsia="Times New Roman" w:hAnsi="Arial" w:cs="Arial"/>
          <w:sz w:val="22"/>
        </w:rPr>
        <w:t>…</w:t>
      </w:r>
      <w:r w:rsidR="00E922CB">
        <w:rPr>
          <w:rFonts w:ascii="Arial" w:eastAsia="Times New Roman" w:hAnsi="Arial" w:cs="Arial"/>
          <w:sz w:val="22"/>
        </w:rPr>
        <w:t>………..</w:t>
      </w:r>
      <w:r w:rsidRPr="00561C87">
        <w:rPr>
          <w:rFonts w:ascii="Arial" w:eastAsia="Times New Roman" w:hAnsi="Arial" w:cs="Arial"/>
          <w:sz w:val="22"/>
        </w:rPr>
        <w:t>……</w:t>
      </w:r>
    </w:p>
    <w:p w14:paraId="47E66FC1" w14:textId="77777777" w:rsidR="00601CDF" w:rsidRPr="00561C87" w:rsidRDefault="00601CDF" w:rsidP="00601CDF">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W przypadku zmiany osoby, o której mowa w ust. 1, Zamawiający obowiązany jest powiadomić pisemnie Wykonawcę w terminie 3 dni roboczych od zaistnienia zdarzenia.</w:t>
      </w:r>
    </w:p>
    <w:p w14:paraId="6E5A26BD" w14:textId="77777777" w:rsidR="00601CDF" w:rsidRPr="00561C87" w:rsidRDefault="00601CDF" w:rsidP="00601CDF">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 przypadku zmiany </w:t>
      </w:r>
      <w:r>
        <w:rPr>
          <w:rFonts w:ascii="Arial" w:eastAsia="Times New Roman" w:hAnsi="Arial" w:cs="Arial"/>
          <w:sz w:val="22"/>
        </w:rPr>
        <w:t>osoby, o której mowa w ust. 2</w:t>
      </w:r>
      <w:r w:rsidRPr="00561C87">
        <w:rPr>
          <w:rFonts w:ascii="Arial" w:eastAsia="Times New Roman" w:hAnsi="Arial" w:cs="Arial"/>
          <w:sz w:val="22"/>
        </w:rPr>
        <w:t>, Wykonawca obowiązany jest po</w:t>
      </w:r>
      <w:r>
        <w:rPr>
          <w:rFonts w:ascii="Arial" w:eastAsia="Times New Roman" w:hAnsi="Arial" w:cs="Arial"/>
          <w:sz w:val="22"/>
        </w:rPr>
        <w:t>wiadomić pisemnie Zamawiającego.</w:t>
      </w:r>
    </w:p>
    <w:p w14:paraId="138D0285" w14:textId="77777777" w:rsidR="00601CDF" w:rsidRPr="00561C87" w:rsidRDefault="00601CDF" w:rsidP="00601CDF">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Zmiany, o których mowa w ust. 3 i 4, nie wymagają aneksu do umowy.</w:t>
      </w:r>
    </w:p>
    <w:p w14:paraId="23A6647C" w14:textId="77777777" w:rsidR="00601CDF" w:rsidRPr="00561C87" w:rsidRDefault="00601CDF" w:rsidP="00601CDF">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5</w:t>
      </w:r>
    </w:p>
    <w:p w14:paraId="4169BD6B" w14:textId="77777777" w:rsidR="00601CDF" w:rsidRPr="00561C87" w:rsidRDefault="00601CDF" w:rsidP="00601CDF">
      <w:pPr>
        <w:numPr>
          <w:ilvl w:val="0"/>
          <w:numId w:val="38"/>
        </w:numPr>
        <w:spacing w:after="120" w:line="240" w:lineRule="auto"/>
        <w:ind w:right="0"/>
        <w:rPr>
          <w:rFonts w:ascii="Arial" w:eastAsia="Times New Roman" w:hAnsi="Arial" w:cs="Arial"/>
          <w:sz w:val="22"/>
        </w:rPr>
      </w:pPr>
      <w:r w:rsidRPr="00561C87">
        <w:rPr>
          <w:rFonts w:ascii="Arial" w:eastAsia="Times New Roman" w:hAnsi="Arial" w:cs="Arial"/>
          <w:sz w:val="22"/>
        </w:rPr>
        <w:t>Zamawiający zobowiązuje się:</w:t>
      </w:r>
    </w:p>
    <w:p w14:paraId="10947995" w14:textId="7BE0BA25" w:rsidR="00601CDF" w:rsidRPr="00561C87" w:rsidRDefault="00601CDF" w:rsidP="00601CDF">
      <w:pPr>
        <w:numPr>
          <w:ilvl w:val="0"/>
          <w:numId w:val="32"/>
        </w:numPr>
        <w:tabs>
          <w:tab w:val="clear" w:pos="2340"/>
          <w:tab w:val="num" w:pos="720"/>
        </w:tabs>
        <w:spacing w:after="160" w:line="240" w:lineRule="auto"/>
        <w:ind w:left="720" w:right="0" w:hanging="295"/>
        <w:rPr>
          <w:rFonts w:ascii="Arial" w:eastAsia="Times New Roman" w:hAnsi="Arial" w:cs="Arial"/>
          <w:sz w:val="22"/>
        </w:rPr>
      </w:pPr>
      <w:r w:rsidRPr="00561C87">
        <w:rPr>
          <w:rFonts w:ascii="Arial" w:eastAsia="Times New Roman" w:hAnsi="Arial" w:cs="Arial"/>
          <w:sz w:val="22"/>
        </w:rPr>
        <w:t>przekazać Wykonawcy na czas trwania robót jedno pomieszczenie magazynowe znajdujące się na terenie budowy, przeznaczone na składowanie narzędzi, materiałów itp. – do jego wyłącznej dyspozycji;</w:t>
      </w:r>
    </w:p>
    <w:p w14:paraId="2B08F616" w14:textId="7752243C" w:rsidR="00601CDF" w:rsidRPr="00561C87" w:rsidRDefault="00601CDF" w:rsidP="00601CDF">
      <w:pPr>
        <w:numPr>
          <w:ilvl w:val="0"/>
          <w:numId w:val="32"/>
        </w:numPr>
        <w:tabs>
          <w:tab w:val="clear" w:pos="2340"/>
          <w:tab w:val="num" w:pos="720"/>
        </w:tabs>
        <w:spacing w:after="160" w:line="240" w:lineRule="auto"/>
        <w:ind w:left="720" w:right="0" w:hanging="295"/>
        <w:rPr>
          <w:rFonts w:ascii="Arial" w:eastAsia="Times New Roman" w:hAnsi="Arial" w:cs="Arial"/>
          <w:sz w:val="22"/>
        </w:rPr>
      </w:pPr>
      <w:r w:rsidRPr="00561C87">
        <w:rPr>
          <w:rFonts w:ascii="Arial" w:eastAsia="Times New Roman" w:hAnsi="Arial" w:cs="Arial"/>
          <w:sz w:val="22"/>
        </w:rPr>
        <w:t>zapewnić odpłatnie dostęp do źródła poboru wody i energii elektrycznej – liczniki poboru wody i energii elektrycznej zainstaluje Wykonawca na własny koszt.</w:t>
      </w:r>
    </w:p>
    <w:p w14:paraId="11D5833C" w14:textId="77777777" w:rsidR="00601CDF" w:rsidRPr="00561C87" w:rsidRDefault="00601CDF" w:rsidP="00601CDF">
      <w:pPr>
        <w:numPr>
          <w:ilvl w:val="0"/>
          <w:numId w:val="38"/>
        </w:numPr>
        <w:spacing w:after="120" w:line="240" w:lineRule="auto"/>
        <w:ind w:right="0"/>
        <w:rPr>
          <w:rFonts w:ascii="Arial" w:eastAsia="Times New Roman" w:hAnsi="Arial" w:cs="Arial"/>
          <w:sz w:val="22"/>
        </w:rPr>
      </w:pPr>
      <w:r w:rsidRPr="00561C87">
        <w:rPr>
          <w:rFonts w:ascii="Arial" w:eastAsia="Times New Roman" w:hAnsi="Arial" w:cs="Arial"/>
          <w:sz w:val="22"/>
        </w:rPr>
        <w:t>Za zużyte media Wykonawca rozliczy się z Zamawiającym w oparciu o rzeczywiste wskazania liczników w terminie 7 dni od otrzymania wystawionej i przekazanej przez Zamawiającego faktury.</w:t>
      </w:r>
    </w:p>
    <w:p w14:paraId="47185516" w14:textId="77777777" w:rsidR="00601CDF" w:rsidRPr="00561C87" w:rsidRDefault="00601CDF" w:rsidP="00601CDF">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6</w:t>
      </w:r>
    </w:p>
    <w:p w14:paraId="0B8500FE" w14:textId="77777777" w:rsidR="00601CDF" w:rsidRPr="00561C87" w:rsidRDefault="00601CDF" w:rsidP="00601CDF">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zobowiązuje się do:</w:t>
      </w:r>
    </w:p>
    <w:p w14:paraId="0883B524" w14:textId="77777777" w:rsidR="00601CDF" w:rsidRPr="00561C87" w:rsidRDefault="00601CDF" w:rsidP="00601CDF">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przestrzegania przez siebie i zatrudnione osoby lub osoby którymi przy realizacji umowy się posługuje, przepisów BHP, przeciwpożarowych, ochrony środowiska i innych obowiązujących na terenie Składnicy w zakresie prowadzonych prac;</w:t>
      </w:r>
    </w:p>
    <w:p w14:paraId="3FC8E7A4" w14:textId="2545094F" w:rsidR="00601CDF" w:rsidRPr="00561C87" w:rsidRDefault="00601CDF" w:rsidP="00601CDF">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dostarczenia</w:t>
      </w:r>
      <w:r w:rsidRPr="00561C87">
        <w:rPr>
          <w:rFonts w:ascii="Arial" w:hAnsi="Arial" w:cs="Arial"/>
          <w:sz w:val="22"/>
        </w:rPr>
        <w:t xml:space="preserve"> Zamawiającemu przed rozpoczęciem wykonywania robót, bez </w:t>
      </w:r>
      <w:r w:rsidRPr="00561C87">
        <w:rPr>
          <w:rFonts w:ascii="Arial" w:eastAsia="Times New Roman" w:hAnsi="Arial" w:cs="Arial"/>
          <w:sz w:val="22"/>
        </w:rPr>
        <w:t>dodatkowego</w:t>
      </w:r>
      <w:r w:rsidRPr="00561C87">
        <w:rPr>
          <w:rFonts w:ascii="Arial" w:hAnsi="Arial" w:cs="Arial"/>
          <w:sz w:val="22"/>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196B55F2" w14:textId="77777777" w:rsidR="00601CDF" w:rsidRPr="00561C87" w:rsidRDefault="00601CDF" w:rsidP="00601CDF">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wykonania przedmiotu umowy z należytą starannością, zgodnie z obowiązującymi przepisami, normami technicznymi, standardami sztuki budowlanej, etyką zawodową oraz postanowieniami umowy;</w:t>
      </w:r>
    </w:p>
    <w:p w14:paraId="45CCF6D0" w14:textId="77777777" w:rsidR="00601CDF" w:rsidRPr="00561C87" w:rsidRDefault="00601CDF" w:rsidP="00601CDF">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umożliwienia wstępu na teren budowy pracownikom organów państwowego Nadzoru Budowlanego oraz udostępnienia im danych i informacji wymaganych obowiązującymi przepisami prawa;</w:t>
      </w:r>
    </w:p>
    <w:p w14:paraId="6325517E" w14:textId="1A60BA1A" w:rsidR="00601CDF" w:rsidRPr="00561C87" w:rsidRDefault="00601CDF" w:rsidP="00601CDF">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 xml:space="preserve">zagospodarowania odpadów wytworzonych w trakcie realizacji robót będących przedmiotem umowy, gdyż jest on wytwórcą odpadów w rozumieniu art. 3 ust 1 pkt 32 ustawy z dnia 14 grudnia 2012 r. o odpadach (Dz. U. z 2020 r. poz. 797, z </w:t>
      </w:r>
      <w:proofErr w:type="spellStart"/>
      <w:r w:rsidRPr="00561C87">
        <w:rPr>
          <w:rFonts w:ascii="Arial" w:eastAsia="Times New Roman" w:hAnsi="Arial" w:cs="Arial"/>
          <w:sz w:val="22"/>
        </w:rPr>
        <w:t>późn</w:t>
      </w:r>
      <w:proofErr w:type="spellEnd"/>
      <w:r w:rsidRPr="00561C87">
        <w:rPr>
          <w:rFonts w:ascii="Arial" w:eastAsia="Times New Roman" w:hAnsi="Arial" w:cs="Arial"/>
          <w:sz w:val="22"/>
        </w:rPr>
        <w:t xml:space="preserve">. zm.) oraz oświadcza, że wytworzone odpady zostaną przekazane do odzysku lub unieszkodliwienia wyłącznie przez podmioty do tego uprawnione, posiadające stosowne zezwolenia w tym zakresie; jednocześnie Wykonawca </w:t>
      </w:r>
      <w:r w:rsidRPr="00561C87">
        <w:rPr>
          <w:rFonts w:ascii="Arial" w:eastAsia="Times New Roman" w:hAnsi="Arial" w:cs="Arial"/>
          <w:sz w:val="22"/>
        </w:rPr>
        <w:lastRenderedPageBreak/>
        <w:t>dołoży starań, aby składowanie odebranych odpadów było ograniczone do niezbędnego minimum;</w:t>
      </w:r>
    </w:p>
    <w:p w14:paraId="29B43700" w14:textId="0BD0253B" w:rsidR="00601CDF" w:rsidRPr="00561C87" w:rsidRDefault="00601CDF" w:rsidP="00601CDF">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oddania terenu budowy i pomieszczenia magazynowego w stanie nie pogorszonym oraz do wywiezienia z placu budowy wszelkich odpadów i śmieci po swoich robotach i uporządkowania terenu;</w:t>
      </w:r>
    </w:p>
    <w:p w14:paraId="01AEC7E1" w14:textId="4B30FB3C" w:rsidR="00601CDF" w:rsidRPr="00561C87" w:rsidRDefault="00601CDF" w:rsidP="00601CDF">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utrzymywania terenu budowy w stanie wolnym od przeszkód komunikacyjnych oraz do usuwania wszelkich zbędnych materiałów, odpadów i śmieci a także niepotrzebnych urządzeń prowizorycznych;</w:t>
      </w:r>
    </w:p>
    <w:p w14:paraId="2936C427" w14:textId="77777777" w:rsidR="00601CDF" w:rsidRPr="00561C87" w:rsidRDefault="00601CDF" w:rsidP="00601CDF">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 przypadku zniszczenia, uszkodzenia budynków lub innych obiektów w toku realizacji robót – do ich naprawienia i doprowadzenia do stanu poprzedniego;</w:t>
      </w:r>
    </w:p>
    <w:p w14:paraId="350FD59A" w14:textId="46A52499" w:rsidR="00601CDF" w:rsidRPr="00561C87" w:rsidRDefault="00601CDF" w:rsidP="00601CDF">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 xml:space="preserve">zapewnienia przy realizacji robót będących przedmiotem umowy osób posiadających uprawnienia do pełnienia samodzielnych funkcji technicznych w budownictwie do kierowania robotami budowlanymi w specjalności </w:t>
      </w:r>
      <w:r w:rsidR="0051251E">
        <w:rPr>
          <w:rFonts w:ascii="Arial" w:eastAsia="Times New Roman" w:hAnsi="Arial" w:cs="Arial"/>
          <w:sz w:val="22"/>
        </w:rPr>
        <w:t>inżynieryjnej drogowej</w:t>
      </w:r>
      <w:r w:rsidRPr="00561C87">
        <w:rPr>
          <w:rFonts w:ascii="Arial" w:eastAsia="Times New Roman" w:hAnsi="Arial" w:cs="Arial"/>
          <w:sz w:val="22"/>
        </w:rPr>
        <w:t xml:space="preserve">, zgodnie z ustawą z dnia 7 lipca 1994 r. Prawo budowlane (Dz. U. z 2020 poz. 1333, z </w:t>
      </w:r>
      <w:proofErr w:type="spellStart"/>
      <w:r w:rsidRPr="00561C87">
        <w:rPr>
          <w:rFonts w:ascii="Arial" w:eastAsia="Times New Roman" w:hAnsi="Arial" w:cs="Arial"/>
          <w:sz w:val="22"/>
        </w:rPr>
        <w:t>późn</w:t>
      </w:r>
      <w:proofErr w:type="spellEnd"/>
      <w:r w:rsidRPr="00561C87">
        <w:rPr>
          <w:rFonts w:ascii="Arial" w:eastAsia="Times New Roman" w:hAnsi="Arial" w:cs="Arial"/>
          <w:sz w:val="22"/>
        </w:rPr>
        <w:t>. zm.); obecność kierownika robót na budowie wymagana jest co najmniej 2 razy w tygodniu;</w:t>
      </w:r>
    </w:p>
    <w:p w14:paraId="3B823FB9" w14:textId="77777777" w:rsidR="00601CDF" w:rsidRPr="00561C87" w:rsidRDefault="00601CDF" w:rsidP="00601CDF">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wykonania robót budowlanych, które nie zostały wyszczególnione w dokumentacji projektowej i Specyfikacji Technicznej Wykonania i Odbioru Robót Budowlanych, a są niezbędne do prawidłowej realizacji przedmiotu umowy.</w:t>
      </w:r>
    </w:p>
    <w:p w14:paraId="0ED380B0" w14:textId="77777777" w:rsidR="00601CDF" w:rsidRPr="00561C87" w:rsidRDefault="00601CDF" w:rsidP="00601CDF">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62FCA9AA" w14:textId="77777777" w:rsidR="00601CDF" w:rsidRPr="00561C87" w:rsidRDefault="00601CDF" w:rsidP="00601CDF">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w:t>
      </w:r>
      <w:r w:rsidRPr="00561C87">
        <w:rPr>
          <w:rFonts w:ascii="Arial" w:eastAsia="Times New Roman" w:hAnsi="Arial" w:cs="Arial"/>
          <w:b/>
          <w:sz w:val="22"/>
        </w:rPr>
        <w:t xml:space="preserve"> </w:t>
      </w:r>
      <w:r w:rsidRPr="00561C87">
        <w:rPr>
          <w:rFonts w:ascii="Arial" w:eastAsia="Times New Roman" w:hAnsi="Arial" w:cs="Arial"/>
          <w:sz w:val="22"/>
        </w:rPr>
        <w:t>(słownie zł: pięćset tysięcy) i przekaże kopię polisy Zamawiającemu przed przekazaniem terenu budowy.</w:t>
      </w:r>
    </w:p>
    <w:p w14:paraId="1205D4C6" w14:textId="77777777" w:rsidR="00601CDF" w:rsidRPr="00561C87" w:rsidRDefault="00601CDF" w:rsidP="00601CDF">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Wykonawca oświadcza, że zapoznał się z warunkami prawnymi i lokalizacyjno-technicznymi oraz terenem budowy, jak również że uzyskał od Zamawiającego dokumenty i informacje niezbędne dla prawidłowej realizacji umowy. </w:t>
      </w:r>
    </w:p>
    <w:p w14:paraId="04C066A2" w14:textId="77777777" w:rsidR="00601CDF" w:rsidRPr="00561C87" w:rsidRDefault="00601CDF" w:rsidP="00601CDF">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7</w:t>
      </w:r>
    </w:p>
    <w:p w14:paraId="642DF8E4" w14:textId="77777777" w:rsidR="00601CDF" w:rsidRPr="00561C87" w:rsidRDefault="00601CDF" w:rsidP="00601CDF">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za wykonanie przedmiotu umowy wynosi:</w:t>
      </w:r>
    </w:p>
    <w:p w14:paraId="52B22AD4" w14:textId="6644EDA1" w:rsidR="00601CDF" w:rsidRPr="00561C87" w:rsidRDefault="00601CDF" w:rsidP="00601CDF">
      <w:pPr>
        <w:spacing w:line="240" w:lineRule="auto"/>
        <w:ind w:left="426" w:right="1"/>
        <w:rPr>
          <w:rFonts w:ascii="Arial" w:hAnsi="Arial" w:cs="Arial"/>
          <w:sz w:val="22"/>
        </w:rPr>
      </w:pPr>
      <w:r w:rsidRPr="00561C87">
        <w:rPr>
          <w:rFonts w:ascii="Arial" w:hAnsi="Arial" w:cs="Arial"/>
          <w:sz w:val="22"/>
        </w:rPr>
        <w:t>………… zł netto, powiększone o podatek VAT ………….. zł</w:t>
      </w:r>
      <w:r w:rsidR="009E0C5F">
        <w:rPr>
          <w:rFonts w:ascii="Arial" w:hAnsi="Arial" w:cs="Arial"/>
          <w:sz w:val="22"/>
        </w:rPr>
        <w:t>,</w:t>
      </w:r>
      <w:r w:rsidRPr="00561C87">
        <w:rPr>
          <w:rFonts w:ascii="Arial" w:hAnsi="Arial" w:cs="Arial"/>
          <w:sz w:val="22"/>
        </w:rPr>
        <w:t xml:space="preserve"> co stanowi kwotę brutto ……………. zł (słownie złotych: ……………………………………… 00/100 ).</w:t>
      </w:r>
    </w:p>
    <w:p w14:paraId="1821E55A" w14:textId="77777777" w:rsidR="00601CDF" w:rsidRPr="00561C87" w:rsidRDefault="00601CDF" w:rsidP="00601CDF">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67687B78" w14:textId="77777777" w:rsidR="00601CDF" w:rsidRPr="00561C87" w:rsidRDefault="00601CDF" w:rsidP="00601CDF">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2E559944" w14:textId="77777777" w:rsidR="00601CDF" w:rsidRPr="00561C87" w:rsidRDefault="00601CDF" w:rsidP="00601CDF">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jest stałe i nie może ulec zmianie.</w:t>
      </w:r>
    </w:p>
    <w:p w14:paraId="24E5840C" w14:textId="77596812" w:rsidR="00601CDF" w:rsidRPr="00561C87" w:rsidRDefault="00601CDF" w:rsidP="00601CDF">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lastRenderedPageBreak/>
        <w:t xml:space="preserve">Strony postanawiają, że rozliczenie za wykonanie przedmiotu umowy nastąpi jednorazowo, na podstawie faktury VAT, w formie i treści zgodnej z ustawą z dnia 11 marca 2004 r. o podatku od towarów i usług (Dz. U. z 2020 r. poz. 106, z </w:t>
      </w:r>
      <w:proofErr w:type="spellStart"/>
      <w:r w:rsidRPr="00561C87">
        <w:rPr>
          <w:rFonts w:ascii="Arial" w:eastAsia="Times New Roman" w:hAnsi="Arial" w:cs="Arial"/>
          <w:sz w:val="22"/>
        </w:rPr>
        <w:t>późn</w:t>
      </w:r>
      <w:proofErr w:type="spellEnd"/>
      <w:r w:rsidRPr="00561C87">
        <w:rPr>
          <w:rFonts w:ascii="Arial" w:eastAsia="Times New Roman" w:hAnsi="Arial" w:cs="Arial"/>
          <w:sz w:val="22"/>
        </w:rPr>
        <w:t>. zm.) oraz rozporządzeniem Ministra Finansów z dnia 3 grudnia 2013 r. w sprawie wystawiania faktur (Dz. U. z 2013 r. poz. 1485), prawidłowo wystawionej i zgodnej z umową.</w:t>
      </w:r>
    </w:p>
    <w:p w14:paraId="140778A2" w14:textId="77777777" w:rsidR="00601CDF" w:rsidRPr="00561C87" w:rsidRDefault="00601CDF" w:rsidP="00601CDF">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Podstawą wystawienia faktury będzie podpisanie przez Strony bez uwag protokołu końcowego o którym mowa w § 11 ust. 5.</w:t>
      </w:r>
    </w:p>
    <w:p w14:paraId="7DABA222" w14:textId="3BFA7DE4" w:rsidR="00601CDF" w:rsidRPr="00561C87" w:rsidRDefault="00601CDF" w:rsidP="00601CDF">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Wykonawca wystawi fakturę na Rządową Agencję Rezerw Strategicznych ul. Grzybowska 45, 00-844 Warszawa i prześle na adres: Rządowa Agencja Rezerw Strategicznych ul. Grzybowska 45, 00-844 Warszawa, lub w formie elektronicznej:</w:t>
      </w:r>
    </w:p>
    <w:p w14:paraId="3C77F6E6" w14:textId="3B6F7155" w:rsidR="00601CDF" w:rsidRPr="00F268EE" w:rsidRDefault="00601CDF" w:rsidP="00F268EE">
      <w:pPr>
        <w:pStyle w:val="Akapitzlist"/>
        <w:numPr>
          <w:ilvl w:val="0"/>
          <w:numId w:val="83"/>
        </w:numPr>
        <w:tabs>
          <w:tab w:val="left" w:pos="7513"/>
        </w:tabs>
        <w:spacing w:after="120" w:line="240" w:lineRule="auto"/>
        <w:ind w:left="851" w:right="1"/>
        <w:rPr>
          <w:rFonts w:ascii="Arial" w:eastAsia="Times New Roman" w:hAnsi="Arial" w:cs="Arial"/>
          <w:sz w:val="22"/>
        </w:rPr>
      </w:pPr>
      <w:r w:rsidRPr="00F268EE">
        <w:rPr>
          <w:rFonts w:ascii="Arial" w:eastAsia="Times New Roman" w:hAnsi="Arial" w:cs="Arial"/>
          <w:sz w:val="22"/>
        </w:rPr>
        <w:t xml:space="preserve">na adres poczty elektronicznej RARS ustalonej dla odbioru faktur elektronicznych; </w:t>
      </w:r>
      <w:hyperlink r:id="rId27" w:history="1">
        <w:r w:rsidRPr="00F268EE">
          <w:rPr>
            <w:rStyle w:val="Hipercze"/>
            <w:rFonts w:ascii="Arial" w:eastAsia="Times New Roman" w:hAnsi="Arial" w:cs="Arial"/>
            <w:sz w:val="22"/>
          </w:rPr>
          <w:t>efakturacent@rars.gov.pl</w:t>
        </w:r>
      </w:hyperlink>
      <w:r w:rsidRPr="00F268EE">
        <w:rPr>
          <w:rFonts w:ascii="Arial" w:eastAsia="Times New Roman" w:hAnsi="Arial" w:cs="Arial"/>
          <w:sz w:val="22"/>
        </w:rPr>
        <w:t xml:space="preserve"> lub</w:t>
      </w:r>
    </w:p>
    <w:p w14:paraId="6147BBD5" w14:textId="7FA49B83" w:rsidR="00601CDF" w:rsidRPr="00F268EE" w:rsidRDefault="00601CDF" w:rsidP="00F268EE">
      <w:pPr>
        <w:pStyle w:val="Akapitzlist"/>
        <w:numPr>
          <w:ilvl w:val="0"/>
          <w:numId w:val="83"/>
        </w:numPr>
        <w:tabs>
          <w:tab w:val="left" w:pos="7513"/>
        </w:tabs>
        <w:spacing w:after="120" w:line="240" w:lineRule="auto"/>
        <w:ind w:left="851" w:right="1"/>
        <w:rPr>
          <w:rFonts w:ascii="Arial" w:eastAsia="Times New Roman" w:hAnsi="Arial" w:cs="Arial"/>
          <w:sz w:val="22"/>
        </w:rPr>
      </w:pPr>
      <w:r w:rsidRPr="00F268EE">
        <w:rPr>
          <w:rFonts w:ascii="Arial" w:eastAsia="Times New Roman" w:hAnsi="Arial" w:cs="Arial"/>
          <w:sz w:val="22"/>
        </w:rPr>
        <w:t>przez platformę PEF zgodnie z art. 4 ust. 1 ustawy z dnia 9 listopada 2018 r. o elektronicznym fakturowaniu w zamówieniach publicznych, koncesjach na roboty budowlane lub usługi oraz partnerstwie publiczno-prywatnym (Dz. U. z 2020 r. poz. 1666, wraz ze zm.).</w:t>
      </w:r>
    </w:p>
    <w:p w14:paraId="17FDB1E6" w14:textId="64C4103D" w:rsidR="00601CDF" w:rsidRPr="00561C87" w:rsidRDefault="00601CDF" w:rsidP="00601CDF">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w:t>
      </w:r>
      <w:r w:rsidR="00F4458C">
        <w:rPr>
          <w:rFonts w:ascii="Arial" w:eastAsia="Times New Roman" w:hAnsi="Arial" w:cs="Arial"/>
          <w:sz w:val="22"/>
        </w:rPr>
        <w:t>,</w:t>
      </w:r>
      <w:r w:rsidRPr="00561C87">
        <w:rPr>
          <w:rFonts w:ascii="Arial" w:eastAsia="Times New Roman" w:hAnsi="Arial" w:cs="Arial"/>
          <w:sz w:val="22"/>
        </w:rPr>
        <w:t xml:space="preserve"> z zastrzeżeniem ust.</w:t>
      </w:r>
      <w:r w:rsidR="00F4458C">
        <w:rPr>
          <w:rFonts w:ascii="Arial" w:eastAsia="Times New Roman" w:hAnsi="Arial" w:cs="Arial"/>
          <w:sz w:val="22"/>
        </w:rPr>
        <w:t xml:space="preserve"> </w:t>
      </w:r>
      <w:r w:rsidRPr="00561C87">
        <w:rPr>
          <w:rFonts w:ascii="Arial" w:eastAsia="Times New Roman" w:hAnsi="Arial" w:cs="Arial"/>
          <w:sz w:val="22"/>
        </w:rPr>
        <w:t>12.</w:t>
      </w:r>
    </w:p>
    <w:p w14:paraId="7A9E7E05" w14:textId="530F45AC" w:rsidR="00601CDF" w:rsidRPr="00561C87" w:rsidRDefault="00601CDF" w:rsidP="00601CDF">
      <w:pPr>
        <w:numPr>
          <w:ilvl w:val="0"/>
          <w:numId w:val="41"/>
        </w:numPr>
        <w:spacing w:after="120" w:line="240" w:lineRule="auto"/>
        <w:ind w:right="0"/>
        <w:rPr>
          <w:rFonts w:ascii="Arial" w:hAnsi="Arial" w:cs="Arial"/>
          <w:sz w:val="22"/>
        </w:rPr>
      </w:pPr>
      <w:r w:rsidRPr="00561C87">
        <w:rPr>
          <w:rFonts w:ascii="Arial" w:hAnsi="Arial" w:cs="Arial"/>
          <w:sz w:val="22"/>
        </w:rPr>
        <w:t xml:space="preserve">Płatności z tytułu niniejszej umowy będą dokonywane w formie podzielonej płatności, o której mowa w art. 108a </w:t>
      </w:r>
      <w:r w:rsidR="00F4458C">
        <w:rPr>
          <w:rFonts w:ascii="Arial" w:hAnsi="Arial" w:cs="Arial"/>
          <w:sz w:val="22"/>
        </w:rPr>
        <w:t>u</w:t>
      </w:r>
      <w:r w:rsidRPr="00561C87">
        <w:rPr>
          <w:rFonts w:ascii="Arial" w:hAnsi="Arial" w:cs="Arial"/>
          <w:sz w:val="22"/>
        </w:rPr>
        <w:t xml:space="preserve">stawy z dnia 11 marca 2004 r. o podatku od towarów i usług (Dz. U. z 2020 r. poz. 106, z </w:t>
      </w:r>
      <w:proofErr w:type="spellStart"/>
      <w:r w:rsidRPr="00561C87">
        <w:rPr>
          <w:rFonts w:ascii="Arial" w:hAnsi="Arial" w:cs="Arial"/>
          <w:sz w:val="22"/>
        </w:rPr>
        <w:t>późn</w:t>
      </w:r>
      <w:proofErr w:type="spellEnd"/>
      <w:r w:rsidRPr="00561C87">
        <w:rPr>
          <w:rFonts w:ascii="Arial" w:hAnsi="Arial" w:cs="Arial"/>
          <w:sz w:val="22"/>
        </w:rPr>
        <w:t>. zm.).</w:t>
      </w:r>
    </w:p>
    <w:p w14:paraId="2D55923C" w14:textId="0BF0C63B" w:rsidR="00601CDF" w:rsidRPr="00561C87" w:rsidRDefault="00601CDF" w:rsidP="00601CDF">
      <w:pPr>
        <w:numPr>
          <w:ilvl w:val="0"/>
          <w:numId w:val="41"/>
        </w:numPr>
        <w:spacing w:after="120" w:line="240" w:lineRule="auto"/>
        <w:ind w:right="0"/>
        <w:rPr>
          <w:rFonts w:ascii="Arial" w:hAnsi="Arial" w:cs="Arial"/>
          <w:sz w:val="22"/>
        </w:rPr>
      </w:pPr>
      <w:r w:rsidRPr="00561C87">
        <w:rPr>
          <w:rFonts w:ascii="Arial" w:hAnsi="Arial" w:cs="Arial"/>
          <w:sz w:val="22"/>
        </w:rPr>
        <w:t>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46D7CA8F" w14:textId="2EF18ABE" w:rsidR="00601CDF" w:rsidRPr="00561C87" w:rsidRDefault="00601CDF" w:rsidP="00601CDF">
      <w:pPr>
        <w:numPr>
          <w:ilvl w:val="0"/>
          <w:numId w:val="41"/>
        </w:numPr>
        <w:spacing w:after="120" w:line="240" w:lineRule="auto"/>
        <w:ind w:right="0"/>
        <w:rPr>
          <w:rFonts w:ascii="Arial" w:hAnsi="Arial" w:cs="Arial"/>
          <w:sz w:val="22"/>
        </w:rPr>
      </w:pPr>
      <w:r w:rsidRPr="00561C87">
        <w:rPr>
          <w:rFonts w:ascii="Arial" w:hAnsi="Arial" w:cs="Arial"/>
          <w:sz w:val="22"/>
        </w:rPr>
        <w:t>Zmiana numeru rachunku bankowego, dokonana zgodnie z postanowieniami ust. 10, nie wymaga zmiany warunków umowy w formie pisemnego aneksu.</w:t>
      </w:r>
    </w:p>
    <w:p w14:paraId="5F82A3B8" w14:textId="77777777" w:rsidR="00601CDF" w:rsidRPr="00561C87" w:rsidRDefault="00601CDF" w:rsidP="00601CDF">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 przypadku zaistnienia okoliczności, o których mowa w § 8 ust. 14 roszczenie Wykonawcy o zapłatę faktury nie jest wymagalne do czasu ustalenia zasadności i wysokości wynagrodzeń podwykonawców.</w:t>
      </w:r>
    </w:p>
    <w:p w14:paraId="31CFA688" w14:textId="77777777" w:rsidR="00601CDF" w:rsidRPr="00561C87" w:rsidRDefault="00601CDF" w:rsidP="00601CDF">
      <w:pPr>
        <w:numPr>
          <w:ilvl w:val="0"/>
          <w:numId w:val="41"/>
        </w:numPr>
        <w:spacing w:after="120" w:line="240" w:lineRule="auto"/>
        <w:ind w:right="0"/>
        <w:rPr>
          <w:rFonts w:ascii="Arial" w:hAnsi="Arial" w:cs="Arial"/>
          <w:sz w:val="22"/>
        </w:rPr>
      </w:pPr>
      <w:r w:rsidRPr="00561C87">
        <w:rPr>
          <w:rFonts w:ascii="Arial" w:hAnsi="Arial" w:cs="Arial"/>
          <w:sz w:val="22"/>
        </w:rPr>
        <w:t xml:space="preserve">Za dzień </w:t>
      </w:r>
      <w:r w:rsidRPr="00561C87">
        <w:rPr>
          <w:rFonts w:ascii="Arial" w:eastAsia="Times New Roman" w:hAnsi="Arial" w:cs="Arial"/>
          <w:sz w:val="22"/>
        </w:rPr>
        <w:t>zapłaty</w:t>
      </w:r>
      <w:r w:rsidRPr="00561C87">
        <w:rPr>
          <w:rFonts w:ascii="Arial" w:hAnsi="Arial" w:cs="Arial"/>
          <w:sz w:val="22"/>
        </w:rPr>
        <w:t xml:space="preserve"> Strony uznają dzień obciążenia rachunku Zamawiającego.</w:t>
      </w:r>
    </w:p>
    <w:p w14:paraId="06347D56" w14:textId="77777777" w:rsidR="00601CDF" w:rsidRPr="00561C87" w:rsidRDefault="00601CDF" w:rsidP="00601CDF">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8</w:t>
      </w:r>
    </w:p>
    <w:p w14:paraId="26B8FC20" w14:textId="3DD26A26"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Przedmiot umowy Wykonawca wykona zgodnie z ofert</w:t>
      </w:r>
      <w:r w:rsidRPr="00561C87">
        <w:rPr>
          <w:rFonts w:ascii="Arial" w:eastAsia="TTE24B7B68t00" w:hAnsi="Arial" w:cs="Arial"/>
          <w:sz w:val="22"/>
        </w:rPr>
        <w:t>ą:</w:t>
      </w:r>
    </w:p>
    <w:p w14:paraId="21AD0DBA" w14:textId="77777777" w:rsidR="00601CDF" w:rsidRPr="00561C87" w:rsidRDefault="00601CDF" w:rsidP="00601CDF">
      <w:pPr>
        <w:numPr>
          <w:ilvl w:val="0"/>
          <w:numId w:val="43"/>
        </w:numPr>
        <w:tabs>
          <w:tab w:val="clear" w:pos="2340"/>
          <w:tab w:val="num" w:pos="851"/>
        </w:tabs>
        <w:spacing w:after="120" w:line="240" w:lineRule="auto"/>
        <w:ind w:left="851" w:right="0" w:hanging="425"/>
        <w:rPr>
          <w:rFonts w:ascii="Arial" w:hAnsi="Arial" w:cs="Arial"/>
          <w:sz w:val="22"/>
        </w:rPr>
      </w:pPr>
      <w:r w:rsidRPr="00561C87">
        <w:rPr>
          <w:rFonts w:ascii="Arial" w:hAnsi="Arial" w:cs="Arial"/>
          <w:sz w:val="22"/>
        </w:rPr>
        <w:t xml:space="preserve">bez </w:t>
      </w:r>
      <w:r w:rsidRPr="00561C87">
        <w:rPr>
          <w:rFonts w:ascii="Arial" w:eastAsia="Times New Roman" w:hAnsi="Arial" w:cs="Arial"/>
          <w:sz w:val="22"/>
        </w:rPr>
        <w:t>udziału</w:t>
      </w:r>
      <w:r w:rsidRPr="00561C87">
        <w:rPr>
          <w:rFonts w:ascii="Arial" w:hAnsi="Arial" w:cs="Arial"/>
          <w:sz w:val="22"/>
        </w:rPr>
        <w:t xml:space="preserve"> podwykonawców,</w:t>
      </w:r>
    </w:p>
    <w:p w14:paraId="06F45198" w14:textId="77777777" w:rsidR="00601CDF" w:rsidRPr="00561C87" w:rsidRDefault="00601CDF" w:rsidP="00601CDF">
      <w:pPr>
        <w:numPr>
          <w:ilvl w:val="0"/>
          <w:numId w:val="43"/>
        </w:numPr>
        <w:tabs>
          <w:tab w:val="clear" w:pos="2340"/>
          <w:tab w:val="num" w:pos="851"/>
        </w:tabs>
        <w:spacing w:after="120" w:line="240" w:lineRule="auto"/>
        <w:ind w:left="851" w:right="0" w:hanging="425"/>
        <w:rPr>
          <w:rFonts w:ascii="Arial" w:hAnsi="Arial" w:cs="Arial"/>
          <w:sz w:val="22"/>
        </w:rPr>
      </w:pPr>
      <w:r w:rsidRPr="00561C87">
        <w:rPr>
          <w:rFonts w:ascii="Arial" w:hAnsi="Arial" w:cs="Arial"/>
          <w:sz w:val="22"/>
        </w:rPr>
        <w:t>z udziałem podwykonawców, w nast</w:t>
      </w:r>
      <w:r w:rsidRPr="00561C87">
        <w:rPr>
          <w:rFonts w:ascii="Arial" w:eastAsia="TTE24B7B68t00" w:hAnsi="Arial" w:cs="Arial"/>
          <w:sz w:val="22"/>
        </w:rPr>
        <w:t>ę</w:t>
      </w:r>
      <w:r w:rsidRPr="00561C87">
        <w:rPr>
          <w:rFonts w:ascii="Arial" w:hAnsi="Arial" w:cs="Arial"/>
          <w:sz w:val="22"/>
        </w:rPr>
        <w:t>puj</w:t>
      </w:r>
      <w:r w:rsidRPr="00561C87">
        <w:rPr>
          <w:rFonts w:ascii="Arial" w:eastAsia="TTE24B7B68t00" w:hAnsi="Arial" w:cs="Arial"/>
          <w:sz w:val="22"/>
        </w:rPr>
        <w:t>ą</w:t>
      </w:r>
      <w:r w:rsidRPr="00561C87">
        <w:rPr>
          <w:rFonts w:ascii="Arial" w:hAnsi="Arial" w:cs="Arial"/>
          <w:sz w:val="22"/>
        </w:rPr>
        <w:t>cym zakresie:</w:t>
      </w:r>
    </w:p>
    <w:p w14:paraId="65EAF076" w14:textId="2899B486" w:rsidR="00601CDF" w:rsidRPr="00561C87" w:rsidRDefault="00601CDF" w:rsidP="00601CDF">
      <w:pPr>
        <w:autoSpaceDE w:val="0"/>
        <w:autoSpaceDN w:val="0"/>
        <w:adjustRightInd w:val="0"/>
        <w:spacing w:line="240" w:lineRule="auto"/>
        <w:ind w:left="851" w:right="1"/>
        <w:rPr>
          <w:rFonts w:ascii="Arial" w:eastAsia="Times New Roman" w:hAnsi="Arial" w:cs="Arial"/>
          <w:sz w:val="22"/>
        </w:rPr>
      </w:pPr>
      <w:r w:rsidRPr="00561C87">
        <w:rPr>
          <w:rFonts w:ascii="Arial" w:hAnsi="Arial" w:cs="Arial"/>
          <w:sz w:val="22"/>
        </w:rPr>
        <w:t>……………………………………………………………………………......................</w:t>
      </w:r>
      <w:r>
        <w:rPr>
          <w:rFonts w:ascii="Arial" w:hAnsi="Arial" w:cs="Arial"/>
          <w:sz w:val="22"/>
        </w:rPr>
        <w:t xml:space="preserve"> </w:t>
      </w:r>
      <w:r w:rsidRPr="00561C87">
        <w:rPr>
          <w:rFonts w:ascii="Arial" w:hAnsi="Arial" w:cs="Arial"/>
          <w:sz w:val="22"/>
        </w:rPr>
        <w:t>( - zakres, firmy albo imiona i nazwiska oraz dane kontaktowe podwykonawców i osób do kontaktu z nimi).</w:t>
      </w:r>
    </w:p>
    <w:p w14:paraId="0117BA35" w14:textId="2BAF33E0"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Jeżeli Wykonawca nie zastosuje się do postanowień ust. 1 i odpowiednio, będzie korzystał z podwykonawców lub będzie korzystał z podwykonawców w szerszym lub </w:t>
      </w:r>
      <w:r w:rsidRPr="00561C87">
        <w:rPr>
          <w:rFonts w:ascii="Arial" w:eastAsia="Times New Roman" w:hAnsi="Arial" w:cs="Arial"/>
          <w:sz w:val="22"/>
        </w:rPr>
        <w:lastRenderedPageBreak/>
        <w:t>innym niż wskazany w ust. 1 pkt 2 zakresie, wówczas również mają zastosowanie postanowienia ust. 3-24.</w:t>
      </w:r>
    </w:p>
    <w:p w14:paraId="064F46D8" w14:textId="7B65DEE1"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hAnsi="Arial" w:cs="Arial"/>
          <w:sz w:val="22"/>
        </w:rPr>
        <w:t>Wykonawca zobowiązany jest do przedkładania Zamawiającemu projektu umowy o podwykonawstwo, której przedmiotem są roboty budowlane, a także projektu jej zmiany.</w:t>
      </w:r>
    </w:p>
    <w:p w14:paraId="2A5D79CE" w14:textId="77777777"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Do zawarcia przez Wykonawc</w:t>
      </w:r>
      <w:r w:rsidRPr="00561C87">
        <w:rPr>
          <w:rFonts w:ascii="Arial" w:eastAsia="TTE24B7B68t00" w:hAnsi="Arial" w:cs="Arial"/>
          <w:sz w:val="22"/>
        </w:rPr>
        <w:t xml:space="preserve">ę </w:t>
      </w:r>
      <w:r w:rsidRPr="00561C87">
        <w:rPr>
          <w:rFonts w:ascii="Arial" w:eastAsia="Times New Roman" w:hAnsi="Arial" w:cs="Arial"/>
          <w:sz w:val="22"/>
        </w:rPr>
        <w:t>umowy o roboty budowlane z podwykonawc</w:t>
      </w:r>
      <w:r w:rsidRPr="00561C87">
        <w:rPr>
          <w:rFonts w:ascii="Arial" w:eastAsia="TTE24B7B68t00" w:hAnsi="Arial" w:cs="Arial"/>
          <w:sz w:val="22"/>
        </w:rPr>
        <w:t xml:space="preserve">ą </w:t>
      </w:r>
      <w:r w:rsidRPr="00561C87">
        <w:rPr>
          <w:rFonts w:ascii="Arial" w:eastAsia="Times New Roman" w:hAnsi="Arial" w:cs="Arial"/>
          <w:sz w:val="22"/>
        </w:rPr>
        <w:t>jest wymagana zgoda Zamawiaj</w:t>
      </w:r>
      <w:r w:rsidRPr="00561C87">
        <w:rPr>
          <w:rFonts w:ascii="Arial" w:eastAsia="TTE24B7B68t00" w:hAnsi="Arial" w:cs="Arial"/>
          <w:sz w:val="22"/>
        </w:rPr>
        <w:t>ą</w:t>
      </w:r>
      <w:r w:rsidRPr="00561C87">
        <w:rPr>
          <w:rFonts w:ascii="Arial" w:eastAsia="Times New Roman" w:hAnsi="Arial" w:cs="Arial"/>
          <w:sz w:val="22"/>
        </w:rPr>
        <w:t>cego. Je</w:t>
      </w:r>
      <w:r w:rsidRPr="00561C87">
        <w:rPr>
          <w:rFonts w:ascii="Arial" w:eastAsia="TTE24B7B68t00" w:hAnsi="Arial" w:cs="Arial"/>
          <w:sz w:val="22"/>
        </w:rPr>
        <w:t>ż</w:t>
      </w:r>
      <w:r w:rsidRPr="00561C87">
        <w:rPr>
          <w:rFonts w:ascii="Arial" w:eastAsia="Times New Roman" w:hAnsi="Arial" w:cs="Arial"/>
          <w:sz w:val="22"/>
        </w:rPr>
        <w:t>eli Zamawiaj</w:t>
      </w:r>
      <w:r w:rsidRPr="00561C87">
        <w:rPr>
          <w:rFonts w:ascii="Arial" w:eastAsia="TTE24B7B68t00" w:hAnsi="Arial" w:cs="Arial"/>
          <w:sz w:val="22"/>
        </w:rPr>
        <w:t>ą</w:t>
      </w:r>
      <w:r w:rsidRPr="00561C87">
        <w:rPr>
          <w:rFonts w:ascii="Arial" w:eastAsia="Times New Roman" w:hAnsi="Arial" w:cs="Arial"/>
          <w:sz w:val="22"/>
        </w:rPr>
        <w:t>cy, w terminie 14 dni od przedstawienia mu przez Wykonawc</w:t>
      </w:r>
      <w:r w:rsidRPr="00561C87">
        <w:rPr>
          <w:rFonts w:ascii="Arial" w:eastAsia="TTE24B7B68t00" w:hAnsi="Arial" w:cs="Arial"/>
          <w:sz w:val="22"/>
        </w:rPr>
        <w:t>ę projektu umow</w:t>
      </w:r>
      <w:r w:rsidRPr="00561C87">
        <w:rPr>
          <w:rFonts w:ascii="Arial" w:eastAsia="Times New Roman" w:hAnsi="Arial" w:cs="Arial"/>
          <w:sz w:val="22"/>
        </w:rPr>
        <w:t>y z podwykonawc</w:t>
      </w:r>
      <w:r w:rsidRPr="00561C87">
        <w:rPr>
          <w:rFonts w:ascii="Arial" w:eastAsia="TTE24B7B68t00" w:hAnsi="Arial" w:cs="Arial"/>
          <w:sz w:val="22"/>
        </w:rPr>
        <w:t>ą</w:t>
      </w:r>
      <w:r w:rsidRPr="00561C87">
        <w:rPr>
          <w:rFonts w:ascii="Arial" w:eastAsia="Times New Roman" w:hAnsi="Arial" w:cs="Arial"/>
          <w:sz w:val="22"/>
        </w:rPr>
        <w:t>, wraz z cz</w:t>
      </w:r>
      <w:r w:rsidRPr="00561C87">
        <w:rPr>
          <w:rFonts w:ascii="Arial" w:eastAsia="TTE24B7B68t00" w:hAnsi="Arial" w:cs="Arial"/>
          <w:sz w:val="22"/>
        </w:rPr>
        <w:t>ęś</w:t>
      </w:r>
      <w:r w:rsidRPr="00561C87">
        <w:rPr>
          <w:rFonts w:ascii="Arial" w:eastAsia="Times New Roman" w:hAnsi="Arial" w:cs="Arial"/>
          <w:sz w:val="22"/>
        </w:rPr>
        <w:t>ci</w:t>
      </w:r>
      <w:r w:rsidRPr="00561C87">
        <w:rPr>
          <w:rFonts w:ascii="Arial" w:eastAsia="TTE24B7B68t00" w:hAnsi="Arial" w:cs="Arial"/>
          <w:sz w:val="22"/>
        </w:rPr>
        <w:t xml:space="preserve">ą </w:t>
      </w:r>
      <w:r w:rsidRPr="00561C87">
        <w:rPr>
          <w:rFonts w:ascii="Arial" w:eastAsia="Times New Roman" w:hAnsi="Arial" w:cs="Arial"/>
          <w:sz w:val="22"/>
        </w:rPr>
        <w:t>dokumentacji dotycz</w:t>
      </w:r>
      <w:r w:rsidRPr="00561C87">
        <w:rPr>
          <w:rFonts w:ascii="Arial" w:eastAsia="TTE24B7B68t00" w:hAnsi="Arial" w:cs="Arial"/>
          <w:sz w:val="22"/>
        </w:rPr>
        <w:t>ą</w:t>
      </w:r>
      <w:r w:rsidRPr="00561C87">
        <w:rPr>
          <w:rFonts w:ascii="Arial" w:eastAsia="Times New Roman" w:hAnsi="Arial" w:cs="Arial"/>
          <w:sz w:val="22"/>
        </w:rPr>
        <w:t>c</w:t>
      </w:r>
      <w:r w:rsidRPr="00561C87">
        <w:rPr>
          <w:rFonts w:ascii="Arial" w:eastAsia="TTE24B7B68t00" w:hAnsi="Arial" w:cs="Arial"/>
          <w:sz w:val="22"/>
        </w:rPr>
        <w:t xml:space="preserve">ą </w:t>
      </w:r>
      <w:r w:rsidRPr="00561C87">
        <w:rPr>
          <w:rFonts w:ascii="Arial" w:eastAsia="Times New Roman" w:hAnsi="Arial" w:cs="Arial"/>
          <w:sz w:val="22"/>
        </w:rPr>
        <w:t>wykonania robót okre</w:t>
      </w:r>
      <w:r w:rsidRPr="00561C87">
        <w:rPr>
          <w:rFonts w:ascii="Arial" w:eastAsia="TTE24B7B68t00" w:hAnsi="Arial" w:cs="Arial"/>
          <w:sz w:val="22"/>
        </w:rPr>
        <w:t>ś</w:t>
      </w:r>
      <w:r w:rsidRPr="00561C87">
        <w:rPr>
          <w:rFonts w:ascii="Arial" w:eastAsia="Times New Roman" w:hAnsi="Arial" w:cs="Arial"/>
          <w:sz w:val="22"/>
        </w:rPr>
        <w:t>lonych w projekcie umowy nie zgłosi w formie pisemnej zastrzeże</w:t>
      </w:r>
      <w:r w:rsidRPr="00561C87">
        <w:rPr>
          <w:rFonts w:ascii="Arial" w:eastAsia="TTE24B7B68t00" w:hAnsi="Arial" w:cs="Arial"/>
          <w:sz w:val="22"/>
        </w:rPr>
        <w:t>ń</w:t>
      </w:r>
      <w:r w:rsidRPr="00561C87">
        <w:rPr>
          <w:rFonts w:ascii="Arial" w:eastAsia="Times New Roman" w:hAnsi="Arial" w:cs="Arial"/>
          <w:sz w:val="22"/>
        </w:rPr>
        <w:t>, pod rygorem nieważności, uważa si</w:t>
      </w:r>
      <w:r w:rsidRPr="00561C87">
        <w:rPr>
          <w:rFonts w:ascii="Arial" w:eastAsia="TTE24B7B68t00" w:hAnsi="Arial" w:cs="Arial"/>
          <w:sz w:val="22"/>
        </w:rPr>
        <w:t>ę</w:t>
      </w:r>
      <w:r w:rsidRPr="00561C87">
        <w:rPr>
          <w:rFonts w:ascii="Arial" w:eastAsia="Times New Roman" w:hAnsi="Arial" w:cs="Arial"/>
          <w:sz w:val="22"/>
        </w:rPr>
        <w:t>, że wyraził zgod</w:t>
      </w:r>
      <w:r w:rsidRPr="00561C87">
        <w:rPr>
          <w:rFonts w:ascii="Arial" w:eastAsia="TTE24B7B68t00" w:hAnsi="Arial" w:cs="Arial"/>
          <w:sz w:val="22"/>
        </w:rPr>
        <w:t xml:space="preserve">ę </w:t>
      </w:r>
      <w:r w:rsidRPr="00561C87">
        <w:rPr>
          <w:rFonts w:ascii="Arial" w:eastAsia="Times New Roman" w:hAnsi="Arial" w:cs="Arial"/>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5F168EB0" w14:textId="77777777"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7F6CCEFC" w14:textId="0E245B06"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0C4DA85D" w14:textId="77777777"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Niezgłoszenie przez Zamawiającego w formie pisemnej sprzeciwu w terminie, o którym mowa w ust. 6, uważa się za akceptację umowy lub jej zmian przez Zamawiającego.</w:t>
      </w:r>
    </w:p>
    <w:p w14:paraId="1A40B35B" w14:textId="77777777"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zgłosi zastrzeżenia i nie wyrazi zgody na zawarcie umowy o podwykonawstwo, w przypadku gdy:</w:t>
      </w:r>
    </w:p>
    <w:p w14:paraId="3F2D6D0B" w14:textId="77777777" w:rsidR="00601CDF" w:rsidRPr="00561C87" w:rsidRDefault="00601CDF" w:rsidP="00601CDF">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nie spełnia ona wymagań określonych w dokumentach zamówienia,</w:t>
      </w:r>
    </w:p>
    <w:p w14:paraId="4CBD27AC" w14:textId="77777777" w:rsidR="00601CDF" w:rsidRPr="00561C87" w:rsidRDefault="00601CDF" w:rsidP="00601CDF">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przewiduje ona termin zapłaty wynagrodzenia z tytułu umowy o podwykonawstwo dłuższy niż 30 dni,</w:t>
      </w:r>
    </w:p>
    <w:p w14:paraId="0FA7C1D0" w14:textId="77777777" w:rsidR="00601CDF" w:rsidRPr="00561C87" w:rsidRDefault="00601CDF" w:rsidP="00601CDF">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zawiera </w:t>
      </w:r>
      <w:r w:rsidRPr="00561C87">
        <w:rPr>
          <w:rFonts w:ascii="Arial" w:hAnsi="Arial" w:cs="Arial"/>
          <w:sz w:val="22"/>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31C2F140" w14:textId="48D21A5C"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Umowy, o których mowa w ust. 4 powinny być zawarte w formie pisemnej, pod rygorem nieważności. </w:t>
      </w:r>
    </w:p>
    <w:p w14:paraId="1EADEFEE" w14:textId="77777777"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11DA4279" w14:textId="77777777"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7D34DA98" w14:textId="19F02810"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lastRenderedPageBreak/>
        <w:t>W przypadku niespełnienia obowiązków, o których mowa w ust. 3, ust. 5 i ust. 23, Zamawiający ma prawo do naliczenia kary umownej w wysokości 1</w:t>
      </w:r>
      <w:r w:rsidR="00E53C85">
        <w:rPr>
          <w:rFonts w:ascii="Arial" w:eastAsia="Times New Roman" w:hAnsi="Arial" w:cs="Arial"/>
          <w:sz w:val="22"/>
        </w:rPr>
        <w:t xml:space="preserve"> </w:t>
      </w:r>
      <w:r w:rsidRPr="00561C87">
        <w:rPr>
          <w:rFonts w:ascii="Arial" w:eastAsia="Times New Roman" w:hAnsi="Arial" w:cs="Arial"/>
          <w:sz w:val="22"/>
        </w:rPr>
        <w:t>000,00 zł (słownie zł: jeden tysiąc) za każde naruszenie i potrącenia jej z wynagrodzenia Wykonawcy.</w:t>
      </w:r>
    </w:p>
    <w:p w14:paraId="6FB2F3B9" w14:textId="77777777"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w:t>
      </w:r>
      <w:r w:rsidRPr="00561C87">
        <w:rPr>
          <w:rFonts w:ascii="Arial" w:eastAsia="TTE24B7B68t00" w:hAnsi="Arial" w:cs="Arial"/>
          <w:sz w:val="22"/>
        </w:rPr>
        <w:t>ą</w:t>
      </w:r>
      <w:r w:rsidRPr="00561C87">
        <w:rPr>
          <w:rFonts w:ascii="Arial" w:eastAsia="Times New Roman" w:hAnsi="Arial" w:cs="Arial"/>
          <w:sz w:val="22"/>
        </w:rPr>
        <w:t>zany jest przed złożeniem faktury za realizację przedmiotu umowy przedstawi</w:t>
      </w:r>
      <w:r w:rsidRPr="00561C87">
        <w:rPr>
          <w:rFonts w:ascii="Arial" w:eastAsia="TTE24B7B68t00" w:hAnsi="Arial" w:cs="Arial"/>
          <w:sz w:val="22"/>
        </w:rPr>
        <w:t xml:space="preserve">ć </w:t>
      </w:r>
      <w:r w:rsidRPr="00561C87">
        <w:rPr>
          <w:rFonts w:ascii="Arial" w:eastAsia="Times New Roman" w:hAnsi="Arial" w:cs="Arial"/>
          <w:sz w:val="22"/>
        </w:rPr>
        <w:t>Zamawiaj</w:t>
      </w:r>
      <w:r w:rsidRPr="00561C87">
        <w:rPr>
          <w:rFonts w:ascii="Arial" w:eastAsia="TTE24B7B68t00" w:hAnsi="Arial" w:cs="Arial"/>
          <w:sz w:val="22"/>
        </w:rPr>
        <w:t>ą</w:t>
      </w:r>
      <w:r w:rsidRPr="00561C87">
        <w:rPr>
          <w:rFonts w:ascii="Arial" w:eastAsia="Times New Roman" w:hAnsi="Arial" w:cs="Arial"/>
          <w:sz w:val="22"/>
        </w:rPr>
        <w:t>cemu o</w:t>
      </w:r>
      <w:r w:rsidRPr="00561C87">
        <w:rPr>
          <w:rFonts w:ascii="Arial" w:eastAsia="TTE24B7B68t00" w:hAnsi="Arial" w:cs="Arial"/>
          <w:sz w:val="22"/>
        </w:rPr>
        <w:t>ś</w:t>
      </w:r>
      <w:r w:rsidRPr="00561C87">
        <w:rPr>
          <w:rFonts w:ascii="Arial" w:eastAsia="Times New Roman" w:hAnsi="Arial" w:cs="Arial"/>
          <w:sz w:val="22"/>
        </w:rPr>
        <w:t>wiadczenie podwykonawców i dalszych podwykonawców o otrzymaniu całego wynagrodzenia i że z tego tytułu podwykonawcy lub dalsi podwykonawcy nie b</w:t>
      </w:r>
      <w:r w:rsidRPr="00561C87">
        <w:rPr>
          <w:rFonts w:ascii="Arial" w:eastAsia="TTE24B7B68t00" w:hAnsi="Arial" w:cs="Arial"/>
          <w:sz w:val="22"/>
        </w:rPr>
        <w:t>ę</w:t>
      </w:r>
      <w:r w:rsidRPr="00561C87">
        <w:rPr>
          <w:rFonts w:ascii="Arial" w:eastAsia="Times New Roman" w:hAnsi="Arial" w:cs="Arial"/>
          <w:sz w:val="22"/>
        </w:rPr>
        <w:t>d</w:t>
      </w:r>
      <w:r w:rsidRPr="00561C87">
        <w:rPr>
          <w:rFonts w:ascii="Arial" w:eastAsia="TTE24B7B68t00" w:hAnsi="Arial" w:cs="Arial"/>
          <w:sz w:val="22"/>
        </w:rPr>
        <w:t xml:space="preserve">ą </w:t>
      </w:r>
      <w:r w:rsidRPr="00561C87">
        <w:rPr>
          <w:rFonts w:ascii="Arial" w:eastAsia="Times New Roman" w:hAnsi="Arial" w:cs="Arial"/>
          <w:sz w:val="22"/>
        </w:rPr>
        <w:t>zgłasza</w:t>
      </w:r>
      <w:r w:rsidRPr="00561C87">
        <w:rPr>
          <w:rFonts w:ascii="Arial" w:eastAsia="TTE24B7B68t00" w:hAnsi="Arial" w:cs="Arial"/>
          <w:sz w:val="22"/>
        </w:rPr>
        <w:t>ć ż</w:t>
      </w:r>
      <w:r w:rsidRPr="00561C87">
        <w:rPr>
          <w:rFonts w:ascii="Arial" w:eastAsia="Times New Roman" w:hAnsi="Arial" w:cs="Arial"/>
          <w:sz w:val="22"/>
        </w:rPr>
        <w:t>adnych roszcze</w:t>
      </w:r>
      <w:r w:rsidRPr="00561C87">
        <w:rPr>
          <w:rFonts w:ascii="Arial" w:eastAsia="TTE24B7B68t00" w:hAnsi="Arial" w:cs="Arial"/>
          <w:sz w:val="22"/>
        </w:rPr>
        <w:t>ń</w:t>
      </w:r>
      <w:r w:rsidRPr="00561C87">
        <w:rPr>
          <w:rFonts w:ascii="Arial" w:eastAsia="Times New Roman" w:hAnsi="Arial" w:cs="Arial"/>
          <w:sz w:val="22"/>
        </w:rPr>
        <w:t>.</w:t>
      </w:r>
    </w:p>
    <w:p w14:paraId="3F3CFFCF" w14:textId="77777777"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222E8EEE" w14:textId="2D3DB7C5"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561C87">
        <w:rPr>
          <w:rFonts w:ascii="Arial" w:hAnsi="Arial" w:cs="Arial"/>
          <w:sz w:val="22"/>
        </w:rPr>
        <w:t>poświadczonej za zgodność z oryginałem kopii umowy o podwykonawstwo, której przedmiotem są dostawy lub usługi lub zmiany tej umowy</w:t>
      </w:r>
      <w:r w:rsidRPr="00561C87">
        <w:rPr>
          <w:rFonts w:ascii="Arial" w:eastAsia="Times New Roman" w:hAnsi="Arial" w:cs="Arial"/>
          <w:sz w:val="22"/>
        </w:rPr>
        <w:t>.</w:t>
      </w:r>
    </w:p>
    <w:p w14:paraId="6F2DF50F" w14:textId="77777777"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511F2DEB" w14:textId="77777777"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343178BF" w14:textId="77777777"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zgłoszenia w terminie uwag, o których mowa w ust. 17, Zamawiający może:</w:t>
      </w:r>
    </w:p>
    <w:p w14:paraId="68F21233" w14:textId="77777777" w:rsidR="00601CDF" w:rsidRPr="00561C87" w:rsidRDefault="00601CDF" w:rsidP="00601CDF">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nie dokonać bezpośredniej zapłaty wynagrodzenia podwykonawcom lub dalszym podwykonawcom, jeżeli Wykonawca wykaże niezasadność takiej zapłaty albo</w:t>
      </w:r>
    </w:p>
    <w:p w14:paraId="29B10E10" w14:textId="77777777" w:rsidR="00601CDF" w:rsidRPr="00561C87" w:rsidRDefault="00601CDF" w:rsidP="00601CDF">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złożyć do depozytu sądowego kwotę potrzebną na pokrycie wynagrodzenia podwykonawcy lub dalszego podwykonawcy w przypadku istnienia zasadniczej wątpliwości co do wysokości należnej zapłaty, albo</w:t>
      </w:r>
    </w:p>
    <w:p w14:paraId="087545FF" w14:textId="33BFBEC2" w:rsidR="00601CDF" w:rsidRPr="00561C87" w:rsidRDefault="00601CDF" w:rsidP="00601CDF">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dokonać bezpośredniej zapłaty wynagrodzenia podwykonawcom lub dalszym podwykonawcom jeżeli wykażą oni zasadność takiej zapłaty.</w:t>
      </w:r>
    </w:p>
    <w:p w14:paraId="160AF45F" w14:textId="77777777"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dokonania bezpośredniej zapłaty wynagrodzenia podwykonawcom lub dalszym podwykonawcom, Zamawiający potrąci jego kwotę z wynagrodzenia należnego Wykonawcy.</w:t>
      </w:r>
    </w:p>
    <w:p w14:paraId="3D4DA4D9" w14:textId="77777777"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Bezpośrednia zapłata wynagrodzenia będzie dokonywana na podstawie kopii faktur wystawionych Wykonawcy przez podwykonawców lub faktur wystawionych przez dalszych podwykonawców i przedłożonych Zamawiającemu.</w:t>
      </w:r>
    </w:p>
    <w:p w14:paraId="66B9E57B" w14:textId="5E05E92C"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dokona zapłaty podwykonawcom lub dalszym podwykonawcom tylko i wyłącznie do wysokości kwot wynagrodzenia podwykonawców lub dalszych podwykonawców wskazanego w umowach, które Zamawiający zaakceptował.</w:t>
      </w:r>
    </w:p>
    <w:p w14:paraId="04A598EC" w14:textId="23CF2EE1"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zobowiązany jest na każde żądanie Zamawiającego udzielić wszelkich informacji dotyczących podwykonawców lub dalszych podwykonawców.</w:t>
      </w:r>
    </w:p>
    <w:p w14:paraId="5FE8452A" w14:textId="43FF0672"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Wykonawca lub podwykonawca zamówienia przedkłada Zamawiającemu poświadczoną za zgodność z oryginałem kopię zawartej umowy o podwykonawstwo, </w:t>
      </w:r>
      <w:r w:rsidRPr="00561C87">
        <w:rPr>
          <w:rFonts w:ascii="Arial" w:eastAsia="Times New Roman" w:hAnsi="Arial" w:cs="Arial"/>
          <w:sz w:val="22"/>
        </w:rPr>
        <w:lastRenderedPageBreak/>
        <w:t>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w:t>
      </w:r>
      <w:r w:rsidR="009C54E6">
        <w:rPr>
          <w:rFonts w:ascii="Arial" w:eastAsia="Times New Roman" w:hAnsi="Arial" w:cs="Arial"/>
          <w:sz w:val="22"/>
        </w:rPr>
        <w:t xml:space="preserve"> </w:t>
      </w:r>
      <w:r w:rsidRPr="00561C87">
        <w:rPr>
          <w:rFonts w:ascii="Arial" w:eastAsia="Times New Roman" w:hAnsi="Arial" w:cs="Arial"/>
          <w:sz w:val="22"/>
        </w:rPr>
        <w:t>000 zł.</w:t>
      </w:r>
    </w:p>
    <w:p w14:paraId="6CB23545" w14:textId="77777777" w:rsidR="00601CDF" w:rsidRPr="00561C87" w:rsidRDefault="00601CDF" w:rsidP="00601CDF">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0BB2902E" w14:textId="77777777" w:rsidR="00601CDF" w:rsidRPr="00561C87" w:rsidRDefault="00601CDF" w:rsidP="00601CDF">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9</w:t>
      </w:r>
    </w:p>
    <w:p w14:paraId="5C51EEC7" w14:textId="77777777" w:rsidR="00601CDF" w:rsidRPr="00561C87" w:rsidRDefault="00601CDF" w:rsidP="00601CDF">
      <w:pPr>
        <w:numPr>
          <w:ilvl w:val="0"/>
          <w:numId w:val="45"/>
        </w:numPr>
        <w:spacing w:after="120" w:line="240" w:lineRule="auto"/>
        <w:ind w:right="0"/>
        <w:rPr>
          <w:rFonts w:ascii="Arial" w:eastAsia="Times New Roman" w:hAnsi="Arial" w:cs="Arial"/>
          <w:sz w:val="22"/>
        </w:rPr>
      </w:pPr>
      <w:r w:rsidRPr="00561C87">
        <w:rPr>
          <w:rFonts w:ascii="Arial" w:eastAsia="Times New Roman" w:hAnsi="Arial" w:cs="Arial"/>
          <w:sz w:val="22"/>
        </w:rPr>
        <w:t>Wykonawca</w:t>
      </w:r>
      <w:r w:rsidRPr="00561C87">
        <w:rPr>
          <w:rFonts w:ascii="Arial" w:hAnsi="Arial" w:cs="Arial"/>
          <w:sz w:val="22"/>
        </w:rPr>
        <w:t xml:space="preserve"> </w:t>
      </w:r>
      <w:r w:rsidRPr="00561C87">
        <w:rPr>
          <w:rFonts w:ascii="Arial" w:eastAsia="Times New Roman" w:hAnsi="Arial" w:cs="Arial"/>
          <w:sz w:val="22"/>
        </w:rPr>
        <w:t>niezwłocznie</w:t>
      </w:r>
      <w:r w:rsidRPr="00561C87">
        <w:rPr>
          <w:rFonts w:ascii="Arial" w:hAnsi="Arial" w:cs="Arial"/>
          <w:sz w:val="22"/>
        </w:rPr>
        <w:t xml:space="preserve"> zawiadamia Zamawiającego o wszelkich zmianach danych w zakresie nazw albo imion i nazwisk oraz danych kontaktowych podwykonawców i osób do kontaktu z nimi, zaangażowanych w roboty budowlane </w:t>
      </w:r>
      <w:r w:rsidRPr="00561C87">
        <w:rPr>
          <w:rFonts w:ascii="Arial" w:eastAsia="Times New Roman" w:hAnsi="Arial" w:cs="Arial"/>
          <w:sz w:val="22"/>
        </w:rPr>
        <w:t>w trakcie realizacji zamówienia, a także przekazuje informacje na temat nowych podwykonawców, którym w późniejszym okresie zamierza powierzyć realizację robót budowlanych.</w:t>
      </w:r>
    </w:p>
    <w:p w14:paraId="4E423FBA" w14:textId="29A716D0" w:rsidR="00601CDF" w:rsidRPr="00561C87" w:rsidRDefault="00601CDF" w:rsidP="00601CDF">
      <w:pPr>
        <w:numPr>
          <w:ilvl w:val="0"/>
          <w:numId w:val="45"/>
        </w:numPr>
        <w:tabs>
          <w:tab w:val="clear" w:pos="420"/>
          <w:tab w:val="num" w:pos="360"/>
        </w:tabs>
        <w:spacing w:after="120" w:line="240" w:lineRule="auto"/>
        <w:ind w:left="360" w:right="0"/>
        <w:rPr>
          <w:rFonts w:ascii="Arial" w:eastAsia="Times New Roman" w:hAnsi="Arial" w:cs="Arial"/>
          <w:sz w:val="22"/>
        </w:rPr>
      </w:pPr>
      <w:r w:rsidRPr="00561C87">
        <w:rPr>
          <w:rFonts w:ascii="Arial" w:eastAsia="Times New Roman" w:hAnsi="Arial" w:cs="Arial"/>
          <w:sz w:val="22"/>
        </w:rPr>
        <w:t xml:space="preserve">Zmiany, o których mowa w ust. 1, </w:t>
      </w:r>
      <w:r w:rsidRPr="00561C87">
        <w:rPr>
          <w:rFonts w:ascii="Arial" w:hAnsi="Arial" w:cs="Arial"/>
          <w:sz w:val="22"/>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5E93B0F0" w14:textId="0A22E369" w:rsidR="00601CDF" w:rsidRPr="00561C87" w:rsidRDefault="00601CDF" w:rsidP="00601CDF">
      <w:pPr>
        <w:numPr>
          <w:ilvl w:val="0"/>
          <w:numId w:val="45"/>
        </w:numPr>
        <w:tabs>
          <w:tab w:val="clear" w:pos="420"/>
          <w:tab w:val="num" w:pos="360"/>
        </w:tabs>
        <w:spacing w:after="120" w:line="240" w:lineRule="auto"/>
        <w:ind w:left="360" w:right="0"/>
        <w:rPr>
          <w:rFonts w:ascii="Arial" w:hAnsi="Arial" w:cs="Arial"/>
          <w:sz w:val="22"/>
        </w:rPr>
      </w:pPr>
      <w:r w:rsidRPr="00561C87">
        <w:rPr>
          <w:rFonts w:ascii="Arial" w:hAnsi="Arial" w:cs="Arial"/>
          <w:sz w:val="22"/>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w:t>
      </w:r>
    </w:p>
    <w:p w14:paraId="62F7D661" w14:textId="423BA46F" w:rsidR="00601CDF" w:rsidRPr="00561C87" w:rsidRDefault="00601CDF" w:rsidP="00601CDF">
      <w:pPr>
        <w:numPr>
          <w:ilvl w:val="0"/>
          <w:numId w:val="45"/>
        </w:numPr>
        <w:tabs>
          <w:tab w:val="clear" w:pos="420"/>
          <w:tab w:val="num" w:pos="360"/>
        </w:tabs>
        <w:spacing w:after="120" w:line="240" w:lineRule="auto"/>
        <w:ind w:left="360" w:right="0"/>
        <w:rPr>
          <w:rFonts w:ascii="Arial" w:eastAsia="Times New Roman" w:hAnsi="Arial" w:cs="Arial"/>
          <w:sz w:val="22"/>
        </w:rPr>
      </w:pPr>
      <w:r w:rsidRPr="00561C87">
        <w:rPr>
          <w:rFonts w:ascii="Arial" w:eastAsia="Times New Roman" w:hAnsi="Arial" w:cs="Arial"/>
          <w:sz w:val="22"/>
        </w:rPr>
        <w:t xml:space="preserve">Jeżeli </w:t>
      </w:r>
      <w:r w:rsidRPr="00561C87">
        <w:rPr>
          <w:rFonts w:ascii="Arial" w:hAnsi="Arial" w:cs="Arial"/>
          <w:sz w:val="22"/>
        </w:rPr>
        <w:t>zmiana</w:t>
      </w:r>
      <w:r w:rsidRPr="00561C87">
        <w:rPr>
          <w:rFonts w:ascii="Arial" w:eastAsia="Times New Roman" w:hAnsi="Arial" w:cs="Arial"/>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58E8365B" w14:textId="77777777" w:rsidR="00601CDF" w:rsidRPr="00561C87" w:rsidRDefault="00601CDF" w:rsidP="00601CDF">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10</w:t>
      </w:r>
    </w:p>
    <w:p w14:paraId="5F7A2935" w14:textId="37670BF8" w:rsidR="00601CDF" w:rsidRPr="00561C87" w:rsidRDefault="00601CDF" w:rsidP="00601CDF">
      <w:pPr>
        <w:numPr>
          <w:ilvl w:val="0"/>
          <w:numId w:val="46"/>
        </w:numPr>
        <w:spacing w:after="120" w:line="240" w:lineRule="auto"/>
        <w:ind w:right="0"/>
        <w:rPr>
          <w:rFonts w:ascii="Arial" w:eastAsia="Times New Roman" w:hAnsi="Arial" w:cs="Arial"/>
          <w:sz w:val="22"/>
        </w:rPr>
      </w:pPr>
      <w:r w:rsidRPr="00561C87">
        <w:rPr>
          <w:rFonts w:ascii="Arial" w:eastAsia="Times New Roman" w:hAnsi="Arial" w:cs="Arial"/>
          <w:sz w:val="22"/>
        </w:rPr>
        <w:t>Zamawiający może naliczyć Wykonawcy kary umowne:</w:t>
      </w:r>
    </w:p>
    <w:p w14:paraId="6C8BC286" w14:textId="0742FA18" w:rsidR="00601CDF" w:rsidRPr="00561C87" w:rsidRDefault="00601CDF" w:rsidP="00601CDF">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zwłokę w wykonaniu przedmiotu umowy - w wysokości 0,3 % wynagrodzenia umownego brutto, ustalonego w § 7 ust. 1, za każdy rozpoczęty dzień zwłoki;</w:t>
      </w:r>
    </w:p>
    <w:p w14:paraId="48B27A94" w14:textId="2F812BC2" w:rsidR="00601CDF" w:rsidRPr="00561C87" w:rsidRDefault="00601CDF" w:rsidP="00601CDF">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021548D3" w14:textId="77777777" w:rsidR="00601CDF" w:rsidRPr="00561C87" w:rsidRDefault="00601CDF" w:rsidP="00601CDF">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odstąpienie od umowy z przyczyn leżących po stronie Wykonawcy - w wysokości 5 % wynagrodzenia umownego brutto, ustalonego w § 7 ust. 1;</w:t>
      </w:r>
    </w:p>
    <w:p w14:paraId="05977DF4" w14:textId="07CC97BF" w:rsidR="00601CDF" w:rsidRPr="00561C87" w:rsidRDefault="00601CDF" w:rsidP="00601CDF">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brak zapłaty wynagrodzenia należnego podwykonawcom lub dalszym podwykonawcom – w wysokości 2</w:t>
      </w:r>
      <w:r w:rsidR="0031273E">
        <w:rPr>
          <w:rFonts w:ascii="Arial" w:eastAsia="Times New Roman" w:hAnsi="Arial" w:cs="Arial"/>
          <w:sz w:val="22"/>
        </w:rPr>
        <w:t xml:space="preserve"> </w:t>
      </w:r>
      <w:r w:rsidRPr="00561C87">
        <w:rPr>
          <w:rFonts w:ascii="Arial" w:eastAsia="Times New Roman" w:hAnsi="Arial" w:cs="Arial"/>
          <w:sz w:val="22"/>
        </w:rPr>
        <w:t>000 zł za każde dokonanie przez Zamawiającego bezpośredniej płatności na rzecz podwykonawców lub dalszych podwykonawców;</w:t>
      </w:r>
    </w:p>
    <w:p w14:paraId="1FC7AF12" w14:textId="09787E6E" w:rsidR="00601CDF" w:rsidRPr="00561C87" w:rsidRDefault="00601CDF" w:rsidP="00601CDF">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lastRenderedPageBreak/>
        <w:t>za nieterminową zapłatę wynagrodzenia należnego podwykonawcom lub dalszym podwykonawcom – w wysokości 200 zł, za każdy rozpoczęty dzień zwłoki;</w:t>
      </w:r>
    </w:p>
    <w:p w14:paraId="4A93FD33" w14:textId="6E970A57" w:rsidR="00601CDF" w:rsidRPr="00561C87" w:rsidRDefault="00601CDF" w:rsidP="00601CDF">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 xml:space="preserve">za brak </w:t>
      </w:r>
      <w:r w:rsidRPr="00561C87">
        <w:rPr>
          <w:rFonts w:ascii="Arial" w:eastAsia="Times New Roman" w:hAnsi="Arial" w:cs="Arial"/>
          <w:sz w:val="22"/>
        </w:rPr>
        <w:t>dokonania</w:t>
      </w:r>
      <w:r w:rsidRPr="00561C87">
        <w:rPr>
          <w:rFonts w:ascii="Arial" w:hAnsi="Arial" w:cs="Arial"/>
          <w:sz w:val="22"/>
        </w:rPr>
        <w:t xml:space="preserve"> wymaganej przez Zamawiającego zmiany umowy o podwykonawstwo w zakresie terminu zapłaty we wskazanym przez Zamawiającego terminie – w wysokości 200 zł, za każdy rozpoczęty dzień zwłoki;</w:t>
      </w:r>
    </w:p>
    <w:p w14:paraId="2A657CE9" w14:textId="77777777" w:rsidR="00601CDF" w:rsidRPr="00561C87" w:rsidRDefault="00601CDF" w:rsidP="00601CDF">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1275BDAE" w14:textId="77777777" w:rsidR="00601CDF" w:rsidRPr="00561C87" w:rsidRDefault="00601CDF" w:rsidP="00601CDF">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49FA772E" w14:textId="77777777" w:rsidR="00601CDF" w:rsidRPr="00530573" w:rsidRDefault="00601CDF" w:rsidP="00601CDF">
      <w:pPr>
        <w:pStyle w:val="Akapitzlist"/>
        <w:numPr>
          <w:ilvl w:val="0"/>
          <w:numId w:val="46"/>
        </w:numPr>
        <w:spacing w:after="120" w:line="240" w:lineRule="auto"/>
        <w:ind w:right="0"/>
        <w:rPr>
          <w:rFonts w:ascii="Arial" w:hAnsi="Arial" w:cs="Arial"/>
          <w:color w:val="000000" w:themeColor="text1"/>
          <w:sz w:val="22"/>
        </w:rPr>
      </w:pPr>
      <w:r w:rsidRPr="00530573">
        <w:rPr>
          <w:rFonts w:ascii="Arial" w:hAnsi="Arial" w:cs="Arial"/>
          <w:color w:val="000000" w:themeColor="text1"/>
          <w:sz w:val="22"/>
        </w:rPr>
        <w:t>Maksymalna wysokość kar umownych, której może dochodzić Zamawiający nie może przekroczyć 20% maksymalnej wartości wynagrodzenia brutto za wykonanie przedmiotu umowy określonej w § 7 ust. 1.</w:t>
      </w:r>
    </w:p>
    <w:p w14:paraId="28BAF7AE" w14:textId="77777777" w:rsidR="00601CDF" w:rsidRPr="00D16F7D" w:rsidRDefault="00601CDF" w:rsidP="00601CDF">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Zamawiający zastrzega sobie prawo dochodzenia odszkodowania przewyższającego wysokość kar umownych.</w:t>
      </w:r>
    </w:p>
    <w:p w14:paraId="27BC8B21" w14:textId="77777777" w:rsidR="00601CDF" w:rsidRPr="00D16F7D" w:rsidRDefault="00601CDF" w:rsidP="00601CDF">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Wykonawca wyraża nieodwołalnie zgodę na potrącenie ewentualnych kar umownych z wynagrodzenia za wykonanie umowy.</w:t>
      </w:r>
    </w:p>
    <w:p w14:paraId="07323E51" w14:textId="77777777" w:rsidR="00601CDF" w:rsidRPr="00D16F7D" w:rsidRDefault="00601CDF" w:rsidP="00601CDF">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Wykonawca nie może bez zgody Zamawiającego dokonywać przelewu wierzytelności wynikających z umowy. Zgoda Zamawiającego na dokonanie tych czynności pod rygorem nieważności musi być wyrażona w formie pisemnej. </w:t>
      </w:r>
      <w:r w:rsidRPr="00D16F7D">
        <w:rPr>
          <w:rFonts w:ascii="Arial" w:hAnsi="Arial" w:cs="Arial"/>
          <w:sz w:val="22"/>
        </w:rPr>
        <w:t>Wystawiane przez Wykonawcę dokumenty stwierdzające kwotę wierzytelności, w tym w szczególności faktura, powinny zawierać adnotację o zastrzeżeniu umownym, że przelew wierzytelności nie może nastąpić bez zgody Zamawiającego.</w:t>
      </w:r>
    </w:p>
    <w:p w14:paraId="2D8D6E49" w14:textId="77777777" w:rsidR="00601CDF" w:rsidRPr="00D16F7D" w:rsidRDefault="00601CDF" w:rsidP="00601CDF">
      <w:pPr>
        <w:tabs>
          <w:tab w:val="left" w:pos="360"/>
        </w:tabs>
        <w:spacing w:before="240" w:after="120" w:line="240" w:lineRule="auto"/>
        <w:jc w:val="center"/>
        <w:rPr>
          <w:rFonts w:ascii="Arial" w:eastAsia="Times New Roman" w:hAnsi="Arial" w:cs="Arial"/>
          <w:b/>
          <w:sz w:val="22"/>
        </w:rPr>
      </w:pPr>
      <w:r w:rsidRPr="00D16F7D">
        <w:rPr>
          <w:rFonts w:ascii="Arial" w:eastAsia="Times New Roman" w:hAnsi="Arial" w:cs="Arial"/>
          <w:b/>
          <w:sz w:val="22"/>
        </w:rPr>
        <w:t>§ 11</w:t>
      </w:r>
    </w:p>
    <w:p w14:paraId="25CCBD97" w14:textId="77777777" w:rsidR="00601CDF" w:rsidRPr="00D16F7D" w:rsidRDefault="00601CDF" w:rsidP="00601CDF">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Strony </w:t>
      </w:r>
      <w:r w:rsidRPr="00D16F7D">
        <w:rPr>
          <w:rFonts w:ascii="Arial" w:hAnsi="Arial" w:cs="Arial"/>
          <w:sz w:val="22"/>
        </w:rPr>
        <w:t>postanawiają</w:t>
      </w:r>
      <w:r w:rsidRPr="00D16F7D">
        <w:rPr>
          <w:rFonts w:ascii="Arial" w:eastAsia="Times New Roman" w:hAnsi="Arial" w:cs="Arial"/>
          <w:sz w:val="22"/>
        </w:rPr>
        <w:t>, że przedmiotem odbioru końcowego robót będzie zrealizowany w całości przedmiot umowy.</w:t>
      </w:r>
    </w:p>
    <w:p w14:paraId="3A91FFE1" w14:textId="125DCF3C" w:rsidR="00601CDF" w:rsidRPr="00D16F7D" w:rsidRDefault="00601CDF" w:rsidP="00601CDF">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Wykonawca złoży </w:t>
      </w:r>
      <w:r>
        <w:rPr>
          <w:rFonts w:ascii="Arial" w:eastAsia="Times New Roman" w:hAnsi="Arial" w:cs="Arial"/>
          <w:sz w:val="22"/>
        </w:rPr>
        <w:t>w Składnicy</w:t>
      </w:r>
      <w:r w:rsidRPr="00D16F7D">
        <w:rPr>
          <w:rFonts w:ascii="Arial" w:eastAsia="Times New Roman" w:hAnsi="Arial" w:cs="Arial"/>
          <w:sz w:val="22"/>
        </w:rPr>
        <w:t xml:space="preserve">, o której mowa w § </w:t>
      </w:r>
      <w:r>
        <w:rPr>
          <w:rFonts w:ascii="Arial" w:eastAsia="Times New Roman" w:hAnsi="Arial" w:cs="Arial"/>
          <w:sz w:val="22"/>
        </w:rPr>
        <w:t>1</w:t>
      </w:r>
      <w:r w:rsidRPr="00D16F7D">
        <w:rPr>
          <w:rFonts w:ascii="Arial" w:eastAsia="Times New Roman" w:hAnsi="Arial" w:cs="Arial"/>
          <w:sz w:val="22"/>
        </w:rPr>
        <w:t xml:space="preserve">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w:t>
      </w:r>
      <w:r>
        <w:rPr>
          <w:rFonts w:ascii="Arial" w:eastAsia="Times New Roman" w:hAnsi="Arial" w:cs="Arial"/>
          <w:sz w:val="22"/>
        </w:rPr>
        <w:t>6</w:t>
      </w:r>
      <w:r w:rsidRPr="00D16F7D">
        <w:rPr>
          <w:rFonts w:ascii="Arial" w:eastAsia="Times New Roman" w:hAnsi="Arial" w:cs="Arial"/>
          <w:sz w:val="22"/>
        </w:rPr>
        <w:t xml:space="preserve"> ust. </w:t>
      </w:r>
      <w:r>
        <w:rPr>
          <w:rFonts w:ascii="Arial" w:eastAsia="Times New Roman" w:hAnsi="Arial" w:cs="Arial"/>
          <w:sz w:val="22"/>
        </w:rPr>
        <w:t>1 pkt 9</w:t>
      </w:r>
      <w:r w:rsidRPr="00D16F7D">
        <w:rPr>
          <w:rFonts w:ascii="Arial" w:eastAsia="Times New Roman" w:hAnsi="Arial" w:cs="Arial"/>
          <w:sz w:val="22"/>
        </w:rPr>
        <w:t xml:space="preserve"> oraz Przedstawiciela Zamawiającego o którym mowa w § 4 ust. 1.</w:t>
      </w:r>
    </w:p>
    <w:p w14:paraId="0E123328" w14:textId="4654D19C" w:rsidR="00601CDF" w:rsidRPr="00D16F7D" w:rsidRDefault="00601CDF" w:rsidP="00601CDF">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Zamawiający przystąpi do odbioru końcowego robót w terminie 14 dni od daty otrzymania zgłoszenia, o którym mowa w ust. 2 i o wyznaczonym terminie powiadomi Wykonawcę pisemnie lub za pomocą poczty elektronicznej na adres ……………………………...</w:t>
      </w:r>
    </w:p>
    <w:p w14:paraId="6B4145E4" w14:textId="77777777" w:rsidR="00601CDF" w:rsidRPr="00D16F7D" w:rsidRDefault="00601CDF" w:rsidP="00601CDF">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Jeżeli w toku czynności odbioru końcowego robót zostaną stwierdzone wady, to Zamawiającemu przysługują następujące uprawnienia:</w:t>
      </w:r>
    </w:p>
    <w:p w14:paraId="42233D28" w14:textId="3EFA31ED" w:rsidR="00601CDF" w:rsidRPr="00D16F7D" w:rsidRDefault="00601CDF" w:rsidP="00601CDF">
      <w:pPr>
        <w:numPr>
          <w:ilvl w:val="0"/>
          <w:numId w:val="49"/>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jeżeli wady są możliwe do usunięcia – Zamawiający dokonuje odbioru końcowego i wyznacza Wykonawcy termin na usunięcie wad;</w:t>
      </w:r>
    </w:p>
    <w:p w14:paraId="5CEDEEC9" w14:textId="77777777" w:rsidR="00601CDF" w:rsidRPr="00D16F7D" w:rsidRDefault="00601CDF" w:rsidP="00601CDF">
      <w:pPr>
        <w:numPr>
          <w:ilvl w:val="0"/>
          <w:numId w:val="49"/>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lastRenderedPageBreak/>
        <w:t>jeżeli wady nie nadają się do usunięcia lub z okoliczności wynika, że Wykonawca nie zdoła ich usunąć w odpowiednim terminie wskazanym przez Zamawiającego, to:</w:t>
      </w:r>
    </w:p>
    <w:p w14:paraId="2EEE8B42" w14:textId="77777777" w:rsidR="00601CDF" w:rsidRPr="00D16F7D" w:rsidRDefault="00601CDF" w:rsidP="00CD6646">
      <w:pPr>
        <w:numPr>
          <w:ilvl w:val="0"/>
          <w:numId w:val="33"/>
        </w:numPr>
        <w:tabs>
          <w:tab w:val="num" w:pos="1276"/>
        </w:tabs>
        <w:spacing w:before="120" w:after="0" w:line="240" w:lineRule="auto"/>
        <w:ind w:left="1276" w:right="0" w:hanging="425"/>
        <w:rPr>
          <w:rFonts w:ascii="Arial" w:eastAsia="Times New Roman" w:hAnsi="Arial" w:cs="Arial"/>
          <w:sz w:val="22"/>
        </w:rPr>
      </w:pPr>
      <w:r w:rsidRPr="00D16F7D">
        <w:rPr>
          <w:rFonts w:ascii="Arial" w:eastAsia="Times New Roman" w:hAnsi="Arial" w:cs="Arial"/>
          <w:sz w:val="22"/>
        </w:rPr>
        <w:t>jeżeli jest możliwe użytkowanie przedmiotu odbioru zgodnie z przeznaczeniem – Zamawiający dokonuje odbioru końcowego i obniża odpowiednio należne wynagrodzenie Wykonawcy,</w:t>
      </w:r>
    </w:p>
    <w:p w14:paraId="10612E95" w14:textId="77777777" w:rsidR="00601CDF" w:rsidRPr="00D16F7D" w:rsidRDefault="00601CDF" w:rsidP="00CD6646">
      <w:pPr>
        <w:numPr>
          <w:ilvl w:val="0"/>
          <w:numId w:val="33"/>
        </w:numPr>
        <w:tabs>
          <w:tab w:val="num" w:pos="1276"/>
        </w:tabs>
        <w:spacing w:before="120" w:after="160" w:line="240" w:lineRule="auto"/>
        <w:ind w:left="1276" w:right="0" w:hanging="425"/>
        <w:rPr>
          <w:rFonts w:ascii="Arial" w:eastAsia="Times New Roman" w:hAnsi="Arial" w:cs="Arial"/>
          <w:sz w:val="22"/>
        </w:rPr>
      </w:pPr>
      <w:r w:rsidRPr="00D16F7D">
        <w:rPr>
          <w:rFonts w:ascii="Arial" w:eastAsia="Times New Roman" w:hAnsi="Arial" w:cs="Arial"/>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7B44C82B" w14:textId="1F5A2C4A" w:rsidR="00601CDF" w:rsidRPr="00D16F7D" w:rsidRDefault="00601CDF" w:rsidP="00601CDF">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Strony postanawiają, że z czynności odbioru końcowego będzie spisany protokół zawierający co najmniej następujące informacje:</w:t>
      </w:r>
    </w:p>
    <w:p w14:paraId="18C002C0" w14:textId="77777777" w:rsidR="00601CDF" w:rsidRPr="00D16F7D" w:rsidRDefault="00601CDF" w:rsidP="00601CDF">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datę i miejsce odbioru robót;</w:t>
      </w:r>
    </w:p>
    <w:p w14:paraId="19362D3C" w14:textId="77777777" w:rsidR="00601CDF" w:rsidRPr="00D16F7D" w:rsidRDefault="00601CDF" w:rsidP="00601CDF">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przedmiot odbioru;</w:t>
      </w:r>
    </w:p>
    <w:p w14:paraId="4E721416" w14:textId="77777777" w:rsidR="00601CDF" w:rsidRPr="00D16F7D" w:rsidRDefault="00601CDF" w:rsidP="00601CDF">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ustalenia dokonane w toku odbioru, terminy na usunięcie stwierdzonych wad, w przypadku ich zaistnienia;</w:t>
      </w:r>
    </w:p>
    <w:p w14:paraId="0979802A" w14:textId="77777777" w:rsidR="00601CDF" w:rsidRPr="00D16F7D" w:rsidRDefault="00601CDF" w:rsidP="00601CDF">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podpisy stron, a w przypadku odmowy złożenia podpisu – informację o przyczynach odmowy.</w:t>
      </w:r>
    </w:p>
    <w:p w14:paraId="15367B84" w14:textId="77777777" w:rsidR="00601CDF" w:rsidRPr="00D16F7D" w:rsidRDefault="00601CDF" w:rsidP="00601CDF">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Wykonawca zobowiązany jest do zawiadomienia Zamawiającego o usunięciu wad oraz żądania wyznaczenia terminu odbioru robót uprzednio zakwestionowanych jako wadliwe. Zawiadomienie następuje w trybie ustalonym w ust. 2.</w:t>
      </w:r>
    </w:p>
    <w:p w14:paraId="662D2987" w14:textId="77777777" w:rsidR="00601CDF" w:rsidRPr="00D16F7D" w:rsidRDefault="00601CDF" w:rsidP="00601CDF">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6D9F112F" w14:textId="6161C888" w:rsidR="00601CDF" w:rsidRPr="00D16F7D" w:rsidRDefault="00601CDF" w:rsidP="00601CDF">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Strony postanawiają, że odpowiedzialność Wykonawcy z tytułu gwarancji na całość przedmiotu zamówienia wynosi co</w:t>
      </w:r>
      <w:r>
        <w:rPr>
          <w:rFonts w:ascii="Arial" w:eastAsia="Times New Roman" w:hAnsi="Arial" w:cs="Arial"/>
          <w:sz w:val="22"/>
        </w:rPr>
        <w:t xml:space="preserve"> najmniej </w:t>
      </w:r>
      <w:r>
        <w:rPr>
          <w:rFonts w:ascii="Arial" w:eastAsia="Times New Roman" w:hAnsi="Arial" w:cs="Arial"/>
          <w:b/>
          <w:sz w:val="22"/>
        </w:rPr>
        <w:t>60</w:t>
      </w:r>
      <w:r w:rsidRPr="00CA3C71">
        <w:rPr>
          <w:rFonts w:ascii="Arial" w:eastAsia="Times New Roman" w:hAnsi="Arial" w:cs="Arial"/>
          <w:b/>
          <w:sz w:val="22"/>
        </w:rPr>
        <w:t xml:space="preserve"> </w:t>
      </w:r>
      <w:r w:rsidRPr="00D16F7D">
        <w:rPr>
          <w:rFonts w:ascii="Arial" w:eastAsia="Times New Roman" w:hAnsi="Arial" w:cs="Arial"/>
          <w:b/>
          <w:sz w:val="22"/>
        </w:rPr>
        <w:t>miesięcy</w:t>
      </w:r>
      <w:r w:rsidRPr="00D16F7D">
        <w:rPr>
          <w:rFonts w:ascii="Arial" w:eastAsia="Times New Roman" w:hAnsi="Arial" w:cs="Arial"/>
          <w:sz w:val="22"/>
        </w:rPr>
        <w:t xml:space="preserve"> od dnia odbioru końcowego robót. Okres</w:t>
      </w:r>
      <w:r>
        <w:rPr>
          <w:rFonts w:ascii="Arial" w:eastAsia="Times New Roman" w:hAnsi="Arial" w:cs="Arial"/>
          <w:sz w:val="22"/>
        </w:rPr>
        <w:t xml:space="preserve"> </w:t>
      </w:r>
      <w:r w:rsidRPr="00D16F7D">
        <w:rPr>
          <w:rFonts w:ascii="Arial" w:eastAsia="Times New Roman" w:hAnsi="Arial" w:cs="Arial"/>
          <w:sz w:val="22"/>
        </w:rPr>
        <w:t>rękojmi jest równy okresowi gwarancji.</w:t>
      </w:r>
    </w:p>
    <w:p w14:paraId="0A631C8F" w14:textId="4D87116D" w:rsidR="00601CDF" w:rsidRPr="00D16F7D" w:rsidRDefault="00601CDF" w:rsidP="00601CDF">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174B3D65" w14:textId="51B46940" w:rsidR="00601CDF" w:rsidRPr="00D16F7D" w:rsidRDefault="00601CDF" w:rsidP="00601CDF">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3C7EFBF2" w14:textId="77777777" w:rsidR="00601CDF" w:rsidRPr="00D16F7D" w:rsidRDefault="00601CDF" w:rsidP="00601CDF">
      <w:pPr>
        <w:numPr>
          <w:ilvl w:val="0"/>
          <w:numId w:val="48"/>
        </w:numPr>
        <w:spacing w:after="120" w:line="240" w:lineRule="auto"/>
        <w:ind w:right="0"/>
        <w:rPr>
          <w:rFonts w:ascii="Arial" w:eastAsia="Times New Roman" w:hAnsi="Arial" w:cs="Arial"/>
          <w:sz w:val="22"/>
        </w:rPr>
      </w:pPr>
      <w:r w:rsidRPr="00D16F7D">
        <w:rPr>
          <w:rFonts w:ascii="Arial" w:hAnsi="Arial" w:cs="Arial"/>
          <w:sz w:val="22"/>
        </w:rPr>
        <w:t xml:space="preserve">Z chwilą przyjęcia przez Zamawiającego dokumentacji powykonawczej, w tym składających się na nią elementów, w szczególności rysunków, opisów, projektów, obliczeń, planów i wykresów i wszelkich zmian dokonanych w przekazanej </w:t>
      </w:r>
      <w:r w:rsidRPr="00D16F7D">
        <w:rPr>
          <w:rFonts w:ascii="Arial" w:hAnsi="Arial" w:cs="Arial"/>
          <w:sz w:val="22"/>
        </w:rPr>
        <w:lastRenderedPageBreak/>
        <w:t xml:space="preserve">Wykonawcy przez Zamawiającego dokumentacji podczas wykonywania prac objętych tą dokumentacją, w zakresie, w jakim stanowić one będą utwory w rozumieniu przepisów ustawy z dnia 4 lutego 1994r. o prawie autorskim i prawach pokrewnych (Dz. U. z 2019 r. poz. 1231, z </w:t>
      </w:r>
      <w:proofErr w:type="spellStart"/>
      <w:r w:rsidRPr="00D16F7D">
        <w:rPr>
          <w:rFonts w:ascii="Arial" w:hAnsi="Arial" w:cs="Arial"/>
          <w:sz w:val="22"/>
        </w:rPr>
        <w:t>późn</w:t>
      </w:r>
      <w:proofErr w:type="spellEnd"/>
      <w:r w:rsidRPr="00D16F7D">
        <w:rPr>
          <w:rFonts w:ascii="Arial" w:hAnsi="Arial" w:cs="Arial"/>
          <w:sz w:val="22"/>
        </w:rPr>
        <w:t>.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6E944BDA" w14:textId="77777777" w:rsidR="00601CDF" w:rsidRPr="00D16F7D" w:rsidRDefault="00601CDF" w:rsidP="00601CDF">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eastAsia="Times New Roman" w:hAnsi="Arial" w:cs="Arial"/>
          <w:sz w:val="22"/>
        </w:rPr>
        <w:t>utrwalania</w:t>
      </w:r>
      <w:r w:rsidRPr="00D16F7D">
        <w:rPr>
          <w:rFonts w:ascii="Arial" w:hAnsi="Arial" w:cs="Arial"/>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4A2EDB56" w14:textId="77777777" w:rsidR="00601CDF" w:rsidRPr="00D16F7D" w:rsidRDefault="00601CDF" w:rsidP="00601CDF">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hAnsi="Arial" w:cs="Arial"/>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02A156E0" w14:textId="77777777" w:rsidR="00601CDF" w:rsidRPr="00D16F7D" w:rsidRDefault="00601CDF" w:rsidP="00601CDF">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hAnsi="Arial" w:cs="Arial"/>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028E80AF" w14:textId="77777777" w:rsidR="00601CDF" w:rsidRPr="00D16F7D" w:rsidRDefault="00601CDF" w:rsidP="00601CDF">
      <w:pPr>
        <w:numPr>
          <w:ilvl w:val="0"/>
          <w:numId w:val="48"/>
        </w:numPr>
        <w:spacing w:after="120" w:line="240" w:lineRule="auto"/>
        <w:ind w:right="0"/>
        <w:rPr>
          <w:rFonts w:ascii="Arial" w:eastAsia="Times New Roman" w:hAnsi="Arial" w:cs="Arial"/>
          <w:sz w:val="22"/>
        </w:rPr>
      </w:pPr>
      <w:r w:rsidRPr="00D16F7D">
        <w:rPr>
          <w:rFonts w:ascii="Arial" w:hAnsi="Arial" w:cs="Arial"/>
          <w:sz w:val="22"/>
        </w:rPr>
        <w:t>Zamawiający</w:t>
      </w:r>
      <w:r w:rsidRPr="00D16F7D">
        <w:rPr>
          <w:rFonts w:ascii="Arial" w:eastAsia="Times New Roman" w:hAnsi="Arial" w:cs="Arial"/>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2FEB5A9F" w14:textId="77777777" w:rsidR="00601CDF" w:rsidRPr="00D16F7D" w:rsidRDefault="00601CDF" w:rsidP="00601CDF">
      <w:pPr>
        <w:spacing w:before="240" w:after="120" w:line="240" w:lineRule="auto"/>
        <w:jc w:val="center"/>
        <w:rPr>
          <w:rFonts w:ascii="Arial" w:eastAsia="Times New Roman" w:hAnsi="Arial" w:cs="Arial"/>
          <w:b/>
          <w:sz w:val="22"/>
        </w:rPr>
      </w:pPr>
      <w:r w:rsidRPr="00D16F7D">
        <w:rPr>
          <w:rFonts w:ascii="Arial" w:eastAsia="Times New Roman" w:hAnsi="Arial" w:cs="Arial"/>
          <w:b/>
          <w:sz w:val="22"/>
        </w:rPr>
        <w:t>§ 12</w:t>
      </w:r>
    </w:p>
    <w:p w14:paraId="73005434" w14:textId="77777777" w:rsidR="00601CDF" w:rsidRPr="00561C87" w:rsidRDefault="00601CDF" w:rsidP="00601CDF">
      <w:pPr>
        <w:numPr>
          <w:ilvl w:val="0"/>
          <w:numId w:val="62"/>
        </w:numPr>
        <w:autoSpaceDE w:val="0"/>
        <w:autoSpaceDN w:val="0"/>
        <w:spacing w:after="160" w:line="240" w:lineRule="auto"/>
        <w:ind w:right="0"/>
        <w:rPr>
          <w:rFonts w:ascii="Arial" w:eastAsia="Times New Roman" w:hAnsi="Arial" w:cs="Arial"/>
          <w:color w:val="auto"/>
          <w:sz w:val="22"/>
        </w:rPr>
      </w:pPr>
      <w:r w:rsidRPr="00045DDD">
        <w:rPr>
          <w:rFonts w:ascii="Arial" w:eastAsia="Times New Roman" w:hAnsi="Arial" w:cs="Arial"/>
          <w:color w:val="auto"/>
          <w:sz w:val="22"/>
        </w:rPr>
        <w:t>Wykonawca zobowiązany jest do zachowania w tajemnicy wszelkich informacji dotyczących Zamawiającego, uzyskanych w związku z realiza</w:t>
      </w:r>
      <w:r w:rsidRPr="00561C87">
        <w:rPr>
          <w:rFonts w:ascii="Arial" w:eastAsia="Times New Roman" w:hAnsi="Arial" w:cs="Arial"/>
          <w:color w:val="auto"/>
          <w:sz w:val="22"/>
        </w:rPr>
        <w:t>cją niniejszej Umowy – zarówno w czasie jej obowiązywania, jak też w późniejszym czasie, wyjąwszy przypadki przewidziane prawem.</w:t>
      </w:r>
    </w:p>
    <w:p w14:paraId="6EAB4E44" w14:textId="77777777" w:rsidR="00601CDF" w:rsidRPr="00561C87" w:rsidRDefault="00601CDF" w:rsidP="00601CDF">
      <w:pPr>
        <w:pStyle w:val="Akapitzlist"/>
        <w:numPr>
          <w:ilvl w:val="0"/>
          <w:numId w:val="62"/>
        </w:numPr>
        <w:ind w:right="1"/>
        <w:rPr>
          <w:rFonts w:ascii="Arial" w:hAnsi="Arial" w:cs="Arial"/>
          <w:sz w:val="22"/>
        </w:rPr>
      </w:pPr>
      <w:r w:rsidRPr="00561C87">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561C87">
        <w:rPr>
          <w:rFonts w:ascii="Arial" w:eastAsia="Times New Roman" w:hAnsi="Arial" w:cs="Arial"/>
          <w:color w:val="auto"/>
          <w:sz w:val="22"/>
        </w:rPr>
        <w:br/>
        <w:t>z ww. zasadami ustala się w trybie roboczym z osobą sprawującą nadzór nad realizacją umowy.</w:t>
      </w:r>
    </w:p>
    <w:p w14:paraId="3CE67ED0" w14:textId="77777777" w:rsidR="00601CDF" w:rsidRPr="00561C87" w:rsidRDefault="00601CDF" w:rsidP="00601CDF">
      <w:pPr>
        <w:autoSpaceDE w:val="0"/>
        <w:autoSpaceDN w:val="0"/>
        <w:spacing w:before="240" w:after="120" w:line="240" w:lineRule="auto"/>
        <w:jc w:val="center"/>
        <w:rPr>
          <w:rFonts w:ascii="Arial" w:eastAsia="Times New Roman" w:hAnsi="Arial" w:cs="Arial"/>
          <w:b/>
          <w:sz w:val="22"/>
        </w:rPr>
      </w:pPr>
      <w:r w:rsidRPr="00561C87">
        <w:rPr>
          <w:rFonts w:ascii="Arial" w:eastAsia="Times New Roman" w:hAnsi="Arial" w:cs="Arial"/>
          <w:b/>
          <w:sz w:val="22"/>
        </w:rPr>
        <w:t>§ 13</w:t>
      </w:r>
    </w:p>
    <w:p w14:paraId="719BD1FE" w14:textId="77777777" w:rsidR="00601CDF" w:rsidRPr="00561C87" w:rsidRDefault="00601CDF" w:rsidP="00601CDF">
      <w:pPr>
        <w:numPr>
          <w:ilvl w:val="0"/>
          <w:numId w:val="52"/>
        </w:numPr>
        <w:spacing w:after="120" w:line="240" w:lineRule="auto"/>
        <w:ind w:right="0"/>
        <w:rPr>
          <w:rFonts w:ascii="Arial" w:eastAsia="Times New Roman" w:hAnsi="Arial" w:cs="Arial"/>
          <w:sz w:val="22"/>
        </w:rPr>
      </w:pPr>
      <w:r w:rsidRPr="00561C87">
        <w:rPr>
          <w:rFonts w:ascii="Arial" w:hAnsi="Arial" w:cs="Arial"/>
          <w:sz w:val="22"/>
        </w:rPr>
        <w:t>Zamawiający</w:t>
      </w:r>
      <w:r w:rsidRPr="00561C87">
        <w:rPr>
          <w:rFonts w:ascii="Arial" w:eastAsia="Times New Roman" w:hAnsi="Arial" w:cs="Arial"/>
          <w:sz w:val="22"/>
        </w:rPr>
        <w:t xml:space="preserve"> może od umowy odstąpić w przypadku:</w:t>
      </w:r>
    </w:p>
    <w:p w14:paraId="01D3F4B7" w14:textId="77777777" w:rsidR="00601CDF" w:rsidRPr="00561C87" w:rsidRDefault="00601CDF" w:rsidP="00601CDF">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 xml:space="preserve">zaistnienia istotnej zmiany okoliczności powodującej, że wykonanie umowy nie leży w interesie publicznym, czego nie można było przewidzieć w chwili zawarcia </w:t>
      </w:r>
      <w:r w:rsidRPr="00561C87">
        <w:rPr>
          <w:rFonts w:ascii="Arial" w:eastAsia="Times New Roman" w:hAnsi="Arial" w:cs="Arial"/>
          <w:sz w:val="22"/>
        </w:rPr>
        <w:lastRenderedPageBreak/>
        <w:t>umowy lub dalsze wykonywanie umowy może zagrozić istotnemu interesowi bezpieczeństwa państwa lub bezpieczeństwu publicznemu, w terminie 30 dni od dnia powzięcia wiadomości o tych okolicznościach;</w:t>
      </w:r>
    </w:p>
    <w:p w14:paraId="3B5FB246" w14:textId="75488C1D" w:rsidR="00601CDF" w:rsidRPr="00561C87" w:rsidRDefault="00601CDF" w:rsidP="00601CDF">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naruszenia obowiązku, o którym mowa w § 6 ust. 1 pkt 9, w terminie 7 dni od ostatniego dnia tygodnia w którym stwierdzono nieobecność kierownika robót;</w:t>
      </w:r>
    </w:p>
    <w:p w14:paraId="6146FE33" w14:textId="77777777" w:rsidR="00601CDF" w:rsidRPr="00561C87" w:rsidRDefault="00601CDF" w:rsidP="00601CDF">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przerwania bez uzasadnienia realizacji prac i przerwa ta trwa dłużej niż 7 dni, w terminie 14 dni, licząc od dnia, w którym Wykonawca zaprzestał prac na czas dłuższy niż 7 dni;</w:t>
      </w:r>
    </w:p>
    <w:p w14:paraId="7B92C20A" w14:textId="77777777" w:rsidR="00601CDF" w:rsidRPr="00561C87" w:rsidRDefault="00601CDF" w:rsidP="00601CDF">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482AFFD4" w14:textId="77777777" w:rsidR="00601CDF" w:rsidRPr="00561C87" w:rsidRDefault="00601CDF" w:rsidP="00601CDF">
      <w:pPr>
        <w:numPr>
          <w:ilvl w:val="1"/>
          <w:numId w:val="34"/>
        </w:numPr>
        <w:tabs>
          <w:tab w:val="clear" w:pos="1443"/>
          <w:tab w:val="num" w:pos="709"/>
        </w:tabs>
        <w:spacing w:before="120" w:after="0" w:line="240" w:lineRule="auto"/>
        <w:ind w:left="709" w:right="0"/>
        <w:rPr>
          <w:rFonts w:ascii="Arial" w:hAnsi="Arial" w:cs="Arial"/>
          <w:sz w:val="22"/>
        </w:rPr>
      </w:pPr>
      <w:r w:rsidRPr="00561C87">
        <w:rPr>
          <w:rFonts w:ascii="Arial" w:eastAsia="Times New Roman" w:hAnsi="Arial" w:cs="Arial"/>
          <w:sz w:val="22"/>
        </w:rPr>
        <w:t>zmiany albo</w:t>
      </w:r>
      <w:r w:rsidRPr="00561C87">
        <w:rPr>
          <w:rFonts w:ascii="Arial" w:hAnsi="Arial" w:cs="Arial"/>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561C87">
        <w:rPr>
          <w:rFonts w:ascii="Arial" w:eastAsia="Times New Roman" w:hAnsi="Arial" w:cs="Arial"/>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561C87">
        <w:rPr>
          <w:rFonts w:ascii="Arial" w:hAnsi="Arial" w:cs="Arial"/>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34A54E25" w14:textId="77777777" w:rsidR="00601CDF" w:rsidRPr="00561C87" w:rsidRDefault="00601CDF" w:rsidP="00F268EE">
      <w:pPr>
        <w:numPr>
          <w:ilvl w:val="0"/>
          <w:numId w:val="52"/>
        </w:numPr>
        <w:spacing w:before="120" w:after="120" w:line="240" w:lineRule="auto"/>
        <w:ind w:left="419" w:right="0" w:hanging="357"/>
        <w:rPr>
          <w:rFonts w:ascii="Arial" w:eastAsia="Times New Roman" w:hAnsi="Arial" w:cs="Arial"/>
          <w:sz w:val="22"/>
        </w:rPr>
      </w:pPr>
      <w:r w:rsidRPr="00561C87">
        <w:rPr>
          <w:rFonts w:ascii="Arial" w:eastAsia="Times New Roman" w:hAnsi="Arial" w:cs="Arial"/>
          <w:sz w:val="22"/>
        </w:rPr>
        <w:t xml:space="preserve">W </w:t>
      </w:r>
      <w:r w:rsidRPr="00561C87">
        <w:rPr>
          <w:rFonts w:ascii="Arial" w:hAnsi="Arial" w:cs="Arial"/>
          <w:sz w:val="22"/>
        </w:rPr>
        <w:t>przypadku</w:t>
      </w:r>
      <w:r w:rsidRPr="00561C87">
        <w:rPr>
          <w:rFonts w:ascii="Arial" w:eastAsia="Times New Roman" w:hAnsi="Arial" w:cs="Arial"/>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44B3AB05" w14:textId="77777777" w:rsidR="00601CDF" w:rsidRPr="00561C87" w:rsidRDefault="00601CDF" w:rsidP="00601CDF">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14</w:t>
      </w:r>
    </w:p>
    <w:p w14:paraId="3BB4C6E4" w14:textId="77777777" w:rsidR="00601CDF" w:rsidRPr="00561C87" w:rsidRDefault="00601CDF" w:rsidP="00601CDF">
      <w:pPr>
        <w:numPr>
          <w:ilvl w:val="0"/>
          <w:numId w:val="53"/>
        </w:numPr>
        <w:spacing w:after="120" w:line="240" w:lineRule="auto"/>
        <w:ind w:right="0"/>
        <w:rPr>
          <w:rFonts w:ascii="Arial" w:hAnsi="Arial" w:cs="Arial"/>
          <w:sz w:val="22"/>
        </w:rPr>
      </w:pPr>
      <w:r w:rsidRPr="00561C87">
        <w:rPr>
          <w:rFonts w:ascii="Arial" w:hAnsi="Arial" w:cs="Arial"/>
          <w:sz w:val="22"/>
        </w:rPr>
        <w:t>Wykonawca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213EFE22" w14:textId="77777777" w:rsidR="00601CDF" w:rsidRPr="00561C87" w:rsidRDefault="00601CDF" w:rsidP="00601CDF">
      <w:pPr>
        <w:numPr>
          <w:ilvl w:val="0"/>
          <w:numId w:val="53"/>
        </w:numPr>
        <w:spacing w:after="120" w:line="240" w:lineRule="auto"/>
        <w:ind w:right="0"/>
        <w:rPr>
          <w:rFonts w:ascii="Arial" w:hAnsi="Arial" w:cs="Arial"/>
          <w:sz w:val="22"/>
        </w:rPr>
      </w:pPr>
      <w:r w:rsidRPr="00561C87">
        <w:rPr>
          <w:rFonts w:ascii="Arial" w:hAnsi="Arial" w:cs="Arial"/>
          <w:sz w:val="22"/>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08A82803" w14:textId="7B341C75" w:rsidR="00601CDF" w:rsidRPr="00561C87" w:rsidRDefault="00601CDF" w:rsidP="00601CDF">
      <w:pPr>
        <w:numPr>
          <w:ilvl w:val="0"/>
          <w:numId w:val="54"/>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żądania oświadczeń i dokumentów w zakresie spełnienia przez Wykonawcę ww. wymogów i dokonywania ich oceny;</w:t>
      </w:r>
    </w:p>
    <w:p w14:paraId="36139D68" w14:textId="77777777" w:rsidR="00601CDF" w:rsidRPr="00561C87" w:rsidRDefault="00601CDF" w:rsidP="00601CDF">
      <w:pPr>
        <w:numPr>
          <w:ilvl w:val="0"/>
          <w:numId w:val="54"/>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żądania wyjaśnień w przypadku powzięcia wątpliwości w zakresie potwierdzenia przez Wykonawcę spełnienia wymogów;</w:t>
      </w:r>
    </w:p>
    <w:p w14:paraId="298A7FF7" w14:textId="77777777" w:rsidR="00601CDF" w:rsidRPr="00561C87" w:rsidRDefault="00601CDF" w:rsidP="00601CDF">
      <w:pPr>
        <w:numPr>
          <w:ilvl w:val="0"/>
          <w:numId w:val="54"/>
        </w:numPr>
        <w:tabs>
          <w:tab w:val="clear" w:pos="1443"/>
          <w:tab w:val="num" w:pos="851"/>
        </w:tabs>
        <w:spacing w:before="120" w:after="160" w:line="240" w:lineRule="auto"/>
        <w:ind w:left="851" w:right="0" w:hanging="425"/>
        <w:rPr>
          <w:rFonts w:ascii="Arial" w:hAnsi="Arial" w:cs="Arial"/>
          <w:sz w:val="22"/>
        </w:rPr>
      </w:pPr>
      <w:r w:rsidRPr="00561C87">
        <w:rPr>
          <w:rFonts w:ascii="Arial" w:hAnsi="Arial" w:cs="Arial"/>
          <w:sz w:val="22"/>
        </w:rPr>
        <w:t>przeprowadzenia kontroli na miejscu realizacji umowy.</w:t>
      </w:r>
    </w:p>
    <w:p w14:paraId="415BF0C3" w14:textId="77777777" w:rsidR="00601CDF" w:rsidRPr="00561C87" w:rsidRDefault="00601CDF" w:rsidP="00601CDF">
      <w:pPr>
        <w:numPr>
          <w:ilvl w:val="0"/>
          <w:numId w:val="53"/>
        </w:numPr>
        <w:spacing w:after="120" w:line="240" w:lineRule="auto"/>
        <w:ind w:right="0"/>
        <w:rPr>
          <w:rFonts w:ascii="Arial" w:hAnsi="Arial" w:cs="Arial"/>
          <w:sz w:val="22"/>
        </w:rPr>
      </w:pPr>
      <w:r w:rsidRPr="00561C87">
        <w:rPr>
          <w:rFonts w:ascii="Arial" w:hAnsi="Arial" w:cs="Arial"/>
          <w:sz w:val="22"/>
        </w:rPr>
        <w:lastRenderedPageBreak/>
        <w:t>Wykonawca zobowiązany jest, na każde pisemne wezwanie Zamawiającego, przekazać Zamawiającemu w terminie wskazanym w wezwaniu, dokumenty potwierdzające zatrudnienie osób, o których mowa w ust. 1 w okresie realizacji umowy, w szczególności:</w:t>
      </w:r>
    </w:p>
    <w:p w14:paraId="7F302DFF" w14:textId="1934B250" w:rsidR="00601CDF" w:rsidRPr="00561C87" w:rsidRDefault="00601CDF" w:rsidP="00601CDF">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76618293" w14:textId="77777777" w:rsidR="00601CDF" w:rsidRPr="00561C87" w:rsidRDefault="00601CDF" w:rsidP="00601CDF">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15DB33D2" w14:textId="15A959A4" w:rsidR="00601CDF" w:rsidRPr="00561C87" w:rsidRDefault="00601CDF" w:rsidP="00601CDF">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155FC0DB" w14:textId="1CE0B35C" w:rsidR="00601CDF" w:rsidRPr="00561C87" w:rsidRDefault="00601CDF" w:rsidP="00601CDF">
      <w:pPr>
        <w:numPr>
          <w:ilvl w:val="0"/>
          <w:numId w:val="55"/>
        </w:numPr>
        <w:tabs>
          <w:tab w:val="clear" w:pos="1443"/>
          <w:tab w:val="num" w:pos="851"/>
        </w:tabs>
        <w:spacing w:before="120" w:after="160" w:line="240" w:lineRule="auto"/>
        <w:ind w:left="851" w:right="0" w:hanging="425"/>
        <w:rPr>
          <w:rFonts w:ascii="Arial" w:hAnsi="Arial" w:cs="Arial"/>
          <w:sz w:val="22"/>
        </w:rPr>
      </w:pPr>
      <w:r w:rsidRPr="00561C87">
        <w:rPr>
          <w:rFonts w:ascii="Arial" w:hAnsi="Arial" w:cs="Arial"/>
          <w:sz w:val="22"/>
        </w:rPr>
        <w:t>zaświadczenie właściwego oddziału ZUS potwierdzające opłacenie przez Wykonawcę lub Podwykonawcę składek na ubezpieczenie społeczne i zdrowotne z tytułu zatrudnienia na podstawie umów o pracę za ostatni okres rozliczeniowy</w:t>
      </w:r>
      <w:r w:rsidR="00EB7FD5">
        <w:rPr>
          <w:rFonts w:ascii="Arial" w:hAnsi="Arial" w:cs="Arial"/>
          <w:sz w:val="22"/>
        </w:rPr>
        <w:t>;</w:t>
      </w:r>
    </w:p>
    <w:p w14:paraId="15764291" w14:textId="77777777" w:rsidR="00601CDF" w:rsidRPr="00561C87" w:rsidRDefault="00601CDF" w:rsidP="00601CDF">
      <w:pPr>
        <w:numPr>
          <w:ilvl w:val="0"/>
          <w:numId w:val="55"/>
        </w:numPr>
        <w:tabs>
          <w:tab w:val="clear" w:pos="1443"/>
          <w:tab w:val="num" w:pos="851"/>
        </w:tabs>
        <w:spacing w:before="120" w:after="160" w:line="240" w:lineRule="auto"/>
        <w:ind w:left="851" w:right="0" w:hanging="425"/>
        <w:rPr>
          <w:rFonts w:ascii="Arial" w:hAnsi="Arial" w:cs="Arial"/>
          <w:sz w:val="22"/>
        </w:rPr>
      </w:pPr>
      <w:r w:rsidRPr="00045DDD">
        <w:rPr>
          <w:rFonts w:ascii="Arial" w:hAnsi="Arial" w:cs="Arial"/>
          <w:sz w:val="22"/>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74E46035" w14:textId="29BAA6F0" w:rsidR="00601CDF" w:rsidRPr="00561C87" w:rsidRDefault="00601CDF" w:rsidP="00601CDF">
      <w:pPr>
        <w:numPr>
          <w:ilvl w:val="0"/>
          <w:numId w:val="53"/>
        </w:numPr>
        <w:spacing w:after="120" w:line="240" w:lineRule="auto"/>
        <w:ind w:right="0"/>
        <w:rPr>
          <w:rFonts w:ascii="Arial" w:hAnsi="Arial" w:cs="Arial"/>
          <w:sz w:val="22"/>
        </w:rPr>
      </w:pPr>
      <w:r w:rsidRPr="00561C87">
        <w:rPr>
          <w:rFonts w:ascii="Arial" w:hAnsi="Arial" w:cs="Arial"/>
          <w:sz w:val="22"/>
        </w:rPr>
        <w:t>Wykonawca zapłaci Zamawiającemu karę umowną w przypadku niespełnienia wymogu zatrudnienia na podstawie umowy o pracę osób wykonujących prace, o których mowa w ust. 1, w wysokości 1</w:t>
      </w:r>
      <w:r w:rsidR="00EB7FD5">
        <w:rPr>
          <w:rFonts w:ascii="Arial" w:hAnsi="Arial" w:cs="Arial"/>
          <w:sz w:val="22"/>
        </w:rPr>
        <w:t xml:space="preserve"> </w:t>
      </w:r>
      <w:r w:rsidRPr="00561C87">
        <w:rPr>
          <w:rFonts w:ascii="Arial" w:hAnsi="Arial" w:cs="Arial"/>
          <w:sz w:val="22"/>
        </w:rPr>
        <w:t xml:space="preserve">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 </w:t>
      </w:r>
    </w:p>
    <w:p w14:paraId="784BBF8C" w14:textId="77777777" w:rsidR="00601CDF" w:rsidRPr="00561C87" w:rsidRDefault="00601CDF" w:rsidP="00601CDF">
      <w:pPr>
        <w:numPr>
          <w:ilvl w:val="0"/>
          <w:numId w:val="53"/>
        </w:numPr>
        <w:spacing w:after="120" w:line="240" w:lineRule="auto"/>
        <w:ind w:right="0"/>
        <w:rPr>
          <w:rFonts w:ascii="Arial" w:hAnsi="Arial" w:cs="Arial"/>
          <w:sz w:val="22"/>
        </w:rPr>
      </w:pPr>
      <w:r w:rsidRPr="00561C87">
        <w:rPr>
          <w:rFonts w:ascii="Arial" w:hAnsi="Arial" w:cs="Arial"/>
          <w:sz w:val="22"/>
        </w:rPr>
        <w:t xml:space="preserve">W przypadku uzasadnionych wątpliwości co do przestrzegania prawa pracy przez Wykonawcę lub Podwykonawcę, Zamawiający może zwrócić się o przeprowadzenie kontroli przez Państwową Inspekcję Pracy. </w:t>
      </w:r>
    </w:p>
    <w:p w14:paraId="0D004617" w14:textId="77777777" w:rsidR="00601CDF" w:rsidRPr="00561C87" w:rsidRDefault="00601CDF" w:rsidP="00601CDF">
      <w:pPr>
        <w:numPr>
          <w:ilvl w:val="0"/>
          <w:numId w:val="53"/>
        </w:numPr>
        <w:spacing w:after="120" w:line="240" w:lineRule="auto"/>
        <w:ind w:right="0"/>
        <w:rPr>
          <w:rFonts w:ascii="Arial" w:hAnsi="Arial" w:cs="Arial"/>
          <w:sz w:val="22"/>
        </w:rPr>
      </w:pPr>
      <w:r w:rsidRPr="00561C87">
        <w:rPr>
          <w:rFonts w:ascii="Arial" w:hAnsi="Arial" w:cs="Arial"/>
          <w:sz w:val="22"/>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5E8D86F1" w14:textId="77777777" w:rsidR="00601CDF" w:rsidRPr="00561C87" w:rsidRDefault="00601CDF" w:rsidP="00601CDF">
      <w:pPr>
        <w:numPr>
          <w:ilvl w:val="0"/>
          <w:numId w:val="53"/>
        </w:numPr>
        <w:spacing w:after="120" w:line="240" w:lineRule="auto"/>
        <w:ind w:right="0"/>
        <w:rPr>
          <w:rFonts w:ascii="Arial" w:hAnsi="Arial" w:cs="Arial"/>
          <w:sz w:val="22"/>
        </w:rPr>
      </w:pPr>
      <w:r w:rsidRPr="00561C87">
        <w:rPr>
          <w:rFonts w:ascii="Arial" w:hAnsi="Arial" w:cs="Arial"/>
          <w:sz w:val="22"/>
        </w:rPr>
        <w:lastRenderedPageBreak/>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767EBA4B" w14:textId="77777777" w:rsidR="00601CDF" w:rsidRPr="00561C87" w:rsidRDefault="00601CDF" w:rsidP="00601CDF">
      <w:pPr>
        <w:pStyle w:val="Standard"/>
        <w:overflowPunct w:val="0"/>
        <w:autoSpaceDE w:val="0"/>
        <w:spacing w:before="240" w:after="120"/>
        <w:ind w:left="425"/>
        <w:jc w:val="center"/>
        <w:rPr>
          <w:rFonts w:ascii="Arial" w:hAnsi="Arial" w:cs="Arial"/>
          <w:b/>
          <w:bCs/>
          <w:caps/>
          <w:color w:val="000000"/>
          <w:kern w:val="32"/>
        </w:rPr>
      </w:pPr>
      <w:r w:rsidRPr="00561C87">
        <w:rPr>
          <w:rFonts w:ascii="Arial" w:hAnsi="Arial" w:cs="Arial"/>
          <w:b/>
          <w:spacing w:val="-2"/>
        </w:rPr>
        <w:t>§ 15</w:t>
      </w:r>
    </w:p>
    <w:p w14:paraId="76BDBAEA" w14:textId="78A2FBE2" w:rsidR="00601CDF" w:rsidRPr="00561C87" w:rsidRDefault="00601CDF" w:rsidP="00601CDF">
      <w:pPr>
        <w:numPr>
          <w:ilvl w:val="0"/>
          <w:numId w:val="56"/>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Niedopuszczalna jest, pod rygorem nieważności, istotna zmiana postanowień </w:t>
      </w:r>
      <w:r w:rsidRPr="00561C87">
        <w:rPr>
          <w:rFonts w:ascii="Arial" w:hAnsi="Arial" w:cs="Arial"/>
          <w:sz w:val="22"/>
        </w:rPr>
        <w:t>niniejszej</w:t>
      </w:r>
      <w:r w:rsidRPr="00561C87">
        <w:rPr>
          <w:rFonts w:ascii="Arial" w:eastAsia="Times New Roman" w:hAnsi="Arial" w:cs="Arial"/>
          <w:sz w:val="22"/>
        </w:rPr>
        <w:t xml:space="preserve"> umowy w stosunku do treści oferty, na podstawie której dokonano wyboru Wykonawcy. Zmiany niniejszej umowy wymagają formy pisemnej pod rygorem nieważności.</w:t>
      </w:r>
    </w:p>
    <w:p w14:paraId="67B8A3F5" w14:textId="77777777" w:rsidR="00601CDF" w:rsidRPr="00561C87" w:rsidRDefault="00601CDF" w:rsidP="00601CDF">
      <w:pPr>
        <w:numPr>
          <w:ilvl w:val="0"/>
          <w:numId w:val="56"/>
        </w:numPr>
        <w:spacing w:after="120" w:line="240" w:lineRule="auto"/>
        <w:ind w:right="0"/>
        <w:rPr>
          <w:rStyle w:val="fontstyle01"/>
          <w:rFonts w:ascii="Arial" w:eastAsia="Times New Roman" w:hAnsi="Arial" w:cs="Arial"/>
          <w:color w:val="auto"/>
          <w:sz w:val="22"/>
        </w:rPr>
      </w:pPr>
      <w:r w:rsidRPr="00561C87">
        <w:rPr>
          <w:rFonts w:ascii="Arial" w:eastAsia="Times New Roman" w:hAnsi="Arial" w:cs="Arial"/>
          <w:sz w:val="22"/>
        </w:rPr>
        <w:t xml:space="preserve">Zamawiający dopuszcza możliwość zmiany umowy w zakresie </w:t>
      </w:r>
      <w:r w:rsidRPr="00561C87">
        <w:rPr>
          <w:rStyle w:val="fontstyle01"/>
          <w:rFonts w:ascii="Arial" w:hAnsi="Arial" w:cs="Arial"/>
          <w:sz w:val="22"/>
        </w:rPr>
        <w:t xml:space="preserve">terminu wykonania umowy przez Wykonawcę w przypadku </w:t>
      </w:r>
      <w:r w:rsidRPr="00561C87">
        <w:rPr>
          <w:rFonts w:ascii="Arial" w:eastAsia="Times New Roman" w:hAnsi="Arial" w:cs="Arial"/>
          <w:sz w:val="22"/>
        </w:rPr>
        <w:t xml:space="preserve">zaistnienia, po zawarciu umowy, przypadku siły wyższej, przez </w:t>
      </w:r>
      <w:r w:rsidRPr="00561C87">
        <w:rPr>
          <w:rStyle w:val="fontstyle01"/>
          <w:rFonts w:ascii="Arial" w:hAnsi="Arial" w:cs="Arial"/>
          <w:sz w:val="22"/>
        </w:rPr>
        <w:t>którą, na potrzeby</w:t>
      </w:r>
      <w:r w:rsidRPr="00561C87">
        <w:rPr>
          <w:rFonts w:ascii="Arial" w:hAnsi="Arial" w:cs="Arial"/>
          <w:sz w:val="22"/>
        </w:rPr>
        <w:t xml:space="preserve"> Umowy</w:t>
      </w:r>
      <w:r w:rsidRPr="00561C87">
        <w:rPr>
          <w:rStyle w:val="fontstyle01"/>
          <w:rFonts w:ascii="Arial" w:hAnsi="Arial" w:cs="Arial"/>
          <w:sz w:val="22"/>
        </w:rPr>
        <w:t xml:space="preserve"> rozumieć się będzie zdarzenie zewnętrzne wobec łączącej</w:t>
      </w:r>
      <w:r w:rsidRPr="00561C87">
        <w:rPr>
          <w:rFonts w:ascii="Arial" w:hAnsi="Arial" w:cs="Arial"/>
          <w:sz w:val="22"/>
        </w:rPr>
        <w:t xml:space="preserve"> </w:t>
      </w:r>
      <w:r w:rsidRPr="00561C87">
        <w:rPr>
          <w:rStyle w:val="fontstyle01"/>
          <w:rFonts w:ascii="Arial" w:hAnsi="Arial" w:cs="Arial"/>
          <w:sz w:val="22"/>
        </w:rPr>
        <w:t>Strony więzi prawnej, o charakterze niezależnym od Stron, którego Strony nie</w:t>
      </w:r>
      <w:r w:rsidRPr="00561C87">
        <w:rPr>
          <w:rFonts w:ascii="Arial" w:hAnsi="Arial" w:cs="Arial"/>
          <w:sz w:val="22"/>
        </w:rPr>
        <w:t xml:space="preserve"> </w:t>
      </w:r>
      <w:r w:rsidRPr="00561C87">
        <w:rPr>
          <w:rStyle w:val="fontstyle01"/>
          <w:rFonts w:ascii="Arial" w:hAnsi="Arial" w:cs="Arial"/>
          <w:sz w:val="22"/>
        </w:rPr>
        <w:t>mogły przewidzieć, i któremu nie mogły zapobiec przy zachowaniu należytej</w:t>
      </w:r>
      <w:r w:rsidRPr="00561C87">
        <w:rPr>
          <w:rFonts w:ascii="Arial" w:hAnsi="Arial" w:cs="Arial"/>
          <w:sz w:val="22"/>
        </w:rPr>
        <w:t xml:space="preserve"> </w:t>
      </w:r>
      <w:r w:rsidRPr="00561C87">
        <w:rPr>
          <w:rStyle w:val="fontstyle01"/>
          <w:rFonts w:ascii="Arial" w:hAnsi="Arial" w:cs="Arial"/>
          <w:sz w:val="22"/>
        </w:rPr>
        <w:t>staranności.</w:t>
      </w:r>
    </w:p>
    <w:p w14:paraId="3176DF12" w14:textId="1FA6095F" w:rsidR="00601CDF" w:rsidRPr="00561C87" w:rsidRDefault="00601CDF" w:rsidP="00601CDF">
      <w:pPr>
        <w:pStyle w:val="Akapitzlist"/>
        <w:numPr>
          <w:ilvl w:val="0"/>
          <w:numId w:val="56"/>
        </w:numPr>
        <w:spacing w:after="160" w:line="259" w:lineRule="auto"/>
        <w:ind w:right="0"/>
        <w:rPr>
          <w:rFonts w:ascii="Arial" w:hAnsi="Arial" w:cs="Arial"/>
          <w:sz w:val="22"/>
        </w:rPr>
      </w:pPr>
      <w:r w:rsidRPr="00561C87">
        <w:rPr>
          <w:rFonts w:ascii="Arial" w:hAnsi="Arial" w:cs="Arial"/>
          <w:sz w:val="22"/>
        </w:rPr>
        <w:t>W sprawach nieuregulowanych niniejszą umową będą miały zastosowanie: ustawa z dnia 23 kwietnia 1964 r. Kodeks cywilny (Dz. U. z 2020 r. poz. 1740, z </w:t>
      </w:r>
      <w:proofErr w:type="spellStart"/>
      <w:r w:rsidRPr="00561C87">
        <w:rPr>
          <w:rFonts w:ascii="Arial" w:hAnsi="Arial" w:cs="Arial"/>
          <w:sz w:val="22"/>
        </w:rPr>
        <w:t>późn</w:t>
      </w:r>
      <w:proofErr w:type="spellEnd"/>
      <w:r w:rsidRPr="00561C87">
        <w:rPr>
          <w:rFonts w:ascii="Arial" w:hAnsi="Arial" w:cs="Arial"/>
          <w:sz w:val="22"/>
        </w:rPr>
        <w:t>. zm.), ustawa z dnia 11 września 2019 r. Prawo zamówień publicznych oraz ustawa z dnia 7 lipca 1994 r. Prawo budowlane (Dz. U. z 2020 r. poz. 1333</w:t>
      </w:r>
      <w:r w:rsidR="00EB7FD5">
        <w:rPr>
          <w:rFonts w:ascii="Arial" w:hAnsi="Arial" w:cs="Arial"/>
          <w:sz w:val="22"/>
        </w:rPr>
        <w:t>,</w:t>
      </w:r>
      <w:r w:rsidRPr="00561C87">
        <w:rPr>
          <w:rFonts w:ascii="Arial" w:hAnsi="Arial" w:cs="Arial"/>
          <w:sz w:val="22"/>
        </w:rPr>
        <w:t xml:space="preserve"> wraz ze zm.) wraz z przepisami wykonawczymi oraz ustawa z dnia 4 lutego 1994 r o prawie autorskim i prawach pokrewnych (Dz. U. z 2019 r. poz. 1231</w:t>
      </w:r>
      <w:r w:rsidR="00EB7FD5">
        <w:rPr>
          <w:rFonts w:ascii="Arial" w:hAnsi="Arial" w:cs="Arial"/>
          <w:sz w:val="22"/>
        </w:rPr>
        <w:t>,</w:t>
      </w:r>
      <w:r w:rsidRPr="00561C87">
        <w:rPr>
          <w:rFonts w:ascii="Arial" w:hAnsi="Arial" w:cs="Arial"/>
          <w:sz w:val="22"/>
        </w:rPr>
        <w:t xml:space="preserve"> wraz ze zm</w:t>
      </w:r>
      <w:r w:rsidR="00EB7FD5">
        <w:rPr>
          <w:rFonts w:ascii="Arial" w:hAnsi="Arial" w:cs="Arial"/>
          <w:sz w:val="22"/>
        </w:rPr>
        <w:t>.</w:t>
      </w:r>
      <w:r w:rsidRPr="00561C87">
        <w:rPr>
          <w:rFonts w:ascii="Arial" w:hAnsi="Arial" w:cs="Arial"/>
          <w:sz w:val="22"/>
        </w:rPr>
        <w:t>).</w:t>
      </w:r>
    </w:p>
    <w:p w14:paraId="3858930D" w14:textId="77777777" w:rsidR="00601CDF" w:rsidRPr="00561C87" w:rsidRDefault="00601CDF" w:rsidP="00601CDF">
      <w:pPr>
        <w:numPr>
          <w:ilvl w:val="0"/>
          <w:numId w:val="56"/>
        </w:numPr>
        <w:spacing w:after="120" w:line="240" w:lineRule="auto"/>
        <w:ind w:right="0"/>
        <w:rPr>
          <w:rFonts w:ascii="Arial" w:eastAsia="Times New Roman" w:hAnsi="Arial" w:cs="Arial"/>
          <w:sz w:val="22"/>
        </w:rPr>
      </w:pPr>
      <w:r w:rsidRPr="00561C87">
        <w:rPr>
          <w:rFonts w:ascii="Arial" w:eastAsia="Times New Roman" w:hAnsi="Arial" w:cs="Arial"/>
          <w:sz w:val="22"/>
        </w:rPr>
        <w:t>Spory dotyczące niniejszej umowy będą rozstrzygane przez sąd właściwy dla siedziby Zamawiającego.</w:t>
      </w:r>
    </w:p>
    <w:p w14:paraId="390E2793" w14:textId="77777777" w:rsidR="00601CDF" w:rsidRPr="00561C87" w:rsidRDefault="00601CDF" w:rsidP="00601CDF">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16</w:t>
      </w:r>
    </w:p>
    <w:p w14:paraId="6F1101AD" w14:textId="1CCD2DAA" w:rsidR="00601CDF" w:rsidRPr="00561C87" w:rsidRDefault="00601CDF" w:rsidP="00601CDF">
      <w:pPr>
        <w:autoSpaceDE w:val="0"/>
        <w:autoSpaceDN w:val="0"/>
        <w:adjustRightInd w:val="0"/>
        <w:spacing w:after="120" w:line="240" w:lineRule="auto"/>
        <w:ind w:left="62" w:right="1"/>
        <w:rPr>
          <w:rFonts w:ascii="Arial" w:eastAsia="Times New Roman" w:hAnsi="Arial" w:cs="Arial"/>
          <w:sz w:val="22"/>
        </w:rPr>
      </w:pPr>
      <w:r w:rsidRPr="00561C87">
        <w:rPr>
          <w:rFonts w:ascii="Arial" w:eastAsia="Times New Roman" w:hAnsi="Arial" w:cs="Arial"/>
          <w:sz w:val="22"/>
        </w:rPr>
        <w:t>Umowę sporządzono w dwóch jednobrzmiących egzemplarzach, po jednym egzemplarzu dla każdej ze Stron.</w:t>
      </w:r>
    </w:p>
    <w:p w14:paraId="7A7A2A6D" w14:textId="77777777" w:rsidR="00601CDF" w:rsidRPr="00561C87" w:rsidRDefault="00601CDF" w:rsidP="00601CDF">
      <w:pPr>
        <w:spacing w:after="120" w:line="240" w:lineRule="auto"/>
        <w:rPr>
          <w:rFonts w:ascii="Arial" w:eastAsia="Times New Roman" w:hAnsi="Arial" w:cs="Arial"/>
          <w:sz w:val="22"/>
        </w:rPr>
      </w:pPr>
    </w:p>
    <w:p w14:paraId="3BBA9D0C" w14:textId="77777777" w:rsidR="00601CDF" w:rsidRPr="00561C87" w:rsidRDefault="00601CDF" w:rsidP="00601CDF">
      <w:pPr>
        <w:spacing w:after="120" w:line="240" w:lineRule="auto"/>
        <w:ind w:left="62"/>
        <w:rPr>
          <w:rFonts w:ascii="Arial" w:eastAsia="Times New Roman" w:hAnsi="Arial" w:cs="Arial"/>
          <w:sz w:val="22"/>
        </w:rPr>
      </w:pPr>
      <w:r w:rsidRPr="00561C87">
        <w:rPr>
          <w:rFonts w:ascii="Arial" w:eastAsia="Times New Roman" w:hAnsi="Arial" w:cs="Arial"/>
          <w:sz w:val="22"/>
        </w:rPr>
        <w:t>Załączniki:</w:t>
      </w:r>
    </w:p>
    <w:p w14:paraId="01279C2C" w14:textId="77777777" w:rsidR="00601CDF" w:rsidRPr="00561C87" w:rsidRDefault="00601CDF" w:rsidP="00601CDF">
      <w:pPr>
        <w:numPr>
          <w:ilvl w:val="0"/>
          <w:numId w:val="57"/>
        </w:numPr>
        <w:spacing w:after="120" w:line="240" w:lineRule="auto"/>
        <w:ind w:right="0"/>
        <w:rPr>
          <w:rFonts w:ascii="Arial" w:eastAsia="Times New Roman" w:hAnsi="Arial" w:cs="Arial"/>
          <w:sz w:val="22"/>
        </w:rPr>
      </w:pPr>
      <w:r w:rsidRPr="00561C87">
        <w:rPr>
          <w:rFonts w:ascii="Arial" w:eastAsia="Times New Roman" w:hAnsi="Arial" w:cs="Arial"/>
          <w:sz w:val="22"/>
        </w:rPr>
        <w:t>Oferta Wykonawcy</w:t>
      </w:r>
    </w:p>
    <w:p w14:paraId="679EEA0C" w14:textId="77777777" w:rsidR="00601CDF" w:rsidRPr="00561C87" w:rsidRDefault="00601CDF" w:rsidP="00601CDF">
      <w:pPr>
        <w:numPr>
          <w:ilvl w:val="0"/>
          <w:numId w:val="57"/>
        </w:numPr>
        <w:spacing w:after="120" w:line="240" w:lineRule="auto"/>
        <w:ind w:right="0"/>
        <w:rPr>
          <w:rFonts w:ascii="Arial" w:eastAsia="Times New Roman" w:hAnsi="Arial" w:cs="Arial"/>
          <w:sz w:val="22"/>
        </w:rPr>
      </w:pPr>
      <w:r w:rsidRPr="00561C87">
        <w:rPr>
          <w:rFonts w:ascii="Arial" w:eastAsia="Times New Roman" w:hAnsi="Arial" w:cs="Arial"/>
          <w:sz w:val="22"/>
        </w:rPr>
        <w:t>Dokument gwarancyjny</w:t>
      </w:r>
    </w:p>
    <w:p w14:paraId="5685B2B0" w14:textId="77777777" w:rsidR="00601CDF" w:rsidRPr="00561C87" w:rsidRDefault="00601CDF" w:rsidP="00601CDF">
      <w:pPr>
        <w:numPr>
          <w:ilvl w:val="0"/>
          <w:numId w:val="57"/>
        </w:numPr>
        <w:spacing w:before="120" w:after="0" w:line="240" w:lineRule="auto"/>
        <w:ind w:right="0"/>
        <w:rPr>
          <w:rFonts w:ascii="Arial" w:eastAsia="Times New Roman" w:hAnsi="Arial" w:cs="Arial"/>
          <w:sz w:val="22"/>
        </w:rPr>
      </w:pPr>
      <w:r w:rsidRPr="00561C87">
        <w:rPr>
          <w:rFonts w:ascii="Arial" w:eastAsia="Times New Roman" w:hAnsi="Arial" w:cs="Arial"/>
          <w:sz w:val="22"/>
        </w:rPr>
        <w:t>Dokumentacja techniczna i Specyfikacja Techniczna Wykonania i Odbioru Robót Budowlanych</w:t>
      </w:r>
    </w:p>
    <w:p w14:paraId="6224F78E" w14:textId="77777777" w:rsidR="00601CDF" w:rsidRPr="00561C87" w:rsidRDefault="00601CDF" w:rsidP="00601CDF">
      <w:pPr>
        <w:spacing w:after="0" w:line="240" w:lineRule="auto"/>
        <w:rPr>
          <w:rFonts w:ascii="Arial" w:eastAsia="Times New Roman" w:hAnsi="Arial" w:cs="Arial"/>
          <w:sz w:val="22"/>
        </w:rPr>
      </w:pPr>
    </w:p>
    <w:p w14:paraId="3F39F8D3" w14:textId="77777777" w:rsidR="00601CDF" w:rsidRPr="00561C87" w:rsidRDefault="00601CDF" w:rsidP="00601CDF">
      <w:pPr>
        <w:spacing w:after="0" w:line="240" w:lineRule="auto"/>
        <w:rPr>
          <w:rFonts w:ascii="Arial" w:eastAsia="Times New Roman" w:hAnsi="Arial" w:cs="Arial"/>
          <w:sz w:val="22"/>
        </w:rPr>
      </w:pPr>
    </w:p>
    <w:p w14:paraId="2E0B8242" w14:textId="77777777" w:rsidR="00601CDF" w:rsidRPr="00561C87" w:rsidRDefault="00601CDF" w:rsidP="00601CDF">
      <w:pPr>
        <w:spacing w:after="0" w:line="240" w:lineRule="auto"/>
        <w:rPr>
          <w:rFonts w:ascii="Arial" w:eastAsia="Times New Roman" w:hAnsi="Arial" w:cs="Arial"/>
          <w:sz w:val="22"/>
        </w:rPr>
      </w:pPr>
      <w:r w:rsidRPr="00561C87">
        <w:rPr>
          <w:rFonts w:ascii="Arial" w:eastAsia="Times New Roman" w:hAnsi="Arial" w:cs="Arial"/>
          <w:b/>
          <w:sz w:val="22"/>
        </w:rPr>
        <w:t>ZAMAWIAJĄCY                                                                    WYKONAWCA</w:t>
      </w:r>
    </w:p>
    <w:p w14:paraId="0A90DC05" w14:textId="77777777" w:rsidR="00601CDF" w:rsidRPr="00F44676" w:rsidRDefault="00601CDF" w:rsidP="00601CDF">
      <w:pPr>
        <w:spacing w:after="0" w:line="240" w:lineRule="auto"/>
        <w:rPr>
          <w:rFonts w:eastAsia="Times New Roman" w:cs="Arial"/>
        </w:rPr>
      </w:pPr>
    </w:p>
    <w:p w14:paraId="72556E93" w14:textId="77777777" w:rsidR="00601CDF" w:rsidRPr="00561C87" w:rsidRDefault="00601CDF" w:rsidP="00601CDF">
      <w:pPr>
        <w:spacing w:after="0" w:line="240" w:lineRule="auto"/>
        <w:ind w:right="1"/>
        <w:jc w:val="right"/>
        <w:rPr>
          <w:rFonts w:ascii="Arial" w:eastAsia="Times New Roman" w:hAnsi="Arial" w:cs="Arial"/>
          <w:i/>
          <w:sz w:val="22"/>
        </w:rPr>
      </w:pPr>
      <w:r>
        <w:rPr>
          <w:rFonts w:eastAsia="Times New Roman"/>
        </w:rPr>
        <w:br w:type="page"/>
      </w:r>
      <w:r w:rsidRPr="00561C87">
        <w:rPr>
          <w:rFonts w:ascii="Arial" w:eastAsia="Times New Roman" w:hAnsi="Arial" w:cs="Arial"/>
          <w:i/>
          <w:sz w:val="22"/>
        </w:rPr>
        <w:lastRenderedPageBreak/>
        <w:t>Załącznik nr 2 do umowy</w:t>
      </w:r>
    </w:p>
    <w:p w14:paraId="527FF789" w14:textId="77777777" w:rsidR="00601CDF" w:rsidRPr="00561C87" w:rsidRDefault="00601CDF" w:rsidP="00601CDF">
      <w:pPr>
        <w:spacing w:after="0" w:line="240" w:lineRule="auto"/>
        <w:rPr>
          <w:rFonts w:ascii="Arial" w:eastAsia="Times New Roman" w:hAnsi="Arial" w:cs="Arial"/>
          <w:i/>
          <w:sz w:val="22"/>
        </w:rPr>
      </w:pPr>
    </w:p>
    <w:p w14:paraId="12481F9C" w14:textId="78F7C81A" w:rsidR="00601CDF" w:rsidRPr="00561C87" w:rsidRDefault="00601CDF" w:rsidP="00F268EE">
      <w:pPr>
        <w:spacing w:after="0" w:line="240" w:lineRule="auto"/>
        <w:jc w:val="center"/>
        <w:rPr>
          <w:rFonts w:ascii="Arial" w:eastAsia="Times New Roman" w:hAnsi="Arial" w:cs="Arial"/>
          <w:i/>
          <w:sz w:val="22"/>
        </w:rPr>
      </w:pPr>
      <w:r w:rsidRPr="00561C87">
        <w:rPr>
          <w:rFonts w:ascii="Arial" w:eastAsia="Times New Roman" w:hAnsi="Arial" w:cs="Arial"/>
          <w:b/>
          <w:sz w:val="22"/>
        </w:rPr>
        <w:t>DOKUMENT GWARANCYJNY</w:t>
      </w:r>
    </w:p>
    <w:p w14:paraId="73F1592B" w14:textId="77777777" w:rsidR="00601CDF" w:rsidRPr="00561C87" w:rsidRDefault="00601CDF" w:rsidP="00601CDF">
      <w:pPr>
        <w:spacing w:after="0" w:line="240" w:lineRule="auto"/>
        <w:jc w:val="center"/>
        <w:rPr>
          <w:rFonts w:ascii="Arial" w:eastAsia="Times New Roman" w:hAnsi="Arial" w:cs="Arial"/>
          <w:i/>
          <w:sz w:val="22"/>
        </w:rPr>
      </w:pPr>
    </w:p>
    <w:p w14:paraId="0CF6BAFD" w14:textId="345B558E" w:rsidR="00601CDF" w:rsidRPr="00561C87" w:rsidRDefault="00601CDF" w:rsidP="00601CDF">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Wykonawca: ……..…………………………………………………….. NIP ……………… Regon ………………….. Telefon: …………….., e-mail ……………………udziela gwarancji na okres</w:t>
      </w:r>
      <w:r>
        <w:rPr>
          <w:rFonts w:ascii="Arial" w:eastAsia="Times New Roman" w:hAnsi="Arial" w:cs="Arial"/>
          <w:sz w:val="22"/>
        </w:rPr>
        <w:t xml:space="preserve"> 60</w:t>
      </w:r>
      <w:r w:rsidRPr="00561C87">
        <w:rPr>
          <w:rFonts w:ascii="Arial" w:eastAsia="Times New Roman" w:hAnsi="Arial" w:cs="Arial"/>
          <w:sz w:val="22"/>
        </w:rPr>
        <w:t xml:space="preserve"> miesięcy, na roboty budowlane związane z </w:t>
      </w:r>
      <w:r>
        <w:rPr>
          <w:rFonts w:ascii="Arial" w:eastAsia="Times New Roman" w:hAnsi="Arial" w:cs="Arial"/>
          <w:sz w:val="22"/>
        </w:rPr>
        <w:t xml:space="preserve">zadaniem </w:t>
      </w:r>
      <w:r w:rsidRPr="00561C87">
        <w:rPr>
          <w:rFonts w:ascii="Arial" w:eastAsia="Times New Roman" w:hAnsi="Arial" w:cs="Arial"/>
          <w:sz w:val="22"/>
        </w:rPr>
        <w:t>„</w:t>
      </w:r>
      <w:r>
        <w:rPr>
          <w:rFonts w:ascii="Arial" w:eastAsia="Times New Roman" w:hAnsi="Arial" w:cs="Arial"/>
          <w:sz w:val="22"/>
        </w:rPr>
        <w:t>Remont drogi dojazdowej – magazyn D</w:t>
      </w:r>
      <w:r w:rsidRPr="00561C87">
        <w:rPr>
          <w:rFonts w:ascii="Arial" w:eastAsia="Times New Roman" w:hAnsi="Arial" w:cs="Arial"/>
          <w:sz w:val="22"/>
        </w:rPr>
        <w:t xml:space="preserve">” w </w:t>
      </w:r>
      <w:r>
        <w:rPr>
          <w:rFonts w:ascii="Arial" w:eastAsia="Times New Roman" w:hAnsi="Arial" w:cs="Arial"/>
          <w:sz w:val="22"/>
        </w:rPr>
        <w:t>Składnicy</w:t>
      </w:r>
      <w:r w:rsidRPr="00561C87">
        <w:rPr>
          <w:rFonts w:ascii="Arial" w:eastAsia="Times New Roman" w:hAnsi="Arial" w:cs="Arial"/>
          <w:sz w:val="22"/>
        </w:rPr>
        <w:t xml:space="preserve"> Rządowej Agencji Rezerw Strategicznych w </w:t>
      </w:r>
      <w:r>
        <w:rPr>
          <w:rFonts w:ascii="Arial" w:eastAsia="Times New Roman" w:hAnsi="Arial" w:cs="Arial"/>
          <w:sz w:val="22"/>
        </w:rPr>
        <w:t>Kamienicy Królewskiej</w:t>
      </w:r>
      <w:r w:rsidRPr="00561C87">
        <w:rPr>
          <w:rFonts w:ascii="Arial" w:eastAsia="Times New Roman" w:hAnsi="Arial" w:cs="Arial"/>
          <w:sz w:val="22"/>
        </w:rPr>
        <w:t>, zgodnie z umową nr BSTzn.261…............./… zawartą z Rządową Agencją Rezerw Strategicznych, ul. Grzybowska 45, 00-844 Warszawa, z dnia ………… 2021 r</w:t>
      </w:r>
      <w:r w:rsidR="00AE63FF">
        <w:rPr>
          <w:rFonts w:ascii="Arial" w:eastAsia="Times New Roman" w:hAnsi="Arial" w:cs="Arial"/>
          <w:sz w:val="22"/>
        </w:rPr>
        <w:t>.</w:t>
      </w:r>
      <w:r w:rsidRPr="00561C87">
        <w:rPr>
          <w:rFonts w:ascii="Arial" w:eastAsia="Times New Roman" w:hAnsi="Arial" w:cs="Arial"/>
          <w:sz w:val="22"/>
        </w:rPr>
        <w:t>, zwaną dalej „Zamawiającym”.</w:t>
      </w:r>
    </w:p>
    <w:p w14:paraId="707032D4" w14:textId="2EEDED5F" w:rsidR="00601CDF" w:rsidRPr="00561C87" w:rsidRDefault="00601CDF" w:rsidP="00601CDF">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w:t>
      </w:r>
    </w:p>
    <w:p w14:paraId="1B5AF4B1" w14:textId="77777777" w:rsidR="00601CDF" w:rsidRPr="00561C87" w:rsidRDefault="00601CDF" w:rsidP="00601CDF">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Gwarancja obejmuje swoim zakresem rzeczowym roboty budowlane oraz wbudowane materiały. Okres gwarancji jest jednakowy dla całego w/w zakresu rzeczowego.</w:t>
      </w:r>
    </w:p>
    <w:p w14:paraId="0B69DF94" w14:textId="77777777" w:rsidR="00601CDF" w:rsidRPr="00561C87" w:rsidRDefault="00601CDF" w:rsidP="00601CDF">
      <w:pPr>
        <w:numPr>
          <w:ilvl w:val="0"/>
          <w:numId w:val="78"/>
        </w:numPr>
        <w:spacing w:after="120" w:line="240" w:lineRule="auto"/>
        <w:ind w:right="0"/>
        <w:rPr>
          <w:rFonts w:ascii="Arial" w:eastAsia="Times New Roman" w:hAnsi="Arial" w:cs="Arial"/>
          <w:b/>
          <w:sz w:val="22"/>
        </w:rPr>
      </w:pPr>
      <w:r w:rsidRPr="00561C87">
        <w:rPr>
          <w:rFonts w:ascii="Arial" w:eastAsia="Times New Roman" w:hAnsi="Arial" w:cs="Arial"/>
          <w:sz w:val="22"/>
        </w:rPr>
        <w:t>Gwarancja nie obejmuje zużycia będącego wynikiem nieprawidłowej eksploatacji przedmiotu objętego gwarancją oraz skutków uszkodzeń fizycznych m.in. uszkodzeń mechanicznych</w:t>
      </w:r>
      <w:r w:rsidRPr="00561C87">
        <w:rPr>
          <w:rFonts w:ascii="Arial" w:eastAsia="Times New Roman" w:hAnsi="Arial" w:cs="Arial"/>
          <w:b/>
          <w:sz w:val="22"/>
        </w:rPr>
        <w:t>.</w:t>
      </w:r>
    </w:p>
    <w:p w14:paraId="77B2E9DC" w14:textId="78B8259B" w:rsidR="00601CDF" w:rsidRPr="00561C87" w:rsidRDefault="00601CDF" w:rsidP="00601CDF">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Wykonawca oświadcza że wykonane roboty i użyte materiały posiadają dopuszczenie do obrotu w myśl powszechnie obowiązujących przepisów prawa i pozwalają na prawidłowe użytkowanie przedmiotu objętego gwarancją.</w:t>
      </w:r>
    </w:p>
    <w:p w14:paraId="25C2867F" w14:textId="2FCB66C1" w:rsidR="00601CDF" w:rsidRPr="00561C87" w:rsidRDefault="00601CDF" w:rsidP="00601CDF">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32AE8D6E" w14:textId="2931BE00" w:rsidR="00601CDF" w:rsidRPr="00561C87" w:rsidRDefault="00601CDF" w:rsidP="00601CDF">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2</w:t>
      </w:r>
    </w:p>
    <w:p w14:paraId="6D747FE3" w14:textId="27E3E97D" w:rsidR="00601CDF" w:rsidRPr="00561C87" w:rsidRDefault="00601CDF" w:rsidP="00601CDF">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295B19E2" w14:textId="77777777" w:rsidR="00601CDF" w:rsidRPr="00561C87" w:rsidRDefault="00601CDF" w:rsidP="00601CDF">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zobowiązany jest usunąć na własny koszt zgłoszoną wadę oraz skutki jej wystąpienia w terminie wynikającym z ust. 3 i ust. 4.</w:t>
      </w:r>
    </w:p>
    <w:p w14:paraId="26FCB4AA" w14:textId="77777777" w:rsidR="00601CDF" w:rsidRPr="00561C87" w:rsidRDefault="00601CDF" w:rsidP="00601CDF">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47ABB520" w14:textId="3EF1CA75" w:rsidR="00601CDF" w:rsidRPr="00561C87" w:rsidRDefault="00601CDF" w:rsidP="00601CDF">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Wady inne niż określone w ust. 3 Wykonawca usunie w terminie 14 dni roboczych od daty otrzymania zgłoszenia w formie elektronicznej od Zamawiającego, a w uzasadnionym przypadku, w innym uzgodnionym przez strony Umowy terminie.</w:t>
      </w:r>
    </w:p>
    <w:p w14:paraId="21505E86" w14:textId="4A785A42" w:rsidR="00601CDF" w:rsidRPr="00561C87" w:rsidRDefault="00601CDF" w:rsidP="00601CDF">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t>
      </w:r>
      <w:r w:rsidRPr="00561C87">
        <w:rPr>
          <w:rFonts w:ascii="Arial" w:eastAsia="Times New Roman" w:hAnsi="Arial" w:cs="Arial"/>
          <w:sz w:val="22"/>
        </w:rPr>
        <w:lastRenderedPageBreak/>
        <w:t>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2347029D" w14:textId="77777777" w:rsidR="00601CDF" w:rsidRPr="00561C87" w:rsidRDefault="00601CDF" w:rsidP="00601CDF">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 ramach gwarancji Wykonawca zobowiązany jest do skutecznego usunięcia wszystkich zgłoszonych wad, o których został powiadomiony przez Zamawiającego.</w:t>
      </w:r>
    </w:p>
    <w:p w14:paraId="763C02E5" w14:textId="238E07D7" w:rsidR="00601CDF" w:rsidRPr="00561C87" w:rsidRDefault="00601CDF" w:rsidP="00601CDF">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Fakt skutecznego usunięcia wady każdorazowo wymaga potwierdzenia na piśmie przez Wykonawcę i Zamawiającego.</w:t>
      </w:r>
    </w:p>
    <w:p w14:paraId="7747FE6E" w14:textId="77777777" w:rsidR="00601CDF" w:rsidRPr="00561C87" w:rsidRDefault="00601CDF" w:rsidP="00601CDF">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1FF8A9E4" w14:textId="77777777" w:rsidR="00601CDF" w:rsidRPr="00561C87" w:rsidRDefault="00601CDF" w:rsidP="00601CDF">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Wykonawca ponosi odpowiedzialność za szkody poniesione przez Zamawiającego i osoby trzecie w wyniku wad lub w toku ich usuwania, jak również wskutek ich nienależytego usunięcia lub nieusunięcia.</w:t>
      </w:r>
    </w:p>
    <w:p w14:paraId="219A40E9" w14:textId="77777777" w:rsidR="00601CDF" w:rsidRPr="00561C87" w:rsidRDefault="00601CDF" w:rsidP="00601CDF">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Gwarancja nie wyłącza, nie ogranicza ani nie zawiesza uprawnień Zamawiającego wynikających z przepisów o rękojmi za wady.</w:t>
      </w:r>
    </w:p>
    <w:p w14:paraId="35B8DD26" w14:textId="1ACF862B" w:rsidR="00601CDF" w:rsidRPr="00561C87" w:rsidRDefault="00601CDF" w:rsidP="00601CDF">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3</w:t>
      </w:r>
    </w:p>
    <w:p w14:paraId="1008BE9E" w14:textId="537C74B5" w:rsidR="00601CDF" w:rsidRPr="00561C87" w:rsidRDefault="00601CDF" w:rsidP="00601CDF">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W sprawach nie uregulowanych w niniejszym dokumencie mają zastosowanie przepisy ustawy z dnia 23 kwietnia 1964 r. Kodeks cywilny (Dz. U. z 2020 r. poz. 1740</w:t>
      </w:r>
      <w:r w:rsidR="009B5FCA">
        <w:rPr>
          <w:rFonts w:ascii="Arial" w:eastAsia="Times New Roman" w:hAnsi="Arial" w:cs="Arial"/>
          <w:sz w:val="22"/>
        </w:rPr>
        <w:t>,</w:t>
      </w:r>
      <w:r w:rsidRPr="00561C87">
        <w:rPr>
          <w:rFonts w:ascii="Arial" w:eastAsia="Times New Roman" w:hAnsi="Arial" w:cs="Arial"/>
          <w:sz w:val="22"/>
        </w:rPr>
        <w:t xml:space="preserve"> ze zm.).</w:t>
      </w:r>
    </w:p>
    <w:p w14:paraId="3A8575A3" w14:textId="77777777" w:rsidR="00601CDF" w:rsidRPr="00561C87" w:rsidRDefault="00601CDF" w:rsidP="00601CDF">
      <w:pPr>
        <w:spacing w:after="0" w:line="240" w:lineRule="auto"/>
        <w:rPr>
          <w:rFonts w:ascii="Arial" w:eastAsia="Times New Roman" w:hAnsi="Arial" w:cs="Arial"/>
          <w:sz w:val="22"/>
        </w:rPr>
      </w:pPr>
      <w:r w:rsidRPr="00561C87">
        <w:rPr>
          <w:rFonts w:ascii="Arial" w:eastAsia="Times New Roman" w:hAnsi="Arial" w:cs="Arial"/>
          <w:sz w:val="22"/>
        </w:rPr>
        <w:t xml:space="preserve"> </w:t>
      </w:r>
    </w:p>
    <w:p w14:paraId="2CFEB792" w14:textId="77777777" w:rsidR="00601CDF" w:rsidRPr="00561C87" w:rsidRDefault="00601CDF" w:rsidP="00601CDF">
      <w:pPr>
        <w:spacing w:after="0" w:line="240" w:lineRule="auto"/>
        <w:ind w:left="0" w:firstLine="0"/>
        <w:rPr>
          <w:rFonts w:ascii="Arial" w:eastAsia="Times New Roman" w:hAnsi="Arial" w:cs="Arial"/>
          <w:sz w:val="22"/>
        </w:rPr>
      </w:pPr>
      <w:r w:rsidRPr="00561C87">
        <w:rPr>
          <w:rFonts w:ascii="Arial" w:eastAsia="Times New Roman" w:hAnsi="Arial" w:cs="Arial"/>
          <w:sz w:val="22"/>
        </w:rPr>
        <w:t>…………………………………………..</w:t>
      </w:r>
    </w:p>
    <w:p w14:paraId="42D52F36" w14:textId="77777777" w:rsidR="00601CDF" w:rsidRPr="00561C87" w:rsidRDefault="00601CDF" w:rsidP="00601CDF">
      <w:pPr>
        <w:spacing w:after="0" w:line="240" w:lineRule="auto"/>
        <w:ind w:left="0" w:firstLine="0"/>
        <w:rPr>
          <w:rFonts w:ascii="Arial" w:eastAsia="Times New Roman" w:hAnsi="Arial" w:cs="Arial"/>
          <w:sz w:val="22"/>
        </w:rPr>
      </w:pPr>
      <w:r w:rsidRPr="00561C87">
        <w:rPr>
          <w:rFonts w:ascii="Arial" w:eastAsia="Times New Roman" w:hAnsi="Arial" w:cs="Arial"/>
          <w:sz w:val="22"/>
        </w:rPr>
        <w:t>Data wystawienia dokumentu gwarancyjnego</w:t>
      </w:r>
    </w:p>
    <w:p w14:paraId="0780F5ED" w14:textId="77777777" w:rsidR="00601CDF" w:rsidRPr="00561C87" w:rsidRDefault="00601CDF" w:rsidP="00601CDF">
      <w:pPr>
        <w:spacing w:after="0" w:line="240" w:lineRule="auto"/>
        <w:jc w:val="center"/>
        <w:rPr>
          <w:rFonts w:ascii="Arial" w:eastAsia="Times New Roman" w:hAnsi="Arial" w:cs="Arial"/>
          <w:sz w:val="22"/>
        </w:rPr>
      </w:pPr>
    </w:p>
    <w:p w14:paraId="79672743" w14:textId="77777777" w:rsidR="00601CDF" w:rsidRPr="00561C87" w:rsidRDefault="00601CDF" w:rsidP="00601CDF">
      <w:pPr>
        <w:spacing w:after="0" w:line="240" w:lineRule="auto"/>
        <w:jc w:val="center"/>
        <w:rPr>
          <w:rFonts w:ascii="Arial" w:eastAsia="Times New Roman" w:hAnsi="Arial" w:cs="Arial"/>
          <w:sz w:val="22"/>
        </w:rPr>
      </w:pPr>
    </w:p>
    <w:p w14:paraId="055A2EF4" w14:textId="77777777" w:rsidR="00601CDF" w:rsidRPr="00561C87" w:rsidRDefault="00601CDF" w:rsidP="00601CDF">
      <w:pPr>
        <w:spacing w:after="0" w:line="240" w:lineRule="auto"/>
        <w:ind w:left="10"/>
        <w:rPr>
          <w:rFonts w:ascii="Arial" w:eastAsia="Times New Roman" w:hAnsi="Arial" w:cs="Arial"/>
          <w:sz w:val="22"/>
        </w:rPr>
      </w:pPr>
      <w:r w:rsidRPr="00561C87">
        <w:rPr>
          <w:rFonts w:ascii="Arial" w:eastAsia="Times New Roman" w:hAnsi="Arial" w:cs="Arial"/>
          <w:sz w:val="22"/>
        </w:rPr>
        <w:t>…………………………………………..</w:t>
      </w:r>
    </w:p>
    <w:p w14:paraId="6FC7F29F" w14:textId="77777777" w:rsidR="00601CDF" w:rsidRPr="00561C87" w:rsidRDefault="00601CDF" w:rsidP="00601CDF">
      <w:pPr>
        <w:spacing w:after="0" w:line="240" w:lineRule="auto"/>
        <w:ind w:left="10"/>
        <w:rPr>
          <w:rFonts w:ascii="Arial" w:eastAsia="Times New Roman" w:hAnsi="Arial" w:cs="Arial"/>
          <w:sz w:val="22"/>
        </w:rPr>
      </w:pPr>
      <w:r w:rsidRPr="00561C87">
        <w:rPr>
          <w:rFonts w:ascii="Arial" w:eastAsia="Times New Roman" w:hAnsi="Arial" w:cs="Arial"/>
          <w:sz w:val="22"/>
        </w:rPr>
        <w:t xml:space="preserve">Podpis i pieczęć osoby/osób upoważnionych </w:t>
      </w:r>
    </w:p>
    <w:p w14:paraId="64B3AF80" w14:textId="265AE8E7" w:rsidR="00601CDF" w:rsidRPr="00561C87" w:rsidRDefault="00601CDF" w:rsidP="00601CDF">
      <w:pPr>
        <w:spacing w:after="0" w:line="240" w:lineRule="auto"/>
        <w:ind w:left="10"/>
        <w:rPr>
          <w:rFonts w:ascii="Arial" w:eastAsia="Times New Roman" w:hAnsi="Arial" w:cs="Arial"/>
          <w:sz w:val="22"/>
        </w:rPr>
      </w:pPr>
      <w:r w:rsidRPr="00561C87">
        <w:rPr>
          <w:rFonts w:ascii="Arial" w:eastAsia="Times New Roman" w:hAnsi="Arial" w:cs="Arial"/>
          <w:sz w:val="22"/>
        </w:rPr>
        <w:t>do reprezentowania Wykonawcy</w:t>
      </w:r>
    </w:p>
    <w:p w14:paraId="6C95D039" w14:textId="77777777" w:rsidR="000C5256" w:rsidRPr="004E3897" w:rsidRDefault="000C5256" w:rsidP="009B5FCA">
      <w:pPr>
        <w:spacing w:before="240" w:after="0" w:line="240" w:lineRule="auto"/>
        <w:ind w:left="0" w:right="0" w:firstLine="0"/>
        <w:jc w:val="center"/>
        <w:rPr>
          <w:rFonts w:ascii="Arial" w:hAnsi="Arial" w:cs="Arial"/>
          <w:b/>
          <w:bCs/>
          <w:sz w:val="22"/>
        </w:rPr>
      </w:pPr>
      <w:bookmarkStart w:id="1" w:name="mip51082808"/>
      <w:bookmarkStart w:id="2" w:name="mip51082809"/>
      <w:bookmarkEnd w:id="1"/>
      <w:bookmarkEnd w:id="2"/>
    </w:p>
    <w:sectPr w:rsidR="000C5256" w:rsidRPr="004E3897" w:rsidSect="009907F6">
      <w:type w:val="continuous"/>
      <w:pgSz w:w="11906" w:h="16838"/>
      <w:pgMar w:top="1531" w:right="1644" w:bottom="147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C199" w14:textId="77777777" w:rsidR="00E922CB" w:rsidRDefault="00E922CB">
      <w:pPr>
        <w:spacing w:after="0" w:line="240" w:lineRule="auto"/>
      </w:pPr>
      <w:r>
        <w:separator/>
      </w:r>
    </w:p>
  </w:endnote>
  <w:endnote w:type="continuationSeparator" w:id="0">
    <w:p w14:paraId="3F22C44E" w14:textId="77777777" w:rsidR="00E922CB" w:rsidRDefault="00E9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E922CB" w:rsidRDefault="00E922CB">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EndPr/>
    <w:sdtContent>
      <w:p w14:paraId="382409DC" w14:textId="4E1FCDD7" w:rsidR="00E922CB" w:rsidRPr="004F288A" w:rsidRDefault="00E922CB">
        <w:pPr>
          <w:pStyle w:val="Stopka"/>
          <w:jc w:val="right"/>
          <w:rPr>
            <w:rFonts w:ascii="Arial" w:hAnsi="Arial" w:cs="Arial"/>
          </w:rPr>
        </w:pPr>
        <w:r>
          <w:rPr>
            <w:rFonts w:ascii="Arial" w:hAnsi="Arial" w:cs="Arial"/>
          </w:rPr>
          <w:t>Numer referencyjny: BZzp.261.54.</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693D8E">
          <w:rPr>
            <w:rFonts w:ascii="Arial" w:hAnsi="Arial" w:cs="Arial"/>
            <w:noProof/>
          </w:rPr>
          <w:t>12</w:t>
        </w:r>
        <w:r w:rsidRPr="004F288A">
          <w:rPr>
            <w:rFonts w:ascii="Arial" w:hAnsi="Arial" w:cs="Arial"/>
          </w:rPr>
          <w:fldChar w:fldCharType="end"/>
        </w:r>
      </w:p>
    </w:sdtContent>
  </w:sdt>
  <w:p w14:paraId="4E2E7F33" w14:textId="0D10FECC" w:rsidR="00E922CB" w:rsidRPr="00A83A3B" w:rsidRDefault="00E922CB">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E922CB" w:rsidRDefault="00E922CB">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E922CB" w:rsidRDefault="00E922CB">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EndPr>
      <w:rPr>
        <w:sz w:val="22"/>
        <w:szCs w:val="22"/>
      </w:rPr>
    </w:sdtEndPr>
    <w:sdtContent>
      <w:p w14:paraId="29D8C267" w14:textId="2AEAE05D" w:rsidR="00E922CB" w:rsidRPr="00DB471F" w:rsidRDefault="00E922CB" w:rsidP="00096EBD">
        <w:pPr>
          <w:pStyle w:val="Stopka"/>
          <w:jc w:val="right"/>
          <w:rPr>
            <w:rFonts w:ascii="Arial" w:hAnsi="Arial" w:cs="Arial"/>
          </w:rPr>
        </w:pPr>
        <w:r w:rsidRPr="00DB471F">
          <w:rPr>
            <w:rFonts w:ascii="Arial" w:hAnsi="Arial" w:cs="Arial"/>
          </w:rPr>
          <w:t>Numer referencyjny: BZzp.261.</w:t>
        </w:r>
        <w:r>
          <w:rPr>
            <w:rFonts w:ascii="Arial" w:hAnsi="Arial" w:cs="Arial"/>
          </w:rPr>
          <w:t>54</w:t>
        </w:r>
        <w:r w:rsidRPr="00DB471F">
          <w:rPr>
            <w:rFonts w:ascii="Arial" w:hAnsi="Arial" w:cs="Arial"/>
          </w:rPr>
          <w:t>.2021</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sidR="00693D8E">
          <w:rPr>
            <w:rFonts w:ascii="Arial" w:hAnsi="Arial" w:cs="Arial"/>
            <w:noProof/>
          </w:rPr>
          <w:t>20</w:t>
        </w:r>
        <w:r w:rsidRPr="00DB471F">
          <w:rPr>
            <w:rFonts w:ascii="Arial" w:hAnsi="Arial" w:cs="Arial"/>
          </w:rPr>
          <w:fldChar w:fldCharType="end"/>
        </w:r>
      </w:p>
    </w:sdtContent>
  </w:sdt>
  <w:p w14:paraId="4C853498" w14:textId="0AFDF602" w:rsidR="00E922CB" w:rsidRPr="00096EBD" w:rsidRDefault="00E922CB"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E922CB" w:rsidRDefault="00E922CB">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9F2B" w14:textId="77777777" w:rsidR="00E922CB" w:rsidRDefault="00E922CB">
      <w:pPr>
        <w:spacing w:after="0" w:line="240" w:lineRule="auto"/>
      </w:pPr>
      <w:r>
        <w:separator/>
      </w:r>
    </w:p>
  </w:footnote>
  <w:footnote w:type="continuationSeparator" w:id="0">
    <w:p w14:paraId="7524028D" w14:textId="77777777" w:rsidR="00E922CB" w:rsidRDefault="00E9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E922CB" w:rsidRDefault="00E922CB">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E922CB" w:rsidRPr="00C91402" w:rsidRDefault="00E922CB">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E922CB" w:rsidRDefault="00E922CB">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E922CB" w:rsidRDefault="00E922CB">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E922CB" w:rsidRDefault="00E922CB" w:rsidP="00BB2948">
    <w:pPr>
      <w:pStyle w:val="Nagwek"/>
      <w:ind w:left="0" w:firstLine="0"/>
    </w:pPr>
  </w:p>
  <w:p w14:paraId="63518021" w14:textId="77777777" w:rsidR="00E922CB" w:rsidRPr="00BB2948" w:rsidRDefault="00E922CB" w:rsidP="00BB2948">
    <w:pPr>
      <w:pStyle w:val="Nagwek"/>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E922CB" w:rsidRDefault="00E922CB">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C58363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2" w15:restartNumberingAfterBreak="0">
    <w:nsid w:val="0E063F77"/>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84B2EB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0CF4AE0"/>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2D86E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6" w15:restartNumberingAfterBreak="0">
    <w:nsid w:val="23314AE9"/>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8"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1E7016"/>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6"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E6B5DEB"/>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4"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885632D"/>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B0549B9"/>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9"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7"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B952160"/>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3"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8196190"/>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69"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0" w15:restartNumberingAfterBreak="0">
    <w:nsid w:val="6A592CC0"/>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1" w15:restartNumberingAfterBreak="0">
    <w:nsid w:val="6CD20D1D"/>
    <w:multiLevelType w:val="hybridMultilevel"/>
    <w:tmpl w:val="29C0F75E"/>
    <w:lvl w:ilvl="0" w:tplc="6E5638DA">
      <w:start w:val="1"/>
      <w:numFmt w:val="bullet"/>
      <w:lvlText w:val=""/>
      <w:lvlJc w:val="left"/>
      <w:pPr>
        <w:ind w:left="993" w:hanging="360"/>
      </w:pPr>
      <w:rPr>
        <w:rFonts w:ascii="Symbol" w:hAnsi="Symbol"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72"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6"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A86D64"/>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79"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1"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52"/>
  </w:num>
  <w:num w:numId="3">
    <w:abstractNumId w:val="13"/>
  </w:num>
  <w:num w:numId="4">
    <w:abstractNumId w:val="22"/>
  </w:num>
  <w:num w:numId="5">
    <w:abstractNumId w:val="61"/>
  </w:num>
  <w:num w:numId="6">
    <w:abstractNumId w:val="2"/>
  </w:num>
  <w:num w:numId="7">
    <w:abstractNumId w:val="16"/>
  </w:num>
  <w:num w:numId="8">
    <w:abstractNumId w:val="30"/>
  </w:num>
  <w:num w:numId="9">
    <w:abstractNumId w:val="23"/>
  </w:num>
  <w:num w:numId="10">
    <w:abstractNumId w:val="42"/>
  </w:num>
  <w:num w:numId="11">
    <w:abstractNumId w:val="8"/>
  </w:num>
  <w:num w:numId="12">
    <w:abstractNumId w:val="60"/>
  </w:num>
  <w:num w:numId="13">
    <w:abstractNumId w:val="20"/>
  </w:num>
  <w:num w:numId="14">
    <w:abstractNumId w:val="79"/>
  </w:num>
  <w:num w:numId="15">
    <w:abstractNumId w:val="27"/>
  </w:num>
  <w:num w:numId="16">
    <w:abstractNumId w:val="43"/>
  </w:num>
  <w:num w:numId="17">
    <w:abstractNumId w:val="75"/>
  </w:num>
  <w:num w:numId="18">
    <w:abstractNumId w:val="81"/>
  </w:num>
  <w:num w:numId="19">
    <w:abstractNumId w:val="31"/>
  </w:num>
  <w:num w:numId="20">
    <w:abstractNumId w:val="51"/>
  </w:num>
  <w:num w:numId="21">
    <w:abstractNumId w:val="62"/>
  </w:num>
  <w:num w:numId="22">
    <w:abstractNumId w:val="10"/>
  </w:num>
  <w:num w:numId="23">
    <w:abstractNumId w:val="21"/>
  </w:num>
  <w:num w:numId="24">
    <w:abstractNumId w:val="37"/>
  </w:num>
  <w:num w:numId="25">
    <w:abstractNumId w:val="17"/>
  </w:num>
  <w:num w:numId="26">
    <w:abstractNumId w:val="56"/>
  </w:num>
  <w:num w:numId="27">
    <w:abstractNumId w:val="36"/>
  </w:num>
  <w:num w:numId="28">
    <w:abstractNumId w:val="65"/>
  </w:num>
  <w:num w:numId="29">
    <w:abstractNumId w:val="69"/>
  </w:num>
  <w:num w:numId="30">
    <w:abstractNumId w:val="4"/>
  </w:num>
  <w:num w:numId="31">
    <w:abstractNumId w:val="3"/>
  </w:num>
  <w:num w:numId="32">
    <w:abstractNumId w:val="28"/>
  </w:num>
  <w:num w:numId="33">
    <w:abstractNumId w:val="1"/>
  </w:num>
  <w:num w:numId="34">
    <w:abstractNumId w:val="53"/>
  </w:num>
  <w:num w:numId="35">
    <w:abstractNumId w:val="64"/>
  </w:num>
  <w:num w:numId="36">
    <w:abstractNumId w:val="74"/>
  </w:num>
  <w:num w:numId="37">
    <w:abstractNumId w:val="7"/>
  </w:num>
  <w:num w:numId="38">
    <w:abstractNumId w:val="54"/>
  </w:num>
  <w:num w:numId="39">
    <w:abstractNumId w:val="14"/>
  </w:num>
  <w:num w:numId="40">
    <w:abstractNumId w:val="38"/>
  </w:num>
  <w:num w:numId="41">
    <w:abstractNumId w:val="58"/>
  </w:num>
  <w:num w:numId="42">
    <w:abstractNumId w:val="41"/>
  </w:num>
  <w:num w:numId="43">
    <w:abstractNumId w:val="72"/>
  </w:num>
  <w:num w:numId="44">
    <w:abstractNumId w:val="15"/>
  </w:num>
  <w:num w:numId="45">
    <w:abstractNumId w:val="6"/>
  </w:num>
  <w:num w:numId="46">
    <w:abstractNumId w:val="57"/>
  </w:num>
  <w:num w:numId="47">
    <w:abstractNumId w:val="44"/>
  </w:num>
  <w:num w:numId="48">
    <w:abstractNumId w:val="40"/>
  </w:num>
  <w:num w:numId="49">
    <w:abstractNumId w:val="9"/>
  </w:num>
  <w:num w:numId="50">
    <w:abstractNumId w:val="76"/>
  </w:num>
  <w:num w:numId="51">
    <w:abstractNumId w:val="67"/>
  </w:num>
  <w:num w:numId="52">
    <w:abstractNumId w:val="0"/>
  </w:num>
  <w:num w:numId="53">
    <w:abstractNumId w:val="47"/>
  </w:num>
  <w:num w:numId="54">
    <w:abstractNumId w:val="29"/>
  </w:num>
  <w:num w:numId="55">
    <w:abstractNumId w:val="77"/>
  </w:num>
  <w:num w:numId="56">
    <w:abstractNumId w:val="33"/>
  </w:num>
  <w:num w:numId="57">
    <w:abstractNumId w:val="32"/>
  </w:num>
  <w:num w:numId="58">
    <w:abstractNumId w:val="80"/>
  </w:num>
  <w:num w:numId="59">
    <w:abstractNumId w:val="73"/>
  </w:num>
  <w:num w:numId="60">
    <w:abstractNumId w:val="35"/>
  </w:num>
  <w:num w:numId="61">
    <w:abstractNumId w:val="50"/>
  </w:num>
  <w:num w:numId="62">
    <w:abstractNumId w:val="5"/>
  </w:num>
  <w:num w:numId="63">
    <w:abstractNumId w:val="82"/>
  </w:num>
  <w:num w:numId="64">
    <w:abstractNumId w:val="45"/>
  </w:num>
  <w:num w:numId="65">
    <w:abstractNumId w:val="66"/>
  </w:num>
  <w:num w:numId="66">
    <w:abstractNumId w:val="19"/>
  </w:num>
  <w:num w:numId="67">
    <w:abstractNumId w:val="59"/>
  </w:num>
  <w:num w:numId="68">
    <w:abstractNumId w:val="68"/>
  </w:num>
  <w:num w:numId="69">
    <w:abstractNumId w:val="25"/>
  </w:num>
  <w:num w:numId="70">
    <w:abstractNumId w:val="34"/>
  </w:num>
  <w:num w:numId="71">
    <w:abstractNumId w:val="39"/>
  </w:num>
  <w:num w:numId="72">
    <w:abstractNumId w:val="48"/>
  </w:num>
  <w:num w:numId="73">
    <w:abstractNumId w:val="11"/>
  </w:num>
  <w:num w:numId="74">
    <w:abstractNumId w:val="46"/>
  </w:num>
  <w:num w:numId="75">
    <w:abstractNumId w:val="12"/>
  </w:num>
  <w:num w:numId="76">
    <w:abstractNumId w:val="78"/>
  </w:num>
  <w:num w:numId="77">
    <w:abstractNumId w:val="70"/>
  </w:num>
  <w:num w:numId="78">
    <w:abstractNumId w:val="55"/>
  </w:num>
  <w:num w:numId="79">
    <w:abstractNumId w:val="49"/>
  </w:num>
  <w:num w:numId="80">
    <w:abstractNumId w:val="24"/>
  </w:num>
  <w:num w:numId="81">
    <w:abstractNumId w:val="26"/>
  </w:num>
  <w:num w:numId="82">
    <w:abstractNumId w:val="63"/>
  </w:num>
  <w:num w:numId="83">
    <w:abstractNumId w:val="7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567"/>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8A8"/>
    <w:rsid w:val="00003BE9"/>
    <w:rsid w:val="00005A72"/>
    <w:rsid w:val="00006FFD"/>
    <w:rsid w:val="000107B4"/>
    <w:rsid w:val="00012BFF"/>
    <w:rsid w:val="00017BD6"/>
    <w:rsid w:val="0002308E"/>
    <w:rsid w:val="00023A65"/>
    <w:rsid w:val="00025779"/>
    <w:rsid w:val="000352C2"/>
    <w:rsid w:val="000355C1"/>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750AD"/>
    <w:rsid w:val="00076A55"/>
    <w:rsid w:val="000818F1"/>
    <w:rsid w:val="000848C2"/>
    <w:rsid w:val="0008529E"/>
    <w:rsid w:val="00085D3E"/>
    <w:rsid w:val="000904E9"/>
    <w:rsid w:val="0009103E"/>
    <w:rsid w:val="000916C1"/>
    <w:rsid w:val="00091C1B"/>
    <w:rsid w:val="00095AFE"/>
    <w:rsid w:val="00096EBD"/>
    <w:rsid w:val="000A2E06"/>
    <w:rsid w:val="000A5249"/>
    <w:rsid w:val="000A7BA3"/>
    <w:rsid w:val="000B2756"/>
    <w:rsid w:val="000B2CEF"/>
    <w:rsid w:val="000B3B46"/>
    <w:rsid w:val="000C5256"/>
    <w:rsid w:val="000C7168"/>
    <w:rsid w:val="000D29FC"/>
    <w:rsid w:val="000E3E7B"/>
    <w:rsid w:val="000E7550"/>
    <w:rsid w:val="000F16FD"/>
    <w:rsid w:val="000F204D"/>
    <w:rsid w:val="000F6ED1"/>
    <w:rsid w:val="001074D6"/>
    <w:rsid w:val="00110810"/>
    <w:rsid w:val="001215F6"/>
    <w:rsid w:val="00122150"/>
    <w:rsid w:val="001243F4"/>
    <w:rsid w:val="00124519"/>
    <w:rsid w:val="00125328"/>
    <w:rsid w:val="00136E61"/>
    <w:rsid w:val="00142BC6"/>
    <w:rsid w:val="00143075"/>
    <w:rsid w:val="001431DE"/>
    <w:rsid w:val="001547E9"/>
    <w:rsid w:val="00155DB4"/>
    <w:rsid w:val="001566BB"/>
    <w:rsid w:val="001613E1"/>
    <w:rsid w:val="00163F4F"/>
    <w:rsid w:val="0016586F"/>
    <w:rsid w:val="00165D57"/>
    <w:rsid w:val="00170BCB"/>
    <w:rsid w:val="0017207F"/>
    <w:rsid w:val="001817C6"/>
    <w:rsid w:val="001820B1"/>
    <w:rsid w:val="00182C98"/>
    <w:rsid w:val="00185193"/>
    <w:rsid w:val="00186677"/>
    <w:rsid w:val="0018737E"/>
    <w:rsid w:val="0018772E"/>
    <w:rsid w:val="001952AC"/>
    <w:rsid w:val="00197519"/>
    <w:rsid w:val="00197B03"/>
    <w:rsid w:val="001A0D12"/>
    <w:rsid w:val="001A2000"/>
    <w:rsid w:val="001A6CD4"/>
    <w:rsid w:val="001A7DB7"/>
    <w:rsid w:val="001B1D8A"/>
    <w:rsid w:val="001B1DFA"/>
    <w:rsid w:val="001B3A31"/>
    <w:rsid w:val="001C001A"/>
    <w:rsid w:val="001C4C57"/>
    <w:rsid w:val="001C7028"/>
    <w:rsid w:val="001C7120"/>
    <w:rsid w:val="001D018C"/>
    <w:rsid w:val="001D0674"/>
    <w:rsid w:val="001D0BF9"/>
    <w:rsid w:val="001D508D"/>
    <w:rsid w:val="001D71E9"/>
    <w:rsid w:val="001D773D"/>
    <w:rsid w:val="001E4A95"/>
    <w:rsid w:val="001E6C10"/>
    <w:rsid w:val="001E7620"/>
    <w:rsid w:val="001F4D1A"/>
    <w:rsid w:val="001F59A5"/>
    <w:rsid w:val="001F61C2"/>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35FE"/>
    <w:rsid w:val="002439B8"/>
    <w:rsid w:val="00243E5B"/>
    <w:rsid w:val="00244FB4"/>
    <w:rsid w:val="00251362"/>
    <w:rsid w:val="00251C19"/>
    <w:rsid w:val="00252DDF"/>
    <w:rsid w:val="00252EF9"/>
    <w:rsid w:val="002548A7"/>
    <w:rsid w:val="002578F4"/>
    <w:rsid w:val="00262838"/>
    <w:rsid w:val="00262C2F"/>
    <w:rsid w:val="00266796"/>
    <w:rsid w:val="002705EE"/>
    <w:rsid w:val="00270FD0"/>
    <w:rsid w:val="00272E9D"/>
    <w:rsid w:val="0027745F"/>
    <w:rsid w:val="00277E93"/>
    <w:rsid w:val="00282F8E"/>
    <w:rsid w:val="0028790D"/>
    <w:rsid w:val="00290A4D"/>
    <w:rsid w:val="0029174C"/>
    <w:rsid w:val="00291C62"/>
    <w:rsid w:val="00292811"/>
    <w:rsid w:val="00295DF1"/>
    <w:rsid w:val="002A3B68"/>
    <w:rsid w:val="002B11A0"/>
    <w:rsid w:val="002B13E5"/>
    <w:rsid w:val="002B16C2"/>
    <w:rsid w:val="002B1D7E"/>
    <w:rsid w:val="002B499F"/>
    <w:rsid w:val="002B4AFA"/>
    <w:rsid w:val="002B55AC"/>
    <w:rsid w:val="002C0F4E"/>
    <w:rsid w:val="002C3C6E"/>
    <w:rsid w:val="002C4EC3"/>
    <w:rsid w:val="002C5554"/>
    <w:rsid w:val="002C5EF4"/>
    <w:rsid w:val="002C7118"/>
    <w:rsid w:val="002C7951"/>
    <w:rsid w:val="002C7DDF"/>
    <w:rsid w:val="002D0499"/>
    <w:rsid w:val="002E041E"/>
    <w:rsid w:val="002E5ECB"/>
    <w:rsid w:val="002E6241"/>
    <w:rsid w:val="002E7788"/>
    <w:rsid w:val="002F06EB"/>
    <w:rsid w:val="002F5C24"/>
    <w:rsid w:val="003007A7"/>
    <w:rsid w:val="003046AE"/>
    <w:rsid w:val="003063FA"/>
    <w:rsid w:val="0031156C"/>
    <w:rsid w:val="0031273E"/>
    <w:rsid w:val="00313B2B"/>
    <w:rsid w:val="00314700"/>
    <w:rsid w:val="0031675C"/>
    <w:rsid w:val="00316CDC"/>
    <w:rsid w:val="003220F3"/>
    <w:rsid w:val="003237E0"/>
    <w:rsid w:val="00326369"/>
    <w:rsid w:val="00331381"/>
    <w:rsid w:val="00342825"/>
    <w:rsid w:val="003434C4"/>
    <w:rsid w:val="00346050"/>
    <w:rsid w:val="00350849"/>
    <w:rsid w:val="00356828"/>
    <w:rsid w:val="003615B5"/>
    <w:rsid w:val="00365D3D"/>
    <w:rsid w:val="0036685B"/>
    <w:rsid w:val="003674E5"/>
    <w:rsid w:val="00371293"/>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014E"/>
    <w:rsid w:val="003A4787"/>
    <w:rsid w:val="003A4CB9"/>
    <w:rsid w:val="003B4F09"/>
    <w:rsid w:val="003C0E0F"/>
    <w:rsid w:val="003C27A1"/>
    <w:rsid w:val="003C3053"/>
    <w:rsid w:val="003C3564"/>
    <w:rsid w:val="003C5A03"/>
    <w:rsid w:val="003C5CFA"/>
    <w:rsid w:val="003C60C5"/>
    <w:rsid w:val="003D760F"/>
    <w:rsid w:val="003E153A"/>
    <w:rsid w:val="003E4047"/>
    <w:rsid w:val="003E494A"/>
    <w:rsid w:val="003F1E1E"/>
    <w:rsid w:val="003F2267"/>
    <w:rsid w:val="003F53CA"/>
    <w:rsid w:val="003F55DC"/>
    <w:rsid w:val="004010D0"/>
    <w:rsid w:val="00402F50"/>
    <w:rsid w:val="00404513"/>
    <w:rsid w:val="00405A43"/>
    <w:rsid w:val="00411A44"/>
    <w:rsid w:val="004125D3"/>
    <w:rsid w:val="004132F9"/>
    <w:rsid w:val="004141EB"/>
    <w:rsid w:val="004215D4"/>
    <w:rsid w:val="00421A59"/>
    <w:rsid w:val="00421AB7"/>
    <w:rsid w:val="004228A2"/>
    <w:rsid w:val="00424F4B"/>
    <w:rsid w:val="00426893"/>
    <w:rsid w:val="00437E3B"/>
    <w:rsid w:val="004404F9"/>
    <w:rsid w:val="004412D4"/>
    <w:rsid w:val="00444905"/>
    <w:rsid w:val="00445F4F"/>
    <w:rsid w:val="004505BB"/>
    <w:rsid w:val="00453758"/>
    <w:rsid w:val="00463D17"/>
    <w:rsid w:val="00466612"/>
    <w:rsid w:val="0047086D"/>
    <w:rsid w:val="00474083"/>
    <w:rsid w:val="00475463"/>
    <w:rsid w:val="00477EC2"/>
    <w:rsid w:val="004851F3"/>
    <w:rsid w:val="00485BD3"/>
    <w:rsid w:val="00486C35"/>
    <w:rsid w:val="004905F7"/>
    <w:rsid w:val="004915E9"/>
    <w:rsid w:val="00491A9C"/>
    <w:rsid w:val="00492713"/>
    <w:rsid w:val="0049307E"/>
    <w:rsid w:val="00494FBB"/>
    <w:rsid w:val="00495492"/>
    <w:rsid w:val="004A412A"/>
    <w:rsid w:val="004A4E61"/>
    <w:rsid w:val="004A7331"/>
    <w:rsid w:val="004B0F27"/>
    <w:rsid w:val="004B7A7B"/>
    <w:rsid w:val="004C771F"/>
    <w:rsid w:val="004D048F"/>
    <w:rsid w:val="004D5183"/>
    <w:rsid w:val="004E3897"/>
    <w:rsid w:val="004E55FD"/>
    <w:rsid w:val="004E6201"/>
    <w:rsid w:val="004E73E8"/>
    <w:rsid w:val="004F288A"/>
    <w:rsid w:val="004F2F07"/>
    <w:rsid w:val="004F6117"/>
    <w:rsid w:val="004F6A75"/>
    <w:rsid w:val="005045B7"/>
    <w:rsid w:val="005053B0"/>
    <w:rsid w:val="005053B6"/>
    <w:rsid w:val="005063D0"/>
    <w:rsid w:val="00506DBB"/>
    <w:rsid w:val="005112AB"/>
    <w:rsid w:val="00511B5F"/>
    <w:rsid w:val="0051251E"/>
    <w:rsid w:val="0051303B"/>
    <w:rsid w:val="00513364"/>
    <w:rsid w:val="005162F4"/>
    <w:rsid w:val="0051759D"/>
    <w:rsid w:val="00520B5A"/>
    <w:rsid w:val="005227E4"/>
    <w:rsid w:val="0052397C"/>
    <w:rsid w:val="00523B64"/>
    <w:rsid w:val="00523D9C"/>
    <w:rsid w:val="0052656C"/>
    <w:rsid w:val="00526BA5"/>
    <w:rsid w:val="00530933"/>
    <w:rsid w:val="00530ABA"/>
    <w:rsid w:val="005325A6"/>
    <w:rsid w:val="005329AF"/>
    <w:rsid w:val="005351D2"/>
    <w:rsid w:val="0053755F"/>
    <w:rsid w:val="005403B7"/>
    <w:rsid w:val="005433D1"/>
    <w:rsid w:val="00543400"/>
    <w:rsid w:val="005442A2"/>
    <w:rsid w:val="00547119"/>
    <w:rsid w:val="0054790A"/>
    <w:rsid w:val="00547AB7"/>
    <w:rsid w:val="00552371"/>
    <w:rsid w:val="005537B4"/>
    <w:rsid w:val="00557277"/>
    <w:rsid w:val="0056004A"/>
    <w:rsid w:val="00560A08"/>
    <w:rsid w:val="00562F39"/>
    <w:rsid w:val="00565161"/>
    <w:rsid w:val="00566CDC"/>
    <w:rsid w:val="0057187E"/>
    <w:rsid w:val="00571BF0"/>
    <w:rsid w:val="00575BD5"/>
    <w:rsid w:val="00577121"/>
    <w:rsid w:val="005842AA"/>
    <w:rsid w:val="00584A11"/>
    <w:rsid w:val="00585A2B"/>
    <w:rsid w:val="0058649C"/>
    <w:rsid w:val="00590182"/>
    <w:rsid w:val="005913FC"/>
    <w:rsid w:val="0059294A"/>
    <w:rsid w:val="00593E28"/>
    <w:rsid w:val="005A1CAD"/>
    <w:rsid w:val="005A1E76"/>
    <w:rsid w:val="005A2B15"/>
    <w:rsid w:val="005A4704"/>
    <w:rsid w:val="005B0045"/>
    <w:rsid w:val="005B0901"/>
    <w:rsid w:val="005B3727"/>
    <w:rsid w:val="005B463B"/>
    <w:rsid w:val="005B595D"/>
    <w:rsid w:val="005B644C"/>
    <w:rsid w:val="005C16BA"/>
    <w:rsid w:val="005C6D05"/>
    <w:rsid w:val="005C6E8B"/>
    <w:rsid w:val="005C72EF"/>
    <w:rsid w:val="005D2FF0"/>
    <w:rsid w:val="005D493C"/>
    <w:rsid w:val="005D5417"/>
    <w:rsid w:val="005E20FB"/>
    <w:rsid w:val="005E55EF"/>
    <w:rsid w:val="005E77B4"/>
    <w:rsid w:val="005F0DD9"/>
    <w:rsid w:val="005F1D42"/>
    <w:rsid w:val="005F4A3D"/>
    <w:rsid w:val="005F651D"/>
    <w:rsid w:val="00600585"/>
    <w:rsid w:val="00601CDF"/>
    <w:rsid w:val="006022F8"/>
    <w:rsid w:val="00604C41"/>
    <w:rsid w:val="006053C6"/>
    <w:rsid w:val="0061186D"/>
    <w:rsid w:val="00611AD0"/>
    <w:rsid w:val="00612D59"/>
    <w:rsid w:val="00613CC5"/>
    <w:rsid w:val="00617F23"/>
    <w:rsid w:val="00620474"/>
    <w:rsid w:val="00622570"/>
    <w:rsid w:val="00622EAB"/>
    <w:rsid w:val="006242CB"/>
    <w:rsid w:val="006251B4"/>
    <w:rsid w:val="006269C3"/>
    <w:rsid w:val="00631437"/>
    <w:rsid w:val="00631532"/>
    <w:rsid w:val="00631749"/>
    <w:rsid w:val="00632248"/>
    <w:rsid w:val="006328C0"/>
    <w:rsid w:val="00636C2B"/>
    <w:rsid w:val="00637F2D"/>
    <w:rsid w:val="0064025A"/>
    <w:rsid w:val="00640838"/>
    <w:rsid w:val="00640D9C"/>
    <w:rsid w:val="0064253A"/>
    <w:rsid w:val="006434C8"/>
    <w:rsid w:val="0064389F"/>
    <w:rsid w:val="00647581"/>
    <w:rsid w:val="00647AB7"/>
    <w:rsid w:val="00650F43"/>
    <w:rsid w:val="00656523"/>
    <w:rsid w:val="00661BED"/>
    <w:rsid w:val="006648FB"/>
    <w:rsid w:val="00670947"/>
    <w:rsid w:val="00671415"/>
    <w:rsid w:val="006732E4"/>
    <w:rsid w:val="00675C83"/>
    <w:rsid w:val="00676C43"/>
    <w:rsid w:val="006830B7"/>
    <w:rsid w:val="0068441D"/>
    <w:rsid w:val="0068545A"/>
    <w:rsid w:val="00693D8E"/>
    <w:rsid w:val="00695489"/>
    <w:rsid w:val="006A026C"/>
    <w:rsid w:val="006A49DA"/>
    <w:rsid w:val="006B0697"/>
    <w:rsid w:val="006B3EBB"/>
    <w:rsid w:val="006B5A8A"/>
    <w:rsid w:val="006B5E86"/>
    <w:rsid w:val="006B70D3"/>
    <w:rsid w:val="006C471B"/>
    <w:rsid w:val="006C475A"/>
    <w:rsid w:val="006E2992"/>
    <w:rsid w:val="006E3810"/>
    <w:rsid w:val="006E3DD7"/>
    <w:rsid w:val="006E4171"/>
    <w:rsid w:val="006E5F38"/>
    <w:rsid w:val="006E699E"/>
    <w:rsid w:val="006E7B03"/>
    <w:rsid w:val="006F2F91"/>
    <w:rsid w:val="006F3488"/>
    <w:rsid w:val="006F3EBC"/>
    <w:rsid w:val="006F5797"/>
    <w:rsid w:val="00705873"/>
    <w:rsid w:val="00707ADB"/>
    <w:rsid w:val="0071277D"/>
    <w:rsid w:val="00717DA6"/>
    <w:rsid w:val="00721248"/>
    <w:rsid w:val="0072493B"/>
    <w:rsid w:val="0072682A"/>
    <w:rsid w:val="007276C3"/>
    <w:rsid w:val="0073054D"/>
    <w:rsid w:val="00734506"/>
    <w:rsid w:val="00740AA7"/>
    <w:rsid w:val="00741E60"/>
    <w:rsid w:val="00750194"/>
    <w:rsid w:val="007504FB"/>
    <w:rsid w:val="00755B59"/>
    <w:rsid w:val="00756674"/>
    <w:rsid w:val="0075711D"/>
    <w:rsid w:val="00757B37"/>
    <w:rsid w:val="00760A49"/>
    <w:rsid w:val="00763736"/>
    <w:rsid w:val="00765AF6"/>
    <w:rsid w:val="00765BBE"/>
    <w:rsid w:val="00765DD5"/>
    <w:rsid w:val="00767A1C"/>
    <w:rsid w:val="00771125"/>
    <w:rsid w:val="0078339B"/>
    <w:rsid w:val="007836E3"/>
    <w:rsid w:val="007839A0"/>
    <w:rsid w:val="00785644"/>
    <w:rsid w:val="00787DE5"/>
    <w:rsid w:val="007937EA"/>
    <w:rsid w:val="007949C3"/>
    <w:rsid w:val="0079552D"/>
    <w:rsid w:val="00796A42"/>
    <w:rsid w:val="007A050F"/>
    <w:rsid w:val="007A06FA"/>
    <w:rsid w:val="007A5024"/>
    <w:rsid w:val="007A56A1"/>
    <w:rsid w:val="007B1592"/>
    <w:rsid w:val="007B16F4"/>
    <w:rsid w:val="007B1B9C"/>
    <w:rsid w:val="007B477C"/>
    <w:rsid w:val="007B56A7"/>
    <w:rsid w:val="007B6220"/>
    <w:rsid w:val="007B704C"/>
    <w:rsid w:val="007C54CC"/>
    <w:rsid w:val="007C6C14"/>
    <w:rsid w:val="007D018D"/>
    <w:rsid w:val="007D5466"/>
    <w:rsid w:val="007D6968"/>
    <w:rsid w:val="007D6A91"/>
    <w:rsid w:val="007D701A"/>
    <w:rsid w:val="007D75C7"/>
    <w:rsid w:val="007E08FF"/>
    <w:rsid w:val="007E1572"/>
    <w:rsid w:val="007E18AB"/>
    <w:rsid w:val="007E3A65"/>
    <w:rsid w:val="007F2415"/>
    <w:rsid w:val="00807570"/>
    <w:rsid w:val="00816DB7"/>
    <w:rsid w:val="00821A34"/>
    <w:rsid w:val="00823895"/>
    <w:rsid w:val="008279B2"/>
    <w:rsid w:val="00831233"/>
    <w:rsid w:val="008409B6"/>
    <w:rsid w:val="00842C70"/>
    <w:rsid w:val="00843E26"/>
    <w:rsid w:val="00844E39"/>
    <w:rsid w:val="008463A1"/>
    <w:rsid w:val="00847D21"/>
    <w:rsid w:val="00850CEF"/>
    <w:rsid w:val="00852675"/>
    <w:rsid w:val="008554BD"/>
    <w:rsid w:val="00857BF5"/>
    <w:rsid w:val="00861A9C"/>
    <w:rsid w:val="008646D1"/>
    <w:rsid w:val="00866200"/>
    <w:rsid w:val="008718B4"/>
    <w:rsid w:val="00873DA6"/>
    <w:rsid w:val="00875BFD"/>
    <w:rsid w:val="008837A1"/>
    <w:rsid w:val="00884CB0"/>
    <w:rsid w:val="00885B0B"/>
    <w:rsid w:val="00890E4C"/>
    <w:rsid w:val="008A0277"/>
    <w:rsid w:val="008A2E77"/>
    <w:rsid w:val="008A55BC"/>
    <w:rsid w:val="008A57BE"/>
    <w:rsid w:val="008A5BBD"/>
    <w:rsid w:val="008A5D80"/>
    <w:rsid w:val="008B0168"/>
    <w:rsid w:val="008B210F"/>
    <w:rsid w:val="008B2610"/>
    <w:rsid w:val="008B3814"/>
    <w:rsid w:val="008B5D8A"/>
    <w:rsid w:val="008C04A7"/>
    <w:rsid w:val="008C0A83"/>
    <w:rsid w:val="008D0DE7"/>
    <w:rsid w:val="008D2177"/>
    <w:rsid w:val="008D3382"/>
    <w:rsid w:val="008D3D2C"/>
    <w:rsid w:val="008D3EC6"/>
    <w:rsid w:val="008D68A8"/>
    <w:rsid w:val="008D6AB4"/>
    <w:rsid w:val="008D6B7F"/>
    <w:rsid w:val="008D7B16"/>
    <w:rsid w:val="008F19B7"/>
    <w:rsid w:val="008F1DE6"/>
    <w:rsid w:val="008F3596"/>
    <w:rsid w:val="008F542E"/>
    <w:rsid w:val="00901048"/>
    <w:rsid w:val="00902621"/>
    <w:rsid w:val="0090483B"/>
    <w:rsid w:val="0090597B"/>
    <w:rsid w:val="00905DFB"/>
    <w:rsid w:val="00907A10"/>
    <w:rsid w:val="0091207F"/>
    <w:rsid w:val="0091240C"/>
    <w:rsid w:val="009129D6"/>
    <w:rsid w:val="00920ED9"/>
    <w:rsid w:val="00922D78"/>
    <w:rsid w:val="00925799"/>
    <w:rsid w:val="0092583E"/>
    <w:rsid w:val="00925D07"/>
    <w:rsid w:val="00931726"/>
    <w:rsid w:val="00933C99"/>
    <w:rsid w:val="00934C0B"/>
    <w:rsid w:val="00942299"/>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07F6"/>
    <w:rsid w:val="00994FED"/>
    <w:rsid w:val="00995E43"/>
    <w:rsid w:val="009A3C93"/>
    <w:rsid w:val="009A4828"/>
    <w:rsid w:val="009A4C69"/>
    <w:rsid w:val="009A519C"/>
    <w:rsid w:val="009A5902"/>
    <w:rsid w:val="009A59A1"/>
    <w:rsid w:val="009A647E"/>
    <w:rsid w:val="009A78BC"/>
    <w:rsid w:val="009A7A0C"/>
    <w:rsid w:val="009B11EC"/>
    <w:rsid w:val="009B3322"/>
    <w:rsid w:val="009B46BA"/>
    <w:rsid w:val="009B4DA8"/>
    <w:rsid w:val="009B53FA"/>
    <w:rsid w:val="009B567B"/>
    <w:rsid w:val="009B5FCA"/>
    <w:rsid w:val="009B67DA"/>
    <w:rsid w:val="009B7D8A"/>
    <w:rsid w:val="009C1E20"/>
    <w:rsid w:val="009C3C4D"/>
    <w:rsid w:val="009C4DC0"/>
    <w:rsid w:val="009C54E6"/>
    <w:rsid w:val="009C740A"/>
    <w:rsid w:val="009D0E9B"/>
    <w:rsid w:val="009D2B61"/>
    <w:rsid w:val="009D40D4"/>
    <w:rsid w:val="009D533D"/>
    <w:rsid w:val="009D57D2"/>
    <w:rsid w:val="009D5CB6"/>
    <w:rsid w:val="009D7AB3"/>
    <w:rsid w:val="009E0C5F"/>
    <w:rsid w:val="009E3C77"/>
    <w:rsid w:val="009F2F6E"/>
    <w:rsid w:val="009F5D29"/>
    <w:rsid w:val="00A0106F"/>
    <w:rsid w:val="00A01630"/>
    <w:rsid w:val="00A01EBA"/>
    <w:rsid w:val="00A02596"/>
    <w:rsid w:val="00A100A6"/>
    <w:rsid w:val="00A135CD"/>
    <w:rsid w:val="00A2669A"/>
    <w:rsid w:val="00A30184"/>
    <w:rsid w:val="00A30450"/>
    <w:rsid w:val="00A34C76"/>
    <w:rsid w:val="00A424EE"/>
    <w:rsid w:val="00A45E4D"/>
    <w:rsid w:val="00A56144"/>
    <w:rsid w:val="00A56A24"/>
    <w:rsid w:val="00A56D4F"/>
    <w:rsid w:val="00A57B28"/>
    <w:rsid w:val="00A60A82"/>
    <w:rsid w:val="00A60FAB"/>
    <w:rsid w:val="00A633F9"/>
    <w:rsid w:val="00A63882"/>
    <w:rsid w:val="00A63C76"/>
    <w:rsid w:val="00A6583E"/>
    <w:rsid w:val="00A65927"/>
    <w:rsid w:val="00A66D0A"/>
    <w:rsid w:val="00A73997"/>
    <w:rsid w:val="00A75A6A"/>
    <w:rsid w:val="00A760FE"/>
    <w:rsid w:val="00A7703D"/>
    <w:rsid w:val="00A81516"/>
    <w:rsid w:val="00A83A3B"/>
    <w:rsid w:val="00A87E8A"/>
    <w:rsid w:val="00A92815"/>
    <w:rsid w:val="00AA087B"/>
    <w:rsid w:val="00AA3C8E"/>
    <w:rsid w:val="00AA792C"/>
    <w:rsid w:val="00AB2DDC"/>
    <w:rsid w:val="00AC0030"/>
    <w:rsid w:val="00AC1224"/>
    <w:rsid w:val="00AC3E47"/>
    <w:rsid w:val="00AC68B2"/>
    <w:rsid w:val="00AD0C5E"/>
    <w:rsid w:val="00AD34DC"/>
    <w:rsid w:val="00AD4F93"/>
    <w:rsid w:val="00AD7769"/>
    <w:rsid w:val="00AD7E5A"/>
    <w:rsid w:val="00AE63FF"/>
    <w:rsid w:val="00AF01A9"/>
    <w:rsid w:val="00AF0F9D"/>
    <w:rsid w:val="00AF37CE"/>
    <w:rsid w:val="00AF40B2"/>
    <w:rsid w:val="00B15E8D"/>
    <w:rsid w:val="00B2129C"/>
    <w:rsid w:val="00B22E90"/>
    <w:rsid w:val="00B23C3F"/>
    <w:rsid w:val="00B2549D"/>
    <w:rsid w:val="00B26366"/>
    <w:rsid w:val="00B34312"/>
    <w:rsid w:val="00B343D8"/>
    <w:rsid w:val="00B35C5D"/>
    <w:rsid w:val="00B37B01"/>
    <w:rsid w:val="00B37C24"/>
    <w:rsid w:val="00B42AF7"/>
    <w:rsid w:val="00B43797"/>
    <w:rsid w:val="00B4410F"/>
    <w:rsid w:val="00B4474C"/>
    <w:rsid w:val="00B44F32"/>
    <w:rsid w:val="00B50B20"/>
    <w:rsid w:val="00B51CAE"/>
    <w:rsid w:val="00B527D6"/>
    <w:rsid w:val="00B52B8C"/>
    <w:rsid w:val="00B541C5"/>
    <w:rsid w:val="00B55D9F"/>
    <w:rsid w:val="00B5699B"/>
    <w:rsid w:val="00B61D5F"/>
    <w:rsid w:val="00B628D9"/>
    <w:rsid w:val="00B64F8B"/>
    <w:rsid w:val="00B66C51"/>
    <w:rsid w:val="00B71CB9"/>
    <w:rsid w:val="00B7388C"/>
    <w:rsid w:val="00B75854"/>
    <w:rsid w:val="00B76555"/>
    <w:rsid w:val="00B85035"/>
    <w:rsid w:val="00B867D8"/>
    <w:rsid w:val="00B868EE"/>
    <w:rsid w:val="00B90059"/>
    <w:rsid w:val="00B92498"/>
    <w:rsid w:val="00B92A5C"/>
    <w:rsid w:val="00B943C9"/>
    <w:rsid w:val="00B95115"/>
    <w:rsid w:val="00B95CE6"/>
    <w:rsid w:val="00BA1B12"/>
    <w:rsid w:val="00BA2509"/>
    <w:rsid w:val="00BA51E1"/>
    <w:rsid w:val="00BA6334"/>
    <w:rsid w:val="00BB2921"/>
    <w:rsid w:val="00BB2948"/>
    <w:rsid w:val="00BB54BB"/>
    <w:rsid w:val="00BB5A5B"/>
    <w:rsid w:val="00BB5E26"/>
    <w:rsid w:val="00BC33F5"/>
    <w:rsid w:val="00BC4788"/>
    <w:rsid w:val="00BC4E1A"/>
    <w:rsid w:val="00BC69F9"/>
    <w:rsid w:val="00BC7DD4"/>
    <w:rsid w:val="00BD3131"/>
    <w:rsid w:val="00BD4B3D"/>
    <w:rsid w:val="00BD6BCC"/>
    <w:rsid w:val="00BD6F75"/>
    <w:rsid w:val="00BD6FDB"/>
    <w:rsid w:val="00BE063E"/>
    <w:rsid w:val="00BE51FC"/>
    <w:rsid w:val="00BE604D"/>
    <w:rsid w:val="00BF3E24"/>
    <w:rsid w:val="00BF453F"/>
    <w:rsid w:val="00BF4BB6"/>
    <w:rsid w:val="00BF61AE"/>
    <w:rsid w:val="00BF769E"/>
    <w:rsid w:val="00BF7BF1"/>
    <w:rsid w:val="00C015C4"/>
    <w:rsid w:val="00C04B23"/>
    <w:rsid w:val="00C065A5"/>
    <w:rsid w:val="00C136A5"/>
    <w:rsid w:val="00C14F18"/>
    <w:rsid w:val="00C15664"/>
    <w:rsid w:val="00C1756F"/>
    <w:rsid w:val="00C21B68"/>
    <w:rsid w:val="00C21F42"/>
    <w:rsid w:val="00C24253"/>
    <w:rsid w:val="00C2460E"/>
    <w:rsid w:val="00C26986"/>
    <w:rsid w:val="00C30E38"/>
    <w:rsid w:val="00C31A14"/>
    <w:rsid w:val="00C32DB0"/>
    <w:rsid w:val="00C33A92"/>
    <w:rsid w:val="00C34440"/>
    <w:rsid w:val="00C35038"/>
    <w:rsid w:val="00C36D7D"/>
    <w:rsid w:val="00C37C05"/>
    <w:rsid w:val="00C4007E"/>
    <w:rsid w:val="00C46A48"/>
    <w:rsid w:val="00C46D52"/>
    <w:rsid w:val="00C505D8"/>
    <w:rsid w:val="00C5279F"/>
    <w:rsid w:val="00C57014"/>
    <w:rsid w:val="00C6234B"/>
    <w:rsid w:val="00C630D9"/>
    <w:rsid w:val="00C65963"/>
    <w:rsid w:val="00C65E86"/>
    <w:rsid w:val="00C67246"/>
    <w:rsid w:val="00C73EEF"/>
    <w:rsid w:val="00C80EBE"/>
    <w:rsid w:val="00C815B3"/>
    <w:rsid w:val="00C823EF"/>
    <w:rsid w:val="00C866AD"/>
    <w:rsid w:val="00C86A70"/>
    <w:rsid w:val="00C90C33"/>
    <w:rsid w:val="00C912BF"/>
    <w:rsid w:val="00C91402"/>
    <w:rsid w:val="00CA057E"/>
    <w:rsid w:val="00CA6E99"/>
    <w:rsid w:val="00CA7ADD"/>
    <w:rsid w:val="00CB01F9"/>
    <w:rsid w:val="00CB58BF"/>
    <w:rsid w:val="00CC3338"/>
    <w:rsid w:val="00CC35D1"/>
    <w:rsid w:val="00CC58D4"/>
    <w:rsid w:val="00CC5D91"/>
    <w:rsid w:val="00CC7F10"/>
    <w:rsid w:val="00CD588F"/>
    <w:rsid w:val="00CD6646"/>
    <w:rsid w:val="00CE44D5"/>
    <w:rsid w:val="00CE590D"/>
    <w:rsid w:val="00CE7053"/>
    <w:rsid w:val="00CF08A1"/>
    <w:rsid w:val="00CF5D48"/>
    <w:rsid w:val="00D0121A"/>
    <w:rsid w:val="00D021E9"/>
    <w:rsid w:val="00D04584"/>
    <w:rsid w:val="00D06732"/>
    <w:rsid w:val="00D115C0"/>
    <w:rsid w:val="00D11B09"/>
    <w:rsid w:val="00D147A8"/>
    <w:rsid w:val="00D16982"/>
    <w:rsid w:val="00D17F2E"/>
    <w:rsid w:val="00D231F6"/>
    <w:rsid w:val="00D240C5"/>
    <w:rsid w:val="00D273E3"/>
    <w:rsid w:val="00D3029D"/>
    <w:rsid w:val="00D30E70"/>
    <w:rsid w:val="00D41B75"/>
    <w:rsid w:val="00D44039"/>
    <w:rsid w:val="00D448A6"/>
    <w:rsid w:val="00D500F9"/>
    <w:rsid w:val="00D525A7"/>
    <w:rsid w:val="00D52681"/>
    <w:rsid w:val="00D55E02"/>
    <w:rsid w:val="00D638FA"/>
    <w:rsid w:val="00D64795"/>
    <w:rsid w:val="00D649DE"/>
    <w:rsid w:val="00D6654A"/>
    <w:rsid w:val="00D710FE"/>
    <w:rsid w:val="00D719B0"/>
    <w:rsid w:val="00D75157"/>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F62"/>
    <w:rsid w:val="00DA3A51"/>
    <w:rsid w:val="00DA525E"/>
    <w:rsid w:val="00DA59AD"/>
    <w:rsid w:val="00DB0190"/>
    <w:rsid w:val="00DB0499"/>
    <w:rsid w:val="00DB45C7"/>
    <w:rsid w:val="00DB471F"/>
    <w:rsid w:val="00DC0BA3"/>
    <w:rsid w:val="00DC69EB"/>
    <w:rsid w:val="00DC6A07"/>
    <w:rsid w:val="00DC7282"/>
    <w:rsid w:val="00DD440A"/>
    <w:rsid w:val="00DD57A0"/>
    <w:rsid w:val="00DD5837"/>
    <w:rsid w:val="00DD6758"/>
    <w:rsid w:val="00DE00BF"/>
    <w:rsid w:val="00DE17B2"/>
    <w:rsid w:val="00DE28CD"/>
    <w:rsid w:val="00DE3496"/>
    <w:rsid w:val="00DE40C6"/>
    <w:rsid w:val="00DE54AE"/>
    <w:rsid w:val="00DE6064"/>
    <w:rsid w:val="00DE6B30"/>
    <w:rsid w:val="00DF3DD0"/>
    <w:rsid w:val="00DF5E34"/>
    <w:rsid w:val="00DF724E"/>
    <w:rsid w:val="00DF7929"/>
    <w:rsid w:val="00E028C2"/>
    <w:rsid w:val="00E105D0"/>
    <w:rsid w:val="00E108B4"/>
    <w:rsid w:val="00E14F6A"/>
    <w:rsid w:val="00E20043"/>
    <w:rsid w:val="00E200ED"/>
    <w:rsid w:val="00E20876"/>
    <w:rsid w:val="00E20DF6"/>
    <w:rsid w:val="00E2286E"/>
    <w:rsid w:val="00E22CA3"/>
    <w:rsid w:val="00E2622B"/>
    <w:rsid w:val="00E26CC4"/>
    <w:rsid w:val="00E27628"/>
    <w:rsid w:val="00E33D9C"/>
    <w:rsid w:val="00E35305"/>
    <w:rsid w:val="00E353F5"/>
    <w:rsid w:val="00E367E8"/>
    <w:rsid w:val="00E401DB"/>
    <w:rsid w:val="00E53C85"/>
    <w:rsid w:val="00E54280"/>
    <w:rsid w:val="00E542E9"/>
    <w:rsid w:val="00E57BD4"/>
    <w:rsid w:val="00E623DB"/>
    <w:rsid w:val="00E661C7"/>
    <w:rsid w:val="00E67E78"/>
    <w:rsid w:val="00E7270D"/>
    <w:rsid w:val="00E73139"/>
    <w:rsid w:val="00E73272"/>
    <w:rsid w:val="00E75F40"/>
    <w:rsid w:val="00E833BC"/>
    <w:rsid w:val="00E86360"/>
    <w:rsid w:val="00E86DAD"/>
    <w:rsid w:val="00E9094A"/>
    <w:rsid w:val="00E90B1A"/>
    <w:rsid w:val="00E922CB"/>
    <w:rsid w:val="00E92E11"/>
    <w:rsid w:val="00EA0F58"/>
    <w:rsid w:val="00EA54B2"/>
    <w:rsid w:val="00EA6C1B"/>
    <w:rsid w:val="00EB06D2"/>
    <w:rsid w:val="00EB10E9"/>
    <w:rsid w:val="00EB17E5"/>
    <w:rsid w:val="00EB2409"/>
    <w:rsid w:val="00EB4B36"/>
    <w:rsid w:val="00EB5F25"/>
    <w:rsid w:val="00EB7FD5"/>
    <w:rsid w:val="00EC2C32"/>
    <w:rsid w:val="00EC2DCA"/>
    <w:rsid w:val="00EC3AFF"/>
    <w:rsid w:val="00EC3D38"/>
    <w:rsid w:val="00EC4C1F"/>
    <w:rsid w:val="00EC60BE"/>
    <w:rsid w:val="00ED580D"/>
    <w:rsid w:val="00ED5DFA"/>
    <w:rsid w:val="00ED72F8"/>
    <w:rsid w:val="00EE0849"/>
    <w:rsid w:val="00EE1CCC"/>
    <w:rsid w:val="00EE279E"/>
    <w:rsid w:val="00EE59DC"/>
    <w:rsid w:val="00EE6670"/>
    <w:rsid w:val="00EF0071"/>
    <w:rsid w:val="00EF4045"/>
    <w:rsid w:val="00EF404E"/>
    <w:rsid w:val="00EF4866"/>
    <w:rsid w:val="00EF6C4F"/>
    <w:rsid w:val="00F03739"/>
    <w:rsid w:val="00F04054"/>
    <w:rsid w:val="00F07970"/>
    <w:rsid w:val="00F07BA0"/>
    <w:rsid w:val="00F10A2A"/>
    <w:rsid w:val="00F20BEA"/>
    <w:rsid w:val="00F21383"/>
    <w:rsid w:val="00F224AA"/>
    <w:rsid w:val="00F25EF8"/>
    <w:rsid w:val="00F268EE"/>
    <w:rsid w:val="00F2742A"/>
    <w:rsid w:val="00F33518"/>
    <w:rsid w:val="00F356F8"/>
    <w:rsid w:val="00F42313"/>
    <w:rsid w:val="00F42F8F"/>
    <w:rsid w:val="00F43EAB"/>
    <w:rsid w:val="00F43ECC"/>
    <w:rsid w:val="00F4458C"/>
    <w:rsid w:val="00F44B75"/>
    <w:rsid w:val="00F46AAD"/>
    <w:rsid w:val="00F470FB"/>
    <w:rsid w:val="00F56DD9"/>
    <w:rsid w:val="00F576AF"/>
    <w:rsid w:val="00F6083A"/>
    <w:rsid w:val="00F61B7D"/>
    <w:rsid w:val="00F7244B"/>
    <w:rsid w:val="00F732C0"/>
    <w:rsid w:val="00F74513"/>
    <w:rsid w:val="00F75A0D"/>
    <w:rsid w:val="00F75C12"/>
    <w:rsid w:val="00F81922"/>
    <w:rsid w:val="00F84DF2"/>
    <w:rsid w:val="00F85F45"/>
    <w:rsid w:val="00F867DD"/>
    <w:rsid w:val="00F87F3F"/>
    <w:rsid w:val="00F92114"/>
    <w:rsid w:val="00F9534B"/>
    <w:rsid w:val="00F975DA"/>
    <w:rsid w:val="00F97F17"/>
    <w:rsid w:val="00FA2747"/>
    <w:rsid w:val="00FA3004"/>
    <w:rsid w:val="00FA3E19"/>
    <w:rsid w:val="00FA54D9"/>
    <w:rsid w:val="00FA61A8"/>
    <w:rsid w:val="00FB0267"/>
    <w:rsid w:val="00FB0C65"/>
    <w:rsid w:val="00FB227A"/>
    <w:rsid w:val="00FD152C"/>
    <w:rsid w:val="00FD2FF7"/>
    <w:rsid w:val="00FD6DEA"/>
    <w:rsid w:val="00FD799C"/>
    <w:rsid w:val="00FD7A1A"/>
    <w:rsid w:val="00FE156C"/>
    <w:rsid w:val="00FE3BAF"/>
    <w:rsid w:val="00FE4A57"/>
    <w:rsid w:val="00FE5312"/>
    <w:rsid w:val="00FE761B"/>
    <w:rsid w:val="00FF07C3"/>
    <w:rsid w:val="00FF189A"/>
    <w:rsid w:val="00FF393F"/>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C9051-4F00-4287-87BE-22513935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35</Pages>
  <Words>12904</Words>
  <Characters>77430</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Jankowski Maciej</cp:lastModifiedBy>
  <cp:revision>12</cp:revision>
  <cp:lastPrinted>2021-06-29T08:21:00Z</cp:lastPrinted>
  <dcterms:created xsi:type="dcterms:W3CDTF">2021-08-02T06:11:00Z</dcterms:created>
  <dcterms:modified xsi:type="dcterms:W3CDTF">2021-09-13T08:37:00Z</dcterms:modified>
</cp:coreProperties>
</file>