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11" w:rsidRPr="00C72558" w:rsidRDefault="00F93AA9" w:rsidP="002068F2">
      <w:pPr>
        <w:tabs>
          <w:tab w:val="left" w:pos="540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3 </w:t>
      </w:r>
    </w:p>
    <w:p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bookmarkStart w:id="0" w:name="_Hlk43714052"/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</w:t>
      </w:r>
    </w:p>
    <w:p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pieczęć Oferenta </w:t>
      </w:r>
    </w:p>
    <w:p w:rsidR="006C0711" w:rsidRPr="006C0711" w:rsidRDefault="006C0711" w:rsidP="006C0711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p w:rsidR="00442F7D" w:rsidRPr="00D064C8" w:rsidRDefault="006C0711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</w:rPr>
      </w:pPr>
      <w:r w:rsidRPr="00D064C8">
        <w:rPr>
          <w:rFonts w:ascii="Tahoma" w:eastAsia="Calibri" w:hAnsi="Tahoma" w:cs="Tahoma"/>
          <w:b/>
          <w:kern w:val="0"/>
          <w:sz w:val="20"/>
          <w:szCs w:val="20"/>
        </w:rPr>
        <w:t>Zamawiający:</w:t>
      </w:r>
    </w:p>
    <w:p w:rsidR="00E90285" w:rsidRPr="00E90285" w:rsidRDefault="00E90285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Centrum Usług Społecznych w Starachowicach, ul. Majówka 21a,27-200 Starachowice,  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NIP: 664103546</w:t>
      </w:r>
      <w:r w:rsidR="002068F2">
        <w:rPr>
          <w:rFonts w:ascii="Tahoma" w:eastAsia="Times New Roman" w:hAnsi="Tahoma" w:cs="Tahoma"/>
          <w:kern w:val="0"/>
          <w:sz w:val="20"/>
          <w:szCs w:val="20"/>
          <w:lang w:eastAsia="pl-PL"/>
        </w:rPr>
        <w:t>1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,  REGON: 290017501,   tel.: 41- 274-71-92, e-mail sekretariat@cus.starachowice.eu</w:t>
      </w:r>
    </w:p>
    <w:p w:rsidR="00C72558" w:rsidRPr="006C0711" w:rsidRDefault="00C72558" w:rsidP="00C72558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bookmarkEnd w:id="0"/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  <w:r w:rsidRPr="006C0711">
        <w:rPr>
          <w:rFonts w:ascii="Tahoma" w:eastAsia="Calibri" w:hAnsi="Tahoma" w:cs="Tahoma"/>
          <w:b/>
          <w:kern w:val="0"/>
          <w:sz w:val="20"/>
          <w:szCs w:val="20"/>
        </w:rPr>
        <w:t>OŚWIADCZENIE O BRAKU POWIAZAŃ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</w:p>
    <w:p w:rsidR="006C0711" w:rsidRPr="006C0711" w:rsidRDefault="006C0711" w:rsidP="006C0711">
      <w:pPr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38503F">
        <w:rPr>
          <w:rFonts w:ascii="Tahoma" w:eastAsia="Calibri" w:hAnsi="Tahoma" w:cs="Tahoma"/>
          <w:color w:val="000000" w:themeColor="text1"/>
          <w:kern w:val="0"/>
          <w:sz w:val="20"/>
          <w:szCs w:val="20"/>
        </w:rPr>
        <w:t>Przystępując do udziału w postępowaniu o udzielenie zamówienia publicznego pn.</w:t>
      </w:r>
      <w:r w:rsidRPr="0038503F">
        <w:rPr>
          <w:rFonts w:ascii="Tahoma" w:eastAsia="Calibri" w:hAnsi="Tahoma" w:cs="Tahoma"/>
          <w:b/>
          <w:color w:val="000000" w:themeColor="text1"/>
          <w:kern w:val="0"/>
          <w:sz w:val="20"/>
          <w:szCs w:val="20"/>
        </w:rPr>
        <w:t xml:space="preserve"> </w:t>
      </w:r>
      <w:bookmarkStart w:id="1" w:name="_Hlk155092300"/>
      <w:r w:rsidR="002068F2" w:rsidRPr="0038503F">
        <w:rPr>
          <w:rFonts w:ascii="Tahoma" w:hAnsi="Tahoma" w:cs="Tahoma"/>
          <w:b/>
          <w:bCs/>
          <w:color w:val="000000" w:themeColor="text1"/>
          <w:sz w:val="20"/>
          <w:szCs w:val="20"/>
        </w:rPr>
        <w:t>„Dostawa mebli do Świetlicy na plus”</w:t>
      </w:r>
      <w:r w:rsidR="002068F2" w:rsidRPr="0038503F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w ramach projektu „</w:t>
      </w:r>
      <w:r w:rsidR="00C72558"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Świetlina na plus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” Projekt współfinansowany ze środków Europejskiego Funduszu Społecznego Plus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(EFS+) w ramach programu regionalnego Fundusze Europejskie dla Świętokrzyskiego 2021-2027.</w:t>
      </w:r>
      <w:r w:rsidRPr="0038503F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bookmarkStart w:id="2" w:name="_Hlk153276279"/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Działanie 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9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.0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5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Wsparcie </w:t>
      </w:r>
      <w:bookmarkEnd w:id="2"/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rodzin oraz pieczy zastępczej.</w:t>
      </w:r>
    </w:p>
    <w:bookmarkEnd w:id="1"/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 xml:space="preserve">oświadczam w imieniu firmy 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nazwa firmy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C72558">
        <w:rPr>
          <w:rFonts w:ascii="Tahoma" w:eastAsia="Calibri" w:hAnsi="Tahoma" w:cs="Tahoma"/>
          <w:kern w:val="0"/>
          <w:sz w:val="20"/>
          <w:szCs w:val="20"/>
        </w:rPr>
        <w:t>….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siedziba firmy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że nie jesteśmy powiązani z Zamawiającym osobowo lub kapitałowo. 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uczestniczeniu w spółce jako wspólnik spółki cywilnej lub spółki osobowej,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posiadaniu co najmniej 10% udziałów lub akcji (o ile niższy próg nie wynika z przepisów prawa)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pełnieniu funkcji członka organu nadzorczego lub zarządzającego, prokurenta, pełnomocnika,  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Zamawiającego;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pozostaniu z Zamawiającym w takim stosunku prawnym lub faktycznym, że istnieje uzasadniona wątpliwość co do ich bezstronności lub niezależności w związku z postepowaniem o udzielnie zamówienia.</w:t>
      </w:r>
    </w:p>
    <w:p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>....................................</w:t>
      </w:r>
    </w:p>
    <w:p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data i podpis Oferenta </w:t>
      </w:r>
    </w:p>
    <w:p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 w:rsidRPr="00C72558">
        <w:rPr>
          <w:rFonts w:ascii="Tahoma" w:hAnsi="Tahoma" w:cs="Tahoma"/>
          <w:sz w:val="20"/>
          <w:szCs w:val="20"/>
        </w:rPr>
        <w:tab/>
      </w:r>
    </w:p>
    <w:sectPr w:rsidR="00F93AA9" w:rsidRPr="00C72558" w:rsidSect="00B26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274" w:rsidRDefault="00375274" w:rsidP="00F93AA9">
      <w:pPr>
        <w:spacing w:after="0" w:line="240" w:lineRule="auto"/>
      </w:pPr>
      <w:r>
        <w:separator/>
      </w:r>
    </w:p>
  </w:endnote>
  <w:endnote w:type="continuationSeparator" w:id="0">
    <w:p w:rsidR="00375274" w:rsidRDefault="00375274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3F" w:rsidRDefault="0038503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3F" w:rsidRDefault="0038503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3F" w:rsidRDefault="003850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274" w:rsidRDefault="00375274" w:rsidP="00F93AA9">
      <w:pPr>
        <w:spacing w:after="0" w:line="240" w:lineRule="auto"/>
      </w:pPr>
      <w:r>
        <w:separator/>
      </w:r>
    </w:p>
  </w:footnote>
  <w:footnote w:type="continuationSeparator" w:id="0">
    <w:p w:rsidR="00375274" w:rsidRDefault="00375274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3F" w:rsidRDefault="003850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38503F">
      <w:rPr>
        <w:rFonts w:ascii="Arial" w:eastAsia="Times New Roman" w:hAnsi="Arial" w:cs="Arial"/>
        <w:kern w:val="0"/>
        <w:lang w:eastAsia="pl-PL"/>
      </w:rPr>
      <w:t xml:space="preserve">Nr </w:t>
    </w:r>
    <w:r w:rsidR="0038503F">
      <w:rPr>
        <w:rFonts w:ascii="Arial" w:eastAsia="Times New Roman" w:hAnsi="Arial" w:cs="Arial"/>
        <w:kern w:val="0"/>
        <w:lang w:eastAsia="pl-PL"/>
      </w:rPr>
      <w:t>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38503F">
      <w:rPr>
        <w:rFonts w:ascii="Arial" w:eastAsia="Times New Roman" w:hAnsi="Arial" w:cs="Arial"/>
        <w:kern w:val="0"/>
        <w:lang w:eastAsia="pl-PL"/>
      </w:rPr>
      <w:t>2.</w:t>
    </w:r>
    <w:r w:rsidR="00D227C0">
      <w:rPr>
        <w:rFonts w:ascii="Arial" w:eastAsia="Times New Roman" w:hAnsi="Arial" w:cs="Arial"/>
        <w:kern w:val="0"/>
        <w:lang w:eastAsia="pl-PL"/>
      </w:rPr>
      <w:t>3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3F" w:rsidRDefault="0038503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93AA9"/>
    <w:rsid w:val="00144C74"/>
    <w:rsid w:val="001954FB"/>
    <w:rsid w:val="002068F2"/>
    <w:rsid w:val="00375274"/>
    <w:rsid w:val="0038503F"/>
    <w:rsid w:val="00442F7D"/>
    <w:rsid w:val="00493C0E"/>
    <w:rsid w:val="005322A2"/>
    <w:rsid w:val="006A73C8"/>
    <w:rsid w:val="006C0711"/>
    <w:rsid w:val="00865FA8"/>
    <w:rsid w:val="00AC68D6"/>
    <w:rsid w:val="00B26D1E"/>
    <w:rsid w:val="00C72558"/>
    <w:rsid w:val="00D064C8"/>
    <w:rsid w:val="00D227C0"/>
    <w:rsid w:val="00D52F8A"/>
    <w:rsid w:val="00D80CAE"/>
    <w:rsid w:val="00D86E26"/>
    <w:rsid w:val="00E00737"/>
    <w:rsid w:val="00E7635A"/>
    <w:rsid w:val="00E90285"/>
    <w:rsid w:val="00EC0D31"/>
    <w:rsid w:val="00EE2856"/>
    <w:rsid w:val="00F3176A"/>
    <w:rsid w:val="00F9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styleId="Tekstdymka">
    <w:name w:val="Balloon Text"/>
    <w:basedOn w:val="Normalny"/>
    <w:link w:val="TekstdymkaZnak"/>
    <w:uiPriority w:val="99"/>
    <w:semiHidden/>
    <w:unhideWhenUsed/>
    <w:rsid w:val="0020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Agnieszka</cp:lastModifiedBy>
  <cp:revision>16</cp:revision>
  <dcterms:created xsi:type="dcterms:W3CDTF">2024-02-07T11:01:00Z</dcterms:created>
  <dcterms:modified xsi:type="dcterms:W3CDTF">2024-03-13T16:12:00Z</dcterms:modified>
</cp:coreProperties>
</file>