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734" w14:textId="1C131D50" w:rsidR="005D11B0" w:rsidRPr="00393E6D" w:rsidRDefault="005D11B0" w:rsidP="00D54347">
      <w:pPr>
        <w:pStyle w:val="Nagwek3"/>
        <w:rPr>
          <w:sz w:val="24"/>
          <w:szCs w:val="24"/>
        </w:rPr>
      </w:pPr>
      <w:r w:rsidRPr="00393E6D">
        <w:rPr>
          <w:sz w:val="24"/>
          <w:szCs w:val="24"/>
        </w:rPr>
        <w:t>CUW-SAZ.4440.</w:t>
      </w:r>
      <w:r w:rsidR="000D1714" w:rsidRPr="00393E6D">
        <w:rPr>
          <w:sz w:val="24"/>
          <w:szCs w:val="24"/>
        </w:rPr>
        <w:t>6</w:t>
      </w:r>
      <w:r w:rsidRPr="00393E6D">
        <w:rPr>
          <w:sz w:val="24"/>
          <w:szCs w:val="24"/>
        </w:rPr>
        <w:t>.2021</w:t>
      </w:r>
    </w:p>
    <w:p w14:paraId="2CF0C7A5" w14:textId="5FEC9B91" w:rsidR="00AA7920" w:rsidRPr="00393E6D" w:rsidRDefault="00AA7920" w:rsidP="00D54347">
      <w:pPr>
        <w:pStyle w:val="Nagwek3"/>
        <w:rPr>
          <w:sz w:val="24"/>
          <w:szCs w:val="24"/>
        </w:rPr>
      </w:pPr>
      <w:r w:rsidRPr="00393E6D">
        <w:rPr>
          <w:sz w:val="24"/>
          <w:szCs w:val="24"/>
        </w:rPr>
        <w:t>SPECYFIKACJA WARUNKÓW ZAMÓWIENIA zwana dalej</w:t>
      </w:r>
      <w:r w:rsidR="003742D4" w:rsidRPr="00393E6D">
        <w:rPr>
          <w:sz w:val="24"/>
          <w:szCs w:val="24"/>
        </w:rPr>
        <w:t xml:space="preserve"> </w:t>
      </w:r>
      <w:r w:rsidRPr="00393E6D">
        <w:rPr>
          <w:sz w:val="24"/>
          <w:szCs w:val="24"/>
        </w:rPr>
        <w:t>SWZ</w:t>
      </w:r>
    </w:p>
    <w:p w14:paraId="011588FB" w14:textId="2E7B9E4E" w:rsidR="006C008A" w:rsidRDefault="00103F23" w:rsidP="00103F23">
      <w:pPr>
        <w:keepNext/>
        <w:spacing w:before="240" w:after="60"/>
        <w:outlineLvl w:val="2"/>
        <w:rPr>
          <w:rFonts w:ascii="Arial" w:hAnsi="Arial" w:cs="Arial"/>
          <w:b/>
          <w:bCs/>
        </w:rPr>
      </w:pPr>
      <w:bookmarkStart w:id="0" w:name="_Hlk76035187"/>
      <w:r w:rsidRPr="00393E6D">
        <w:rPr>
          <w:rFonts w:ascii="Arial" w:hAnsi="Arial" w:cs="Arial"/>
          <w:b/>
          <w:bCs/>
        </w:rPr>
        <w:t xml:space="preserve">remont pomieszczeń Domu Pomocy Społecznej im. </w:t>
      </w:r>
      <w:r w:rsidR="004B3748">
        <w:rPr>
          <w:rFonts w:ascii="Arial" w:hAnsi="Arial" w:cs="Arial"/>
          <w:b/>
          <w:bCs/>
        </w:rPr>
        <w:t>b</w:t>
      </w:r>
      <w:r w:rsidRPr="00393E6D">
        <w:rPr>
          <w:rFonts w:ascii="Arial" w:hAnsi="Arial" w:cs="Arial"/>
          <w:b/>
          <w:bCs/>
        </w:rPr>
        <w:t xml:space="preserve">ł. Edmunda Bojanowskiego </w:t>
      </w:r>
    </w:p>
    <w:p w14:paraId="0CB666F8" w14:textId="4BE73CD5" w:rsidR="00103F23" w:rsidRPr="00393E6D" w:rsidRDefault="00C51976" w:rsidP="00103F23">
      <w:pPr>
        <w:keepNext/>
        <w:spacing w:before="240" w:after="60"/>
        <w:outlineLvl w:val="2"/>
        <w:rPr>
          <w:rFonts w:ascii="Arial" w:hAnsi="Arial" w:cs="Arial"/>
          <w:b/>
          <w:bCs/>
        </w:rPr>
      </w:pPr>
      <w:r w:rsidRPr="00393E6D">
        <w:rPr>
          <w:rFonts w:ascii="Arial" w:hAnsi="Arial" w:cs="Arial"/>
          <w:b/>
          <w:bCs/>
        </w:rPr>
        <w:t>w Poznaniu</w:t>
      </w:r>
      <w:r w:rsidR="00103F23" w:rsidRPr="00393E6D">
        <w:rPr>
          <w:rFonts w:ascii="Arial" w:hAnsi="Arial" w:cs="Arial"/>
          <w:b/>
          <w:bCs/>
        </w:rPr>
        <w:t xml:space="preserve"> </w:t>
      </w:r>
    </w:p>
    <w:bookmarkEnd w:id="0"/>
    <w:p w14:paraId="4C7283C6" w14:textId="4C9901BF" w:rsidR="00782E7D" w:rsidRPr="00393E6D" w:rsidRDefault="00782E7D" w:rsidP="00103F23">
      <w:pPr>
        <w:pStyle w:val="Nagwek3"/>
      </w:pPr>
    </w:p>
    <w:p w14:paraId="39FC721A" w14:textId="634E20AE" w:rsidR="00AA7920" w:rsidRPr="00393E6D"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Nazw</w:t>
      </w:r>
      <w:r w:rsidRPr="00393E6D">
        <w:rPr>
          <w:rFonts w:asciiTheme="minorHAnsi" w:eastAsia="TimesNewRoman" w:hAnsiTheme="minorHAnsi" w:cstheme="minorHAnsi"/>
          <w:sz w:val="24"/>
          <w:szCs w:val="24"/>
          <w:lang w:val="pl-PL"/>
        </w:rPr>
        <w:t xml:space="preserve">a </w:t>
      </w:r>
      <w:r w:rsidRPr="00393E6D">
        <w:rPr>
          <w:rFonts w:asciiTheme="minorHAnsi" w:hAnsiTheme="minorHAnsi" w:cstheme="minorHAnsi"/>
          <w:sz w:val="24"/>
          <w:szCs w:val="24"/>
          <w:lang w:val="pl-PL"/>
        </w:rPr>
        <w:t>oraz adres Zamawiaj</w:t>
      </w:r>
      <w:r w:rsidRPr="00393E6D">
        <w:rPr>
          <w:rFonts w:asciiTheme="minorHAnsi" w:eastAsia="TimesNewRoman" w:hAnsiTheme="minorHAnsi" w:cstheme="minorHAnsi"/>
          <w:sz w:val="24"/>
          <w:szCs w:val="24"/>
          <w:lang w:val="pl-PL"/>
        </w:rPr>
        <w:t>ą</w:t>
      </w:r>
      <w:r w:rsidRPr="00393E6D">
        <w:rPr>
          <w:rFonts w:asciiTheme="minorHAnsi" w:hAnsiTheme="minorHAnsi" w:cstheme="minorHAnsi"/>
          <w:sz w:val="24"/>
          <w:szCs w:val="24"/>
          <w:lang w:val="pl-PL"/>
        </w:rPr>
        <w:t>cego</w:t>
      </w:r>
    </w:p>
    <w:p w14:paraId="24B21881" w14:textId="77777777"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Miasto Poznań Centrum Usług Wspólnych w Poznaniu </w:t>
      </w:r>
    </w:p>
    <w:p w14:paraId="5F62C429" w14:textId="482E78A6"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Aleje Niepodległości 27</w:t>
      </w:r>
      <w:r w:rsidR="007A051B" w:rsidRPr="00393E6D">
        <w:rPr>
          <w:rFonts w:asciiTheme="minorHAnsi" w:hAnsiTheme="minorHAnsi" w:cstheme="minorHAnsi"/>
          <w:sz w:val="24"/>
          <w:szCs w:val="24"/>
        </w:rPr>
        <w:t>,</w:t>
      </w:r>
      <w:r w:rsidRPr="00393E6D">
        <w:rPr>
          <w:rFonts w:asciiTheme="minorHAnsi" w:hAnsiTheme="minorHAnsi" w:cstheme="minorHAnsi"/>
          <w:sz w:val="24"/>
          <w:szCs w:val="24"/>
        </w:rPr>
        <w:t xml:space="preserve">  61-714 Poznań</w:t>
      </w:r>
    </w:p>
    <w:p w14:paraId="6B0C34AE" w14:textId="77777777"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działające w imieniu i na rzecz</w:t>
      </w:r>
    </w:p>
    <w:p w14:paraId="4D2485C2" w14:textId="77777777" w:rsidR="00931FFC" w:rsidRDefault="00103F23" w:rsidP="00103F23">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Dom Pomocy Społecznej  im. </w:t>
      </w:r>
      <w:r w:rsidR="004B3748">
        <w:rPr>
          <w:rFonts w:asciiTheme="minorHAnsi" w:hAnsiTheme="minorHAnsi" w:cstheme="minorHAnsi"/>
          <w:sz w:val="24"/>
          <w:szCs w:val="24"/>
        </w:rPr>
        <w:t>b</w:t>
      </w:r>
      <w:r w:rsidRPr="00393E6D">
        <w:rPr>
          <w:rFonts w:asciiTheme="minorHAnsi" w:hAnsiTheme="minorHAnsi" w:cstheme="minorHAnsi"/>
          <w:sz w:val="24"/>
          <w:szCs w:val="24"/>
        </w:rPr>
        <w:t xml:space="preserve">ł. Edmunda Bojanowskiego </w:t>
      </w:r>
      <w:r w:rsidR="00B062F3" w:rsidRPr="00393E6D">
        <w:rPr>
          <w:rFonts w:asciiTheme="minorHAnsi" w:hAnsiTheme="minorHAnsi" w:cstheme="minorHAnsi"/>
          <w:sz w:val="24"/>
          <w:szCs w:val="24"/>
        </w:rPr>
        <w:t xml:space="preserve">w Poznaniu </w:t>
      </w:r>
    </w:p>
    <w:p w14:paraId="79669F79" w14:textId="5584B9D7" w:rsidR="00103F23" w:rsidRPr="00393E6D" w:rsidRDefault="00103F23" w:rsidP="00103F23">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ul. Niedziałkowskiego 22</w:t>
      </w:r>
      <w:r w:rsidR="00931FFC">
        <w:rPr>
          <w:rFonts w:asciiTheme="minorHAnsi" w:hAnsiTheme="minorHAnsi" w:cstheme="minorHAnsi"/>
          <w:sz w:val="24"/>
          <w:szCs w:val="24"/>
        </w:rPr>
        <w:t>, 61-578 Poznań</w:t>
      </w:r>
    </w:p>
    <w:p w14:paraId="1D47EFA5" w14:textId="77777777"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Nr telefonu. +48 61 10 21 700,</w:t>
      </w:r>
    </w:p>
    <w:p w14:paraId="6BC13E8B" w14:textId="03564E72"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Adres poczty elektronicznej  </w:t>
      </w:r>
      <w:hyperlink r:id="rId8" w:history="1">
        <w:r w:rsidR="00071C4E" w:rsidRPr="00393E6D">
          <w:rPr>
            <w:rStyle w:val="Hipercze"/>
            <w:rFonts w:asciiTheme="minorHAnsi" w:hAnsiTheme="minorHAnsi" w:cstheme="minorHAnsi"/>
            <w:color w:val="auto"/>
            <w:sz w:val="24"/>
            <w:szCs w:val="24"/>
          </w:rPr>
          <w:t>cuw@m.poznan.pl</w:t>
        </w:r>
      </w:hyperlink>
    </w:p>
    <w:p w14:paraId="623C1E4D" w14:textId="77777777" w:rsidR="00931FFC" w:rsidRDefault="00AA7920" w:rsidP="00274191">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Adres strona internetowej prowadzonego postępowania: </w:t>
      </w:r>
    </w:p>
    <w:p w14:paraId="14635F92" w14:textId="0FA90547" w:rsidR="00274191" w:rsidRPr="00393E6D" w:rsidRDefault="00862A09" w:rsidP="00274191">
      <w:pPr>
        <w:pStyle w:val="Akapitzlist"/>
        <w:spacing w:line="276" w:lineRule="auto"/>
        <w:ind w:left="142"/>
        <w:jc w:val="both"/>
        <w:rPr>
          <w:rStyle w:val="Hipercze"/>
          <w:rFonts w:asciiTheme="minorHAnsi" w:hAnsiTheme="minorHAnsi" w:cstheme="minorHAnsi"/>
          <w:color w:val="auto"/>
          <w:sz w:val="24"/>
          <w:szCs w:val="24"/>
        </w:rPr>
      </w:pPr>
      <w:r w:rsidRPr="00393E6D">
        <w:rPr>
          <w:rFonts w:asciiTheme="minorHAnsi" w:hAnsiTheme="minorHAnsi" w:cstheme="minorHAnsi"/>
          <w:sz w:val="24"/>
          <w:szCs w:val="24"/>
        </w:rPr>
        <w:t>https://platformazakupowa.pl/transakcja/</w:t>
      </w:r>
      <w:r w:rsidR="004B3748">
        <w:rPr>
          <w:rFonts w:asciiTheme="minorHAnsi" w:hAnsiTheme="minorHAnsi" w:cstheme="minorHAnsi"/>
          <w:sz w:val="24"/>
          <w:szCs w:val="24"/>
        </w:rPr>
        <w:t>472870</w:t>
      </w:r>
    </w:p>
    <w:p w14:paraId="1F461661" w14:textId="0A0342C9" w:rsidR="007D7B98" w:rsidRPr="00393E6D" w:rsidRDefault="007D7B98" w:rsidP="007D7B98">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Adres strony internetowej Centrum Usług Wspólnych: </w:t>
      </w:r>
      <w:hyperlink r:id="rId9" w:history="1">
        <w:r w:rsidR="00071C4E" w:rsidRPr="00393E6D">
          <w:rPr>
            <w:rStyle w:val="Hipercze"/>
            <w:rFonts w:asciiTheme="minorHAnsi" w:hAnsiTheme="minorHAnsi" w:cstheme="minorHAnsi"/>
            <w:color w:val="auto"/>
            <w:sz w:val="24"/>
            <w:szCs w:val="24"/>
          </w:rPr>
          <w:t>https://www.poznan.pl/cuw</w:t>
        </w:r>
      </w:hyperlink>
    </w:p>
    <w:p w14:paraId="5ED53FBC" w14:textId="5C755A93" w:rsidR="007D7B98" w:rsidRPr="00393E6D" w:rsidRDefault="007D7B98" w:rsidP="007D7B98">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Adres strony internetowej </w:t>
      </w:r>
      <w:r w:rsidR="000D1714" w:rsidRPr="00393E6D">
        <w:rPr>
          <w:rFonts w:asciiTheme="minorHAnsi" w:hAnsiTheme="minorHAnsi" w:cstheme="minorHAnsi"/>
          <w:sz w:val="24"/>
          <w:szCs w:val="24"/>
        </w:rPr>
        <w:t xml:space="preserve"> Domu Pomocy Społecznej </w:t>
      </w:r>
      <w:r w:rsidRPr="00393E6D">
        <w:rPr>
          <w:rFonts w:asciiTheme="minorHAnsi" w:hAnsiTheme="minorHAnsi" w:cstheme="minorHAnsi"/>
          <w:sz w:val="24"/>
          <w:szCs w:val="24"/>
        </w:rPr>
        <w:t>:</w:t>
      </w:r>
      <w:r w:rsidR="00C51976" w:rsidRPr="00393E6D">
        <w:t xml:space="preserve"> </w:t>
      </w:r>
      <w:r w:rsidR="00C51976" w:rsidRPr="00393E6D">
        <w:rPr>
          <w:rFonts w:asciiTheme="minorHAnsi" w:hAnsiTheme="minorHAnsi" w:cstheme="minorHAnsi"/>
          <w:sz w:val="24"/>
          <w:szCs w:val="24"/>
        </w:rPr>
        <w:t>https://www.dpspoznan.pl/</w:t>
      </w:r>
    </w:p>
    <w:p w14:paraId="7F13C8B1" w14:textId="200CDC84" w:rsidR="00AA7920" w:rsidRPr="00393E6D" w:rsidRDefault="00AA7920" w:rsidP="0040717B">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 xml:space="preserve">Adres strony internetowej na której udostępnianie będą zmiany i wyjaśnienia treści SWZ oraz </w:t>
      </w:r>
      <w:r w:rsidR="008158CF" w:rsidRPr="00393E6D">
        <w:rPr>
          <w:rFonts w:asciiTheme="minorHAnsi" w:hAnsiTheme="minorHAnsi" w:cstheme="minorHAnsi"/>
          <w:sz w:val="24"/>
          <w:szCs w:val="24"/>
          <w:lang w:val="pl-PL"/>
        </w:rPr>
        <w:t xml:space="preserve"> </w:t>
      </w:r>
      <w:r w:rsidRPr="00393E6D">
        <w:rPr>
          <w:rFonts w:asciiTheme="minorHAnsi" w:hAnsiTheme="minorHAnsi" w:cstheme="minorHAnsi"/>
          <w:sz w:val="24"/>
          <w:szCs w:val="24"/>
          <w:lang w:val="pl-PL"/>
        </w:rPr>
        <w:t xml:space="preserve">inne dokumenty </w:t>
      </w:r>
      <w:r w:rsidR="00106B8A" w:rsidRPr="00393E6D">
        <w:rPr>
          <w:rFonts w:asciiTheme="minorHAnsi" w:hAnsiTheme="minorHAnsi" w:cstheme="minorHAnsi"/>
          <w:sz w:val="24"/>
          <w:szCs w:val="24"/>
          <w:lang w:val="pl-PL"/>
        </w:rPr>
        <w:t>zamówienia</w:t>
      </w:r>
      <w:r w:rsidRPr="00393E6D">
        <w:rPr>
          <w:rFonts w:asciiTheme="minorHAnsi" w:hAnsiTheme="minorHAnsi" w:cstheme="minorHAnsi"/>
          <w:sz w:val="24"/>
          <w:szCs w:val="24"/>
          <w:lang w:val="pl-PL"/>
        </w:rPr>
        <w:t xml:space="preserve"> bezpośrednio zwią</w:t>
      </w:r>
      <w:r w:rsidR="00106B8A" w:rsidRPr="00393E6D">
        <w:rPr>
          <w:rFonts w:asciiTheme="minorHAnsi" w:hAnsiTheme="minorHAnsi" w:cstheme="minorHAnsi"/>
          <w:sz w:val="24"/>
          <w:szCs w:val="24"/>
          <w:lang w:val="pl-PL"/>
        </w:rPr>
        <w:t xml:space="preserve">zane </w:t>
      </w:r>
      <w:r w:rsidRPr="00393E6D">
        <w:rPr>
          <w:rFonts w:asciiTheme="minorHAnsi" w:hAnsiTheme="minorHAnsi" w:cstheme="minorHAnsi"/>
          <w:sz w:val="24"/>
          <w:szCs w:val="24"/>
          <w:lang w:val="pl-PL"/>
        </w:rPr>
        <w:t xml:space="preserve">z postępowaniem o </w:t>
      </w:r>
      <w:r w:rsidR="00106B8A" w:rsidRPr="00393E6D">
        <w:rPr>
          <w:rFonts w:asciiTheme="minorHAnsi" w:hAnsiTheme="minorHAnsi" w:cstheme="minorHAnsi"/>
          <w:sz w:val="24"/>
          <w:szCs w:val="24"/>
          <w:lang w:val="pl-PL"/>
        </w:rPr>
        <w:t>udzielenie</w:t>
      </w:r>
      <w:r w:rsidRPr="00393E6D">
        <w:rPr>
          <w:rFonts w:asciiTheme="minorHAnsi" w:hAnsiTheme="minorHAnsi" w:cstheme="minorHAnsi"/>
          <w:sz w:val="24"/>
          <w:szCs w:val="24"/>
          <w:lang w:val="pl-PL"/>
        </w:rPr>
        <w:t xml:space="preserve"> zamówienia</w:t>
      </w:r>
      <w:r w:rsidR="009D6980" w:rsidRPr="00393E6D">
        <w:rPr>
          <w:rFonts w:asciiTheme="minorHAnsi" w:hAnsiTheme="minorHAnsi" w:cstheme="minorHAnsi"/>
          <w:sz w:val="24"/>
          <w:szCs w:val="24"/>
          <w:lang w:val="pl-PL"/>
        </w:rPr>
        <w:t>:</w:t>
      </w:r>
    </w:p>
    <w:p w14:paraId="4E874994" w14:textId="4C8B02B7" w:rsidR="000E5870" w:rsidRPr="00393E6D" w:rsidRDefault="005822EB" w:rsidP="00D54347">
      <w:pPr>
        <w:pStyle w:val="Akapitzlist"/>
        <w:spacing w:line="276" w:lineRule="auto"/>
        <w:ind w:left="142"/>
        <w:jc w:val="both"/>
        <w:rPr>
          <w:rStyle w:val="Hipercze"/>
          <w:rFonts w:asciiTheme="minorHAnsi" w:hAnsiTheme="minorHAnsi" w:cstheme="minorHAnsi"/>
          <w:color w:val="auto"/>
          <w:sz w:val="24"/>
          <w:szCs w:val="24"/>
          <w:u w:val="none"/>
        </w:rPr>
      </w:pPr>
      <w:hyperlink r:id="rId10" w:history="1">
        <w:r w:rsidR="008C48EE" w:rsidRPr="00393E6D">
          <w:rPr>
            <w:rStyle w:val="Hipercze"/>
            <w:rFonts w:asciiTheme="minorHAnsi" w:hAnsiTheme="minorHAnsi" w:cstheme="minorHAnsi"/>
            <w:color w:val="auto"/>
            <w:sz w:val="24"/>
            <w:szCs w:val="24"/>
            <w:u w:val="none"/>
          </w:rPr>
          <w:t>https://platformazakupowa.pl/transakcja/</w:t>
        </w:r>
      </w:hyperlink>
      <w:r w:rsidR="00B062F3" w:rsidRPr="00393E6D">
        <w:rPr>
          <w:rFonts w:asciiTheme="minorHAnsi" w:hAnsiTheme="minorHAnsi" w:cstheme="minorHAnsi"/>
          <w:sz w:val="24"/>
          <w:szCs w:val="24"/>
        </w:rPr>
        <w:t>478270</w:t>
      </w:r>
    </w:p>
    <w:p w14:paraId="35072091" w14:textId="37CB7BD4" w:rsidR="00AA7920" w:rsidRPr="00393E6D"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Tryb udzielenia zamówienia</w:t>
      </w:r>
    </w:p>
    <w:p w14:paraId="33B051D2" w14:textId="7AB11897" w:rsidR="00AA7920" w:rsidRPr="00393E6D" w:rsidRDefault="003742D4"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Postępowanie o udzielenie zamówienia prowadzone jest w trybie podstawowym na podstawie</w:t>
      </w:r>
      <w:r w:rsidR="00F737AD" w:rsidRPr="00393E6D">
        <w:rPr>
          <w:rFonts w:asciiTheme="minorHAnsi" w:hAnsiTheme="minorHAnsi" w:cstheme="minorHAnsi"/>
          <w:sz w:val="24"/>
          <w:szCs w:val="24"/>
        </w:rPr>
        <w:t xml:space="preserve"> </w:t>
      </w:r>
      <w:r w:rsidR="00931FFC">
        <w:rPr>
          <w:rFonts w:asciiTheme="minorHAnsi" w:hAnsiTheme="minorHAnsi" w:cstheme="minorHAnsi"/>
          <w:sz w:val="24"/>
          <w:szCs w:val="24"/>
        </w:rPr>
        <w:br/>
      </w:r>
      <w:r w:rsidRPr="00393E6D">
        <w:rPr>
          <w:rFonts w:asciiTheme="minorHAnsi" w:hAnsiTheme="minorHAnsi" w:cstheme="minorHAnsi"/>
          <w:sz w:val="24"/>
          <w:szCs w:val="24"/>
        </w:rPr>
        <w:t>art. 275 pkt  1 ustawy  z dnia 11 września 2019 r. Prawo zamówień publicznych ( Dz.U z 20</w:t>
      </w:r>
      <w:r w:rsidR="00C31324" w:rsidRPr="00393E6D">
        <w:rPr>
          <w:rFonts w:asciiTheme="minorHAnsi" w:hAnsiTheme="minorHAnsi" w:cstheme="minorHAnsi"/>
          <w:sz w:val="24"/>
          <w:szCs w:val="24"/>
        </w:rPr>
        <w:t>21</w:t>
      </w:r>
      <w:r w:rsidRPr="00393E6D">
        <w:rPr>
          <w:rFonts w:asciiTheme="minorHAnsi" w:hAnsiTheme="minorHAnsi" w:cstheme="minorHAnsi"/>
          <w:sz w:val="24"/>
          <w:szCs w:val="24"/>
        </w:rPr>
        <w:t xml:space="preserve">r. </w:t>
      </w:r>
      <w:r w:rsidR="00931FFC">
        <w:rPr>
          <w:rFonts w:asciiTheme="minorHAnsi" w:hAnsiTheme="minorHAnsi" w:cstheme="minorHAnsi"/>
          <w:sz w:val="24"/>
          <w:szCs w:val="24"/>
        </w:rPr>
        <w:br/>
      </w:r>
      <w:r w:rsidRPr="00393E6D">
        <w:rPr>
          <w:rFonts w:asciiTheme="minorHAnsi" w:hAnsiTheme="minorHAnsi" w:cstheme="minorHAnsi"/>
          <w:sz w:val="24"/>
          <w:szCs w:val="24"/>
        </w:rPr>
        <w:t>poz</w:t>
      </w:r>
      <w:r w:rsidR="00F737AD" w:rsidRPr="00393E6D">
        <w:rPr>
          <w:rFonts w:asciiTheme="minorHAnsi" w:hAnsiTheme="minorHAnsi" w:cstheme="minorHAnsi"/>
          <w:sz w:val="24"/>
          <w:szCs w:val="24"/>
        </w:rPr>
        <w:t>.</w:t>
      </w:r>
      <w:r w:rsidRPr="00393E6D">
        <w:rPr>
          <w:rFonts w:asciiTheme="minorHAnsi" w:hAnsiTheme="minorHAnsi" w:cstheme="minorHAnsi"/>
          <w:sz w:val="24"/>
          <w:szCs w:val="24"/>
        </w:rPr>
        <w:t xml:space="preserve"> </w:t>
      </w:r>
      <w:r w:rsidR="00C31324" w:rsidRPr="00393E6D">
        <w:rPr>
          <w:rFonts w:asciiTheme="minorHAnsi" w:hAnsiTheme="minorHAnsi" w:cstheme="minorHAnsi"/>
          <w:sz w:val="24"/>
          <w:szCs w:val="24"/>
        </w:rPr>
        <w:t>1129</w:t>
      </w:r>
      <w:r w:rsidR="003C13DC" w:rsidRPr="00393E6D">
        <w:rPr>
          <w:rFonts w:asciiTheme="minorHAnsi" w:hAnsiTheme="minorHAnsi" w:cstheme="minorHAnsi"/>
          <w:sz w:val="24"/>
          <w:szCs w:val="24"/>
        </w:rPr>
        <w:t>)</w:t>
      </w:r>
      <w:r w:rsidRPr="00393E6D">
        <w:rPr>
          <w:rFonts w:asciiTheme="minorHAnsi" w:hAnsiTheme="minorHAnsi" w:cstheme="minorHAnsi"/>
          <w:sz w:val="24"/>
          <w:szCs w:val="24"/>
        </w:rPr>
        <w:t>, zwana dalej ustawą.</w:t>
      </w:r>
    </w:p>
    <w:p w14:paraId="06AB4A38" w14:textId="77777777" w:rsidR="00EF3FCD" w:rsidRPr="00393E6D"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Informacja, czy zamawiający przewiduje wybór najkorzystniejszej oferty z możliwością prowadzenia negocjacji.</w:t>
      </w:r>
    </w:p>
    <w:p w14:paraId="52F1A0EC" w14:textId="11F888F8"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nie przewiduje wyboru najkorzystniejszej oferty z możliwością przeprowadzenia negocjacji</w:t>
      </w:r>
      <w:r w:rsidR="00445862" w:rsidRPr="00393E6D">
        <w:rPr>
          <w:rFonts w:asciiTheme="minorHAnsi" w:hAnsiTheme="minorHAnsi" w:cstheme="minorHAnsi"/>
          <w:sz w:val="24"/>
          <w:szCs w:val="24"/>
        </w:rPr>
        <w:t>.</w:t>
      </w:r>
    </w:p>
    <w:p w14:paraId="5DE63D5D" w14:textId="564B7155" w:rsidR="00AA7920" w:rsidRPr="00393E6D"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Przedmiot zamówienia</w:t>
      </w:r>
    </w:p>
    <w:p w14:paraId="42AE6BA1" w14:textId="5E72420D" w:rsidR="00103F23" w:rsidRPr="00393E6D" w:rsidRDefault="00103F23" w:rsidP="00103F23">
      <w:pPr>
        <w:spacing w:line="276" w:lineRule="auto"/>
        <w:jc w:val="both"/>
        <w:rPr>
          <w:rFonts w:asciiTheme="minorHAnsi" w:hAnsiTheme="minorHAnsi" w:cstheme="minorHAnsi"/>
        </w:rPr>
      </w:pPr>
      <w:bookmarkStart w:id="1" w:name="_Hlk8287593"/>
      <w:bookmarkStart w:id="2" w:name="_Hlk8301063"/>
      <w:r w:rsidRPr="00393E6D">
        <w:rPr>
          <w:rFonts w:asciiTheme="minorHAnsi" w:hAnsiTheme="minorHAnsi" w:cstheme="minorHAnsi"/>
        </w:rPr>
        <w:t xml:space="preserve">Remont i modernizacja części pomieszczeń na II i III piętrze w budynku Domu Pomocy Społecznej im. </w:t>
      </w:r>
      <w:r w:rsidR="00957FF6">
        <w:rPr>
          <w:rFonts w:asciiTheme="minorHAnsi" w:hAnsiTheme="minorHAnsi" w:cstheme="minorHAnsi"/>
        </w:rPr>
        <w:t>b</w:t>
      </w:r>
      <w:r w:rsidRPr="00393E6D">
        <w:rPr>
          <w:rFonts w:asciiTheme="minorHAnsi" w:hAnsiTheme="minorHAnsi" w:cstheme="minorHAnsi"/>
        </w:rPr>
        <w:t>ł. Edmunda Bojanowskiego</w:t>
      </w:r>
    </w:p>
    <w:p w14:paraId="3863C732" w14:textId="3CE65421" w:rsidR="00103F23" w:rsidRPr="00393E6D" w:rsidRDefault="00103F23" w:rsidP="00103F23">
      <w:pPr>
        <w:spacing w:line="276" w:lineRule="auto"/>
        <w:jc w:val="both"/>
        <w:rPr>
          <w:rFonts w:asciiTheme="minorHAnsi" w:hAnsiTheme="minorHAnsi" w:cstheme="minorHAnsi"/>
        </w:rPr>
      </w:pPr>
      <w:r w:rsidRPr="00393E6D">
        <w:rPr>
          <w:rFonts w:asciiTheme="minorHAnsi" w:hAnsiTheme="minorHAnsi" w:cstheme="minorHAnsi"/>
        </w:rPr>
        <w:t>Zakres prac obejmuje:</w:t>
      </w:r>
    </w:p>
    <w:p w14:paraId="55AE957F" w14:textId="77777777" w:rsidR="00C53713" w:rsidRPr="00393E6D" w:rsidRDefault="008A7CA1" w:rsidP="00D27656">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r</w:t>
      </w:r>
      <w:r w:rsidR="00C53713" w:rsidRPr="00393E6D">
        <w:rPr>
          <w:rFonts w:asciiTheme="minorHAnsi" w:hAnsiTheme="minorHAnsi" w:cstheme="minorHAnsi"/>
          <w:sz w:val="24"/>
          <w:szCs w:val="24"/>
        </w:rPr>
        <w:t>oboty demontażowe i rozbiórkowe</w:t>
      </w:r>
    </w:p>
    <w:p w14:paraId="3A98F81B" w14:textId="570C2CC9" w:rsidR="00140447" w:rsidRPr="00393E6D" w:rsidRDefault="00C53713" w:rsidP="00D27656">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 roboty budowlane nowe m.in. </w:t>
      </w:r>
      <w:r w:rsidR="00140447" w:rsidRPr="00393E6D">
        <w:rPr>
          <w:rFonts w:asciiTheme="minorHAnsi" w:hAnsiTheme="minorHAnsi" w:cstheme="minorHAnsi"/>
          <w:sz w:val="24"/>
          <w:szCs w:val="24"/>
        </w:rPr>
        <w:t xml:space="preserve"> osadzenie nowych drzwi, ułożenie wykładziny, malowanie ścian i sufitów, tapetowanie, </w:t>
      </w:r>
      <w:r w:rsidR="007051CB" w:rsidRPr="00393E6D">
        <w:rPr>
          <w:rFonts w:asciiTheme="minorHAnsi" w:hAnsiTheme="minorHAnsi" w:cstheme="minorHAnsi"/>
          <w:sz w:val="24"/>
          <w:szCs w:val="24"/>
        </w:rPr>
        <w:t>p</w:t>
      </w:r>
      <w:r w:rsidR="00140447" w:rsidRPr="00393E6D">
        <w:rPr>
          <w:rFonts w:asciiTheme="minorHAnsi" w:hAnsiTheme="minorHAnsi" w:cstheme="minorHAnsi"/>
          <w:sz w:val="24"/>
          <w:szCs w:val="24"/>
        </w:rPr>
        <w:t>ołożenie płytek, wymiana rolet</w:t>
      </w:r>
      <w:r w:rsidR="00596E33" w:rsidRPr="00393E6D">
        <w:rPr>
          <w:rFonts w:asciiTheme="minorHAnsi" w:hAnsiTheme="minorHAnsi" w:cstheme="minorHAnsi"/>
          <w:sz w:val="24"/>
          <w:szCs w:val="24"/>
        </w:rPr>
        <w:t>.</w:t>
      </w:r>
    </w:p>
    <w:p w14:paraId="0515265F" w14:textId="73F40B45" w:rsidR="00596E33" w:rsidRPr="00393E6D" w:rsidRDefault="00596E33" w:rsidP="00596E33">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Roboty budowlane wykonywane będą na czynnym obiekcie. W związku z tym Wykonawca zobowiązany jest do zachowania najwyższej staranności przy zabezpieczeniu miejsca robót, wyniesienia mebli i wyposażenia z poszczególnych pomieszczeń na czas </w:t>
      </w:r>
      <w:proofErr w:type="spellStart"/>
      <w:r w:rsidRPr="00393E6D">
        <w:rPr>
          <w:rFonts w:asciiTheme="minorHAnsi" w:hAnsiTheme="minorHAnsi" w:cstheme="minorHAnsi"/>
          <w:sz w:val="24"/>
          <w:szCs w:val="24"/>
        </w:rPr>
        <w:t>prowadznia</w:t>
      </w:r>
      <w:proofErr w:type="spellEnd"/>
      <w:r w:rsidRPr="00393E6D">
        <w:rPr>
          <w:rFonts w:asciiTheme="minorHAnsi" w:hAnsiTheme="minorHAnsi" w:cstheme="minorHAnsi"/>
          <w:sz w:val="24"/>
          <w:szCs w:val="24"/>
        </w:rPr>
        <w:t xml:space="preserve"> robót i </w:t>
      </w:r>
      <w:r w:rsidRPr="00393E6D">
        <w:rPr>
          <w:rFonts w:asciiTheme="minorHAnsi" w:hAnsiTheme="minorHAnsi" w:cstheme="minorHAnsi"/>
          <w:sz w:val="24"/>
          <w:szCs w:val="24"/>
        </w:rPr>
        <w:lastRenderedPageBreak/>
        <w:t>ponowne ich wniesienie po ich zakończeniu. Miejsca w których będą wykonywane roboty budowlane stanowiące przedmiot zamówienia, muszą zostać zabezpieczone w taki sposób, aby oddzielały miejsce robót od pozostałej części budynku. Wykonawca zobowiązany jest do zabezpieczenia terenu budowy w sposób gwarantujący bezpieczeństwo osób poruszających się po terenie Domu Pomocy Społecznej w Poznaniu oraz zminimalizowanie ryzyka uszkodzenia mienia Domu Pomocy Społecznej.</w:t>
      </w:r>
    </w:p>
    <w:p w14:paraId="176DBF0A" w14:textId="2972FC62" w:rsidR="00596E33" w:rsidRPr="00393E6D" w:rsidRDefault="00596E33" w:rsidP="00596E33">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Po codziennym wykonaniu robót Wykonawca zobowiązany jest każdorazowo do </w:t>
      </w:r>
      <w:bookmarkStart w:id="3" w:name="__DdeLink__2701_480079709"/>
      <w:r w:rsidRPr="00393E6D">
        <w:rPr>
          <w:rFonts w:asciiTheme="minorHAnsi" w:hAnsiTheme="minorHAnsi" w:cstheme="minorHAnsi"/>
          <w:sz w:val="24"/>
          <w:szCs w:val="24"/>
        </w:rPr>
        <w:t>sprzątnięcia terenu zanieczyszczonego w wyniku prowadzonych robót</w:t>
      </w:r>
      <w:bookmarkEnd w:id="3"/>
      <w:r w:rsidRPr="00393E6D">
        <w:rPr>
          <w:rFonts w:asciiTheme="minorHAnsi" w:hAnsiTheme="minorHAnsi" w:cstheme="minorHAnsi"/>
          <w:sz w:val="24"/>
          <w:szCs w:val="24"/>
        </w:rPr>
        <w:t xml:space="preserve">. </w:t>
      </w:r>
    </w:p>
    <w:p w14:paraId="47007D96" w14:textId="2B3DE4C8" w:rsidR="006C008A" w:rsidRPr="009C0566" w:rsidRDefault="006C008A" w:rsidP="006C008A">
      <w:pPr>
        <w:pStyle w:val="Domynie"/>
        <w:tabs>
          <w:tab w:val="left" w:pos="142"/>
          <w:tab w:val="left" w:pos="284"/>
        </w:tabs>
        <w:suppressAutoHyphens/>
        <w:spacing w:before="140" w:line="276" w:lineRule="auto"/>
        <w:ind w:left="159"/>
        <w:jc w:val="both"/>
        <w:rPr>
          <w:rFonts w:ascii="Calibri" w:hAnsi="Calibri" w:cs="Calibri"/>
          <w:color w:val="auto"/>
        </w:rPr>
      </w:pPr>
      <w:r>
        <w:rPr>
          <w:rFonts w:ascii="Calibri" w:eastAsia="Calibri" w:hAnsi="Calibri" w:cs="Calibri"/>
          <w:color w:val="auto"/>
          <w:lang w:eastAsia="en-US"/>
        </w:rPr>
        <w:t xml:space="preserve">Roboty budowlane wykonane będą według harmonogramu prac przedłożonego </w:t>
      </w:r>
      <w:proofErr w:type="spellStart"/>
      <w:r>
        <w:rPr>
          <w:rFonts w:ascii="Calibri" w:eastAsia="Calibri" w:hAnsi="Calibri" w:cs="Calibri"/>
          <w:color w:val="auto"/>
          <w:lang w:eastAsia="en-US"/>
        </w:rPr>
        <w:t>Zamawiajaceu</w:t>
      </w:r>
      <w:proofErr w:type="spellEnd"/>
      <w:r>
        <w:rPr>
          <w:rFonts w:ascii="Calibri" w:eastAsia="Calibri" w:hAnsi="Calibri" w:cs="Calibri"/>
          <w:color w:val="auto"/>
          <w:lang w:eastAsia="en-US"/>
        </w:rPr>
        <w:t xml:space="preserve"> w dniu podpisania umowy w</w:t>
      </w:r>
      <w:r w:rsidRPr="009C0566">
        <w:rPr>
          <w:rFonts w:ascii="Calibri" w:hAnsi="Calibri" w:cs="Calibri"/>
          <w:color w:val="auto"/>
        </w:rPr>
        <w:t xml:space="preserve">edług wytycznych wskazanych </w:t>
      </w:r>
      <w:r>
        <w:rPr>
          <w:rFonts w:ascii="Calibri" w:hAnsi="Calibri" w:cs="Calibri"/>
          <w:color w:val="auto"/>
        </w:rPr>
        <w:t>poniżej.</w:t>
      </w:r>
    </w:p>
    <w:p w14:paraId="063AA8D4" w14:textId="69EEB2C6" w:rsidR="00506CEB" w:rsidRPr="00393E6D" w:rsidRDefault="00224D31" w:rsidP="00506CEB">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planuje wykonanie prac w dwóch etapach według następującego podziału:</w:t>
      </w:r>
    </w:p>
    <w:p w14:paraId="1F655970" w14:textId="6570C682" w:rsidR="00506CEB" w:rsidRPr="00393E6D" w:rsidRDefault="00506CEB" w:rsidP="00506CEB">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 xml:space="preserve">Etap I </w:t>
      </w:r>
    </w:p>
    <w:p w14:paraId="327C59D8" w14:textId="62D15A6F" w:rsidR="00506CEB" w:rsidRPr="00393E6D" w:rsidRDefault="00506CEB" w:rsidP="00506CEB">
      <w:pPr>
        <w:pStyle w:val="Akapitzlist"/>
        <w:spacing w:line="276" w:lineRule="auto"/>
        <w:ind w:left="142"/>
        <w:jc w:val="both"/>
        <w:rPr>
          <w:rFonts w:asciiTheme="minorHAnsi" w:hAnsiTheme="minorHAnsi" w:cstheme="minorHAnsi"/>
          <w:sz w:val="24"/>
          <w:szCs w:val="24"/>
        </w:rPr>
      </w:pPr>
      <w:bookmarkStart w:id="4" w:name="_Hlk75957035"/>
      <w:r w:rsidRPr="00393E6D">
        <w:rPr>
          <w:rFonts w:asciiTheme="minorHAnsi" w:hAnsiTheme="minorHAnsi" w:cstheme="minorHAnsi"/>
          <w:sz w:val="24"/>
          <w:szCs w:val="24"/>
        </w:rPr>
        <w:t>Remont pomieszczeń zlokalizowanych na III piętrze</w:t>
      </w:r>
      <w:r w:rsidR="00587E16" w:rsidRPr="00393E6D">
        <w:rPr>
          <w:rFonts w:asciiTheme="minorHAnsi" w:hAnsiTheme="minorHAnsi" w:cstheme="minorHAnsi"/>
          <w:sz w:val="24"/>
          <w:szCs w:val="24"/>
        </w:rPr>
        <w:t xml:space="preserve"> </w:t>
      </w:r>
      <w:r w:rsidRPr="00393E6D">
        <w:rPr>
          <w:rFonts w:asciiTheme="minorHAnsi" w:hAnsiTheme="minorHAnsi" w:cstheme="minorHAnsi"/>
          <w:sz w:val="24"/>
          <w:szCs w:val="24"/>
        </w:rPr>
        <w:t xml:space="preserve">oznaczonych na </w:t>
      </w:r>
      <w:r w:rsidR="00140447" w:rsidRPr="00393E6D">
        <w:rPr>
          <w:rFonts w:asciiTheme="minorHAnsi" w:hAnsiTheme="minorHAnsi" w:cstheme="minorHAnsi"/>
          <w:sz w:val="24"/>
          <w:szCs w:val="24"/>
        </w:rPr>
        <w:t>rzutach: kuchnia</w:t>
      </w:r>
      <w:r w:rsidRPr="00393E6D">
        <w:rPr>
          <w:rFonts w:asciiTheme="minorHAnsi" w:hAnsiTheme="minorHAnsi" w:cstheme="minorHAnsi"/>
          <w:sz w:val="24"/>
          <w:szCs w:val="24"/>
        </w:rPr>
        <w:t>, łazienka, korytarz</w:t>
      </w:r>
      <w:r w:rsidR="00587E16" w:rsidRPr="00393E6D">
        <w:rPr>
          <w:rFonts w:asciiTheme="minorHAnsi" w:hAnsiTheme="minorHAnsi" w:cstheme="minorHAnsi"/>
          <w:sz w:val="24"/>
          <w:szCs w:val="24"/>
        </w:rPr>
        <w:t xml:space="preserve"> nr 1 i 2,</w:t>
      </w:r>
      <w:r w:rsidRPr="00393E6D">
        <w:rPr>
          <w:rFonts w:asciiTheme="minorHAnsi" w:hAnsiTheme="minorHAnsi" w:cstheme="minorHAnsi"/>
          <w:sz w:val="24"/>
          <w:szCs w:val="24"/>
        </w:rPr>
        <w:t xml:space="preserve"> pokoje: 12, 13, 14, 16, 1</w:t>
      </w:r>
      <w:r w:rsidR="00587E16" w:rsidRPr="00393E6D">
        <w:rPr>
          <w:rFonts w:asciiTheme="minorHAnsi" w:hAnsiTheme="minorHAnsi" w:cstheme="minorHAnsi"/>
          <w:sz w:val="24"/>
          <w:szCs w:val="24"/>
        </w:rPr>
        <w:t>7</w:t>
      </w:r>
      <w:r w:rsidRPr="00393E6D">
        <w:rPr>
          <w:rFonts w:asciiTheme="minorHAnsi" w:hAnsiTheme="minorHAnsi" w:cstheme="minorHAnsi"/>
          <w:sz w:val="24"/>
          <w:szCs w:val="24"/>
        </w:rPr>
        <w:t xml:space="preserve"> , 18, 19, 20 </w:t>
      </w:r>
    </w:p>
    <w:p w14:paraId="0C91207D" w14:textId="0E717CA1" w:rsidR="00506CEB" w:rsidRPr="00393E6D" w:rsidRDefault="00506CEB" w:rsidP="00506CEB">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Remont pomieszczeń zlokalizowanych na II piętrze</w:t>
      </w:r>
      <w:r w:rsidR="00587E16" w:rsidRPr="00393E6D">
        <w:rPr>
          <w:rFonts w:asciiTheme="minorHAnsi" w:hAnsiTheme="minorHAnsi" w:cstheme="minorHAnsi"/>
          <w:sz w:val="24"/>
          <w:szCs w:val="24"/>
        </w:rPr>
        <w:t xml:space="preserve"> o</w:t>
      </w:r>
      <w:r w:rsidRPr="00393E6D">
        <w:rPr>
          <w:rFonts w:asciiTheme="minorHAnsi" w:hAnsiTheme="minorHAnsi" w:cstheme="minorHAnsi"/>
          <w:sz w:val="24"/>
          <w:szCs w:val="24"/>
        </w:rPr>
        <w:t>znaczonych na rzutach</w:t>
      </w:r>
      <w:r w:rsidR="00735F30" w:rsidRPr="00393E6D">
        <w:rPr>
          <w:rFonts w:asciiTheme="minorHAnsi" w:hAnsiTheme="minorHAnsi" w:cstheme="minorHAnsi"/>
          <w:sz w:val="24"/>
          <w:szCs w:val="24"/>
        </w:rPr>
        <w:t>:</w:t>
      </w:r>
      <w:r w:rsidRPr="00393E6D">
        <w:rPr>
          <w:rFonts w:asciiTheme="minorHAnsi" w:hAnsiTheme="minorHAnsi" w:cstheme="minorHAnsi"/>
          <w:sz w:val="24"/>
          <w:szCs w:val="24"/>
        </w:rPr>
        <w:t xml:space="preserve"> korytarz </w:t>
      </w:r>
      <w:r w:rsidR="00587E16" w:rsidRPr="00393E6D">
        <w:rPr>
          <w:rFonts w:asciiTheme="minorHAnsi" w:hAnsiTheme="minorHAnsi" w:cstheme="minorHAnsi"/>
          <w:sz w:val="24"/>
          <w:szCs w:val="24"/>
        </w:rPr>
        <w:t xml:space="preserve">nr </w:t>
      </w:r>
      <w:r w:rsidRPr="00393E6D">
        <w:rPr>
          <w:rFonts w:asciiTheme="minorHAnsi" w:hAnsiTheme="minorHAnsi" w:cstheme="minorHAnsi"/>
          <w:sz w:val="24"/>
          <w:szCs w:val="24"/>
        </w:rPr>
        <w:t>1,2</w:t>
      </w:r>
      <w:r w:rsidR="00587E16" w:rsidRPr="00393E6D">
        <w:rPr>
          <w:rFonts w:asciiTheme="minorHAnsi" w:hAnsiTheme="minorHAnsi" w:cstheme="minorHAnsi"/>
          <w:sz w:val="24"/>
          <w:szCs w:val="24"/>
        </w:rPr>
        <w:t xml:space="preserve"> i </w:t>
      </w:r>
      <w:r w:rsidRPr="00393E6D">
        <w:rPr>
          <w:rFonts w:asciiTheme="minorHAnsi" w:hAnsiTheme="minorHAnsi" w:cstheme="minorHAnsi"/>
          <w:sz w:val="24"/>
          <w:szCs w:val="24"/>
        </w:rPr>
        <w:t>3, pokój dziennego pobytu</w:t>
      </w:r>
      <w:r w:rsidR="00591E6D" w:rsidRPr="00393E6D">
        <w:rPr>
          <w:rFonts w:asciiTheme="minorHAnsi" w:hAnsiTheme="minorHAnsi" w:cstheme="minorHAnsi"/>
          <w:sz w:val="24"/>
          <w:szCs w:val="24"/>
        </w:rPr>
        <w:t xml:space="preserve"> nr 10</w:t>
      </w:r>
      <w:r w:rsidRPr="00393E6D">
        <w:rPr>
          <w:rFonts w:asciiTheme="minorHAnsi" w:hAnsiTheme="minorHAnsi" w:cstheme="minorHAnsi"/>
          <w:sz w:val="24"/>
          <w:szCs w:val="24"/>
        </w:rPr>
        <w:t>, h</w:t>
      </w:r>
      <w:r w:rsidR="00591E6D" w:rsidRPr="00393E6D">
        <w:rPr>
          <w:rFonts w:asciiTheme="minorHAnsi" w:hAnsiTheme="minorHAnsi" w:cstheme="minorHAnsi"/>
          <w:sz w:val="24"/>
          <w:szCs w:val="24"/>
        </w:rPr>
        <w:t>a</w:t>
      </w:r>
      <w:r w:rsidRPr="00393E6D">
        <w:rPr>
          <w:rFonts w:asciiTheme="minorHAnsi" w:hAnsiTheme="minorHAnsi" w:cstheme="minorHAnsi"/>
          <w:sz w:val="24"/>
          <w:szCs w:val="24"/>
        </w:rPr>
        <w:t>ll</w:t>
      </w:r>
      <w:r w:rsidR="00587E16" w:rsidRPr="00393E6D">
        <w:rPr>
          <w:rFonts w:asciiTheme="minorHAnsi" w:hAnsiTheme="minorHAnsi" w:cstheme="minorHAnsi"/>
          <w:sz w:val="24"/>
          <w:szCs w:val="24"/>
        </w:rPr>
        <w:t>,</w:t>
      </w:r>
      <w:r w:rsidRPr="00393E6D">
        <w:rPr>
          <w:rFonts w:asciiTheme="minorHAnsi" w:hAnsiTheme="minorHAnsi" w:cstheme="minorHAnsi"/>
          <w:sz w:val="24"/>
          <w:szCs w:val="24"/>
        </w:rPr>
        <w:t xml:space="preserve"> dyżurka nr 7, łazienka</w:t>
      </w:r>
      <w:r w:rsidR="00C53713" w:rsidRPr="00393E6D">
        <w:rPr>
          <w:rFonts w:asciiTheme="minorHAnsi" w:hAnsiTheme="minorHAnsi" w:cstheme="minorHAnsi"/>
          <w:sz w:val="24"/>
          <w:szCs w:val="24"/>
        </w:rPr>
        <w:t>.</w:t>
      </w:r>
    </w:p>
    <w:p w14:paraId="3E734EEE" w14:textId="0A692011" w:rsidR="00C53713" w:rsidRPr="00393E6D" w:rsidRDefault="00C53713" w:rsidP="00C53713">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Prace w pierwszej kolejności należy </w:t>
      </w:r>
      <w:r w:rsidR="00140447" w:rsidRPr="00393E6D">
        <w:rPr>
          <w:rFonts w:asciiTheme="minorHAnsi" w:hAnsiTheme="minorHAnsi" w:cstheme="minorHAnsi"/>
          <w:sz w:val="24"/>
          <w:szCs w:val="24"/>
        </w:rPr>
        <w:t>rozpocząć</w:t>
      </w:r>
      <w:r w:rsidRPr="00393E6D">
        <w:rPr>
          <w:rFonts w:asciiTheme="minorHAnsi" w:hAnsiTheme="minorHAnsi" w:cstheme="minorHAnsi"/>
          <w:sz w:val="24"/>
          <w:szCs w:val="24"/>
        </w:rPr>
        <w:t xml:space="preserve"> od remontu III piętra tj. kuchni, łazienki, korytarza i pokoju nr 12 (pomieszczenia puste </w:t>
      </w:r>
      <w:r w:rsidR="00140447" w:rsidRPr="00393E6D">
        <w:rPr>
          <w:rFonts w:asciiTheme="minorHAnsi" w:hAnsiTheme="minorHAnsi" w:cstheme="minorHAnsi"/>
          <w:sz w:val="24"/>
          <w:szCs w:val="24"/>
        </w:rPr>
        <w:t>przekazane</w:t>
      </w:r>
      <w:r w:rsidRPr="00393E6D">
        <w:rPr>
          <w:rFonts w:asciiTheme="minorHAnsi" w:hAnsiTheme="minorHAnsi" w:cstheme="minorHAnsi"/>
          <w:sz w:val="24"/>
          <w:szCs w:val="24"/>
        </w:rPr>
        <w:t xml:space="preserve"> w dniu podpisania umowy Wykonawcy)</w:t>
      </w:r>
    </w:p>
    <w:p w14:paraId="4AE1B817" w14:textId="77777777" w:rsidR="00506CEB" w:rsidRPr="00393E6D" w:rsidRDefault="00506CEB" w:rsidP="00506CEB">
      <w:pPr>
        <w:pStyle w:val="Akapitzlist"/>
        <w:spacing w:line="276" w:lineRule="auto"/>
        <w:ind w:left="142"/>
        <w:jc w:val="both"/>
        <w:rPr>
          <w:rFonts w:asciiTheme="minorHAnsi" w:hAnsiTheme="minorHAnsi" w:cstheme="minorHAnsi"/>
          <w:sz w:val="24"/>
          <w:szCs w:val="24"/>
        </w:rPr>
      </w:pPr>
    </w:p>
    <w:p w14:paraId="08A5F014" w14:textId="31AE3AB0" w:rsidR="00506CEB" w:rsidRPr="00393E6D" w:rsidRDefault="00506CEB" w:rsidP="00506CEB">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Etap II</w:t>
      </w:r>
    </w:p>
    <w:p w14:paraId="60F7D33B" w14:textId="04E15CF7" w:rsidR="00506CEB" w:rsidRPr="00393E6D" w:rsidRDefault="00506CEB" w:rsidP="00506CEB">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Remont pomieszczeń zlokalizowanych na II piętrze</w:t>
      </w:r>
      <w:r w:rsidR="00DE288B" w:rsidRPr="00393E6D">
        <w:rPr>
          <w:rFonts w:asciiTheme="minorHAnsi" w:hAnsiTheme="minorHAnsi" w:cstheme="minorHAnsi"/>
          <w:sz w:val="24"/>
          <w:szCs w:val="24"/>
        </w:rPr>
        <w:t xml:space="preserve"> oznaczonych na rzutach: pokoje 3, 5a, 5b, 6, 8 i 8a, jadalnia</w:t>
      </w:r>
      <w:r w:rsidR="00587E16" w:rsidRPr="00393E6D">
        <w:rPr>
          <w:rFonts w:asciiTheme="minorHAnsi" w:hAnsiTheme="minorHAnsi" w:cstheme="minorHAnsi"/>
          <w:sz w:val="24"/>
          <w:szCs w:val="24"/>
        </w:rPr>
        <w:t xml:space="preserve"> </w:t>
      </w:r>
      <w:r w:rsidR="007C65F7" w:rsidRPr="00393E6D">
        <w:rPr>
          <w:rFonts w:asciiTheme="minorHAnsi" w:hAnsiTheme="minorHAnsi" w:cstheme="minorHAnsi"/>
          <w:sz w:val="24"/>
          <w:szCs w:val="24"/>
        </w:rPr>
        <w:t>n</w:t>
      </w:r>
      <w:r w:rsidR="00587E16" w:rsidRPr="00393E6D">
        <w:rPr>
          <w:rFonts w:asciiTheme="minorHAnsi" w:hAnsiTheme="minorHAnsi" w:cstheme="minorHAnsi"/>
          <w:sz w:val="24"/>
          <w:szCs w:val="24"/>
        </w:rPr>
        <w:t>r</w:t>
      </w:r>
      <w:r w:rsidR="007C65F7" w:rsidRPr="00393E6D">
        <w:rPr>
          <w:rFonts w:asciiTheme="minorHAnsi" w:hAnsiTheme="minorHAnsi" w:cstheme="minorHAnsi"/>
          <w:sz w:val="24"/>
          <w:szCs w:val="24"/>
        </w:rPr>
        <w:t xml:space="preserve"> 9</w:t>
      </w:r>
      <w:r w:rsidR="00DE288B" w:rsidRPr="00393E6D">
        <w:rPr>
          <w:rFonts w:asciiTheme="minorHAnsi" w:hAnsiTheme="minorHAnsi" w:cstheme="minorHAnsi"/>
          <w:sz w:val="24"/>
          <w:szCs w:val="24"/>
        </w:rPr>
        <w:t>.</w:t>
      </w:r>
    </w:p>
    <w:p w14:paraId="40AFD43A" w14:textId="57BC37C2" w:rsidR="006C008A" w:rsidRPr="00AF7071" w:rsidRDefault="00DE288B" w:rsidP="00AF7071">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Prace w jadalni będą wykonywane w ostatnich dniach z uwagi na fakt, że pomieszczenie to będzie pomieszczeniem buforowym i służyć będzie jako tymczasowy pokój dla podopiecznych przenoszonych na czas remontu z II</w:t>
      </w:r>
      <w:r w:rsidR="00224D31" w:rsidRPr="00393E6D">
        <w:rPr>
          <w:rFonts w:asciiTheme="minorHAnsi" w:hAnsiTheme="minorHAnsi" w:cstheme="minorHAnsi"/>
          <w:sz w:val="24"/>
          <w:szCs w:val="24"/>
        </w:rPr>
        <w:t>I</w:t>
      </w:r>
      <w:r w:rsidRPr="00393E6D">
        <w:rPr>
          <w:rFonts w:asciiTheme="minorHAnsi" w:hAnsiTheme="minorHAnsi" w:cstheme="minorHAnsi"/>
          <w:sz w:val="24"/>
          <w:szCs w:val="24"/>
        </w:rPr>
        <w:t xml:space="preserve"> i II piętra</w:t>
      </w:r>
      <w:r w:rsidR="00224D31" w:rsidRPr="00393E6D">
        <w:rPr>
          <w:rFonts w:asciiTheme="minorHAnsi" w:hAnsiTheme="minorHAnsi" w:cstheme="minorHAnsi"/>
          <w:sz w:val="24"/>
          <w:szCs w:val="24"/>
        </w:rPr>
        <w:t>.</w:t>
      </w:r>
    </w:p>
    <w:bookmarkEnd w:id="4"/>
    <w:p w14:paraId="5CC613E3" w14:textId="77777777" w:rsidR="00506CEB" w:rsidRPr="00393E6D" w:rsidRDefault="00506CEB" w:rsidP="00D27656">
      <w:pPr>
        <w:pStyle w:val="Akapitzlist"/>
        <w:spacing w:line="276" w:lineRule="auto"/>
        <w:ind w:left="142"/>
        <w:jc w:val="both"/>
        <w:rPr>
          <w:rFonts w:asciiTheme="minorHAnsi" w:hAnsiTheme="minorHAnsi" w:cstheme="minorHAnsi"/>
          <w:sz w:val="24"/>
          <w:szCs w:val="24"/>
        </w:rPr>
      </w:pPr>
    </w:p>
    <w:bookmarkEnd w:id="1"/>
    <w:bookmarkEnd w:id="2"/>
    <w:p w14:paraId="58255BF8" w14:textId="4A7EB43F"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Przedmiot zamówienia należy wykonać zgodnie z zapisami </w:t>
      </w:r>
      <w:r w:rsidR="00121A4E" w:rsidRPr="00393E6D">
        <w:rPr>
          <w:rFonts w:asciiTheme="minorHAnsi" w:hAnsiTheme="minorHAnsi" w:cstheme="minorHAnsi"/>
          <w:sz w:val="24"/>
          <w:szCs w:val="24"/>
        </w:rPr>
        <w:t xml:space="preserve">projektu </w:t>
      </w:r>
      <w:r w:rsidRPr="00393E6D">
        <w:rPr>
          <w:rFonts w:asciiTheme="minorHAnsi" w:hAnsiTheme="minorHAnsi" w:cstheme="minorHAnsi"/>
          <w:sz w:val="24"/>
          <w:szCs w:val="24"/>
        </w:rPr>
        <w:t xml:space="preserve">umowy </w:t>
      </w:r>
      <w:r w:rsidR="005C68CD" w:rsidRPr="00393E6D">
        <w:rPr>
          <w:rFonts w:asciiTheme="minorHAnsi" w:hAnsiTheme="minorHAnsi" w:cstheme="minorHAnsi"/>
          <w:sz w:val="24"/>
          <w:szCs w:val="24"/>
        </w:rPr>
        <w:t>stanowiąc</w:t>
      </w:r>
      <w:r w:rsidR="0040717B" w:rsidRPr="00393E6D">
        <w:rPr>
          <w:rFonts w:asciiTheme="minorHAnsi" w:hAnsiTheme="minorHAnsi" w:cstheme="minorHAnsi"/>
          <w:sz w:val="24"/>
          <w:szCs w:val="24"/>
        </w:rPr>
        <w:t>ego</w:t>
      </w:r>
      <w:r w:rsidR="005C68CD" w:rsidRPr="00393E6D">
        <w:rPr>
          <w:rFonts w:asciiTheme="minorHAnsi" w:hAnsiTheme="minorHAnsi" w:cstheme="minorHAnsi"/>
          <w:sz w:val="24"/>
          <w:szCs w:val="24"/>
        </w:rPr>
        <w:t xml:space="preserve">  </w:t>
      </w:r>
      <w:r w:rsidRPr="00393E6D">
        <w:rPr>
          <w:rFonts w:asciiTheme="minorHAnsi" w:hAnsiTheme="minorHAnsi" w:cstheme="minorHAnsi"/>
          <w:sz w:val="24"/>
          <w:szCs w:val="24"/>
        </w:rPr>
        <w:t>załącznik nr 1</w:t>
      </w:r>
      <w:r w:rsidR="005C68CD" w:rsidRPr="00393E6D">
        <w:rPr>
          <w:rFonts w:asciiTheme="minorHAnsi" w:hAnsiTheme="minorHAnsi" w:cstheme="minorHAnsi"/>
          <w:sz w:val="24"/>
          <w:szCs w:val="24"/>
        </w:rPr>
        <w:t xml:space="preserve"> </w:t>
      </w:r>
      <w:r w:rsidRPr="00393E6D">
        <w:rPr>
          <w:rFonts w:asciiTheme="minorHAnsi" w:hAnsiTheme="minorHAnsi" w:cstheme="minorHAnsi"/>
          <w:sz w:val="24"/>
          <w:szCs w:val="24"/>
        </w:rPr>
        <w:t xml:space="preserve">do </w:t>
      </w:r>
      <w:r w:rsidR="006F7A59" w:rsidRPr="00393E6D">
        <w:rPr>
          <w:rFonts w:asciiTheme="minorHAnsi" w:hAnsiTheme="minorHAnsi" w:cstheme="minorHAnsi"/>
          <w:sz w:val="24"/>
          <w:szCs w:val="24"/>
        </w:rPr>
        <w:t>SWZ</w:t>
      </w:r>
    </w:p>
    <w:p w14:paraId="78E4555B" w14:textId="77777777" w:rsidR="00D80802" w:rsidRPr="00393E6D" w:rsidRDefault="00D80802" w:rsidP="00D80802">
      <w:pPr>
        <w:pStyle w:val="Akapitzlist"/>
        <w:spacing w:line="276" w:lineRule="auto"/>
        <w:ind w:left="142"/>
        <w:jc w:val="both"/>
        <w:rPr>
          <w:rFonts w:asciiTheme="minorHAnsi" w:hAnsiTheme="minorHAnsi" w:cstheme="minorHAnsi"/>
          <w:sz w:val="24"/>
          <w:szCs w:val="24"/>
        </w:rPr>
      </w:pPr>
    </w:p>
    <w:p w14:paraId="2C462345" w14:textId="605CD5EC"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Na opis przedmiotu zamówienia, </w:t>
      </w:r>
      <w:r w:rsidR="00F62A2E" w:rsidRPr="00393E6D">
        <w:rPr>
          <w:rFonts w:asciiTheme="minorHAnsi" w:hAnsiTheme="minorHAnsi" w:cstheme="minorHAnsi"/>
          <w:sz w:val="24"/>
          <w:szCs w:val="24"/>
        </w:rPr>
        <w:t>wskazując</w:t>
      </w:r>
      <w:r w:rsidR="00957FF6">
        <w:rPr>
          <w:rFonts w:asciiTheme="minorHAnsi" w:hAnsiTheme="minorHAnsi" w:cstheme="minorHAnsi"/>
          <w:sz w:val="24"/>
          <w:szCs w:val="24"/>
        </w:rPr>
        <w:t>y</w:t>
      </w:r>
      <w:r w:rsidRPr="00393E6D">
        <w:rPr>
          <w:rFonts w:asciiTheme="minorHAnsi" w:hAnsiTheme="minorHAnsi" w:cstheme="minorHAnsi"/>
          <w:sz w:val="24"/>
          <w:szCs w:val="24"/>
        </w:rPr>
        <w:t xml:space="preserve"> zakres wykonywanych robót będących przedmiotem zamówienia składają się:</w:t>
      </w:r>
    </w:p>
    <w:p w14:paraId="641421E0" w14:textId="1C2B6BE4" w:rsidR="00C91E70" w:rsidRPr="00393E6D" w:rsidRDefault="00182185" w:rsidP="004C484A">
      <w:pPr>
        <w:pStyle w:val="Akapitzlist"/>
        <w:numPr>
          <w:ilvl w:val="0"/>
          <w:numId w:val="26"/>
        </w:numPr>
        <w:spacing w:line="276" w:lineRule="auto"/>
        <w:ind w:left="568" w:hanging="284"/>
        <w:jc w:val="both"/>
        <w:rPr>
          <w:rFonts w:asciiTheme="minorHAnsi" w:hAnsiTheme="minorHAnsi" w:cstheme="minorHAnsi"/>
          <w:sz w:val="24"/>
          <w:szCs w:val="24"/>
        </w:rPr>
      </w:pPr>
      <w:r w:rsidRPr="00393E6D">
        <w:rPr>
          <w:rFonts w:asciiTheme="minorHAnsi" w:hAnsiTheme="minorHAnsi" w:cstheme="minorHAnsi"/>
          <w:b/>
          <w:sz w:val="24"/>
          <w:szCs w:val="24"/>
        </w:rPr>
        <w:t>dokumentacja projektowa</w:t>
      </w:r>
      <w:r w:rsidRPr="00393E6D">
        <w:rPr>
          <w:rFonts w:asciiTheme="minorHAnsi" w:hAnsiTheme="minorHAnsi" w:cstheme="minorHAnsi"/>
          <w:sz w:val="24"/>
          <w:szCs w:val="24"/>
        </w:rPr>
        <w:t xml:space="preserve"> </w:t>
      </w:r>
      <w:r w:rsidR="0046145F" w:rsidRPr="00393E6D">
        <w:rPr>
          <w:rFonts w:asciiTheme="minorHAnsi" w:hAnsiTheme="minorHAnsi" w:cstheme="minorHAnsi"/>
          <w:sz w:val="24"/>
          <w:szCs w:val="24"/>
        </w:rPr>
        <w:t xml:space="preserve">załącznik nr 1 do </w:t>
      </w:r>
      <w:r w:rsidR="00121A4E" w:rsidRPr="00393E6D">
        <w:rPr>
          <w:rFonts w:asciiTheme="minorHAnsi" w:hAnsiTheme="minorHAnsi" w:cstheme="minorHAnsi"/>
          <w:sz w:val="24"/>
          <w:szCs w:val="24"/>
        </w:rPr>
        <w:t>umowy</w:t>
      </w:r>
      <w:r w:rsidR="0046145F" w:rsidRPr="00393E6D">
        <w:rPr>
          <w:rFonts w:asciiTheme="minorHAnsi" w:hAnsiTheme="minorHAnsi" w:cstheme="minorHAnsi"/>
          <w:sz w:val="24"/>
          <w:szCs w:val="24"/>
        </w:rPr>
        <w:t xml:space="preserve"> oznacz</w:t>
      </w:r>
      <w:r w:rsidR="00093067" w:rsidRPr="00393E6D">
        <w:rPr>
          <w:rFonts w:asciiTheme="minorHAnsi" w:hAnsiTheme="minorHAnsi" w:cstheme="minorHAnsi"/>
          <w:sz w:val="24"/>
          <w:szCs w:val="24"/>
        </w:rPr>
        <w:t>ony</w:t>
      </w:r>
      <w:r w:rsidR="00A92FDC" w:rsidRPr="00393E6D">
        <w:rPr>
          <w:rFonts w:asciiTheme="minorHAnsi" w:hAnsiTheme="minorHAnsi" w:cstheme="minorHAnsi"/>
          <w:sz w:val="24"/>
          <w:szCs w:val="24"/>
        </w:rPr>
        <w:t xml:space="preserve"> w formacie *pdf</w:t>
      </w:r>
    </w:p>
    <w:p w14:paraId="1B21AB46" w14:textId="4EB91E7C" w:rsidR="0046145F" w:rsidRPr="00393E6D" w:rsidRDefault="00DE1678" w:rsidP="00C91E70">
      <w:pPr>
        <w:pStyle w:val="Akapitzlist"/>
        <w:spacing w:line="276" w:lineRule="auto"/>
        <w:ind w:left="568"/>
        <w:jc w:val="both"/>
        <w:rPr>
          <w:rFonts w:asciiTheme="minorHAnsi" w:hAnsiTheme="minorHAnsi" w:cstheme="minorHAnsi"/>
          <w:sz w:val="24"/>
          <w:szCs w:val="24"/>
        </w:rPr>
      </w:pPr>
      <w:r w:rsidRPr="00393E6D">
        <w:rPr>
          <w:rFonts w:asciiTheme="minorHAnsi" w:hAnsiTheme="minorHAnsi" w:cstheme="minorHAnsi"/>
          <w:sz w:val="24"/>
          <w:szCs w:val="24"/>
        </w:rPr>
        <w:t xml:space="preserve"> </w:t>
      </w:r>
      <w:r w:rsidR="0046145F" w:rsidRPr="00393E6D">
        <w:rPr>
          <w:rFonts w:asciiTheme="minorHAnsi" w:hAnsiTheme="minorHAnsi" w:cstheme="minorHAnsi"/>
          <w:sz w:val="24"/>
          <w:szCs w:val="24"/>
        </w:rPr>
        <w:t>ZAŁ 1_</w:t>
      </w:r>
      <w:r w:rsidR="00103F23" w:rsidRPr="00393E6D">
        <w:rPr>
          <w:rFonts w:asciiTheme="minorHAnsi" w:hAnsiTheme="minorHAnsi" w:cstheme="minorHAnsi"/>
          <w:sz w:val="24"/>
          <w:szCs w:val="24"/>
        </w:rPr>
        <w:t xml:space="preserve"> </w:t>
      </w:r>
      <w:r w:rsidR="00A92FDC" w:rsidRPr="00393E6D">
        <w:rPr>
          <w:rFonts w:asciiTheme="minorHAnsi" w:hAnsiTheme="minorHAnsi" w:cstheme="minorHAnsi"/>
          <w:sz w:val="24"/>
          <w:szCs w:val="24"/>
        </w:rPr>
        <w:t xml:space="preserve">- </w:t>
      </w:r>
      <w:r w:rsidR="00093067" w:rsidRPr="00393E6D">
        <w:rPr>
          <w:rFonts w:asciiTheme="minorHAnsi" w:hAnsiTheme="minorHAnsi" w:cstheme="minorHAnsi"/>
          <w:sz w:val="24"/>
          <w:szCs w:val="24"/>
        </w:rPr>
        <w:t xml:space="preserve">obejmująca </w:t>
      </w:r>
      <w:r w:rsidR="006A1393" w:rsidRPr="00393E6D">
        <w:rPr>
          <w:rFonts w:asciiTheme="minorHAnsi" w:hAnsiTheme="minorHAnsi" w:cstheme="minorHAnsi"/>
          <w:sz w:val="24"/>
          <w:szCs w:val="24"/>
        </w:rPr>
        <w:t xml:space="preserve">projekt budowlano – wykonawczy </w:t>
      </w:r>
      <w:r w:rsidR="00093067" w:rsidRPr="00393E6D">
        <w:rPr>
          <w:rFonts w:asciiTheme="minorHAnsi" w:hAnsiTheme="minorHAnsi" w:cstheme="minorHAnsi"/>
          <w:sz w:val="24"/>
          <w:szCs w:val="24"/>
        </w:rPr>
        <w:t>wraz z rzutami</w:t>
      </w:r>
      <w:r w:rsidR="00957FF6">
        <w:rPr>
          <w:rFonts w:asciiTheme="minorHAnsi" w:hAnsiTheme="minorHAnsi" w:cstheme="minorHAnsi"/>
          <w:sz w:val="24"/>
          <w:szCs w:val="24"/>
        </w:rPr>
        <w:t xml:space="preserve"> </w:t>
      </w:r>
      <w:proofErr w:type="spellStart"/>
      <w:r w:rsidR="00957FF6">
        <w:rPr>
          <w:rFonts w:asciiTheme="minorHAnsi" w:hAnsiTheme="minorHAnsi" w:cstheme="minorHAnsi"/>
          <w:sz w:val="24"/>
          <w:szCs w:val="24"/>
        </w:rPr>
        <w:t>stony</w:t>
      </w:r>
      <w:proofErr w:type="spellEnd"/>
      <w:r w:rsidR="00957FF6">
        <w:rPr>
          <w:rFonts w:asciiTheme="minorHAnsi" w:hAnsiTheme="minorHAnsi" w:cstheme="minorHAnsi"/>
          <w:sz w:val="24"/>
          <w:szCs w:val="24"/>
        </w:rPr>
        <w:t xml:space="preserve"> od 1 do 28</w:t>
      </w:r>
    </w:p>
    <w:p w14:paraId="071033AF" w14:textId="4C5AC377" w:rsidR="007C660B" w:rsidRPr="00393E6D" w:rsidRDefault="00AA7920" w:rsidP="00103F23">
      <w:pPr>
        <w:pStyle w:val="Akapitzlist"/>
        <w:numPr>
          <w:ilvl w:val="0"/>
          <w:numId w:val="26"/>
        </w:numPr>
        <w:spacing w:line="276" w:lineRule="auto"/>
        <w:ind w:left="568" w:hanging="284"/>
        <w:jc w:val="both"/>
        <w:rPr>
          <w:rFonts w:asciiTheme="minorHAnsi" w:hAnsiTheme="minorHAnsi" w:cstheme="minorHAnsi"/>
          <w:sz w:val="24"/>
          <w:szCs w:val="24"/>
        </w:rPr>
      </w:pPr>
      <w:r w:rsidRPr="00393E6D">
        <w:rPr>
          <w:rFonts w:asciiTheme="minorHAnsi" w:hAnsiTheme="minorHAnsi" w:cstheme="minorHAnsi"/>
          <w:b/>
          <w:sz w:val="24"/>
          <w:szCs w:val="24"/>
        </w:rPr>
        <w:t>specyfikacja techniczna wykonania i odbioru robót</w:t>
      </w:r>
      <w:r w:rsidRPr="00393E6D">
        <w:rPr>
          <w:rFonts w:asciiTheme="minorHAnsi" w:hAnsiTheme="minorHAnsi" w:cstheme="minorHAnsi"/>
          <w:sz w:val="24"/>
          <w:szCs w:val="24"/>
        </w:rPr>
        <w:t xml:space="preserve"> - załącznik nr </w:t>
      </w:r>
      <w:r w:rsidR="0046145F" w:rsidRPr="00393E6D">
        <w:rPr>
          <w:rFonts w:asciiTheme="minorHAnsi" w:hAnsiTheme="minorHAnsi" w:cstheme="minorHAnsi"/>
          <w:sz w:val="24"/>
          <w:szCs w:val="24"/>
        </w:rPr>
        <w:t>2</w:t>
      </w:r>
      <w:r w:rsidRPr="00393E6D">
        <w:rPr>
          <w:rFonts w:asciiTheme="minorHAnsi" w:hAnsiTheme="minorHAnsi" w:cstheme="minorHAnsi"/>
          <w:sz w:val="24"/>
          <w:szCs w:val="24"/>
        </w:rPr>
        <w:t xml:space="preserve"> do </w:t>
      </w:r>
      <w:r w:rsidR="00121A4E" w:rsidRPr="00393E6D">
        <w:rPr>
          <w:rFonts w:asciiTheme="minorHAnsi" w:hAnsiTheme="minorHAnsi" w:cstheme="minorHAnsi"/>
          <w:sz w:val="24"/>
          <w:szCs w:val="24"/>
        </w:rPr>
        <w:t xml:space="preserve">umowy  </w:t>
      </w:r>
      <w:r w:rsidR="00A92FDC" w:rsidRPr="00393E6D">
        <w:rPr>
          <w:rFonts w:asciiTheme="minorHAnsi" w:hAnsiTheme="minorHAnsi" w:cstheme="minorHAnsi"/>
          <w:sz w:val="24"/>
          <w:szCs w:val="24"/>
        </w:rPr>
        <w:t>oznaczony w formacie *</w:t>
      </w:r>
      <w:r w:rsidR="007C660B" w:rsidRPr="00393E6D">
        <w:rPr>
          <w:rFonts w:asciiTheme="minorHAnsi" w:hAnsiTheme="minorHAnsi" w:cstheme="minorHAnsi"/>
          <w:sz w:val="24"/>
          <w:szCs w:val="24"/>
        </w:rPr>
        <w:t>pdf</w:t>
      </w:r>
      <w:r w:rsidR="00A92FDC" w:rsidRPr="00393E6D">
        <w:rPr>
          <w:rFonts w:asciiTheme="minorHAnsi" w:hAnsiTheme="minorHAnsi" w:cstheme="minorHAnsi"/>
          <w:sz w:val="24"/>
          <w:szCs w:val="24"/>
        </w:rPr>
        <w:t xml:space="preserve"> </w:t>
      </w:r>
      <w:r w:rsidR="00B85BC5" w:rsidRPr="00393E6D">
        <w:rPr>
          <w:rFonts w:asciiTheme="minorHAnsi" w:hAnsiTheme="minorHAnsi" w:cstheme="minorHAnsi"/>
          <w:sz w:val="24"/>
          <w:szCs w:val="24"/>
        </w:rPr>
        <w:t xml:space="preserve"> </w:t>
      </w:r>
    </w:p>
    <w:p w14:paraId="47EF5ABF" w14:textId="3A1AC9E7" w:rsidR="00103F23" w:rsidRPr="00393E6D" w:rsidRDefault="00B85BC5" w:rsidP="00103F23">
      <w:pPr>
        <w:pStyle w:val="Akapitzlist"/>
        <w:spacing w:line="276" w:lineRule="auto"/>
        <w:ind w:left="511"/>
        <w:jc w:val="both"/>
        <w:rPr>
          <w:rFonts w:asciiTheme="minorHAnsi" w:hAnsiTheme="minorHAnsi" w:cstheme="minorHAnsi"/>
          <w:sz w:val="24"/>
          <w:szCs w:val="24"/>
        </w:rPr>
      </w:pPr>
      <w:r w:rsidRPr="00393E6D">
        <w:rPr>
          <w:rFonts w:asciiTheme="minorHAnsi" w:hAnsiTheme="minorHAnsi" w:cstheme="minorHAnsi"/>
          <w:sz w:val="24"/>
          <w:szCs w:val="24"/>
        </w:rPr>
        <w:t>ZAŁ 2_ STWIOR</w:t>
      </w:r>
      <w:r w:rsidR="00C13A9A" w:rsidRPr="00393E6D">
        <w:rPr>
          <w:rFonts w:asciiTheme="minorHAnsi" w:hAnsiTheme="minorHAnsi" w:cstheme="minorHAnsi"/>
          <w:sz w:val="24"/>
          <w:szCs w:val="24"/>
        </w:rPr>
        <w:softHyphen/>
      </w:r>
    </w:p>
    <w:p w14:paraId="736305AE" w14:textId="3088A591" w:rsidR="005371CE" w:rsidRPr="00393E6D" w:rsidRDefault="00AA7920" w:rsidP="00103F23">
      <w:pPr>
        <w:pStyle w:val="Akapitzlist"/>
        <w:numPr>
          <w:ilvl w:val="0"/>
          <w:numId w:val="26"/>
        </w:numPr>
        <w:spacing w:line="276" w:lineRule="auto"/>
        <w:ind w:left="568" w:hanging="284"/>
        <w:jc w:val="both"/>
        <w:rPr>
          <w:rFonts w:asciiTheme="minorHAnsi" w:hAnsiTheme="minorHAnsi" w:cstheme="minorHAnsi"/>
          <w:sz w:val="24"/>
          <w:szCs w:val="24"/>
        </w:rPr>
      </w:pPr>
      <w:r w:rsidRPr="00393E6D">
        <w:rPr>
          <w:rFonts w:asciiTheme="minorHAnsi" w:hAnsiTheme="minorHAnsi" w:cstheme="minorHAnsi"/>
          <w:b/>
          <w:sz w:val="24"/>
          <w:szCs w:val="24"/>
        </w:rPr>
        <w:t>przedmiar robót</w:t>
      </w:r>
      <w:r w:rsidRPr="00393E6D">
        <w:rPr>
          <w:rFonts w:asciiTheme="minorHAnsi" w:hAnsiTheme="minorHAnsi" w:cstheme="minorHAnsi"/>
          <w:sz w:val="24"/>
          <w:szCs w:val="24"/>
        </w:rPr>
        <w:t xml:space="preserve"> - załącznik nr </w:t>
      </w:r>
      <w:r w:rsidR="0046145F" w:rsidRPr="00393E6D">
        <w:rPr>
          <w:rFonts w:asciiTheme="minorHAnsi" w:hAnsiTheme="minorHAnsi" w:cstheme="minorHAnsi"/>
          <w:sz w:val="24"/>
          <w:szCs w:val="24"/>
        </w:rPr>
        <w:t xml:space="preserve">3 </w:t>
      </w:r>
      <w:r w:rsidRPr="00393E6D">
        <w:rPr>
          <w:rFonts w:asciiTheme="minorHAnsi" w:hAnsiTheme="minorHAnsi" w:cstheme="minorHAnsi"/>
          <w:sz w:val="24"/>
          <w:szCs w:val="24"/>
        </w:rPr>
        <w:t xml:space="preserve">do </w:t>
      </w:r>
      <w:r w:rsidR="00121A4E" w:rsidRPr="00393E6D">
        <w:rPr>
          <w:rFonts w:asciiTheme="minorHAnsi" w:hAnsiTheme="minorHAnsi" w:cstheme="minorHAnsi"/>
          <w:sz w:val="24"/>
          <w:szCs w:val="24"/>
        </w:rPr>
        <w:t xml:space="preserve"> umowy  </w:t>
      </w:r>
      <w:r w:rsidR="00A92FDC" w:rsidRPr="00393E6D">
        <w:rPr>
          <w:rFonts w:asciiTheme="minorHAnsi" w:hAnsiTheme="minorHAnsi" w:cstheme="minorHAnsi"/>
          <w:sz w:val="24"/>
          <w:szCs w:val="24"/>
        </w:rPr>
        <w:t xml:space="preserve">oznaczony w formacie *pdf </w:t>
      </w:r>
      <w:r w:rsidR="00B85BC5" w:rsidRPr="00393E6D">
        <w:rPr>
          <w:rFonts w:asciiTheme="minorHAnsi" w:hAnsiTheme="minorHAnsi" w:cstheme="minorHAnsi"/>
          <w:sz w:val="24"/>
          <w:szCs w:val="24"/>
        </w:rPr>
        <w:t xml:space="preserve"> </w:t>
      </w:r>
    </w:p>
    <w:p w14:paraId="431757BC" w14:textId="5B417B2B" w:rsidR="008A52FA" w:rsidRPr="00393E6D" w:rsidRDefault="008A52FA" w:rsidP="008A52FA">
      <w:pPr>
        <w:spacing w:line="276" w:lineRule="auto"/>
        <w:jc w:val="both"/>
        <w:rPr>
          <w:rFonts w:asciiTheme="minorHAnsi" w:hAnsiTheme="minorHAnsi" w:cstheme="minorHAnsi"/>
        </w:rPr>
      </w:pPr>
      <w:r w:rsidRPr="00393E6D">
        <w:rPr>
          <w:rFonts w:asciiTheme="minorHAnsi" w:hAnsiTheme="minorHAnsi" w:cstheme="minorHAnsi"/>
        </w:rPr>
        <w:t xml:space="preserve">          ZAŁ 3A_PRZEDMIAR_ roboty elektryczne Vat 23%</w:t>
      </w:r>
    </w:p>
    <w:p w14:paraId="6C8A87A8" w14:textId="08D4F488" w:rsidR="00B85BC5" w:rsidRPr="00393E6D" w:rsidRDefault="00B85BC5" w:rsidP="005371CE">
      <w:pPr>
        <w:pStyle w:val="Akapitzlist"/>
        <w:spacing w:line="276" w:lineRule="auto"/>
        <w:ind w:left="511"/>
        <w:jc w:val="both"/>
        <w:rPr>
          <w:rFonts w:asciiTheme="minorHAnsi" w:hAnsiTheme="minorHAnsi" w:cstheme="minorHAnsi"/>
          <w:sz w:val="24"/>
          <w:szCs w:val="24"/>
        </w:rPr>
      </w:pPr>
      <w:r w:rsidRPr="00393E6D">
        <w:rPr>
          <w:rFonts w:asciiTheme="minorHAnsi" w:hAnsiTheme="minorHAnsi" w:cstheme="minorHAnsi"/>
          <w:sz w:val="24"/>
          <w:szCs w:val="24"/>
        </w:rPr>
        <w:t>ZAŁ 3</w:t>
      </w:r>
      <w:r w:rsidR="008A52FA" w:rsidRPr="00393E6D">
        <w:rPr>
          <w:rFonts w:asciiTheme="minorHAnsi" w:hAnsiTheme="minorHAnsi" w:cstheme="minorHAnsi"/>
          <w:sz w:val="24"/>
          <w:szCs w:val="24"/>
        </w:rPr>
        <w:t>B</w:t>
      </w:r>
      <w:r w:rsidRPr="00393E6D">
        <w:rPr>
          <w:rFonts w:asciiTheme="minorHAnsi" w:hAnsiTheme="minorHAnsi" w:cstheme="minorHAnsi"/>
          <w:sz w:val="24"/>
          <w:szCs w:val="24"/>
        </w:rPr>
        <w:t>_</w:t>
      </w:r>
      <w:r w:rsidR="005371CE" w:rsidRPr="00393E6D">
        <w:rPr>
          <w:rFonts w:asciiTheme="minorHAnsi" w:hAnsiTheme="minorHAnsi" w:cstheme="minorHAnsi"/>
          <w:sz w:val="24"/>
          <w:szCs w:val="24"/>
        </w:rPr>
        <w:t xml:space="preserve">PRZEDMIAR_ </w:t>
      </w:r>
      <w:r w:rsidR="003014D8" w:rsidRPr="00393E6D">
        <w:rPr>
          <w:rFonts w:asciiTheme="minorHAnsi" w:hAnsiTheme="minorHAnsi" w:cstheme="minorHAnsi"/>
          <w:sz w:val="24"/>
          <w:szCs w:val="24"/>
        </w:rPr>
        <w:t xml:space="preserve">pozostałe </w:t>
      </w:r>
      <w:r w:rsidR="00C51976" w:rsidRPr="00393E6D">
        <w:rPr>
          <w:rFonts w:asciiTheme="minorHAnsi" w:hAnsiTheme="minorHAnsi" w:cstheme="minorHAnsi"/>
          <w:sz w:val="24"/>
          <w:szCs w:val="24"/>
        </w:rPr>
        <w:t xml:space="preserve">roboty budowlane </w:t>
      </w:r>
      <w:r w:rsidR="009D1F99" w:rsidRPr="00393E6D">
        <w:rPr>
          <w:rFonts w:asciiTheme="minorHAnsi" w:hAnsiTheme="minorHAnsi" w:cstheme="minorHAnsi"/>
          <w:sz w:val="24"/>
          <w:szCs w:val="24"/>
        </w:rPr>
        <w:t>Vat 8%</w:t>
      </w:r>
    </w:p>
    <w:p w14:paraId="083CD47E" w14:textId="77777777" w:rsidR="00F06691" w:rsidRPr="00393E6D" w:rsidRDefault="00F06691" w:rsidP="00F06691">
      <w:pPr>
        <w:pStyle w:val="Akapitzlist"/>
        <w:spacing w:line="276" w:lineRule="auto"/>
        <w:ind w:left="862"/>
        <w:jc w:val="both"/>
        <w:rPr>
          <w:rFonts w:asciiTheme="minorHAnsi" w:hAnsiTheme="minorHAnsi" w:cstheme="minorHAnsi"/>
          <w:sz w:val="24"/>
          <w:szCs w:val="24"/>
        </w:rPr>
      </w:pPr>
    </w:p>
    <w:p w14:paraId="7ADFE6F5" w14:textId="010617A8" w:rsidR="00D80802" w:rsidRPr="00393E6D" w:rsidRDefault="00D80802" w:rsidP="00D80802">
      <w:pPr>
        <w:pStyle w:val="Akapitzlist"/>
        <w:spacing w:line="276" w:lineRule="auto"/>
        <w:ind w:left="142"/>
        <w:jc w:val="both"/>
        <w:rPr>
          <w:rFonts w:asciiTheme="minorHAnsi" w:hAnsiTheme="minorHAnsi" w:cstheme="minorHAnsi"/>
          <w:sz w:val="24"/>
          <w:szCs w:val="24"/>
        </w:rPr>
      </w:pPr>
      <w:bookmarkStart w:id="5" w:name="_Hlk75347156"/>
      <w:r w:rsidRPr="00393E6D">
        <w:rPr>
          <w:rFonts w:asciiTheme="minorHAnsi" w:hAnsiTheme="minorHAnsi" w:cstheme="minorHAnsi"/>
          <w:sz w:val="24"/>
          <w:szCs w:val="24"/>
        </w:rPr>
        <w:t xml:space="preserve">Załączone przedmiary robót </w:t>
      </w:r>
      <w:r w:rsidR="00A347AE" w:rsidRPr="00393E6D">
        <w:rPr>
          <w:rFonts w:asciiTheme="minorHAnsi" w:hAnsiTheme="minorHAnsi" w:cstheme="minorHAnsi"/>
          <w:sz w:val="24"/>
          <w:szCs w:val="24"/>
        </w:rPr>
        <w:t xml:space="preserve">stanowią </w:t>
      </w:r>
      <w:r w:rsidRPr="00393E6D">
        <w:rPr>
          <w:rFonts w:asciiTheme="minorHAnsi" w:hAnsiTheme="minorHAnsi" w:cstheme="minorHAnsi"/>
          <w:sz w:val="24"/>
          <w:szCs w:val="24"/>
        </w:rPr>
        <w:t>doprecyzowani</w:t>
      </w:r>
      <w:r w:rsidR="00A347AE" w:rsidRPr="00393E6D">
        <w:rPr>
          <w:rFonts w:asciiTheme="minorHAnsi" w:hAnsiTheme="minorHAnsi" w:cstheme="minorHAnsi"/>
          <w:sz w:val="24"/>
          <w:szCs w:val="24"/>
        </w:rPr>
        <w:t>e</w:t>
      </w:r>
      <w:r w:rsidRPr="00393E6D">
        <w:rPr>
          <w:rFonts w:asciiTheme="minorHAnsi" w:hAnsiTheme="minorHAnsi" w:cstheme="minorHAnsi"/>
          <w:sz w:val="24"/>
          <w:szCs w:val="24"/>
        </w:rPr>
        <w:t xml:space="preserve"> opisu przedmiotu zamówienia i nie stanowią wyłącznej podstawy do określenia wartości oferty.</w:t>
      </w:r>
      <w:r w:rsidR="00A347AE" w:rsidRPr="00393E6D">
        <w:rPr>
          <w:rFonts w:asciiTheme="minorHAnsi" w:hAnsiTheme="minorHAnsi" w:cstheme="minorHAnsi"/>
          <w:sz w:val="24"/>
          <w:szCs w:val="24"/>
        </w:rPr>
        <w:t xml:space="preserve"> </w:t>
      </w:r>
    </w:p>
    <w:bookmarkEnd w:id="5"/>
    <w:p w14:paraId="1C514547" w14:textId="3E354D11" w:rsidR="00E02F7E" w:rsidRPr="00393E6D" w:rsidRDefault="00E02F7E" w:rsidP="00D5434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lastRenderedPageBreak/>
        <w:t>Wymóg zatrudnienia na umowę o pracę</w:t>
      </w:r>
    </w:p>
    <w:p w14:paraId="74DB77C7" w14:textId="6285D2A6" w:rsidR="00E02F7E" w:rsidRPr="00393E6D" w:rsidRDefault="00E02F7E"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27639479" w14:textId="77777777" w:rsidR="00D90E74" w:rsidRPr="00393E6D" w:rsidRDefault="00D90E74" w:rsidP="00D90E74">
      <w:pPr>
        <w:pStyle w:val="Akapitzlist"/>
        <w:numPr>
          <w:ilvl w:val="0"/>
          <w:numId w:val="15"/>
        </w:numPr>
        <w:spacing w:line="276" w:lineRule="auto"/>
        <w:jc w:val="both"/>
        <w:rPr>
          <w:rFonts w:asciiTheme="minorHAnsi" w:hAnsiTheme="minorHAnsi" w:cstheme="minorHAnsi"/>
          <w:sz w:val="24"/>
          <w:szCs w:val="24"/>
        </w:rPr>
      </w:pPr>
      <w:bookmarkStart w:id="6" w:name="_Hlk72488161"/>
      <w:r w:rsidRPr="00393E6D">
        <w:rPr>
          <w:rFonts w:asciiTheme="minorHAnsi" w:hAnsiTheme="minorHAnsi" w:cstheme="minorHAnsi"/>
          <w:sz w:val="24"/>
          <w:szCs w:val="24"/>
        </w:rPr>
        <w:t xml:space="preserve">roboty rozbiórkowe, demontażowe, przygotowawcze </w:t>
      </w:r>
    </w:p>
    <w:p w14:paraId="6CDF788B" w14:textId="2EFEF717" w:rsidR="00E02F7E" w:rsidRPr="00393E6D" w:rsidRDefault="00E02F7E" w:rsidP="00E46AF3">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roboty </w:t>
      </w:r>
      <w:r w:rsidR="00D90E74" w:rsidRPr="00393E6D">
        <w:rPr>
          <w:rFonts w:asciiTheme="minorHAnsi" w:hAnsiTheme="minorHAnsi" w:cstheme="minorHAnsi"/>
          <w:sz w:val="24"/>
          <w:szCs w:val="24"/>
        </w:rPr>
        <w:t xml:space="preserve">tynkarskie i </w:t>
      </w:r>
      <w:r w:rsidR="0006157A" w:rsidRPr="00393E6D">
        <w:rPr>
          <w:rFonts w:asciiTheme="minorHAnsi" w:hAnsiTheme="minorHAnsi" w:cstheme="minorHAnsi"/>
          <w:sz w:val="24"/>
          <w:szCs w:val="24"/>
        </w:rPr>
        <w:t>malarskie</w:t>
      </w:r>
    </w:p>
    <w:p w14:paraId="4F420194" w14:textId="3FD4D6F1" w:rsidR="008D210A" w:rsidRPr="00393E6D" w:rsidRDefault="008D210A" w:rsidP="008D210A">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roboty </w:t>
      </w:r>
      <w:r w:rsidR="00A23354" w:rsidRPr="00393E6D">
        <w:rPr>
          <w:rFonts w:asciiTheme="minorHAnsi" w:hAnsiTheme="minorHAnsi" w:cstheme="minorHAnsi"/>
          <w:sz w:val="24"/>
          <w:szCs w:val="24"/>
        </w:rPr>
        <w:t>związane</w:t>
      </w:r>
      <w:r w:rsidRPr="00393E6D">
        <w:rPr>
          <w:rFonts w:asciiTheme="minorHAnsi" w:hAnsiTheme="minorHAnsi" w:cstheme="minorHAnsi"/>
          <w:sz w:val="24"/>
          <w:szCs w:val="24"/>
        </w:rPr>
        <w:t xml:space="preserve"> z </w:t>
      </w:r>
      <w:r w:rsidR="00C53713" w:rsidRPr="00393E6D">
        <w:rPr>
          <w:rFonts w:asciiTheme="minorHAnsi" w:hAnsiTheme="minorHAnsi" w:cstheme="minorHAnsi"/>
          <w:sz w:val="24"/>
          <w:szCs w:val="24"/>
        </w:rPr>
        <w:t>położeniem płytek, wykładziny</w:t>
      </w:r>
      <w:r w:rsidRPr="00393E6D">
        <w:rPr>
          <w:rFonts w:asciiTheme="minorHAnsi" w:hAnsiTheme="minorHAnsi" w:cstheme="minorHAnsi"/>
          <w:sz w:val="24"/>
          <w:szCs w:val="24"/>
        </w:rPr>
        <w:t xml:space="preserve">, </w:t>
      </w:r>
    </w:p>
    <w:p w14:paraId="4397D0DC" w14:textId="77777777" w:rsidR="003C3B4A" w:rsidRPr="00393E6D" w:rsidRDefault="003C3B4A" w:rsidP="003C3B4A">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roboty stolarskie</w:t>
      </w:r>
    </w:p>
    <w:p w14:paraId="4840C690" w14:textId="58E3398A" w:rsidR="003C3B4A" w:rsidRPr="00393E6D" w:rsidRDefault="003C3B4A" w:rsidP="00C53713">
      <w:pPr>
        <w:pStyle w:val="Akapitzlist"/>
        <w:numPr>
          <w:ilvl w:val="0"/>
          <w:numId w:val="1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roboty </w:t>
      </w:r>
      <w:r w:rsidR="00A23354" w:rsidRPr="00393E6D">
        <w:rPr>
          <w:rFonts w:asciiTheme="minorHAnsi" w:hAnsiTheme="minorHAnsi" w:cstheme="minorHAnsi"/>
          <w:sz w:val="24"/>
          <w:szCs w:val="24"/>
        </w:rPr>
        <w:t>związane</w:t>
      </w:r>
      <w:r w:rsidRPr="00393E6D">
        <w:rPr>
          <w:rFonts w:asciiTheme="minorHAnsi" w:hAnsiTheme="minorHAnsi" w:cstheme="minorHAnsi"/>
          <w:sz w:val="24"/>
          <w:szCs w:val="24"/>
        </w:rPr>
        <w:t xml:space="preserve"> z instalacją </w:t>
      </w:r>
      <w:r w:rsidR="00C53713" w:rsidRPr="00393E6D">
        <w:rPr>
          <w:rFonts w:asciiTheme="minorHAnsi" w:hAnsiTheme="minorHAnsi" w:cstheme="minorHAnsi"/>
          <w:sz w:val="24"/>
          <w:szCs w:val="24"/>
        </w:rPr>
        <w:t xml:space="preserve">elektryczną wewnętrzną </w:t>
      </w:r>
    </w:p>
    <w:bookmarkEnd w:id="6"/>
    <w:p w14:paraId="015440C6" w14:textId="7298F9E8" w:rsidR="0078278D" w:rsidRPr="00393E6D" w:rsidRDefault="0078278D" w:rsidP="00D54347">
      <w:pPr>
        <w:pStyle w:val="Akapitzlist"/>
        <w:spacing w:line="276" w:lineRule="auto"/>
        <w:ind w:left="142"/>
        <w:jc w:val="both"/>
        <w:rPr>
          <w:rFonts w:asciiTheme="minorHAnsi" w:hAnsiTheme="minorHAnsi" w:cstheme="minorHAnsi"/>
          <w:b/>
          <w:bCs/>
          <w:sz w:val="24"/>
          <w:szCs w:val="24"/>
        </w:rPr>
      </w:pPr>
    </w:p>
    <w:p w14:paraId="15746C36" w14:textId="10F425A1" w:rsidR="00E02F7E" w:rsidRPr="00393E6D" w:rsidRDefault="00E02F7E" w:rsidP="00D5434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Aspekt środowiskowy</w:t>
      </w:r>
    </w:p>
    <w:p w14:paraId="2E68017A" w14:textId="77777777" w:rsidR="00E02F7E" w:rsidRPr="00393E6D" w:rsidRDefault="00E02F7E"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Wykonawca zapewnienia,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393E6D" w:rsidRDefault="00E02F7E"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705D0EC" w14:textId="77777777" w:rsidR="00E02F7E" w:rsidRPr="00393E6D" w:rsidRDefault="00E02F7E"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Na potwierdzenie spełnienia powyższego wymogu Wykonawca zobowiązany jest do złożenia wraz z ofertą oświadczenia o właściwym gospodarowaniu odpadami wytwarzanymi w czasie budowy, 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14:paraId="052C9FDE" w14:textId="77777777" w:rsidR="00E02F7E" w:rsidRPr="00393E6D" w:rsidRDefault="00E02F7E"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Ponadto w czasie wykonywania robót Wykonawca ma obowiązek znać i stosować przepisy dotyczące ochrony środowiska naturalnego. </w:t>
      </w:r>
    </w:p>
    <w:p w14:paraId="485CFF15" w14:textId="7E1E49CB" w:rsidR="00EF3FCD" w:rsidRPr="00393E6D" w:rsidRDefault="00962C11" w:rsidP="00D5434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 xml:space="preserve">Kody CPV </w:t>
      </w:r>
    </w:p>
    <w:p w14:paraId="342F985F" w14:textId="64D9A5FF" w:rsidR="000A4086" w:rsidRPr="00393E6D" w:rsidRDefault="005822EB" w:rsidP="000A4086">
      <w:pPr>
        <w:pStyle w:val="Akapitzlist"/>
        <w:spacing w:line="276" w:lineRule="auto"/>
        <w:ind w:left="142"/>
        <w:jc w:val="both"/>
        <w:rPr>
          <w:rFonts w:asciiTheme="minorHAnsi" w:hAnsiTheme="minorHAnsi" w:cstheme="minorHAnsi"/>
          <w:sz w:val="24"/>
          <w:szCs w:val="24"/>
        </w:rPr>
      </w:pPr>
      <w:hyperlink r:id="rId11" w:history="1">
        <w:r w:rsidR="000A4086" w:rsidRPr="00393E6D">
          <w:rPr>
            <w:rFonts w:asciiTheme="minorHAnsi" w:hAnsiTheme="minorHAnsi" w:cstheme="minorHAnsi"/>
            <w:sz w:val="24"/>
            <w:szCs w:val="24"/>
          </w:rPr>
          <w:t>45453000-7</w:t>
        </w:r>
      </w:hyperlink>
      <w:r w:rsidR="000A4086" w:rsidRPr="00393E6D">
        <w:rPr>
          <w:rFonts w:asciiTheme="minorHAnsi" w:hAnsiTheme="minorHAnsi" w:cstheme="minorHAnsi"/>
          <w:sz w:val="24"/>
          <w:szCs w:val="24"/>
        </w:rPr>
        <w:t xml:space="preserve"> </w:t>
      </w:r>
      <w:r w:rsidR="00F4673D" w:rsidRPr="00393E6D">
        <w:rPr>
          <w:rFonts w:asciiTheme="minorHAnsi" w:hAnsiTheme="minorHAnsi" w:cstheme="minorHAnsi"/>
          <w:sz w:val="24"/>
          <w:szCs w:val="24"/>
        </w:rPr>
        <w:t>r</w:t>
      </w:r>
      <w:r w:rsidR="000A4086" w:rsidRPr="00393E6D">
        <w:rPr>
          <w:rFonts w:asciiTheme="minorHAnsi" w:hAnsiTheme="minorHAnsi" w:cstheme="minorHAnsi"/>
          <w:sz w:val="24"/>
          <w:szCs w:val="24"/>
        </w:rPr>
        <w:t xml:space="preserve">oboty remontowe i renowacyjne </w:t>
      </w:r>
    </w:p>
    <w:p w14:paraId="18133955" w14:textId="357AB817" w:rsidR="00F70837" w:rsidRPr="00393E6D" w:rsidRDefault="005822EB" w:rsidP="0014449F">
      <w:pPr>
        <w:pStyle w:val="Akapitzlist"/>
        <w:spacing w:line="276" w:lineRule="auto"/>
        <w:ind w:left="142"/>
        <w:jc w:val="both"/>
        <w:rPr>
          <w:rFonts w:asciiTheme="minorHAnsi" w:hAnsiTheme="minorHAnsi" w:cstheme="minorHAnsi"/>
          <w:sz w:val="24"/>
          <w:szCs w:val="24"/>
        </w:rPr>
      </w:pPr>
      <w:hyperlink r:id="rId12" w:history="1">
        <w:r w:rsidR="00F70837" w:rsidRPr="00393E6D">
          <w:rPr>
            <w:rFonts w:asciiTheme="minorHAnsi" w:hAnsiTheme="minorHAnsi" w:cstheme="minorHAnsi"/>
            <w:sz w:val="24"/>
            <w:szCs w:val="24"/>
          </w:rPr>
          <w:t>45400000-1</w:t>
        </w:r>
      </w:hyperlink>
      <w:r w:rsidR="00F70837" w:rsidRPr="00393E6D">
        <w:rPr>
          <w:rFonts w:asciiTheme="minorHAnsi" w:hAnsiTheme="minorHAnsi" w:cstheme="minorHAnsi"/>
          <w:sz w:val="24"/>
          <w:szCs w:val="24"/>
        </w:rPr>
        <w:t xml:space="preserve"> </w:t>
      </w:r>
      <w:r w:rsidR="0014449F" w:rsidRPr="00393E6D">
        <w:rPr>
          <w:rFonts w:asciiTheme="minorHAnsi" w:hAnsiTheme="minorHAnsi" w:cstheme="minorHAnsi"/>
          <w:sz w:val="24"/>
          <w:szCs w:val="24"/>
        </w:rPr>
        <w:t>r</w:t>
      </w:r>
      <w:r w:rsidR="00F70837" w:rsidRPr="00393E6D">
        <w:rPr>
          <w:rFonts w:asciiTheme="minorHAnsi" w:hAnsiTheme="minorHAnsi" w:cstheme="minorHAnsi"/>
          <w:sz w:val="24"/>
          <w:szCs w:val="24"/>
        </w:rPr>
        <w:t xml:space="preserve">oboty wykończeniowe w zakresie obiektów budowlanych </w:t>
      </w:r>
    </w:p>
    <w:p w14:paraId="4E46555D" w14:textId="77777777" w:rsidR="00EF3FCD" w:rsidRPr="00393E6D" w:rsidRDefault="00AA7920" w:rsidP="00D5434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Gwarancja jakości i rękojmia:</w:t>
      </w:r>
    </w:p>
    <w:p w14:paraId="04A9F9E0" w14:textId="3BEE6AC5"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wymaga udzielenia na zastosowane materiały</w:t>
      </w:r>
      <w:r w:rsidR="00EF3FCD" w:rsidRPr="00393E6D">
        <w:rPr>
          <w:rFonts w:asciiTheme="minorHAnsi" w:hAnsiTheme="minorHAnsi" w:cstheme="minorHAnsi"/>
          <w:sz w:val="24"/>
          <w:szCs w:val="24"/>
        </w:rPr>
        <w:t xml:space="preserve"> </w:t>
      </w:r>
      <w:r w:rsidRPr="00393E6D">
        <w:rPr>
          <w:rFonts w:asciiTheme="minorHAnsi" w:hAnsiTheme="minorHAnsi" w:cstheme="minorHAnsi"/>
          <w:sz w:val="24"/>
          <w:szCs w:val="24"/>
        </w:rPr>
        <w:t xml:space="preserve">i wykonane roboty budowlane minimum </w:t>
      </w:r>
      <w:r w:rsidR="00C51976" w:rsidRPr="00393E6D">
        <w:rPr>
          <w:rFonts w:asciiTheme="minorHAnsi" w:hAnsiTheme="minorHAnsi" w:cstheme="minorHAnsi"/>
          <w:sz w:val="24"/>
          <w:szCs w:val="24"/>
        </w:rPr>
        <w:t>24</w:t>
      </w:r>
      <w:r w:rsidRPr="00393E6D">
        <w:rPr>
          <w:rFonts w:asciiTheme="minorHAnsi" w:hAnsiTheme="minorHAnsi" w:cstheme="minorHAnsi"/>
          <w:sz w:val="24"/>
          <w:szCs w:val="24"/>
        </w:rPr>
        <w:t xml:space="preserve"> miesięcznej rękojmi oraz minimum </w:t>
      </w:r>
      <w:r w:rsidR="00C51976" w:rsidRPr="00393E6D">
        <w:rPr>
          <w:rFonts w:asciiTheme="minorHAnsi" w:hAnsiTheme="minorHAnsi" w:cstheme="minorHAnsi"/>
          <w:sz w:val="24"/>
          <w:szCs w:val="24"/>
        </w:rPr>
        <w:t>24</w:t>
      </w:r>
      <w:r w:rsidRPr="00393E6D">
        <w:rPr>
          <w:rFonts w:asciiTheme="minorHAnsi" w:hAnsiTheme="minorHAnsi" w:cstheme="minorHAnsi"/>
          <w:sz w:val="24"/>
          <w:szCs w:val="24"/>
        </w:rPr>
        <w:t xml:space="preserve"> miesięcznej gwarancji jakości licząc od dnia podpisania odbioru końcowego bez uwag.</w:t>
      </w:r>
    </w:p>
    <w:p w14:paraId="374108F1" w14:textId="77777777" w:rsidR="00D80802" w:rsidRPr="00393E6D" w:rsidRDefault="00D80802" w:rsidP="00D54347">
      <w:pPr>
        <w:pStyle w:val="Akapitzlist"/>
        <w:spacing w:line="276" w:lineRule="auto"/>
        <w:ind w:left="142"/>
        <w:jc w:val="both"/>
        <w:rPr>
          <w:rFonts w:asciiTheme="minorHAnsi" w:hAnsiTheme="minorHAnsi" w:cstheme="minorHAnsi"/>
          <w:sz w:val="24"/>
          <w:szCs w:val="24"/>
        </w:rPr>
      </w:pPr>
    </w:p>
    <w:p w14:paraId="3B170924" w14:textId="77777777" w:rsidR="00EF3FCD" w:rsidRPr="00393E6D" w:rsidRDefault="00AA7920" w:rsidP="00D54347">
      <w:pPr>
        <w:pStyle w:val="Akapitzlist"/>
        <w:spacing w:line="276" w:lineRule="auto"/>
        <w:ind w:left="142"/>
        <w:jc w:val="both"/>
        <w:rPr>
          <w:rFonts w:asciiTheme="minorHAnsi" w:hAnsiTheme="minorHAnsi" w:cstheme="minorHAnsi"/>
          <w:b/>
          <w:bCs/>
          <w:sz w:val="24"/>
          <w:szCs w:val="24"/>
        </w:rPr>
      </w:pPr>
      <w:bookmarkStart w:id="7" w:name="_Hlk8128287"/>
      <w:r w:rsidRPr="00393E6D">
        <w:rPr>
          <w:rFonts w:asciiTheme="minorHAnsi" w:hAnsiTheme="minorHAnsi" w:cstheme="minorHAnsi"/>
          <w:b/>
          <w:bCs/>
          <w:sz w:val="24"/>
          <w:szCs w:val="24"/>
        </w:rPr>
        <w:t xml:space="preserve">Standardy jakościowe: </w:t>
      </w:r>
    </w:p>
    <w:p w14:paraId="07E3B343" w14:textId="7B45AD51" w:rsidR="00AA7920" w:rsidRPr="00393E6D" w:rsidRDefault="00AA7920"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Standardy jakościowe zostały określone w treści specyfikacji technicznej wykonania i odbioru robót, przedmiarze robót oraz w </w:t>
      </w:r>
      <w:r w:rsidR="002A4DAD" w:rsidRPr="00393E6D">
        <w:rPr>
          <w:rFonts w:asciiTheme="minorHAnsi" w:hAnsiTheme="minorHAnsi" w:cstheme="minorHAnsi"/>
          <w:sz w:val="24"/>
          <w:szCs w:val="24"/>
        </w:rPr>
        <w:t>dokumentacji projektowej</w:t>
      </w:r>
      <w:r w:rsidRPr="00393E6D">
        <w:rPr>
          <w:rFonts w:asciiTheme="minorHAnsi" w:hAnsiTheme="minorHAnsi" w:cstheme="minorHAnsi"/>
          <w:sz w:val="24"/>
          <w:szCs w:val="24"/>
        </w:rPr>
        <w:t>.</w:t>
      </w:r>
    </w:p>
    <w:p w14:paraId="65B9F288" w14:textId="77777777" w:rsidR="0040717B" w:rsidRPr="00393E6D" w:rsidRDefault="0040717B" w:rsidP="0040717B">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393E6D">
        <w:rPr>
          <w:rFonts w:asciiTheme="minorHAnsi" w:hAnsiTheme="minorHAnsi" w:cstheme="minorHAnsi"/>
          <w:sz w:val="24"/>
          <w:szCs w:val="24"/>
        </w:rPr>
        <w:t>Wszystkie nazwy podane przez Zamawiającego w załącznikach należy traktować jako typu.</w:t>
      </w:r>
    </w:p>
    <w:bookmarkEnd w:id="7"/>
    <w:p w14:paraId="45A5199C" w14:textId="510F8DA8" w:rsidR="00AA7920" w:rsidRPr="00393E6D"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lastRenderedPageBreak/>
        <w:t>Terminy wykonania zamówienia</w:t>
      </w:r>
    </w:p>
    <w:p w14:paraId="7B16D613" w14:textId="5FDA6164" w:rsidR="000C0557" w:rsidRPr="00393E6D" w:rsidRDefault="00DE288B" w:rsidP="000C055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105</w:t>
      </w:r>
      <w:r w:rsidR="003E4161" w:rsidRPr="00393E6D">
        <w:rPr>
          <w:rFonts w:asciiTheme="minorHAnsi" w:hAnsiTheme="minorHAnsi" w:cstheme="minorHAnsi"/>
          <w:b/>
          <w:bCs/>
          <w:sz w:val="24"/>
          <w:szCs w:val="24"/>
        </w:rPr>
        <w:t xml:space="preserve"> dni od podpisania umowy</w:t>
      </w:r>
      <w:r w:rsidR="00931FFC">
        <w:rPr>
          <w:rFonts w:asciiTheme="minorHAnsi" w:hAnsiTheme="minorHAnsi" w:cstheme="minorHAnsi"/>
          <w:b/>
          <w:bCs/>
          <w:sz w:val="24"/>
          <w:szCs w:val="24"/>
        </w:rPr>
        <w:t>,</w:t>
      </w:r>
      <w:r w:rsidRPr="00393E6D">
        <w:rPr>
          <w:rFonts w:asciiTheme="minorHAnsi" w:hAnsiTheme="minorHAnsi" w:cstheme="minorHAnsi"/>
          <w:b/>
          <w:bCs/>
          <w:sz w:val="24"/>
          <w:szCs w:val="24"/>
        </w:rPr>
        <w:t xml:space="preserve"> w tym </w:t>
      </w:r>
    </w:p>
    <w:p w14:paraId="74994F14" w14:textId="3234BCB5" w:rsidR="00DE288B" w:rsidRPr="00393E6D" w:rsidRDefault="00DE288B" w:rsidP="000C055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Etap I</w:t>
      </w:r>
      <w:r w:rsidR="006C008A">
        <w:rPr>
          <w:rFonts w:asciiTheme="minorHAnsi" w:hAnsiTheme="minorHAnsi" w:cstheme="minorHAnsi"/>
          <w:b/>
          <w:bCs/>
          <w:sz w:val="24"/>
          <w:szCs w:val="24"/>
        </w:rPr>
        <w:t xml:space="preserve"> </w:t>
      </w:r>
      <w:r w:rsidRPr="00393E6D">
        <w:rPr>
          <w:rFonts w:asciiTheme="minorHAnsi" w:hAnsiTheme="minorHAnsi" w:cstheme="minorHAnsi"/>
          <w:b/>
          <w:bCs/>
          <w:sz w:val="24"/>
          <w:szCs w:val="24"/>
        </w:rPr>
        <w:t xml:space="preserve">- 60 dni </w:t>
      </w:r>
    </w:p>
    <w:p w14:paraId="102F3016" w14:textId="1A70FBD1" w:rsidR="00DE288B" w:rsidRPr="00393E6D" w:rsidRDefault="00DE288B" w:rsidP="000C055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 xml:space="preserve">Etap II </w:t>
      </w:r>
      <w:r w:rsidR="006C008A">
        <w:rPr>
          <w:rFonts w:asciiTheme="minorHAnsi" w:hAnsiTheme="minorHAnsi" w:cstheme="minorHAnsi"/>
          <w:b/>
          <w:bCs/>
          <w:sz w:val="24"/>
          <w:szCs w:val="24"/>
        </w:rPr>
        <w:t xml:space="preserve">- </w:t>
      </w:r>
      <w:r w:rsidRPr="00393E6D">
        <w:rPr>
          <w:rFonts w:asciiTheme="minorHAnsi" w:hAnsiTheme="minorHAnsi" w:cstheme="minorHAnsi"/>
          <w:b/>
          <w:bCs/>
          <w:sz w:val="24"/>
          <w:szCs w:val="24"/>
        </w:rPr>
        <w:t xml:space="preserve">45 dni </w:t>
      </w:r>
    </w:p>
    <w:p w14:paraId="42EF065C" w14:textId="3BC681F9" w:rsidR="000C0557" w:rsidRPr="00393E6D" w:rsidRDefault="000C0557" w:rsidP="000C0557">
      <w:pPr>
        <w:pStyle w:val="Akapitzlist"/>
        <w:spacing w:line="276" w:lineRule="auto"/>
        <w:ind w:left="142"/>
        <w:jc w:val="both"/>
        <w:rPr>
          <w:rFonts w:asciiTheme="minorHAnsi" w:hAnsiTheme="minorHAnsi" w:cstheme="minorHAnsi"/>
          <w:b/>
          <w:bCs/>
          <w:sz w:val="24"/>
          <w:szCs w:val="24"/>
        </w:rPr>
      </w:pPr>
      <w:r w:rsidRPr="00393E6D">
        <w:rPr>
          <w:rFonts w:asciiTheme="minorHAnsi" w:hAnsiTheme="minorHAnsi" w:cstheme="minorHAnsi"/>
          <w:b/>
          <w:bCs/>
          <w:sz w:val="24"/>
          <w:szCs w:val="24"/>
        </w:rPr>
        <w:t xml:space="preserve">Rozpoczęcie prac i przekazanie placu budowy nastąpi w dniu </w:t>
      </w:r>
      <w:r w:rsidR="003E4161" w:rsidRPr="00393E6D">
        <w:rPr>
          <w:rFonts w:asciiTheme="minorHAnsi" w:hAnsiTheme="minorHAnsi" w:cstheme="minorHAnsi"/>
          <w:b/>
          <w:bCs/>
          <w:sz w:val="24"/>
          <w:szCs w:val="24"/>
        </w:rPr>
        <w:t>podpisania umowy</w:t>
      </w:r>
    </w:p>
    <w:p w14:paraId="7F388997" w14:textId="77777777" w:rsidR="00BF4414" w:rsidRPr="00393E6D" w:rsidRDefault="00BF4414" w:rsidP="00D54347">
      <w:pPr>
        <w:pStyle w:val="Akapitzlist"/>
        <w:spacing w:line="276" w:lineRule="auto"/>
        <w:ind w:left="142"/>
        <w:jc w:val="both"/>
        <w:rPr>
          <w:rFonts w:asciiTheme="minorHAnsi" w:hAnsiTheme="minorHAnsi" w:cstheme="minorHAnsi"/>
          <w:b/>
          <w:sz w:val="24"/>
          <w:szCs w:val="24"/>
        </w:rPr>
      </w:pPr>
    </w:p>
    <w:p w14:paraId="5AAE20F6" w14:textId="386E0CE6" w:rsidR="00EF3FCD" w:rsidRPr="00393E6D"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 xml:space="preserve">Projektowane postanowienia umowy w sprawie zamówienia publicznego </w:t>
      </w:r>
    </w:p>
    <w:p w14:paraId="382FB6CA" w14:textId="5E71DEAE" w:rsidR="000C0557" w:rsidRPr="00393E6D" w:rsidRDefault="00D84B26" w:rsidP="000C055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Projektowane postanowienia umowy w </w:t>
      </w:r>
      <w:r w:rsidR="00A35BDD" w:rsidRPr="00393E6D">
        <w:rPr>
          <w:rFonts w:asciiTheme="minorHAnsi" w:hAnsiTheme="minorHAnsi" w:cstheme="minorHAnsi"/>
          <w:sz w:val="24"/>
          <w:szCs w:val="24"/>
        </w:rPr>
        <w:t xml:space="preserve">sprawie niniejszego zamówienia </w:t>
      </w:r>
      <w:r w:rsidRPr="00393E6D">
        <w:rPr>
          <w:rFonts w:asciiTheme="minorHAnsi" w:hAnsiTheme="minorHAnsi" w:cstheme="minorHAnsi"/>
          <w:sz w:val="24"/>
          <w:szCs w:val="24"/>
        </w:rPr>
        <w:t xml:space="preserve">zostały zawarte w załączniku nr  </w:t>
      </w:r>
      <w:r w:rsidR="00121A4E" w:rsidRPr="00393E6D">
        <w:rPr>
          <w:rFonts w:asciiTheme="minorHAnsi" w:hAnsiTheme="minorHAnsi" w:cstheme="minorHAnsi"/>
          <w:sz w:val="24"/>
          <w:szCs w:val="24"/>
        </w:rPr>
        <w:t>1</w:t>
      </w:r>
      <w:r w:rsidRPr="00393E6D">
        <w:rPr>
          <w:rFonts w:asciiTheme="minorHAnsi" w:hAnsiTheme="minorHAnsi" w:cstheme="minorHAnsi"/>
          <w:sz w:val="24"/>
          <w:szCs w:val="24"/>
        </w:rPr>
        <w:t xml:space="preserve"> do SWZ</w:t>
      </w:r>
      <w:r w:rsidR="000C0557" w:rsidRPr="00393E6D">
        <w:rPr>
          <w:rFonts w:asciiTheme="minorHAnsi" w:hAnsiTheme="minorHAnsi" w:cstheme="minorHAnsi"/>
          <w:sz w:val="24"/>
          <w:szCs w:val="24"/>
        </w:rPr>
        <w:t>:</w:t>
      </w:r>
    </w:p>
    <w:p w14:paraId="67CA809D" w14:textId="68DAE94F" w:rsidR="00A35BDD" w:rsidRPr="00393E6D" w:rsidRDefault="00A35BDD"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przewiduje możliwość wprowadzenia zmian </w:t>
      </w:r>
      <w:r w:rsidR="009E5584" w:rsidRPr="00393E6D">
        <w:rPr>
          <w:rFonts w:asciiTheme="minorHAnsi" w:hAnsiTheme="minorHAnsi" w:cstheme="minorHAnsi"/>
          <w:sz w:val="24"/>
          <w:szCs w:val="24"/>
        </w:rPr>
        <w:t xml:space="preserve">do </w:t>
      </w:r>
      <w:r w:rsidRPr="00393E6D">
        <w:rPr>
          <w:rFonts w:asciiTheme="minorHAnsi" w:hAnsiTheme="minorHAnsi" w:cstheme="minorHAnsi"/>
          <w:sz w:val="24"/>
          <w:szCs w:val="24"/>
        </w:rPr>
        <w:t>umowy w stosunku do treści oferty, na podstawie której dokonano wyboru Wykonawcy zgodnie z zapisami §</w:t>
      </w:r>
      <w:r w:rsidR="0061556B" w:rsidRPr="00393E6D">
        <w:rPr>
          <w:rFonts w:asciiTheme="minorHAnsi" w:hAnsiTheme="minorHAnsi" w:cstheme="minorHAnsi"/>
          <w:sz w:val="24"/>
          <w:szCs w:val="24"/>
        </w:rPr>
        <w:t xml:space="preserve"> </w:t>
      </w:r>
      <w:r w:rsidR="00C51976" w:rsidRPr="00393E6D">
        <w:rPr>
          <w:rFonts w:asciiTheme="minorHAnsi" w:hAnsiTheme="minorHAnsi" w:cstheme="minorHAnsi"/>
          <w:sz w:val="24"/>
          <w:szCs w:val="24"/>
        </w:rPr>
        <w:t>12</w:t>
      </w:r>
      <w:r w:rsidRPr="00393E6D">
        <w:rPr>
          <w:rFonts w:asciiTheme="minorHAnsi" w:hAnsiTheme="minorHAnsi" w:cstheme="minorHAnsi"/>
          <w:sz w:val="24"/>
          <w:szCs w:val="24"/>
        </w:rPr>
        <w:t xml:space="preserve"> projektu umow</w:t>
      </w:r>
      <w:r w:rsidR="00121A4E" w:rsidRPr="00393E6D">
        <w:rPr>
          <w:rFonts w:asciiTheme="minorHAnsi" w:hAnsiTheme="minorHAnsi" w:cstheme="minorHAnsi"/>
          <w:sz w:val="24"/>
          <w:szCs w:val="24"/>
        </w:rPr>
        <w:t>y</w:t>
      </w:r>
      <w:r w:rsidRPr="00393E6D">
        <w:rPr>
          <w:rFonts w:asciiTheme="minorHAnsi" w:hAnsiTheme="minorHAnsi" w:cstheme="minorHAnsi"/>
          <w:sz w:val="24"/>
          <w:szCs w:val="24"/>
        </w:rPr>
        <w:t xml:space="preserve">. </w:t>
      </w:r>
    </w:p>
    <w:p w14:paraId="4658F0EB" w14:textId="5BB13C93" w:rsidR="00D44F54" w:rsidRPr="00393E6D" w:rsidRDefault="00D44F54" w:rsidP="00D44F54">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p>
    <w:p w14:paraId="422F3EB6" w14:textId="77777777" w:rsidR="00054323" w:rsidRPr="00393E6D" w:rsidRDefault="00054323" w:rsidP="00D54347">
      <w:pPr>
        <w:pStyle w:val="Akapitzlist"/>
        <w:spacing w:line="276" w:lineRule="auto"/>
        <w:ind w:left="142"/>
        <w:jc w:val="both"/>
        <w:rPr>
          <w:rFonts w:asciiTheme="minorHAnsi" w:hAnsiTheme="minorHAnsi" w:cstheme="minorHAnsi"/>
          <w:sz w:val="24"/>
          <w:szCs w:val="24"/>
        </w:rPr>
      </w:pPr>
    </w:p>
    <w:p w14:paraId="7BC78823" w14:textId="22077EEB" w:rsidR="0004541D" w:rsidRPr="00393E6D"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I</w:t>
      </w:r>
      <w:r w:rsidR="0004541D" w:rsidRPr="00393E6D">
        <w:rPr>
          <w:rFonts w:asciiTheme="minorHAnsi" w:hAnsiTheme="minorHAnsi" w:cstheme="minorHAnsi"/>
          <w:sz w:val="24"/>
          <w:szCs w:val="24"/>
          <w:lang w:val="pl-PL"/>
        </w:rPr>
        <w:t xml:space="preserve">nformację o warunkach udziału w postępowaniu, </w:t>
      </w:r>
    </w:p>
    <w:p w14:paraId="49490DFF" w14:textId="77777777" w:rsidR="00D51D96" w:rsidRPr="00393E6D"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O udzielenie zamówienia mogą ubiegać się Wykonawcy, którzy:</w:t>
      </w:r>
    </w:p>
    <w:p w14:paraId="12AAC7FB" w14:textId="2F4F855D" w:rsidR="00D51D96" w:rsidRPr="00393E6D" w:rsidRDefault="00D51D96" w:rsidP="00E46AF3">
      <w:pPr>
        <w:pStyle w:val="Akapitzlist"/>
        <w:numPr>
          <w:ilvl w:val="0"/>
          <w:numId w:val="13"/>
        </w:numPr>
        <w:spacing w:line="276" w:lineRule="auto"/>
        <w:ind w:left="397" w:hanging="397"/>
        <w:jc w:val="both"/>
        <w:rPr>
          <w:rFonts w:asciiTheme="minorHAnsi" w:hAnsiTheme="minorHAnsi" w:cstheme="minorHAnsi"/>
          <w:sz w:val="24"/>
          <w:szCs w:val="24"/>
        </w:rPr>
      </w:pPr>
      <w:r w:rsidRPr="00393E6D">
        <w:rPr>
          <w:rFonts w:asciiTheme="minorHAnsi" w:hAnsiTheme="minorHAnsi" w:cstheme="minorHAnsi"/>
          <w:sz w:val="24"/>
          <w:szCs w:val="24"/>
        </w:rPr>
        <w:t>nie podlegają wykluczeniu na podstawie art. 108 ust. 1 Ustawy oraz art.</w:t>
      </w:r>
      <w:r w:rsidR="00187287" w:rsidRPr="00393E6D">
        <w:rPr>
          <w:rFonts w:asciiTheme="minorHAnsi" w:hAnsiTheme="minorHAnsi" w:cstheme="minorHAnsi"/>
          <w:sz w:val="24"/>
          <w:szCs w:val="24"/>
        </w:rPr>
        <w:t xml:space="preserve"> </w:t>
      </w:r>
      <w:r w:rsidRPr="00393E6D">
        <w:rPr>
          <w:rFonts w:asciiTheme="minorHAnsi" w:hAnsiTheme="minorHAnsi" w:cstheme="minorHAnsi"/>
          <w:sz w:val="24"/>
          <w:szCs w:val="24"/>
        </w:rPr>
        <w:t>109 ust 1 pkt 4, 8 Ustawy;</w:t>
      </w:r>
    </w:p>
    <w:p w14:paraId="6C820DEB" w14:textId="200807EA" w:rsidR="00D51D96" w:rsidRPr="00AF7071" w:rsidRDefault="00D51D96" w:rsidP="00174762">
      <w:pPr>
        <w:pStyle w:val="Akapitzlist"/>
        <w:numPr>
          <w:ilvl w:val="0"/>
          <w:numId w:val="13"/>
        </w:numPr>
        <w:spacing w:line="276" w:lineRule="auto"/>
        <w:ind w:hanging="397"/>
        <w:jc w:val="both"/>
        <w:rPr>
          <w:rFonts w:asciiTheme="minorHAnsi" w:hAnsiTheme="minorHAnsi" w:cstheme="minorHAnsi"/>
          <w:sz w:val="24"/>
          <w:szCs w:val="24"/>
        </w:rPr>
      </w:pPr>
      <w:r w:rsidRPr="00AF7071">
        <w:rPr>
          <w:rFonts w:asciiTheme="minorHAnsi" w:hAnsiTheme="minorHAnsi" w:cstheme="minorHAnsi"/>
          <w:sz w:val="24"/>
          <w:szCs w:val="24"/>
        </w:rPr>
        <w:t>spełniają warunki udziału w postępowaniu dotyczące zdolności technicznej lub zawodowej, w zakresie</w:t>
      </w:r>
      <w:r w:rsidR="00420E36" w:rsidRPr="00AF7071">
        <w:rPr>
          <w:rFonts w:asciiTheme="minorHAnsi" w:hAnsiTheme="minorHAnsi" w:cstheme="minorHAnsi"/>
          <w:sz w:val="24"/>
          <w:szCs w:val="24"/>
        </w:rPr>
        <w:t xml:space="preserve"> </w:t>
      </w:r>
      <w:r w:rsidRPr="00AF7071">
        <w:rPr>
          <w:rFonts w:asciiTheme="minorHAnsi" w:hAnsiTheme="minorHAnsi" w:cstheme="minorHAnsi"/>
          <w:sz w:val="24"/>
          <w:szCs w:val="24"/>
        </w:rPr>
        <w:t xml:space="preserve">wykonania w okresie ostatnich 5 lat przed upływem terminu składania ofert, a jeśli okres prowadzenia działalności jest krótszy – w tym okresie co najmniej </w:t>
      </w:r>
      <w:r w:rsidR="00CE0E9F" w:rsidRPr="00AF7071">
        <w:rPr>
          <w:rFonts w:asciiTheme="minorHAnsi" w:hAnsiTheme="minorHAnsi" w:cstheme="minorHAnsi"/>
          <w:sz w:val="24"/>
          <w:szCs w:val="24"/>
        </w:rPr>
        <w:t>dwóch</w:t>
      </w:r>
      <w:r w:rsidRPr="00AF7071">
        <w:rPr>
          <w:rFonts w:asciiTheme="minorHAnsi" w:hAnsiTheme="minorHAnsi" w:cstheme="minorHAnsi"/>
          <w:sz w:val="24"/>
          <w:szCs w:val="24"/>
        </w:rPr>
        <w:t xml:space="preserve"> </w:t>
      </w:r>
      <w:r w:rsidR="00931FFC">
        <w:rPr>
          <w:rFonts w:asciiTheme="minorHAnsi" w:hAnsiTheme="minorHAnsi" w:cstheme="minorHAnsi"/>
          <w:sz w:val="24"/>
          <w:szCs w:val="24"/>
        </w:rPr>
        <w:t xml:space="preserve">należycie wykonanych i </w:t>
      </w:r>
      <w:r w:rsidR="009F2F4D">
        <w:rPr>
          <w:rFonts w:asciiTheme="minorHAnsi" w:hAnsiTheme="minorHAnsi" w:cstheme="minorHAnsi"/>
          <w:sz w:val="24"/>
          <w:szCs w:val="24"/>
        </w:rPr>
        <w:t xml:space="preserve">zgodnych z </w:t>
      </w:r>
      <w:proofErr w:type="spellStart"/>
      <w:r w:rsidR="009F2F4D">
        <w:rPr>
          <w:rFonts w:asciiTheme="minorHAnsi" w:hAnsiTheme="minorHAnsi" w:cstheme="minorHAnsi"/>
          <w:sz w:val="24"/>
          <w:szCs w:val="24"/>
        </w:rPr>
        <w:t>zasadmi</w:t>
      </w:r>
      <w:proofErr w:type="spellEnd"/>
      <w:r w:rsidR="009F2F4D">
        <w:rPr>
          <w:rFonts w:asciiTheme="minorHAnsi" w:hAnsiTheme="minorHAnsi" w:cstheme="minorHAnsi"/>
          <w:sz w:val="24"/>
          <w:szCs w:val="24"/>
        </w:rPr>
        <w:t xml:space="preserve"> sztuki budowlanej </w:t>
      </w:r>
      <w:r w:rsidR="000C2D67" w:rsidRPr="00AF7071">
        <w:rPr>
          <w:rFonts w:asciiTheme="minorHAnsi" w:hAnsiTheme="minorHAnsi" w:cstheme="minorHAnsi"/>
          <w:sz w:val="24"/>
          <w:szCs w:val="24"/>
        </w:rPr>
        <w:t>obejmując</w:t>
      </w:r>
      <w:r w:rsidR="009F2F4D">
        <w:rPr>
          <w:rFonts w:asciiTheme="minorHAnsi" w:hAnsiTheme="minorHAnsi" w:cstheme="minorHAnsi"/>
          <w:sz w:val="24"/>
          <w:szCs w:val="24"/>
        </w:rPr>
        <w:t>ych</w:t>
      </w:r>
      <w:r w:rsidR="000C2D67" w:rsidRPr="00AF7071">
        <w:rPr>
          <w:rFonts w:asciiTheme="minorHAnsi" w:hAnsiTheme="minorHAnsi" w:cstheme="minorHAnsi"/>
          <w:sz w:val="24"/>
          <w:szCs w:val="24"/>
        </w:rPr>
        <w:t xml:space="preserve"> </w:t>
      </w:r>
      <w:r w:rsidR="00FE55AB" w:rsidRPr="00AF7071">
        <w:rPr>
          <w:rFonts w:asciiTheme="minorHAnsi" w:hAnsiTheme="minorHAnsi" w:cstheme="minorHAnsi"/>
          <w:sz w:val="24"/>
          <w:szCs w:val="24"/>
        </w:rPr>
        <w:t>remont pomieszczeń</w:t>
      </w:r>
      <w:r w:rsidR="00931FFC">
        <w:rPr>
          <w:rFonts w:asciiTheme="minorHAnsi" w:hAnsiTheme="minorHAnsi" w:cstheme="minorHAnsi"/>
          <w:sz w:val="24"/>
          <w:szCs w:val="24"/>
        </w:rPr>
        <w:t xml:space="preserve"> </w:t>
      </w:r>
      <w:r w:rsidRPr="00AF7071">
        <w:rPr>
          <w:rFonts w:asciiTheme="minorHAnsi" w:hAnsiTheme="minorHAnsi" w:cstheme="minorHAnsi"/>
          <w:sz w:val="24"/>
          <w:szCs w:val="24"/>
        </w:rPr>
        <w:t xml:space="preserve">o </w:t>
      </w:r>
      <w:r w:rsidR="00CE0E9F" w:rsidRPr="00AF7071">
        <w:rPr>
          <w:rFonts w:asciiTheme="minorHAnsi" w:hAnsiTheme="minorHAnsi" w:cstheme="minorHAnsi"/>
          <w:sz w:val="24"/>
          <w:szCs w:val="24"/>
        </w:rPr>
        <w:t xml:space="preserve">łącznej </w:t>
      </w:r>
      <w:r w:rsidRPr="00AF7071">
        <w:rPr>
          <w:rFonts w:asciiTheme="minorHAnsi" w:hAnsiTheme="minorHAnsi" w:cstheme="minorHAnsi"/>
          <w:sz w:val="24"/>
          <w:szCs w:val="24"/>
        </w:rPr>
        <w:t xml:space="preserve">wartości </w:t>
      </w:r>
      <w:r w:rsidR="000C2D67" w:rsidRPr="00AF7071">
        <w:rPr>
          <w:rFonts w:asciiTheme="minorHAnsi" w:hAnsiTheme="minorHAnsi" w:cstheme="minorHAnsi"/>
          <w:sz w:val="24"/>
          <w:szCs w:val="24"/>
        </w:rPr>
        <w:t>brutto</w:t>
      </w:r>
      <w:r w:rsidR="00A34494" w:rsidRPr="00AF7071">
        <w:rPr>
          <w:rFonts w:asciiTheme="minorHAnsi" w:hAnsiTheme="minorHAnsi" w:cstheme="minorHAnsi"/>
          <w:sz w:val="24"/>
          <w:szCs w:val="24"/>
        </w:rPr>
        <w:t xml:space="preserve"> </w:t>
      </w:r>
      <w:r w:rsidRPr="00AF7071">
        <w:rPr>
          <w:rFonts w:asciiTheme="minorHAnsi" w:hAnsiTheme="minorHAnsi" w:cstheme="minorHAnsi"/>
          <w:sz w:val="24"/>
          <w:szCs w:val="24"/>
        </w:rPr>
        <w:t xml:space="preserve">co najmniej </w:t>
      </w:r>
      <w:r w:rsidR="00CE456E" w:rsidRPr="00AF7071">
        <w:rPr>
          <w:rFonts w:asciiTheme="minorHAnsi" w:hAnsiTheme="minorHAnsi" w:cstheme="minorHAnsi"/>
          <w:sz w:val="24"/>
          <w:szCs w:val="24"/>
        </w:rPr>
        <w:t>1</w:t>
      </w:r>
      <w:r w:rsidR="00CE0E9F" w:rsidRPr="00AF7071">
        <w:rPr>
          <w:rFonts w:asciiTheme="minorHAnsi" w:hAnsiTheme="minorHAnsi" w:cstheme="minorHAnsi"/>
          <w:sz w:val="24"/>
          <w:szCs w:val="24"/>
        </w:rPr>
        <w:t>8</w:t>
      </w:r>
      <w:r w:rsidR="00CE456E" w:rsidRPr="00AF7071">
        <w:rPr>
          <w:rFonts w:asciiTheme="minorHAnsi" w:hAnsiTheme="minorHAnsi" w:cstheme="minorHAnsi"/>
          <w:sz w:val="24"/>
          <w:szCs w:val="24"/>
        </w:rPr>
        <w:t>0</w:t>
      </w:r>
      <w:r w:rsidRPr="00AF7071">
        <w:rPr>
          <w:rFonts w:asciiTheme="minorHAnsi" w:hAnsiTheme="minorHAnsi" w:cstheme="minorHAnsi"/>
          <w:sz w:val="24"/>
          <w:szCs w:val="24"/>
        </w:rPr>
        <w:t>.000,00 PLN</w:t>
      </w:r>
      <w:r w:rsidR="000C2D67" w:rsidRPr="00AF7071">
        <w:rPr>
          <w:rFonts w:asciiTheme="minorHAnsi" w:hAnsiTheme="minorHAnsi" w:cstheme="minorHAnsi"/>
          <w:sz w:val="24"/>
          <w:szCs w:val="24"/>
        </w:rPr>
        <w:t xml:space="preserve">. </w:t>
      </w:r>
      <w:r w:rsidRPr="00AF7071">
        <w:rPr>
          <w:rFonts w:asciiTheme="minorHAnsi" w:hAnsiTheme="minorHAnsi" w:cstheme="minorHAnsi"/>
          <w:sz w:val="24"/>
          <w:szCs w:val="24"/>
        </w:rPr>
        <w:t>Wartość umów zawieranych w walucie obcej, należy przeliczyć stosując średni kurs waluty obcej podany przez Narodowy Bank Polski dla dnia zawarcia umowy.</w:t>
      </w:r>
    </w:p>
    <w:p w14:paraId="6954A35F" w14:textId="77777777" w:rsidR="00952209" w:rsidRPr="00393E6D" w:rsidRDefault="00D51D96" w:rsidP="001A7BF6">
      <w:pPr>
        <w:pStyle w:val="Akapitzlist"/>
        <w:spacing w:line="276" w:lineRule="auto"/>
        <w:ind w:left="284"/>
        <w:jc w:val="both"/>
        <w:rPr>
          <w:rFonts w:asciiTheme="minorHAnsi" w:hAnsiTheme="minorHAnsi" w:cstheme="minorHAnsi"/>
          <w:sz w:val="24"/>
          <w:szCs w:val="24"/>
        </w:rPr>
      </w:pPr>
      <w:r w:rsidRPr="00393E6D">
        <w:rPr>
          <w:rFonts w:asciiTheme="minorHAnsi" w:hAnsiTheme="minorHAnsi" w:cstheme="minorHAnsi"/>
          <w:sz w:val="24"/>
          <w:szCs w:val="24"/>
        </w:rPr>
        <w:t xml:space="preserve">W przypadku Wykonawców wspólnie ubiegających się o udzielenie zamówienia </w:t>
      </w:r>
    </w:p>
    <w:p w14:paraId="0C2749FB" w14:textId="5F109ADD" w:rsidR="00D51D96" w:rsidRPr="00393E6D" w:rsidRDefault="00D51D96" w:rsidP="004C484A">
      <w:pPr>
        <w:pStyle w:val="Akapitzlist"/>
        <w:numPr>
          <w:ilvl w:val="0"/>
          <w:numId w:val="2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warunek określony w pkt. 1.2 musi spełnić co najmniej jeden z wykonawców składających ofertę wspólnie. Zamawiający nie dopuszcza sumowania potencjałów wykonawców występujących wspólnie, w zakresie posiadanego doświadczenia zawodowego;</w:t>
      </w:r>
    </w:p>
    <w:p w14:paraId="5A4DCC38" w14:textId="07503578" w:rsidR="00D51D96" w:rsidRPr="00393E6D" w:rsidRDefault="00D51D96" w:rsidP="004C484A">
      <w:pPr>
        <w:pStyle w:val="Akapitzlist"/>
        <w:numPr>
          <w:ilvl w:val="0"/>
          <w:numId w:val="2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Wykonawcy występujący wspólnie zobowiązani są do dołączenia do oferty wypełnionego załącznika nr </w:t>
      </w:r>
      <w:r w:rsidR="00B74979" w:rsidRPr="00393E6D">
        <w:rPr>
          <w:rFonts w:asciiTheme="minorHAnsi" w:hAnsiTheme="minorHAnsi" w:cstheme="minorHAnsi"/>
          <w:sz w:val="24"/>
          <w:szCs w:val="24"/>
        </w:rPr>
        <w:t>5 do SWZ</w:t>
      </w:r>
      <w:r w:rsidRPr="00393E6D">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75A0565C" w14:textId="77777777" w:rsidR="00D51D96" w:rsidRPr="00393E6D" w:rsidRDefault="00D51D96" w:rsidP="00D54347">
      <w:pPr>
        <w:pStyle w:val="Akapitzlist"/>
        <w:spacing w:line="276" w:lineRule="auto"/>
        <w:ind w:left="142"/>
        <w:jc w:val="both"/>
        <w:rPr>
          <w:rFonts w:asciiTheme="minorHAnsi" w:hAnsiTheme="minorHAnsi" w:cstheme="minorHAnsi"/>
          <w:sz w:val="24"/>
          <w:szCs w:val="24"/>
        </w:rPr>
      </w:pPr>
    </w:p>
    <w:p w14:paraId="231DF558" w14:textId="3780A12E" w:rsidR="00D51D96" w:rsidRPr="00393E6D"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Wykonawca może w celu potwierdzenia spełniania warunków, o których mowa w pkt. VIII</w:t>
      </w:r>
      <w:r w:rsidR="000C2D67" w:rsidRPr="00393E6D">
        <w:rPr>
          <w:rFonts w:asciiTheme="minorHAnsi" w:hAnsiTheme="minorHAnsi" w:cstheme="minorHAnsi"/>
          <w:sz w:val="24"/>
          <w:szCs w:val="24"/>
        </w:rPr>
        <w:t>.</w:t>
      </w:r>
      <w:r w:rsidR="00E41807">
        <w:rPr>
          <w:rFonts w:asciiTheme="minorHAnsi" w:hAnsiTheme="minorHAnsi" w:cstheme="minorHAnsi"/>
          <w:sz w:val="24"/>
          <w:szCs w:val="24"/>
        </w:rPr>
        <w:t>1.</w:t>
      </w:r>
      <w:r w:rsidR="000C2D67" w:rsidRPr="00393E6D">
        <w:rPr>
          <w:rFonts w:asciiTheme="minorHAnsi" w:hAnsiTheme="minorHAnsi" w:cstheme="minorHAnsi"/>
          <w:sz w:val="24"/>
          <w:szCs w:val="24"/>
        </w:rPr>
        <w:t>2</w:t>
      </w:r>
      <w:r w:rsidRPr="00393E6D">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393E6D" w:rsidRDefault="00D51D96" w:rsidP="00E46AF3">
      <w:pPr>
        <w:pStyle w:val="Akapitzlist"/>
        <w:numPr>
          <w:ilvl w:val="0"/>
          <w:numId w:val="7"/>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393E6D" w:rsidRDefault="00D51D96" w:rsidP="00E46AF3">
      <w:pPr>
        <w:pStyle w:val="Akapitzlist"/>
        <w:numPr>
          <w:ilvl w:val="0"/>
          <w:numId w:val="1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lastRenderedPageBreak/>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393E6D">
        <w:rPr>
          <w:rFonts w:asciiTheme="minorHAnsi" w:hAnsiTheme="minorHAnsi" w:cstheme="minorHAnsi"/>
          <w:sz w:val="24"/>
          <w:szCs w:val="24"/>
        </w:rPr>
        <w:t xml:space="preserve">wzór stanowi </w:t>
      </w:r>
      <w:r w:rsidRPr="00393E6D">
        <w:rPr>
          <w:rFonts w:asciiTheme="minorHAnsi" w:hAnsiTheme="minorHAnsi" w:cstheme="minorHAnsi"/>
          <w:sz w:val="24"/>
          <w:szCs w:val="24"/>
        </w:rPr>
        <w:t xml:space="preserve">załącznik nr </w:t>
      </w:r>
      <w:r w:rsidR="00E11EDB" w:rsidRPr="00393E6D">
        <w:rPr>
          <w:rFonts w:asciiTheme="minorHAnsi" w:hAnsiTheme="minorHAnsi" w:cstheme="minorHAnsi"/>
          <w:sz w:val="24"/>
          <w:szCs w:val="24"/>
        </w:rPr>
        <w:t>4</w:t>
      </w:r>
      <w:r w:rsidRPr="00393E6D">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393E6D" w:rsidRDefault="00D51D96" w:rsidP="00E46AF3">
      <w:pPr>
        <w:pStyle w:val="Akapitzlist"/>
        <w:numPr>
          <w:ilvl w:val="0"/>
          <w:numId w:val="1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zobowiązanie podmiotu udostępniającego zasoby, o którym mowa w </w:t>
      </w:r>
      <w:proofErr w:type="spellStart"/>
      <w:r w:rsidRPr="00393E6D">
        <w:rPr>
          <w:rFonts w:asciiTheme="minorHAnsi" w:hAnsiTheme="minorHAnsi" w:cstheme="minorHAnsi"/>
          <w:sz w:val="24"/>
          <w:szCs w:val="24"/>
        </w:rPr>
        <w:t>ppkt</w:t>
      </w:r>
      <w:proofErr w:type="spellEnd"/>
      <w:r w:rsidRPr="00393E6D">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6E8F27D" w14:textId="02FEF794" w:rsidR="00D51D96" w:rsidRPr="00393E6D" w:rsidRDefault="00D51D96" w:rsidP="00E46AF3">
      <w:pPr>
        <w:pStyle w:val="Akapitzlist"/>
        <w:numPr>
          <w:ilvl w:val="0"/>
          <w:numId w:val="1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zakres dostępnych wykonawcy zasobów </w:t>
      </w:r>
      <w:r w:rsidR="00A23354" w:rsidRPr="00393E6D">
        <w:rPr>
          <w:rFonts w:asciiTheme="minorHAnsi" w:hAnsiTheme="minorHAnsi" w:cstheme="minorHAnsi"/>
          <w:sz w:val="24"/>
          <w:szCs w:val="24"/>
        </w:rPr>
        <w:t>podmiotu udostępniającego</w:t>
      </w:r>
      <w:r w:rsidRPr="00393E6D">
        <w:rPr>
          <w:rFonts w:asciiTheme="minorHAnsi" w:hAnsiTheme="minorHAnsi" w:cstheme="minorHAnsi"/>
          <w:sz w:val="24"/>
          <w:szCs w:val="24"/>
        </w:rPr>
        <w:t xml:space="preserve"> zasoby,</w:t>
      </w:r>
    </w:p>
    <w:p w14:paraId="41AB9654" w14:textId="3014FF28" w:rsidR="00D51D96" w:rsidRPr="00393E6D" w:rsidRDefault="00D51D96" w:rsidP="00E46AF3">
      <w:pPr>
        <w:pStyle w:val="Akapitzlist"/>
        <w:numPr>
          <w:ilvl w:val="0"/>
          <w:numId w:val="1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393E6D" w:rsidRDefault="00D51D96" w:rsidP="00E46AF3">
      <w:pPr>
        <w:pStyle w:val="Akapitzlist"/>
        <w:numPr>
          <w:ilvl w:val="0"/>
          <w:numId w:val="1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DE8C2CB" w:rsidR="00D51D96" w:rsidRPr="00393E6D" w:rsidRDefault="00D51D96" w:rsidP="00E46AF3">
      <w:pPr>
        <w:pStyle w:val="Akapitzlist"/>
        <w:numPr>
          <w:ilvl w:val="0"/>
          <w:numId w:val="1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A23354" w:rsidRPr="00393E6D">
        <w:rPr>
          <w:rFonts w:asciiTheme="minorHAnsi" w:hAnsiTheme="minorHAnsi" w:cstheme="minorHAnsi"/>
          <w:sz w:val="24"/>
          <w:szCs w:val="24"/>
        </w:rPr>
        <w:t>zachodzą,</w:t>
      </w:r>
      <w:r w:rsidRPr="00393E6D">
        <w:rPr>
          <w:rFonts w:asciiTheme="minorHAnsi" w:hAnsiTheme="minorHAnsi" w:cstheme="minorHAnsi"/>
          <w:sz w:val="24"/>
          <w:szCs w:val="24"/>
        </w:rPr>
        <w:t xml:space="preserve"> wobec tego podmiotu podstawy wykluczenia, które zostały przewidziane względem wykonawcy.</w:t>
      </w:r>
    </w:p>
    <w:p w14:paraId="72027344" w14:textId="77777777" w:rsidR="00614A71" w:rsidRPr="00393E6D" w:rsidRDefault="00614A71" w:rsidP="00D54347">
      <w:pPr>
        <w:pStyle w:val="Akapitzlist"/>
        <w:spacing w:line="276" w:lineRule="auto"/>
        <w:ind w:left="142"/>
        <w:jc w:val="both"/>
        <w:rPr>
          <w:rFonts w:asciiTheme="minorHAnsi" w:hAnsiTheme="minorHAnsi" w:cstheme="minorHAnsi"/>
          <w:sz w:val="24"/>
          <w:szCs w:val="24"/>
        </w:rPr>
      </w:pPr>
    </w:p>
    <w:p w14:paraId="3F0FEF78" w14:textId="17D6FF21" w:rsidR="00D51D96" w:rsidRPr="00393E6D" w:rsidRDefault="00D51D96"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393E6D">
        <w:rPr>
          <w:rFonts w:asciiTheme="minorHAnsi" w:hAnsiTheme="minorHAnsi" w:cstheme="minorHAnsi"/>
          <w:sz w:val="24"/>
          <w:szCs w:val="24"/>
        </w:rPr>
        <w:t>VIII</w:t>
      </w:r>
      <w:r w:rsidRPr="00393E6D">
        <w:rPr>
          <w:rFonts w:asciiTheme="minorHAnsi" w:hAnsiTheme="minorHAnsi" w:cstheme="minorHAnsi"/>
          <w:sz w:val="24"/>
          <w:szCs w:val="24"/>
        </w:rPr>
        <w:t>.</w:t>
      </w:r>
      <w:r w:rsidR="000C2D67" w:rsidRPr="00393E6D">
        <w:rPr>
          <w:rFonts w:asciiTheme="minorHAnsi" w:hAnsiTheme="minorHAnsi" w:cstheme="minorHAnsi"/>
          <w:sz w:val="24"/>
          <w:szCs w:val="24"/>
        </w:rPr>
        <w:t>3.2)</w:t>
      </w:r>
      <w:r w:rsidRPr="00393E6D">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E065C3F" w14:textId="77777777" w:rsidR="005D78BF" w:rsidRPr="00393E6D" w:rsidRDefault="005D78BF"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393E6D"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393E6D" w:rsidRDefault="00BB63E7" w:rsidP="004C484A">
      <w:pPr>
        <w:pStyle w:val="Nagwek1"/>
        <w:numPr>
          <w:ilvl w:val="0"/>
          <w:numId w:val="35"/>
        </w:numPr>
        <w:tabs>
          <w:tab w:val="left" w:pos="348"/>
        </w:tabs>
        <w:spacing w:before="93" w:line="276" w:lineRule="auto"/>
        <w:ind w:right="120"/>
        <w:rPr>
          <w:rFonts w:asciiTheme="minorHAnsi" w:hAnsiTheme="minorHAnsi" w:cstheme="minorHAnsi"/>
          <w:sz w:val="24"/>
          <w:szCs w:val="24"/>
          <w:lang w:val="pl-PL"/>
        </w:rPr>
      </w:pPr>
      <w:r w:rsidRPr="00393E6D">
        <w:rPr>
          <w:rFonts w:asciiTheme="minorHAnsi" w:hAnsiTheme="minorHAnsi" w:cstheme="minorHAnsi"/>
          <w:sz w:val="24"/>
          <w:szCs w:val="24"/>
          <w:lang w:val="pl-PL"/>
        </w:rPr>
        <w:t xml:space="preserve">Dokumenty składane wraz z ofertą </w:t>
      </w:r>
    </w:p>
    <w:p w14:paraId="5EC34157" w14:textId="7AA1B641" w:rsidR="00D51D96" w:rsidRPr="00393E6D" w:rsidRDefault="00D51D96" w:rsidP="00BB63E7">
      <w:pPr>
        <w:pStyle w:val="Akapitzlist"/>
        <w:numPr>
          <w:ilvl w:val="0"/>
          <w:numId w:val="19"/>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393E6D">
        <w:rPr>
          <w:rFonts w:asciiTheme="minorHAnsi" w:hAnsiTheme="minorHAnsi" w:cstheme="minorHAnsi"/>
          <w:b/>
          <w:sz w:val="24"/>
          <w:szCs w:val="24"/>
        </w:rPr>
        <w:t xml:space="preserve">załączniku nr </w:t>
      </w:r>
      <w:r w:rsidR="00B74979" w:rsidRPr="00393E6D">
        <w:rPr>
          <w:rFonts w:asciiTheme="minorHAnsi" w:hAnsiTheme="minorHAnsi" w:cstheme="minorHAnsi"/>
          <w:b/>
          <w:sz w:val="24"/>
          <w:szCs w:val="24"/>
        </w:rPr>
        <w:t>3</w:t>
      </w:r>
      <w:r w:rsidRPr="00393E6D">
        <w:rPr>
          <w:rFonts w:asciiTheme="minorHAnsi" w:hAnsiTheme="minorHAnsi" w:cstheme="minorHAnsi"/>
          <w:b/>
          <w:sz w:val="24"/>
          <w:szCs w:val="24"/>
        </w:rPr>
        <w:t xml:space="preserve"> do SWZ</w:t>
      </w:r>
      <w:r w:rsidRPr="00393E6D">
        <w:rPr>
          <w:rFonts w:asciiTheme="minorHAnsi" w:hAnsiTheme="minorHAnsi" w:cstheme="minorHAnsi"/>
          <w:sz w:val="24"/>
          <w:szCs w:val="24"/>
        </w:rPr>
        <w:t>.</w:t>
      </w:r>
    </w:p>
    <w:p w14:paraId="03AE8851" w14:textId="7A057C10" w:rsidR="00D51D96" w:rsidRPr="00393E6D"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W przypadku wspólnego ubiegania się o zamówienie przez wykonawców </w:t>
      </w:r>
      <w:r w:rsidR="00952209" w:rsidRPr="00393E6D">
        <w:rPr>
          <w:rFonts w:asciiTheme="minorHAnsi" w:hAnsiTheme="minorHAnsi" w:cstheme="minorHAnsi"/>
          <w:sz w:val="24"/>
          <w:szCs w:val="24"/>
        </w:rPr>
        <w:t xml:space="preserve">powyższe </w:t>
      </w:r>
      <w:r w:rsidRPr="00393E6D">
        <w:rPr>
          <w:rFonts w:asciiTheme="minorHAnsi" w:hAnsiTheme="minorHAnsi" w:cstheme="minorHAnsi"/>
          <w:sz w:val="24"/>
          <w:szCs w:val="24"/>
        </w:rPr>
        <w:t xml:space="preserve">oświadczenie składa każdy z </w:t>
      </w:r>
      <w:r w:rsidR="006F7D8A"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ykonawców wspólnie ubiegających się o zamówienie. Oświadczenie to musi potwierdzać brak podstaw wykluczenia i spełnianie warunków udziału w postępowaniu w zakresie, w którym każdy z </w:t>
      </w:r>
      <w:r w:rsidR="006F7D8A" w:rsidRPr="00393E6D">
        <w:rPr>
          <w:rFonts w:asciiTheme="minorHAnsi" w:hAnsiTheme="minorHAnsi" w:cstheme="minorHAnsi"/>
          <w:sz w:val="24"/>
          <w:szCs w:val="24"/>
        </w:rPr>
        <w:t>W</w:t>
      </w:r>
      <w:r w:rsidRPr="00393E6D">
        <w:rPr>
          <w:rFonts w:asciiTheme="minorHAnsi" w:hAnsiTheme="minorHAnsi" w:cstheme="minorHAnsi"/>
          <w:sz w:val="24"/>
          <w:szCs w:val="24"/>
        </w:rPr>
        <w:t>ykonawców wykazuje spełnianie warunków udziału w postępowaniu.</w:t>
      </w:r>
    </w:p>
    <w:p w14:paraId="4E19068A" w14:textId="5DE8242E" w:rsidR="00CA1B11" w:rsidRDefault="00D51D96" w:rsidP="00E46AF3">
      <w:pPr>
        <w:pStyle w:val="Akapitzlist"/>
        <w:numPr>
          <w:ilvl w:val="0"/>
          <w:numId w:val="19"/>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393E6D">
        <w:rPr>
          <w:rFonts w:asciiTheme="minorHAnsi" w:hAnsiTheme="minorHAnsi" w:cstheme="minorHAnsi"/>
          <w:sz w:val="24"/>
          <w:szCs w:val="24"/>
        </w:rPr>
        <w:t>owyżej</w:t>
      </w:r>
      <w:r w:rsidRPr="00393E6D">
        <w:rPr>
          <w:rFonts w:asciiTheme="minorHAnsi" w:hAnsiTheme="minorHAnsi" w:cstheme="minorHAnsi"/>
          <w:sz w:val="24"/>
          <w:szCs w:val="24"/>
        </w:rPr>
        <w:t xml:space="preserve">, także oświadczenie podmiotu </w:t>
      </w:r>
      <w:r w:rsidRPr="00393E6D">
        <w:rPr>
          <w:rFonts w:asciiTheme="minorHAnsi" w:hAnsiTheme="minorHAnsi" w:cstheme="minorHAnsi"/>
          <w:sz w:val="24"/>
          <w:szCs w:val="24"/>
        </w:rPr>
        <w:lastRenderedPageBreak/>
        <w:t xml:space="preserve">udostępniającego zasoby, potwierdzające brak podstaw wykluczenia tego podmiotu oraz odpowiednio spełnianie warunków udziału w postępowaniu, w zakresie, w jakim </w:t>
      </w:r>
      <w:r w:rsidR="006F7D8A" w:rsidRPr="00393E6D">
        <w:rPr>
          <w:rFonts w:asciiTheme="minorHAnsi" w:hAnsiTheme="minorHAnsi" w:cstheme="minorHAnsi"/>
          <w:sz w:val="24"/>
          <w:szCs w:val="24"/>
        </w:rPr>
        <w:t>W</w:t>
      </w:r>
      <w:r w:rsidRPr="00393E6D">
        <w:rPr>
          <w:rFonts w:asciiTheme="minorHAnsi" w:hAnsiTheme="minorHAnsi" w:cstheme="minorHAnsi"/>
          <w:sz w:val="24"/>
          <w:szCs w:val="24"/>
        </w:rPr>
        <w:t>ykonawca powołuje się na jego zasoby.</w:t>
      </w:r>
    </w:p>
    <w:p w14:paraId="2DC0F3F8" w14:textId="77777777" w:rsidR="00AF7071" w:rsidRPr="00393E6D" w:rsidRDefault="00AF7071" w:rsidP="00AF7071">
      <w:pPr>
        <w:pStyle w:val="Akapitzlist"/>
        <w:spacing w:line="276" w:lineRule="auto"/>
        <w:ind w:left="284"/>
        <w:jc w:val="both"/>
        <w:rPr>
          <w:rFonts w:asciiTheme="minorHAnsi" w:hAnsiTheme="minorHAnsi" w:cstheme="minorHAnsi"/>
          <w:sz w:val="24"/>
          <w:szCs w:val="24"/>
        </w:rPr>
      </w:pPr>
    </w:p>
    <w:p w14:paraId="72AF5051" w14:textId="140E235B" w:rsidR="00BB63E7" w:rsidRPr="00393E6D" w:rsidRDefault="00BB63E7" w:rsidP="004C484A">
      <w:pPr>
        <w:pStyle w:val="Nagwek1"/>
        <w:numPr>
          <w:ilvl w:val="0"/>
          <w:numId w:val="35"/>
        </w:numPr>
        <w:tabs>
          <w:tab w:val="left" w:pos="348"/>
        </w:tabs>
        <w:spacing w:before="93" w:line="276" w:lineRule="auto"/>
        <w:ind w:right="120"/>
        <w:rPr>
          <w:rFonts w:asciiTheme="minorHAnsi" w:hAnsiTheme="minorHAnsi" w:cstheme="minorHAnsi"/>
          <w:sz w:val="24"/>
          <w:szCs w:val="24"/>
          <w:lang w:val="pl-PL"/>
        </w:rPr>
      </w:pPr>
      <w:r w:rsidRPr="00393E6D">
        <w:rPr>
          <w:rFonts w:asciiTheme="minorHAnsi" w:hAnsiTheme="minorHAnsi" w:cstheme="minorHAnsi"/>
          <w:sz w:val="24"/>
          <w:szCs w:val="24"/>
          <w:lang w:val="pl-PL"/>
        </w:rPr>
        <w:t>Dokumenty składane na wezwanie</w:t>
      </w:r>
    </w:p>
    <w:p w14:paraId="4D31B31E" w14:textId="7BAA2A62" w:rsidR="00D51D96" w:rsidRPr="00393E6D" w:rsidRDefault="001E5B87" w:rsidP="001E5B87">
      <w:pPr>
        <w:pStyle w:val="Akapitzlist"/>
        <w:spacing w:line="276" w:lineRule="auto"/>
        <w:ind w:left="284"/>
        <w:jc w:val="both"/>
        <w:rPr>
          <w:rFonts w:asciiTheme="minorHAnsi" w:hAnsiTheme="minorHAnsi" w:cstheme="minorHAnsi"/>
          <w:sz w:val="24"/>
          <w:szCs w:val="24"/>
        </w:rPr>
      </w:pPr>
      <w:r w:rsidRPr="00393E6D">
        <w:rPr>
          <w:rFonts w:asciiTheme="minorHAnsi" w:hAnsiTheme="minorHAnsi" w:cstheme="minorHAnsi"/>
          <w:sz w:val="24"/>
          <w:szCs w:val="24"/>
        </w:rPr>
        <w:t>Wykonawca</w:t>
      </w:r>
      <w:r w:rsidR="00277D3F" w:rsidRPr="00393E6D">
        <w:rPr>
          <w:rFonts w:asciiTheme="minorHAnsi" w:hAnsiTheme="minorHAnsi" w:cstheme="minorHAnsi"/>
          <w:sz w:val="24"/>
          <w:szCs w:val="24"/>
        </w:rPr>
        <w:t>,</w:t>
      </w:r>
      <w:r w:rsidR="00D51D96" w:rsidRPr="00393E6D">
        <w:rPr>
          <w:rFonts w:asciiTheme="minorHAnsi" w:hAnsiTheme="minorHAnsi" w:cstheme="minorHAnsi"/>
          <w:sz w:val="24"/>
          <w:szCs w:val="24"/>
        </w:rPr>
        <w:t xml:space="preserve">  którego  </w:t>
      </w:r>
      <w:r w:rsidR="00A23354" w:rsidRPr="00393E6D">
        <w:rPr>
          <w:rFonts w:asciiTheme="minorHAnsi" w:hAnsiTheme="minorHAnsi" w:cstheme="minorHAnsi"/>
          <w:sz w:val="24"/>
          <w:szCs w:val="24"/>
        </w:rPr>
        <w:t>oferta została najwyżej oceniona</w:t>
      </w:r>
      <w:r w:rsidR="00D51D96" w:rsidRPr="00393E6D">
        <w:rPr>
          <w:rFonts w:asciiTheme="minorHAnsi" w:hAnsiTheme="minorHAnsi" w:cstheme="minorHAnsi"/>
          <w:sz w:val="24"/>
          <w:szCs w:val="24"/>
        </w:rPr>
        <w:t xml:space="preserve">,  </w:t>
      </w:r>
      <w:r w:rsidRPr="00393E6D">
        <w:rPr>
          <w:rFonts w:asciiTheme="minorHAnsi" w:hAnsiTheme="minorHAnsi" w:cstheme="minorHAnsi"/>
          <w:sz w:val="24"/>
          <w:szCs w:val="24"/>
        </w:rPr>
        <w:t xml:space="preserve">składa na </w:t>
      </w:r>
      <w:r w:rsidR="00A23354" w:rsidRPr="00393E6D">
        <w:rPr>
          <w:rFonts w:asciiTheme="minorHAnsi" w:hAnsiTheme="minorHAnsi" w:cstheme="minorHAnsi"/>
          <w:sz w:val="24"/>
          <w:szCs w:val="24"/>
        </w:rPr>
        <w:t>wezwanie w</w:t>
      </w:r>
      <w:r w:rsidR="00D51D96" w:rsidRPr="00393E6D">
        <w:rPr>
          <w:rFonts w:asciiTheme="minorHAnsi" w:hAnsiTheme="minorHAnsi" w:cstheme="minorHAnsi"/>
          <w:b/>
          <w:bCs/>
          <w:sz w:val="24"/>
          <w:szCs w:val="24"/>
        </w:rPr>
        <w:t xml:space="preserve"> wyznaczonym, nie krótszym niż 5 dni, terminie aktualnych na dzień złożenia następując</w:t>
      </w:r>
      <w:r w:rsidRPr="00393E6D">
        <w:rPr>
          <w:rFonts w:asciiTheme="minorHAnsi" w:hAnsiTheme="minorHAnsi" w:cstheme="minorHAnsi"/>
          <w:b/>
          <w:bCs/>
          <w:sz w:val="24"/>
          <w:szCs w:val="24"/>
        </w:rPr>
        <w:t>e</w:t>
      </w:r>
      <w:r w:rsidR="00D51D96" w:rsidRPr="00393E6D">
        <w:rPr>
          <w:rFonts w:asciiTheme="minorHAnsi" w:hAnsiTheme="minorHAnsi" w:cstheme="minorHAnsi"/>
          <w:b/>
          <w:bCs/>
          <w:sz w:val="24"/>
          <w:szCs w:val="24"/>
        </w:rPr>
        <w:t xml:space="preserve"> </w:t>
      </w:r>
      <w:r w:rsidR="00A23354" w:rsidRPr="00393E6D">
        <w:rPr>
          <w:rFonts w:asciiTheme="minorHAnsi" w:hAnsiTheme="minorHAnsi" w:cstheme="minorHAnsi"/>
          <w:b/>
          <w:bCs/>
          <w:sz w:val="24"/>
          <w:szCs w:val="24"/>
        </w:rPr>
        <w:t>podmiotowe środki</w:t>
      </w:r>
      <w:r w:rsidR="00D51D96" w:rsidRPr="00393E6D">
        <w:rPr>
          <w:rFonts w:asciiTheme="minorHAnsi" w:hAnsiTheme="minorHAnsi" w:cstheme="minorHAnsi"/>
          <w:b/>
          <w:bCs/>
          <w:sz w:val="24"/>
          <w:szCs w:val="24"/>
        </w:rPr>
        <w:t xml:space="preserve"> dowodow</w:t>
      </w:r>
      <w:r w:rsidRPr="00393E6D">
        <w:rPr>
          <w:rFonts w:asciiTheme="minorHAnsi" w:hAnsiTheme="minorHAnsi" w:cstheme="minorHAnsi"/>
          <w:b/>
          <w:bCs/>
          <w:sz w:val="24"/>
          <w:szCs w:val="24"/>
        </w:rPr>
        <w:t>e</w:t>
      </w:r>
      <w:r w:rsidR="00D51D96" w:rsidRPr="00393E6D">
        <w:rPr>
          <w:rFonts w:asciiTheme="minorHAnsi" w:hAnsiTheme="minorHAnsi" w:cstheme="minorHAnsi"/>
          <w:b/>
          <w:bCs/>
          <w:sz w:val="24"/>
          <w:szCs w:val="24"/>
        </w:rPr>
        <w:t>:</w:t>
      </w:r>
    </w:p>
    <w:p w14:paraId="06B15F84" w14:textId="5EB43ACE" w:rsidR="00D51D96" w:rsidRPr="00393E6D" w:rsidRDefault="00D51D96" w:rsidP="00E46AF3">
      <w:pPr>
        <w:pStyle w:val="Akapitzlist"/>
        <w:numPr>
          <w:ilvl w:val="0"/>
          <w:numId w:val="17"/>
        </w:numPr>
        <w:spacing w:line="276" w:lineRule="auto"/>
        <w:jc w:val="both"/>
        <w:rPr>
          <w:rFonts w:asciiTheme="minorHAnsi" w:hAnsiTheme="minorHAnsi" w:cstheme="minorHAnsi"/>
          <w:sz w:val="24"/>
          <w:szCs w:val="24"/>
        </w:rPr>
      </w:pPr>
      <w:r w:rsidRPr="00393E6D">
        <w:rPr>
          <w:rFonts w:asciiTheme="minorHAnsi" w:hAnsiTheme="minorHAnsi" w:cstheme="minorHAnsi"/>
          <w:b/>
          <w:bCs/>
          <w:sz w:val="24"/>
          <w:szCs w:val="24"/>
        </w:rPr>
        <w:t>odpis lub informacj</w:t>
      </w:r>
      <w:r w:rsidR="00277D3F" w:rsidRPr="00393E6D">
        <w:rPr>
          <w:rFonts w:asciiTheme="minorHAnsi" w:hAnsiTheme="minorHAnsi" w:cstheme="minorHAnsi"/>
          <w:b/>
          <w:bCs/>
          <w:sz w:val="24"/>
          <w:szCs w:val="24"/>
        </w:rPr>
        <w:t>ę</w:t>
      </w:r>
      <w:r w:rsidRPr="00393E6D">
        <w:rPr>
          <w:rFonts w:asciiTheme="minorHAnsi" w:hAnsiTheme="minorHAnsi" w:cstheme="minorHAnsi"/>
          <w:b/>
          <w:bCs/>
          <w:sz w:val="24"/>
          <w:szCs w:val="24"/>
        </w:rPr>
        <w:t xml:space="preserve"> z Krajowego Rejestru Sądowego lub z Centralnej Ewidencji i Informacji o Działalności Gospodarczej</w:t>
      </w:r>
      <w:r w:rsidRPr="00393E6D">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E322A">
        <w:rPr>
          <w:rFonts w:asciiTheme="minorHAnsi" w:hAnsiTheme="minorHAnsi" w:cstheme="minorHAnsi"/>
          <w:sz w:val="24"/>
          <w:szCs w:val="24"/>
        </w:rPr>
        <w:t>I</w:t>
      </w:r>
      <w:r w:rsidR="007E0D59" w:rsidRPr="00393E6D">
        <w:rPr>
          <w:rFonts w:asciiTheme="minorHAnsi" w:hAnsiTheme="minorHAnsi" w:cstheme="minorHAnsi"/>
          <w:sz w:val="24"/>
          <w:szCs w:val="24"/>
        </w:rPr>
        <w:t>X</w:t>
      </w:r>
      <w:r w:rsidR="008E322A">
        <w:rPr>
          <w:rFonts w:asciiTheme="minorHAnsi" w:hAnsiTheme="minorHAnsi" w:cstheme="minorHAnsi"/>
          <w:sz w:val="24"/>
          <w:szCs w:val="24"/>
        </w:rPr>
        <w:t>.</w:t>
      </w:r>
      <w:r w:rsidR="00361A00">
        <w:rPr>
          <w:rFonts w:asciiTheme="minorHAnsi" w:hAnsiTheme="minorHAnsi" w:cstheme="minorHAnsi"/>
          <w:sz w:val="24"/>
          <w:szCs w:val="24"/>
        </w:rPr>
        <w:t>A</w:t>
      </w:r>
      <w:r w:rsidR="007E0D59" w:rsidRPr="00393E6D">
        <w:rPr>
          <w:rFonts w:asciiTheme="minorHAnsi" w:hAnsiTheme="minorHAnsi" w:cstheme="minorHAnsi"/>
          <w:sz w:val="24"/>
          <w:szCs w:val="24"/>
        </w:rPr>
        <w:t>.1</w:t>
      </w:r>
      <w:r w:rsidRPr="00393E6D">
        <w:rPr>
          <w:rFonts w:asciiTheme="minorHAnsi" w:hAnsiTheme="minorHAnsi" w:cstheme="minorHAnsi"/>
          <w:sz w:val="24"/>
          <w:szCs w:val="24"/>
        </w:rPr>
        <w:t xml:space="preserve"> SWZ adresem, Zamawiający samodzielnie pobierze go z bazy danych);</w:t>
      </w:r>
    </w:p>
    <w:p w14:paraId="5DAA07B8" w14:textId="1377F84E" w:rsidR="00D51D96" w:rsidRPr="00393E6D" w:rsidRDefault="00D51D96" w:rsidP="00E46AF3">
      <w:pPr>
        <w:pStyle w:val="Akapitzlist"/>
        <w:numPr>
          <w:ilvl w:val="0"/>
          <w:numId w:val="17"/>
        </w:numPr>
        <w:spacing w:line="276" w:lineRule="auto"/>
        <w:jc w:val="both"/>
        <w:rPr>
          <w:rFonts w:asciiTheme="minorHAnsi" w:hAnsiTheme="minorHAnsi" w:cstheme="minorHAnsi"/>
          <w:sz w:val="24"/>
          <w:szCs w:val="24"/>
        </w:rPr>
      </w:pPr>
      <w:r w:rsidRPr="00393E6D">
        <w:rPr>
          <w:rFonts w:asciiTheme="minorHAnsi" w:hAnsiTheme="minorHAnsi" w:cstheme="minorHAnsi"/>
          <w:b/>
          <w:bCs/>
          <w:sz w:val="24"/>
          <w:szCs w:val="24"/>
        </w:rPr>
        <w:t>wykaz robót budowlanych</w:t>
      </w:r>
      <w:r w:rsidRPr="00393E6D">
        <w:rPr>
          <w:rFonts w:asciiTheme="minorHAnsi" w:hAnsiTheme="minorHAnsi" w:cstheme="minorHAnsi"/>
          <w:sz w:val="24"/>
          <w:szCs w:val="24"/>
        </w:rPr>
        <w:t xml:space="preserve"> w zakresie określonym w pkt. </w:t>
      </w:r>
      <w:r w:rsidR="00CF5C79" w:rsidRPr="00393E6D">
        <w:rPr>
          <w:rFonts w:asciiTheme="minorHAnsi" w:hAnsiTheme="minorHAnsi" w:cstheme="minorHAnsi"/>
          <w:sz w:val="24"/>
          <w:szCs w:val="24"/>
        </w:rPr>
        <w:t>VIII.</w:t>
      </w:r>
      <w:r w:rsidR="007E0D59" w:rsidRPr="00393E6D">
        <w:rPr>
          <w:rFonts w:asciiTheme="minorHAnsi" w:hAnsiTheme="minorHAnsi" w:cstheme="minorHAnsi"/>
          <w:sz w:val="24"/>
          <w:szCs w:val="24"/>
        </w:rPr>
        <w:t>1.</w:t>
      </w:r>
      <w:r w:rsidR="00CF5C79" w:rsidRPr="00393E6D">
        <w:rPr>
          <w:rFonts w:asciiTheme="minorHAnsi" w:hAnsiTheme="minorHAnsi" w:cstheme="minorHAnsi"/>
          <w:sz w:val="24"/>
          <w:szCs w:val="24"/>
        </w:rPr>
        <w:t>2</w:t>
      </w:r>
      <w:r w:rsidRPr="00393E6D">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393E6D">
        <w:rPr>
          <w:rFonts w:asciiTheme="minorHAnsi" w:hAnsiTheme="minorHAnsi" w:cstheme="minorHAnsi"/>
          <w:sz w:val="24"/>
          <w:szCs w:val="24"/>
        </w:rPr>
        <w:t xml:space="preserve"> </w:t>
      </w:r>
      <w:r w:rsidRPr="00393E6D">
        <w:rPr>
          <w:rFonts w:asciiTheme="minorHAnsi" w:hAnsiTheme="minorHAnsi" w:cstheme="minorHAnsi"/>
          <w:sz w:val="24"/>
          <w:szCs w:val="24"/>
        </w:rPr>
        <w:t>- inne odpowiednie dokumenty (</w:t>
      </w:r>
      <w:r w:rsidR="00423884" w:rsidRPr="00393E6D">
        <w:rPr>
          <w:rFonts w:asciiTheme="minorHAnsi" w:hAnsiTheme="minorHAnsi" w:cstheme="minorHAnsi"/>
          <w:sz w:val="24"/>
          <w:szCs w:val="24"/>
        </w:rPr>
        <w:t xml:space="preserve">wzór stanowi </w:t>
      </w:r>
      <w:r w:rsidRPr="00393E6D">
        <w:rPr>
          <w:rFonts w:asciiTheme="minorHAnsi" w:hAnsiTheme="minorHAnsi" w:cstheme="minorHAnsi"/>
          <w:b/>
          <w:sz w:val="24"/>
          <w:szCs w:val="24"/>
        </w:rPr>
        <w:t xml:space="preserve">załącznik nr </w:t>
      </w:r>
      <w:r w:rsidR="00D63753" w:rsidRPr="00393E6D">
        <w:rPr>
          <w:rFonts w:asciiTheme="minorHAnsi" w:hAnsiTheme="minorHAnsi" w:cstheme="minorHAnsi"/>
          <w:b/>
          <w:sz w:val="24"/>
          <w:szCs w:val="24"/>
        </w:rPr>
        <w:t>6</w:t>
      </w:r>
      <w:r w:rsidRPr="00393E6D">
        <w:rPr>
          <w:rFonts w:asciiTheme="minorHAnsi" w:hAnsiTheme="minorHAnsi" w:cstheme="minorHAnsi"/>
          <w:b/>
          <w:sz w:val="24"/>
          <w:szCs w:val="24"/>
        </w:rPr>
        <w:t xml:space="preserve"> do SWZ</w:t>
      </w:r>
      <w:r w:rsidRPr="00393E6D">
        <w:rPr>
          <w:rFonts w:asciiTheme="minorHAnsi" w:hAnsiTheme="minorHAnsi" w:cstheme="minorHAnsi"/>
          <w:sz w:val="24"/>
          <w:szCs w:val="24"/>
        </w:rPr>
        <w:t>);</w:t>
      </w:r>
    </w:p>
    <w:p w14:paraId="4551D1AF" w14:textId="77777777" w:rsidR="00D51D96" w:rsidRPr="00393E6D" w:rsidRDefault="00D51D96" w:rsidP="00AF7071">
      <w:pPr>
        <w:pStyle w:val="Akapitzlist"/>
        <w:spacing w:line="276" w:lineRule="auto"/>
        <w:ind w:left="142" w:firstLine="566"/>
        <w:jc w:val="both"/>
        <w:rPr>
          <w:rFonts w:asciiTheme="minorHAnsi" w:hAnsiTheme="minorHAnsi" w:cstheme="minorHAnsi"/>
          <w:sz w:val="24"/>
          <w:szCs w:val="24"/>
        </w:rPr>
      </w:pPr>
      <w:r w:rsidRPr="00393E6D">
        <w:rPr>
          <w:rFonts w:asciiTheme="minorHAnsi" w:hAnsiTheme="minorHAnsi" w:cstheme="minorHAnsi"/>
          <w:sz w:val="24"/>
          <w:szCs w:val="24"/>
        </w:rPr>
        <w:t>Uwaga!</w:t>
      </w:r>
    </w:p>
    <w:p w14:paraId="6EE5FCE4" w14:textId="27999B36" w:rsidR="00D51D96" w:rsidRPr="00393E6D" w:rsidRDefault="00D51D96" w:rsidP="00AF7071">
      <w:pPr>
        <w:pStyle w:val="Akapitzlist"/>
        <w:spacing w:line="276" w:lineRule="auto"/>
        <w:ind w:left="708"/>
        <w:jc w:val="both"/>
        <w:rPr>
          <w:rFonts w:asciiTheme="minorHAnsi" w:hAnsiTheme="minorHAnsi" w:cstheme="minorHAnsi"/>
          <w:sz w:val="24"/>
          <w:szCs w:val="24"/>
        </w:rPr>
      </w:pPr>
      <w:r w:rsidRPr="00393E6D">
        <w:rPr>
          <w:rFonts w:asciiTheme="minorHAnsi" w:hAnsiTheme="minorHAnsi" w:cstheme="minorHAnsi"/>
          <w:sz w:val="24"/>
          <w:szCs w:val="24"/>
        </w:rPr>
        <w:t xml:space="preserve">Jeżeli Wykonawca powołuje się na doświadczenie w realizacji robót budowlanych wykonywanych wspólnie z innymi </w:t>
      </w:r>
      <w:r w:rsidR="00277D3F"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ykonawcami, ww. wykaz musi dotyczyć robót budowlanych, w których wykonaniu </w:t>
      </w:r>
      <w:r w:rsidR="00277D3F" w:rsidRPr="00393E6D">
        <w:rPr>
          <w:rFonts w:asciiTheme="minorHAnsi" w:hAnsiTheme="minorHAnsi" w:cstheme="minorHAnsi"/>
          <w:sz w:val="24"/>
          <w:szCs w:val="24"/>
        </w:rPr>
        <w:t>W</w:t>
      </w:r>
      <w:r w:rsidRPr="00393E6D">
        <w:rPr>
          <w:rFonts w:asciiTheme="minorHAnsi" w:hAnsiTheme="minorHAnsi" w:cstheme="minorHAnsi"/>
          <w:sz w:val="24"/>
          <w:szCs w:val="24"/>
        </w:rPr>
        <w:t>ykonawca ten bezpośrednio uczestniczył.</w:t>
      </w:r>
    </w:p>
    <w:p w14:paraId="655C3402" w14:textId="2D288C9D" w:rsidR="00D51D96" w:rsidRPr="00393E6D" w:rsidRDefault="00D51D96" w:rsidP="00E46AF3">
      <w:pPr>
        <w:pStyle w:val="Akapitzlist"/>
        <w:numPr>
          <w:ilvl w:val="0"/>
          <w:numId w:val="17"/>
        </w:numPr>
        <w:spacing w:line="276" w:lineRule="auto"/>
        <w:jc w:val="both"/>
        <w:rPr>
          <w:rFonts w:asciiTheme="minorHAnsi" w:hAnsiTheme="minorHAnsi" w:cstheme="minorHAnsi"/>
          <w:sz w:val="24"/>
          <w:szCs w:val="24"/>
        </w:rPr>
      </w:pPr>
      <w:r w:rsidRPr="00393E6D">
        <w:rPr>
          <w:rFonts w:asciiTheme="minorHAnsi" w:hAnsiTheme="minorHAnsi" w:cstheme="minorHAnsi"/>
          <w:b/>
          <w:bCs/>
          <w:sz w:val="24"/>
          <w:szCs w:val="24"/>
        </w:rPr>
        <w:t>oświadczenia wykonawcy</w:t>
      </w:r>
      <w:r w:rsidRPr="00393E6D">
        <w:rPr>
          <w:rFonts w:asciiTheme="minorHAnsi" w:hAnsiTheme="minorHAnsi" w:cstheme="minorHAnsi"/>
          <w:sz w:val="24"/>
          <w:szCs w:val="24"/>
        </w:rPr>
        <w:t xml:space="preserve">,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t>
      </w:r>
      <w:r w:rsidR="00277D3F" w:rsidRPr="00393E6D">
        <w:rPr>
          <w:rFonts w:asciiTheme="minorHAnsi" w:hAnsiTheme="minorHAnsi" w:cstheme="minorHAnsi"/>
          <w:sz w:val="24"/>
          <w:szCs w:val="24"/>
        </w:rPr>
        <w:t>W</w:t>
      </w:r>
      <w:r w:rsidRPr="00393E6D">
        <w:rPr>
          <w:rFonts w:asciiTheme="minorHAnsi" w:hAnsiTheme="minorHAnsi" w:cstheme="minorHAnsi"/>
          <w:sz w:val="24"/>
          <w:szCs w:val="24"/>
        </w:rPr>
        <w:t>ykonawcy należącego do tej samej grupy kapitałowej (</w:t>
      </w:r>
      <w:r w:rsidR="00423884" w:rsidRPr="00393E6D">
        <w:rPr>
          <w:rFonts w:asciiTheme="minorHAnsi" w:hAnsiTheme="minorHAnsi" w:cstheme="minorHAnsi"/>
          <w:sz w:val="24"/>
          <w:szCs w:val="24"/>
        </w:rPr>
        <w:t xml:space="preserve">wzór stanowi </w:t>
      </w:r>
      <w:r w:rsidRPr="00393E6D">
        <w:rPr>
          <w:rFonts w:asciiTheme="minorHAnsi" w:hAnsiTheme="minorHAnsi" w:cstheme="minorHAnsi"/>
          <w:b/>
          <w:sz w:val="24"/>
          <w:szCs w:val="24"/>
        </w:rPr>
        <w:t xml:space="preserve">załącznik nr </w:t>
      </w:r>
      <w:r w:rsidR="00D63753" w:rsidRPr="00393E6D">
        <w:rPr>
          <w:rFonts w:asciiTheme="minorHAnsi" w:hAnsiTheme="minorHAnsi" w:cstheme="minorHAnsi"/>
          <w:b/>
          <w:sz w:val="24"/>
          <w:szCs w:val="24"/>
        </w:rPr>
        <w:t>7</w:t>
      </w:r>
      <w:r w:rsidRPr="00393E6D">
        <w:rPr>
          <w:rFonts w:asciiTheme="minorHAnsi" w:hAnsiTheme="minorHAnsi" w:cstheme="minorHAnsi"/>
          <w:b/>
          <w:sz w:val="24"/>
          <w:szCs w:val="24"/>
        </w:rPr>
        <w:t xml:space="preserve"> do SWZ</w:t>
      </w:r>
      <w:r w:rsidRPr="00393E6D">
        <w:rPr>
          <w:rFonts w:asciiTheme="minorHAnsi" w:hAnsiTheme="minorHAnsi" w:cstheme="minorHAnsi"/>
          <w:sz w:val="24"/>
          <w:szCs w:val="24"/>
        </w:rPr>
        <w:t>);</w:t>
      </w:r>
    </w:p>
    <w:p w14:paraId="1D442ACA" w14:textId="28BEA435" w:rsidR="00D51D96" w:rsidRPr="00393E6D" w:rsidRDefault="00D51D96" w:rsidP="00E46AF3">
      <w:pPr>
        <w:pStyle w:val="Akapitzlist"/>
        <w:numPr>
          <w:ilvl w:val="0"/>
          <w:numId w:val="17"/>
        </w:numPr>
        <w:spacing w:line="276" w:lineRule="auto"/>
        <w:jc w:val="both"/>
        <w:rPr>
          <w:rFonts w:asciiTheme="minorHAnsi" w:hAnsiTheme="minorHAnsi" w:cstheme="minorHAnsi"/>
          <w:sz w:val="24"/>
          <w:szCs w:val="24"/>
        </w:rPr>
      </w:pPr>
      <w:r w:rsidRPr="00393E6D">
        <w:rPr>
          <w:rFonts w:asciiTheme="minorHAnsi" w:hAnsiTheme="minorHAnsi" w:cstheme="minorHAnsi"/>
          <w:b/>
          <w:bCs/>
          <w:sz w:val="24"/>
          <w:szCs w:val="24"/>
        </w:rPr>
        <w:t>oświadczenie o aktualności informacji zawartych w oświadczeniu</w:t>
      </w:r>
      <w:r w:rsidRPr="00393E6D">
        <w:rPr>
          <w:rFonts w:asciiTheme="minorHAnsi" w:hAnsiTheme="minorHAnsi" w:cstheme="minorHAnsi"/>
          <w:sz w:val="24"/>
          <w:szCs w:val="24"/>
        </w:rPr>
        <w:t>, o którym mowa w pkt.</w:t>
      </w:r>
      <w:r w:rsidR="00952209" w:rsidRPr="00393E6D">
        <w:rPr>
          <w:rFonts w:asciiTheme="minorHAnsi" w:hAnsiTheme="minorHAnsi" w:cstheme="minorHAnsi"/>
          <w:sz w:val="24"/>
          <w:szCs w:val="24"/>
        </w:rPr>
        <w:t xml:space="preserve"> </w:t>
      </w:r>
      <w:r w:rsidR="00CF5C79" w:rsidRPr="00393E6D">
        <w:rPr>
          <w:rFonts w:asciiTheme="minorHAnsi" w:hAnsiTheme="minorHAnsi" w:cstheme="minorHAnsi"/>
          <w:sz w:val="24"/>
          <w:szCs w:val="24"/>
        </w:rPr>
        <w:t>IX.</w:t>
      </w:r>
      <w:r w:rsidR="00361A00">
        <w:rPr>
          <w:rFonts w:asciiTheme="minorHAnsi" w:hAnsiTheme="minorHAnsi" w:cstheme="minorHAnsi"/>
          <w:sz w:val="24"/>
          <w:szCs w:val="24"/>
        </w:rPr>
        <w:t>A.</w:t>
      </w:r>
      <w:r w:rsidRPr="00393E6D">
        <w:rPr>
          <w:rFonts w:asciiTheme="minorHAnsi" w:hAnsiTheme="minorHAnsi" w:cstheme="minorHAnsi"/>
          <w:sz w:val="24"/>
          <w:szCs w:val="24"/>
        </w:rPr>
        <w:t>1 SWZ (</w:t>
      </w:r>
      <w:r w:rsidR="00423884" w:rsidRPr="00393E6D">
        <w:rPr>
          <w:rFonts w:asciiTheme="minorHAnsi" w:hAnsiTheme="minorHAnsi" w:cstheme="minorHAnsi"/>
          <w:sz w:val="24"/>
          <w:szCs w:val="24"/>
        </w:rPr>
        <w:t xml:space="preserve">wzór stanowi </w:t>
      </w:r>
      <w:r w:rsidRPr="00393E6D">
        <w:rPr>
          <w:rFonts w:asciiTheme="minorHAnsi" w:hAnsiTheme="minorHAnsi" w:cstheme="minorHAnsi"/>
          <w:b/>
          <w:sz w:val="24"/>
          <w:szCs w:val="24"/>
        </w:rPr>
        <w:t xml:space="preserve">załącznik nr  </w:t>
      </w:r>
      <w:r w:rsidR="00D63753" w:rsidRPr="00393E6D">
        <w:rPr>
          <w:rFonts w:asciiTheme="minorHAnsi" w:hAnsiTheme="minorHAnsi" w:cstheme="minorHAnsi"/>
          <w:b/>
          <w:sz w:val="24"/>
          <w:szCs w:val="24"/>
        </w:rPr>
        <w:t>8</w:t>
      </w:r>
      <w:r w:rsidR="00B74979" w:rsidRPr="00393E6D">
        <w:rPr>
          <w:rFonts w:asciiTheme="minorHAnsi" w:hAnsiTheme="minorHAnsi" w:cstheme="minorHAnsi"/>
          <w:b/>
          <w:sz w:val="24"/>
          <w:szCs w:val="24"/>
        </w:rPr>
        <w:t xml:space="preserve"> </w:t>
      </w:r>
      <w:r w:rsidRPr="00393E6D">
        <w:rPr>
          <w:rFonts w:asciiTheme="minorHAnsi" w:hAnsiTheme="minorHAnsi" w:cstheme="minorHAnsi"/>
          <w:b/>
          <w:sz w:val="24"/>
          <w:szCs w:val="24"/>
        </w:rPr>
        <w:t>do SWZ</w:t>
      </w:r>
      <w:r w:rsidRPr="00393E6D">
        <w:rPr>
          <w:rFonts w:asciiTheme="minorHAnsi" w:hAnsiTheme="minorHAnsi" w:cstheme="minorHAnsi"/>
          <w:sz w:val="24"/>
          <w:szCs w:val="24"/>
        </w:rPr>
        <w:t>);</w:t>
      </w:r>
    </w:p>
    <w:p w14:paraId="7D82C2B4" w14:textId="2F458C49" w:rsidR="00D51D96" w:rsidRPr="00393E6D" w:rsidRDefault="00D51D96"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Jeżeli Wykonawca ma siedzibę lub miejsce zamieszkania poza granicami Rzeczypospolitej Polskiej, zamias</w:t>
      </w:r>
      <w:r w:rsidR="004D04F9" w:rsidRPr="00393E6D">
        <w:rPr>
          <w:rFonts w:asciiTheme="minorHAnsi" w:hAnsiTheme="minorHAnsi" w:cstheme="minorHAnsi"/>
          <w:sz w:val="24"/>
          <w:szCs w:val="24"/>
        </w:rPr>
        <w:t xml:space="preserve">t dokumentów, o których mowa w </w:t>
      </w:r>
      <w:r w:rsidRPr="00393E6D">
        <w:rPr>
          <w:rFonts w:asciiTheme="minorHAnsi" w:hAnsiTheme="minorHAnsi" w:cstheme="minorHAnsi"/>
          <w:sz w:val="24"/>
          <w:szCs w:val="24"/>
        </w:rPr>
        <w:t>pkt.</w:t>
      </w:r>
      <w:r w:rsidR="004D04F9" w:rsidRPr="00393E6D">
        <w:rPr>
          <w:rFonts w:asciiTheme="minorHAnsi" w:hAnsiTheme="minorHAnsi" w:cstheme="minorHAnsi"/>
          <w:sz w:val="24"/>
          <w:szCs w:val="24"/>
        </w:rPr>
        <w:t xml:space="preserve"> IX.</w:t>
      </w:r>
      <w:r w:rsidR="00015BDC" w:rsidRPr="00393E6D">
        <w:rPr>
          <w:rFonts w:asciiTheme="minorHAnsi" w:hAnsiTheme="minorHAnsi" w:cstheme="minorHAnsi"/>
          <w:sz w:val="24"/>
          <w:szCs w:val="24"/>
        </w:rPr>
        <w:t>B</w:t>
      </w:r>
      <w:r w:rsidR="004D04F9" w:rsidRPr="00393E6D">
        <w:rPr>
          <w:rFonts w:asciiTheme="minorHAnsi" w:hAnsiTheme="minorHAnsi" w:cstheme="minorHAnsi"/>
          <w:sz w:val="24"/>
          <w:szCs w:val="24"/>
        </w:rPr>
        <w:t>.</w:t>
      </w:r>
      <w:r w:rsidRPr="00393E6D">
        <w:rPr>
          <w:rFonts w:asciiTheme="minorHAnsi" w:hAnsiTheme="minorHAnsi" w:cstheme="minorHAnsi"/>
          <w:sz w:val="24"/>
          <w:szCs w:val="24"/>
        </w:rPr>
        <w:t xml:space="preserve"> </w:t>
      </w:r>
      <w:r w:rsidR="00CF5C79" w:rsidRPr="00393E6D">
        <w:rPr>
          <w:rFonts w:asciiTheme="minorHAnsi" w:hAnsiTheme="minorHAnsi" w:cstheme="minorHAnsi"/>
          <w:sz w:val="24"/>
          <w:szCs w:val="24"/>
        </w:rPr>
        <w:t>1</w:t>
      </w:r>
      <w:r w:rsidRPr="00393E6D">
        <w:rPr>
          <w:rFonts w:asciiTheme="minorHAnsi" w:hAnsiTheme="minorHAnsi" w:cstheme="minorHAnsi"/>
          <w:sz w:val="24"/>
          <w:szCs w:val="24"/>
        </w:rPr>
        <w:t xml:space="preserve">,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393E6D">
        <w:rPr>
          <w:rFonts w:asciiTheme="minorHAnsi" w:hAnsiTheme="minorHAnsi" w:cstheme="minorHAnsi"/>
          <w:sz w:val="24"/>
          <w:szCs w:val="24"/>
        </w:rPr>
        <w:lastRenderedPageBreak/>
        <w:t>przepisach miejsca wszczęcia tej procedury (dokument wystawiony nie wcześniej niż 3 m-ce przed jego złożeniem).</w:t>
      </w:r>
    </w:p>
    <w:p w14:paraId="39EB06E5" w14:textId="4EC4C465" w:rsidR="00D51D96" w:rsidRPr="00393E6D" w:rsidRDefault="00D51D96"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Jeżeli w kraju w którym </w:t>
      </w:r>
      <w:r w:rsidR="00277D3F"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t>
      </w:r>
      <w:r w:rsidR="00A80C2C" w:rsidRPr="00393E6D">
        <w:rPr>
          <w:rFonts w:asciiTheme="minorHAnsi" w:hAnsiTheme="minorHAnsi" w:cstheme="minorHAnsi"/>
          <w:sz w:val="24"/>
          <w:szCs w:val="24"/>
        </w:rPr>
        <w:t>W</w:t>
      </w:r>
      <w:r w:rsidRPr="00393E6D">
        <w:rPr>
          <w:rFonts w:asciiTheme="minorHAnsi" w:hAnsiTheme="minorHAnsi" w:cstheme="minorHAnsi"/>
          <w:sz w:val="24"/>
          <w:szCs w:val="24"/>
        </w:rPr>
        <w:t>ykonawcy.</w:t>
      </w:r>
    </w:p>
    <w:p w14:paraId="01630FA5" w14:textId="77777777" w:rsidR="00B3449D" w:rsidRPr="00393E6D" w:rsidRDefault="00B3449D" w:rsidP="00B3449D">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 xml:space="preserve">Wykaz przedmiotowych środków dowodowych: </w:t>
      </w:r>
    </w:p>
    <w:p w14:paraId="505BDC4C" w14:textId="0F5F85EE" w:rsidR="00B3449D" w:rsidRPr="00393E6D" w:rsidRDefault="00B3449D" w:rsidP="00B3449D">
      <w:pPr>
        <w:pStyle w:val="Akapitzlist"/>
        <w:numPr>
          <w:ilvl w:val="0"/>
          <w:numId w:val="21"/>
        </w:numPr>
        <w:spacing w:line="276" w:lineRule="auto"/>
        <w:ind w:left="284" w:hanging="284"/>
        <w:jc w:val="both"/>
        <w:rPr>
          <w:rFonts w:asciiTheme="minorHAnsi" w:hAnsiTheme="minorHAnsi" w:cstheme="minorHAnsi"/>
          <w:sz w:val="24"/>
          <w:szCs w:val="24"/>
        </w:rPr>
      </w:pPr>
      <w:bookmarkStart w:id="8" w:name="_Hlk74314520"/>
      <w:r w:rsidRPr="00393E6D">
        <w:rPr>
          <w:rFonts w:asciiTheme="minorHAnsi" w:hAnsiTheme="minorHAnsi" w:cstheme="minorHAnsi"/>
          <w:sz w:val="24"/>
          <w:szCs w:val="24"/>
        </w:rPr>
        <w:t xml:space="preserve">W celu potwierdzenia zgodności oferowanych robót budowlanych z wymaganiami określonymi w opisie przedmiotu zamówienia, Zamawiający żąda złożenia wraz z ofertą opisu robót budowlanych tj. wypełnionego na podstawie przedmiaru robót </w:t>
      </w:r>
      <w:r w:rsidR="00E80ADE" w:rsidRPr="00393E6D">
        <w:rPr>
          <w:rFonts w:asciiTheme="minorHAnsi" w:hAnsiTheme="minorHAnsi" w:cstheme="minorHAnsi"/>
          <w:sz w:val="24"/>
          <w:szCs w:val="24"/>
        </w:rPr>
        <w:t>kosztorysu</w:t>
      </w:r>
      <w:r w:rsidRPr="00393E6D">
        <w:rPr>
          <w:rFonts w:asciiTheme="minorHAnsi" w:hAnsiTheme="minorHAnsi" w:cstheme="minorHAnsi"/>
          <w:sz w:val="24"/>
          <w:szCs w:val="24"/>
        </w:rPr>
        <w:t xml:space="preserve"> ofertowego </w:t>
      </w:r>
      <w:r w:rsidR="0078278D" w:rsidRPr="00393E6D">
        <w:rPr>
          <w:rFonts w:asciiTheme="minorHAnsi" w:hAnsiTheme="minorHAnsi" w:cstheme="minorHAnsi"/>
          <w:sz w:val="24"/>
          <w:szCs w:val="24"/>
        </w:rPr>
        <w:t xml:space="preserve">sporządzonego co najmniej metodą kalkulacji </w:t>
      </w:r>
      <w:r w:rsidR="00B40D88" w:rsidRPr="00393E6D">
        <w:rPr>
          <w:rFonts w:asciiTheme="minorHAnsi" w:hAnsiTheme="minorHAnsi" w:cstheme="minorHAnsi"/>
          <w:sz w:val="24"/>
          <w:szCs w:val="24"/>
        </w:rPr>
        <w:t>uproszczonej</w:t>
      </w:r>
      <w:r w:rsidR="0078278D" w:rsidRPr="00393E6D">
        <w:rPr>
          <w:rFonts w:asciiTheme="minorHAnsi" w:hAnsiTheme="minorHAnsi" w:cstheme="minorHAnsi"/>
          <w:sz w:val="24"/>
          <w:szCs w:val="24"/>
        </w:rPr>
        <w:t xml:space="preserve"> </w:t>
      </w:r>
      <w:r w:rsidRPr="00393E6D">
        <w:rPr>
          <w:rFonts w:asciiTheme="minorHAnsi" w:hAnsiTheme="minorHAnsi" w:cstheme="minorHAnsi"/>
          <w:sz w:val="24"/>
          <w:szCs w:val="24"/>
        </w:rPr>
        <w:t>(</w:t>
      </w:r>
      <w:r w:rsidR="00A23354" w:rsidRPr="00393E6D">
        <w:rPr>
          <w:rFonts w:asciiTheme="minorHAnsi" w:hAnsiTheme="minorHAnsi" w:cstheme="minorHAnsi"/>
          <w:sz w:val="24"/>
          <w:szCs w:val="24"/>
        </w:rPr>
        <w:t>kosztorys</w:t>
      </w:r>
      <w:r w:rsidRPr="00393E6D">
        <w:rPr>
          <w:rFonts w:asciiTheme="minorHAnsi" w:hAnsiTheme="minorHAnsi" w:cstheme="minorHAnsi"/>
          <w:sz w:val="24"/>
          <w:szCs w:val="24"/>
        </w:rPr>
        <w:t xml:space="preserve"> ten nie stanowi podstawy wynagrodzenia pełni rolę pomocnicz</w:t>
      </w:r>
      <w:r w:rsidR="00A80C2C" w:rsidRPr="00393E6D">
        <w:rPr>
          <w:rFonts w:asciiTheme="minorHAnsi" w:hAnsiTheme="minorHAnsi" w:cstheme="minorHAnsi"/>
          <w:sz w:val="24"/>
          <w:szCs w:val="24"/>
        </w:rPr>
        <w:t>ą</w:t>
      </w:r>
      <w:r w:rsidR="00CE456E" w:rsidRPr="00393E6D">
        <w:rPr>
          <w:rFonts w:asciiTheme="minorHAnsi" w:hAnsiTheme="minorHAnsi" w:cstheme="minorHAnsi"/>
          <w:sz w:val="24"/>
          <w:szCs w:val="24"/>
        </w:rPr>
        <w:t xml:space="preserve"> </w:t>
      </w:r>
      <w:r w:rsidRPr="00393E6D">
        <w:rPr>
          <w:rFonts w:asciiTheme="minorHAnsi" w:hAnsiTheme="minorHAnsi" w:cstheme="minorHAnsi"/>
          <w:sz w:val="24"/>
          <w:szCs w:val="24"/>
        </w:rPr>
        <w:t xml:space="preserve">i informacyjną ) </w:t>
      </w:r>
    </w:p>
    <w:bookmarkEnd w:id="8"/>
    <w:p w14:paraId="6F1F21A8" w14:textId="6E49F015" w:rsidR="00B3449D" w:rsidRPr="00393E6D" w:rsidRDefault="00B3449D" w:rsidP="00B3449D">
      <w:pPr>
        <w:pStyle w:val="Akapitzlist"/>
        <w:numPr>
          <w:ilvl w:val="0"/>
          <w:numId w:val="21"/>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Zamawiający po złożeniu oferty przez Wykonawcę przewiduje uzupełnienie przedmiotowych środków dowodowych tj. kosztorysu ofertowego</w:t>
      </w:r>
      <w:r w:rsidR="00A80C2C" w:rsidRPr="00393E6D">
        <w:rPr>
          <w:rFonts w:asciiTheme="minorHAnsi" w:hAnsiTheme="minorHAnsi" w:cstheme="minorHAnsi"/>
          <w:sz w:val="24"/>
          <w:szCs w:val="24"/>
        </w:rPr>
        <w:t>.</w:t>
      </w:r>
      <w:r w:rsidRPr="00393E6D">
        <w:rPr>
          <w:rFonts w:asciiTheme="minorHAnsi" w:hAnsiTheme="minorHAnsi" w:cstheme="minorHAnsi"/>
          <w:sz w:val="24"/>
          <w:szCs w:val="24"/>
        </w:rPr>
        <w:t xml:space="preserve"> </w:t>
      </w:r>
    </w:p>
    <w:p w14:paraId="07F9489B" w14:textId="77777777" w:rsidR="00B3449D" w:rsidRPr="00393E6D" w:rsidRDefault="00B3449D" w:rsidP="00D54347">
      <w:pPr>
        <w:pStyle w:val="Akapitzlist"/>
        <w:spacing w:line="276" w:lineRule="auto"/>
        <w:ind w:left="142"/>
        <w:jc w:val="both"/>
        <w:rPr>
          <w:rFonts w:asciiTheme="minorHAnsi" w:hAnsiTheme="minorHAnsi" w:cstheme="minorHAnsi"/>
          <w:sz w:val="24"/>
          <w:szCs w:val="24"/>
        </w:rPr>
      </w:pPr>
    </w:p>
    <w:p w14:paraId="1DD758D7" w14:textId="6E1A4958" w:rsidR="00E1402F" w:rsidRPr="00393E6D"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Informacja o środkach komunikacji elektronicznej</w:t>
      </w:r>
      <w:r w:rsidR="00EF3FCD" w:rsidRPr="00393E6D">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nie przewiduje </w:t>
      </w:r>
      <w:r w:rsidR="007D6AD7" w:rsidRPr="00393E6D">
        <w:rPr>
          <w:rFonts w:asciiTheme="minorHAnsi" w:hAnsiTheme="minorHAnsi" w:cstheme="minorHAnsi"/>
          <w:sz w:val="24"/>
          <w:szCs w:val="24"/>
        </w:rPr>
        <w:t xml:space="preserve">innego </w:t>
      </w:r>
      <w:r w:rsidRPr="00393E6D">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Postępowanie prowadzone jest za </w:t>
      </w:r>
      <w:r w:rsidR="00A23B0F" w:rsidRPr="00393E6D">
        <w:rPr>
          <w:rFonts w:asciiTheme="minorHAnsi" w:hAnsiTheme="minorHAnsi" w:cstheme="minorHAnsi"/>
          <w:sz w:val="24"/>
          <w:szCs w:val="24"/>
        </w:rPr>
        <w:t>pośrednictwem</w:t>
      </w:r>
      <w:r w:rsidRPr="00393E6D">
        <w:rPr>
          <w:rFonts w:asciiTheme="minorHAnsi" w:hAnsiTheme="minorHAnsi" w:cstheme="minorHAnsi"/>
          <w:sz w:val="24"/>
          <w:szCs w:val="24"/>
        </w:rPr>
        <w:t xml:space="preserve"> platformazakupowa.pl, dalej: „platforma”. Link do prowadzonego postępowania znajduje się na stronie:  </w:t>
      </w:r>
    </w:p>
    <w:p w14:paraId="3A67AF6D" w14:textId="1553AFBC" w:rsidR="00862A09" w:rsidRPr="00393E6D" w:rsidRDefault="00862A09" w:rsidP="00071C4E">
      <w:pPr>
        <w:pStyle w:val="Tekstpodstawowyzwciciem"/>
        <w:rPr>
          <w:rStyle w:val="Hipercze"/>
          <w:rFonts w:asciiTheme="minorHAnsi" w:hAnsiTheme="minorHAnsi" w:cstheme="minorHAnsi"/>
          <w:color w:val="auto"/>
        </w:rPr>
      </w:pPr>
      <w:r w:rsidRPr="00393E6D">
        <w:rPr>
          <w:rFonts w:asciiTheme="minorHAnsi" w:hAnsiTheme="minorHAnsi" w:cstheme="minorHAnsi"/>
        </w:rPr>
        <w:t>https://platformazakupowa.pl/transakcja/</w:t>
      </w:r>
      <w:r w:rsidR="00B062F3" w:rsidRPr="00393E6D">
        <w:rPr>
          <w:rFonts w:asciiTheme="minorHAnsi" w:hAnsiTheme="minorHAnsi" w:cstheme="minorHAnsi"/>
        </w:rPr>
        <w:t>478270</w:t>
      </w:r>
    </w:p>
    <w:p w14:paraId="6F237F78" w14:textId="633B0BFD"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Funkcjonalność platformy gwarantuje złożenie przez Wykonawcę w postępowaniu </w:t>
      </w:r>
      <w:r w:rsidR="00A23B0F" w:rsidRPr="00393E6D">
        <w:rPr>
          <w:rFonts w:asciiTheme="minorHAnsi" w:hAnsiTheme="minorHAnsi" w:cstheme="minorHAnsi"/>
          <w:sz w:val="24"/>
          <w:szCs w:val="24"/>
        </w:rPr>
        <w:t>zaszyfrowanej</w:t>
      </w:r>
      <w:r w:rsidRPr="00393E6D">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77777777"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w:t>
      </w:r>
      <w:r w:rsidRPr="00393E6D">
        <w:rPr>
          <w:rFonts w:asciiTheme="minorHAnsi" w:hAnsiTheme="minorHAnsi" w:cstheme="minorHAnsi"/>
          <w:sz w:val="24"/>
          <w:szCs w:val="24"/>
        </w:rPr>
        <w:lastRenderedPageBreak/>
        <w:t>“Komunikaty”. Korespondencja, której zgodnie z obowiązującymi przepisami adresatem jest konkretny Wykonawca, będzie przekazywana w postaci elektronicznej za pośrednictwem platformy do konkretnego Wykonawcy.</w:t>
      </w:r>
    </w:p>
    <w:p w14:paraId="42CAE89F" w14:textId="05AE3E80" w:rsidR="00EF3FCD" w:rsidRPr="00393E6D" w:rsidRDefault="00174E69"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Ni</w:t>
      </w:r>
      <w:r w:rsidR="00EF3FCD" w:rsidRPr="00393E6D">
        <w:rPr>
          <w:rFonts w:asciiTheme="minorHAnsi" w:hAnsiTheme="minorHAnsi" w:cstheme="minorHAnsi"/>
          <w:sz w:val="24"/>
          <w:szCs w:val="24"/>
        </w:rPr>
        <w:t>ezbędne wymagania sprzętowo - aplikacyjne umożliwiające pracę na platformie:</w:t>
      </w:r>
    </w:p>
    <w:p w14:paraId="10AD8B26" w14:textId="4F1CEB2E" w:rsidR="00EF3FCD" w:rsidRPr="00393E6D" w:rsidRDefault="00EF3FCD" w:rsidP="00E46AF3">
      <w:pPr>
        <w:pStyle w:val="Akapitzlist"/>
        <w:numPr>
          <w:ilvl w:val="0"/>
          <w:numId w:val="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stały dostęp do sieci Internet o gwarantowanej przepustowości nie mniejszej niż 512 </w:t>
      </w:r>
      <w:proofErr w:type="spellStart"/>
      <w:r w:rsidRPr="00393E6D">
        <w:rPr>
          <w:rFonts w:asciiTheme="minorHAnsi" w:hAnsiTheme="minorHAnsi" w:cstheme="minorHAnsi"/>
          <w:sz w:val="24"/>
          <w:szCs w:val="24"/>
        </w:rPr>
        <w:t>kb</w:t>
      </w:r>
      <w:proofErr w:type="spellEnd"/>
      <w:r w:rsidRPr="00393E6D">
        <w:rPr>
          <w:rFonts w:asciiTheme="minorHAnsi" w:hAnsiTheme="minorHAnsi" w:cstheme="minorHAnsi"/>
          <w:sz w:val="24"/>
          <w:szCs w:val="24"/>
        </w:rPr>
        <w:t>/s,</w:t>
      </w:r>
    </w:p>
    <w:p w14:paraId="6CBFF61C" w14:textId="459DA4F0" w:rsidR="00EF3FCD" w:rsidRPr="00393E6D" w:rsidRDefault="00EF3FCD" w:rsidP="00E46AF3">
      <w:pPr>
        <w:pStyle w:val="Akapitzlist"/>
        <w:numPr>
          <w:ilvl w:val="0"/>
          <w:numId w:val="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393E6D" w:rsidRDefault="00EF3FCD" w:rsidP="00E46AF3">
      <w:pPr>
        <w:pStyle w:val="Akapitzlist"/>
        <w:numPr>
          <w:ilvl w:val="0"/>
          <w:numId w:val="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zainstalowana dowolna przeglądarka internetowa, w przypadku Internet Explorer </w:t>
      </w:r>
      <w:proofErr w:type="spellStart"/>
      <w:r w:rsidRPr="00393E6D">
        <w:rPr>
          <w:rFonts w:asciiTheme="minorHAnsi" w:hAnsiTheme="minorHAnsi" w:cstheme="minorHAnsi"/>
          <w:sz w:val="24"/>
          <w:szCs w:val="24"/>
        </w:rPr>
        <w:t>minimal</w:t>
      </w:r>
      <w:proofErr w:type="spellEnd"/>
      <w:r w:rsidRPr="00393E6D">
        <w:rPr>
          <w:rFonts w:asciiTheme="minorHAnsi" w:hAnsiTheme="minorHAnsi" w:cstheme="minorHAnsi"/>
          <w:sz w:val="24"/>
          <w:szCs w:val="24"/>
        </w:rPr>
        <w:t>-nie wersja 10 0.,</w:t>
      </w:r>
    </w:p>
    <w:p w14:paraId="23366363" w14:textId="2202AB35" w:rsidR="00EF3FCD" w:rsidRPr="00393E6D" w:rsidRDefault="00EF3FCD" w:rsidP="00E46AF3">
      <w:pPr>
        <w:pStyle w:val="Akapitzlist"/>
        <w:numPr>
          <w:ilvl w:val="0"/>
          <w:numId w:val="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włączona obsługa JavaScript,</w:t>
      </w:r>
    </w:p>
    <w:p w14:paraId="788F8143" w14:textId="5B6EDCFB" w:rsidR="00EF3FCD" w:rsidRPr="00393E6D" w:rsidRDefault="00EF3FCD" w:rsidP="00E46AF3">
      <w:pPr>
        <w:pStyle w:val="Akapitzlist"/>
        <w:numPr>
          <w:ilvl w:val="0"/>
          <w:numId w:val="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zainstalowany program Adobe </w:t>
      </w:r>
      <w:proofErr w:type="spellStart"/>
      <w:r w:rsidRPr="00393E6D">
        <w:rPr>
          <w:rFonts w:asciiTheme="minorHAnsi" w:hAnsiTheme="minorHAnsi" w:cstheme="minorHAnsi"/>
          <w:sz w:val="24"/>
          <w:szCs w:val="24"/>
        </w:rPr>
        <w:t>Acrobat</w:t>
      </w:r>
      <w:proofErr w:type="spellEnd"/>
      <w:r w:rsidRPr="00393E6D">
        <w:rPr>
          <w:rFonts w:asciiTheme="minorHAnsi" w:hAnsiTheme="minorHAnsi" w:cstheme="minorHAnsi"/>
          <w:sz w:val="24"/>
          <w:szCs w:val="24"/>
        </w:rPr>
        <w:t xml:space="preserve"> Reader lub inny obsługujący format plików .pdf,</w:t>
      </w:r>
    </w:p>
    <w:p w14:paraId="345EDF4D" w14:textId="47206306" w:rsidR="00EF3FCD" w:rsidRPr="00393E6D" w:rsidRDefault="00EF3FCD" w:rsidP="00E46AF3">
      <w:pPr>
        <w:pStyle w:val="Akapitzlist"/>
        <w:numPr>
          <w:ilvl w:val="0"/>
          <w:numId w:val="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platforma działa według standardu przyjętego w komunikacji sieciowej – kodowanie UTF8,</w:t>
      </w:r>
    </w:p>
    <w:p w14:paraId="310543FA" w14:textId="1141FB2C" w:rsidR="00EF3FCD" w:rsidRPr="00393E6D" w:rsidRDefault="00EF3FCD" w:rsidP="00E46AF3">
      <w:pPr>
        <w:pStyle w:val="Akapitzlist"/>
        <w:numPr>
          <w:ilvl w:val="0"/>
          <w:numId w:val="8"/>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oznaczenie czasu odbioru danych przez platformę stanowi datę oraz dokładny czas (</w:t>
      </w:r>
      <w:proofErr w:type="spellStart"/>
      <w:r w:rsidRPr="00393E6D">
        <w:rPr>
          <w:rFonts w:asciiTheme="minorHAnsi" w:hAnsiTheme="minorHAnsi" w:cstheme="minorHAnsi"/>
          <w:sz w:val="24"/>
          <w:szCs w:val="24"/>
        </w:rPr>
        <w:t>hh:mm:ss</w:t>
      </w:r>
      <w:proofErr w:type="spellEnd"/>
      <w:r w:rsidRPr="00393E6D">
        <w:rPr>
          <w:rFonts w:asciiTheme="minorHAnsi" w:hAnsiTheme="minorHAnsi" w:cstheme="minorHAnsi"/>
          <w:sz w:val="24"/>
          <w:szCs w:val="24"/>
        </w:rPr>
        <w:t>) generowany wg. czasu lokalnego serwera synchronizowanego z zegarem Głównego Urzędu Miar.</w:t>
      </w:r>
    </w:p>
    <w:p w14:paraId="2A50D672" w14:textId="0C5FC6EE"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3" w:history="1">
        <w:r w:rsidR="00071C4E" w:rsidRPr="00393E6D">
          <w:rPr>
            <w:rStyle w:val="Hipercze"/>
            <w:rFonts w:asciiTheme="minorHAnsi" w:hAnsiTheme="minorHAnsi" w:cstheme="minorHAnsi"/>
            <w:color w:val="auto"/>
            <w:sz w:val="24"/>
            <w:szCs w:val="24"/>
          </w:rPr>
          <w:t>https://platformazakupowa.pl/strona/45-instrukcje</w:t>
        </w:r>
      </w:hyperlink>
      <w:r w:rsidRPr="00393E6D">
        <w:rPr>
          <w:rFonts w:asciiTheme="minorHAnsi" w:hAnsiTheme="minorHAnsi" w:cstheme="minorHAnsi"/>
          <w:sz w:val="24"/>
          <w:szCs w:val="24"/>
        </w:rPr>
        <w:t xml:space="preserve"> oraz w zakładce prowadzonego postępowania.</w:t>
      </w:r>
    </w:p>
    <w:p w14:paraId="738B1A76" w14:textId="400A8C07" w:rsidR="00EF3FCD" w:rsidRPr="00393E6D" w:rsidRDefault="00EF3FCD" w:rsidP="004C484A">
      <w:pPr>
        <w:pStyle w:val="Akapitzlist"/>
        <w:numPr>
          <w:ilvl w:val="0"/>
          <w:numId w:val="33"/>
        </w:numPr>
        <w:tabs>
          <w:tab w:val="left" w:pos="284"/>
        </w:tabs>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4D34827E" w:rsidR="00EF3FCD" w:rsidRPr="00393E6D" w:rsidRDefault="00EF3FCD" w:rsidP="004C484A">
      <w:pPr>
        <w:pStyle w:val="Akapitzlist"/>
        <w:numPr>
          <w:ilvl w:val="0"/>
          <w:numId w:val="33"/>
        </w:numPr>
        <w:spacing w:line="276" w:lineRule="auto"/>
        <w:ind w:left="284" w:hanging="284"/>
        <w:jc w:val="both"/>
        <w:rPr>
          <w:rFonts w:asciiTheme="minorHAnsi" w:hAnsiTheme="minorHAnsi" w:cstheme="minorHAnsi"/>
          <w:sz w:val="24"/>
          <w:szCs w:val="24"/>
        </w:rPr>
      </w:pPr>
      <w:r w:rsidRPr="00393E6D">
        <w:rPr>
          <w:rFonts w:asciiTheme="minorHAnsi" w:hAnsiTheme="minorHAnsi" w:cstheme="minorHAnsi"/>
          <w:sz w:val="24"/>
          <w:szCs w:val="24"/>
        </w:rPr>
        <w:t xml:space="preserve">Wykonawca może również komunikować się z Zamawiającym za pomocą poczty elektronicznej, e-mail: </w:t>
      </w:r>
      <w:hyperlink r:id="rId14" w:history="1">
        <w:r w:rsidR="00071C4E" w:rsidRPr="00393E6D">
          <w:rPr>
            <w:rStyle w:val="Hipercze"/>
            <w:rFonts w:asciiTheme="minorHAnsi" w:hAnsiTheme="minorHAnsi" w:cstheme="minorHAnsi"/>
            <w:color w:val="auto"/>
            <w:sz w:val="24"/>
            <w:szCs w:val="24"/>
          </w:rPr>
          <w:t>cuw@m.poznan.pl</w:t>
        </w:r>
      </w:hyperlink>
      <w:r w:rsidRPr="00393E6D">
        <w:rPr>
          <w:rFonts w:asciiTheme="minorHAnsi" w:hAnsiTheme="minorHAnsi" w:cstheme="minorHAnsi"/>
          <w:sz w:val="24"/>
          <w:szCs w:val="24"/>
        </w:rPr>
        <w:t>, (za wyjątkiem przekazania oferty z załącznikami).</w:t>
      </w:r>
    </w:p>
    <w:p w14:paraId="0E6CEF43" w14:textId="10689D70" w:rsidR="00E1402F" w:rsidRPr="00393E6D"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Informacja o sposobie  komunikowania s</w:t>
      </w:r>
      <w:r w:rsidR="00E1402F" w:rsidRPr="00393E6D">
        <w:rPr>
          <w:rFonts w:asciiTheme="minorHAnsi" w:hAnsiTheme="minorHAnsi" w:cstheme="minorHAnsi"/>
          <w:sz w:val="24"/>
          <w:szCs w:val="24"/>
          <w:lang w:val="pl-PL"/>
        </w:rPr>
        <w:t xml:space="preserve">ię </w:t>
      </w:r>
      <w:r w:rsidR="00A80C2C" w:rsidRPr="00393E6D">
        <w:rPr>
          <w:rFonts w:asciiTheme="minorHAnsi" w:hAnsiTheme="minorHAnsi" w:cstheme="minorHAnsi"/>
          <w:sz w:val="24"/>
          <w:szCs w:val="24"/>
          <w:lang w:val="pl-PL"/>
        </w:rPr>
        <w:t>Z</w:t>
      </w:r>
      <w:r w:rsidR="00E1402F" w:rsidRPr="00393E6D">
        <w:rPr>
          <w:rFonts w:asciiTheme="minorHAnsi" w:hAnsiTheme="minorHAnsi" w:cstheme="minorHAnsi"/>
          <w:sz w:val="24"/>
          <w:szCs w:val="24"/>
          <w:lang w:val="pl-PL"/>
        </w:rPr>
        <w:t xml:space="preserve">amawiającego z </w:t>
      </w:r>
      <w:r w:rsidR="00A80C2C" w:rsidRPr="00393E6D">
        <w:rPr>
          <w:rFonts w:asciiTheme="minorHAnsi" w:hAnsiTheme="minorHAnsi" w:cstheme="minorHAnsi"/>
          <w:sz w:val="24"/>
          <w:szCs w:val="24"/>
          <w:lang w:val="pl-PL"/>
        </w:rPr>
        <w:t>W</w:t>
      </w:r>
      <w:r w:rsidR="00E1402F" w:rsidRPr="00393E6D">
        <w:rPr>
          <w:rFonts w:asciiTheme="minorHAnsi" w:hAnsiTheme="minorHAnsi" w:cstheme="minorHAnsi"/>
          <w:sz w:val="24"/>
          <w:szCs w:val="24"/>
          <w:lang w:val="pl-PL"/>
        </w:rPr>
        <w:t xml:space="preserve">ykonawcami w </w:t>
      </w:r>
      <w:r w:rsidRPr="00393E6D">
        <w:rPr>
          <w:rFonts w:asciiTheme="minorHAnsi" w:hAnsiTheme="minorHAnsi" w:cstheme="minorHAnsi"/>
          <w:sz w:val="24"/>
          <w:szCs w:val="24"/>
          <w:lang w:val="pl-PL"/>
        </w:rPr>
        <w:t>inny</w:t>
      </w:r>
      <w:r w:rsidR="00E1402F" w:rsidRPr="00393E6D">
        <w:rPr>
          <w:rFonts w:asciiTheme="minorHAnsi" w:hAnsiTheme="minorHAnsi" w:cstheme="minorHAnsi"/>
          <w:sz w:val="24"/>
          <w:szCs w:val="24"/>
          <w:lang w:val="pl-PL"/>
        </w:rPr>
        <w:t xml:space="preserve"> sposób niż przy użyciu </w:t>
      </w:r>
      <w:r w:rsidRPr="00393E6D">
        <w:rPr>
          <w:rFonts w:asciiTheme="minorHAnsi" w:hAnsiTheme="minorHAnsi" w:cstheme="minorHAnsi"/>
          <w:sz w:val="24"/>
          <w:szCs w:val="24"/>
          <w:lang w:val="pl-PL"/>
        </w:rPr>
        <w:t>środków</w:t>
      </w:r>
      <w:r w:rsidR="00E1402F" w:rsidRPr="00393E6D">
        <w:rPr>
          <w:rFonts w:asciiTheme="minorHAnsi" w:hAnsiTheme="minorHAnsi" w:cstheme="minorHAnsi"/>
          <w:sz w:val="24"/>
          <w:szCs w:val="24"/>
          <w:lang w:val="pl-PL"/>
        </w:rPr>
        <w:t xml:space="preserve"> komunikacji elektronicznej </w:t>
      </w:r>
    </w:p>
    <w:p w14:paraId="38B9D543" w14:textId="67C67755" w:rsidR="00103F5C" w:rsidRDefault="00103F5C"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393E6D"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Wskazanie osób uprawnionych do komunikowania się z wykonawcami</w:t>
      </w:r>
    </w:p>
    <w:p w14:paraId="3E639992" w14:textId="5EA3A29A" w:rsidR="00CF5C79" w:rsidRPr="00393E6D" w:rsidRDefault="00103F5C" w:rsidP="004C484A">
      <w:pPr>
        <w:pStyle w:val="Akapitzlist"/>
        <w:numPr>
          <w:ilvl w:val="0"/>
          <w:numId w:val="3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Do kontaktu z Wykonawcami</w:t>
      </w:r>
      <w:r w:rsidR="00AE2DE1" w:rsidRPr="00393E6D">
        <w:rPr>
          <w:rFonts w:asciiTheme="minorHAnsi" w:hAnsiTheme="minorHAnsi" w:cstheme="minorHAnsi"/>
          <w:sz w:val="24"/>
          <w:szCs w:val="24"/>
        </w:rPr>
        <w:t xml:space="preserve"> wyłącznie za pośrednictwem środków komunikacji elektronicznej</w:t>
      </w:r>
      <w:r w:rsidRPr="00393E6D">
        <w:rPr>
          <w:rFonts w:asciiTheme="minorHAnsi" w:hAnsiTheme="minorHAnsi" w:cstheme="minorHAnsi"/>
          <w:sz w:val="24"/>
          <w:szCs w:val="24"/>
        </w:rPr>
        <w:t xml:space="preserve"> Zamawiający wyznacza: Aldon</w:t>
      </w:r>
      <w:r w:rsidR="00AE2DE1" w:rsidRPr="00393E6D">
        <w:rPr>
          <w:rFonts w:asciiTheme="minorHAnsi" w:hAnsiTheme="minorHAnsi" w:cstheme="minorHAnsi"/>
          <w:sz w:val="24"/>
          <w:szCs w:val="24"/>
        </w:rPr>
        <w:t>ę</w:t>
      </w:r>
      <w:r w:rsidRPr="00393E6D">
        <w:rPr>
          <w:rFonts w:asciiTheme="minorHAnsi" w:hAnsiTheme="minorHAnsi" w:cstheme="minorHAnsi"/>
          <w:sz w:val="24"/>
          <w:szCs w:val="24"/>
        </w:rPr>
        <w:t xml:space="preserve"> Szubert</w:t>
      </w:r>
      <w:r w:rsidR="00AE2DE1" w:rsidRPr="00393E6D">
        <w:rPr>
          <w:rFonts w:asciiTheme="minorHAnsi" w:hAnsiTheme="minorHAnsi" w:cstheme="minorHAnsi"/>
          <w:sz w:val="24"/>
          <w:szCs w:val="24"/>
        </w:rPr>
        <w:t>.</w:t>
      </w:r>
    </w:p>
    <w:p w14:paraId="570CE74D" w14:textId="77777777" w:rsidR="00CF5C79" w:rsidRPr="00393E6D" w:rsidRDefault="00103F5C" w:rsidP="004C484A">
      <w:pPr>
        <w:pStyle w:val="Akapitzlist"/>
        <w:numPr>
          <w:ilvl w:val="0"/>
          <w:numId w:val="3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Wykonawca może zwrócić się do Zamawiającego z wnioskiem o wyjaśnienie treści SWZ.</w:t>
      </w:r>
    </w:p>
    <w:p w14:paraId="52C0C1F1" w14:textId="09AD43C1" w:rsidR="00103F5C" w:rsidRPr="00393E6D" w:rsidRDefault="00103F5C" w:rsidP="004C484A">
      <w:pPr>
        <w:pStyle w:val="Akapitzlist"/>
        <w:numPr>
          <w:ilvl w:val="0"/>
          <w:numId w:val="3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warunkiem że wniosek o </w:t>
      </w:r>
      <w:r w:rsidRPr="00393E6D">
        <w:rPr>
          <w:rFonts w:asciiTheme="minorHAnsi" w:hAnsiTheme="minorHAnsi" w:cstheme="minorHAnsi"/>
          <w:sz w:val="24"/>
          <w:szCs w:val="24"/>
        </w:rPr>
        <w:lastRenderedPageBreak/>
        <w:t>wyjaśnienie treści SWZ wpłynął do Zamawiającego nie później niż na 4 dni przed upływem terminu składania ofert.</w:t>
      </w:r>
    </w:p>
    <w:p w14:paraId="47DD1DFB" w14:textId="1FFCAC56" w:rsidR="00103F5C" w:rsidRPr="00393E6D" w:rsidRDefault="00103F5C" w:rsidP="004C484A">
      <w:pPr>
        <w:pStyle w:val="Akapitzlist"/>
        <w:numPr>
          <w:ilvl w:val="0"/>
          <w:numId w:val="3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393E6D" w:rsidRDefault="00103F5C" w:rsidP="004C484A">
      <w:pPr>
        <w:pStyle w:val="Akapitzlist"/>
        <w:numPr>
          <w:ilvl w:val="0"/>
          <w:numId w:val="3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393E6D" w:rsidRDefault="00103F5C" w:rsidP="004C484A">
      <w:pPr>
        <w:pStyle w:val="Akapitzlist"/>
        <w:numPr>
          <w:ilvl w:val="0"/>
          <w:numId w:val="3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B083C6A" w:rsidR="00103F5C" w:rsidRDefault="00103F5C" w:rsidP="004C484A">
      <w:pPr>
        <w:pStyle w:val="Akapitzlist"/>
        <w:numPr>
          <w:ilvl w:val="0"/>
          <w:numId w:val="3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Zamawiający nie będzie zwoływać zebrania wszystkich Wykonawców w celu wyjaśnienia wątpliwości dotyczących treści SWZ.</w:t>
      </w:r>
    </w:p>
    <w:p w14:paraId="36029D7A" w14:textId="77777777" w:rsidR="00BA3C79" w:rsidRPr="00393E6D" w:rsidRDefault="00BA3C79" w:rsidP="00BA3C79">
      <w:pPr>
        <w:pStyle w:val="Akapitzlist"/>
        <w:spacing w:line="276" w:lineRule="auto"/>
        <w:ind w:left="644"/>
        <w:jc w:val="both"/>
        <w:rPr>
          <w:rFonts w:asciiTheme="minorHAnsi" w:hAnsiTheme="minorHAnsi" w:cstheme="minorHAnsi"/>
          <w:sz w:val="24"/>
          <w:szCs w:val="24"/>
        </w:rPr>
      </w:pPr>
    </w:p>
    <w:p w14:paraId="7C6C21F9" w14:textId="77777777" w:rsidR="00865BC1" w:rsidRPr="00393E6D"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 xml:space="preserve">Termin związania ofertą </w:t>
      </w:r>
    </w:p>
    <w:p w14:paraId="5B605321" w14:textId="11E5ECC1" w:rsidR="00865BC1" w:rsidRPr="00393E6D" w:rsidRDefault="00865BC1" w:rsidP="004C484A">
      <w:pPr>
        <w:pStyle w:val="Akapitzlist"/>
        <w:numPr>
          <w:ilvl w:val="0"/>
          <w:numId w:val="2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Wykonawca jest związany ofertą od dnia upływu terminu składania ofert do dnia </w:t>
      </w:r>
      <w:r w:rsidR="00361A00" w:rsidRPr="00361A00">
        <w:rPr>
          <w:rFonts w:asciiTheme="minorHAnsi" w:hAnsiTheme="minorHAnsi" w:cstheme="minorHAnsi"/>
          <w:b/>
          <w:bCs/>
          <w:sz w:val="24"/>
          <w:szCs w:val="24"/>
        </w:rPr>
        <w:t>2</w:t>
      </w:r>
      <w:r w:rsidR="00BA3C79">
        <w:rPr>
          <w:rFonts w:asciiTheme="minorHAnsi" w:hAnsiTheme="minorHAnsi" w:cstheme="minorHAnsi"/>
          <w:b/>
          <w:bCs/>
          <w:sz w:val="24"/>
          <w:szCs w:val="24"/>
        </w:rPr>
        <w:t>1</w:t>
      </w:r>
      <w:r w:rsidR="00B3449D" w:rsidRPr="00361A00">
        <w:rPr>
          <w:rFonts w:asciiTheme="minorHAnsi" w:hAnsiTheme="minorHAnsi" w:cstheme="minorHAnsi"/>
          <w:b/>
          <w:bCs/>
          <w:sz w:val="24"/>
          <w:szCs w:val="24"/>
        </w:rPr>
        <w:t>.08</w:t>
      </w:r>
      <w:r w:rsidRPr="00361A00">
        <w:rPr>
          <w:rFonts w:asciiTheme="minorHAnsi" w:hAnsiTheme="minorHAnsi" w:cstheme="minorHAnsi"/>
          <w:b/>
          <w:bCs/>
          <w:sz w:val="24"/>
          <w:szCs w:val="24"/>
        </w:rPr>
        <w:t>.2021r</w:t>
      </w:r>
      <w:r w:rsidRPr="00393E6D">
        <w:rPr>
          <w:rFonts w:asciiTheme="minorHAnsi" w:hAnsiTheme="minorHAnsi" w:cstheme="minorHAnsi"/>
          <w:sz w:val="24"/>
          <w:szCs w:val="24"/>
        </w:rPr>
        <w:t>., przy czym pierwszym dniem terminu związania ofertą jest dzień, w którym upływa termin składania ofert.</w:t>
      </w:r>
    </w:p>
    <w:p w14:paraId="1961F4A1" w14:textId="75FA00D2" w:rsidR="00865BC1" w:rsidRPr="00393E6D" w:rsidRDefault="00865BC1" w:rsidP="004C484A">
      <w:pPr>
        <w:pStyle w:val="Akapitzlist"/>
        <w:numPr>
          <w:ilvl w:val="0"/>
          <w:numId w:val="2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 przypadku gdy wybór najkorzystniejszej oferty nie nastąpi przed upływem terminu związania ofertą, </w:t>
      </w:r>
      <w:r w:rsidR="00471D2D" w:rsidRPr="00393E6D">
        <w:rPr>
          <w:rFonts w:asciiTheme="minorHAnsi" w:hAnsiTheme="minorHAnsi" w:cstheme="minorHAnsi"/>
          <w:sz w:val="24"/>
          <w:szCs w:val="24"/>
        </w:rPr>
        <w:t>Z</w:t>
      </w:r>
      <w:r w:rsidRPr="00393E6D">
        <w:rPr>
          <w:rFonts w:asciiTheme="minorHAnsi" w:hAnsiTheme="minorHAnsi" w:cstheme="minorHAnsi"/>
          <w:sz w:val="24"/>
          <w:szCs w:val="24"/>
        </w:rPr>
        <w:t xml:space="preserve">amawiający przed upływem terminu związania ofertą, zwraca się jednokrotnie do </w:t>
      </w:r>
      <w:r w:rsidR="00471D2D"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ykonawców o wyrażenie zgody na przedłużenie tego terminu o wskazywany przez niego okres, nie dłuższy niż </w:t>
      </w:r>
      <w:r w:rsidR="00B541A0" w:rsidRPr="00393E6D">
        <w:rPr>
          <w:rFonts w:asciiTheme="minorHAnsi" w:hAnsiTheme="minorHAnsi" w:cstheme="minorHAnsi"/>
          <w:sz w:val="24"/>
          <w:szCs w:val="24"/>
        </w:rPr>
        <w:t>3</w:t>
      </w:r>
      <w:r w:rsidRPr="00393E6D">
        <w:rPr>
          <w:rFonts w:asciiTheme="minorHAnsi" w:hAnsiTheme="minorHAnsi" w:cstheme="minorHAnsi"/>
          <w:sz w:val="24"/>
          <w:szCs w:val="24"/>
        </w:rPr>
        <w:t>0 dni.</w:t>
      </w:r>
    </w:p>
    <w:p w14:paraId="5DF27D95" w14:textId="4556230F" w:rsidR="00865BC1" w:rsidRPr="00393E6D" w:rsidRDefault="00865BC1" w:rsidP="004C484A">
      <w:pPr>
        <w:pStyle w:val="Akapitzlist"/>
        <w:numPr>
          <w:ilvl w:val="0"/>
          <w:numId w:val="2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Przedłużenie terminu związania ofertą, wymaga złożenia przez </w:t>
      </w:r>
      <w:r w:rsidR="00471D2D"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ykonawcę pisemnego </w:t>
      </w:r>
      <w:r w:rsidR="00B541A0" w:rsidRPr="00393E6D">
        <w:rPr>
          <w:rFonts w:asciiTheme="minorHAnsi" w:hAnsiTheme="minorHAnsi" w:cstheme="minorHAnsi"/>
          <w:sz w:val="24"/>
          <w:szCs w:val="24"/>
        </w:rPr>
        <w:t xml:space="preserve">(wyrażonego przy użyciu wyrazów, cyfr, lub innych znaków pisarskich, które można odczytać lub powielić) </w:t>
      </w:r>
      <w:r w:rsidRPr="00393E6D">
        <w:rPr>
          <w:rFonts w:asciiTheme="minorHAnsi" w:hAnsiTheme="minorHAnsi" w:cstheme="minorHAnsi"/>
          <w:sz w:val="24"/>
          <w:szCs w:val="24"/>
        </w:rPr>
        <w:t>oświadczenia o wyrażeniu zgody na przedłużenie terminu związania ofertą.</w:t>
      </w:r>
    </w:p>
    <w:p w14:paraId="3AC8A6B4" w14:textId="51276B0C" w:rsidR="00865BC1" w:rsidRPr="00393E6D" w:rsidRDefault="00865BC1" w:rsidP="004C484A">
      <w:pPr>
        <w:pStyle w:val="Akapitzlist"/>
        <w:numPr>
          <w:ilvl w:val="0"/>
          <w:numId w:val="2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 przypadku gdy </w:t>
      </w:r>
      <w:r w:rsidR="00471D2D" w:rsidRPr="00393E6D">
        <w:rPr>
          <w:rFonts w:asciiTheme="minorHAnsi" w:hAnsiTheme="minorHAnsi" w:cstheme="minorHAnsi"/>
          <w:sz w:val="24"/>
          <w:szCs w:val="24"/>
        </w:rPr>
        <w:t>Z</w:t>
      </w:r>
      <w:r w:rsidRPr="00393E6D">
        <w:rPr>
          <w:rFonts w:asciiTheme="minorHAnsi" w:hAnsiTheme="minorHAnsi" w:cstheme="minorHAnsi"/>
          <w:sz w:val="24"/>
          <w:szCs w:val="24"/>
        </w:rPr>
        <w:t>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393E6D"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Opis sposobu przygotowania oferty</w:t>
      </w:r>
    </w:p>
    <w:p w14:paraId="4BECEB98" w14:textId="77777777" w:rsidR="00862A09"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04E54C00" w:rsidR="00862A09" w:rsidRPr="00393E6D" w:rsidRDefault="00862A09" w:rsidP="00862A09">
      <w:pPr>
        <w:pStyle w:val="Akapitzlist"/>
        <w:spacing w:line="276" w:lineRule="auto"/>
        <w:ind w:left="862"/>
        <w:jc w:val="both"/>
        <w:rPr>
          <w:rStyle w:val="Hipercze"/>
          <w:rFonts w:asciiTheme="minorHAnsi" w:hAnsiTheme="minorHAnsi" w:cstheme="minorHAnsi"/>
          <w:color w:val="auto"/>
          <w:sz w:val="24"/>
          <w:szCs w:val="24"/>
        </w:rPr>
      </w:pPr>
      <w:r w:rsidRPr="00393E6D">
        <w:rPr>
          <w:rFonts w:asciiTheme="minorHAnsi" w:hAnsiTheme="minorHAnsi" w:cstheme="minorHAnsi"/>
          <w:sz w:val="24"/>
          <w:szCs w:val="24"/>
        </w:rPr>
        <w:t>https://platformazakupowa.pl/transakcja/</w:t>
      </w:r>
      <w:r w:rsidR="00B062F3" w:rsidRPr="00393E6D">
        <w:rPr>
          <w:rFonts w:asciiTheme="minorHAnsi" w:hAnsiTheme="minorHAnsi" w:cstheme="minorHAnsi"/>
          <w:sz w:val="24"/>
          <w:szCs w:val="24"/>
        </w:rPr>
        <w:t>478270</w:t>
      </w:r>
    </w:p>
    <w:p w14:paraId="2807CA09"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 przypadku gdy jakikolwiek dokument, o którym mowa w pkt. 3, został wystawiony jako dokument w postaci papierowej, przekazuje się cyfrowe odwzorowanie tego dokumentu </w:t>
      </w:r>
      <w:r w:rsidRPr="00393E6D">
        <w:rPr>
          <w:rFonts w:asciiTheme="minorHAnsi" w:hAnsiTheme="minorHAnsi" w:cstheme="minorHAnsi"/>
          <w:sz w:val="24"/>
          <w:szCs w:val="24"/>
        </w:rPr>
        <w:lastRenderedPageBreak/>
        <w:t>opatrzone kwalifikowanym podpisem elektronicznym, podpisem zaufanym lub podpisem osobistym, poświadczające zgodność cyfrowego odwzorowania z dokumentem w postaci papierowej.</w:t>
      </w:r>
    </w:p>
    <w:p w14:paraId="00D7B708"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Poświadczenia zgodności cyfrowego odwzorowania z dokumentem w postaci papierowej, dokonuje w przypadku:</w:t>
      </w:r>
    </w:p>
    <w:p w14:paraId="507830B6" w14:textId="7AF1A1C2" w:rsidR="007B5955" w:rsidRPr="00393E6D" w:rsidRDefault="003A3BC3" w:rsidP="004C484A">
      <w:pPr>
        <w:pStyle w:val="Akapitzlist"/>
        <w:numPr>
          <w:ilvl w:val="0"/>
          <w:numId w:val="3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podmiotowych środków dowodowych – odpowiednio </w:t>
      </w:r>
      <w:r w:rsidR="00471D2D"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ykonawca, </w:t>
      </w:r>
      <w:r w:rsidR="00471D2D" w:rsidRPr="00393E6D">
        <w:rPr>
          <w:rFonts w:asciiTheme="minorHAnsi" w:hAnsiTheme="minorHAnsi" w:cstheme="minorHAnsi"/>
          <w:sz w:val="24"/>
          <w:szCs w:val="24"/>
        </w:rPr>
        <w:t>W</w:t>
      </w:r>
      <w:r w:rsidRPr="00393E6D">
        <w:rPr>
          <w:rFonts w:asciiTheme="minorHAnsi" w:hAnsiTheme="minorHAnsi" w:cstheme="minorHAnsi"/>
          <w:sz w:val="24"/>
          <w:szCs w:val="24"/>
        </w:rPr>
        <w:t>ykonawca wspólnie ubiegający się o udzielenie zamówienia, podmiot udostępniający zasoby lub podwykonawca, w zakresie podmiotowych środków dowodowych, które każdego z nich dotyczą,</w:t>
      </w:r>
    </w:p>
    <w:p w14:paraId="04024B55" w14:textId="48034E19" w:rsidR="003A3BC3" w:rsidRPr="00393E6D" w:rsidRDefault="003A3BC3" w:rsidP="004C484A">
      <w:pPr>
        <w:pStyle w:val="Akapitzlist"/>
        <w:numPr>
          <w:ilvl w:val="0"/>
          <w:numId w:val="3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Przy sporządzaniu oferty w postaci elektronicznej Zamawiający zaleca wykorzystanie formatu danych: .pdf, .</w:t>
      </w:r>
      <w:proofErr w:type="spellStart"/>
      <w:r w:rsidRPr="00393E6D">
        <w:rPr>
          <w:rFonts w:asciiTheme="minorHAnsi" w:hAnsiTheme="minorHAnsi" w:cstheme="minorHAnsi"/>
          <w:sz w:val="24"/>
          <w:szCs w:val="24"/>
        </w:rPr>
        <w:t>doc</w:t>
      </w:r>
      <w:proofErr w:type="spellEnd"/>
      <w:r w:rsidRPr="00393E6D">
        <w:rPr>
          <w:rFonts w:asciiTheme="minorHAnsi" w:hAnsiTheme="minorHAnsi" w:cstheme="minorHAnsi"/>
          <w:sz w:val="24"/>
          <w:szCs w:val="24"/>
        </w:rPr>
        <w:t>, .</w:t>
      </w:r>
      <w:proofErr w:type="spellStart"/>
      <w:r w:rsidRPr="00393E6D">
        <w:rPr>
          <w:rFonts w:asciiTheme="minorHAnsi" w:hAnsiTheme="minorHAnsi" w:cstheme="minorHAnsi"/>
          <w:sz w:val="24"/>
          <w:szCs w:val="24"/>
        </w:rPr>
        <w:t>docx</w:t>
      </w:r>
      <w:proofErr w:type="spellEnd"/>
      <w:r w:rsidRPr="00393E6D">
        <w:rPr>
          <w:rFonts w:asciiTheme="minorHAnsi" w:hAnsiTheme="minorHAnsi" w:cstheme="minorHAnsi"/>
          <w:sz w:val="24"/>
          <w:szCs w:val="24"/>
        </w:rPr>
        <w:t>, .rtf, .</w:t>
      </w:r>
      <w:proofErr w:type="spellStart"/>
      <w:r w:rsidRPr="00393E6D">
        <w:rPr>
          <w:rFonts w:asciiTheme="minorHAnsi" w:hAnsiTheme="minorHAnsi" w:cstheme="minorHAnsi"/>
          <w:sz w:val="24"/>
          <w:szCs w:val="24"/>
        </w:rPr>
        <w:t>xps</w:t>
      </w:r>
      <w:proofErr w:type="spellEnd"/>
      <w:r w:rsidRPr="00393E6D">
        <w:rPr>
          <w:rFonts w:asciiTheme="minorHAnsi" w:hAnsiTheme="minorHAnsi" w:cstheme="minorHAnsi"/>
          <w:sz w:val="24"/>
          <w:szCs w:val="24"/>
        </w:rPr>
        <w:t>, .</w:t>
      </w:r>
      <w:proofErr w:type="spellStart"/>
      <w:r w:rsidRPr="00393E6D">
        <w:rPr>
          <w:rFonts w:asciiTheme="minorHAnsi" w:hAnsiTheme="minorHAnsi" w:cstheme="minorHAnsi"/>
          <w:sz w:val="24"/>
          <w:szCs w:val="24"/>
        </w:rPr>
        <w:t>odt</w:t>
      </w:r>
      <w:proofErr w:type="spellEnd"/>
      <w:r w:rsidRPr="00393E6D">
        <w:rPr>
          <w:rFonts w:asciiTheme="minorHAnsi" w:hAnsiTheme="minorHAnsi" w:cstheme="minorHAnsi"/>
          <w:sz w:val="24"/>
          <w:szCs w:val="24"/>
        </w:rPr>
        <w:t>.</w:t>
      </w:r>
    </w:p>
    <w:p w14:paraId="53390AF8"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4E29214B"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Wykonawca może przed upływem terminu do składania ofert wycofać ofertę lub za pośrednictwem Formularza składania oferty. Zamawiający </w:t>
      </w:r>
      <w:r w:rsidR="00E80ADE" w:rsidRPr="00393E6D">
        <w:rPr>
          <w:rFonts w:asciiTheme="minorHAnsi" w:hAnsiTheme="minorHAnsi" w:cstheme="minorHAnsi"/>
          <w:sz w:val="24"/>
          <w:szCs w:val="24"/>
        </w:rPr>
        <w:t>zaleca,</w:t>
      </w:r>
      <w:r w:rsidRPr="00393E6D">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7C21ECE6" w14:textId="1D602B9D" w:rsidR="00AF7071" w:rsidRDefault="00AF7071" w:rsidP="00D54347">
      <w:pPr>
        <w:pStyle w:val="Akapitzlist"/>
        <w:spacing w:line="276" w:lineRule="auto"/>
        <w:ind w:left="142"/>
        <w:jc w:val="both"/>
        <w:rPr>
          <w:rFonts w:asciiTheme="minorHAnsi" w:hAnsiTheme="minorHAnsi" w:cstheme="minorHAnsi"/>
          <w:sz w:val="24"/>
          <w:szCs w:val="24"/>
        </w:rPr>
      </w:pPr>
    </w:p>
    <w:p w14:paraId="0D75D4CB" w14:textId="7C713068" w:rsidR="00BA3C79" w:rsidRDefault="00BA3C79" w:rsidP="00D54347">
      <w:pPr>
        <w:pStyle w:val="Akapitzlist"/>
        <w:spacing w:line="276" w:lineRule="auto"/>
        <w:ind w:left="142"/>
        <w:jc w:val="both"/>
        <w:rPr>
          <w:rFonts w:asciiTheme="minorHAnsi" w:hAnsiTheme="minorHAnsi" w:cstheme="minorHAnsi"/>
          <w:sz w:val="24"/>
          <w:szCs w:val="24"/>
        </w:rPr>
      </w:pPr>
    </w:p>
    <w:p w14:paraId="1D5AFC9F" w14:textId="77777777" w:rsidR="00BA3C79" w:rsidRDefault="00BA3C79" w:rsidP="00D54347">
      <w:pPr>
        <w:pStyle w:val="Akapitzlist"/>
        <w:spacing w:line="276" w:lineRule="auto"/>
        <w:ind w:left="142"/>
        <w:jc w:val="both"/>
        <w:rPr>
          <w:rFonts w:asciiTheme="minorHAnsi" w:hAnsiTheme="minorHAnsi" w:cstheme="minorHAnsi"/>
          <w:sz w:val="24"/>
          <w:szCs w:val="24"/>
        </w:rPr>
      </w:pPr>
    </w:p>
    <w:p w14:paraId="5764D944" w14:textId="5E7CFDD0"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lastRenderedPageBreak/>
        <w:t>Ofertę wraz z załącznikami stanowią</w:t>
      </w:r>
      <w:r w:rsidR="009723BF" w:rsidRPr="00393E6D">
        <w:rPr>
          <w:rFonts w:asciiTheme="minorHAnsi" w:hAnsiTheme="minorHAnsi" w:cstheme="minorHAnsi"/>
          <w:sz w:val="24"/>
          <w:szCs w:val="24"/>
        </w:rPr>
        <w:t xml:space="preserve"> dokumenty podpisane zgodnie z </w:t>
      </w:r>
      <w:r w:rsidR="004D04F9" w:rsidRPr="00393E6D">
        <w:rPr>
          <w:rFonts w:asciiTheme="minorHAnsi" w:hAnsiTheme="minorHAnsi" w:cstheme="minorHAnsi"/>
          <w:sz w:val="24"/>
          <w:szCs w:val="24"/>
        </w:rPr>
        <w:t xml:space="preserve">pkt </w:t>
      </w:r>
      <w:r w:rsidR="009723BF" w:rsidRPr="00393E6D">
        <w:rPr>
          <w:rFonts w:asciiTheme="minorHAnsi" w:hAnsiTheme="minorHAnsi" w:cstheme="minorHAnsi"/>
          <w:sz w:val="24"/>
          <w:szCs w:val="24"/>
        </w:rPr>
        <w:t>XV</w:t>
      </w:r>
      <w:r w:rsidR="004D04F9" w:rsidRPr="00393E6D">
        <w:rPr>
          <w:rFonts w:asciiTheme="minorHAnsi" w:hAnsiTheme="minorHAnsi" w:cstheme="minorHAnsi"/>
          <w:sz w:val="24"/>
          <w:szCs w:val="24"/>
        </w:rPr>
        <w:t xml:space="preserve"> SWZ</w:t>
      </w:r>
      <w:r w:rsidRPr="00393E6D">
        <w:rPr>
          <w:rFonts w:asciiTheme="minorHAnsi" w:hAnsiTheme="minorHAnsi" w:cstheme="minorHAnsi"/>
          <w:sz w:val="24"/>
          <w:szCs w:val="24"/>
        </w:rPr>
        <w:t>:</w:t>
      </w:r>
    </w:p>
    <w:p w14:paraId="52EFEBE8" w14:textId="5FE84CEA" w:rsidR="003A3BC3" w:rsidRPr="00393E6D" w:rsidRDefault="009723BF" w:rsidP="00E46AF3">
      <w:pPr>
        <w:pStyle w:val="Akapitzlist"/>
        <w:numPr>
          <w:ilvl w:val="0"/>
          <w:numId w:val="1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formularz ofertowy – wypełniony </w:t>
      </w:r>
      <w:r w:rsidR="003A3BC3" w:rsidRPr="00393E6D">
        <w:rPr>
          <w:rFonts w:asciiTheme="minorHAnsi" w:hAnsiTheme="minorHAnsi" w:cstheme="minorHAnsi"/>
          <w:sz w:val="24"/>
          <w:szCs w:val="24"/>
        </w:rPr>
        <w:t xml:space="preserve">załącznik </w:t>
      </w:r>
      <w:r w:rsidR="00E80ADE" w:rsidRPr="00393E6D">
        <w:rPr>
          <w:rFonts w:asciiTheme="minorHAnsi" w:hAnsiTheme="minorHAnsi" w:cstheme="minorHAnsi"/>
          <w:sz w:val="24"/>
          <w:szCs w:val="24"/>
        </w:rPr>
        <w:t>nr 2</w:t>
      </w:r>
      <w:r w:rsidR="003A3BC3" w:rsidRPr="00393E6D">
        <w:rPr>
          <w:rFonts w:asciiTheme="minorHAnsi" w:hAnsiTheme="minorHAnsi" w:cstheme="minorHAnsi"/>
          <w:sz w:val="24"/>
          <w:szCs w:val="24"/>
        </w:rPr>
        <w:t xml:space="preserve"> do SWZ,</w:t>
      </w:r>
    </w:p>
    <w:p w14:paraId="5939F3D4" w14:textId="1727C7A4" w:rsidR="003A3BC3" w:rsidRPr="00393E6D" w:rsidRDefault="003A3BC3" w:rsidP="00E46AF3">
      <w:pPr>
        <w:pStyle w:val="Akapitzlist"/>
        <w:numPr>
          <w:ilvl w:val="0"/>
          <w:numId w:val="1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oświadczenie o niepodleganiu wykluczeniu i spełnianiu </w:t>
      </w:r>
      <w:r w:rsidR="009723BF" w:rsidRPr="00393E6D">
        <w:rPr>
          <w:rFonts w:asciiTheme="minorHAnsi" w:hAnsiTheme="minorHAnsi" w:cstheme="minorHAnsi"/>
          <w:sz w:val="24"/>
          <w:szCs w:val="24"/>
        </w:rPr>
        <w:t>warunków udziału w postępowaniu –</w:t>
      </w:r>
      <w:r w:rsidRPr="00393E6D">
        <w:rPr>
          <w:rFonts w:asciiTheme="minorHAnsi" w:hAnsiTheme="minorHAnsi" w:cstheme="minorHAnsi"/>
          <w:sz w:val="24"/>
          <w:szCs w:val="24"/>
        </w:rPr>
        <w:t xml:space="preserve"> </w:t>
      </w:r>
      <w:r w:rsidR="009723BF" w:rsidRPr="00393E6D">
        <w:rPr>
          <w:rFonts w:asciiTheme="minorHAnsi" w:hAnsiTheme="minorHAnsi" w:cstheme="minorHAnsi"/>
          <w:sz w:val="24"/>
          <w:szCs w:val="24"/>
        </w:rPr>
        <w:t xml:space="preserve">wypełniony </w:t>
      </w:r>
      <w:r w:rsidRPr="00393E6D">
        <w:rPr>
          <w:rFonts w:asciiTheme="minorHAnsi" w:hAnsiTheme="minorHAnsi" w:cstheme="minorHAnsi"/>
          <w:sz w:val="24"/>
          <w:szCs w:val="24"/>
        </w:rPr>
        <w:t xml:space="preserve">załącznik nr </w:t>
      </w:r>
      <w:r w:rsidR="00B74979" w:rsidRPr="00393E6D">
        <w:rPr>
          <w:rFonts w:asciiTheme="minorHAnsi" w:hAnsiTheme="minorHAnsi" w:cstheme="minorHAnsi"/>
          <w:sz w:val="24"/>
          <w:szCs w:val="24"/>
        </w:rPr>
        <w:t>3</w:t>
      </w:r>
      <w:r w:rsidRPr="00393E6D">
        <w:rPr>
          <w:rFonts w:asciiTheme="minorHAnsi" w:hAnsiTheme="minorHAnsi" w:cstheme="minorHAnsi"/>
          <w:sz w:val="24"/>
          <w:szCs w:val="24"/>
        </w:rPr>
        <w:t xml:space="preserve"> do SWZ,</w:t>
      </w:r>
    </w:p>
    <w:p w14:paraId="1F4BEFF9" w14:textId="2233BB12" w:rsidR="003A3BC3" w:rsidRPr="00393E6D" w:rsidRDefault="009723BF" w:rsidP="00E46AF3">
      <w:pPr>
        <w:pStyle w:val="Akapitzlist"/>
        <w:numPr>
          <w:ilvl w:val="0"/>
          <w:numId w:val="1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zobowiązanie do udostępniania zasobów</w:t>
      </w:r>
      <w:r w:rsidRPr="00393E6D">
        <w:rPr>
          <w:rFonts w:asciiTheme="minorHAnsi" w:hAnsiTheme="minorHAnsi" w:cstheme="minorHAnsi"/>
          <w:sz w:val="24"/>
          <w:szCs w:val="24"/>
        </w:rPr>
        <w:softHyphen/>
        <w:t xml:space="preserve"> wypełniony załącznik nr 4 do SWZ (jeżeli dotyczy)</w:t>
      </w:r>
      <w:r w:rsidR="003A3BC3" w:rsidRPr="00393E6D">
        <w:rPr>
          <w:rFonts w:asciiTheme="minorHAnsi" w:hAnsiTheme="minorHAnsi" w:cstheme="minorHAnsi"/>
          <w:sz w:val="24"/>
          <w:szCs w:val="24"/>
        </w:rPr>
        <w:t>,</w:t>
      </w:r>
    </w:p>
    <w:p w14:paraId="3BC1E34B" w14:textId="49681273" w:rsidR="009723BF" w:rsidRPr="00393E6D" w:rsidRDefault="009723BF" w:rsidP="00E46AF3">
      <w:pPr>
        <w:pStyle w:val="Akapitzlist"/>
        <w:numPr>
          <w:ilvl w:val="0"/>
          <w:numId w:val="1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wypełnione oświadczenie dot. podziału prac realizowanych przez podmioty występujące wspólnie- wypełniony załącznik nr </w:t>
      </w:r>
      <w:r w:rsidR="00EA2084" w:rsidRPr="00393E6D">
        <w:rPr>
          <w:rFonts w:asciiTheme="minorHAnsi" w:hAnsiTheme="minorHAnsi" w:cstheme="minorHAnsi"/>
          <w:sz w:val="24"/>
          <w:szCs w:val="24"/>
        </w:rPr>
        <w:t>5</w:t>
      </w:r>
      <w:r w:rsidRPr="00393E6D">
        <w:rPr>
          <w:rFonts w:asciiTheme="minorHAnsi" w:hAnsiTheme="minorHAnsi" w:cstheme="minorHAnsi"/>
          <w:sz w:val="24"/>
          <w:szCs w:val="24"/>
        </w:rPr>
        <w:t xml:space="preserve"> do SWZ (jeżeli dotyczy)</w:t>
      </w:r>
    </w:p>
    <w:p w14:paraId="5FAE4E1C" w14:textId="7CC3A4FC" w:rsidR="00EA2084" w:rsidRPr="00393E6D" w:rsidRDefault="00EA2084" w:rsidP="00E46AF3">
      <w:pPr>
        <w:pStyle w:val="Akapitzlist"/>
        <w:numPr>
          <w:ilvl w:val="0"/>
          <w:numId w:val="1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kosztorys ofertowy opracowany na podstawie przedmiaru robót</w:t>
      </w:r>
      <w:r w:rsidR="0013445B" w:rsidRPr="00393E6D">
        <w:rPr>
          <w:rFonts w:asciiTheme="minorHAnsi" w:hAnsiTheme="minorHAnsi" w:cstheme="minorHAnsi"/>
          <w:sz w:val="24"/>
          <w:szCs w:val="24"/>
        </w:rPr>
        <w:t xml:space="preserve"> </w:t>
      </w:r>
    </w:p>
    <w:p w14:paraId="5DA58C10" w14:textId="77777777" w:rsidR="003A3BC3" w:rsidRPr="00393E6D" w:rsidRDefault="003A3BC3" w:rsidP="00E46AF3">
      <w:pPr>
        <w:pStyle w:val="Akapitzlist"/>
        <w:numPr>
          <w:ilvl w:val="0"/>
          <w:numId w:val="1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Wykonawca w postępowaniu ma prawo złożyć tylko jedną ofertę.</w:t>
      </w:r>
    </w:p>
    <w:p w14:paraId="1733DD1F"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Treść oferty musi odpowiadać treści SWZ.</w:t>
      </w:r>
    </w:p>
    <w:p w14:paraId="3BB6BF7C" w14:textId="77777777" w:rsidR="003A3BC3"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2B544FAB" w:rsidR="004D04F9" w:rsidRPr="00393E6D" w:rsidRDefault="003A3BC3" w:rsidP="004C484A">
      <w:pPr>
        <w:pStyle w:val="Akapitzlist"/>
        <w:numPr>
          <w:ilvl w:val="0"/>
          <w:numId w:val="2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E80ADE" w:rsidRPr="00393E6D">
        <w:rPr>
          <w:rFonts w:asciiTheme="minorHAnsi" w:hAnsiTheme="minorHAnsi" w:cstheme="minorHAnsi"/>
          <w:sz w:val="24"/>
          <w:szCs w:val="24"/>
        </w:rPr>
        <w:t>przypadku,</w:t>
      </w:r>
      <w:r w:rsidRPr="00393E6D">
        <w:rPr>
          <w:rFonts w:asciiTheme="minorHAnsi" w:hAnsiTheme="minorHAnsi" w:cstheme="minorHAnsi"/>
          <w:sz w:val="24"/>
          <w:szCs w:val="24"/>
        </w:rPr>
        <w:t xml:space="preserve"> jeżeli oferta </w:t>
      </w:r>
      <w:r w:rsidR="00471D2D"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ykonawców wspólnie ubiegających się o udzielenie zamówienia zostanie wybrana Zamawiający zażąda, przed zawarciem umowy w sprawie zamówienia publicznego, umowy regulującej współpracę tych </w:t>
      </w:r>
      <w:r w:rsidR="00471D2D" w:rsidRPr="00393E6D">
        <w:rPr>
          <w:rFonts w:asciiTheme="minorHAnsi" w:hAnsiTheme="minorHAnsi" w:cstheme="minorHAnsi"/>
          <w:sz w:val="24"/>
          <w:szCs w:val="24"/>
        </w:rPr>
        <w:t>W</w:t>
      </w:r>
      <w:r w:rsidRPr="00393E6D">
        <w:rPr>
          <w:rFonts w:asciiTheme="minorHAnsi" w:hAnsiTheme="minorHAnsi" w:cstheme="minorHAnsi"/>
          <w:sz w:val="24"/>
          <w:szCs w:val="24"/>
        </w:rPr>
        <w:t>ykonawców.</w:t>
      </w:r>
    </w:p>
    <w:p w14:paraId="6DD749DC" w14:textId="77777777" w:rsidR="003A3BC3" w:rsidRPr="00393E6D"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393E6D">
        <w:rPr>
          <w:rFonts w:asciiTheme="minorHAnsi" w:hAnsiTheme="minorHAnsi" w:cstheme="minorHAnsi"/>
          <w:sz w:val="24"/>
          <w:szCs w:val="24"/>
          <w:lang w:val="pl-PL"/>
        </w:rPr>
        <w:t>Sposób oraz termin składania ofert</w:t>
      </w:r>
    </w:p>
    <w:p w14:paraId="77396CF0"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A112556" w:rsidR="003A3BC3" w:rsidRPr="00393E6D" w:rsidRDefault="003A3BC3" w:rsidP="00D54347">
      <w:pPr>
        <w:pStyle w:val="Akapitzlist"/>
        <w:spacing w:line="276" w:lineRule="auto"/>
        <w:ind w:left="142"/>
        <w:jc w:val="both"/>
        <w:rPr>
          <w:rFonts w:asciiTheme="minorHAnsi" w:hAnsiTheme="minorHAnsi" w:cstheme="minorHAnsi"/>
          <w:b/>
          <w:sz w:val="24"/>
          <w:szCs w:val="24"/>
        </w:rPr>
      </w:pPr>
      <w:r w:rsidRPr="00393E6D">
        <w:rPr>
          <w:rFonts w:asciiTheme="minorHAnsi" w:hAnsiTheme="minorHAnsi" w:cstheme="minorHAnsi"/>
          <w:sz w:val="24"/>
          <w:szCs w:val="24"/>
        </w:rPr>
        <w:t xml:space="preserve">Ofertę wraz z wymaganymi załącznikami należy złożyć w terminie do dnia </w:t>
      </w:r>
      <w:r w:rsidR="004D04F9" w:rsidRPr="00393E6D">
        <w:rPr>
          <w:rFonts w:asciiTheme="minorHAnsi" w:hAnsiTheme="minorHAnsi" w:cstheme="minorHAnsi"/>
          <w:sz w:val="24"/>
          <w:szCs w:val="24"/>
        </w:rPr>
        <w:br/>
      </w:r>
      <w:r w:rsidR="00361A00">
        <w:rPr>
          <w:rFonts w:asciiTheme="minorHAnsi" w:hAnsiTheme="minorHAnsi" w:cstheme="minorHAnsi"/>
          <w:b/>
          <w:sz w:val="24"/>
          <w:szCs w:val="24"/>
        </w:rPr>
        <w:t>2</w:t>
      </w:r>
      <w:r w:rsidR="00BA3C79">
        <w:rPr>
          <w:rFonts w:asciiTheme="minorHAnsi" w:hAnsiTheme="minorHAnsi" w:cstheme="minorHAnsi"/>
          <w:b/>
          <w:sz w:val="24"/>
          <w:szCs w:val="24"/>
        </w:rPr>
        <w:t>3</w:t>
      </w:r>
      <w:r w:rsidR="004D04F9" w:rsidRPr="00393E6D">
        <w:rPr>
          <w:rFonts w:asciiTheme="minorHAnsi" w:hAnsiTheme="minorHAnsi" w:cstheme="minorHAnsi"/>
          <w:b/>
          <w:sz w:val="24"/>
          <w:szCs w:val="24"/>
        </w:rPr>
        <w:t>.0</w:t>
      </w:r>
      <w:r w:rsidR="00080DD4" w:rsidRPr="00393E6D">
        <w:rPr>
          <w:rFonts w:asciiTheme="minorHAnsi" w:hAnsiTheme="minorHAnsi" w:cstheme="minorHAnsi"/>
          <w:b/>
          <w:sz w:val="24"/>
          <w:szCs w:val="24"/>
        </w:rPr>
        <w:t>7</w:t>
      </w:r>
      <w:r w:rsidR="004D04F9" w:rsidRPr="00393E6D">
        <w:rPr>
          <w:rFonts w:asciiTheme="minorHAnsi" w:hAnsiTheme="minorHAnsi" w:cstheme="minorHAnsi"/>
          <w:b/>
          <w:sz w:val="24"/>
          <w:szCs w:val="24"/>
        </w:rPr>
        <w:t>.</w:t>
      </w:r>
      <w:r w:rsidRPr="00393E6D">
        <w:rPr>
          <w:rFonts w:asciiTheme="minorHAnsi" w:hAnsiTheme="minorHAnsi" w:cstheme="minorHAnsi"/>
          <w:b/>
          <w:sz w:val="24"/>
          <w:szCs w:val="24"/>
        </w:rPr>
        <w:t>2021 r, do godz.</w:t>
      </w:r>
      <w:r w:rsidR="00CE456E" w:rsidRPr="00393E6D">
        <w:rPr>
          <w:rFonts w:asciiTheme="minorHAnsi" w:hAnsiTheme="minorHAnsi" w:cstheme="minorHAnsi"/>
          <w:b/>
          <w:sz w:val="24"/>
          <w:szCs w:val="24"/>
        </w:rPr>
        <w:t>9</w:t>
      </w:r>
      <w:r w:rsidRPr="00393E6D">
        <w:rPr>
          <w:rFonts w:asciiTheme="minorHAnsi" w:hAnsiTheme="minorHAnsi" w:cstheme="minorHAnsi"/>
          <w:b/>
          <w:sz w:val="24"/>
          <w:szCs w:val="24"/>
        </w:rPr>
        <w:t>:00.</w:t>
      </w:r>
    </w:p>
    <w:p w14:paraId="52D1F28F"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Wykonawca może złożyć tylko jedną ofertę.</w:t>
      </w:r>
    </w:p>
    <w:p w14:paraId="257B3816"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odrzuci ofertę złożoną po terminie składania ofert.</w:t>
      </w:r>
    </w:p>
    <w:p w14:paraId="008B897D"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Wykonawca po upływie terminu do składania ofert nie może wycofać złożonej oferty.</w:t>
      </w:r>
    </w:p>
    <w:p w14:paraId="005A784D" w14:textId="77777777" w:rsidR="003A3BC3" w:rsidRPr="00393E6D"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393E6D">
        <w:rPr>
          <w:rFonts w:asciiTheme="minorHAnsi" w:hAnsiTheme="minorHAnsi" w:cstheme="minorHAnsi"/>
          <w:sz w:val="24"/>
          <w:szCs w:val="24"/>
          <w:lang w:val="pl-PL"/>
        </w:rPr>
        <w:t>Termin otwarcia ofert</w:t>
      </w:r>
    </w:p>
    <w:p w14:paraId="29C5CA83" w14:textId="6DC649C0" w:rsidR="003A3BC3" w:rsidRPr="00393E6D" w:rsidRDefault="00D936B3" w:rsidP="00D54347">
      <w:pPr>
        <w:pStyle w:val="Akapitzlist"/>
        <w:spacing w:line="276" w:lineRule="auto"/>
        <w:ind w:left="142"/>
        <w:jc w:val="both"/>
        <w:rPr>
          <w:rFonts w:asciiTheme="minorHAnsi" w:hAnsiTheme="minorHAnsi" w:cstheme="minorHAnsi"/>
          <w:b/>
          <w:sz w:val="24"/>
          <w:szCs w:val="24"/>
        </w:rPr>
      </w:pPr>
      <w:r w:rsidRPr="00393E6D">
        <w:rPr>
          <w:rFonts w:asciiTheme="minorHAnsi" w:hAnsiTheme="minorHAnsi" w:cstheme="minorHAnsi"/>
          <w:sz w:val="24"/>
          <w:szCs w:val="24"/>
        </w:rPr>
        <w:t xml:space="preserve">Otwarcie ofert nastąpi w dniu </w:t>
      </w:r>
      <w:r w:rsidR="00361A00" w:rsidRPr="00361A00">
        <w:rPr>
          <w:rFonts w:asciiTheme="minorHAnsi" w:hAnsiTheme="minorHAnsi" w:cstheme="minorHAnsi"/>
          <w:b/>
          <w:bCs/>
          <w:sz w:val="24"/>
          <w:szCs w:val="24"/>
        </w:rPr>
        <w:t>2</w:t>
      </w:r>
      <w:r w:rsidR="00BA3C79">
        <w:rPr>
          <w:rFonts w:asciiTheme="minorHAnsi" w:hAnsiTheme="minorHAnsi" w:cstheme="minorHAnsi"/>
          <w:b/>
          <w:bCs/>
          <w:sz w:val="24"/>
          <w:szCs w:val="24"/>
        </w:rPr>
        <w:t>3</w:t>
      </w:r>
      <w:r w:rsidRPr="00361A00">
        <w:rPr>
          <w:rFonts w:asciiTheme="minorHAnsi" w:hAnsiTheme="minorHAnsi" w:cstheme="minorHAnsi"/>
          <w:b/>
          <w:bCs/>
          <w:sz w:val="24"/>
          <w:szCs w:val="24"/>
        </w:rPr>
        <w:t>.0</w:t>
      </w:r>
      <w:r w:rsidR="00080DD4" w:rsidRPr="00361A00">
        <w:rPr>
          <w:rFonts w:asciiTheme="minorHAnsi" w:hAnsiTheme="minorHAnsi" w:cstheme="minorHAnsi"/>
          <w:b/>
          <w:bCs/>
          <w:sz w:val="24"/>
          <w:szCs w:val="24"/>
        </w:rPr>
        <w:t>7</w:t>
      </w:r>
      <w:r w:rsidRPr="00361A00">
        <w:rPr>
          <w:rFonts w:asciiTheme="minorHAnsi" w:hAnsiTheme="minorHAnsi" w:cstheme="minorHAnsi"/>
          <w:b/>
          <w:bCs/>
          <w:sz w:val="24"/>
          <w:szCs w:val="24"/>
        </w:rPr>
        <w:t>.</w:t>
      </w:r>
      <w:r w:rsidRPr="00393E6D">
        <w:rPr>
          <w:rFonts w:asciiTheme="minorHAnsi" w:hAnsiTheme="minorHAnsi" w:cstheme="minorHAnsi"/>
          <w:b/>
          <w:bCs/>
          <w:sz w:val="24"/>
          <w:szCs w:val="24"/>
        </w:rPr>
        <w:t xml:space="preserve">2021 r., o godzinie </w:t>
      </w:r>
      <w:r w:rsidR="00CE456E" w:rsidRPr="00393E6D">
        <w:rPr>
          <w:rFonts w:asciiTheme="minorHAnsi" w:hAnsiTheme="minorHAnsi" w:cstheme="minorHAnsi"/>
          <w:b/>
          <w:bCs/>
          <w:sz w:val="24"/>
          <w:szCs w:val="24"/>
        </w:rPr>
        <w:t>9</w:t>
      </w:r>
      <w:r w:rsidR="003A3BC3" w:rsidRPr="00393E6D">
        <w:rPr>
          <w:rFonts w:asciiTheme="minorHAnsi" w:hAnsiTheme="minorHAnsi" w:cstheme="minorHAnsi"/>
          <w:b/>
          <w:bCs/>
          <w:sz w:val="24"/>
          <w:szCs w:val="24"/>
        </w:rPr>
        <w:t>:</w:t>
      </w:r>
      <w:r w:rsidR="002264CF" w:rsidRPr="00393E6D">
        <w:rPr>
          <w:rFonts w:asciiTheme="minorHAnsi" w:hAnsiTheme="minorHAnsi" w:cstheme="minorHAnsi"/>
          <w:b/>
          <w:bCs/>
          <w:sz w:val="24"/>
          <w:szCs w:val="24"/>
        </w:rPr>
        <w:t>15</w:t>
      </w:r>
      <w:r w:rsidR="003A3BC3" w:rsidRPr="00393E6D">
        <w:rPr>
          <w:rFonts w:asciiTheme="minorHAnsi" w:hAnsiTheme="minorHAnsi" w:cstheme="minorHAnsi"/>
          <w:b/>
          <w:sz w:val="24"/>
          <w:szCs w:val="24"/>
        </w:rPr>
        <w:t>.</w:t>
      </w:r>
    </w:p>
    <w:p w14:paraId="23F6C156"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Otwarcie ofert jest niejawne.</w:t>
      </w:r>
    </w:p>
    <w:p w14:paraId="4C63B584"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393E6D" w:rsidRDefault="003A3BC3" w:rsidP="00E46AF3">
      <w:pPr>
        <w:pStyle w:val="Akapitzlist"/>
        <w:numPr>
          <w:ilvl w:val="0"/>
          <w:numId w:val="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lastRenderedPageBreak/>
        <w:t>nazwach albo imionach i nazwiskach oraz siedzibach lub miejscach prowadzonej działalności gospodarczej albo miejscach zamieszkania wykonawców, których oferty zostały otwarte;</w:t>
      </w:r>
    </w:p>
    <w:p w14:paraId="4857030F" w14:textId="77777777" w:rsidR="003A3BC3" w:rsidRPr="00393E6D" w:rsidRDefault="003A3BC3" w:rsidP="00E46AF3">
      <w:pPr>
        <w:pStyle w:val="Akapitzlist"/>
        <w:numPr>
          <w:ilvl w:val="0"/>
          <w:numId w:val="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cenach lub kosztach zawartych w ofertach.</w:t>
      </w:r>
    </w:p>
    <w:p w14:paraId="4D1D40C6" w14:textId="1F24FAD9"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E80ADE" w:rsidRPr="00393E6D">
        <w:rPr>
          <w:rFonts w:asciiTheme="minorHAnsi" w:hAnsiTheme="minorHAnsi" w:cstheme="minorHAnsi"/>
          <w:sz w:val="24"/>
          <w:szCs w:val="24"/>
        </w:rPr>
        <w:t>ofert nastąpi</w:t>
      </w:r>
      <w:r w:rsidRPr="00393E6D">
        <w:rPr>
          <w:rFonts w:asciiTheme="minorHAnsi" w:hAnsiTheme="minorHAnsi" w:cstheme="minorHAnsi"/>
          <w:sz w:val="24"/>
          <w:szCs w:val="24"/>
        </w:rPr>
        <w:t xml:space="preserve"> niezwłocznie po usunięciu awarii.</w:t>
      </w:r>
    </w:p>
    <w:p w14:paraId="764ABC1A"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393E6D" w:rsidRDefault="003A3BC3"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Zamawiający poprawi w ofercie:</w:t>
      </w:r>
    </w:p>
    <w:p w14:paraId="400BE9BB" w14:textId="77777777" w:rsidR="003A3BC3" w:rsidRPr="00393E6D" w:rsidRDefault="003A3BC3" w:rsidP="00E46AF3">
      <w:pPr>
        <w:pStyle w:val="Akapitzlist"/>
        <w:numPr>
          <w:ilvl w:val="0"/>
          <w:numId w:val="3"/>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oczywiste omyłki pisarskie,</w:t>
      </w:r>
    </w:p>
    <w:p w14:paraId="2412762A" w14:textId="77777777" w:rsidR="003A3BC3" w:rsidRPr="00393E6D" w:rsidRDefault="003A3BC3" w:rsidP="00E46AF3">
      <w:pPr>
        <w:pStyle w:val="Akapitzlist"/>
        <w:numPr>
          <w:ilvl w:val="0"/>
          <w:numId w:val="3"/>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oczywiste omyłki rachunkowe, z uwzględnieniem konsekwencji rachunkowych dokonanych poprawek,</w:t>
      </w:r>
    </w:p>
    <w:p w14:paraId="734BEAD1" w14:textId="7FED3763" w:rsidR="003A3BC3" w:rsidRPr="00393E6D" w:rsidRDefault="003A3BC3" w:rsidP="00E46AF3">
      <w:pPr>
        <w:pStyle w:val="Akapitzlist"/>
        <w:numPr>
          <w:ilvl w:val="0"/>
          <w:numId w:val="3"/>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t>
      </w:r>
      <w:r w:rsidR="00F91ACF" w:rsidRPr="00393E6D">
        <w:rPr>
          <w:rFonts w:asciiTheme="minorHAnsi" w:hAnsiTheme="minorHAnsi" w:cstheme="minorHAnsi"/>
          <w:sz w:val="24"/>
          <w:szCs w:val="24"/>
        </w:rPr>
        <w:t>W</w:t>
      </w:r>
      <w:r w:rsidRPr="00393E6D">
        <w:rPr>
          <w:rFonts w:asciiTheme="minorHAnsi" w:hAnsiTheme="minorHAnsi" w:cstheme="minorHAnsi"/>
          <w:sz w:val="24"/>
          <w:szCs w:val="24"/>
        </w:rPr>
        <w:t xml:space="preserve">ykonawcę, którego oferta została poprawiona. W </w:t>
      </w:r>
      <w:r w:rsidR="00A23354" w:rsidRPr="00393E6D">
        <w:rPr>
          <w:rFonts w:asciiTheme="minorHAnsi" w:hAnsiTheme="minorHAnsi" w:cstheme="minorHAnsi"/>
          <w:sz w:val="24"/>
          <w:szCs w:val="24"/>
        </w:rPr>
        <w:t>przypadku,</w:t>
      </w:r>
      <w:r w:rsidRPr="00393E6D">
        <w:rPr>
          <w:rFonts w:asciiTheme="minorHAnsi" w:hAnsiTheme="minorHAnsi" w:cstheme="minorHAnsi"/>
          <w:sz w:val="24"/>
          <w:szCs w:val="24"/>
        </w:rPr>
        <w:t xml:space="preserve"> o którym mowa w punkcie 3, </w:t>
      </w:r>
      <w:r w:rsidR="00F91ACF" w:rsidRPr="00393E6D">
        <w:rPr>
          <w:rFonts w:asciiTheme="minorHAnsi" w:hAnsiTheme="minorHAnsi" w:cstheme="minorHAnsi"/>
          <w:sz w:val="24"/>
          <w:szCs w:val="24"/>
        </w:rPr>
        <w:t>Z</w:t>
      </w:r>
      <w:r w:rsidRPr="00393E6D">
        <w:rPr>
          <w:rFonts w:asciiTheme="minorHAnsi" w:hAnsiTheme="minorHAnsi" w:cstheme="minorHAnsi"/>
          <w:sz w:val="24"/>
          <w:szCs w:val="24"/>
        </w:rPr>
        <w:t xml:space="preserve">amawiający wyznacza </w:t>
      </w:r>
      <w:r w:rsidR="00F91ACF" w:rsidRPr="00393E6D">
        <w:rPr>
          <w:rFonts w:asciiTheme="minorHAnsi" w:hAnsiTheme="minorHAnsi" w:cstheme="minorHAnsi"/>
          <w:sz w:val="24"/>
          <w:szCs w:val="24"/>
        </w:rPr>
        <w:t>W</w:t>
      </w:r>
      <w:r w:rsidRPr="00393E6D">
        <w:rPr>
          <w:rFonts w:asciiTheme="minorHAnsi" w:hAnsiTheme="minorHAnsi" w:cstheme="minorHAnsi"/>
          <w:sz w:val="24"/>
          <w:szCs w:val="24"/>
        </w:rPr>
        <w:t>ykonawcy odpowiedni termin na wyrażenie zgody na poprawienie w ofercie omyłki lub zakwestionowanie sposobu jej poprawienia. Brak odpowiedzi w wyznaczonym terminie uznaje się za wyrażenie zgody na poprawienie.</w:t>
      </w:r>
    </w:p>
    <w:p w14:paraId="6DEC1ABA" w14:textId="77777777" w:rsidR="003A5C66" w:rsidRPr="00393E6D" w:rsidRDefault="003A5C66" w:rsidP="003A5C66">
      <w:pPr>
        <w:pStyle w:val="Akapitzlist"/>
        <w:spacing w:line="276" w:lineRule="auto"/>
        <w:ind w:left="862"/>
        <w:jc w:val="both"/>
        <w:rPr>
          <w:rFonts w:asciiTheme="minorHAnsi" w:hAnsiTheme="minorHAnsi" w:cstheme="minorHAnsi"/>
          <w:sz w:val="24"/>
          <w:szCs w:val="24"/>
        </w:rPr>
      </w:pPr>
    </w:p>
    <w:p w14:paraId="62010A84" w14:textId="3E426499" w:rsidR="00445862" w:rsidRPr="00A97132"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A97132">
        <w:rPr>
          <w:rFonts w:asciiTheme="minorHAnsi" w:hAnsiTheme="minorHAnsi" w:cstheme="minorHAnsi"/>
          <w:sz w:val="24"/>
          <w:szCs w:val="24"/>
          <w:lang w:val="pl-PL"/>
        </w:rPr>
        <w:t>W</w:t>
      </w:r>
      <w:r w:rsidR="00445862" w:rsidRPr="00A97132">
        <w:rPr>
          <w:rFonts w:asciiTheme="minorHAnsi" w:hAnsiTheme="minorHAnsi" w:cstheme="minorHAnsi"/>
          <w:sz w:val="24"/>
          <w:szCs w:val="24"/>
          <w:lang w:val="pl-PL"/>
        </w:rPr>
        <w:t>ymagania dotyczące wadium</w:t>
      </w:r>
    </w:p>
    <w:p w14:paraId="2AC5A072" w14:textId="15CA5260" w:rsidR="008B0E22" w:rsidRPr="00393E6D" w:rsidRDefault="00C7001D" w:rsidP="00F91ACF">
      <w:pPr>
        <w:spacing w:line="276" w:lineRule="auto"/>
        <w:jc w:val="both"/>
        <w:rPr>
          <w:rFonts w:asciiTheme="minorHAnsi" w:hAnsiTheme="minorHAnsi" w:cstheme="minorHAnsi"/>
        </w:rPr>
      </w:pPr>
      <w:r w:rsidRPr="00393E6D">
        <w:rPr>
          <w:rFonts w:asciiTheme="minorHAnsi" w:hAnsiTheme="minorHAnsi" w:cstheme="minorHAnsi"/>
        </w:rPr>
        <w:t xml:space="preserve">Wadium nie jest wymagane. </w:t>
      </w:r>
    </w:p>
    <w:p w14:paraId="51643FD4" w14:textId="5603AB0B" w:rsidR="00445862" w:rsidRPr="00393E6D"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Sposób obliczenia ceny</w:t>
      </w:r>
    </w:p>
    <w:p w14:paraId="5DEFC18C" w14:textId="77777777" w:rsidR="00A425D5" w:rsidRPr="00393E6D" w:rsidRDefault="008D1EFE" w:rsidP="00A425D5">
      <w:pPr>
        <w:spacing w:line="276" w:lineRule="auto"/>
        <w:jc w:val="both"/>
        <w:rPr>
          <w:rFonts w:asciiTheme="minorHAnsi" w:hAnsiTheme="minorHAnsi"/>
        </w:rPr>
      </w:pPr>
      <w:r w:rsidRPr="00393E6D">
        <w:rPr>
          <w:rFonts w:asciiTheme="minorHAnsi" w:hAnsiTheme="minorHAnsi" w:cstheme="minorHAnsi"/>
        </w:rPr>
        <w:t>Cena oferty musi zawierać wszelkie koszty jakie poniesie Wykonawca z tytułu należytej oraz zgodnej z przepisami prawa realizacji przedmiotu umowy.</w:t>
      </w:r>
      <w:r w:rsidR="00A425D5" w:rsidRPr="00393E6D">
        <w:rPr>
          <w:rFonts w:asciiTheme="minorHAnsi" w:hAnsiTheme="minorHAnsi"/>
        </w:rPr>
        <w:t xml:space="preserve"> </w:t>
      </w:r>
    </w:p>
    <w:p w14:paraId="40F14D05" w14:textId="591B4FA7" w:rsidR="00A425D5" w:rsidRPr="00393E6D" w:rsidRDefault="00A425D5" w:rsidP="00A425D5">
      <w:pPr>
        <w:spacing w:line="276" w:lineRule="auto"/>
        <w:jc w:val="both"/>
        <w:rPr>
          <w:rFonts w:asciiTheme="minorHAnsi" w:hAnsiTheme="minorHAnsi"/>
        </w:rPr>
      </w:pPr>
      <w:r w:rsidRPr="00393E6D">
        <w:rPr>
          <w:rFonts w:asciiTheme="minorHAnsi" w:hAnsiTheme="minorHAnsi" w:cstheme="minorHAnsi"/>
        </w:rPr>
        <w:t xml:space="preserve">Cena oferty musi uwzględniać wszelkie </w:t>
      </w:r>
      <w:r w:rsidRPr="00393E6D">
        <w:rPr>
          <w:rFonts w:asciiTheme="minorHAnsi" w:hAnsiTheme="minorHAnsi"/>
        </w:rPr>
        <w:t>obowiązujące w Polsce podatki, a także koszty w szczególności wszelkie koszty robót tymczasowych, przygotowawczych, porządkowych, zabezpieczających, koszty zaplecza budowy, koszty związane z odbior</w:t>
      </w:r>
      <w:r w:rsidR="00A97132">
        <w:rPr>
          <w:rFonts w:asciiTheme="minorHAnsi" w:hAnsiTheme="minorHAnsi"/>
        </w:rPr>
        <w:t>em</w:t>
      </w:r>
      <w:r w:rsidRPr="00393E6D">
        <w:rPr>
          <w:rFonts w:asciiTheme="minorHAnsi" w:hAnsiTheme="minorHAnsi"/>
        </w:rPr>
        <w:t xml:space="preserve"> wykonanych robót, pomiary.</w:t>
      </w:r>
    </w:p>
    <w:p w14:paraId="3B628AA1" w14:textId="77777777" w:rsidR="00A425D5" w:rsidRPr="00393E6D" w:rsidRDefault="00A425D5" w:rsidP="00A425D5">
      <w:pPr>
        <w:spacing w:line="276" w:lineRule="auto"/>
        <w:jc w:val="both"/>
        <w:rPr>
          <w:rFonts w:asciiTheme="minorHAnsi" w:hAnsiTheme="minorHAnsi" w:cstheme="minorHAnsi"/>
        </w:rPr>
      </w:pPr>
      <w:r w:rsidRPr="00393E6D">
        <w:rPr>
          <w:rFonts w:asciiTheme="minorHAnsi" w:hAnsiTheme="minorHAnsi" w:cstheme="minorHAnsi"/>
        </w:rPr>
        <w:t xml:space="preserve">Cena podana w Formularzu ofertowym za całość przedmiotu zamówienia jest ceną ryczałtową. </w:t>
      </w:r>
    </w:p>
    <w:p w14:paraId="070DFC85" w14:textId="2EF7F12A" w:rsidR="008D1EFE" w:rsidRPr="00393E6D" w:rsidRDefault="008D1EFE" w:rsidP="00A425D5">
      <w:pPr>
        <w:spacing w:line="276" w:lineRule="auto"/>
        <w:jc w:val="both"/>
        <w:rPr>
          <w:rFonts w:asciiTheme="minorHAnsi" w:hAnsiTheme="minorHAnsi" w:cstheme="minorHAnsi"/>
        </w:rPr>
      </w:pPr>
      <w:r w:rsidRPr="00393E6D">
        <w:rPr>
          <w:rFonts w:asciiTheme="minorHAnsi" w:hAnsiTheme="minorHAnsi" w:cstheme="minorHAnsi"/>
        </w:rPr>
        <w:t>Cena oferty musi być wyrażona w polskich złotych, liczbowo z dokładnością do dwóch miejsc po przecinku.</w:t>
      </w:r>
      <w:r w:rsidR="00511CC9" w:rsidRPr="00393E6D">
        <w:rPr>
          <w:rFonts w:asciiTheme="minorHAnsi" w:hAnsiTheme="minorHAnsi" w:cstheme="minorHAnsi"/>
        </w:rPr>
        <w:br/>
      </w:r>
      <w:r w:rsidRPr="00393E6D">
        <w:rPr>
          <w:rFonts w:asciiTheme="minorHAnsi" w:hAnsiTheme="minorHAnsi" w:cstheme="minorHAnsi"/>
        </w:rPr>
        <w:t xml:space="preserve">Łączną oferowaną cenę należy podać w Formularzu Ofertowym – </w:t>
      </w:r>
      <w:r w:rsidR="005A2BBC" w:rsidRPr="00393E6D">
        <w:rPr>
          <w:rFonts w:asciiTheme="minorHAnsi" w:hAnsiTheme="minorHAnsi" w:cstheme="minorHAnsi"/>
        </w:rPr>
        <w:t>z</w:t>
      </w:r>
      <w:r w:rsidRPr="00393E6D">
        <w:rPr>
          <w:rFonts w:asciiTheme="minorHAnsi" w:hAnsiTheme="minorHAnsi" w:cstheme="minorHAnsi"/>
        </w:rPr>
        <w:t>ałącznik nr</w:t>
      </w:r>
      <w:r w:rsidR="00EA02FD" w:rsidRPr="00393E6D">
        <w:rPr>
          <w:rFonts w:asciiTheme="minorHAnsi" w:hAnsiTheme="minorHAnsi" w:cstheme="minorHAnsi"/>
        </w:rPr>
        <w:t xml:space="preserve"> 2</w:t>
      </w:r>
      <w:r w:rsidRPr="00393E6D">
        <w:rPr>
          <w:rFonts w:asciiTheme="minorHAnsi" w:hAnsiTheme="minorHAnsi" w:cstheme="minorHAnsi"/>
        </w:rPr>
        <w:t xml:space="preserve"> do SWZ.</w:t>
      </w:r>
    </w:p>
    <w:p w14:paraId="13F90BF2" w14:textId="77777777" w:rsidR="00A425D5" w:rsidRPr="00393E6D" w:rsidRDefault="00A425D5" w:rsidP="00A425D5">
      <w:pPr>
        <w:spacing w:line="276" w:lineRule="auto"/>
        <w:jc w:val="both"/>
        <w:rPr>
          <w:rFonts w:asciiTheme="minorHAnsi" w:hAnsiTheme="minorHAnsi" w:cstheme="minorHAnsi"/>
        </w:rPr>
      </w:pPr>
    </w:p>
    <w:p w14:paraId="5D507587" w14:textId="77777777" w:rsidR="004C484A" w:rsidRPr="00393E6D" w:rsidRDefault="00BC3DCE" w:rsidP="00A425D5">
      <w:pPr>
        <w:spacing w:line="276" w:lineRule="auto"/>
        <w:jc w:val="both"/>
        <w:rPr>
          <w:rFonts w:asciiTheme="minorHAnsi" w:hAnsiTheme="minorHAnsi" w:cstheme="minorHAnsi"/>
        </w:rPr>
      </w:pPr>
      <w:r w:rsidRPr="00393E6D">
        <w:rPr>
          <w:rFonts w:asciiTheme="minorHAnsi" w:hAnsiTheme="minorHAnsi" w:cstheme="minorHAnsi"/>
        </w:rPr>
        <w:t>Obowiązująca w odniesieniu do niniejszego zamówienia stawka podatku VAT wynosi</w:t>
      </w:r>
      <w:r w:rsidR="004C484A" w:rsidRPr="00393E6D">
        <w:rPr>
          <w:rFonts w:asciiTheme="minorHAnsi" w:hAnsiTheme="minorHAnsi" w:cstheme="minorHAnsi"/>
        </w:rPr>
        <w:t>:</w:t>
      </w:r>
    </w:p>
    <w:p w14:paraId="27F256C1" w14:textId="35C2A801" w:rsidR="00B062F3" w:rsidRPr="00393E6D" w:rsidRDefault="004C484A" w:rsidP="00B062F3">
      <w:pPr>
        <w:spacing w:line="276" w:lineRule="auto"/>
        <w:jc w:val="both"/>
        <w:rPr>
          <w:rFonts w:asciiTheme="minorHAnsi" w:hAnsiTheme="minorHAnsi" w:cstheme="minorHAnsi"/>
        </w:rPr>
      </w:pPr>
      <w:r w:rsidRPr="00393E6D">
        <w:rPr>
          <w:rFonts w:asciiTheme="minorHAnsi" w:hAnsiTheme="minorHAnsi" w:cstheme="minorHAnsi"/>
        </w:rPr>
        <w:t xml:space="preserve">- 23% dla robót </w:t>
      </w:r>
      <w:r w:rsidR="00B062F3" w:rsidRPr="00393E6D">
        <w:rPr>
          <w:rFonts w:asciiTheme="minorHAnsi" w:hAnsiTheme="minorHAnsi" w:cstheme="minorHAnsi"/>
        </w:rPr>
        <w:t xml:space="preserve">elektrycznych </w:t>
      </w:r>
      <w:r w:rsidR="0061556B" w:rsidRPr="00393E6D">
        <w:rPr>
          <w:rFonts w:asciiTheme="minorHAnsi" w:hAnsiTheme="minorHAnsi" w:cstheme="minorHAnsi"/>
        </w:rPr>
        <w:t>zgodnie z oznaczeniami na przedmiarze robót.</w:t>
      </w:r>
      <w:r w:rsidR="00B062F3" w:rsidRPr="00393E6D">
        <w:rPr>
          <w:rFonts w:asciiTheme="minorHAnsi" w:hAnsiTheme="minorHAnsi" w:cstheme="minorHAnsi"/>
        </w:rPr>
        <w:t xml:space="preserve"> </w:t>
      </w:r>
    </w:p>
    <w:p w14:paraId="4B3DE432" w14:textId="22F7BDE8" w:rsidR="00B062F3" w:rsidRPr="00393E6D" w:rsidRDefault="00B062F3" w:rsidP="00B062F3">
      <w:pPr>
        <w:spacing w:line="276" w:lineRule="auto"/>
        <w:jc w:val="both"/>
        <w:rPr>
          <w:rFonts w:asciiTheme="minorHAnsi" w:hAnsiTheme="minorHAnsi" w:cstheme="minorHAnsi"/>
        </w:rPr>
      </w:pPr>
      <w:r w:rsidRPr="00393E6D">
        <w:rPr>
          <w:rFonts w:asciiTheme="minorHAnsi" w:hAnsiTheme="minorHAnsi" w:cstheme="minorHAnsi"/>
        </w:rPr>
        <w:t xml:space="preserve">- 8% dla </w:t>
      </w:r>
      <w:r w:rsidR="003014D8" w:rsidRPr="00393E6D">
        <w:rPr>
          <w:rFonts w:asciiTheme="minorHAnsi" w:hAnsiTheme="minorHAnsi" w:cstheme="minorHAnsi"/>
        </w:rPr>
        <w:t xml:space="preserve">pozostałych </w:t>
      </w:r>
      <w:r w:rsidRPr="00393E6D">
        <w:rPr>
          <w:rFonts w:asciiTheme="minorHAnsi" w:hAnsiTheme="minorHAnsi" w:cstheme="minorHAnsi"/>
        </w:rPr>
        <w:t>robót budowlanych zgodnie z oznaczeniami na przedmiarze robót.</w:t>
      </w:r>
    </w:p>
    <w:p w14:paraId="50933AD6" w14:textId="20683A77" w:rsidR="004C484A" w:rsidRPr="00393E6D" w:rsidRDefault="004C484A" w:rsidP="00A425D5">
      <w:pPr>
        <w:spacing w:line="276" w:lineRule="auto"/>
        <w:jc w:val="both"/>
        <w:rPr>
          <w:rFonts w:asciiTheme="minorHAnsi" w:hAnsiTheme="minorHAnsi" w:cstheme="minorHAnsi"/>
        </w:rPr>
      </w:pPr>
    </w:p>
    <w:p w14:paraId="6A3AD4B9" w14:textId="3C8A39AD" w:rsidR="00BC3DCE" w:rsidRPr="00393E6D" w:rsidRDefault="00BC3DCE" w:rsidP="00A425D5">
      <w:pPr>
        <w:spacing w:line="276" w:lineRule="auto"/>
        <w:jc w:val="both"/>
        <w:rPr>
          <w:rFonts w:asciiTheme="minorHAnsi" w:hAnsiTheme="minorHAnsi" w:cstheme="minorHAnsi"/>
        </w:rPr>
      </w:pPr>
      <w:r w:rsidRPr="00393E6D">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7250A211" w14:textId="22FE1E55" w:rsidR="004B1FAB" w:rsidRPr="00393E6D" w:rsidRDefault="00BC3DCE" w:rsidP="0078278D">
      <w:pPr>
        <w:spacing w:line="276" w:lineRule="auto"/>
        <w:jc w:val="both"/>
        <w:rPr>
          <w:rFonts w:asciiTheme="minorHAnsi" w:hAnsiTheme="minorHAnsi" w:cstheme="minorHAnsi"/>
        </w:rPr>
      </w:pPr>
      <w:r w:rsidRPr="00393E6D">
        <w:rPr>
          <w:rFonts w:asciiTheme="minorHAnsi" w:hAnsiTheme="minorHAnsi" w:cstheme="minorHAnsi"/>
        </w:rPr>
        <w:t>Prawidłowe ustalenie podatku VAT należy do obowiązku Wykonawcy</w:t>
      </w:r>
      <w:r w:rsidR="004B1FAB" w:rsidRPr="00393E6D">
        <w:rPr>
          <w:rFonts w:asciiTheme="minorHAnsi" w:hAnsiTheme="minorHAnsi" w:cstheme="minorHAnsi"/>
        </w:rPr>
        <w:t>.</w:t>
      </w:r>
    </w:p>
    <w:p w14:paraId="7F57242F" w14:textId="77777777" w:rsidR="003A5C66" w:rsidRPr="00393E6D" w:rsidRDefault="003A5C66" w:rsidP="0078278D">
      <w:pPr>
        <w:spacing w:line="276" w:lineRule="auto"/>
        <w:jc w:val="both"/>
        <w:rPr>
          <w:rFonts w:asciiTheme="minorHAnsi" w:hAnsiTheme="minorHAnsi" w:cstheme="minorHAnsi"/>
        </w:rPr>
      </w:pPr>
    </w:p>
    <w:p w14:paraId="367D8B40" w14:textId="141A15F4" w:rsidR="007953CD" w:rsidRPr="00393E6D"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lastRenderedPageBreak/>
        <w:t>Opis kryteriów oceny ofert, wraz z podaniem wag tych kryteriów i sposobu oceny ofert</w:t>
      </w:r>
    </w:p>
    <w:p w14:paraId="16442176" w14:textId="27C0B1B4" w:rsidR="00844EA9" w:rsidRPr="00393E6D" w:rsidRDefault="00844EA9" w:rsidP="00071C4E">
      <w:pPr>
        <w:pStyle w:val="Tekstpodstawowy"/>
        <w:rPr>
          <w:rFonts w:asciiTheme="minorHAnsi" w:hAnsiTheme="minorHAnsi" w:cstheme="minorHAnsi"/>
        </w:rPr>
      </w:pPr>
      <w:r w:rsidRPr="00393E6D">
        <w:rPr>
          <w:rFonts w:asciiTheme="minorHAnsi" w:hAnsiTheme="minorHAnsi" w:cstheme="minorHAnsi"/>
        </w:rPr>
        <w:t>Za ofertę najkorzystniejszą zostanie uznana oferta zawierająca najkorzystniejszy bilans punktów w kryteriach:</w:t>
      </w:r>
    </w:p>
    <w:p w14:paraId="5FD7F5A3" w14:textId="1D1A23CB" w:rsidR="00844EA9" w:rsidRPr="00393E6D" w:rsidRDefault="00844EA9" w:rsidP="004C484A">
      <w:pPr>
        <w:pStyle w:val="Akapitzlist"/>
        <w:numPr>
          <w:ilvl w:val="0"/>
          <w:numId w:val="24"/>
        </w:numPr>
        <w:spacing w:line="276" w:lineRule="auto"/>
        <w:jc w:val="both"/>
        <w:rPr>
          <w:rFonts w:asciiTheme="minorHAnsi" w:hAnsiTheme="minorHAnsi" w:cstheme="minorHAnsi"/>
          <w:b/>
          <w:sz w:val="24"/>
          <w:szCs w:val="24"/>
        </w:rPr>
      </w:pPr>
      <w:r w:rsidRPr="00393E6D">
        <w:rPr>
          <w:rFonts w:asciiTheme="minorHAnsi" w:hAnsiTheme="minorHAnsi" w:cstheme="minorHAnsi"/>
          <w:b/>
          <w:sz w:val="24"/>
          <w:szCs w:val="24"/>
        </w:rPr>
        <w:t>Cena: 60 %</w:t>
      </w:r>
      <w:r w:rsidR="00080DD4" w:rsidRPr="00393E6D">
        <w:rPr>
          <w:rFonts w:asciiTheme="minorHAnsi" w:hAnsiTheme="minorHAnsi" w:cstheme="minorHAnsi"/>
          <w:b/>
          <w:sz w:val="24"/>
          <w:szCs w:val="24"/>
        </w:rPr>
        <w:t xml:space="preserve"> </w:t>
      </w:r>
    </w:p>
    <w:p w14:paraId="7AF75C48" w14:textId="0D5EBA63" w:rsidR="00844EA9" w:rsidRPr="00393E6D" w:rsidRDefault="00C05F52" w:rsidP="00071C4E">
      <w:pPr>
        <w:pStyle w:val="Tekstpodstawowyzwciciem2"/>
        <w:rPr>
          <w:rFonts w:asciiTheme="minorHAnsi" w:hAnsiTheme="minorHAnsi" w:cstheme="minorHAnsi"/>
        </w:rPr>
      </w:pPr>
      <w:r w:rsidRPr="00393E6D">
        <w:rPr>
          <w:rFonts w:asciiTheme="minorHAnsi" w:hAnsiTheme="minorHAnsi" w:cstheme="minorHAnsi"/>
        </w:rPr>
        <w:t xml:space="preserve">                                                  </w:t>
      </w:r>
      <w:r w:rsidR="00C509E3" w:rsidRPr="00393E6D">
        <w:rPr>
          <w:rFonts w:asciiTheme="minorHAnsi" w:hAnsiTheme="minorHAnsi" w:cstheme="minorHAnsi"/>
        </w:rPr>
        <w:t>c</w:t>
      </w:r>
      <w:r w:rsidR="00844EA9" w:rsidRPr="00393E6D">
        <w:rPr>
          <w:rFonts w:asciiTheme="minorHAnsi" w:hAnsiTheme="minorHAnsi" w:cstheme="minorHAnsi"/>
        </w:rPr>
        <w:t>ena brutto oferty najniższej</w:t>
      </w:r>
    </w:p>
    <w:p w14:paraId="7E9C2FD6" w14:textId="516CC336" w:rsidR="00844EA9" w:rsidRPr="00393E6D" w:rsidRDefault="00844EA9" w:rsidP="00D54347">
      <w:pPr>
        <w:spacing w:line="276" w:lineRule="auto"/>
        <w:jc w:val="both"/>
        <w:rPr>
          <w:rFonts w:asciiTheme="minorHAnsi" w:hAnsiTheme="minorHAnsi" w:cstheme="minorHAnsi"/>
        </w:rPr>
      </w:pPr>
      <w:r w:rsidRPr="00393E6D">
        <w:rPr>
          <w:rFonts w:asciiTheme="minorHAnsi" w:hAnsiTheme="minorHAnsi" w:cstheme="minorHAnsi"/>
        </w:rPr>
        <w:t>ilość punktów (max 60 pkt)</w:t>
      </w:r>
      <w:r w:rsidRPr="00393E6D">
        <w:rPr>
          <w:rFonts w:asciiTheme="minorHAnsi" w:hAnsiTheme="minorHAnsi" w:cstheme="minorHAnsi"/>
        </w:rPr>
        <w:tab/>
        <w:t>=</w:t>
      </w:r>
      <w:r w:rsidRPr="00393E6D">
        <w:rPr>
          <w:rFonts w:asciiTheme="minorHAnsi" w:hAnsiTheme="minorHAnsi" w:cstheme="minorHAnsi"/>
        </w:rPr>
        <w:tab/>
        <w:t>--------------------------------------x 60</w:t>
      </w:r>
    </w:p>
    <w:p w14:paraId="48E42458" w14:textId="4D445B92" w:rsidR="00844EA9" w:rsidRPr="00393E6D" w:rsidRDefault="00844EA9" w:rsidP="00D54347">
      <w:pPr>
        <w:spacing w:line="276" w:lineRule="auto"/>
        <w:jc w:val="both"/>
        <w:rPr>
          <w:rFonts w:asciiTheme="minorHAnsi" w:hAnsiTheme="minorHAnsi" w:cstheme="minorHAnsi"/>
        </w:rPr>
      </w:pPr>
      <w:r w:rsidRPr="00393E6D">
        <w:rPr>
          <w:rFonts w:asciiTheme="minorHAnsi" w:hAnsiTheme="minorHAnsi" w:cstheme="minorHAnsi"/>
        </w:rPr>
        <w:tab/>
      </w:r>
      <w:r w:rsidRPr="00393E6D">
        <w:rPr>
          <w:rFonts w:asciiTheme="minorHAnsi" w:hAnsiTheme="minorHAnsi" w:cstheme="minorHAnsi"/>
        </w:rPr>
        <w:tab/>
        <w:t xml:space="preserve">                                 </w:t>
      </w:r>
      <w:r w:rsidR="00BD745E" w:rsidRPr="00393E6D">
        <w:rPr>
          <w:rFonts w:asciiTheme="minorHAnsi" w:hAnsiTheme="minorHAnsi" w:cstheme="minorHAnsi"/>
        </w:rPr>
        <w:t xml:space="preserve">  </w:t>
      </w:r>
      <w:r w:rsidRPr="00393E6D">
        <w:rPr>
          <w:rFonts w:asciiTheme="minorHAnsi" w:hAnsiTheme="minorHAnsi" w:cstheme="minorHAnsi"/>
        </w:rPr>
        <w:t xml:space="preserve">  cena brutto oferty badanej</w:t>
      </w:r>
    </w:p>
    <w:p w14:paraId="5279DA83" w14:textId="77777777" w:rsidR="003A5C66" w:rsidRPr="00393E6D" w:rsidRDefault="003A5C66" w:rsidP="00D54347">
      <w:pPr>
        <w:spacing w:line="276" w:lineRule="auto"/>
        <w:jc w:val="both"/>
        <w:rPr>
          <w:rFonts w:asciiTheme="minorHAnsi" w:hAnsiTheme="minorHAnsi" w:cstheme="minorHAnsi"/>
        </w:rPr>
      </w:pPr>
    </w:p>
    <w:p w14:paraId="7745DAC7" w14:textId="65B85D8F" w:rsidR="00A7468C" w:rsidRPr="00393E6D" w:rsidRDefault="00A7468C" w:rsidP="004C484A">
      <w:pPr>
        <w:pStyle w:val="Akapitzlist"/>
        <w:numPr>
          <w:ilvl w:val="0"/>
          <w:numId w:val="24"/>
        </w:numPr>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b/>
          <w:sz w:val="24"/>
          <w:szCs w:val="24"/>
          <w:shd w:val="clear" w:color="auto" w:fill="FFFFFF"/>
        </w:rPr>
        <w:t xml:space="preserve">Wysokość kary umownej za każdy dzień </w:t>
      </w:r>
      <w:r w:rsidR="00080DD4" w:rsidRPr="00393E6D">
        <w:rPr>
          <w:rFonts w:asciiTheme="minorHAnsi" w:hAnsiTheme="minorHAnsi" w:cstheme="minorHAnsi"/>
          <w:b/>
          <w:sz w:val="24"/>
          <w:szCs w:val="24"/>
          <w:shd w:val="clear" w:color="auto" w:fill="FFFFFF"/>
        </w:rPr>
        <w:t xml:space="preserve">zwłoki w zakończeniu </w:t>
      </w:r>
      <w:r w:rsidRPr="00393E6D">
        <w:rPr>
          <w:rFonts w:asciiTheme="minorHAnsi" w:hAnsiTheme="minorHAnsi" w:cstheme="minorHAnsi"/>
          <w:b/>
          <w:sz w:val="24"/>
          <w:szCs w:val="24"/>
          <w:shd w:val="clear" w:color="auto" w:fill="FFFFFF"/>
        </w:rPr>
        <w:t>prac : 1</w:t>
      </w:r>
      <w:r w:rsidR="00080DD4" w:rsidRPr="00393E6D">
        <w:rPr>
          <w:rFonts w:asciiTheme="minorHAnsi" w:hAnsiTheme="minorHAnsi" w:cstheme="minorHAnsi"/>
          <w:b/>
          <w:sz w:val="24"/>
          <w:szCs w:val="24"/>
          <w:shd w:val="clear" w:color="auto" w:fill="FFFFFF"/>
        </w:rPr>
        <w:t>5</w:t>
      </w:r>
      <w:r w:rsidRPr="00393E6D">
        <w:rPr>
          <w:rFonts w:asciiTheme="minorHAnsi" w:hAnsiTheme="minorHAnsi" w:cstheme="minorHAnsi"/>
          <w:b/>
          <w:sz w:val="24"/>
          <w:szCs w:val="24"/>
          <w:shd w:val="clear" w:color="auto" w:fill="FFFFFF"/>
        </w:rPr>
        <w:t>%</w:t>
      </w:r>
      <w:r w:rsidR="003361C3" w:rsidRPr="00393E6D">
        <w:rPr>
          <w:rFonts w:asciiTheme="minorHAnsi" w:hAnsiTheme="minorHAnsi" w:cstheme="minorHAnsi"/>
          <w:b/>
          <w:sz w:val="24"/>
          <w:szCs w:val="24"/>
          <w:shd w:val="clear" w:color="auto" w:fill="FFFFFF"/>
        </w:rPr>
        <w:t xml:space="preserve"> </w:t>
      </w:r>
      <w:r w:rsidR="00BB53D8" w:rsidRPr="00393E6D">
        <w:rPr>
          <w:rFonts w:asciiTheme="minorHAnsi" w:hAnsiTheme="minorHAnsi" w:cstheme="minorHAnsi"/>
          <w:b/>
          <w:sz w:val="24"/>
          <w:szCs w:val="24"/>
          <w:shd w:val="clear" w:color="auto" w:fill="FFFFFF"/>
        </w:rPr>
        <w:t>- 1</w:t>
      </w:r>
      <w:r w:rsidR="00080DD4" w:rsidRPr="00393E6D">
        <w:rPr>
          <w:rFonts w:asciiTheme="minorHAnsi" w:hAnsiTheme="minorHAnsi" w:cstheme="minorHAnsi"/>
          <w:b/>
          <w:sz w:val="24"/>
          <w:szCs w:val="24"/>
          <w:shd w:val="clear" w:color="auto" w:fill="FFFFFF"/>
        </w:rPr>
        <w:t>5</w:t>
      </w:r>
      <w:r w:rsidR="00BB53D8" w:rsidRPr="00393E6D">
        <w:rPr>
          <w:rFonts w:asciiTheme="minorHAnsi" w:hAnsiTheme="minorHAnsi" w:cstheme="minorHAnsi"/>
          <w:b/>
          <w:sz w:val="24"/>
          <w:szCs w:val="24"/>
          <w:shd w:val="clear" w:color="auto" w:fill="FFFFFF"/>
        </w:rPr>
        <w:t xml:space="preserve"> pkt</w:t>
      </w:r>
    </w:p>
    <w:p w14:paraId="4DE70997" w14:textId="77777777" w:rsidR="00A7468C" w:rsidRPr="00393E6D" w:rsidRDefault="00A7468C" w:rsidP="00A7468C">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Sposób oceny: </w:t>
      </w:r>
    </w:p>
    <w:p w14:paraId="3367C517" w14:textId="2AD1FE33" w:rsidR="00A7468C" w:rsidRPr="00393E6D" w:rsidRDefault="00A23354" w:rsidP="00A7468C">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Wykonawca,</w:t>
      </w:r>
      <w:r w:rsidR="00A7468C" w:rsidRPr="00393E6D">
        <w:rPr>
          <w:rFonts w:asciiTheme="minorHAnsi" w:hAnsiTheme="minorHAnsi" w:cstheme="minorHAnsi"/>
          <w:sz w:val="24"/>
          <w:szCs w:val="24"/>
          <w:shd w:val="clear" w:color="auto" w:fill="FFFFFF"/>
        </w:rPr>
        <w:t xml:space="preserve"> który zaoferuje kar</w:t>
      </w:r>
      <w:r w:rsidR="00743E75" w:rsidRPr="00393E6D">
        <w:rPr>
          <w:rFonts w:asciiTheme="minorHAnsi" w:hAnsiTheme="minorHAnsi" w:cstheme="minorHAnsi"/>
          <w:sz w:val="24"/>
          <w:szCs w:val="24"/>
          <w:shd w:val="clear" w:color="auto" w:fill="FFFFFF"/>
        </w:rPr>
        <w:t>ę</w:t>
      </w:r>
      <w:r w:rsidR="00A7468C" w:rsidRPr="00393E6D">
        <w:rPr>
          <w:rFonts w:asciiTheme="minorHAnsi" w:hAnsiTheme="minorHAnsi" w:cstheme="minorHAnsi"/>
          <w:sz w:val="24"/>
          <w:szCs w:val="24"/>
          <w:shd w:val="clear" w:color="auto" w:fill="FFFFFF"/>
        </w:rPr>
        <w:t xml:space="preserve"> umow</w:t>
      </w:r>
      <w:r w:rsidR="00743E75" w:rsidRPr="00393E6D">
        <w:rPr>
          <w:rFonts w:asciiTheme="minorHAnsi" w:hAnsiTheme="minorHAnsi" w:cstheme="minorHAnsi"/>
          <w:sz w:val="24"/>
          <w:szCs w:val="24"/>
          <w:shd w:val="clear" w:color="auto" w:fill="FFFFFF"/>
        </w:rPr>
        <w:t xml:space="preserve">ą </w:t>
      </w:r>
      <w:r w:rsidR="00A7468C" w:rsidRPr="00393E6D">
        <w:rPr>
          <w:rFonts w:asciiTheme="minorHAnsi" w:hAnsiTheme="minorHAnsi" w:cstheme="minorHAnsi"/>
          <w:sz w:val="24"/>
          <w:szCs w:val="24"/>
          <w:shd w:val="clear" w:color="auto" w:fill="FFFFFF"/>
        </w:rPr>
        <w:t xml:space="preserve">za każdy dzień niedotrzymania terminu zakończenia prac </w:t>
      </w:r>
      <w:r w:rsidR="00743E75" w:rsidRPr="00393E6D">
        <w:rPr>
          <w:rFonts w:asciiTheme="minorHAnsi" w:hAnsiTheme="minorHAnsi" w:cstheme="minorHAnsi"/>
          <w:sz w:val="24"/>
          <w:szCs w:val="24"/>
          <w:shd w:val="clear" w:color="auto" w:fill="FFFFFF"/>
        </w:rPr>
        <w:t>w wysokości:</w:t>
      </w:r>
    </w:p>
    <w:p w14:paraId="2A2398AD" w14:textId="54391FB0" w:rsidR="00A7468C" w:rsidRPr="00393E6D" w:rsidRDefault="00743E75" w:rsidP="00A7468C">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2 </w:t>
      </w:r>
      <w:r w:rsidR="00543018" w:rsidRPr="00393E6D">
        <w:rPr>
          <w:rFonts w:asciiTheme="minorHAnsi" w:hAnsiTheme="minorHAnsi" w:cstheme="minorHAnsi"/>
          <w:sz w:val="24"/>
          <w:szCs w:val="24"/>
          <w:shd w:val="clear" w:color="auto" w:fill="FFFFFF"/>
        </w:rPr>
        <w:t>5</w:t>
      </w:r>
      <w:r w:rsidRPr="00393E6D">
        <w:rPr>
          <w:rFonts w:asciiTheme="minorHAnsi" w:hAnsiTheme="minorHAnsi" w:cstheme="minorHAnsi"/>
          <w:sz w:val="24"/>
          <w:szCs w:val="24"/>
          <w:shd w:val="clear" w:color="auto" w:fill="FFFFFF"/>
        </w:rPr>
        <w:t>00,00zł</w:t>
      </w:r>
      <w:r w:rsidR="00A7468C" w:rsidRPr="00393E6D">
        <w:rPr>
          <w:rFonts w:asciiTheme="minorHAnsi" w:hAnsiTheme="minorHAnsi" w:cstheme="minorHAnsi"/>
          <w:sz w:val="24"/>
          <w:szCs w:val="24"/>
          <w:shd w:val="clear" w:color="auto" w:fill="FFFFFF"/>
        </w:rPr>
        <w:t xml:space="preserve"> - otrzyma </w:t>
      </w:r>
      <w:r w:rsidRPr="00393E6D">
        <w:rPr>
          <w:rFonts w:asciiTheme="minorHAnsi" w:hAnsiTheme="minorHAnsi" w:cstheme="minorHAnsi"/>
          <w:sz w:val="24"/>
          <w:szCs w:val="24"/>
          <w:shd w:val="clear" w:color="auto" w:fill="FFFFFF"/>
        </w:rPr>
        <w:t>15</w:t>
      </w:r>
      <w:r w:rsidR="00A7468C" w:rsidRPr="00393E6D">
        <w:rPr>
          <w:rFonts w:asciiTheme="minorHAnsi" w:hAnsiTheme="minorHAnsi" w:cstheme="minorHAnsi"/>
          <w:sz w:val="24"/>
          <w:szCs w:val="24"/>
          <w:shd w:val="clear" w:color="auto" w:fill="FFFFFF"/>
        </w:rPr>
        <w:t xml:space="preserve"> punkty</w:t>
      </w:r>
    </w:p>
    <w:p w14:paraId="3A181EE5" w14:textId="2B4ADEBC" w:rsidR="00543018" w:rsidRPr="00393E6D" w:rsidRDefault="00543018" w:rsidP="0054301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2 000,00zł </w:t>
      </w:r>
      <w:r w:rsidRPr="00393E6D">
        <w:rPr>
          <w:rFonts w:asciiTheme="minorHAnsi" w:hAnsiTheme="minorHAnsi" w:cstheme="minorHAnsi"/>
          <w:sz w:val="24"/>
          <w:szCs w:val="24"/>
          <w:shd w:val="clear" w:color="auto" w:fill="FFFFFF"/>
        </w:rPr>
        <w:softHyphen/>
        <w:t>- otrzyma 12 punkty</w:t>
      </w:r>
    </w:p>
    <w:p w14:paraId="32A4FF96" w14:textId="5E6A695A" w:rsidR="00A7468C" w:rsidRPr="00393E6D" w:rsidRDefault="00743E75" w:rsidP="00A7468C">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1 500,00zł</w:t>
      </w:r>
      <w:r w:rsidR="00A7468C" w:rsidRPr="00393E6D">
        <w:rPr>
          <w:rFonts w:asciiTheme="minorHAnsi" w:hAnsiTheme="minorHAnsi" w:cstheme="minorHAnsi"/>
          <w:sz w:val="24"/>
          <w:szCs w:val="24"/>
          <w:shd w:val="clear" w:color="auto" w:fill="FFFFFF"/>
        </w:rPr>
        <w:t xml:space="preserve"> </w:t>
      </w:r>
      <w:r w:rsidR="00A7468C" w:rsidRPr="00393E6D">
        <w:rPr>
          <w:rFonts w:asciiTheme="minorHAnsi" w:hAnsiTheme="minorHAnsi" w:cstheme="minorHAnsi"/>
          <w:sz w:val="24"/>
          <w:szCs w:val="24"/>
          <w:shd w:val="clear" w:color="auto" w:fill="FFFFFF"/>
        </w:rPr>
        <w:softHyphen/>
        <w:t xml:space="preserve">- otrzyma </w:t>
      </w:r>
      <w:r w:rsidR="00543018" w:rsidRPr="00393E6D">
        <w:rPr>
          <w:rFonts w:asciiTheme="minorHAnsi" w:hAnsiTheme="minorHAnsi" w:cstheme="minorHAnsi"/>
          <w:sz w:val="24"/>
          <w:szCs w:val="24"/>
          <w:shd w:val="clear" w:color="auto" w:fill="FFFFFF"/>
        </w:rPr>
        <w:t>8</w:t>
      </w:r>
      <w:r w:rsidR="00A7468C" w:rsidRPr="00393E6D">
        <w:rPr>
          <w:rFonts w:asciiTheme="minorHAnsi" w:hAnsiTheme="minorHAnsi" w:cstheme="minorHAnsi"/>
          <w:sz w:val="24"/>
          <w:szCs w:val="24"/>
          <w:shd w:val="clear" w:color="auto" w:fill="FFFFFF"/>
        </w:rPr>
        <w:t xml:space="preserve"> punkty</w:t>
      </w:r>
    </w:p>
    <w:p w14:paraId="7EEDF60E" w14:textId="0050C736" w:rsidR="00A7468C" w:rsidRPr="00393E6D" w:rsidRDefault="00743E75" w:rsidP="00A7468C">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1 000,00</w:t>
      </w:r>
      <w:r w:rsidR="00A7468C" w:rsidRPr="00393E6D">
        <w:rPr>
          <w:rFonts w:asciiTheme="minorHAnsi" w:hAnsiTheme="minorHAnsi" w:cstheme="minorHAnsi"/>
          <w:sz w:val="24"/>
          <w:szCs w:val="24"/>
          <w:shd w:val="clear" w:color="auto" w:fill="FFFFFF"/>
        </w:rPr>
        <w:t xml:space="preserve"> </w:t>
      </w:r>
      <w:r w:rsidRPr="00393E6D">
        <w:rPr>
          <w:rFonts w:asciiTheme="minorHAnsi" w:hAnsiTheme="minorHAnsi" w:cstheme="minorHAnsi"/>
          <w:sz w:val="24"/>
          <w:szCs w:val="24"/>
          <w:shd w:val="clear" w:color="auto" w:fill="FFFFFF"/>
        </w:rPr>
        <w:t xml:space="preserve">zł </w:t>
      </w:r>
      <w:r w:rsidR="00A7468C" w:rsidRPr="00393E6D">
        <w:rPr>
          <w:rFonts w:asciiTheme="minorHAnsi" w:hAnsiTheme="minorHAnsi" w:cstheme="minorHAnsi"/>
          <w:sz w:val="24"/>
          <w:szCs w:val="24"/>
          <w:shd w:val="clear" w:color="auto" w:fill="FFFFFF"/>
        </w:rPr>
        <w:t xml:space="preserve">- otrzyma </w:t>
      </w:r>
      <w:r w:rsidRPr="00393E6D">
        <w:rPr>
          <w:rFonts w:asciiTheme="minorHAnsi" w:hAnsiTheme="minorHAnsi" w:cstheme="minorHAnsi"/>
          <w:sz w:val="24"/>
          <w:szCs w:val="24"/>
          <w:shd w:val="clear" w:color="auto" w:fill="FFFFFF"/>
        </w:rPr>
        <w:t>5</w:t>
      </w:r>
      <w:r w:rsidR="00A7468C" w:rsidRPr="00393E6D">
        <w:rPr>
          <w:rFonts w:asciiTheme="minorHAnsi" w:hAnsiTheme="minorHAnsi" w:cstheme="minorHAnsi"/>
          <w:sz w:val="24"/>
          <w:szCs w:val="24"/>
          <w:shd w:val="clear" w:color="auto" w:fill="FFFFFF"/>
        </w:rPr>
        <w:t xml:space="preserve"> punkt</w:t>
      </w:r>
      <w:r w:rsidRPr="00393E6D">
        <w:rPr>
          <w:rFonts w:asciiTheme="minorHAnsi" w:hAnsiTheme="minorHAnsi" w:cstheme="minorHAnsi"/>
          <w:sz w:val="24"/>
          <w:szCs w:val="24"/>
          <w:shd w:val="clear" w:color="auto" w:fill="FFFFFF"/>
        </w:rPr>
        <w:t>ów</w:t>
      </w:r>
    </w:p>
    <w:p w14:paraId="0A056BC1" w14:textId="31CB0588" w:rsidR="00A7468C" w:rsidRPr="00393E6D" w:rsidRDefault="00743E75" w:rsidP="00A7468C">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500,00zł</w:t>
      </w:r>
      <w:r w:rsidR="00A7468C" w:rsidRPr="00393E6D">
        <w:rPr>
          <w:rFonts w:asciiTheme="minorHAnsi" w:hAnsiTheme="minorHAnsi" w:cstheme="minorHAnsi"/>
          <w:sz w:val="24"/>
          <w:szCs w:val="24"/>
          <w:shd w:val="clear" w:color="auto" w:fill="FFFFFF"/>
        </w:rPr>
        <w:t xml:space="preserve"> - otrzyma 0 punkty </w:t>
      </w:r>
    </w:p>
    <w:p w14:paraId="6B2E62B7" w14:textId="663FD4A7" w:rsidR="00BC1DDB" w:rsidRPr="00393E6D" w:rsidRDefault="00BC1DDB" w:rsidP="00BC1DDB">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Maksymalna wysokość kary umownej za każdy dzień niedotrzymania terminu zakończenia przedmiotu umowy, jaka może być zaoferowana przez Wykonawcę wynosi </w:t>
      </w:r>
      <w:r w:rsidR="00743E75" w:rsidRPr="00393E6D">
        <w:rPr>
          <w:rFonts w:asciiTheme="minorHAnsi" w:hAnsiTheme="minorHAnsi" w:cstheme="minorHAnsi"/>
          <w:sz w:val="24"/>
          <w:szCs w:val="24"/>
          <w:shd w:val="clear" w:color="auto" w:fill="FFFFFF"/>
        </w:rPr>
        <w:t xml:space="preserve">2 </w:t>
      </w:r>
      <w:r w:rsidR="00543018" w:rsidRPr="00393E6D">
        <w:rPr>
          <w:rFonts w:asciiTheme="minorHAnsi" w:hAnsiTheme="minorHAnsi" w:cstheme="minorHAnsi"/>
          <w:sz w:val="24"/>
          <w:szCs w:val="24"/>
          <w:shd w:val="clear" w:color="auto" w:fill="FFFFFF"/>
        </w:rPr>
        <w:t>5</w:t>
      </w:r>
      <w:r w:rsidR="00743E75" w:rsidRPr="00393E6D">
        <w:rPr>
          <w:rFonts w:asciiTheme="minorHAnsi" w:hAnsiTheme="minorHAnsi" w:cstheme="minorHAnsi"/>
          <w:sz w:val="24"/>
          <w:szCs w:val="24"/>
          <w:shd w:val="clear" w:color="auto" w:fill="FFFFFF"/>
        </w:rPr>
        <w:t>00,00zł</w:t>
      </w:r>
      <w:r w:rsidRPr="00393E6D">
        <w:rPr>
          <w:rFonts w:asciiTheme="minorHAnsi" w:hAnsiTheme="minorHAnsi" w:cstheme="minorHAnsi"/>
          <w:sz w:val="24"/>
          <w:szCs w:val="24"/>
          <w:shd w:val="clear" w:color="auto" w:fill="FFFFFF"/>
        </w:rPr>
        <w:t>.</w:t>
      </w:r>
    </w:p>
    <w:p w14:paraId="6D8DFE70" w14:textId="48BE8F4E" w:rsidR="00BC1DDB" w:rsidRPr="00393E6D" w:rsidRDefault="00BC1DDB" w:rsidP="00BC1DDB">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t>
      </w:r>
      <w:r w:rsidR="00A23354" w:rsidRPr="00393E6D">
        <w:rPr>
          <w:rFonts w:asciiTheme="minorHAnsi" w:hAnsiTheme="minorHAnsi" w:cstheme="minorHAnsi"/>
          <w:sz w:val="24"/>
          <w:szCs w:val="24"/>
          <w:shd w:val="clear" w:color="auto" w:fill="FFFFFF"/>
        </w:rPr>
        <w:t>wynosi 500</w:t>
      </w:r>
      <w:r w:rsidR="00743E75" w:rsidRPr="00393E6D">
        <w:rPr>
          <w:rFonts w:asciiTheme="minorHAnsi" w:hAnsiTheme="minorHAnsi" w:cstheme="minorHAnsi"/>
          <w:sz w:val="24"/>
          <w:szCs w:val="24"/>
          <w:shd w:val="clear" w:color="auto" w:fill="FFFFFF"/>
        </w:rPr>
        <w:t>,</w:t>
      </w:r>
      <w:r w:rsidRPr="00393E6D">
        <w:rPr>
          <w:rFonts w:asciiTheme="minorHAnsi" w:hAnsiTheme="minorHAnsi" w:cstheme="minorHAnsi"/>
          <w:sz w:val="24"/>
          <w:szCs w:val="24"/>
          <w:shd w:val="clear" w:color="auto" w:fill="FFFFFF"/>
        </w:rPr>
        <w:t>0</w:t>
      </w:r>
      <w:r w:rsidR="00743E75" w:rsidRPr="00393E6D">
        <w:rPr>
          <w:rFonts w:asciiTheme="minorHAnsi" w:hAnsiTheme="minorHAnsi" w:cstheme="minorHAnsi"/>
          <w:sz w:val="24"/>
          <w:szCs w:val="24"/>
          <w:shd w:val="clear" w:color="auto" w:fill="FFFFFF"/>
        </w:rPr>
        <w:t>0zł</w:t>
      </w:r>
    </w:p>
    <w:p w14:paraId="7B67078B" w14:textId="4D141D41" w:rsidR="00BC1DDB" w:rsidRPr="00393E6D" w:rsidRDefault="00BC1DDB" w:rsidP="00BC1DDB">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743E75" w:rsidRPr="00393E6D">
        <w:rPr>
          <w:rFonts w:asciiTheme="minorHAnsi" w:hAnsiTheme="minorHAnsi" w:cstheme="minorHAnsi"/>
          <w:sz w:val="24"/>
          <w:szCs w:val="24"/>
          <w:shd w:val="clear" w:color="auto" w:fill="FFFFFF"/>
        </w:rPr>
        <w:t>500,00zł</w:t>
      </w:r>
      <w:r w:rsidRPr="00393E6D">
        <w:rPr>
          <w:rFonts w:asciiTheme="minorHAnsi" w:hAnsiTheme="minorHAnsi" w:cstheme="minorHAnsi"/>
          <w:sz w:val="24"/>
          <w:szCs w:val="24"/>
          <w:shd w:val="clear" w:color="auto" w:fill="FFFFFF"/>
        </w:rPr>
        <w:t xml:space="preserve"> a w kryterium tym Wykonawca otrzyma 0 punktów.</w:t>
      </w:r>
    </w:p>
    <w:p w14:paraId="2FDF4E58" w14:textId="0AC81FC1" w:rsidR="000143AC" w:rsidRPr="00393E6D" w:rsidRDefault="000143AC" w:rsidP="004C484A">
      <w:pPr>
        <w:pStyle w:val="Akapitzlist"/>
        <w:numPr>
          <w:ilvl w:val="0"/>
          <w:numId w:val="24"/>
        </w:numPr>
        <w:spacing w:line="276" w:lineRule="auto"/>
        <w:jc w:val="both"/>
        <w:rPr>
          <w:rFonts w:asciiTheme="minorHAnsi" w:hAnsiTheme="minorHAnsi" w:cstheme="minorHAnsi"/>
          <w:b/>
          <w:sz w:val="24"/>
          <w:szCs w:val="24"/>
        </w:rPr>
      </w:pPr>
      <w:r w:rsidRPr="00393E6D">
        <w:rPr>
          <w:rFonts w:asciiTheme="minorHAnsi" w:hAnsiTheme="minorHAnsi" w:cstheme="minorHAnsi"/>
          <w:b/>
          <w:sz w:val="24"/>
          <w:szCs w:val="24"/>
        </w:rPr>
        <w:t xml:space="preserve">Gwarancja i rękojmia powyżej wymaganej  – </w:t>
      </w:r>
      <w:r w:rsidR="00743E75" w:rsidRPr="00393E6D">
        <w:rPr>
          <w:rFonts w:asciiTheme="minorHAnsi" w:hAnsiTheme="minorHAnsi" w:cstheme="minorHAnsi"/>
          <w:b/>
          <w:sz w:val="24"/>
          <w:szCs w:val="24"/>
        </w:rPr>
        <w:t>1</w:t>
      </w:r>
      <w:r w:rsidR="00A4564F" w:rsidRPr="00393E6D">
        <w:rPr>
          <w:rFonts w:asciiTheme="minorHAnsi" w:hAnsiTheme="minorHAnsi" w:cstheme="minorHAnsi"/>
          <w:b/>
          <w:sz w:val="24"/>
          <w:szCs w:val="24"/>
        </w:rPr>
        <w:t>5</w:t>
      </w:r>
      <w:r w:rsidRPr="00393E6D">
        <w:rPr>
          <w:rFonts w:asciiTheme="minorHAnsi" w:hAnsiTheme="minorHAnsi" w:cstheme="minorHAnsi"/>
          <w:b/>
          <w:sz w:val="24"/>
          <w:szCs w:val="24"/>
        </w:rPr>
        <w:t xml:space="preserve"> %</w:t>
      </w:r>
      <w:r w:rsidR="003361C3" w:rsidRPr="00393E6D">
        <w:rPr>
          <w:rFonts w:asciiTheme="minorHAnsi" w:hAnsiTheme="minorHAnsi" w:cstheme="minorHAnsi"/>
          <w:b/>
          <w:sz w:val="24"/>
          <w:szCs w:val="24"/>
        </w:rPr>
        <w:t xml:space="preserve"> -</w:t>
      </w:r>
      <w:r w:rsidR="00743E75" w:rsidRPr="00393E6D">
        <w:rPr>
          <w:rFonts w:asciiTheme="minorHAnsi" w:hAnsiTheme="minorHAnsi" w:cstheme="minorHAnsi"/>
          <w:b/>
          <w:sz w:val="24"/>
          <w:szCs w:val="24"/>
        </w:rPr>
        <w:t>1</w:t>
      </w:r>
      <w:r w:rsidR="003361C3" w:rsidRPr="00393E6D">
        <w:rPr>
          <w:rFonts w:asciiTheme="minorHAnsi" w:hAnsiTheme="minorHAnsi" w:cstheme="minorHAnsi"/>
          <w:b/>
          <w:sz w:val="24"/>
          <w:szCs w:val="24"/>
        </w:rPr>
        <w:t>5 pkt.</w:t>
      </w:r>
    </w:p>
    <w:p w14:paraId="0389D0AD" w14:textId="77777777" w:rsidR="00743E75" w:rsidRPr="00393E6D" w:rsidRDefault="00743E75" w:rsidP="00743E75">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Sposób oceny:</w:t>
      </w:r>
    </w:p>
    <w:p w14:paraId="59173D82" w14:textId="77777777" w:rsidR="00743E75" w:rsidRPr="00393E6D" w:rsidRDefault="00743E75" w:rsidP="00743E75">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Wykonawca który zaoferuje:</w:t>
      </w:r>
    </w:p>
    <w:p w14:paraId="6B9F9B0F" w14:textId="0D478975" w:rsidR="00743E75" w:rsidRPr="00393E6D" w:rsidRDefault="00743E75" w:rsidP="00743E75">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5 lat - 60 miesięcy  - otrzyma 15 punktów.</w:t>
      </w:r>
    </w:p>
    <w:p w14:paraId="650C91CC" w14:textId="14FE0EDF" w:rsidR="00743E75" w:rsidRPr="00393E6D" w:rsidRDefault="00743E75" w:rsidP="00743E75">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4 lata - 48 miesięcy – otrzyma </w:t>
      </w:r>
      <w:r w:rsidR="00543018" w:rsidRPr="00393E6D">
        <w:rPr>
          <w:rFonts w:asciiTheme="minorHAnsi" w:hAnsiTheme="minorHAnsi" w:cstheme="minorHAnsi"/>
          <w:sz w:val="24"/>
          <w:szCs w:val="24"/>
          <w:shd w:val="clear" w:color="auto" w:fill="FFFFFF"/>
        </w:rPr>
        <w:t>10</w:t>
      </w:r>
      <w:r w:rsidRPr="00393E6D">
        <w:rPr>
          <w:rFonts w:asciiTheme="minorHAnsi" w:hAnsiTheme="minorHAnsi" w:cstheme="minorHAnsi"/>
          <w:sz w:val="24"/>
          <w:szCs w:val="24"/>
          <w:shd w:val="clear" w:color="auto" w:fill="FFFFFF"/>
        </w:rPr>
        <w:t xml:space="preserve"> punktów,</w:t>
      </w:r>
    </w:p>
    <w:p w14:paraId="2E4228FC" w14:textId="2BEA3CF3" w:rsidR="00743E75" w:rsidRPr="00393E6D" w:rsidRDefault="00743E75" w:rsidP="00743E75">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3 lata - 36 miesiące – otrzyma </w:t>
      </w:r>
      <w:r w:rsidR="00543018" w:rsidRPr="00393E6D">
        <w:rPr>
          <w:rFonts w:asciiTheme="minorHAnsi" w:hAnsiTheme="minorHAnsi" w:cstheme="minorHAnsi"/>
          <w:sz w:val="24"/>
          <w:szCs w:val="24"/>
          <w:shd w:val="clear" w:color="auto" w:fill="FFFFFF"/>
        </w:rPr>
        <w:t>5</w:t>
      </w:r>
      <w:r w:rsidRPr="00393E6D">
        <w:rPr>
          <w:rFonts w:asciiTheme="minorHAnsi" w:hAnsiTheme="minorHAnsi" w:cstheme="minorHAnsi"/>
          <w:sz w:val="24"/>
          <w:szCs w:val="24"/>
          <w:shd w:val="clear" w:color="auto" w:fill="FFFFFF"/>
        </w:rPr>
        <w:t xml:space="preserve"> punktów </w:t>
      </w:r>
    </w:p>
    <w:p w14:paraId="12E83A56" w14:textId="17475316" w:rsidR="00543018" w:rsidRPr="00393E6D" w:rsidRDefault="00543018" w:rsidP="00543018">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2 lata - 24 miesiące – otrzyma 0 punktów </w:t>
      </w:r>
    </w:p>
    <w:p w14:paraId="17099BBE" w14:textId="609BADF1" w:rsidR="00743E75" w:rsidRPr="00393E6D" w:rsidRDefault="00743E75" w:rsidP="00743E75">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Minimalna okres gwarancji i rękojmi  wynosi </w:t>
      </w:r>
      <w:r w:rsidR="00543018" w:rsidRPr="00393E6D">
        <w:rPr>
          <w:rFonts w:asciiTheme="minorHAnsi" w:hAnsiTheme="minorHAnsi" w:cstheme="minorHAnsi"/>
          <w:sz w:val="24"/>
          <w:szCs w:val="24"/>
          <w:shd w:val="clear" w:color="auto" w:fill="FFFFFF"/>
        </w:rPr>
        <w:t>24</w:t>
      </w:r>
      <w:r w:rsidRPr="00393E6D">
        <w:rPr>
          <w:rFonts w:asciiTheme="minorHAnsi" w:hAnsiTheme="minorHAnsi" w:cstheme="minorHAnsi"/>
          <w:sz w:val="24"/>
          <w:szCs w:val="24"/>
          <w:shd w:val="clear" w:color="auto" w:fill="FFFFFF"/>
        </w:rPr>
        <w:t xml:space="preserve"> miesięcy. Maksymalna okres gwarancji i rękojmi, jaka może być zaoferowana przez Wykonawcę wynosi 60 miesięcy.</w:t>
      </w:r>
    </w:p>
    <w:p w14:paraId="66A87B33" w14:textId="3E24EBEE" w:rsidR="00743E75" w:rsidRPr="00393E6D" w:rsidRDefault="00743E75" w:rsidP="00743E75">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543018" w:rsidRPr="00393E6D">
        <w:rPr>
          <w:rFonts w:asciiTheme="minorHAnsi" w:hAnsiTheme="minorHAnsi" w:cstheme="minorHAnsi"/>
          <w:sz w:val="24"/>
          <w:szCs w:val="24"/>
          <w:shd w:val="clear" w:color="auto" w:fill="FFFFFF"/>
        </w:rPr>
        <w:t>24</w:t>
      </w:r>
      <w:r w:rsidRPr="00393E6D">
        <w:rPr>
          <w:rFonts w:asciiTheme="minorHAnsi" w:hAnsiTheme="minorHAnsi" w:cstheme="minorHAnsi"/>
          <w:sz w:val="24"/>
          <w:szCs w:val="24"/>
          <w:shd w:val="clear" w:color="auto" w:fill="FFFFFF"/>
        </w:rPr>
        <w:t xml:space="preserve"> miesięcy, a w kryterium tym Wykonawca otrzyma 0 punktów. </w:t>
      </w:r>
    </w:p>
    <w:p w14:paraId="09228188" w14:textId="1073FE28" w:rsidR="000143AC" w:rsidRPr="00393E6D" w:rsidRDefault="000143AC" w:rsidP="004C484A">
      <w:pPr>
        <w:pStyle w:val="Akapitzlist"/>
        <w:numPr>
          <w:ilvl w:val="0"/>
          <w:numId w:val="24"/>
        </w:numPr>
        <w:spacing w:line="276" w:lineRule="auto"/>
        <w:jc w:val="both"/>
        <w:rPr>
          <w:rFonts w:asciiTheme="minorHAnsi" w:hAnsiTheme="minorHAnsi" w:cstheme="minorHAnsi"/>
          <w:b/>
          <w:sz w:val="24"/>
          <w:szCs w:val="24"/>
          <w:shd w:val="clear" w:color="auto" w:fill="FFFFFF"/>
        </w:rPr>
      </w:pPr>
      <w:r w:rsidRPr="00393E6D">
        <w:rPr>
          <w:rFonts w:asciiTheme="minorHAnsi" w:hAnsiTheme="minorHAnsi" w:cstheme="minorHAnsi"/>
          <w:b/>
          <w:sz w:val="24"/>
          <w:szCs w:val="24"/>
          <w:shd w:val="clear" w:color="auto" w:fill="FFFFFF"/>
        </w:rPr>
        <w:t xml:space="preserve">Czas usunięcia wad przedmiotu umowy w okresie gwarancji lub rękojmi:  </w:t>
      </w:r>
      <w:r w:rsidR="00302DF9" w:rsidRPr="00393E6D">
        <w:rPr>
          <w:rFonts w:asciiTheme="minorHAnsi" w:hAnsiTheme="minorHAnsi" w:cstheme="minorHAnsi"/>
          <w:b/>
          <w:sz w:val="24"/>
          <w:szCs w:val="24"/>
          <w:shd w:val="clear" w:color="auto" w:fill="FFFFFF"/>
        </w:rPr>
        <w:t>10</w:t>
      </w:r>
      <w:r w:rsidRPr="00393E6D">
        <w:rPr>
          <w:rFonts w:asciiTheme="minorHAnsi" w:hAnsiTheme="minorHAnsi" w:cstheme="minorHAnsi"/>
          <w:b/>
          <w:sz w:val="24"/>
          <w:szCs w:val="24"/>
          <w:shd w:val="clear" w:color="auto" w:fill="FFFFFF"/>
        </w:rPr>
        <w:t>%</w:t>
      </w:r>
      <w:r w:rsidR="00C05F52" w:rsidRPr="00393E6D">
        <w:rPr>
          <w:rFonts w:asciiTheme="minorHAnsi" w:hAnsiTheme="minorHAnsi" w:cstheme="minorHAnsi"/>
          <w:b/>
          <w:sz w:val="24"/>
          <w:szCs w:val="24"/>
          <w:shd w:val="clear" w:color="auto" w:fill="FFFFFF"/>
        </w:rPr>
        <w:t>-</w:t>
      </w:r>
      <w:r w:rsidR="00302DF9" w:rsidRPr="00393E6D">
        <w:rPr>
          <w:rFonts w:asciiTheme="minorHAnsi" w:hAnsiTheme="minorHAnsi" w:cstheme="minorHAnsi"/>
          <w:b/>
          <w:sz w:val="24"/>
          <w:szCs w:val="24"/>
          <w:shd w:val="clear" w:color="auto" w:fill="FFFFFF"/>
        </w:rPr>
        <w:t>10</w:t>
      </w:r>
      <w:r w:rsidR="00C05F52" w:rsidRPr="00393E6D">
        <w:rPr>
          <w:rFonts w:asciiTheme="minorHAnsi" w:hAnsiTheme="minorHAnsi" w:cstheme="minorHAnsi"/>
          <w:b/>
          <w:sz w:val="24"/>
          <w:szCs w:val="24"/>
          <w:shd w:val="clear" w:color="auto" w:fill="FFFFFF"/>
        </w:rPr>
        <w:t xml:space="preserve"> pkt</w:t>
      </w:r>
    </w:p>
    <w:p w14:paraId="0BCFE5AC" w14:textId="77777777" w:rsidR="000143AC" w:rsidRPr="00393E6D" w:rsidRDefault="000143AC" w:rsidP="009B1674">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Sposób oceny:</w:t>
      </w:r>
    </w:p>
    <w:p w14:paraId="41AAB1DB" w14:textId="43163A5F" w:rsidR="000143AC" w:rsidRPr="00393E6D" w:rsidRDefault="00A23354" w:rsidP="009B1674">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Wykonawca,</w:t>
      </w:r>
      <w:r w:rsidR="000143AC" w:rsidRPr="00393E6D">
        <w:rPr>
          <w:rFonts w:asciiTheme="minorHAnsi" w:hAnsiTheme="minorHAnsi" w:cstheme="minorHAnsi"/>
          <w:sz w:val="24"/>
          <w:szCs w:val="24"/>
          <w:shd w:val="clear" w:color="auto" w:fill="FFFFFF"/>
        </w:rPr>
        <w:t xml:space="preserve"> który zaoferuje czas (liczba dni kalendarzowych) przewidzianych na usunięcie wady przedmiotu umowy w okresie gwarancji lub rękojmi za zaoferowanie:</w:t>
      </w:r>
    </w:p>
    <w:p w14:paraId="4C75E524" w14:textId="518FA5A0" w:rsidR="000143AC" w:rsidRPr="00393E6D" w:rsidRDefault="000143AC" w:rsidP="009B1674">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4 dni kalendarzowe - otrzyma </w:t>
      </w:r>
      <w:r w:rsidR="00302DF9" w:rsidRPr="00393E6D">
        <w:rPr>
          <w:rFonts w:asciiTheme="minorHAnsi" w:hAnsiTheme="minorHAnsi" w:cstheme="minorHAnsi"/>
          <w:sz w:val="24"/>
          <w:szCs w:val="24"/>
          <w:shd w:val="clear" w:color="auto" w:fill="FFFFFF"/>
        </w:rPr>
        <w:t>10</w:t>
      </w:r>
      <w:r w:rsidRPr="00393E6D">
        <w:rPr>
          <w:rFonts w:asciiTheme="minorHAnsi" w:hAnsiTheme="minorHAnsi" w:cstheme="minorHAnsi"/>
          <w:sz w:val="24"/>
          <w:szCs w:val="24"/>
          <w:shd w:val="clear" w:color="auto" w:fill="FFFFFF"/>
        </w:rPr>
        <w:t xml:space="preserve"> punktów</w:t>
      </w:r>
    </w:p>
    <w:p w14:paraId="61E473F6" w14:textId="1FFF8F18" w:rsidR="000143AC" w:rsidRPr="00393E6D" w:rsidRDefault="000143AC" w:rsidP="009B1674">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6 dni kalendarzowych </w:t>
      </w:r>
      <w:r w:rsidRPr="00393E6D">
        <w:rPr>
          <w:rFonts w:asciiTheme="minorHAnsi" w:hAnsiTheme="minorHAnsi" w:cstheme="minorHAnsi"/>
          <w:sz w:val="24"/>
          <w:szCs w:val="24"/>
          <w:shd w:val="clear" w:color="auto" w:fill="FFFFFF"/>
        </w:rPr>
        <w:softHyphen/>
        <w:t xml:space="preserve">- otrzyma </w:t>
      </w:r>
      <w:r w:rsidR="00302DF9" w:rsidRPr="00393E6D">
        <w:rPr>
          <w:rFonts w:asciiTheme="minorHAnsi" w:hAnsiTheme="minorHAnsi" w:cstheme="minorHAnsi"/>
          <w:sz w:val="24"/>
          <w:szCs w:val="24"/>
          <w:shd w:val="clear" w:color="auto" w:fill="FFFFFF"/>
        </w:rPr>
        <w:t>8</w:t>
      </w:r>
      <w:r w:rsidRPr="00393E6D">
        <w:rPr>
          <w:rFonts w:asciiTheme="minorHAnsi" w:hAnsiTheme="minorHAnsi" w:cstheme="minorHAnsi"/>
          <w:sz w:val="24"/>
          <w:szCs w:val="24"/>
          <w:shd w:val="clear" w:color="auto" w:fill="FFFFFF"/>
        </w:rPr>
        <w:t xml:space="preserve"> punktów </w:t>
      </w:r>
      <w:r w:rsidRPr="00393E6D">
        <w:rPr>
          <w:rFonts w:asciiTheme="minorHAnsi" w:hAnsiTheme="minorHAnsi" w:cstheme="minorHAnsi"/>
          <w:sz w:val="24"/>
          <w:szCs w:val="24"/>
          <w:shd w:val="clear" w:color="auto" w:fill="FFFFFF"/>
        </w:rPr>
        <w:softHyphen/>
      </w:r>
    </w:p>
    <w:p w14:paraId="14419510" w14:textId="5C9E4380" w:rsidR="000143AC" w:rsidRPr="00393E6D" w:rsidRDefault="000143AC" w:rsidP="009B1674">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8 dni kalendarzowych </w:t>
      </w:r>
      <w:r w:rsidRPr="00393E6D">
        <w:rPr>
          <w:rFonts w:asciiTheme="minorHAnsi" w:hAnsiTheme="minorHAnsi" w:cstheme="minorHAnsi"/>
          <w:sz w:val="24"/>
          <w:szCs w:val="24"/>
          <w:shd w:val="clear" w:color="auto" w:fill="FFFFFF"/>
        </w:rPr>
        <w:softHyphen/>
        <w:t xml:space="preserve">- otrzyma </w:t>
      </w:r>
      <w:r w:rsidR="00302DF9" w:rsidRPr="00393E6D">
        <w:rPr>
          <w:rFonts w:asciiTheme="minorHAnsi" w:hAnsiTheme="minorHAnsi" w:cstheme="minorHAnsi"/>
          <w:sz w:val="24"/>
          <w:szCs w:val="24"/>
          <w:shd w:val="clear" w:color="auto" w:fill="FFFFFF"/>
        </w:rPr>
        <w:t>6</w:t>
      </w:r>
      <w:r w:rsidRPr="00393E6D">
        <w:rPr>
          <w:rFonts w:asciiTheme="minorHAnsi" w:hAnsiTheme="minorHAnsi" w:cstheme="minorHAnsi"/>
          <w:sz w:val="24"/>
          <w:szCs w:val="24"/>
          <w:shd w:val="clear" w:color="auto" w:fill="FFFFFF"/>
        </w:rPr>
        <w:t xml:space="preserve"> punkty </w:t>
      </w:r>
      <w:r w:rsidRPr="00393E6D">
        <w:rPr>
          <w:rFonts w:asciiTheme="minorHAnsi" w:hAnsiTheme="minorHAnsi" w:cstheme="minorHAnsi"/>
          <w:sz w:val="24"/>
          <w:szCs w:val="24"/>
          <w:shd w:val="clear" w:color="auto" w:fill="FFFFFF"/>
        </w:rPr>
        <w:softHyphen/>
      </w:r>
    </w:p>
    <w:p w14:paraId="3300417C" w14:textId="478331CA" w:rsidR="000143AC" w:rsidRPr="00393E6D" w:rsidRDefault="000143AC" w:rsidP="009B1674">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lastRenderedPageBreak/>
        <w:t xml:space="preserve">10 dni kalendarzowych </w:t>
      </w:r>
      <w:r w:rsidRPr="00393E6D">
        <w:rPr>
          <w:rFonts w:asciiTheme="minorHAnsi" w:hAnsiTheme="minorHAnsi" w:cstheme="minorHAnsi"/>
          <w:sz w:val="24"/>
          <w:szCs w:val="24"/>
          <w:shd w:val="clear" w:color="auto" w:fill="FFFFFF"/>
        </w:rPr>
        <w:softHyphen/>
        <w:t xml:space="preserve">- otrzyma </w:t>
      </w:r>
      <w:r w:rsidR="00302DF9" w:rsidRPr="00393E6D">
        <w:rPr>
          <w:rFonts w:asciiTheme="minorHAnsi" w:hAnsiTheme="minorHAnsi" w:cstheme="minorHAnsi"/>
          <w:sz w:val="24"/>
          <w:szCs w:val="24"/>
          <w:shd w:val="clear" w:color="auto" w:fill="FFFFFF"/>
        </w:rPr>
        <w:t>4</w:t>
      </w:r>
      <w:r w:rsidRPr="00393E6D">
        <w:rPr>
          <w:rFonts w:asciiTheme="minorHAnsi" w:hAnsiTheme="minorHAnsi" w:cstheme="minorHAnsi"/>
          <w:sz w:val="24"/>
          <w:szCs w:val="24"/>
          <w:shd w:val="clear" w:color="auto" w:fill="FFFFFF"/>
        </w:rPr>
        <w:t xml:space="preserve"> punkt</w:t>
      </w:r>
    </w:p>
    <w:p w14:paraId="45A7A746" w14:textId="14B092BE" w:rsidR="00701C10" w:rsidRPr="00393E6D" w:rsidRDefault="00701C10" w:rsidP="00701C10">
      <w:pPr>
        <w:pStyle w:val="Akapitzlist"/>
        <w:spacing w:line="276" w:lineRule="auto"/>
        <w:jc w:val="both"/>
        <w:rPr>
          <w:rFonts w:asciiTheme="minorHAnsi" w:hAnsiTheme="minorHAnsi" w:cstheme="minorHAnsi"/>
          <w:sz w:val="24"/>
          <w:szCs w:val="24"/>
          <w:shd w:val="clear" w:color="auto" w:fill="FFFFFF"/>
        </w:rPr>
      </w:pPr>
      <w:r w:rsidRPr="00393E6D">
        <w:rPr>
          <w:rFonts w:asciiTheme="minorHAnsi" w:hAnsiTheme="minorHAnsi" w:cstheme="minorHAnsi"/>
          <w:sz w:val="24"/>
          <w:szCs w:val="24"/>
          <w:shd w:val="clear" w:color="auto" w:fill="FFFFFF"/>
        </w:rPr>
        <w:t xml:space="preserve">12 dni kalendarzowych </w:t>
      </w:r>
      <w:r w:rsidRPr="00393E6D">
        <w:rPr>
          <w:rFonts w:asciiTheme="minorHAnsi" w:hAnsiTheme="minorHAnsi" w:cstheme="minorHAnsi"/>
          <w:sz w:val="24"/>
          <w:szCs w:val="24"/>
          <w:shd w:val="clear" w:color="auto" w:fill="FFFFFF"/>
        </w:rPr>
        <w:softHyphen/>
        <w:t>- otrzyma 0 punkt</w:t>
      </w:r>
    </w:p>
    <w:p w14:paraId="1FCA0A00" w14:textId="1AE6E8E7" w:rsidR="000E7C93" w:rsidRPr="00393E6D" w:rsidRDefault="000E7C93" w:rsidP="000E7C93">
      <w:pPr>
        <w:pStyle w:val="Akapitzlist"/>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Jeżeli Wykonawca w formularzu ofertowym nie określi ilości dni Zamawiający uzna, że Wykonawca oferuje 12 dni kalendarzowych, a w kryterium tym Wykonawca otrzyma 0 punktów. </w:t>
      </w:r>
    </w:p>
    <w:p w14:paraId="78E81E7D" w14:textId="77777777" w:rsidR="00BD745E" w:rsidRPr="00393E6D" w:rsidRDefault="00BD745E" w:rsidP="000E7C93">
      <w:pPr>
        <w:spacing w:line="276" w:lineRule="auto"/>
        <w:jc w:val="both"/>
        <w:rPr>
          <w:rFonts w:asciiTheme="minorHAnsi" w:hAnsiTheme="minorHAnsi"/>
          <w:shd w:val="clear" w:color="auto" w:fill="FFFFFF"/>
        </w:rPr>
      </w:pPr>
    </w:p>
    <w:p w14:paraId="5C73754D" w14:textId="09C22284" w:rsidR="00445862" w:rsidRPr="00393E6D"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po wykonaniu czynności związanych z wyborem najkorzystniejszej oferty, </w:t>
      </w:r>
      <w:r w:rsidRPr="00393E6D">
        <w:rPr>
          <w:rFonts w:asciiTheme="minorHAnsi" w:hAnsiTheme="minorHAnsi" w:cstheme="minorHAnsi"/>
          <w:sz w:val="24"/>
          <w:szCs w:val="24"/>
        </w:rPr>
        <w:br/>
        <w:t>w terminie przewidzianym ustawą, przekaże</w:t>
      </w:r>
      <w:r w:rsidR="00BC3DCE" w:rsidRPr="00393E6D">
        <w:rPr>
          <w:rFonts w:asciiTheme="minorHAnsi" w:hAnsiTheme="minorHAnsi" w:cstheme="minorHAnsi"/>
          <w:sz w:val="24"/>
          <w:szCs w:val="24"/>
        </w:rPr>
        <w:t xml:space="preserve"> Wykonawcy którego oferta została uznana za najkorzystniejszą</w:t>
      </w:r>
      <w:r w:rsidRPr="00393E6D">
        <w:rPr>
          <w:rFonts w:asciiTheme="minorHAnsi" w:hAnsiTheme="minorHAnsi" w:cstheme="minorHAnsi"/>
          <w:sz w:val="24"/>
          <w:szCs w:val="24"/>
        </w:rPr>
        <w:t xml:space="preserve"> pisemne zawiadomienie informujące o terminie i miejscu podpisania umowy.</w:t>
      </w:r>
    </w:p>
    <w:p w14:paraId="426090A0" w14:textId="77777777"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 przypadku wskazania pełnomocnika do podpisania umowy wymaga się </w:t>
      </w:r>
      <w:r w:rsidR="001D2728" w:rsidRPr="00393E6D">
        <w:rPr>
          <w:rFonts w:asciiTheme="minorHAnsi" w:hAnsiTheme="minorHAnsi" w:cstheme="minorHAnsi"/>
          <w:sz w:val="24"/>
          <w:szCs w:val="24"/>
        </w:rPr>
        <w:t xml:space="preserve">w dniu zawarcia umowy </w:t>
      </w:r>
      <w:r w:rsidRPr="00393E6D">
        <w:rPr>
          <w:rFonts w:asciiTheme="minorHAnsi" w:hAnsiTheme="minorHAnsi" w:cstheme="minorHAnsi"/>
          <w:sz w:val="24"/>
          <w:szCs w:val="24"/>
        </w:rPr>
        <w:t xml:space="preserve">a </w:t>
      </w:r>
      <w:r w:rsidR="00BC3DCE" w:rsidRPr="00393E6D">
        <w:rPr>
          <w:rFonts w:asciiTheme="minorHAnsi" w:hAnsiTheme="minorHAnsi" w:cstheme="minorHAnsi"/>
          <w:sz w:val="24"/>
          <w:szCs w:val="24"/>
        </w:rPr>
        <w:t xml:space="preserve">przed podpisaniem przedłożenia </w:t>
      </w:r>
      <w:r w:rsidRPr="00393E6D">
        <w:rPr>
          <w:rFonts w:asciiTheme="minorHAnsi" w:hAnsiTheme="minorHAnsi" w:cstheme="minorHAnsi"/>
          <w:sz w:val="24"/>
          <w:szCs w:val="24"/>
        </w:rPr>
        <w:t xml:space="preserve">pełnomocnictwa. </w:t>
      </w:r>
    </w:p>
    <w:p w14:paraId="47086C46" w14:textId="77777777"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bookmarkStart w:id="9" w:name="_Hlk520121110"/>
      <w:r w:rsidRPr="00393E6D">
        <w:rPr>
          <w:rFonts w:asciiTheme="minorHAnsi" w:hAnsiTheme="minorHAnsi" w:cstheme="minorHAnsi"/>
          <w:sz w:val="24"/>
          <w:szCs w:val="24"/>
        </w:rPr>
        <w:t>Warunkiem zawarciem umowy jest przedłożenie lub dostarczenie w wersji elektronicznej</w:t>
      </w:r>
    </w:p>
    <w:p w14:paraId="54E0F5BB" w14:textId="057C0FD9" w:rsidR="00C934EC" w:rsidRPr="00393E6D" w:rsidRDefault="00A34494" w:rsidP="00CE456E">
      <w:pPr>
        <w:pStyle w:val="Akapitzlist"/>
        <w:numPr>
          <w:ilvl w:val="0"/>
          <w:numId w:val="23"/>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 oryginału polisy </w:t>
      </w:r>
      <w:proofErr w:type="spellStart"/>
      <w:r w:rsidRPr="00393E6D">
        <w:rPr>
          <w:rFonts w:asciiTheme="minorHAnsi" w:hAnsiTheme="minorHAnsi" w:cstheme="minorHAnsi"/>
          <w:sz w:val="24"/>
          <w:szCs w:val="24"/>
        </w:rPr>
        <w:t>oc</w:t>
      </w:r>
      <w:proofErr w:type="spellEnd"/>
      <w:r w:rsidRPr="00393E6D">
        <w:rPr>
          <w:rFonts w:asciiTheme="minorHAnsi" w:hAnsiTheme="minorHAnsi" w:cstheme="minorHAnsi"/>
          <w:sz w:val="24"/>
          <w:szCs w:val="24"/>
        </w:rPr>
        <w:t xml:space="preserve"> lub innego dokumentu </w:t>
      </w:r>
      <w:r w:rsidR="00A23354" w:rsidRPr="00393E6D">
        <w:rPr>
          <w:rFonts w:asciiTheme="minorHAnsi" w:hAnsiTheme="minorHAnsi" w:cstheme="minorHAnsi"/>
          <w:sz w:val="24"/>
          <w:szCs w:val="24"/>
        </w:rPr>
        <w:t>potwierdzającego,</w:t>
      </w:r>
      <w:r w:rsidRPr="00393E6D">
        <w:rPr>
          <w:rFonts w:asciiTheme="minorHAnsi" w:hAnsiTheme="minorHAnsi" w:cstheme="minorHAnsi"/>
          <w:sz w:val="24"/>
          <w:szCs w:val="24"/>
        </w:rPr>
        <w:t xml:space="preserve"> że Wykonawca posiada ubezpieczenie odpowiedzialności cywilnej </w:t>
      </w:r>
      <w:r w:rsidR="0061556B" w:rsidRPr="00393E6D">
        <w:rPr>
          <w:rFonts w:asciiTheme="minorHAnsi" w:hAnsiTheme="minorHAnsi" w:cstheme="minorHAnsi"/>
          <w:sz w:val="24"/>
          <w:szCs w:val="24"/>
        </w:rPr>
        <w:t xml:space="preserve">z tytułu wykonywanej działalności </w:t>
      </w:r>
      <w:r w:rsidRPr="00393E6D">
        <w:rPr>
          <w:rFonts w:asciiTheme="minorHAnsi" w:hAnsiTheme="minorHAnsi" w:cstheme="minorHAnsi"/>
          <w:sz w:val="24"/>
          <w:szCs w:val="24"/>
        </w:rPr>
        <w:t xml:space="preserve">na sumę gwarancyjną </w:t>
      </w:r>
      <w:r w:rsidR="00C934EC" w:rsidRPr="00393E6D">
        <w:rPr>
          <w:rFonts w:asciiTheme="minorHAnsi" w:hAnsiTheme="minorHAnsi" w:cstheme="minorHAnsi"/>
          <w:sz w:val="24"/>
          <w:szCs w:val="24"/>
        </w:rPr>
        <w:t xml:space="preserve">minimalną równowartości </w:t>
      </w:r>
      <w:r w:rsidR="00CE456E" w:rsidRPr="00393E6D">
        <w:rPr>
          <w:rFonts w:asciiTheme="minorHAnsi" w:hAnsiTheme="minorHAnsi" w:cstheme="minorHAnsi"/>
          <w:sz w:val="24"/>
          <w:szCs w:val="24"/>
        </w:rPr>
        <w:t>2</w:t>
      </w:r>
      <w:r w:rsidR="000E7C93" w:rsidRPr="00393E6D">
        <w:rPr>
          <w:rFonts w:asciiTheme="minorHAnsi" w:hAnsiTheme="minorHAnsi" w:cstheme="minorHAnsi"/>
          <w:sz w:val="24"/>
          <w:szCs w:val="24"/>
        </w:rPr>
        <w:t>0</w:t>
      </w:r>
      <w:r w:rsidR="00C934EC" w:rsidRPr="00393E6D">
        <w:rPr>
          <w:rFonts w:asciiTheme="minorHAnsi" w:hAnsiTheme="minorHAnsi" w:cstheme="minorHAnsi"/>
          <w:sz w:val="24"/>
          <w:szCs w:val="24"/>
        </w:rPr>
        <w:t xml:space="preserve">0 000 PLN, </w:t>
      </w:r>
    </w:p>
    <w:p w14:paraId="00D3E3B9" w14:textId="07CBA797" w:rsidR="00A34494" w:rsidRPr="00393E6D" w:rsidRDefault="00A34494" w:rsidP="004C484A">
      <w:pPr>
        <w:pStyle w:val="Akapitzlist"/>
        <w:numPr>
          <w:ilvl w:val="0"/>
          <w:numId w:val="23"/>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oświadczenia potwierdzającego zatrudnienie na podstawie umowy o pracę osób za pomocą których wykona przedmiot niniejszej umowy, </w:t>
      </w:r>
    </w:p>
    <w:p w14:paraId="5BD3E794" w14:textId="2AE9113E" w:rsidR="00A34494" w:rsidRPr="00393E6D" w:rsidRDefault="00A34494" w:rsidP="004C484A">
      <w:pPr>
        <w:pStyle w:val="Akapitzlist"/>
        <w:numPr>
          <w:ilvl w:val="0"/>
          <w:numId w:val="23"/>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wniesienie zabezpieczenia należytego wykonania umowy,</w:t>
      </w:r>
    </w:p>
    <w:p w14:paraId="2DF19C4D" w14:textId="69C30DD2" w:rsidR="00543018" w:rsidRPr="00393E6D" w:rsidRDefault="00543018" w:rsidP="004C484A">
      <w:pPr>
        <w:pStyle w:val="Akapitzlist"/>
        <w:numPr>
          <w:ilvl w:val="0"/>
          <w:numId w:val="23"/>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harmonogram</w:t>
      </w:r>
      <w:r w:rsidR="00B62D8D" w:rsidRPr="00393E6D">
        <w:rPr>
          <w:rFonts w:asciiTheme="minorHAnsi" w:hAnsiTheme="minorHAnsi" w:cstheme="minorHAnsi"/>
          <w:sz w:val="24"/>
          <w:szCs w:val="24"/>
        </w:rPr>
        <w:t xml:space="preserve"> prac</w:t>
      </w:r>
    </w:p>
    <w:bookmarkEnd w:id="9"/>
    <w:p w14:paraId="0F29120F" w14:textId="55226E9F"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393E6D">
        <w:rPr>
          <w:rFonts w:asciiTheme="minorHAnsi" w:hAnsiTheme="minorHAnsi" w:cstheme="minorHAnsi"/>
          <w:sz w:val="24"/>
          <w:szCs w:val="24"/>
        </w:rPr>
        <w:t xml:space="preserve">1 </w:t>
      </w:r>
      <w:r w:rsidRPr="00393E6D">
        <w:rPr>
          <w:rFonts w:asciiTheme="minorHAnsi" w:hAnsiTheme="minorHAnsi" w:cstheme="minorHAnsi"/>
          <w:sz w:val="24"/>
          <w:szCs w:val="24"/>
        </w:rPr>
        <w:t>do SWZ. Umowa zostanie uzupełniona o zapisy wynikające ze złożonej oferty.</w:t>
      </w:r>
    </w:p>
    <w:p w14:paraId="35A67CED" w14:textId="77777777"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393E6D" w:rsidRDefault="00A34494"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43884AF5" w:rsidR="00BB7E1B" w:rsidRPr="00393E6D" w:rsidRDefault="00BB7E1B" w:rsidP="00E46AF3">
      <w:pPr>
        <w:pStyle w:val="Akapitzlist"/>
        <w:numPr>
          <w:ilvl w:val="0"/>
          <w:numId w:val="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7A4BF1A4" w:rsidR="00445862" w:rsidRPr="0060030E"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0030E">
        <w:rPr>
          <w:rFonts w:asciiTheme="minorHAnsi" w:hAnsiTheme="minorHAnsi" w:cstheme="minorHAnsi"/>
          <w:sz w:val="24"/>
          <w:szCs w:val="24"/>
          <w:lang w:val="pl-PL"/>
        </w:rPr>
        <w:lastRenderedPageBreak/>
        <w:t>I</w:t>
      </w:r>
      <w:r w:rsidR="00445862" w:rsidRPr="0060030E">
        <w:rPr>
          <w:rFonts w:asciiTheme="minorHAnsi" w:hAnsiTheme="minorHAnsi" w:cstheme="minorHAnsi"/>
          <w:sz w:val="24"/>
          <w:szCs w:val="24"/>
          <w:lang w:val="pl-PL"/>
        </w:rPr>
        <w:t xml:space="preserve">nformacje dotyczące zabezpieczenia należytego wykonania umowy, jeżeli </w:t>
      </w:r>
      <w:r w:rsidR="00015E64" w:rsidRPr="0060030E">
        <w:rPr>
          <w:rFonts w:asciiTheme="minorHAnsi" w:hAnsiTheme="minorHAnsi" w:cstheme="minorHAnsi"/>
          <w:sz w:val="24"/>
          <w:szCs w:val="24"/>
          <w:lang w:val="pl-PL"/>
        </w:rPr>
        <w:t>Z</w:t>
      </w:r>
      <w:r w:rsidR="00445862" w:rsidRPr="0060030E">
        <w:rPr>
          <w:rFonts w:asciiTheme="minorHAnsi" w:hAnsiTheme="minorHAnsi" w:cstheme="minorHAnsi"/>
          <w:sz w:val="24"/>
          <w:szCs w:val="24"/>
          <w:lang w:val="pl-PL"/>
        </w:rPr>
        <w:t>amawiający je przewiduje</w:t>
      </w:r>
    </w:p>
    <w:p w14:paraId="60B9C182" w14:textId="4B024BDE" w:rsidR="0087406B" w:rsidRPr="00393E6D" w:rsidRDefault="001D2728"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Wymagane jest</w:t>
      </w:r>
      <w:r w:rsidR="0087406B" w:rsidRPr="00393E6D">
        <w:rPr>
          <w:rFonts w:asciiTheme="minorHAnsi" w:hAnsiTheme="minorHAnsi" w:cstheme="minorHAnsi"/>
          <w:sz w:val="24"/>
          <w:szCs w:val="24"/>
        </w:rPr>
        <w:t xml:space="preserve"> wniesienia zabezpieczenia należytego wykonania umowy</w:t>
      </w:r>
      <w:r w:rsidR="00C934EC" w:rsidRPr="00393E6D">
        <w:rPr>
          <w:rFonts w:asciiTheme="minorHAnsi" w:hAnsiTheme="minorHAnsi" w:cstheme="minorHAnsi"/>
          <w:sz w:val="24"/>
          <w:szCs w:val="24"/>
        </w:rPr>
        <w:t xml:space="preserve"> </w:t>
      </w:r>
      <w:r w:rsidR="0087406B" w:rsidRPr="00393E6D">
        <w:rPr>
          <w:rFonts w:asciiTheme="minorHAnsi" w:hAnsiTheme="minorHAnsi" w:cstheme="minorHAnsi"/>
          <w:sz w:val="24"/>
          <w:szCs w:val="24"/>
        </w:rPr>
        <w:t>.</w:t>
      </w:r>
    </w:p>
    <w:p w14:paraId="51416F5E" w14:textId="238A1EB3"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393E6D">
        <w:rPr>
          <w:rFonts w:asciiTheme="minorHAnsi" w:hAnsiTheme="minorHAnsi" w:cstheme="minorHAnsi"/>
          <w:b/>
          <w:sz w:val="24"/>
          <w:szCs w:val="24"/>
        </w:rPr>
        <w:t>5</w:t>
      </w:r>
      <w:r w:rsidRPr="00393E6D">
        <w:rPr>
          <w:rFonts w:asciiTheme="minorHAnsi" w:hAnsiTheme="minorHAnsi" w:cstheme="minorHAnsi"/>
          <w:b/>
          <w:sz w:val="24"/>
          <w:szCs w:val="24"/>
        </w:rPr>
        <w:t>%</w:t>
      </w:r>
      <w:r w:rsidRPr="00393E6D">
        <w:rPr>
          <w:rFonts w:asciiTheme="minorHAnsi" w:hAnsiTheme="minorHAnsi" w:cstheme="minorHAnsi"/>
          <w:sz w:val="24"/>
          <w:szCs w:val="24"/>
        </w:rPr>
        <w:t xml:space="preserve"> ceny całkowitej brutto podanej w ofercie.</w:t>
      </w:r>
    </w:p>
    <w:p w14:paraId="565A4C81" w14:textId="77777777"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393E6D" w:rsidRDefault="0087406B" w:rsidP="004C484A">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pieniądzu;</w:t>
      </w:r>
    </w:p>
    <w:p w14:paraId="66D976A1" w14:textId="77777777" w:rsidR="0087406B" w:rsidRPr="00393E6D" w:rsidRDefault="0087406B" w:rsidP="004C484A">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393E6D" w:rsidRDefault="0087406B" w:rsidP="004C484A">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gwarancjach bankowych;</w:t>
      </w:r>
    </w:p>
    <w:p w14:paraId="50E3A21C" w14:textId="77777777" w:rsidR="0087406B" w:rsidRPr="00393E6D" w:rsidRDefault="0087406B" w:rsidP="004C484A">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gwarancjach ubezpieczeniowych;</w:t>
      </w:r>
    </w:p>
    <w:p w14:paraId="47CEF658" w14:textId="77777777" w:rsidR="0087406B" w:rsidRPr="00393E6D" w:rsidRDefault="0087406B" w:rsidP="004C484A">
      <w:pPr>
        <w:pStyle w:val="Akapitzlist"/>
        <w:numPr>
          <w:ilvl w:val="0"/>
          <w:numId w:val="27"/>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26FF314C" w:rsidR="0087406B" w:rsidRPr="00393E6D" w:rsidRDefault="0087406B" w:rsidP="00E46AF3">
      <w:pPr>
        <w:pStyle w:val="Akapitzlist"/>
        <w:numPr>
          <w:ilvl w:val="0"/>
          <w:numId w:val="2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Zabezpieczenie wnoszone w pieniądzu Wykonawca wnosi przelewem na rachunek bankowy zamawiającego, </w:t>
      </w:r>
      <w:r w:rsidR="00D936B3" w:rsidRPr="00393E6D">
        <w:rPr>
          <w:rFonts w:asciiTheme="minorHAnsi" w:hAnsiTheme="minorHAnsi" w:cstheme="minorHAnsi"/>
          <w:b/>
          <w:sz w:val="24"/>
          <w:szCs w:val="24"/>
        </w:rPr>
        <w:t xml:space="preserve">Centrum Usług Wspólnych w Poznaniu nr rachunku bankowego 64 1020 4027 0000 1002 1506 2020 </w:t>
      </w:r>
      <w:r w:rsidRPr="00393E6D">
        <w:rPr>
          <w:rFonts w:asciiTheme="minorHAnsi" w:hAnsiTheme="minorHAnsi" w:cstheme="minorHAnsi"/>
          <w:sz w:val="24"/>
          <w:szCs w:val="24"/>
        </w:rPr>
        <w:t>.</w:t>
      </w:r>
    </w:p>
    <w:p w14:paraId="0A4A8866" w14:textId="77777777"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393E6D">
        <w:rPr>
          <w:rFonts w:asciiTheme="minorHAnsi" w:hAnsiTheme="minorHAnsi" w:cstheme="minorHAnsi"/>
          <w:sz w:val="24"/>
          <w:szCs w:val="24"/>
        </w:rPr>
        <w:t xml:space="preserve"> </w:t>
      </w:r>
      <w:r w:rsidRPr="00393E6D">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393E6D"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Zamawiający pozostawi na okres rękojmi za wady i gwarancji 30% wartości zabezpieczenia.</w:t>
      </w:r>
    </w:p>
    <w:p w14:paraId="76B6E43E" w14:textId="1DD38115" w:rsidR="0087406B" w:rsidRDefault="0087406B" w:rsidP="00E46AF3">
      <w:pPr>
        <w:pStyle w:val="Akapitzlist"/>
        <w:numPr>
          <w:ilvl w:val="0"/>
          <w:numId w:val="9"/>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K</w:t>
      </w:r>
      <w:r w:rsidR="003138D0" w:rsidRPr="00393E6D">
        <w:rPr>
          <w:rFonts w:asciiTheme="minorHAnsi" w:hAnsiTheme="minorHAnsi" w:cstheme="minorHAnsi"/>
          <w:sz w:val="24"/>
          <w:szCs w:val="24"/>
        </w:rPr>
        <w:t>wota, o której mowa w punkcie 10</w:t>
      </w:r>
      <w:r w:rsidRPr="00393E6D">
        <w:rPr>
          <w:rFonts w:asciiTheme="minorHAnsi" w:hAnsiTheme="minorHAnsi" w:cstheme="minorHAnsi"/>
          <w:sz w:val="24"/>
          <w:szCs w:val="24"/>
        </w:rPr>
        <w:t xml:space="preserve"> jest zwracana nie później niż w 15. dniu po upływie okresu rękojmi za wady i gwarancji.</w:t>
      </w:r>
    </w:p>
    <w:p w14:paraId="560BD74C" w14:textId="77777777" w:rsidR="00AF7071" w:rsidRPr="00393E6D" w:rsidRDefault="00AF7071" w:rsidP="00AF7071">
      <w:pPr>
        <w:pStyle w:val="Akapitzlist"/>
        <w:spacing w:line="276" w:lineRule="auto"/>
        <w:jc w:val="both"/>
        <w:rPr>
          <w:rFonts w:asciiTheme="minorHAnsi" w:hAnsiTheme="minorHAnsi" w:cstheme="minorHAnsi"/>
          <w:sz w:val="24"/>
          <w:szCs w:val="24"/>
        </w:rPr>
      </w:pPr>
    </w:p>
    <w:p w14:paraId="06133140" w14:textId="469A1689" w:rsidR="0078278D" w:rsidRDefault="0078278D" w:rsidP="00D54347">
      <w:pPr>
        <w:autoSpaceDE w:val="0"/>
        <w:autoSpaceDN w:val="0"/>
        <w:adjustRightInd w:val="0"/>
        <w:spacing w:line="276" w:lineRule="auto"/>
        <w:ind w:left="783" w:hanging="624"/>
        <w:jc w:val="both"/>
        <w:rPr>
          <w:rFonts w:asciiTheme="minorHAnsi" w:hAnsiTheme="minorHAnsi" w:cstheme="minorHAnsi"/>
          <w:b/>
          <w:bCs/>
        </w:rPr>
      </w:pPr>
    </w:p>
    <w:p w14:paraId="205F5725" w14:textId="77777777" w:rsidR="00BA3C79" w:rsidRPr="00393E6D" w:rsidRDefault="00BA3C79" w:rsidP="00D54347">
      <w:pPr>
        <w:autoSpaceDE w:val="0"/>
        <w:autoSpaceDN w:val="0"/>
        <w:adjustRightInd w:val="0"/>
        <w:spacing w:line="276" w:lineRule="auto"/>
        <w:ind w:left="783" w:hanging="624"/>
        <w:jc w:val="both"/>
        <w:rPr>
          <w:rFonts w:asciiTheme="minorHAnsi" w:hAnsiTheme="minorHAnsi" w:cstheme="minorHAnsi"/>
          <w:b/>
          <w:bCs/>
        </w:rPr>
      </w:pPr>
    </w:p>
    <w:p w14:paraId="5D17ECC7" w14:textId="28987332" w:rsidR="007953CD" w:rsidRPr="00177360"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77360">
        <w:rPr>
          <w:rFonts w:asciiTheme="minorHAnsi" w:hAnsiTheme="minorHAnsi" w:cstheme="minorHAnsi"/>
          <w:sz w:val="24"/>
          <w:szCs w:val="24"/>
          <w:lang w:val="pl-PL"/>
        </w:rPr>
        <w:lastRenderedPageBreak/>
        <w:t xml:space="preserve">Pouczenia o środkach ochrony prawnej przysługujących </w:t>
      </w:r>
      <w:r w:rsidR="00082E86" w:rsidRPr="00177360">
        <w:rPr>
          <w:rFonts w:asciiTheme="minorHAnsi" w:hAnsiTheme="minorHAnsi" w:cstheme="minorHAnsi"/>
          <w:sz w:val="24"/>
          <w:szCs w:val="24"/>
          <w:lang w:val="pl-PL"/>
        </w:rPr>
        <w:t>Z</w:t>
      </w:r>
      <w:r w:rsidRPr="00177360">
        <w:rPr>
          <w:rFonts w:asciiTheme="minorHAnsi" w:hAnsiTheme="minorHAnsi" w:cstheme="minorHAnsi"/>
          <w:sz w:val="24"/>
          <w:szCs w:val="24"/>
          <w:lang w:val="pl-PL"/>
        </w:rPr>
        <w:t>amawiającemu</w:t>
      </w:r>
      <w:r w:rsidR="003A692B" w:rsidRPr="00177360">
        <w:rPr>
          <w:rFonts w:asciiTheme="minorHAnsi" w:hAnsiTheme="minorHAnsi" w:cstheme="minorHAnsi"/>
          <w:sz w:val="24"/>
          <w:szCs w:val="24"/>
          <w:lang w:val="pl-PL"/>
        </w:rPr>
        <w:t>.</w:t>
      </w:r>
    </w:p>
    <w:p w14:paraId="365BE9A7" w14:textId="776E5C9A" w:rsidR="00AF7071" w:rsidRDefault="003A692B" w:rsidP="00071C4E">
      <w:pPr>
        <w:pStyle w:val="Tekstpodstawowy"/>
        <w:rPr>
          <w:rFonts w:asciiTheme="minorHAnsi" w:hAnsiTheme="minorHAnsi" w:cstheme="minorHAnsi"/>
        </w:rPr>
      </w:pPr>
      <w:r w:rsidRPr="00393E6D">
        <w:rPr>
          <w:rFonts w:asciiTheme="minorHAnsi" w:hAnsiTheme="minorHAnsi" w:cstheme="minorHAnsi"/>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5FE37CD9" w14:textId="77777777" w:rsidR="00AF7071" w:rsidRPr="00393E6D" w:rsidRDefault="00AF7071" w:rsidP="00071C4E">
      <w:pPr>
        <w:pStyle w:val="Tekstpodstawowy"/>
        <w:rPr>
          <w:rFonts w:asciiTheme="minorHAnsi" w:hAnsiTheme="minorHAnsi" w:cstheme="minorHAnsi"/>
        </w:rPr>
      </w:pPr>
    </w:p>
    <w:p w14:paraId="2CAF5766" w14:textId="4F7DD67F" w:rsidR="006A1DB1" w:rsidRPr="00393E6D"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393E6D">
        <w:rPr>
          <w:rFonts w:asciiTheme="minorHAnsi" w:hAnsiTheme="minorHAnsi" w:cstheme="minorHAnsi"/>
          <w:sz w:val="24"/>
          <w:szCs w:val="24"/>
          <w:lang w:val="pl-PL"/>
        </w:rPr>
        <w:t>I</w:t>
      </w:r>
      <w:r w:rsidR="000743EE" w:rsidRPr="00393E6D">
        <w:rPr>
          <w:rFonts w:asciiTheme="minorHAnsi" w:hAnsiTheme="minorHAnsi" w:cstheme="minorHAnsi"/>
          <w:sz w:val="24"/>
          <w:szCs w:val="24"/>
          <w:lang w:val="pl-PL"/>
        </w:rPr>
        <w:t>nformacje</w:t>
      </w:r>
      <w:r w:rsidR="006A1DB1" w:rsidRPr="00393E6D">
        <w:rPr>
          <w:rFonts w:asciiTheme="minorHAnsi" w:hAnsiTheme="minorHAnsi" w:cstheme="minorHAnsi"/>
          <w:bCs w:val="0"/>
          <w:lang w:val="pl-PL"/>
        </w:rPr>
        <w:t xml:space="preserve"> o przetwarzaniu danych osobowych</w:t>
      </w:r>
    </w:p>
    <w:p w14:paraId="12A793E2" w14:textId="77777777" w:rsidR="006A1DB1" w:rsidRPr="00393E6D" w:rsidRDefault="006A1DB1" w:rsidP="004D04F9">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4EBBE48D"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Administratorem danych osobowych przekazanych w związku z udziałem w postępowaniu CUW-SAZ.4440.</w:t>
      </w:r>
      <w:r w:rsidR="00E91692">
        <w:rPr>
          <w:rFonts w:asciiTheme="minorHAnsi" w:hAnsiTheme="minorHAnsi" w:cstheme="minorHAnsi"/>
          <w:sz w:val="24"/>
          <w:szCs w:val="24"/>
        </w:rPr>
        <w:t>4</w:t>
      </w:r>
      <w:r w:rsidRPr="00393E6D">
        <w:rPr>
          <w:rFonts w:asciiTheme="minorHAnsi" w:hAnsiTheme="minorHAnsi" w:cstheme="minorHAnsi"/>
          <w:sz w:val="24"/>
          <w:szCs w:val="24"/>
        </w:rPr>
        <w:t>.2021 jest Miasto Poznań Centrum Usług Wspólnych z siedzibą przy ul. Niepodległości 27 w Poznaniu.</w:t>
      </w:r>
    </w:p>
    <w:p w14:paraId="72676C80" w14:textId="7770B49A"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Wyznaczono inspektora ochrony danych, z którym można się kontaktować poprzez e-mail: </w:t>
      </w:r>
      <w:hyperlink r:id="rId15" w:history="1">
        <w:r w:rsidR="00071C4E" w:rsidRPr="00393E6D">
          <w:rPr>
            <w:rStyle w:val="Hipercze"/>
            <w:rFonts w:asciiTheme="minorHAnsi" w:hAnsiTheme="minorHAnsi" w:cstheme="minorHAnsi"/>
            <w:color w:val="auto"/>
            <w:sz w:val="24"/>
            <w:szCs w:val="24"/>
          </w:rPr>
          <w:t>iod7_mjo@um.poznan.pl</w:t>
        </w:r>
      </w:hyperlink>
      <w:r w:rsidRPr="00393E6D">
        <w:rPr>
          <w:rFonts w:asciiTheme="minorHAnsi" w:hAnsiTheme="minorHAnsi" w:cstheme="minorHAnsi"/>
          <w:sz w:val="24"/>
          <w:szCs w:val="24"/>
        </w:rPr>
        <w:t xml:space="preserve"> </w:t>
      </w:r>
    </w:p>
    <w:p w14:paraId="04BA50C8" w14:textId="77777777"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Osoba której dane dotyczą ma prawo do:</w:t>
      </w:r>
    </w:p>
    <w:p w14:paraId="6CABF4D9" w14:textId="026CC915" w:rsidR="006A1DB1" w:rsidRPr="00393E6D" w:rsidRDefault="006A1DB1" w:rsidP="00E46AF3">
      <w:pPr>
        <w:pStyle w:val="Akapitzlist"/>
        <w:numPr>
          <w:ilvl w:val="0"/>
          <w:numId w:val="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dostępu do swoich danych osobowych,</w:t>
      </w:r>
    </w:p>
    <w:p w14:paraId="23F6790C" w14:textId="77777777" w:rsidR="006A1DB1" w:rsidRPr="00393E6D" w:rsidRDefault="006A1DB1" w:rsidP="00E46AF3">
      <w:pPr>
        <w:pStyle w:val="Akapitzlist"/>
        <w:numPr>
          <w:ilvl w:val="0"/>
          <w:numId w:val="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żądania sprostowania danych, które są nieprawidłowe,</w:t>
      </w:r>
    </w:p>
    <w:p w14:paraId="0B0F578A" w14:textId="4BBCC5A0" w:rsidR="006A1DB1" w:rsidRPr="00393E6D" w:rsidRDefault="006A1DB1" w:rsidP="00E46AF3">
      <w:pPr>
        <w:pStyle w:val="Akapitzlist"/>
        <w:numPr>
          <w:ilvl w:val="0"/>
          <w:numId w:val="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żądania usunięcia danych, gdy:</w:t>
      </w:r>
    </w:p>
    <w:p w14:paraId="05D30171" w14:textId="77777777" w:rsidR="006A1DB1" w:rsidRPr="00393E6D" w:rsidRDefault="006A1DB1"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dane nie są już niezbędne do celów, dla których zostały zebrane,</w:t>
      </w:r>
    </w:p>
    <w:p w14:paraId="569A56B6" w14:textId="76CC5385" w:rsidR="006A1DB1" w:rsidRPr="00393E6D" w:rsidRDefault="006A1DB1"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dane przetwarzane są niezgodnie z prawem,</w:t>
      </w:r>
    </w:p>
    <w:p w14:paraId="79FD76E7" w14:textId="13D40882" w:rsidR="006A1DB1" w:rsidRPr="00393E6D" w:rsidRDefault="006A1DB1" w:rsidP="00E46AF3">
      <w:pPr>
        <w:pStyle w:val="Akapitzlist"/>
        <w:numPr>
          <w:ilvl w:val="0"/>
          <w:numId w:val="5"/>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żądania ograniczenia przetwarzania, gdy:</w:t>
      </w:r>
    </w:p>
    <w:p w14:paraId="0BC7869D" w14:textId="39CD6C9C" w:rsidR="006A1DB1" w:rsidRPr="00393E6D" w:rsidRDefault="006A1DB1"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osoby te kwestionują prawidłowość danych,</w:t>
      </w:r>
    </w:p>
    <w:p w14:paraId="0083F0E8" w14:textId="18CC6F78" w:rsidR="006A1DB1" w:rsidRPr="00393E6D" w:rsidRDefault="006A1DB1"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393E6D" w:rsidRDefault="006A1DB1" w:rsidP="00D54347">
      <w:pPr>
        <w:pStyle w:val="Akapitzlist"/>
        <w:spacing w:line="276" w:lineRule="auto"/>
        <w:ind w:left="142"/>
        <w:jc w:val="both"/>
        <w:rPr>
          <w:rFonts w:asciiTheme="minorHAnsi" w:hAnsiTheme="minorHAnsi" w:cstheme="minorHAnsi"/>
          <w:sz w:val="24"/>
          <w:szCs w:val="24"/>
        </w:rPr>
      </w:pPr>
      <w:r w:rsidRPr="00393E6D">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393E6D"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1F4F6231" w:rsidR="006A1DB1" w:rsidRDefault="006A1DB1" w:rsidP="00E46AF3">
      <w:pPr>
        <w:pStyle w:val="Akapitzlist"/>
        <w:numPr>
          <w:ilvl w:val="0"/>
          <w:numId w:val="10"/>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393E6D">
        <w:rPr>
          <w:rFonts w:asciiTheme="minorHAnsi" w:hAnsiTheme="minorHAnsi" w:cstheme="minorHAnsi"/>
          <w:sz w:val="24"/>
          <w:szCs w:val="24"/>
        </w:rPr>
        <w:t>ś</w:t>
      </w:r>
      <w:r w:rsidRPr="00393E6D">
        <w:rPr>
          <w:rFonts w:asciiTheme="minorHAnsi" w:hAnsiTheme="minorHAnsi" w:cstheme="minorHAnsi"/>
          <w:sz w:val="24"/>
          <w:szCs w:val="24"/>
        </w:rPr>
        <w:t>nia 2019 r. – Prawo zamówień publicznych.</w:t>
      </w:r>
    </w:p>
    <w:p w14:paraId="4376B4A3" w14:textId="2A33BBD8" w:rsidR="00AF7071" w:rsidRDefault="00AF7071" w:rsidP="00AF7071">
      <w:pPr>
        <w:spacing w:line="276" w:lineRule="auto"/>
        <w:jc w:val="both"/>
        <w:rPr>
          <w:rFonts w:asciiTheme="minorHAnsi" w:hAnsiTheme="minorHAnsi" w:cstheme="minorHAnsi"/>
        </w:rPr>
      </w:pPr>
    </w:p>
    <w:p w14:paraId="1DBA1E78" w14:textId="082FA2A3" w:rsidR="00AF7071" w:rsidRDefault="00AF7071" w:rsidP="00AF7071">
      <w:pPr>
        <w:spacing w:line="276" w:lineRule="auto"/>
        <w:jc w:val="both"/>
        <w:rPr>
          <w:rFonts w:asciiTheme="minorHAnsi" w:hAnsiTheme="minorHAnsi" w:cstheme="minorHAnsi"/>
        </w:rPr>
      </w:pPr>
    </w:p>
    <w:p w14:paraId="6749BA7E" w14:textId="77777777" w:rsidR="00945F3F" w:rsidRPr="00393E6D"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393E6D">
        <w:rPr>
          <w:rFonts w:asciiTheme="minorHAnsi" w:hAnsiTheme="minorHAnsi" w:cstheme="minorHAnsi"/>
          <w:sz w:val="24"/>
          <w:szCs w:val="24"/>
          <w:lang w:val="pl-PL"/>
        </w:rPr>
        <w:lastRenderedPageBreak/>
        <w:t>Pozostałe</w:t>
      </w:r>
      <w:r w:rsidRPr="00393E6D">
        <w:rPr>
          <w:rFonts w:asciiTheme="minorHAnsi" w:hAnsiTheme="minorHAnsi" w:cstheme="minorHAnsi"/>
          <w:spacing w:val="-11"/>
          <w:sz w:val="24"/>
          <w:szCs w:val="24"/>
          <w:lang w:val="pl-PL"/>
        </w:rPr>
        <w:t xml:space="preserve"> </w:t>
      </w:r>
      <w:r w:rsidRPr="00393E6D">
        <w:rPr>
          <w:rFonts w:asciiTheme="minorHAnsi" w:hAnsiTheme="minorHAnsi" w:cstheme="minorHAnsi"/>
          <w:sz w:val="24"/>
          <w:szCs w:val="24"/>
          <w:lang w:val="pl-PL"/>
        </w:rPr>
        <w:t>informacje</w:t>
      </w:r>
    </w:p>
    <w:p w14:paraId="7DE3952E" w14:textId="77777777" w:rsidR="00945F3F" w:rsidRPr="00393E6D" w:rsidRDefault="00945F3F" w:rsidP="00E46AF3">
      <w:pPr>
        <w:pStyle w:val="Akapitzlist"/>
        <w:numPr>
          <w:ilvl w:val="0"/>
          <w:numId w:val="1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 niniejszym postępowaniu Zamawiający nie przewiduje:</w:t>
      </w:r>
    </w:p>
    <w:p w14:paraId="77916C75" w14:textId="44FCD629" w:rsidR="00822490" w:rsidRDefault="00822490" w:rsidP="00E46AF3">
      <w:pPr>
        <w:pStyle w:val="Akapitzlist"/>
        <w:numPr>
          <w:ilvl w:val="0"/>
          <w:numId w:val="4"/>
        </w:numPr>
        <w:spacing w:line="276" w:lineRule="auto"/>
        <w:jc w:val="both"/>
        <w:rPr>
          <w:rFonts w:asciiTheme="minorHAnsi" w:hAnsiTheme="minorHAnsi" w:cstheme="minorHAnsi"/>
          <w:sz w:val="24"/>
          <w:szCs w:val="24"/>
        </w:rPr>
      </w:pPr>
      <w:r>
        <w:rPr>
          <w:rFonts w:asciiTheme="minorHAnsi" w:hAnsiTheme="minorHAnsi" w:cstheme="minorHAnsi"/>
          <w:sz w:val="24"/>
          <w:szCs w:val="24"/>
        </w:rPr>
        <w:t>Składanie ofert częściowych</w:t>
      </w:r>
    </w:p>
    <w:p w14:paraId="11C5D576" w14:textId="6AD13955" w:rsidR="00945F3F" w:rsidRPr="00393E6D" w:rsidRDefault="001D2728" w:rsidP="00E46AF3">
      <w:pPr>
        <w:pStyle w:val="Akapitzlist"/>
        <w:numPr>
          <w:ilvl w:val="0"/>
          <w:numId w:val="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s</w:t>
      </w:r>
      <w:r w:rsidR="00945F3F" w:rsidRPr="00393E6D">
        <w:rPr>
          <w:rFonts w:asciiTheme="minorHAnsi" w:hAnsiTheme="minorHAnsi" w:cstheme="minorHAnsi"/>
          <w:sz w:val="24"/>
          <w:szCs w:val="24"/>
        </w:rPr>
        <w:t>kładania ofert wariantowych,</w:t>
      </w:r>
    </w:p>
    <w:p w14:paraId="5035E0DA" w14:textId="6F55A502" w:rsidR="00945F3F" w:rsidRPr="00393E6D" w:rsidRDefault="001D2728" w:rsidP="00E46AF3">
      <w:pPr>
        <w:pStyle w:val="Akapitzlist"/>
        <w:numPr>
          <w:ilvl w:val="0"/>
          <w:numId w:val="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a</w:t>
      </w:r>
      <w:r w:rsidR="00945F3F" w:rsidRPr="00393E6D">
        <w:rPr>
          <w:rFonts w:asciiTheme="minorHAnsi" w:hAnsiTheme="minorHAnsi" w:cstheme="minorHAnsi"/>
          <w:sz w:val="24"/>
          <w:szCs w:val="24"/>
        </w:rPr>
        <w:t>ukcji elektronicznej,</w:t>
      </w:r>
    </w:p>
    <w:p w14:paraId="6BBA7C19" w14:textId="77777777" w:rsidR="001D2728" w:rsidRPr="00393E6D" w:rsidRDefault="001D2728" w:rsidP="001D2728">
      <w:pPr>
        <w:pStyle w:val="Akapitzlist"/>
        <w:numPr>
          <w:ilvl w:val="0"/>
          <w:numId w:val="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zawarcia umowy ramowej.</w:t>
      </w:r>
    </w:p>
    <w:p w14:paraId="4FE4CFFD" w14:textId="77777777" w:rsidR="001D2728" w:rsidRPr="00393E6D" w:rsidRDefault="001D2728" w:rsidP="001D2728">
      <w:pPr>
        <w:pStyle w:val="Akapitzlist"/>
        <w:numPr>
          <w:ilvl w:val="0"/>
          <w:numId w:val="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zwrotu kosztów udziału w postępowaniu, z zastrzeżeniem  art. 261 ustawy</w:t>
      </w:r>
    </w:p>
    <w:p w14:paraId="6A70290C" w14:textId="4C7C7381" w:rsidR="001D2728" w:rsidRPr="00393E6D" w:rsidRDefault="001D2728" w:rsidP="001D2728">
      <w:pPr>
        <w:pStyle w:val="Akapitzlist"/>
        <w:numPr>
          <w:ilvl w:val="0"/>
          <w:numId w:val="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możliwości prowadzenia rozliczeń z Wykonawcą w walutach obcych.</w:t>
      </w:r>
    </w:p>
    <w:p w14:paraId="5D67FE18" w14:textId="00F4AEF6" w:rsidR="00D42CF1" w:rsidRPr="00393E6D" w:rsidRDefault="00D42CF1" w:rsidP="001D2728">
      <w:pPr>
        <w:pStyle w:val="Akapitzlist"/>
        <w:numPr>
          <w:ilvl w:val="0"/>
          <w:numId w:val="4"/>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możliwość udzielenia zamówień z wolnej ręki o których mowa w art. 214 ust.1 pkt. 7 ustawy</w:t>
      </w:r>
    </w:p>
    <w:p w14:paraId="15053497" w14:textId="77777777" w:rsidR="001D2728" w:rsidRPr="00393E6D" w:rsidRDefault="00945F3F" w:rsidP="00E46AF3">
      <w:pPr>
        <w:pStyle w:val="Akapitzlist"/>
        <w:numPr>
          <w:ilvl w:val="0"/>
          <w:numId w:val="1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Zamawiający nie zastrzega </w:t>
      </w:r>
    </w:p>
    <w:p w14:paraId="64B927C3" w14:textId="4E2C799B" w:rsidR="00945F3F" w:rsidRPr="00393E6D" w:rsidRDefault="00945F3F" w:rsidP="004C484A">
      <w:pPr>
        <w:pStyle w:val="Akapitzlist"/>
        <w:numPr>
          <w:ilvl w:val="0"/>
          <w:numId w:val="3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możliwości ubiegania się o udzielenie zamówienia wyłącznie </w:t>
      </w:r>
      <w:r w:rsidR="00552234" w:rsidRPr="00393E6D">
        <w:rPr>
          <w:rFonts w:asciiTheme="minorHAnsi" w:hAnsiTheme="minorHAnsi" w:cstheme="minorHAnsi"/>
          <w:sz w:val="24"/>
          <w:szCs w:val="24"/>
        </w:rPr>
        <w:t>W</w:t>
      </w:r>
      <w:r w:rsidRPr="00393E6D">
        <w:rPr>
          <w:rFonts w:asciiTheme="minorHAnsi" w:hAnsiTheme="minorHAnsi" w:cstheme="minorHAnsi"/>
          <w:sz w:val="24"/>
          <w:szCs w:val="24"/>
        </w:rPr>
        <w:t>ykonawców, o których mowa w art. 94 ustawy.</w:t>
      </w:r>
    </w:p>
    <w:p w14:paraId="7A4246FC" w14:textId="2161A817" w:rsidR="001D2728" w:rsidRPr="00393E6D" w:rsidRDefault="001D2728" w:rsidP="004C484A">
      <w:pPr>
        <w:pStyle w:val="Akapitzlist"/>
        <w:numPr>
          <w:ilvl w:val="0"/>
          <w:numId w:val="3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393E6D" w:rsidRDefault="001D2728" w:rsidP="004C484A">
      <w:pPr>
        <w:pStyle w:val="Akapitzlist"/>
        <w:numPr>
          <w:ilvl w:val="0"/>
          <w:numId w:val="36"/>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obowiązku osobistego wykonania przez Wykonawcę kluczowych zadań.</w:t>
      </w:r>
    </w:p>
    <w:p w14:paraId="3BCE59E5" w14:textId="4B82344E" w:rsidR="00945F3F" w:rsidRPr="00393E6D" w:rsidRDefault="00945F3F" w:rsidP="00E46AF3">
      <w:pPr>
        <w:pStyle w:val="Akapitzlist"/>
        <w:numPr>
          <w:ilvl w:val="0"/>
          <w:numId w:val="1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Do czynności podejmowanych przez Zamawiającego i </w:t>
      </w:r>
      <w:r w:rsidR="00552234" w:rsidRPr="00393E6D">
        <w:rPr>
          <w:rFonts w:asciiTheme="minorHAnsi" w:hAnsiTheme="minorHAnsi" w:cstheme="minorHAnsi"/>
          <w:sz w:val="24"/>
          <w:szCs w:val="24"/>
        </w:rPr>
        <w:t>W</w:t>
      </w:r>
      <w:r w:rsidRPr="00393E6D">
        <w:rPr>
          <w:rFonts w:asciiTheme="minorHAnsi" w:hAnsiTheme="minorHAnsi" w:cstheme="minorHAnsi"/>
          <w:sz w:val="24"/>
          <w:szCs w:val="24"/>
        </w:rPr>
        <w:t>ykonawców w postępowaniu o udzielenie zamówienia stosuje się przepisy ustawy z dnia 23 kwietnia 1964r.  – Kodeks cywilny (</w:t>
      </w:r>
      <w:proofErr w:type="spellStart"/>
      <w:r w:rsidRPr="00393E6D">
        <w:rPr>
          <w:rFonts w:asciiTheme="minorHAnsi" w:hAnsiTheme="minorHAnsi" w:cstheme="minorHAnsi"/>
          <w:sz w:val="24"/>
          <w:szCs w:val="24"/>
        </w:rPr>
        <w:t>t.j</w:t>
      </w:r>
      <w:proofErr w:type="spellEnd"/>
      <w:r w:rsidRPr="00393E6D">
        <w:rPr>
          <w:rFonts w:asciiTheme="minorHAnsi" w:hAnsiTheme="minorHAnsi" w:cstheme="minorHAnsi"/>
          <w:sz w:val="24"/>
          <w:szCs w:val="24"/>
        </w:rPr>
        <w:t>. Dz.U. 2020.1740 ze zmianami), jeżeli przepisy ustawy nie stanowią inaczej.</w:t>
      </w:r>
    </w:p>
    <w:p w14:paraId="765B7B28" w14:textId="77777777" w:rsidR="00945F3F" w:rsidRPr="00393E6D" w:rsidRDefault="00945F3F" w:rsidP="00E46AF3">
      <w:pPr>
        <w:pStyle w:val="Akapitzlist"/>
        <w:numPr>
          <w:ilvl w:val="0"/>
          <w:numId w:val="1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393E6D" w:rsidRDefault="00945F3F" w:rsidP="00E46AF3">
      <w:pPr>
        <w:pStyle w:val="Akapitzlist"/>
        <w:numPr>
          <w:ilvl w:val="0"/>
          <w:numId w:val="1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Integralną częścią SWZ są załączniki:</w:t>
      </w:r>
    </w:p>
    <w:p w14:paraId="087800C9" w14:textId="0BDBA947" w:rsidR="00465EB0" w:rsidRPr="00393E6D" w:rsidRDefault="00465EB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Załącznik Nr 1 – Wzór umowy,</w:t>
      </w:r>
    </w:p>
    <w:p w14:paraId="7EC2CB39" w14:textId="7188F148" w:rsidR="00465EB0" w:rsidRPr="00393E6D" w:rsidRDefault="00465EB0" w:rsidP="004C484A">
      <w:pPr>
        <w:pStyle w:val="Akapitzlist"/>
        <w:numPr>
          <w:ilvl w:val="0"/>
          <w:numId w:val="3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załącznik Nr </w:t>
      </w:r>
      <w:r w:rsidR="00DE1678" w:rsidRPr="00393E6D">
        <w:rPr>
          <w:rFonts w:asciiTheme="minorHAnsi" w:hAnsiTheme="minorHAnsi" w:cstheme="minorHAnsi"/>
          <w:sz w:val="24"/>
          <w:szCs w:val="24"/>
        </w:rPr>
        <w:t>1</w:t>
      </w:r>
      <w:r w:rsidRPr="00393E6D">
        <w:rPr>
          <w:rFonts w:asciiTheme="minorHAnsi" w:hAnsiTheme="minorHAnsi" w:cstheme="minorHAnsi"/>
          <w:sz w:val="24"/>
          <w:szCs w:val="24"/>
        </w:rPr>
        <w:t xml:space="preserve"> do wzoru umowy  – Dokumentacja projektowa (</w:t>
      </w:r>
      <w:r w:rsidR="00A26B81" w:rsidRPr="00393E6D">
        <w:rPr>
          <w:rFonts w:asciiTheme="minorHAnsi" w:hAnsiTheme="minorHAnsi" w:cstheme="minorHAnsi"/>
          <w:sz w:val="24"/>
          <w:szCs w:val="24"/>
        </w:rPr>
        <w:t>projekt budowlano wykonawczy</w:t>
      </w:r>
      <w:r w:rsidR="00393E6D">
        <w:rPr>
          <w:rFonts w:asciiTheme="minorHAnsi" w:hAnsiTheme="minorHAnsi" w:cstheme="minorHAnsi"/>
          <w:sz w:val="24"/>
          <w:szCs w:val="24"/>
        </w:rPr>
        <w:t xml:space="preserve"> z rzutami</w:t>
      </w:r>
      <w:r w:rsidRPr="00393E6D">
        <w:rPr>
          <w:rFonts w:asciiTheme="minorHAnsi" w:hAnsiTheme="minorHAnsi" w:cstheme="minorHAnsi"/>
          <w:sz w:val="24"/>
          <w:szCs w:val="24"/>
        </w:rPr>
        <w:t xml:space="preserve"> )</w:t>
      </w:r>
    </w:p>
    <w:p w14:paraId="08793F5B" w14:textId="323D8B39" w:rsidR="00E73B73" w:rsidRPr="00393E6D" w:rsidRDefault="00465EB0" w:rsidP="004C484A">
      <w:pPr>
        <w:pStyle w:val="Akapitzlist"/>
        <w:numPr>
          <w:ilvl w:val="0"/>
          <w:numId w:val="3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załącznik Nr </w:t>
      </w:r>
      <w:r w:rsidR="00DE1678" w:rsidRPr="00393E6D">
        <w:rPr>
          <w:rFonts w:asciiTheme="minorHAnsi" w:hAnsiTheme="minorHAnsi" w:cstheme="minorHAnsi"/>
          <w:sz w:val="24"/>
          <w:szCs w:val="24"/>
        </w:rPr>
        <w:t>2</w:t>
      </w:r>
      <w:r w:rsidRPr="00393E6D">
        <w:rPr>
          <w:rFonts w:asciiTheme="minorHAnsi" w:hAnsiTheme="minorHAnsi" w:cstheme="minorHAnsi"/>
          <w:sz w:val="24"/>
          <w:szCs w:val="24"/>
        </w:rPr>
        <w:t xml:space="preserve"> do wzoru umowy – Specyfikacje techniczne wykonania i odbioru robót budowlanych,</w:t>
      </w:r>
      <w:r w:rsidR="00E73B73" w:rsidRPr="00393E6D">
        <w:rPr>
          <w:rFonts w:asciiTheme="minorHAnsi" w:hAnsiTheme="minorHAnsi" w:cstheme="minorHAnsi"/>
          <w:sz w:val="24"/>
          <w:szCs w:val="24"/>
        </w:rPr>
        <w:t xml:space="preserve"> </w:t>
      </w:r>
    </w:p>
    <w:p w14:paraId="75ACBAA0" w14:textId="5764A85F" w:rsidR="00E73B73" w:rsidRPr="00393E6D" w:rsidRDefault="00E73B73" w:rsidP="004C484A">
      <w:pPr>
        <w:pStyle w:val="Akapitzlist"/>
        <w:numPr>
          <w:ilvl w:val="0"/>
          <w:numId w:val="3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załącznik Nr 3A do wzoru umowy  – Przedmiary robót</w:t>
      </w:r>
      <w:r w:rsidR="00A26B81" w:rsidRPr="00393E6D">
        <w:rPr>
          <w:rFonts w:asciiTheme="minorHAnsi" w:hAnsiTheme="minorHAnsi" w:cstheme="minorHAnsi"/>
          <w:sz w:val="24"/>
          <w:szCs w:val="24"/>
        </w:rPr>
        <w:t xml:space="preserve"> -roboty elektryczne</w:t>
      </w:r>
    </w:p>
    <w:p w14:paraId="6E531253" w14:textId="0F1CEA83" w:rsidR="00A26B81" w:rsidRPr="00393E6D" w:rsidRDefault="00A26B81" w:rsidP="00A26B81">
      <w:pPr>
        <w:pStyle w:val="Akapitzlist"/>
        <w:numPr>
          <w:ilvl w:val="0"/>
          <w:numId w:val="32"/>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załącznik Nr 3B do wzoru umowy  – Przedmiary robót -roboty budowlane</w:t>
      </w:r>
    </w:p>
    <w:p w14:paraId="0643BF7F" w14:textId="77777777" w:rsidR="00653738" w:rsidRPr="00393E6D" w:rsidRDefault="00653738" w:rsidP="00653738">
      <w:pPr>
        <w:spacing w:line="276" w:lineRule="auto"/>
        <w:jc w:val="both"/>
        <w:rPr>
          <w:rFonts w:asciiTheme="minorHAnsi" w:hAnsiTheme="minorHAnsi" w:cstheme="minorHAnsi"/>
        </w:rPr>
      </w:pPr>
    </w:p>
    <w:p w14:paraId="37340C49" w14:textId="18D1B046" w:rsidR="00465EB0" w:rsidRPr="00393E6D" w:rsidRDefault="00465EB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Załącznik Nr 2 – Formularz ofertowy,</w:t>
      </w:r>
    </w:p>
    <w:p w14:paraId="62C8107A" w14:textId="144131EC" w:rsidR="00465EB0" w:rsidRPr="00393E6D" w:rsidRDefault="00465EB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Załącznik Nr 3 – Oświadczenie,</w:t>
      </w:r>
    </w:p>
    <w:p w14:paraId="302D0EDC" w14:textId="378CD6D9" w:rsidR="00465EB0" w:rsidRPr="00393E6D" w:rsidRDefault="00465EB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Załącznik Nr 4 – Zobowiązanie do udostępnienia zasobów.</w:t>
      </w:r>
    </w:p>
    <w:p w14:paraId="4B9FCF09" w14:textId="274572F1" w:rsidR="00465EB0" w:rsidRPr="00393E6D" w:rsidRDefault="00465EB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Załącznik</w:t>
      </w:r>
      <w:r w:rsidR="005318E0" w:rsidRPr="00393E6D">
        <w:rPr>
          <w:rFonts w:asciiTheme="minorHAnsi" w:hAnsiTheme="minorHAnsi" w:cstheme="minorHAnsi"/>
          <w:sz w:val="24"/>
          <w:szCs w:val="24"/>
        </w:rPr>
        <w:t xml:space="preserve"> </w:t>
      </w:r>
      <w:r w:rsidRPr="00393E6D">
        <w:rPr>
          <w:rFonts w:asciiTheme="minorHAnsi" w:hAnsiTheme="minorHAnsi" w:cstheme="minorHAnsi"/>
          <w:sz w:val="24"/>
          <w:szCs w:val="24"/>
        </w:rPr>
        <w:t>Nr 5 - Oświadczenie dot. podziału prac realizowanych przez podmioty występujące wspólnie</w:t>
      </w:r>
    </w:p>
    <w:p w14:paraId="0A916C7D" w14:textId="2B4731C6" w:rsidR="005318E0" w:rsidRPr="00393E6D" w:rsidRDefault="005318E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Załącznik Nr </w:t>
      </w:r>
      <w:r w:rsidR="00D63753" w:rsidRPr="00393E6D">
        <w:rPr>
          <w:rFonts w:asciiTheme="minorHAnsi" w:hAnsiTheme="minorHAnsi" w:cstheme="minorHAnsi"/>
          <w:sz w:val="24"/>
          <w:szCs w:val="24"/>
        </w:rPr>
        <w:t>6</w:t>
      </w:r>
      <w:r w:rsidR="00465EB0" w:rsidRPr="00393E6D">
        <w:rPr>
          <w:rFonts w:asciiTheme="minorHAnsi" w:hAnsiTheme="minorHAnsi" w:cstheme="minorHAnsi"/>
          <w:sz w:val="24"/>
          <w:szCs w:val="24"/>
        </w:rPr>
        <w:t xml:space="preserve"> – </w:t>
      </w:r>
      <w:r w:rsidRPr="00393E6D">
        <w:rPr>
          <w:rFonts w:asciiTheme="minorHAnsi" w:hAnsiTheme="minorHAnsi" w:cstheme="minorHAnsi"/>
          <w:sz w:val="24"/>
          <w:szCs w:val="24"/>
        </w:rPr>
        <w:t xml:space="preserve">Wykaz robót dotyczy Wykonawcy, którego oferta została najwyżej oceniona </w:t>
      </w:r>
      <w:r w:rsidRPr="00393E6D">
        <w:rPr>
          <w:rFonts w:asciiTheme="minorHAnsi" w:hAnsiTheme="minorHAnsi" w:cstheme="minorHAnsi"/>
          <w:sz w:val="24"/>
          <w:szCs w:val="24"/>
        </w:rPr>
        <w:softHyphen/>
      </w:r>
    </w:p>
    <w:p w14:paraId="04507969" w14:textId="6081975A" w:rsidR="00465EB0" w:rsidRPr="00393E6D" w:rsidRDefault="005318E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Załącznik Nr </w:t>
      </w:r>
      <w:r w:rsidR="00D63753" w:rsidRPr="00393E6D">
        <w:rPr>
          <w:rFonts w:asciiTheme="minorHAnsi" w:hAnsiTheme="minorHAnsi" w:cstheme="minorHAnsi"/>
          <w:sz w:val="24"/>
          <w:szCs w:val="24"/>
        </w:rPr>
        <w:t>7</w:t>
      </w:r>
      <w:r w:rsidRPr="00393E6D">
        <w:rPr>
          <w:rFonts w:asciiTheme="minorHAnsi" w:hAnsiTheme="minorHAnsi" w:cstheme="minorHAnsi"/>
          <w:sz w:val="24"/>
          <w:szCs w:val="24"/>
        </w:rPr>
        <w:t xml:space="preserve"> </w:t>
      </w:r>
      <w:r w:rsidR="00465EB0" w:rsidRPr="00393E6D">
        <w:rPr>
          <w:rFonts w:asciiTheme="minorHAnsi" w:hAnsiTheme="minorHAnsi" w:cstheme="minorHAnsi"/>
          <w:sz w:val="24"/>
          <w:szCs w:val="24"/>
        </w:rPr>
        <w:t>– Oświadczenie dotyczące grupy kapitałowej</w:t>
      </w:r>
      <w:r w:rsidRPr="00393E6D">
        <w:rPr>
          <w:rFonts w:asciiTheme="minorHAnsi" w:hAnsiTheme="minorHAnsi" w:cstheme="minorHAnsi"/>
          <w:sz w:val="24"/>
          <w:szCs w:val="24"/>
        </w:rPr>
        <w:t xml:space="preserve"> dotyczy Wykonawcy, którego oferta została najwyżej oceniona ,</w:t>
      </w:r>
    </w:p>
    <w:p w14:paraId="1E4E6752" w14:textId="79BF2EC6" w:rsidR="00465EB0" w:rsidRPr="00393E6D" w:rsidRDefault="005318E0" w:rsidP="004C484A">
      <w:pPr>
        <w:pStyle w:val="Akapitzlist"/>
        <w:numPr>
          <w:ilvl w:val="0"/>
          <w:numId w:val="31"/>
        </w:numPr>
        <w:spacing w:line="276" w:lineRule="auto"/>
        <w:jc w:val="both"/>
        <w:rPr>
          <w:rFonts w:asciiTheme="minorHAnsi" w:hAnsiTheme="minorHAnsi" w:cstheme="minorHAnsi"/>
          <w:sz w:val="24"/>
          <w:szCs w:val="24"/>
        </w:rPr>
      </w:pPr>
      <w:r w:rsidRPr="00393E6D">
        <w:rPr>
          <w:rFonts w:asciiTheme="minorHAnsi" w:hAnsiTheme="minorHAnsi" w:cstheme="minorHAnsi"/>
          <w:sz w:val="24"/>
          <w:szCs w:val="24"/>
        </w:rPr>
        <w:t xml:space="preserve">Załącznik Nr </w:t>
      </w:r>
      <w:r w:rsidR="00D63753" w:rsidRPr="00393E6D">
        <w:rPr>
          <w:rFonts w:asciiTheme="minorHAnsi" w:hAnsiTheme="minorHAnsi" w:cstheme="minorHAnsi"/>
          <w:sz w:val="24"/>
          <w:szCs w:val="24"/>
        </w:rPr>
        <w:t>8</w:t>
      </w:r>
      <w:r w:rsidR="00465EB0" w:rsidRPr="00393E6D">
        <w:rPr>
          <w:rFonts w:asciiTheme="minorHAnsi" w:hAnsiTheme="minorHAnsi" w:cstheme="minorHAnsi"/>
          <w:sz w:val="24"/>
          <w:szCs w:val="24"/>
        </w:rPr>
        <w:t xml:space="preserve"> – Oświadczenie</w:t>
      </w:r>
      <w:r w:rsidRPr="00393E6D">
        <w:rPr>
          <w:rFonts w:asciiTheme="minorHAnsi" w:hAnsiTheme="minorHAnsi" w:cstheme="minorHAnsi"/>
          <w:sz w:val="24"/>
          <w:szCs w:val="24"/>
        </w:rPr>
        <w:t xml:space="preserve"> dotyczy Wykonawcy, którego oferta została najwyżej oceniona</w:t>
      </w:r>
    </w:p>
    <w:p w14:paraId="182D897C" w14:textId="77777777" w:rsidR="003A5C66" w:rsidRPr="00393E6D" w:rsidRDefault="003A5C66" w:rsidP="00CA1B11">
      <w:pPr>
        <w:pStyle w:val="Akapitzlist"/>
        <w:spacing w:line="276" w:lineRule="auto"/>
        <w:jc w:val="both"/>
        <w:rPr>
          <w:rFonts w:asciiTheme="minorHAnsi" w:hAnsiTheme="minorHAnsi" w:cstheme="minorHAnsi"/>
          <w:sz w:val="24"/>
          <w:szCs w:val="24"/>
        </w:rPr>
      </w:pPr>
    </w:p>
    <w:p w14:paraId="2DC92D00" w14:textId="090CF2B4" w:rsidR="005318E0" w:rsidRPr="00393E6D" w:rsidRDefault="005318E0" w:rsidP="005318E0">
      <w:pPr>
        <w:pStyle w:val="Textbody"/>
        <w:spacing w:after="0" w:line="276" w:lineRule="auto"/>
        <w:ind w:left="2844" w:firstLine="696"/>
        <w:jc w:val="center"/>
        <w:rPr>
          <w:rFonts w:asciiTheme="minorHAnsi" w:hAnsiTheme="minorHAnsi" w:cstheme="minorHAnsi"/>
        </w:rPr>
      </w:pPr>
      <w:r w:rsidRPr="00393E6D">
        <w:rPr>
          <w:rFonts w:asciiTheme="minorHAnsi" w:eastAsia="Calibri" w:hAnsiTheme="minorHAnsi" w:cstheme="minorHAnsi"/>
        </w:rPr>
        <w:t>Monika Suchorzewska</w:t>
      </w:r>
    </w:p>
    <w:p w14:paraId="19D0176B" w14:textId="12BE4F42" w:rsidR="005318E0" w:rsidRPr="00393E6D" w:rsidRDefault="005318E0" w:rsidP="005318E0">
      <w:pPr>
        <w:pStyle w:val="Akapitzlist"/>
        <w:ind w:left="2136" w:firstLine="696"/>
        <w:jc w:val="center"/>
        <w:rPr>
          <w:rFonts w:asciiTheme="minorHAnsi" w:eastAsia="Calibri" w:hAnsiTheme="minorHAnsi" w:cstheme="minorHAnsi"/>
          <w:sz w:val="24"/>
          <w:szCs w:val="24"/>
        </w:rPr>
      </w:pPr>
      <w:r w:rsidRPr="00393E6D">
        <w:rPr>
          <w:rFonts w:asciiTheme="minorHAnsi" w:eastAsia="Calibri" w:hAnsiTheme="minorHAnsi" w:cstheme="minorHAnsi"/>
          <w:sz w:val="24"/>
          <w:szCs w:val="24"/>
        </w:rPr>
        <w:t>Dyrektor Centrum Usług Wspólnych w Poznaniu</w:t>
      </w:r>
    </w:p>
    <w:sectPr w:rsidR="005318E0" w:rsidRPr="00393E6D" w:rsidSect="004E0CD8">
      <w:footerReference w:type="even" r:id="rId16"/>
      <w:footerReference w:type="default" r:id="rId17"/>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9F78" w14:textId="77777777" w:rsidR="005822EB" w:rsidRDefault="005822EB">
      <w:r>
        <w:separator/>
      </w:r>
    </w:p>
  </w:endnote>
  <w:endnote w:type="continuationSeparator" w:id="0">
    <w:p w14:paraId="727AA4D3" w14:textId="77777777" w:rsidR="005822EB" w:rsidRDefault="0058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DA6C" w14:textId="77777777" w:rsidR="005822EB" w:rsidRDefault="005822EB">
      <w:r>
        <w:separator/>
      </w:r>
    </w:p>
  </w:footnote>
  <w:footnote w:type="continuationSeparator" w:id="0">
    <w:p w14:paraId="6491824B" w14:textId="77777777" w:rsidR="005822EB" w:rsidRDefault="0058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5095DD7"/>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0B655F0"/>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4B90250"/>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7AC3143"/>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2"/>
  </w:num>
  <w:num w:numId="3">
    <w:abstractNumId w:val="11"/>
  </w:num>
  <w:num w:numId="4">
    <w:abstractNumId w:val="24"/>
  </w:num>
  <w:num w:numId="5">
    <w:abstractNumId w:val="37"/>
  </w:num>
  <w:num w:numId="6">
    <w:abstractNumId w:val="14"/>
  </w:num>
  <w:num w:numId="7">
    <w:abstractNumId w:val="35"/>
  </w:num>
  <w:num w:numId="8">
    <w:abstractNumId w:val="18"/>
  </w:num>
  <w:num w:numId="9">
    <w:abstractNumId w:val="31"/>
  </w:num>
  <w:num w:numId="10">
    <w:abstractNumId w:val="36"/>
  </w:num>
  <w:num w:numId="11">
    <w:abstractNumId w:val="8"/>
  </w:num>
  <w:num w:numId="12">
    <w:abstractNumId w:val="27"/>
  </w:num>
  <w:num w:numId="13">
    <w:abstractNumId w:val="1"/>
  </w:num>
  <w:num w:numId="14">
    <w:abstractNumId w:val="30"/>
  </w:num>
  <w:num w:numId="15">
    <w:abstractNumId w:val="17"/>
  </w:num>
  <w:num w:numId="16">
    <w:abstractNumId w:val="4"/>
  </w:num>
  <w:num w:numId="17">
    <w:abstractNumId w:val="20"/>
  </w:num>
  <w:num w:numId="18">
    <w:abstractNumId w:val="21"/>
  </w:num>
  <w:num w:numId="19">
    <w:abstractNumId w:val="32"/>
  </w:num>
  <w:num w:numId="20">
    <w:abstractNumId w:val="34"/>
  </w:num>
  <w:num w:numId="21">
    <w:abstractNumId w:val="25"/>
  </w:num>
  <w:num w:numId="22">
    <w:abstractNumId w:val="6"/>
  </w:num>
  <w:num w:numId="23">
    <w:abstractNumId w:val="26"/>
  </w:num>
  <w:num w:numId="24">
    <w:abstractNumId w:val="9"/>
  </w:num>
  <w:num w:numId="25">
    <w:abstractNumId w:val="7"/>
  </w:num>
  <w:num w:numId="26">
    <w:abstractNumId w:val="15"/>
  </w:num>
  <w:num w:numId="27">
    <w:abstractNumId w:val="28"/>
  </w:num>
  <w:num w:numId="28">
    <w:abstractNumId w:val="2"/>
  </w:num>
  <w:num w:numId="29">
    <w:abstractNumId w:val="19"/>
  </w:num>
  <w:num w:numId="30">
    <w:abstractNumId w:val="3"/>
  </w:num>
  <w:num w:numId="31">
    <w:abstractNumId w:val="5"/>
  </w:num>
  <w:num w:numId="32">
    <w:abstractNumId w:val="29"/>
  </w:num>
  <w:num w:numId="33">
    <w:abstractNumId w:val="13"/>
  </w:num>
  <w:num w:numId="34">
    <w:abstractNumId w:val="10"/>
  </w:num>
  <w:num w:numId="35">
    <w:abstractNumId w:val="38"/>
  </w:num>
  <w:num w:numId="36">
    <w:abstractNumId w:val="0"/>
  </w:num>
  <w:num w:numId="37">
    <w:abstractNumId w:val="23"/>
  </w:num>
  <w:num w:numId="38">
    <w:abstractNumId w:val="12"/>
  </w:num>
  <w:num w:numId="3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3F1"/>
    <w:rsid w:val="000143AC"/>
    <w:rsid w:val="00015BDC"/>
    <w:rsid w:val="00015E64"/>
    <w:rsid w:val="000233DE"/>
    <w:rsid w:val="000347DA"/>
    <w:rsid w:val="000360F1"/>
    <w:rsid w:val="0004541D"/>
    <w:rsid w:val="00054323"/>
    <w:rsid w:val="000559BD"/>
    <w:rsid w:val="000600B4"/>
    <w:rsid w:val="0006157A"/>
    <w:rsid w:val="00071050"/>
    <w:rsid w:val="00071C4E"/>
    <w:rsid w:val="000743EE"/>
    <w:rsid w:val="00080DD4"/>
    <w:rsid w:val="00082E86"/>
    <w:rsid w:val="00093067"/>
    <w:rsid w:val="000A4086"/>
    <w:rsid w:val="000C0557"/>
    <w:rsid w:val="000C29D0"/>
    <w:rsid w:val="000C2D67"/>
    <w:rsid w:val="000D1714"/>
    <w:rsid w:val="000D5841"/>
    <w:rsid w:val="000E53C3"/>
    <w:rsid w:val="000E5870"/>
    <w:rsid w:val="000E7C93"/>
    <w:rsid w:val="00103F23"/>
    <w:rsid w:val="00103F5C"/>
    <w:rsid w:val="00104263"/>
    <w:rsid w:val="00106B8A"/>
    <w:rsid w:val="001200D6"/>
    <w:rsid w:val="001208F4"/>
    <w:rsid w:val="00121A4E"/>
    <w:rsid w:val="0013445B"/>
    <w:rsid w:val="00140447"/>
    <w:rsid w:val="0014127C"/>
    <w:rsid w:val="00142CC4"/>
    <w:rsid w:val="0014449F"/>
    <w:rsid w:val="00151C21"/>
    <w:rsid w:val="001567B7"/>
    <w:rsid w:val="00172115"/>
    <w:rsid w:val="00174E69"/>
    <w:rsid w:val="00177360"/>
    <w:rsid w:val="00177F21"/>
    <w:rsid w:val="00182185"/>
    <w:rsid w:val="0018429D"/>
    <w:rsid w:val="00187287"/>
    <w:rsid w:val="00193739"/>
    <w:rsid w:val="001A7BF6"/>
    <w:rsid w:val="001B1877"/>
    <w:rsid w:val="001C51D9"/>
    <w:rsid w:val="001D0144"/>
    <w:rsid w:val="001D2728"/>
    <w:rsid w:val="001E5B87"/>
    <w:rsid w:val="001F47CC"/>
    <w:rsid w:val="001F77A8"/>
    <w:rsid w:val="00200F72"/>
    <w:rsid w:val="00202472"/>
    <w:rsid w:val="00220B8A"/>
    <w:rsid w:val="00222044"/>
    <w:rsid w:val="00223598"/>
    <w:rsid w:val="00224D31"/>
    <w:rsid w:val="002264CF"/>
    <w:rsid w:val="00274191"/>
    <w:rsid w:val="00277D3F"/>
    <w:rsid w:val="00293CFA"/>
    <w:rsid w:val="002A4DAD"/>
    <w:rsid w:val="002E1200"/>
    <w:rsid w:val="003014D8"/>
    <w:rsid w:val="00302DF9"/>
    <w:rsid w:val="00303BA1"/>
    <w:rsid w:val="003122A8"/>
    <w:rsid w:val="003138D0"/>
    <w:rsid w:val="00314F9A"/>
    <w:rsid w:val="00316C76"/>
    <w:rsid w:val="003204F5"/>
    <w:rsid w:val="003239C6"/>
    <w:rsid w:val="00327597"/>
    <w:rsid w:val="00334526"/>
    <w:rsid w:val="0033560B"/>
    <w:rsid w:val="003361C3"/>
    <w:rsid w:val="00352BCC"/>
    <w:rsid w:val="00361A00"/>
    <w:rsid w:val="00370C79"/>
    <w:rsid w:val="003742D4"/>
    <w:rsid w:val="00386F88"/>
    <w:rsid w:val="00387559"/>
    <w:rsid w:val="00393E6D"/>
    <w:rsid w:val="00397E21"/>
    <w:rsid w:val="003A3BC3"/>
    <w:rsid w:val="003A5C66"/>
    <w:rsid w:val="003A692B"/>
    <w:rsid w:val="003B0CBB"/>
    <w:rsid w:val="003B5116"/>
    <w:rsid w:val="003B7960"/>
    <w:rsid w:val="003C13DC"/>
    <w:rsid w:val="003C3B4A"/>
    <w:rsid w:val="003D1513"/>
    <w:rsid w:val="003E4161"/>
    <w:rsid w:val="003F6821"/>
    <w:rsid w:val="0040717B"/>
    <w:rsid w:val="00411AA0"/>
    <w:rsid w:val="00420146"/>
    <w:rsid w:val="00420A9F"/>
    <w:rsid w:val="00420E36"/>
    <w:rsid w:val="00423884"/>
    <w:rsid w:val="00425318"/>
    <w:rsid w:val="00444F83"/>
    <w:rsid w:val="00445862"/>
    <w:rsid w:val="0046145F"/>
    <w:rsid w:val="00464A8B"/>
    <w:rsid w:val="00465EB0"/>
    <w:rsid w:val="00471D2D"/>
    <w:rsid w:val="00481D4F"/>
    <w:rsid w:val="0048419C"/>
    <w:rsid w:val="004A0F08"/>
    <w:rsid w:val="004A7AC4"/>
    <w:rsid w:val="004B1FAB"/>
    <w:rsid w:val="004B3748"/>
    <w:rsid w:val="004C484A"/>
    <w:rsid w:val="004D04F9"/>
    <w:rsid w:val="004D2D5E"/>
    <w:rsid w:val="004E0CD8"/>
    <w:rsid w:val="005032BC"/>
    <w:rsid w:val="005043E7"/>
    <w:rsid w:val="00506CEB"/>
    <w:rsid w:val="00511CC9"/>
    <w:rsid w:val="0052354F"/>
    <w:rsid w:val="005318E0"/>
    <w:rsid w:val="005371CE"/>
    <w:rsid w:val="00543018"/>
    <w:rsid w:val="00552234"/>
    <w:rsid w:val="005548FD"/>
    <w:rsid w:val="005657D1"/>
    <w:rsid w:val="00576FF0"/>
    <w:rsid w:val="005822EB"/>
    <w:rsid w:val="00587E16"/>
    <w:rsid w:val="00591E6D"/>
    <w:rsid w:val="00593128"/>
    <w:rsid w:val="00596E33"/>
    <w:rsid w:val="005A2BBC"/>
    <w:rsid w:val="005A72E8"/>
    <w:rsid w:val="005B66D3"/>
    <w:rsid w:val="005C5630"/>
    <w:rsid w:val="005C68CD"/>
    <w:rsid w:val="005D11B0"/>
    <w:rsid w:val="005D78BF"/>
    <w:rsid w:val="005E1312"/>
    <w:rsid w:val="005E3EDD"/>
    <w:rsid w:val="005E561A"/>
    <w:rsid w:val="005E724B"/>
    <w:rsid w:val="005F0A0C"/>
    <w:rsid w:val="0060030E"/>
    <w:rsid w:val="00614A71"/>
    <w:rsid w:val="00614DE4"/>
    <w:rsid w:val="0061556B"/>
    <w:rsid w:val="00625462"/>
    <w:rsid w:val="00646284"/>
    <w:rsid w:val="00646EDB"/>
    <w:rsid w:val="0065107D"/>
    <w:rsid w:val="00653738"/>
    <w:rsid w:val="00672A0D"/>
    <w:rsid w:val="006A1393"/>
    <w:rsid w:val="006A1DB1"/>
    <w:rsid w:val="006B010D"/>
    <w:rsid w:val="006C008A"/>
    <w:rsid w:val="006E7C39"/>
    <w:rsid w:val="006F7A59"/>
    <w:rsid w:val="006F7D8A"/>
    <w:rsid w:val="007001BD"/>
    <w:rsid w:val="00701C10"/>
    <w:rsid w:val="007051CB"/>
    <w:rsid w:val="00735F30"/>
    <w:rsid w:val="00743E75"/>
    <w:rsid w:val="00755E3E"/>
    <w:rsid w:val="0076328E"/>
    <w:rsid w:val="00766C41"/>
    <w:rsid w:val="007675A9"/>
    <w:rsid w:val="00771509"/>
    <w:rsid w:val="007719F6"/>
    <w:rsid w:val="0078278D"/>
    <w:rsid w:val="00782E7D"/>
    <w:rsid w:val="007953CD"/>
    <w:rsid w:val="00795964"/>
    <w:rsid w:val="007A051B"/>
    <w:rsid w:val="007A1CD4"/>
    <w:rsid w:val="007A237F"/>
    <w:rsid w:val="007B5955"/>
    <w:rsid w:val="007C65F7"/>
    <w:rsid w:val="007C660B"/>
    <w:rsid w:val="007D47F5"/>
    <w:rsid w:val="007D6AD7"/>
    <w:rsid w:val="007D7B98"/>
    <w:rsid w:val="007E0D59"/>
    <w:rsid w:val="0081585C"/>
    <w:rsid w:val="008158CF"/>
    <w:rsid w:val="00820D79"/>
    <w:rsid w:val="00822490"/>
    <w:rsid w:val="00830F05"/>
    <w:rsid w:val="00842BF2"/>
    <w:rsid w:val="00844EA9"/>
    <w:rsid w:val="008565CA"/>
    <w:rsid w:val="00861B9C"/>
    <w:rsid w:val="00862A09"/>
    <w:rsid w:val="0086466A"/>
    <w:rsid w:val="00865BC1"/>
    <w:rsid w:val="0087406B"/>
    <w:rsid w:val="008A3E59"/>
    <w:rsid w:val="008A52FA"/>
    <w:rsid w:val="008A6734"/>
    <w:rsid w:val="008A7CA1"/>
    <w:rsid w:val="008B06A6"/>
    <w:rsid w:val="008B0E22"/>
    <w:rsid w:val="008B3E1D"/>
    <w:rsid w:val="008C1294"/>
    <w:rsid w:val="008C48EE"/>
    <w:rsid w:val="008D1EFE"/>
    <w:rsid w:val="008D210A"/>
    <w:rsid w:val="008E322A"/>
    <w:rsid w:val="008E754C"/>
    <w:rsid w:val="009176E5"/>
    <w:rsid w:val="009318EC"/>
    <w:rsid w:val="00931FFC"/>
    <w:rsid w:val="00945F3F"/>
    <w:rsid w:val="00952209"/>
    <w:rsid w:val="009571B6"/>
    <w:rsid w:val="00957FF6"/>
    <w:rsid w:val="00962C11"/>
    <w:rsid w:val="0096493C"/>
    <w:rsid w:val="009723BF"/>
    <w:rsid w:val="009761F6"/>
    <w:rsid w:val="0098145E"/>
    <w:rsid w:val="009B1674"/>
    <w:rsid w:val="009C7BE0"/>
    <w:rsid w:val="009D1F99"/>
    <w:rsid w:val="009D2976"/>
    <w:rsid w:val="009D3B0A"/>
    <w:rsid w:val="009D3D6E"/>
    <w:rsid w:val="009D6980"/>
    <w:rsid w:val="009E5584"/>
    <w:rsid w:val="009F2F4D"/>
    <w:rsid w:val="009F3B31"/>
    <w:rsid w:val="009F481F"/>
    <w:rsid w:val="00A23354"/>
    <w:rsid w:val="00A23B0F"/>
    <w:rsid w:val="00A26B81"/>
    <w:rsid w:val="00A34494"/>
    <w:rsid w:val="00A347AE"/>
    <w:rsid w:val="00A35BDD"/>
    <w:rsid w:val="00A40E1C"/>
    <w:rsid w:val="00A425D5"/>
    <w:rsid w:val="00A443FF"/>
    <w:rsid w:val="00A4564F"/>
    <w:rsid w:val="00A57569"/>
    <w:rsid w:val="00A603FF"/>
    <w:rsid w:val="00A610D8"/>
    <w:rsid w:val="00A64F03"/>
    <w:rsid w:val="00A71CE2"/>
    <w:rsid w:val="00A7468C"/>
    <w:rsid w:val="00A80C2C"/>
    <w:rsid w:val="00A861F3"/>
    <w:rsid w:val="00A92FDC"/>
    <w:rsid w:val="00A95F27"/>
    <w:rsid w:val="00A97132"/>
    <w:rsid w:val="00AA1BC8"/>
    <w:rsid w:val="00AA55AB"/>
    <w:rsid w:val="00AA7920"/>
    <w:rsid w:val="00AA7DC0"/>
    <w:rsid w:val="00AE2703"/>
    <w:rsid w:val="00AE2DE1"/>
    <w:rsid w:val="00AF7071"/>
    <w:rsid w:val="00B02EF7"/>
    <w:rsid w:val="00B062F3"/>
    <w:rsid w:val="00B153F9"/>
    <w:rsid w:val="00B22BB9"/>
    <w:rsid w:val="00B3449D"/>
    <w:rsid w:val="00B40D88"/>
    <w:rsid w:val="00B541A0"/>
    <w:rsid w:val="00B62990"/>
    <w:rsid w:val="00B62D8D"/>
    <w:rsid w:val="00B72C2C"/>
    <w:rsid w:val="00B73D44"/>
    <w:rsid w:val="00B74979"/>
    <w:rsid w:val="00B76094"/>
    <w:rsid w:val="00B85BC5"/>
    <w:rsid w:val="00B90CAE"/>
    <w:rsid w:val="00B97F45"/>
    <w:rsid w:val="00BA3C79"/>
    <w:rsid w:val="00BA7541"/>
    <w:rsid w:val="00BB53D8"/>
    <w:rsid w:val="00BB63E7"/>
    <w:rsid w:val="00BB7E1B"/>
    <w:rsid w:val="00BC0BD6"/>
    <w:rsid w:val="00BC1DDB"/>
    <w:rsid w:val="00BC35FD"/>
    <w:rsid w:val="00BC3DCE"/>
    <w:rsid w:val="00BD745E"/>
    <w:rsid w:val="00BE0174"/>
    <w:rsid w:val="00BF4414"/>
    <w:rsid w:val="00BF60EB"/>
    <w:rsid w:val="00C05F52"/>
    <w:rsid w:val="00C0662B"/>
    <w:rsid w:val="00C10FD9"/>
    <w:rsid w:val="00C13A9A"/>
    <w:rsid w:val="00C216F7"/>
    <w:rsid w:val="00C26C9B"/>
    <w:rsid w:val="00C31324"/>
    <w:rsid w:val="00C33CD6"/>
    <w:rsid w:val="00C509E3"/>
    <w:rsid w:val="00C51976"/>
    <w:rsid w:val="00C53713"/>
    <w:rsid w:val="00C7001D"/>
    <w:rsid w:val="00C86D8C"/>
    <w:rsid w:val="00C90715"/>
    <w:rsid w:val="00C91E70"/>
    <w:rsid w:val="00C934EC"/>
    <w:rsid w:val="00CA1B11"/>
    <w:rsid w:val="00CB68AE"/>
    <w:rsid w:val="00CE0E9F"/>
    <w:rsid w:val="00CE456E"/>
    <w:rsid w:val="00CF5C79"/>
    <w:rsid w:val="00D0233C"/>
    <w:rsid w:val="00D132EF"/>
    <w:rsid w:val="00D20E53"/>
    <w:rsid w:val="00D25EAC"/>
    <w:rsid w:val="00D27656"/>
    <w:rsid w:val="00D31408"/>
    <w:rsid w:val="00D323F4"/>
    <w:rsid w:val="00D36067"/>
    <w:rsid w:val="00D42CF1"/>
    <w:rsid w:val="00D44F54"/>
    <w:rsid w:val="00D51D96"/>
    <w:rsid w:val="00D54347"/>
    <w:rsid w:val="00D63753"/>
    <w:rsid w:val="00D66EBD"/>
    <w:rsid w:val="00D80802"/>
    <w:rsid w:val="00D84B26"/>
    <w:rsid w:val="00D904A9"/>
    <w:rsid w:val="00D90E74"/>
    <w:rsid w:val="00D936B3"/>
    <w:rsid w:val="00DA6069"/>
    <w:rsid w:val="00DB3317"/>
    <w:rsid w:val="00DC16D0"/>
    <w:rsid w:val="00DC1CEE"/>
    <w:rsid w:val="00DC512B"/>
    <w:rsid w:val="00DE1678"/>
    <w:rsid w:val="00DE288B"/>
    <w:rsid w:val="00E02F7E"/>
    <w:rsid w:val="00E11EDB"/>
    <w:rsid w:val="00E13338"/>
    <w:rsid w:val="00E1402F"/>
    <w:rsid w:val="00E32BA3"/>
    <w:rsid w:val="00E41807"/>
    <w:rsid w:val="00E455BE"/>
    <w:rsid w:val="00E46AF3"/>
    <w:rsid w:val="00E551BE"/>
    <w:rsid w:val="00E557C2"/>
    <w:rsid w:val="00E5688A"/>
    <w:rsid w:val="00E61120"/>
    <w:rsid w:val="00E736AF"/>
    <w:rsid w:val="00E73B73"/>
    <w:rsid w:val="00E80ADE"/>
    <w:rsid w:val="00E91692"/>
    <w:rsid w:val="00E9539B"/>
    <w:rsid w:val="00EA02FD"/>
    <w:rsid w:val="00EA2084"/>
    <w:rsid w:val="00EA3632"/>
    <w:rsid w:val="00EF3FCD"/>
    <w:rsid w:val="00F06691"/>
    <w:rsid w:val="00F11C56"/>
    <w:rsid w:val="00F1441C"/>
    <w:rsid w:val="00F25369"/>
    <w:rsid w:val="00F4673D"/>
    <w:rsid w:val="00F62A2E"/>
    <w:rsid w:val="00F70837"/>
    <w:rsid w:val="00F720B8"/>
    <w:rsid w:val="00F737AD"/>
    <w:rsid w:val="00F8268D"/>
    <w:rsid w:val="00F84744"/>
    <w:rsid w:val="00F9037B"/>
    <w:rsid w:val="00F91ACF"/>
    <w:rsid w:val="00F966E1"/>
    <w:rsid w:val="00F97ADD"/>
    <w:rsid w:val="00FA01CE"/>
    <w:rsid w:val="00FC7CEA"/>
    <w:rsid w:val="00FD0A60"/>
    <w:rsid w:val="00FD2026"/>
    <w:rsid w:val="00FE0C37"/>
    <w:rsid w:val="00FE5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D2026"/>
    <w:rPr>
      <w:sz w:val="16"/>
      <w:szCs w:val="16"/>
    </w:rPr>
  </w:style>
  <w:style w:type="paragraph" w:styleId="Tekstkomentarza">
    <w:name w:val="annotation text"/>
    <w:basedOn w:val="Normalny"/>
    <w:link w:val="TekstkomentarzaZnak"/>
    <w:uiPriority w:val="99"/>
    <w:semiHidden/>
    <w:unhideWhenUsed/>
    <w:rsid w:val="00FD2026"/>
    <w:rPr>
      <w:sz w:val="20"/>
      <w:szCs w:val="20"/>
    </w:rPr>
  </w:style>
  <w:style w:type="character" w:customStyle="1" w:styleId="TekstkomentarzaZnak">
    <w:name w:val="Tekst komentarza Znak"/>
    <w:basedOn w:val="Domylnaczcionkaakapitu"/>
    <w:link w:val="Tekstkomentarza"/>
    <w:uiPriority w:val="99"/>
    <w:semiHidden/>
    <w:rsid w:val="00FD20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2026"/>
    <w:rPr>
      <w:b/>
      <w:bCs/>
    </w:rPr>
  </w:style>
  <w:style w:type="character" w:customStyle="1" w:styleId="TematkomentarzaZnak">
    <w:name w:val="Temat komentarza Znak"/>
    <w:basedOn w:val="TekstkomentarzaZnak"/>
    <w:link w:val="Tematkomentarza"/>
    <w:uiPriority w:val="99"/>
    <w:semiHidden/>
    <w:rsid w:val="00FD2026"/>
    <w:rPr>
      <w:rFonts w:ascii="Times New Roman" w:eastAsia="Times New Roman" w:hAnsi="Times New Roman" w:cs="Times New Roman"/>
      <w:b/>
      <w:bCs/>
      <w:sz w:val="20"/>
      <w:szCs w:val="20"/>
      <w:lang w:eastAsia="pl-PL"/>
    </w:rPr>
  </w:style>
  <w:style w:type="paragraph" w:styleId="Poprawka">
    <w:name w:val="Revision"/>
    <w:hidden/>
    <w:uiPriority w:val="99"/>
    <w:semiHidden/>
    <w:rsid w:val="00FD202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14250168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 w:id="21462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roboty-wykonczeniowe-w-zakresie-obiektow-budowlanych-709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remontowe-i-renowacyjne-7161" TargetMode="External"/><Relationship Id="rId5" Type="http://schemas.openxmlformats.org/officeDocument/2006/relationships/webSettings" Target="webSettings.xml"/><Relationship Id="rId15" Type="http://schemas.openxmlformats.org/officeDocument/2006/relationships/hyperlink" Target="mailto:iod7_mjo@um.poznan.pl" TargetMode="External"/><Relationship Id="rId10" Type="http://schemas.openxmlformats.org/officeDocument/2006/relationships/hyperlink" Target="https://platformazakupowa.pl/transakc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mailto:cuw@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17</Pages>
  <Words>6564</Words>
  <Characters>39385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133</cp:revision>
  <cp:lastPrinted>2021-07-01T09:45:00Z</cp:lastPrinted>
  <dcterms:created xsi:type="dcterms:W3CDTF">2021-06-09T08:23:00Z</dcterms:created>
  <dcterms:modified xsi:type="dcterms:W3CDTF">2021-07-08T06:35:00Z</dcterms:modified>
</cp:coreProperties>
</file>