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60060" w14:textId="7F5CC86F" w:rsidR="00951694" w:rsidRPr="00FE28A9" w:rsidRDefault="00951694" w:rsidP="00FE28A9">
      <w:pPr>
        <w:spacing w:line="276" w:lineRule="auto"/>
        <w:rPr>
          <w:rFonts w:asciiTheme="minorHAnsi" w:hAnsiTheme="minorHAnsi" w:cstheme="minorHAnsi"/>
          <w:b/>
          <w:bCs/>
          <w:sz w:val="22"/>
        </w:rPr>
      </w:pPr>
      <w:r w:rsidRPr="00FE28A9">
        <w:rPr>
          <w:rFonts w:asciiTheme="minorHAnsi" w:hAnsiTheme="minorHAnsi" w:cstheme="minorHAnsi"/>
          <w:b/>
          <w:bCs/>
          <w:sz w:val="22"/>
        </w:rPr>
        <w:t xml:space="preserve">BZP.271.11.2023  </w:t>
      </w:r>
    </w:p>
    <w:p w14:paraId="0BB6C50C" w14:textId="0209020F" w:rsidR="00951694" w:rsidRPr="00FE28A9" w:rsidRDefault="00951694" w:rsidP="00FE28A9">
      <w:pPr>
        <w:spacing w:line="276" w:lineRule="auto"/>
        <w:jc w:val="right"/>
        <w:rPr>
          <w:rFonts w:asciiTheme="minorHAnsi" w:hAnsiTheme="minorHAnsi" w:cstheme="minorHAnsi"/>
          <w:b/>
          <w:bCs/>
          <w:sz w:val="22"/>
        </w:rPr>
      </w:pPr>
      <w:r w:rsidRPr="00FE28A9">
        <w:rPr>
          <w:rFonts w:asciiTheme="minorHAnsi" w:hAnsiTheme="minorHAnsi" w:cstheme="minorHAnsi"/>
          <w:b/>
          <w:bCs/>
          <w:sz w:val="22"/>
        </w:rPr>
        <w:t>Załącznik nr 5 do SWZ</w:t>
      </w:r>
    </w:p>
    <w:p w14:paraId="796EB854" w14:textId="77777777" w:rsidR="00951694" w:rsidRPr="00951694" w:rsidRDefault="00951694" w:rsidP="00FE28A9">
      <w:pPr>
        <w:spacing w:line="276" w:lineRule="auto"/>
        <w:rPr>
          <w:rFonts w:asciiTheme="minorHAnsi" w:hAnsiTheme="minorHAnsi" w:cstheme="minorHAnsi"/>
          <w:sz w:val="22"/>
        </w:rPr>
      </w:pPr>
    </w:p>
    <w:p w14:paraId="1DB21844" w14:textId="77777777" w:rsidR="00951694" w:rsidRDefault="00951694" w:rsidP="00FE28A9">
      <w:pPr>
        <w:spacing w:line="276" w:lineRule="auto"/>
        <w:rPr>
          <w:rFonts w:ascii="Times New Roman" w:hAnsi="Times New Roman"/>
          <w:szCs w:val="24"/>
        </w:rPr>
      </w:pPr>
    </w:p>
    <w:p w14:paraId="0DD3E2E1" w14:textId="6358F18D" w:rsidR="00CB2409" w:rsidRPr="00654B8D" w:rsidRDefault="001428BC" w:rsidP="00FE28A9">
      <w:pPr>
        <w:spacing w:line="276" w:lineRule="auto"/>
        <w:rPr>
          <w:rFonts w:asciiTheme="minorHAnsi" w:eastAsia="Times New Roman" w:hAnsiTheme="minorHAnsi" w:cstheme="minorHAnsi"/>
          <w:b/>
          <w:bCs/>
          <w:color w:val="FF0000"/>
          <w:sz w:val="22"/>
          <w:lang w:eastAsia="ar-SA"/>
        </w:rPr>
      </w:pPr>
      <w:r>
        <w:rPr>
          <w:rFonts w:ascii="Times New Roman" w:hAnsi="Times New Roman"/>
          <w:szCs w:val="24"/>
        </w:rPr>
        <w:tab/>
      </w:r>
      <w:r>
        <w:rPr>
          <w:rFonts w:ascii="Times New Roman" w:hAnsi="Times New Roman"/>
          <w:szCs w:val="24"/>
        </w:rPr>
        <w:tab/>
      </w:r>
      <w:r>
        <w:rPr>
          <w:rFonts w:ascii="Times New Roman" w:hAnsi="Times New Roman"/>
          <w:szCs w:val="24"/>
        </w:rPr>
        <w:tab/>
      </w:r>
      <w:r w:rsidR="00187DBC">
        <w:rPr>
          <w:rFonts w:asciiTheme="minorHAnsi" w:hAnsiTheme="minorHAnsi" w:cstheme="minorHAnsi"/>
          <w:sz w:val="22"/>
        </w:rPr>
        <w:t xml:space="preserve"> </w:t>
      </w:r>
      <w:r w:rsidR="00187DBC">
        <w:rPr>
          <w:rFonts w:asciiTheme="minorHAnsi" w:eastAsia="Times New Roman" w:hAnsiTheme="minorHAnsi" w:cstheme="minorHAnsi"/>
          <w:b/>
          <w:bCs/>
          <w:sz w:val="22"/>
          <w:lang w:eastAsia="ar-SA"/>
        </w:rPr>
        <w:t>UMOWA …………………………………………………….</w:t>
      </w:r>
      <w:r w:rsidR="00565372">
        <w:rPr>
          <w:rFonts w:asciiTheme="minorHAnsi" w:eastAsia="Times New Roman" w:hAnsiTheme="minorHAnsi" w:cstheme="minorHAnsi"/>
          <w:b/>
          <w:bCs/>
          <w:sz w:val="22"/>
          <w:lang w:eastAsia="ar-SA"/>
        </w:rPr>
        <w:t xml:space="preserve"> (projekt</w:t>
      </w:r>
      <w:r w:rsidR="00565372" w:rsidRPr="00803029">
        <w:rPr>
          <w:rFonts w:asciiTheme="minorHAnsi" w:eastAsia="Times New Roman" w:hAnsiTheme="minorHAnsi" w:cstheme="minorHAnsi"/>
          <w:b/>
          <w:bCs/>
          <w:sz w:val="22"/>
          <w:highlight w:val="yellow"/>
          <w:lang w:eastAsia="ar-SA"/>
        </w:rPr>
        <w:t>)</w:t>
      </w:r>
      <w:r w:rsidR="00803029" w:rsidRPr="00803029">
        <w:rPr>
          <w:rFonts w:asciiTheme="minorHAnsi" w:eastAsia="Times New Roman" w:hAnsiTheme="minorHAnsi" w:cstheme="minorHAnsi"/>
          <w:b/>
          <w:bCs/>
          <w:sz w:val="22"/>
          <w:highlight w:val="yellow"/>
          <w:lang w:eastAsia="ar-SA"/>
        </w:rPr>
        <w:t xml:space="preserve"> </w:t>
      </w:r>
      <w:r w:rsidR="00803029" w:rsidRPr="00654B8D">
        <w:rPr>
          <w:rFonts w:asciiTheme="minorHAnsi" w:eastAsia="Times New Roman" w:hAnsiTheme="minorHAnsi" w:cstheme="minorHAnsi"/>
          <w:b/>
          <w:bCs/>
          <w:color w:val="FF0000"/>
          <w:sz w:val="22"/>
          <w:highlight w:val="yellow"/>
          <w:lang w:eastAsia="ar-SA"/>
        </w:rPr>
        <w:t>- MODYFIKACJA</w:t>
      </w:r>
    </w:p>
    <w:p w14:paraId="14B3878A" w14:textId="77777777" w:rsidR="00CB2409" w:rsidRPr="00384DC3" w:rsidRDefault="00CB2409" w:rsidP="00FE28A9">
      <w:pPr>
        <w:pStyle w:val="Nagwek1"/>
        <w:spacing w:before="0" w:after="0" w:line="276" w:lineRule="auto"/>
        <w:jc w:val="center"/>
        <w:rPr>
          <w:rFonts w:asciiTheme="minorHAnsi" w:hAnsiTheme="minorHAnsi" w:cstheme="minorHAnsi"/>
          <w:b w:val="0"/>
          <w:bCs/>
          <w:sz w:val="22"/>
          <w:szCs w:val="22"/>
        </w:rPr>
      </w:pPr>
    </w:p>
    <w:p w14:paraId="46637CA5"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zawarta w dniu  …………...202</w:t>
      </w:r>
      <w:r w:rsidR="00134509">
        <w:rPr>
          <w:rFonts w:asciiTheme="minorHAnsi" w:hAnsiTheme="minorHAnsi" w:cstheme="minorHAnsi"/>
          <w:sz w:val="22"/>
        </w:rPr>
        <w:t>3</w:t>
      </w:r>
      <w:r w:rsidRPr="00384DC3">
        <w:rPr>
          <w:rFonts w:asciiTheme="minorHAnsi" w:hAnsiTheme="minorHAnsi" w:cstheme="minorHAnsi"/>
          <w:sz w:val="22"/>
        </w:rPr>
        <w:t xml:space="preserve"> r. w Mosinie, pomiędzy </w:t>
      </w:r>
      <w:r w:rsidRPr="00384DC3">
        <w:rPr>
          <w:rFonts w:asciiTheme="minorHAnsi" w:hAnsiTheme="minorHAnsi" w:cstheme="minorHAnsi"/>
          <w:b/>
          <w:bCs/>
          <w:sz w:val="22"/>
        </w:rPr>
        <w:t>Gminą Mosina</w:t>
      </w:r>
      <w:r w:rsidRPr="00384DC3">
        <w:rPr>
          <w:rFonts w:asciiTheme="minorHAnsi" w:hAnsiTheme="minorHAnsi" w:cstheme="minorHAnsi"/>
          <w:sz w:val="22"/>
        </w:rPr>
        <w:t xml:space="preserve"> – Urząd Miejski w Mosinie, Pl. 20 Października 1, o numerze NIP 7773154370, reprezentowaną przez: </w:t>
      </w:r>
    </w:p>
    <w:p w14:paraId="71B192AA" w14:textId="77777777" w:rsidR="00CB2409" w:rsidRPr="00384DC3" w:rsidRDefault="006703B6" w:rsidP="00FE28A9">
      <w:pPr>
        <w:spacing w:line="276" w:lineRule="auto"/>
        <w:rPr>
          <w:rFonts w:asciiTheme="minorHAnsi" w:hAnsiTheme="minorHAnsi" w:cstheme="minorHAnsi"/>
          <w:sz w:val="22"/>
        </w:rPr>
      </w:pPr>
      <w:r>
        <w:rPr>
          <w:rFonts w:asciiTheme="minorHAnsi" w:hAnsiTheme="minorHAnsi" w:cstheme="minorHAnsi"/>
          <w:sz w:val="22"/>
        </w:rPr>
        <w:t>…………………………………………………..</w:t>
      </w:r>
      <w:r w:rsidR="00187DBC" w:rsidRPr="00384DC3">
        <w:rPr>
          <w:rFonts w:asciiTheme="minorHAnsi" w:hAnsiTheme="minorHAnsi" w:cstheme="minorHAnsi"/>
          <w:sz w:val="22"/>
        </w:rPr>
        <w:t xml:space="preserve"> – </w:t>
      </w:r>
      <w:r>
        <w:rPr>
          <w:rFonts w:asciiTheme="minorHAnsi" w:hAnsiTheme="minorHAnsi" w:cstheme="minorHAnsi"/>
          <w:sz w:val="22"/>
        </w:rPr>
        <w:t>…………………………………………..</w:t>
      </w:r>
    </w:p>
    <w:p w14:paraId="445483F6"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 xml:space="preserve">z kontrasygnatą Skarbnika Gminy –  Tatiany Cynki   </w:t>
      </w:r>
    </w:p>
    <w:p w14:paraId="7957461C"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 xml:space="preserve">zwaną dalej </w:t>
      </w:r>
      <w:r w:rsidRPr="00384DC3">
        <w:rPr>
          <w:rFonts w:asciiTheme="minorHAnsi" w:hAnsiTheme="minorHAnsi" w:cstheme="minorHAnsi"/>
          <w:b/>
          <w:sz w:val="22"/>
        </w:rPr>
        <w:t xml:space="preserve">„Zamawiającym” </w:t>
      </w:r>
      <w:r w:rsidRPr="00384DC3">
        <w:rPr>
          <w:rFonts w:asciiTheme="minorHAnsi" w:hAnsiTheme="minorHAnsi" w:cstheme="minorHAnsi"/>
          <w:sz w:val="22"/>
        </w:rPr>
        <w:t xml:space="preserve"> </w:t>
      </w:r>
    </w:p>
    <w:p w14:paraId="2429A6E5"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 xml:space="preserve">a </w:t>
      </w:r>
    </w:p>
    <w:p w14:paraId="6CF46971" w14:textId="77777777" w:rsidR="00CB2409" w:rsidRPr="00384DC3" w:rsidRDefault="00CB2409" w:rsidP="00FE28A9">
      <w:pPr>
        <w:spacing w:line="276" w:lineRule="auto"/>
        <w:rPr>
          <w:rFonts w:asciiTheme="minorHAnsi" w:hAnsiTheme="minorHAnsi" w:cstheme="minorHAnsi"/>
          <w:sz w:val="22"/>
        </w:rPr>
      </w:pPr>
    </w:p>
    <w:p w14:paraId="777E147A"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(w przypadku przedsiębiorcy wpisanego do KRS)</w:t>
      </w:r>
    </w:p>
    <w:p w14:paraId="3AE4730C"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 reprezentowanym przez:</w:t>
      </w:r>
    </w:p>
    <w:p w14:paraId="691E6E65"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  …………………………………………….</w:t>
      </w:r>
    </w:p>
    <w:p w14:paraId="4F7E0D21" w14:textId="77777777" w:rsidR="00CB2409" w:rsidRPr="00384DC3" w:rsidRDefault="00187DBC" w:rsidP="00FE28A9">
      <w:pPr>
        <w:spacing w:line="276" w:lineRule="auto"/>
        <w:rPr>
          <w:rFonts w:asciiTheme="minorHAnsi" w:hAnsiTheme="minorHAnsi" w:cstheme="minorHAnsi"/>
          <w:b/>
          <w:bCs/>
          <w:sz w:val="22"/>
        </w:rPr>
      </w:pPr>
      <w:r w:rsidRPr="00384DC3">
        <w:rPr>
          <w:rFonts w:asciiTheme="minorHAnsi" w:hAnsiTheme="minorHAnsi" w:cstheme="minorHAnsi"/>
          <w:sz w:val="22"/>
        </w:rPr>
        <w:t xml:space="preserve">zwanym dalej </w:t>
      </w:r>
      <w:r w:rsidRPr="00384DC3">
        <w:rPr>
          <w:rFonts w:asciiTheme="minorHAnsi" w:hAnsiTheme="minorHAnsi" w:cstheme="minorHAnsi"/>
          <w:b/>
          <w:bCs/>
          <w:sz w:val="22"/>
        </w:rPr>
        <w:t>„Wykonawcą”</w:t>
      </w:r>
    </w:p>
    <w:p w14:paraId="31CA8F2B"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(w przypadku przedsiębiorcy wpisanego do ewidencji działalności gospodarczej)</w:t>
      </w:r>
    </w:p>
    <w:p w14:paraId="42E338D7"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 xml:space="preserve">(imię i nazwisko) [_], prowadzącym działalność gospodarczą pod nazwą [_] z siedzibą przy ulicy ……………………, kod pocztowy [_], wpisaną do Centralnej Ewidencji i Informacji </w:t>
      </w:r>
      <w:r w:rsidRPr="00384DC3">
        <w:rPr>
          <w:rFonts w:asciiTheme="minorHAnsi" w:hAnsiTheme="minorHAnsi" w:cstheme="minorHAnsi"/>
          <w:sz w:val="22"/>
        </w:rPr>
        <w:br/>
        <w:t xml:space="preserve">o Działalności Gospodarczej Rzeczypospolitej Polskiej, Numerem Identyfikacji Podatkowej [_] oraz numerem REGON ………………… </w:t>
      </w:r>
    </w:p>
    <w:p w14:paraId="2208703E" w14:textId="77777777" w:rsidR="00CB2409" w:rsidRPr="00384DC3" w:rsidRDefault="00187DBC" w:rsidP="00FE28A9">
      <w:pPr>
        <w:spacing w:line="276" w:lineRule="auto"/>
        <w:rPr>
          <w:rFonts w:asciiTheme="minorHAnsi" w:hAnsiTheme="minorHAnsi" w:cstheme="minorHAnsi"/>
          <w:b/>
          <w:bCs/>
          <w:sz w:val="22"/>
        </w:rPr>
      </w:pPr>
      <w:r w:rsidRPr="00384DC3">
        <w:rPr>
          <w:rFonts w:asciiTheme="minorHAnsi" w:hAnsiTheme="minorHAnsi" w:cstheme="minorHAnsi"/>
          <w:sz w:val="22"/>
        </w:rPr>
        <w:t>zwanym dalej</w:t>
      </w:r>
      <w:r w:rsidRPr="00384DC3">
        <w:rPr>
          <w:rFonts w:asciiTheme="minorHAnsi" w:hAnsiTheme="minorHAnsi" w:cstheme="minorHAnsi"/>
          <w:b/>
          <w:bCs/>
          <w:sz w:val="22"/>
        </w:rPr>
        <w:t xml:space="preserve"> „Wykonawcą”.</w:t>
      </w:r>
    </w:p>
    <w:p w14:paraId="38C6AFB9" w14:textId="77777777" w:rsidR="00CB2409" w:rsidRPr="00384DC3" w:rsidRDefault="00CB2409" w:rsidP="00FE28A9">
      <w:pPr>
        <w:spacing w:line="276" w:lineRule="auto"/>
        <w:rPr>
          <w:rFonts w:asciiTheme="minorHAnsi" w:hAnsiTheme="minorHAnsi" w:cstheme="minorHAnsi"/>
          <w:sz w:val="22"/>
        </w:rPr>
      </w:pPr>
    </w:p>
    <w:p w14:paraId="395024B3" w14:textId="77777777" w:rsidR="00CB2409" w:rsidRPr="00384DC3" w:rsidRDefault="00CB2409" w:rsidP="00FE28A9">
      <w:pPr>
        <w:spacing w:line="276" w:lineRule="auto"/>
        <w:rPr>
          <w:rFonts w:asciiTheme="minorHAnsi" w:hAnsiTheme="minorHAnsi" w:cstheme="minorHAnsi"/>
          <w:sz w:val="22"/>
        </w:rPr>
      </w:pPr>
    </w:p>
    <w:p w14:paraId="529CAE5C" w14:textId="082243CB"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Umowa została zawarta po przeprowadzeniu postępowania o udzielenie zamówienia publicznego BZP.271.</w:t>
      </w:r>
      <w:r w:rsidR="00EB4048">
        <w:rPr>
          <w:rFonts w:asciiTheme="minorHAnsi" w:hAnsiTheme="minorHAnsi" w:cstheme="minorHAnsi"/>
          <w:sz w:val="22"/>
        </w:rPr>
        <w:t>11.</w:t>
      </w:r>
      <w:r w:rsidRPr="00384DC3">
        <w:rPr>
          <w:rFonts w:asciiTheme="minorHAnsi" w:hAnsiTheme="minorHAnsi" w:cstheme="minorHAnsi"/>
          <w:sz w:val="22"/>
        </w:rPr>
        <w:t>202</w:t>
      </w:r>
      <w:r w:rsidR="00134509">
        <w:rPr>
          <w:rFonts w:asciiTheme="minorHAnsi" w:hAnsiTheme="minorHAnsi" w:cstheme="minorHAnsi"/>
          <w:sz w:val="22"/>
        </w:rPr>
        <w:t>3</w:t>
      </w:r>
      <w:r w:rsidRPr="00384DC3">
        <w:rPr>
          <w:rFonts w:asciiTheme="minorHAnsi" w:hAnsiTheme="minorHAnsi" w:cstheme="minorHAnsi"/>
          <w:sz w:val="22"/>
        </w:rPr>
        <w:t>, na podstawie art. 275 pkt 1) ustawy z dnia 11 września 2019 r. – Prawo zamówień publicznych (Dz. U. z 2022 r. poz. 1710</w:t>
      </w:r>
      <w:r w:rsidR="00A074D7">
        <w:rPr>
          <w:rFonts w:asciiTheme="minorHAnsi" w:hAnsiTheme="minorHAnsi" w:cstheme="minorHAnsi"/>
          <w:sz w:val="22"/>
        </w:rPr>
        <w:t xml:space="preserve"> </w:t>
      </w:r>
      <w:r w:rsidR="00EB4048">
        <w:rPr>
          <w:rFonts w:asciiTheme="minorHAnsi" w:hAnsiTheme="minorHAnsi" w:cstheme="minorHAnsi"/>
          <w:sz w:val="22"/>
        </w:rPr>
        <w:t xml:space="preserve">z </w:t>
      </w:r>
      <w:proofErr w:type="spellStart"/>
      <w:r w:rsidR="00EB4048">
        <w:rPr>
          <w:rFonts w:asciiTheme="minorHAnsi" w:hAnsiTheme="minorHAnsi" w:cstheme="minorHAnsi"/>
          <w:sz w:val="22"/>
        </w:rPr>
        <w:t>późn</w:t>
      </w:r>
      <w:proofErr w:type="spellEnd"/>
      <w:r w:rsidR="00EB4048">
        <w:rPr>
          <w:rFonts w:asciiTheme="minorHAnsi" w:hAnsiTheme="minorHAnsi" w:cstheme="minorHAnsi"/>
          <w:sz w:val="22"/>
        </w:rPr>
        <w:t>. zm.</w:t>
      </w:r>
      <w:r w:rsidRPr="00384DC3">
        <w:rPr>
          <w:rFonts w:asciiTheme="minorHAnsi" w:hAnsiTheme="minorHAnsi" w:cstheme="minorHAnsi"/>
          <w:sz w:val="22"/>
        </w:rPr>
        <w:t>), w trybie podstawowym bez negocjacji.</w:t>
      </w:r>
    </w:p>
    <w:p w14:paraId="5FD9D643" w14:textId="77777777" w:rsidR="00CB2409" w:rsidRPr="00384DC3" w:rsidRDefault="00187DBC" w:rsidP="00FE28A9">
      <w:pPr>
        <w:spacing w:line="276" w:lineRule="auto"/>
        <w:rPr>
          <w:rFonts w:asciiTheme="minorHAnsi" w:hAnsiTheme="minorHAnsi" w:cstheme="minorHAnsi"/>
          <w:sz w:val="22"/>
        </w:rPr>
      </w:pPr>
      <w:r w:rsidRPr="00384DC3">
        <w:rPr>
          <w:rFonts w:asciiTheme="minorHAnsi" w:hAnsiTheme="minorHAnsi" w:cstheme="minorHAnsi"/>
          <w:sz w:val="22"/>
        </w:rPr>
        <w:t>Zamawiający i Wykonawca, zwani w dalszej części z osobna również Stroną, zaś wspólnie Stronami, zawierają Umowę o następującej treści:</w:t>
      </w:r>
    </w:p>
    <w:p w14:paraId="42FDB62F" w14:textId="77777777" w:rsidR="00CB2409" w:rsidRPr="00384DC3" w:rsidRDefault="00CB2409" w:rsidP="00FE28A9">
      <w:pPr>
        <w:pStyle w:val="Standard"/>
        <w:widowControl/>
        <w:spacing w:line="276" w:lineRule="auto"/>
        <w:rPr>
          <w:rFonts w:asciiTheme="minorHAnsi" w:hAnsiTheme="minorHAnsi" w:cstheme="minorHAnsi"/>
          <w:strike/>
          <w:color w:val="FF0000"/>
          <w:sz w:val="22"/>
          <w:szCs w:val="22"/>
        </w:rPr>
      </w:pPr>
    </w:p>
    <w:p w14:paraId="1A430DDB" w14:textId="77777777" w:rsidR="00CB2409" w:rsidRPr="00384DC3" w:rsidRDefault="00187DBC" w:rsidP="00FE28A9">
      <w:pPr>
        <w:pStyle w:val="Standard"/>
        <w:widowControl/>
        <w:spacing w:line="276" w:lineRule="auto"/>
        <w:jc w:val="center"/>
        <w:rPr>
          <w:rFonts w:asciiTheme="minorHAnsi" w:hAnsiTheme="minorHAnsi" w:cstheme="minorHAnsi"/>
          <w:b/>
          <w:bCs/>
          <w:sz w:val="22"/>
          <w:szCs w:val="22"/>
        </w:rPr>
      </w:pPr>
      <w:r w:rsidRPr="00384DC3">
        <w:rPr>
          <w:rFonts w:asciiTheme="minorHAnsi" w:hAnsiTheme="minorHAnsi" w:cstheme="minorHAnsi"/>
          <w:b/>
          <w:bCs/>
          <w:sz w:val="22"/>
          <w:szCs w:val="22"/>
        </w:rPr>
        <w:t>PRZEDMIOT UMOWY</w:t>
      </w:r>
    </w:p>
    <w:p w14:paraId="197749CD" w14:textId="77777777" w:rsidR="00CB2409" w:rsidRPr="00384DC3" w:rsidRDefault="00187DBC" w:rsidP="00FE28A9">
      <w:pPr>
        <w:spacing w:line="276" w:lineRule="auto"/>
        <w:jc w:val="center"/>
        <w:rPr>
          <w:rFonts w:asciiTheme="minorHAnsi" w:hAnsiTheme="minorHAnsi" w:cstheme="minorHAnsi"/>
          <w:b/>
          <w:bCs/>
          <w:sz w:val="22"/>
        </w:rPr>
      </w:pPr>
      <w:r w:rsidRPr="00384DC3">
        <w:rPr>
          <w:rFonts w:asciiTheme="minorHAnsi" w:hAnsiTheme="minorHAnsi" w:cstheme="minorHAnsi"/>
          <w:b/>
          <w:bCs/>
          <w:sz w:val="22"/>
        </w:rPr>
        <w:t>§ 1</w:t>
      </w:r>
    </w:p>
    <w:p w14:paraId="7426D7C6" w14:textId="444B62D2" w:rsidR="00F96D43" w:rsidRPr="00803029" w:rsidRDefault="00187DBC" w:rsidP="00803029">
      <w:pPr>
        <w:numPr>
          <w:ilvl w:val="0"/>
          <w:numId w:val="32"/>
        </w:numPr>
        <w:spacing w:line="276" w:lineRule="auto"/>
        <w:rPr>
          <w:rFonts w:asciiTheme="minorHAnsi" w:hAnsiTheme="minorHAnsi" w:cstheme="minorHAnsi"/>
          <w:color w:val="FF0000"/>
          <w:sz w:val="22"/>
          <w:highlight w:val="yellow"/>
        </w:rPr>
      </w:pPr>
      <w:r w:rsidRPr="00803029">
        <w:rPr>
          <w:rFonts w:asciiTheme="minorHAnsi" w:hAnsiTheme="minorHAnsi" w:cstheme="minorHAnsi"/>
          <w:sz w:val="22"/>
        </w:rPr>
        <w:t>Wykonawca zobowiązuje się do wykonania zadania pod nazwą</w:t>
      </w:r>
      <w:r w:rsidRPr="00803029">
        <w:rPr>
          <w:rFonts w:asciiTheme="minorHAnsi" w:hAnsiTheme="minorHAnsi" w:cstheme="minorHAnsi"/>
          <w:color w:val="0070C0"/>
          <w:sz w:val="22"/>
        </w:rPr>
        <w:t xml:space="preserve">: </w:t>
      </w:r>
      <w:r w:rsidRPr="00803029">
        <w:rPr>
          <w:rFonts w:asciiTheme="minorHAnsi" w:hAnsiTheme="minorHAnsi" w:cstheme="minorHAnsi"/>
          <w:b/>
          <w:bCs/>
          <w:iCs/>
          <w:color w:val="0070C0"/>
          <w:sz w:val="22"/>
        </w:rPr>
        <w:t>„Rozbudow</w:t>
      </w:r>
      <w:r w:rsidR="004D2710" w:rsidRPr="00803029">
        <w:rPr>
          <w:rFonts w:asciiTheme="minorHAnsi" w:hAnsiTheme="minorHAnsi" w:cstheme="minorHAnsi"/>
          <w:b/>
          <w:bCs/>
          <w:iCs/>
          <w:color w:val="0070C0"/>
          <w:sz w:val="22"/>
        </w:rPr>
        <w:t>a Szkoły podstawowej w Krosinku</w:t>
      </w:r>
      <w:r w:rsidRPr="00803029">
        <w:rPr>
          <w:rFonts w:asciiTheme="minorHAnsi" w:hAnsiTheme="minorHAnsi" w:cstheme="minorHAnsi"/>
          <w:b/>
          <w:bCs/>
          <w:iCs/>
          <w:color w:val="0070C0"/>
          <w:sz w:val="22"/>
        </w:rPr>
        <w:t xml:space="preserve">, gm. Mosina (II </w:t>
      </w:r>
      <w:r w:rsidR="00904357" w:rsidRPr="00803029">
        <w:rPr>
          <w:rFonts w:asciiTheme="minorHAnsi" w:hAnsiTheme="minorHAnsi" w:cstheme="minorHAnsi"/>
          <w:b/>
          <w:bCs/>
          <w:iCs/>
          <w:color w:val="0070C0"/>
          <w:sz w:val="22"/>
        </w:rPr>
        <w:t>E</w:t>
      </w:r>
      <w:r w:rsidRPr="00803029">
        <w:rPr>
          <w:rFonts w:asciiTheme="minorHAnsi" w:hAnsiTheme="minorHAnsi" w:cstheme="minorHAnsi"/>
          <w:b/>
          <w:bCs/>
          <w:iCs/>
          <w:color w:val="0070C0"/>
          <w:sz w:val="22"/>
        </w:rPr>
        <w:t>tap)”</w:t>
      </w:r>
      <w:r w:rsidRPr="00803029">
        <w:rPr>
          <w:rFonts w:asciiTheme="minorHAnsi" w:hAnsiTheme="minorHAnsi" w:cstheme="minorHAnsi"/>
          <w:iCs/>
          <w:sz w:val="22"/>
        </w:rPr>
        <w:t xml:space="preserve">, </w:t>
      </w:r>
      <w:r w:rsidRPr="00803029">
        <w:rPr>
          <w:rFonts w:asciiTheme="minorHAnsi" w:hAnsiTheme="minorHAnsi" w:cstheme="minorHAnsi"/>
          <w:bCs/>
          <w:sz w:val="22"/>
        </w:rPr>
        <w:t>zwanego dalej: „Przedmiotem Umowy”</w:t>
      </w:r>
      <w:r w:rsidRPr="00803029">
        <w:rPr>
          <w:rFonts w:asciiTheme="minorHAnsi" w:hAnsiTheme="minorHAnsi" w:cstheme="minorHAnsi"/>
          <w:b/>
          <w:bCs/>
          <w:sz w:val="22"/>
        </w:rPr>
        <w:t xml:space="preserve">. </w:t>
      </w:r>
      <w:r w:rsidR="00085E74" w:rsidRPr="00803029">
        <w:rPr>
          <w:rFonts w:ascii="Calibri" w:hAnsi="Calibri" w:cs="Calibri"/>
          <w:sz w:val="22"/>
        </w:rPr>
        <w:t xml:space="preserve">Zamawiający przewiduje realizację </w:t>
      </w:r>
      <w:r w:rsidR="00085E74" w:rsidRPr="00803029">
        <w:rPr>
          <w:rFonts w:ascii="Calibri" w:hAnsi="Calibri" w:cs="Calibri"/>
          <w:sz w:val="22"/>
          <w:highlight w:val="yellow"/>
        </w:rPr>
        <w:t xml:space="preserve">zadania </w:t>
      </w:r>
      <w:r w:rsidR="00085E74" w:rsidRPr="00803029">
        <w:rPr>
          <w:rFonts w:asciiTheme="minorHAnsi" w:hAnsiTheme="minorHAnsi" w:cstheme="minorHAnsi"/>
          <w:color w:val="FF0000"/>
          <w:sz w:val="22"/>
          <w:highlight w:val="yellow"/>
        </w:rPr>
        <w:t>Etap IIA obejmujący rozbudowę o część jednokondygnacyjną (m.in.: salę sporto</w:t>
      </w:r>
      <w:r w:rsidR="00F96D43" w:rsidRPr="00803029">
        <w:rPr>
          <w:rFonts w:asciiTheme="minorHAnsi" w:hAnsiTheme="minorHAnsi" w:cstheme="minorHAnsi"/>
          <w:color w:val="FF0000"/>
          <w:sz w:val="22"/>
          <w:highlight w:val="yellow"/>
        </w:rPr>
        <w:t xml:space="preserve">wą, salkę korekcyjną, szatnie)  oraz rozbiórkę istniejącego budynku gospodarczego, usunięcie </w:t>
      </w:r>
      <w:proofErr w:type="spellStart"/>
      <w:r w:rsidR="00F96D43" w:rsidRPr="00803029">
        <w:rPr>
          <w:rFonts w:asciiTheme="minorHAnsi" w:hAnsiTheme="minorHAnsi" w:cstheme="minorHAnsi"/>
          <w:color w:val="FF0000"/>
          <w:sz w:val="22"/>
          <w:highlight w:val="yellow"/>
        </w:rPr>
        <w:t>nasadzeń</w:t>
      </w:r>
      <w:proofErr w:type="spellEnd"/>
      <w:r w:rsidR="00F96D43" w:rsidRPr="00803029">
        <w:rPr>
          <w:rFonts w:asciiTheme="minorHAnsi" w:hAnsiTheme="minorHAnsi" w:cstheme="minorHAnsi"/>
          <w:color w:val="FF0000"/>
          <w:sz w:val="22"/>
          <w:highlight w:val="yellow"/>
        </w:rPr>
        <w:t xml:space="preserve"> kolidujących z inwestycją, przesadzenie drzew oraz wykonanie dojścia i dojazdu (w tym budowa drogi pożarowej z placem manewrowym), miejsc parkingowych i placów, osłon śmietnikowych.</w:t>
      </w:r>
    </w:p>
    <w:p w14:paraId="1269846A" w14:textId="258F8223" w:rsidR="0036547D" w:rsidRPr="00803029" w:rsidRDefault="00187DBC" w:rsidP="00FE28A9">
      <w:pPr>
        <w:numPr>
          <w:ilvl w:val="0"/>
          <w:numId w:val="34"/>
        </w:numPr>
        <w:spacing w:line="276" w:lineRule="auto"/>
        <w:rPr>
          <w:rFonts w:asciiTheme="minorHAnsi" w:hAnsiTheme="minorHAnsi" w:cstheme="minorHAnsi"/>
          <w:bCs/>
          <w:iCs/>
          <w:color w:val="FF0000"/>
          <w:sz w:val="22"/>
          <w:highlight w:val="yellow"/>
        </w:rPr>
      </w:pPr>
      <w:r w:rsidRPr="00803029">
        <w:rPr>
          <w:rFonts w:asciiTheme="minorHAnsi" w:hAnsiTheme="minorHAnsi" w:cstheme="minorHAnsi"/>
          <w:bCs/>
          <w:iCs/>
          <w:color w:val="FF0000"/>
          <w:sz w:val="22"/>
          <w:highlight w:val="yellow"/>
        </w:rPr>
        <w:lastRenderedPageBreak/>
        <w:t>Zakres rzeczowy zadania będąc</w:t>
      </w:r>
      <w:r w:rsidR="003C68D6" w:rsidRPr="008614CB">
        <w:rPr>
          <w:rFonts w:asciiTheme="minorHAnsi" w:hAnsiTheme="minorHAnsi" w:cstheme="minorHAnsi"/>
          <w:bCs/>
          <w:iCs/>
          <w:color w:val="FF0000"/>
          <w:sz w:val="22"/>
          <w:highlight w:val="yellow"/>
        </w:rPr>
        <w:t>y</w:t>
      </w:r>
      <w:r w:rsidRPr="00803029">
        <w:rPr>
          <w:rFonts w:asciiTheme="minorHAnsi" w:hAnsiTheme="minorHAnsi" w:cstheme="minorHAnsi"/>
          <w:bCs/>
          <w:iCs/>
          <w:color w:val="FF0000"/>
          <w:sz w:val="22"/>
          <w:highlight w:val="yellow"/>
        </w:rPr>
        <w:t xml:space="preserve"> przedmiotem Umowy</w:t>
      </w:r>
      <w:r w:rsidR="00B261F5" w:rsidRPr="00803029">
        <w:rPr>
          <w:rFonts w:asciiTheme="minorHAnsi" w:hAnsiTheme="minorHAnsi" w:cstheme="minorHAnsi"/>
          <w:bCs/>
          <w:iCs/>
          <w:color w:val="FF0000"/>
          <w:sz w:val="22"/>
          <w:highlight w:val="yellow"/>
        </w:rPr>
        <w:t xml:space="preserve"> </w:t>
      </w:r>
      <w:r w:rsidR="0036547D" w:rsidRPr="00803029">
        <w:rPr>
          <w:rFonts w:asciiTheme="minorHAnsi" w:hAnsiTheme="minorHAnsi" w:cstheme="minorHAnsi"/>
          <w:bCs/>
          <w:iCs/>
          <w:color w:val="FF0000"/>
          <w:sz w:val="22"/>
          <w:highlight w:val="yellow"/>
        </w:rPr>
        <w:t xml:space="preserve"> obejmuje</w:t>
      </w:r>
    </w:p>
    <w:p w14:paraId="0D32F140" w14:textId="37B0CB49" w:rsidR="0036547D" w:rsidRPr="00803029" w:rsidRDefault="0036547D" w:rsidP="0036547D">
      <w:pPr>
        <w:numPr>
          <w:ilvl w:val="0"/>
          <w:numId w:val="182"/>
        </w:numPr>
        <w:spacing w:line="276" w:lineRule="auto"/>
        <w:ind w:hanging="357"/>
        <w:rPr>
          <w:rFonts w:asciiTheme="minorHAnsi" w:hAnsiTheme="minorHAnsi" w:cstheme="minorHAnsi"/>
          <w:bCs/>
          <w:iCs/>
          <w:color w:val="FF0000"/>
          <w:sz w:val="22"/>
          <w:highlight w:val="yellow"/>
          <w:lang w:eastAsia="zh-CN"/>
        </w:rPr>
      </w:pPr>
      <w:r w:rsidRPr="00803029">
        <w:rPr>
          <w:rFonts w:asciiTheme="minorHAnsi" w:hAnsiTheme="minorHAnsi" w:cstheme="minorHAnsi"/>
          <w:bCs/>
          <w:iCs/>
          <w:color w:val="FF0000"/>
          <w:sz w:val="22"/>
          <w:highlight w:val="yellow"/>
          <w:lang w:eastAsia="zh-CN"/>
        </w:rPr>
        <w:t xml:space="preserve">dokumentację projektową stanowiącą załącznik nr 1 do umowy, w tym: </w:t>
      </w:r>
    </w:p>
    <w:p w14:paraId="765DE61C" w14:textId="4663D6BC" w:rsidR="0036547D" w:rsidRPr="00803029" w:rsidRDefault="0036547D" w:rsidP="0036547D">
      <w:pPr>
        <w:pStyle w:val="Akapitzlist"/>
        <w:numPr>
          <w:ilvl w:val="0"/>
          <w:numId w:val="183"/>
        </w:numPr>
        <w:suppressAutoHyphens w:val="0"/>
        <w:spacing w:after="0"/>
        <w:ind w:hanging="357"/>
        <w:jc w:val="both"/>
        <w:rPr>
          <w:rFonts w:asciiTheme="minorHAnsi" w:hAnsiTheme="minorHAnsi" w:cstheme="minorHAnsi"/>
          <w:bCs/>
          <w:iCs/>
          <w:color w:val="FF0000"/>
          <w:szCs w:val="22"/>
          <w:highlight w:val="yellow"/>
        </w:rPr>
      </w:pPr>
      <w:r w:rsidRPr="00803029">
        <w:rPr>
          <w:rFonts w:asciiTheme="minorHAnsi" w:hAnsiTheme="minorHAnsi" w:cstheme="minorHAnsi"/>
          <w:bCs/>
          <w:iCs/>
          <w:color w:val="FF0000"/>
          <w:szCs w:val="22"/>
          <w:highlight w:val="yellow"/>
        </w:rPr>
        <w:t>opis techniczny,</w:t>
      </w:r>
    </w:p>
    <w:p w14:paraId="0B51B36A" w14:textId="1EAD98DA" w:rsidR="0036547D" w:rsidRPr="00803029" w:rsidRDefault="0036547D" w:rsidP="0036547D">
      <w:pPr>
        <w:pStyle w:val="Akapitzlist"/>
        <w:numPr>
          <w:ilvl w:val="0"/>
          <w:numId w:val="183"/>
        </w:numPr>
        <w:suppressAutoHyphens w:val="0"/>
        <w:spacing w:after="0"/>
        <w:ind w:hanging="357"/>
        <w:jc w:val="both"/>
        <w:rPr>
          <w:rFonts w:asciiTheme="minorHAnsi" w:hAnsiTheme="minorHAnsi" w:cstheme="minorHAnsi"/>
          <w:bCs/>
          <w:iCs/>
          <w:color w:val="FF0000"/>
          <w:szCs w:val="22"/>
          <w:highlight w:val="yellow"/>
        </w:rPr>
      </w:pPr>
      <w:r w:rsidRPr="00803029">
        <w:rPr>
          <w:rFonts w:asciiTheme="minorHAnsi" w:hAnsiTheme="minorHAnsi" w:cstheme="minorHAnsi"/>
          <w:bCs/>
          <w:iCs/>
          <w:color w:val="FF0000"/>
          <w:szCs w:val="22"/>
          <w:highlight w:val="yellow"/>
        </w:rPr>
        <w:t>projekt budowlano-wykonawczy;</w:t>
      </w:r>
    </w:p>
    <w:p w14:paraId="585CAB12" w14:textId="7A0E9030" w:rsidR="0036547D" w:rsidRPr="00803029" w:rsidRDefault="0036547D" w:rsidP="0036547D">
      <w:pPr>
        <w:numPr>
          <w:ilvl w:val="0"/>
          <w:numId w:val="182"/>
        </w:numPr>
        <w:spacing w:line="276" w:lineRule="auto"/>
        <w:rPr>
          <w:rFonts w:asciiTheme="minorHAnsi" w:hAnsiTheme="minorHAnsi" w:cstheme="minorHAnsi"/>
          <w:bCs/>
          <w:iCs/>
          <w:color w:val="FF0000"/>
          <w:sz w:val="22"/>
          <w:highlight w:val="yellow"/>
          <w:lang w:eastAsia="zh-CN"/>
        </w:rPr>
      </w:pPr>
      <w:r w:rsidRPr="00803029">
        <w:rPr>
          <w:rFonts w:asciiTheme="minorHAnsi" w:hAnsiTheme="minorHAnsi" w:cstheme="minorHAnsi"/>
          <w:bCs/>
          <w:iCs/>
          <w:color w:val="FF0000"/>
          <w:sz w:val="22"/>
          <w:highlight w:val="yellow"/>
        </w:rPr>
        <w:t xml:space="preserve">dokumentację zamienną – załącznik nr 2 stanowiący załącznik nr 2 do umowy, </w:t>
      </w:r>
    </w:p>
    <w:p w14:paraId="761BA8E7" w14:textId="7DE238ED" w:rsidR="0036547D" w:rsidRPr="00803029" w:rsidRDefault="0036547D" w:rsidP="0036547D">
      <w:pPr>
        <w:numPr>
          <w:ilvl w:val="0"/>
          <w:numId w:val="182"/>
        </w:numPr>
        <w:spacing w:line="276" w:lineRule="auto"/>
        <w:rPr>
          <w:rFonts w:asciiTheme="minorHAnsi" w:hAnsiTheme="minorHAnsi" w:cstheme="minorHAnsi"/>
          <w:bCs/>
          <w:iCs/>
          <w:color w:val="FF0000"/>
          <w:sz w:val="22"/>
          <w:highlight w:val="yellow"/>
          <w:lang w:eastAsia="zh-CN"/>
        </w:rPr>
      </w:pPr>
      <w:r w:rsidRPr="00803029">
        <w:rPr>
          <w:rFonts w:asciiTheme="minorHAnsi" w:hAnsiTheme="minorHAnsi" w:cstheme="minorHAnsi"/>
          <w:bCs/>
          <w:iCs/>
          <w:color w:val="FF0000"/>
          <w:sz w:val="22"/>
          <w:highlight w:val="yellow"/>
          <w:lang w:eastAsia="zh-CN"/>
        </w:rPr>
        <w:t xml:space="preserve">specyfikację techniczną Wykonania i Odbioru Robót stanowiący załącznik nr 3 do umowy, </w:t>
      </w:r>
    </w:p>
    <w:p w14:paraId="0A6012B8" w14:textId="71156B23" w:rsidR="0036547D" w:rsidRPr="00803029" w:rsidRDefault="0036547D" w:rsidP="0036547D">
      <w:pPr>
        <w:numPr>
          <w:ilvl w:val="0"/>
          <w:numId w:val="182"/>
        </w:numPr>
        <w:spacing w:line="276" w:lineRule="auto"/>
        <w:rPr>
          <w:rFonts w:asciiTheme="minorHAnsi" w:hAnsiTheme="minorHAnsi" w:cstheme="minorHAnsi"/>
          <w:bCs/>
          <w:iCs/>
          <w:color w:val="FF0000"/>
          <w:sz w:val="22"/>
          <w:highlight w:val="yellow"/>
          <w:lang w:eastAsia="zh-CN"/>
        </w:rPr>
      </w:pPr>
      <w:r w:rsidRPr="00803029">
        <w:rPr>
          <w:rFonts w:asciiTheme="minorHAnsi" w:hAnsiTheme="minorHAnsi" w:cstheme="minorHAnsi"/>
          <w:bCs/>
          <w:iCs/>
          <w:color w:val="FF0000"/>
          <w:sz w:val="22"/>
          <w:highlight w:val="yellow"/>
          <w:lang w:eastAsia="zh-CN"/>
        </w:rPr>
        <w:t xml:space="preserve">decyzje stanowiące załącznik nr 1 do umowy: </w:t>
      </w:r>
    </w:p>
    <w:p w14:paraId="22BAE5AD" w14:textId="77777777" w:rsidR="0036547D" w:rsidRPr="00803029" w:rsidRDefault="0036547D" w:rsidP="0036547D">
      <w:pPr>
        <w:numPr>
          <w:ilvl w:val="1"/>
          <w:numId w:val="181"/>
        </w:numPr>
        <w:spacing w:line="276" w:lineRule="auto"/>
        <w:ind w:firstLine="65"/>
        <w:rPr>
          <w:rFonts w:asciiTheme="minorHAnsi" w:hAnsiTheme="minorHAnsi" w:cstheme="minorHAnsi"/>
          <w:bCs/>
          <w:iCs/>
          <w:color w:val="FF0000"/>
          <w:sz w:val="22"/>
          <w:highlight w:val="yellow"/>
          <w:lang w:eastAsia="zh-CN"/>
        </w:rPr>
      </w:pPr>
      <w:r w:rsidRPr="00803029">
        <w:rPr>
          <w:rFonts w:asciiTheme="minorHAnsi" w:hAnsiTheme="minorHAnsi" w:cstheme="minorHAnsi"/>
          <w:bCs/>
          <w:iCs/>
          <w:color w:val="FF0000"/>
          <w:sz w:val="22"/>
          <w:highlight w:val="yellow"/>
          <w:lang w:eastAsia="zh-CN"/>
        </w:rPr>
        <w:t>Starosty Poznańskiego z dnia 6.09.2022 r. (</w:t>
      </w:r>
      <w:proofErr w:type="spellStart"/>
      <w:r w:rsidRPr="00803029">
        <w:rPr>
          <w:rFonts w:asciiTheme="minorHAnsi" w:hAnsiTheme="minorHAnsi" w:cstheme="minorHAnsi"/>
          <w:bCs/>
          <w:iCs/>
          <w:color w:val="FF0000"/>
          <w:sz w:val="22"/>
          <w:highlight w:val="yellow"/>
          <w:lang w:eastAsia="zh-CN"/>
        </w:rPr>
        <w:t>nr.spr</w:t>
      </w:r>
      <w:proofErr w:type="spellEnd"/>
      <w:r w:rsidRPr="00803029">
        <w:rPr>
          <w:rFonts w:asciiTheme="minorHAnsi" w:hAnsiTheme="minorHAnsi" w:cstheme="minorHAnsi"/>
          <w:bCs/>
          <w:iCs/>
          <w:color w:val="FF0000"/>
          <w:sz w:val="22"/>
          <w:highlight w:val="yellow"/>
          <w:lang w:eastAsia="zh-CN"/>
        </w:rPr>
        <w:t xml:space="preserve">. WŚ.613.13.5.2021.XII), </w:t>
      </w:r>
    </w:p>
    <w:p w14:paraId="7709E69A" w14:textId="77777777" w:rsidR="0036547D" w:rsidRPr="00803029" w:rsidRDefault="0036547D" w:rsidP="0036547D">
      <w:pPr>
        <w:numPr>
          <w:ilvl w:val="1"/>
          <w:numId w:val="181"/>
        </w:numPr>
        <w:spacing w:line="276" w:lineRule="auto"/>
        <w:ind w:firstLine="65"/>
        <w:rPr>
          <w:rFonts w:asciiTheme="minorHAnsi" w:hAnsiTheme="minorHAnsi" w:cstheme="minorHAnsi"/>
          <w:bCs/>
          <w:iCs/>
          <w:color w:val="FF0000"/>
          <w:sz w:val="22"/>
          <w:highlight w:val="yellow"/>
          <w:lang w:eastAsia="zh-CN"/>
        </w:rPr>
      </w:pPr>
      <w:r w:rsidRPr="00803029">
        <w:rPr>
          <w:rFonts w:asciiTheme="minorHAnsi" w:hAnsiTheme="minorHAnsi" w:cstheme="minorHAnsi"/>
          <w:bCs/>
          <w:iCs/>
          <w:color w:val="FF0000"/>
          <w:sz w:val="22"/>
          <w:highlight w:val="yellow"/>
          <w:lang w:eastAsia="zh-CN"/>
        </w:rPr>
        <w:t>Starosty Poznańskiego  z dnia 21.10.2021 r.  (</w:t>
      </w:r>
      <w:proofErr w:type="spellStart"/>
      <w:r w:rsidRPr="00803029">
        <w:rPr>
          <w:rFonts w:asciiTheme="minorHAnsi" w:hAnsiTheme="minorHAnsi" w:cstheme="minorHAnsi"/>
          <w:bCs/>
          <w:iCs/>
          <w:color w:val="FF0000"/>
          <w:sz w:val="22"/>
          <w:highlight w:val="yellow"/>
          <w:lang w:eastAsia="zh-CN"/>
        </w:rPr>
        <w:t>nr.spr</w:t>
      </w:r>
      <w:proofErr w:type="spellEnd"/>
      <w:r w:rsidRPr="00803029">
        <w:rPr>
          <w:rFonts w:asciiTheme="minorHAnsi" w:hAnsiTheme="minorHAnsi" w:cstheme="minorHAnsi"/>
          <w:bCs/>
          <w:iCs/>
          <w:color w:val="FF0000"/>
          <w:sz w:val="22"/>
          <w:highlight w:val="yellow"/>
          <w:lang w:eastAsia="zh-CN"/>
        </w:rPr>
        <w:t xml:space="preserve">. WŚ.613.13.5.2021.XII) </w:t>
      </w:r>
    </w:p>
    <w:p w14:paraId="007B4242" w14:textId="0D8045D2" w:rsidR="00CB2409" w:rsidRPr="00803029" w:rsidRDefault="00187DBC" w:rsidP="00FE28A9">
      <w:pPr>
        <w:pStyle w:val="Akapitzlist"/>
        <w:numPr>
          <w:ilvl w:val="0"/>
          <w:numId w:val="35"/>
        </w:numPr>
        <w:spacing w:after="0"/>
        <w:ind w:hanging="357"/>
        <w:jc w:val="both"/>
        <w:rPr>
          <w:rFonts w:asciiTheme="minorHAnsi" w:hAnsiTheme="minorHAnsi" w:cstheme="minorHAnsi"/>
          <w:bCs/>
          <w:iCs/>
          <w:color w:val="FF0000"/>
          <w:szCs w:val="22"/>
          <w:highlight w:val="yellow"/>
        </w:rPr>
      </w:pPr>
      <w:r w:rsidRPr="00803029">
        <w:rPr>
          <w:rFonts w:asciiTheme="minorHAnsi" w:hAnsiTheme="minorHAnsi" w:cstheme="minorHAnsi"/>
          <w:bCs/>
          <w:iCs/>
          <w:color w:val="FF0000"/>
          <w:szCs w:val="22"/>
          <w:highlight w:val="yellow"/>
          <w:lang w:eastAsia="en-US"/>
        </w:rPr>
        <w:t xml:space="preserve">Strony ustalają, że dla celów pomocniczych, do rozliczeń częściowych </w:t>
      </w:r>
      <w:r w:rsidR="008C0672" w:rsidRPr="00803029">
        <w:rPr>
          <w:rFonts w:asciiTheme="minorHAnsi" w:hAnsiTheme="minorHAnsi" w:cstheme="minorHAnsi"/>
          <w:bCs/>
          <w:iCs/>
          <w:color w:val="FF0000"/>
          <w:szCs w:val="22"/>
          <w:highlight w:val="yellow"/>
          <w:lang w:eastAsia="en-US"/>
        </w:rPr>
        <w:t xml:space="preserve">oraz potwierdzania wykonania zakresów rzeczowych </w:t>
      </w:r>
      <w:r w:rsidRPr="00803029">
        <w:rPr>
          <w:rFonts w:asciiTheme="minorHAnsi" w:hAnsiTheme="minorHAnsi" w:cstheme="minorHAnsi"/>
          <w:bCs/>
          <w:iCs/>
          <w:color w:val="FF0000"/>
          <w:szCs w:val="22"/>
          <w:highlight w:val="yellow"/>
          <w:lang w:eastAsia="en-US"/>
        </w:rPr>
        <w:t>posłuż</w:t>
      </w:r>
      <w:r w:rsidR="0036547D" w:rsidRPr="00803029">
        <w:rPr>
          <w:rFonts w:asciiTheme="minorHAnsi" w:hAnsiTheme="minorHAnsi" w:cstheme="minorHAnsi"/>
          <w:bCs/>
          <w:iCs/>
          <w:color w:val="FF0000"/>
          <w:szCs w:val="22"/>
          <w:highlight w:val="yellow"/>
          <w:lang w:eastAsia="en-US"/>
        </w:rPr>
        <w:t>y</w:t>
      </w:r>
      <w:r w:rsidR="00FA7E64" w:rsidRPr="00803029">
        <w:rPr>
          <w:rFonts w:asciiTheme="minorHAnsi" w:hAnsiTheme="minorHAnsi" w:cstheme="minorHAnsi"/>
          <w:bCs/>
          <w:iCs/>
          <w:color w:val="FF0000"/>
          <w:szCs w:val="22"/>
          <w:highlight w:val="yellow"/>
          <w:lang w:eastAsia="en-US"/>
        </w:rPr>
        <w:t xml:space="preserve"> </w:t>
      </w:r>
      <w:r w:rsidR="005C194F" w:rsidRPr="00803029">
        <w:rPr>
          <w:rFonts w:asciiTheme="minorHAnsi" w:hAnsiTheme="minorHAnsi" w:cstheme="minorHAnsi"/>
          <w:bCs/>
          <w:iCs/>
          <w:color w:val="FF0000"/>
          <w:szCs w:val="22"/>
          <w:highlight w:val="yellow"/>
          <w:lang w:eastAsia="en-US"/>
        </w:rPr>
        <w:t>kosztorys szczegółow</w:t>
      </w:r>
      <w:r w:rsidR="0036547D" w:rsidRPr="00803029">
        <w:rPr>
          <w:rFonts w:asciiTheme="minorHAnsi" w:hAnsiTheme="minorHAnsi" w:cstheme="minorHAnsi"/>
          <w:bCs/>
          <w:iCs/>
          <w:color w:val="FF0000"/>
          <w:szCs w:val="22"/>
          <w:highlight w:val="yellow"/>
          <w:lang w:eastAsia="en-US"/>
        </w:rPr>
        <w:t>y</w:t>
      </w:r>
      <w:r w:rsidRPr="00803029">
        <w:rPr>
          <w:rFonts w:asciiTheme="minorHAnsi" w:hAnsiTheme="minorHAnsi" w:cstheme="minorHAnsi"/>
          <w:bCs/>
          <w:iCs/>
          <w:color w:val="FF0000"/>
          <w:szCs w:val="22"/>
          <w:highlight w:val="yellow"/>
          <w:lang w:eastAsia="en-US"/>
        </w:rPr>
        <w:t>, któr</w:t>
      </w:r>
      <w:r w:rsidR="0036547D" w:rsidRPr="00803029">
        <w:rPr>
          <w:rFonts w:asciiTheme="minorHAnsi" w:hAnsiTheme="minorHAnsi" w:cstheme="minorHAnsi"/>
          <w:bCs/>
          <w:iCs/>
          <w:color w:val="FF0000"/>
          <w:szCs w:val="22"/>
          <w:highlight w:val="yellow"/>
          <w:lang w:eastAsia="en-US"/>
        </w:rPr>
        <w:t>y</w:t>
      </w:r>
      <w:r w:rsidRPr="00803029">
        <w:rPr>
          <w:rFonts w:asciiTheme="minorHAnsi" w:hAnsiTheme="minorHAnsi" w:cstheme="minorHAnsi"/>
          <w:bCs/>
          <w:iCs/>
          <w:color w:val="FF0000"/>
          <w:szCs w:val="22"/>
          <w:highlight w:val="yellow"/>
          <w:lang w:eastAsia="en-US"/>
        </w:rPr>
        <w:t xml:space="preserve"> stanowi załącznik nr 5 do Umowy. </w:t>
      </w:r>
    </w:p>
    <w:p w14:paraId="13A983AB" w14:textId="1D7CAB02" w:rsidR="00CB2409" w:rsidRPr="00803029" w:rsidRDefault="00187DBC" w:rsidP="00FE28A9">
      <w:pPr>
        <w:pStyle w:val="Akapitzlist"/>
        <w:numPr>
          <w:ilvl w:val="0"/>
          <w:numId w:val="36"/>
        </w:numPr>
        <w:spacing w:after="0"/>
        <w:ind w:hanging="357"/>
        <w:jc w:val="both"/>
        <w:rPr>
          <w:rFonts w:asciiTheme="minorHAnsi" w:hAnsiTheme="minorHAnsi" w:cstheme="minorHAnsi"/>
          <w:bCs/>
          <w:iCs/>
          <w:color w:val="FF0000"/>
          <w:szCs w:val="22"/>
          <w:highlight w:val="yellow"/>
        </w:rPr>
      </w:pPr>
      <w:r w:rsidRPr="00803029">
        <w:rPr>
          <w:rFonts w:asciiTheme="minorHAnsi" w:hAnsiTheme="minorHAnsi" w:cstheme="minorHAnsi"/>
          <w:bCs/>
          <w:iCs/>
          <w:color w:val="FF0000"/>
          <w:szCs w:val="22"/>
          <w:highlight w:val="yellow"/>
          <w:lang w:eastAsia="en-US"/>
        </w:rPr>
        <w:t xml:space="preserve">Wykonawca będzie realizował zadanie zgodnie z harmonogramem rzeczowo - finansowym zatwierdzonym przez Zamawiającego, który stanowi </w:t>
      </w:r>
      <w:r w:rsidR="00511137" w:rsidRPr="00803029">
        <w:rPr>
          <w:rFonts w:asciiTheme="minorHAnsi" w:hAnsiTheme="minorHAnsi" w:cstheme="minorHAnsi"/>
          <w:bCs/>
          <w:iCs/>
          <w:color w:val="FF0000"/>
          <w:szCs w:val="22"/>
          <w:highlight w:val="yellow"/>
          <w:lang w:eastAsia="en-US"/>
        </w:rPr>
        <w:t xml:space="preserve">- </w:t>
      </w:r>
      <w:r w:rsidRPr="00803029">
        <w:rPr>
          <w:rFonts w:asciiTheme="minorHAnsi" w:hAnsiTheme="minorHAnsi" w:cstheme="minorHAnsi"/>
          <w:bCs/>
          <w:iCs/>
          <w:color w:val="FF0000"/>
          <w:szCs w:val="22"/>
          <w:highlight w:val="yellow"/>
          <w:lang w:eastAsia="en-US"/>
        </w:rPr>
        <w:t xml:space="preserve">załącznik nr </w:t>
      </w:r>
      <w:r w:rsidR="0036547D" w:rsidRPr="00803029">
        <w:rPr>
          <w:rFonts w:asciiTheme="minorHAnsi" w:hAnsiTheme="minorHAnsi" w:cstheme="minorHAnsi"/>
          <w:bCs/>
          <w:iCs/>
          <w:color w:val="FF0000"/>
          <w:szCs w:val="22"/>
          <w:highlight w:val="yellow"/>
          <w:lang w:eastAsia="en-US"/>
        </w:rPr>
        <w:t>5</w:t>
      </w:r>
      <w:r w:rsidRPr="00803029">
        <w:rPr>
          <w:rFonts w:asciiTheme="minorHAnsi" w:hAnsiTheme="minorHAnsi" w:cstheme="minorHAnsi"/>
          <w:bCs/>
          <w:iCs/>
          <w:color w:val="FF0000"/>
          <w:szCs w:val="22"/>
          <w:highlight w:val="yellow"/>
          <w:lang w:eastAsia="en-US"/>
        </w:rPr>
        <w:t xml:space="preserve"> do Umowy. </w:t>
      </w:r>
    </w:p>
    <w:p w14:paraId="1B107670" w14:textId="61307F57" w:rsidR="008837C3" w:rsidRPr="00803029" w:rsidRDefault="008837C3" w:rsidP="00FE28A9">
      <w:pPr>
        <w:pStyle w:val="Akapitzlist"/>
        <w:numPr>
          <w:ilvl w:val="0"/>
          <w:numId w:val="36"/>
        </w:numPr>
        <w:spacing w:after="0"/>
        <w:ind w:hanging="357"/>
        <w:jc w:val="both"/>
        <w:rPr>
          <w:rFonts w:asciiTheme="minorHAnsi" w:hAnsiTheme="minorHAnsi" w:cstheme="minorHAnsi"/>
          <w:bCs/>
          <w:iCs/>
          <w:color w:val="FF0000"/>
          <w:szCs w:val="22"/>
          <w:highlight w:val="yellow"/>
        </w:rPr>
      </w:pPr>
      <w:r w:rsidRPr="00803029">
        <w:rPr>
          <w:rFonts w:asciiTheme="minorHAnsi" w:hAnsiTheme="minorHAnsi" w:cstheme="minorHAnsi"/>
          <w:bCs/>
          <w:iCs/>
          <w:color w:val="FF0000"/>
          <w:szCs w:val="22"/>
          <w:highlight w:val="yellow"/>
        </w:rPr>
        <w:t xml:space="preserve">Opis przedmiotu zamówienia stanowi załącznik nr </w:t>
      </w:r>
      <w:r w:rsidR="0036547D" w:rsidRPr="00803029">
        <w:rPr>
          <w:rFonts w:asciiTheme="minorHAnsi" w:hAnsiTheme="minorHAnsi" w:cstheme="minorHAnsi"/>
          <w:bCs/>
          <w:iCs/>
          <w:color w:val="FF0000"/>
          <w:szCs w:val="22"/>
          <w:highlight w:val="yellow"/>
        </w:rPr>
        <w:t>7</w:t>
      </w:r>
      <w:r w:rsidRPr="00803029">
        <w:rPr>
          <w:rFonts w:asciiTheme="minorHAnsi" w:hAnsiTheme="minorHAnsi" w:cstheme="minorHAnsi"/>
          <w:bCs/>
          <w:iCs/>
          <w:color w:val="FF0000"/>
          <w:szCs w:val="22"/>
          <w:highlight w:val="yellow"/>
        </w:rPr>
        <w:t xml:space="preserve"> do Umowy.</w:t>
      </w:r>
    </w:p>
    <w:p w14:paraId="0B68DCA9" w14:textId="77777777" w:rsidR="00B261F5" w:rsidRPr="00B261F5" w:rsidRDefault="00B261F5" w:rsidP="00FE28A9">
      <w:pPr>
        <w:spacing w:line="276" w:lineRule="auto"/>
        <w:rPr>
          <w:rFonts w:asciiTheme="minorHAnsi" w:hAnsiTheme="minorHAnsi" w:cstheme="minorHAnsi"/>
          <w:bCs/>
          <w:iCs/>
        </w:rPr>
      </w:pPr>
    </w:p>
    <w:p w14:paraId="50E602AE" w14:textId="77777777" w:rsidR="00CB2409" w:rsidRPr="00384DC3" w:rsidRDefault="00187DBC" w:rsidP="00FE28A9">
      <w:pPr>
        <w:spacing w:line="276" w:lineRule="auto"/>
        <w:ind w:left="357"/>
        <w:jc w:val="center"/>
        <w:rPr>
          <w:rFonts w:asciiTheme="minorHAnsi" w:hAnsiTheme="minorHAnsi" w:cstheme="minorHAnsi"/>
          <w:b/>
          <w:sz w:val="22"/>
        </w:rPr>
      </w:pPr>
      <w:r w:rsidRPr="00384DC3">
        <w:rPr>
          <w:rFonts w:asciiTheme="minorHAnsi" w:hAnsiTheme="minorHAnsi" w:cstheme="minorHAnsi"/>
          <w:b/>
          <w:sz w:val="22"/>
        </w:rPr>
        <w:t>§ 2</w:t>
      </w:r>
    </w:p>
    <w:p w14:paraId="2301AB66" w14:textId="77777777" w:rsidR="00CB2409" w:rsidRPr="00384DC3" w:rsidRDefault="00187DBC" w:rsidP="00FE28A9">
      <w:pPr>
        <w:numPr>
          <w:ilvl w:val="0"/>
          <w:numId w:val="3"/>
        </w:numPr>
        <w:spacing w:line="276" w:lineRule="auto"/>
        <w:ind w:hanging="436"/>
        <w:rPr>
          <w:rFonts w:asciiTheme="minorHAnsi" w:hAnsiTheme="minorHAnsi" w:cstheme="minorHAnsi"/>
          <w:bCs/>
          <w:sz w:val="22"/>
        </w:rPr>
      </w:pPr>
      <w:r w:rsidRPr="00384DC3">
        <w:rPr>
          <w:rFonts w:asciiTheme="minorHAnsi" w:hAnsiTheme="minorHAnsi" w:cstheme="minorHAnsi"/>
          <w:sz w:val="22"/>
        </w:rPr>
        <w:t>Zakres rzeczowy zamówienia obejmuje w szczególności:</w:t>
      </w:r>
    </w:p>
    <w:p w14:paraId="121927E6" w14:textId="77777777" w:rsidR="00CB2409" w:rsidRPr="00384DC3" w:rsidRDefault="00187DBC" w:rsidP="00FE28A9">
      <w:pPr>
        <w:pStyle w:val="Akapitzlist"/>
        <w:numPr>
          <w:ilvl w:val="0"/>
          <w:numId w:val="13"/>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roboty rozbiórkowe wraz z wywozem i utylizacją materiałów rozbiórkowych </w:t>
      </w:r>
    </w:p>
    <w:p w14:paraId="6A1C4CBD" w14:textId="77777777" w:rsidR="00CB2409" w:rsidRPr="00384DC3" w:rsidRDefault="00187DBC" w:rsidP="00FE28A9">
      <w:pPr>
        <w:pStyle w:val="Akapitzlist"/>
        <w:numPr>
          <w:ilvl w:val="0"/>
          <w:numId w:val="13"/>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roboty ogólnobudowlane, wynikające z dokumentacji, m.in.:</w:t>
      </w:r>
    </w:p>
    <w:p w14:paraId="5AB8D29D"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roboty przygotowawcze  </w:t>
      </w:r>
    </w:p>
    <w:p w14:paraId="7F74B6B6"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roboty demontażowe</w:t>
      </w:r>
    </w:p>
    <w:p w14:paraId="3B92509D"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roboty ziemne i odwodnienie</w:t>
      </w:r>
    </w:p>
    <w:p w14:paraId="772B7178"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roboty zabezpieczające</w:t>
      </w:r>
    </w:p>
    <w:p w14:paraId="58AD1203"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roboty fundamentowe</w:t>
      </w:r>
    </w:p>
    <w:p w14:paraId="0298DC07"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roboty blacharskie</w:t>
      </w:r>
    </w:p>
    <w:p w14:paraId="3D3DB157"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hAnsiTheme="minorHAnsi" w:cstheme="minorHAnsi"/>
          <w:color w:val="000000"/>
          <w:szCs w:val="22"/>
        </w:rPr>
        <w:t>roboty murowe, nadproża, wieńce</w:t>
      </w:r>
    </w:p>
    <w:p w14:paraId="02C92450"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hAnsiTheme="minorHAnsi" w:cstheme="minorHAnsi"/>
          <w:color w:val="000000"/>
          <w:szCs w:val="22"/>
        </w:rPr>
        <w:t xml:space="preserve">roboty związane z montażem konstrukcji dachowej </w:t>
      </w:r>
    </w:p>
    <w:p w14:paraId="7982C309"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hAnsiTheme="minorHAnsi" w:cstheme="minorHAnsi"/>
          <w:color w:val="000000"/>
          <w:szCs w:val="22"/>
        </w:rPr>
        <w:t>roboty wykończeniowe</w:t>
      </w:r>
    </w:p>
    <w:p w14:paraId="28813665"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hAnsiTheme="minorHAnsi" w:cstheme="minorHAnsi"/>
          <w:color w:val="000000"/>
          <w:szCs w:val="22"/>
        </w:rPr>
        <w:t>posadzki</w:t>
      </w:r>
    </w:p>
    <w:p w14:paraId="0010907F"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hAnsiTheme="minorHAnsi" w:cstheme="minorHAnsi"/>
          <w:color w:val="000000"/>
          <w:szCs w:val="22"/>
        </w:rPr>
        <w:t>tynki</w:t>
      </w:r>
    </w:p>
    <w:p w14:paraId="1683F669"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u w:val="single"/>
          <w:lang w:eastAsia="pl-PL"/>
        </w:rPr>
      </w:pPr>
      <w:r w:rsidRPr="00384DC3">
        <w:rPr>
          <w:rFonts w:asciiTheme="minorHAnsi" w:hAnsiTheme="minorHAnsi" w:cstheme="minorHAnsi"/>
          <w:color w:val="000000"/>
          <w:szCs w:val="22"/>
        </w:rPr>
        <w:t>stolarka otworowa</w:t>
      </w:r>
    </w:p>
    <w:p w14:paraId="5F90DC4E"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u w:val="single"/>
          <w:lang w:eastAsia="pl-PL"/>
        </w:rPr>
      </w:pPr>
      <w:r w:rsidRPr="00384DC3">
        <w:rPr>
          <w:rFonts w:asciiTheme="minorHAnsi" w:hAnsiTheme="minorHAnsi" w:cstheme="minorHAnsi"/>
          <w:color w:val="000000"/>
          <w:szCs w:val="22"/>
        </w:rPr>
        <w:t>elewacje z ociepleniem</w:t>
      </w:r>
    </w:p>
    <w:p w14:paraId="536092BE"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u w:val="single"/>
          <w:lang w:eastAsia="pl-PL"/>
        </w:rPr>
      </w:pPr>
      <w:r w:rsidRPr="00384DC3">
        <w:rPr>
          <w:rFonts w:asciiTheme="minorHAnsi" w:hAnsiTheme="minorHAnsi" w:cstheme="minorHAnsi"/>
          <w:color w:val="000000"/>
          <w:szCs w:val="22"/>
        </w:rPr>
        <w:t xml:space="preserve">izolacja przeciwwilgociowa, przeciwwodna i termiczna  </w:t>
      </w:r>
    </w:p>
    <w:p w14:paraId="3AEA54B2"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u w:val="single"/>
          <w:lang w:eastAsia="pl-PL"/>
        </w:rPr>
      </w:pPr>
      <w:r w:rsidRPr="00384DC3">
        <w:rPr>
          <w:rFonts w:asciiTheme="minorHAnsi" w:hAnsiTheme="minorHAnsi" w:cstheme="minorHAnsi"/>
          <w:color w:val="000000"/>
          <w:szCs w:val="22"/>
        </w:rPr>
        <w:t>wejścia do budynku</w:t>
      </w:r>
    </w:p>
    <w:p w14:paraId="4AC00A0E" w14:textId="77777777" w:rsidR="00CB2409" w:rsidRPr="00384DC3" w:rsidRDefault="00187DBC" w:rsidP="00FE28A9">
      <w:pPr>
        <w:pStyle w:val="Akapitzlist"/>
        <w:numPr>
          <w:ilvl w:val="0"/>
          <w:numId w:val="14"/>
        </w:numPr>
        <w:spacing w:after="0"/>
        <w:ind w:left="1559" w:hanging="425"/>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opierzenia, rynny, rury spustowe </w:t>
      </w:r>
    </w:p>
    <w:p w14:paraId="444E8950" w14:textId="77777777" w:rsidR="00CB2409" w:rsidRPr="00384DC3" w:rsidRDefault="00187DBC" w:rsidP="00FE28A9">
      <w:pPr>
        <w:pStyle w:val="Akapitzlist"/>
        <w:numPr>
          <w:ilvl w:val="0"/>
          <w:numId w:val="13"/>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instalacje sanitarne: </w:t>
      </w:r>
    </w:p>
    <w:p w14:paraId="13F68DD1" w14:textId="77777777" w:rsidR="00CB2409" w:rsidRPr="00384DC3" w:rsidRDefault="00187DBC" w:rsidP="00FE28A9">
      <w:pPr>
        <w:pStyle w:val="Akapitzlist"/>
        <w:numPr>
          <w:ilvl w:val="0"/>
          <w:numId w:val="15"/>
        </w:numPr>
        <w:spacing w:after="0"/>
        <w:ind w:left="1434"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instalacja wodociągowa wewnętrzna</w:t>
      </w:r>
    </w:p>
    <w:p w14:paraId="74AB56E6" w14:textId="77777777" w:rsidR="00CB2409" w:rsidRPr="00384DC3" w:rsidRDefault="00187DBC" w:rsidP="00FE28A9">
      <w:pPr>
        <w:pStyle w:val="Akapitzlist"/>
        <w:numPr>
          <w:ilvl w:val="0"/>
          <w:numId w:val="15"/>
        </w:numPr>
        <w:spacing w:after="0"/>
        <w:ind w:left="1434"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instalacja kanalizacyjna wewnętrzna i zewnętrza (sanitarna i deszczowa)</w:t>
      </w:r>
    </w:p>
    <w:p w14:paraId="6C31BCCC" w14:textId="6DDA0287" w:rsidR="00CB2409" w:rsidRPr="00384DC3" w:rsidRDefault="00187DBC" w:rsidP="00FE28A9">
      <w:pPr>
        <w:pStyle w:val="Akapitzlist"/>
        <w:numPr>
          <w:ilvl w:val="0"/>
          <w:numId w:val="15"/>
        </w:numPr>
        <w:spacing w:after="0"/>
        <w:ind w:left="1434"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instalacja centralnego ogrzewania i </w:t>
      </w:r>
      <w:r w:rsidR="00A074D7">
        <w:rPr>
          <w:rFonts w:asciiTheme="minorHAnsi" w:eastAsia="Times New Roman" w:hAnsiTheme="minorHAnsi" w:cstheme="minorHAnsi"/>
          <w:szCs w:val="22"/>
          <w:lang w:eastAsia="pl-PL"/>
        </w:rPr>
        <w:t xml:space="preserve">doprowadzenia </w:t>
      </w:r>
      <w:r w:rsidRPr="00384DC3">
        <w:rPr>
          <w:rFonts w:asciiTheme="minorHAnsi" w:eastAsia="Times New Roman" w:hAnsiTheme="minorHAnsi" w:cstheme="minorHAnsi"/>
          <w:szCs w:val="22"/>
          <w:lang w:eastAsia="pl-PL"/>
        </w:rPr>
        <w:t xml:space="preserve">ciepła technologicznego </w:t>
      </w:r>
      <w:r w:rsidR="00A074D7">
        <w:rPr>
          <w:rFonts w:asciiTheme="minorHAnsi" w:eastAsia="Times New Roman" w:hAnsiTheme="minorHAnsi" w:cstheme="minorHAnsi"/>
          <w:szCs w:val="22"/>
          <w:lang w:eastAsia="pl-PL"/>
        </w:rPr>
        <w:t>do nagrzewnic,</w:t>
      </w:r>
    </w:p>
    <w:p w14:paraId="4B24D911" w14:textId="77777777" w:rsidR="00CB2409" w:rsidRPr="00384DC3" w:rsidRDefault="00187DBC" w:rsidP="00FE28A9">
      <w:pPr>
        <w:pStyle w:val="Akapitzlist"/>
        <w:numPr>
          <w:ilvl w:val="0"/>
          <w:numId w:val="15"/>
        </w:numPr>
        <w:spacing w:after="0"/>
        <w:ind w:left="1434" w:hanging="357"/>
        <w:jc w:val="both"/>
        <w:rPr>
          <w:rFonts w:asciiTheme="minorHAnsi" w:eastAsia="Times New Roman" w:hAnsiTheme="minorHAnsi" w:cstheme="minorHAnsi"/>
          <w:color w:val="000000" w:themeColor="text1"/>
          <w:szCs w:val="22"/>
          <w:u w:val="single"/>
          <w:lang w:eastAsia="pl-PL"/>
        </w:rPr>
      </w:pPr>
      <w:r w:rsidRPr="00384DC3">
        <w:rPr>
          <w:rFonts w:asciiTheme="minorHAnsi" w:eastAsia="Times New Roman" w:hAnsiTheme="minorHAnsi" w:cstheme="minorHAnsi"/>
          <w:color w:val="000000" w:themeColor="text1"/>
          <w:szCs w:val="22"/>
          <w:lang w:eastAsia="pl-PL"/>
        </w:rPr>
        <w:t xml:space="preserve">wentylacja mechaniczna, grawitacyjna </w:t>
      </w:r>
    </w:p>
    <w:p w14:paraId="5FA83DDC" w14:textId="77777777" w:rsidR="00CB2409" w:rsidRPr="00384DC3" w:rsidRDefault="00187DBC" w:rsidP="00FE28A9">
      <w:pPr>
        <w:pStyle w:val="Akapitzlist"/>
        <w:numPr>
          <w:ilvl w:val="0"/>
          <w:numId w:val="13"/>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instalacje elektryczne</w:t>
      </w:r>
    </w:p>
    <w:p w14:paraId="545A1536" w14:textId="77777777" w:rsidR="00CB2409" w:rsidRPr="00384DC3" w:rsidRDefault="00187DBC" w:rsidP="00FE28A9">
      <w:pPr>
        <w:pStyle w:val="Akapitzlist"/>
        <w:numPr>
          <w:ilvl w:val="0"/>
          <w:numId w:val="16"/>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lastRenderedPageBreak/>
        <w:t>instalacje elektryczne wewnętrzne i zewnętrzne</w:t>
      </w:r>
    </w:p>
    <w:p w14:paraId="1EEC8EDD" w14:textId="77777777" w:rsidR="00CB2409" w:rsidRPr="00384DC3" w:rsidRDefault="00187DBC" w:rsidP="00FE28A9">
      <w:pPr>
        <w:pStyle w:val="Akapitzlist"/>
        <w:numPr>
          <w:ilvl w:val="0"/>
          <w:numId w:val="16"/>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instalacje oświetleniowe wewnętrzne, zewnętrzne i oświetlenia awaryjnego</w:t>
      </w:r>
    </w:p>
    <w:p w14:paraId="74316A61" w14:textId="77777777" w:rsidR="00CB2409" w:rsidRPr="00384DC3" w:rsidRDefault="00187DBC" w:rsidP="00FE28A9">
      <w:pPr>
        <w:pStyle w:val="Akapitzlist"/>
        <w:numPr>
          <w:ilvl w:val="0"/>
          <w:numId w:val="16"/>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instalacje teletechniczne</w:t>
      </w:r>
    </w:p>
    <w:p w14:paraId="26CB10FD" w14:textId="77777777" w:rsidR="00CB2409" w:rsidRPr="00384DC3" w:rsidRDefault="00187DBC" w:rsidP="00FE28A9">
      <w:pPr>
        <w:pStyle w:val="Akapitzlist"/>
        <w:numPr>
          <w:ilvl w:val="0"/>
          <w:numId w:val="16"/>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instalacje niskoprądowe</w:t>
      </w:r>
    </w:p>
    <w:p w14:paraId="5757763A" w14:textId="77777777" w:rsidR="00CB2409" w:rsidRPr="00384DC3" w:rsidRDefault="00187DBC" w:rsidP="00FE28A9">
      <w:pPr>
        <w:pStyle w:val="Akapitzlist"/>
        <w:numPr>
          <w:ilvl w:val="0"/>
          <w:numId w:val="16"/>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instalacje ochronne </w:t>
      </w:r>
    </w:p>
    <w:p w14:paraId="515F7160" w14:textId="77777777" w:rsidR="00CB2409" w:rsidRPr="00384DC3" w:rsidRDefault="00187DBC" w:rsidP="00FE28A9">
      <w:pPr>
        <w:pStyle w:val="Akapitzlist"/>
        <w:numPr>
          <w:ilvl w:val="0"/>
          <w:numId w:val="16"/>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pomiary</w:t>
      </w:r>
    </w:p>
    <w:p w14:paraId="558D55B4" w14:textId="77777777" w:rsidR="00CB2409" w:rsidRPr="00384DC3" w:rsidRDefault="00187DBC" w:rsidP="00FE28A9">
      <w:pPr>
        <w:pStyle w:val="Akapitzlist"/>
        <w:numPr>
          <w:ilvl w:val="0"/>
          <w:numId w:val="13"/>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roboty drogowe</w:t>
      </w:r>
    </w:p>
    <w:p w14:paraId="2A1DAE76" w14:textId="77777777" w:rsidR="00CB2409" w:rsidRPr="00384DC3" w:rsidRDefault="00187DBC" w:rsidP="00FE28A9">
      <w:pPr>
        <w:pStyle w:val="Akapitzlist"/>
        <w:numPr>
          <w:ilvl w:val="0"/>
          <w:numId w:val="17"/>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drogi wewnętrzne</w:t>
      </w:r>
    </w:p>
    <w:p w14:paraId="4FBAB710" w14:textId="77777777" w:rsidR="00CB2409" w:rsidRPr="00384DC3" w:rsidRDefault="00187DBC" w:rsidP="00FE28A9">
      <w:pPr>
        <w:pStyle w:val="Akapitzlist"/>
        <w:numPr>
          <w:ilvl w:val="0"/>
          <w:numId w:val="17"/>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miejsca postojowe</w:t>
      </w:r>
    </w:p>
    <w:p w14:paraId="490DC49E" w14:textId="77777777" w:rsidR="00CB2409" w:rsidRPr="00384DC3" w:rsidRDefault="00187DBC" w:rsidP="00FE28A9">
      <w:pPr>
        <w:pStyle w:val="Akapitzlist"/>
        <w:numPr>
          <w:ilvl w:val="0"/>
          <w:numId w:val="17"/>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place i chodniki</w:t>
      </w:r>
    </w:p>
    <w:p w14:paraId="303CB924" w14:textId="77777777" w:rsidR="00CB2409" w:rsidRPr="00384DC3" w:rsidRDefault="00187DBC" w:rsidP="00FE28A9">
      <w:pPr>
        <w:pStyle w:val="Akapitzlist"/>
        <w:numPr>
          <w:ilvl w:val="0"/>
          <w:numId w:val="13"/>
        </w:numPr>
        <w:spacing w:after="0"/>
        <w:ind w:hanging="357"/>
        <w:rPr>
          <w:rFonts w:asciiTheme="minorHAnsi" w:eastAsia="Times New Roman" w:hAnsiTheme="minorHAnsi" w:cstheme="minorHAnsi"/>
          <w:szCs w:val="22"/>
          <w:lang w:eastAsia="pl-PL"/>
        </w:rPr>
      </w:pPr>
      <w:r w:rsidRPr="00384DC3">
        <w:rPr>
          <w:rFonts w:asciiTheme="minorHAnsi" w:eastAsia="Times New Roman" w:hAnsiTheme="minorHAnsi" w:cstheme="minorHAnsi"/>
          <w:bCs/>
          <w:szCs w:val="22"/>
          <w:lang w:eastAsia="pl-PL"/>
        </w:rPr>
        <w:t>zagospodarowanie terenu</w:t>
      </w:r>
    </w:p>
    <w:p w14:paraId="24976875" w14:textId="77777777" w:rsidR="00CB2409" w:rsidRPr="00384DC3" w:rsidRDefault="00187DBC" w:rsidP="00FE28A9">
      <w:pPr>
        <w:pStyle w:val="Akapitzlist"/>
        <w:numPr>
          <w:ilvl w:val="0"/>
          <w:numId w:val="18"/>
        </w:numPr>
        <w:spacing w:after="0"/>
        <w:ind w:hanging="357"/>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zieleń</w:t>
      </w:r>
    </w:p>
    <w:p w14:paraId="5F8F03D4" w14:textId="77777777" w:rsidR="00CB2409" w:rsidRPr="00384DC3" w:rsidRDefault="00187DBC" w:rsidP="00FE28A9">
      <w:pPr>
        <w:pStyle w:val="Akapitzlist"/>
        <w:numPr>
          <w:ilvl w:val="0"/>
          <w:numId w:val="18"/>
        </w:numPr>
        <w:spacing w:after="0"/>
        <w:ind w:hanging="357"/>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śmietnik</w:t>
      </w:r>
    </w:p>
    <w:p w14:paraId="0C92C61E" w14:textId="77777777" w:rsidR="00CB2409" w:rsidRPr="00384DC3" w:rsidRDefault="00187DBC" w:rsidP="00FE28A9">
      <w:pPr>
        <w:pStyle w:val="Akapitzlist"/>
        <w:numPr>
          <w:ilvl w:val="0"/>
          <w:numId w:val="18"/>
        </w:numPr>
        <w:spacing w:after="0"/>
        <w:ind w:hanging="357"/>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oznakowanie </w:t>
      </w:r>
    </w:p>
    <w:p w14:paraId="75C7282A" w14:textId="77777777" w:rsidR="00CB2409" w:rsidRPr="00384DC3" w:rsidRDefault="00187DBC" w:rsidP="00FE28A9">
      <w:pPr>
        <w:pStyle w:val="Akapitzlist"/>
        <w:numPr>
          <w:ilvl w:val="0"/>
          <w:numId w:val="13"/>
        </w:numPr>
        <w:spacing w:after="0"/>
        <w:ind w:hanging="357"/>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dostawa i montaż wyposażenia budynku</w:t>
      </w:r>
    </w:p>
    <w:p w14:paraId="745CC718" w14:textId="7FE30EAE" w:rsidR="00CB2409" w:rsidRPr="00384DC3" w:rsidRDefault="00187DBC" w:rsidP="00FE28A9">
      <w:pPr>
        <w:pStyle w:val="Akapitzlist"/>
        <w:numPr>
          <w:ilvl w:val="0"/>
          <w:numId w:val="13"/>
        </w:numPr>
        <w:spacing w:after="0"/>
        <w:ind w:hanging="357"/>
        <w:rPr>
          <w:rFonts w:asciiTheme="minorHAnsi" w:eastAsia="Times New Roman" w:hAnsiTheme="minorHAnsi" w:cstheme="minorHAnsi"/>
          <w:color w:val="000000" w:themeColor="text1"/>
          <w:szCs w:val="22"/>
          <w:lang w:eastAsia="pl-PL"/>
        </w:rPr>
      </w:pPr>
      <w:r w:rsidRPr="00384DC3">
        <w:rPr>
          <w:rFonts w:asciiTheme="minorHAnsi" w:eastAsia="Times New Roman" w:hAnsiTheme="minorHAnsi" w:cstheme="minorHAnsi"/>
          <w:color w:val="000000" w:themeColor="text1"/>
          <w:szCs w:val="22"/>
          <w:lang w:eastAsia="pl-PL"/>
        </w:rPr>
        <w:t>wycinka i przesadzenie drzew</w:t>
      </w:r>
      <w:r w:rsidR="00A074D7">
        <w:rPr>
          <w:rFonts w:asciiTheme="minorHAnsi" w:eastAsia="Times New Roman" w:hAnsiTheme="minorHAnsi" w:cstheme="minorHAnsi"/>
          <w:color w:val="000000" w:themeColor="text1"/>
          <w:szCs w:val="22"/>
          <w:lang w:eastAsia="pl-PL"/>
        </w:rPr>
        <w:t xml:space="preserve"> oraz zakup pozyskanego drewna od gminy</w:t>
      </w:r>
    </w:p>
    <w:p w14:paraId="264EDD08" w14:textId="77777777" w:rsidR="00CB2409" w:rsidRPr="00384DC3" w:rsidRDefault="00187DBC" w:rsidP="00FE28A9">
      <w:pPr>
        <w:pStyle w:val="Akapitzlist"/>
        <w:numPr>
          <w:ilvl w:val="0"/>
          <w:numId w:val="13"/>
        </w:numPr>
        <w:spacing w:after="0"/>
        <w:ind w:hanging="357"/>
        <w:jc w:val="both"/>
        <w:rPr>
          <w:rFonts w:asciiTheme="minorHAnsi" w:eastAsia="Times New Roman" w:hAnsiTheme="minorHAnsi" w:cstheme="minorHAnsi"/>
          <w:color w:val="000000" w:themeColor="text1"/>
          <w:szCs w:val="22"/>
          <w:u w:val="single"/>
          <w:lang w:eastAsia="pl-PL"/>
        </w:rPr>
      </w:pPr>
      <w:r w:rsidRPr="00384DC3">
        <w:rPr>
          <w:rFonts w:asciiTheme="minorHAnsi" w:eastAsia="Times New Roman" w:hAnsiTheme="minorHAnsi" w:cstheme="minorHAnsi"/>
          <w:color w:val="000000" w:themeColor="text1"/>
          <w:szCs w:val="22"/>
          <w:lang w:eastAsia="pl-PL"/>
        </w:rPr>
        <w:t>prace formalno-prawne:</w:t>
      </w:r>
    </w:p>
    <w:p w14:paraId="3A823261" w14:textId="77777777" w:rsidR="00CB2409" w:rsidRPr="00384DC3" w:rsidRDefault="00187DBC" w:rsidP="00FE28A9">
      <w:pPr>
        <w:pStyle w:val="Akapitzlist"/>
        <w:numPr>
          <w:ilvl w:val="1"/>
          <w:numId w:val="13"/>
        </w:numPr>
        <w:spacing w:after="0"/>
        <w:ind w:hanging="357"/>
        <w:jc w:val="both"/>
        <w:rPr>
          <w:rFonts w:asciiTheme="minorHAnsi" w:eastAsia="Times New Roman" w:hAnsiTheme="minorHAnsi" w:cstheme="minorHAnsi"/>
          <w:color w:val="FF0000"/>
          <w:szCs w:val="22"/>
          <w:u w:val="single"/>
          <w:lang w:eastAsia="pl-PL"/>
        </w:rPr>
      </w:pPr>
      <w:r w:rsidRPr="00384DC3">
        <w:rPr>
          <w:rFonts w:asciiTheme="minorHAnsi" w:eastAsia="Times New Roman" w:hAnsiTheme="minorHAnsi" w:cstheme="minorHAnsi"/>
          <w:color w:val="000000" w:themeColor="text1"/>
          <w:szCs w:val="22"/>
          <w:lang w:eastAsia="pl-PL"/>
        </w:rPr>
        <w:t xml:space="preserve">opracowanie </w:t>
      </w:r>
      <w:r w:rsidRPr="00384DC3">
        <w:rPr>
          <w:rFonts w:asciiTheme="minorHAnsi" w:eastAsia="Times New Roman" w:hAnsiTheme="minorHAnsi" w:cstheme="minorHAnsi"/>
          <w:szCs w:val="22"/>
          <w:lang w:eastAsia="pl-PL"/>
        </w:rPr>
        <w:t>dokumentacji powykonawczej w ilości 3 egz. zawierającej rysunki/szkice, w przypadku zmian - rysunki ze zmianami wraz z kwalifikacją zmian przez osobę uprawnioną do tego w przypadku wystąpienia takiej potrzeby i zgodą projektanta; dokumentacja powykonawcza winna być oznakowana i podpisana przez wykonawcę oraz inspektora nadzoru. Dokumentacja powykonawcza winna zawierać:</w:t>
      </w:r>
    </w:p>
    <w:p w14:paraId="2FD38F1A" w14:textId="77777777" w:rsidR="00CB2409" w:rsidRPr="00384DC3" w:rsidRDefault="00187DBC" w:rsidP="00FE28A9">
      <w:pPr>
        <w:pStyle w:val="Akapitzlist"/>
        <w:numPr>
          <w:ilvl w:val="0"/>
          <w:numId w:val="22"/>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protokoły odbiorów częściowych, zanikających,</w:t>
      </w:r>
    </w:p>
    <w:p w14:paraId="6225A672" w14:textId="77777777" w:rsidR="00CB2409" w:rsidRPr="00384DC3" w:rsidRDefault="00187DBC" w:rsidP="00FE28A9">
      <w:pPr>
        <w:pStyle w:val="Akapitzlist"/>
        <w:numPr>
          <w:ilvl w:val="0"/>
          <w:numId w:val="22"/>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protokoły z pomiarów i sprawdzeń, </w:t>
      </w:r>
    </w:p>
    <w:p w14:paraId="596F40A0" w14:textId="77777777" w:rsidR="00CB2409" w:rsidRPr="00384DC3" w:rsidRDefault="00187DBC" w:rsidP="00FE28A9">
      <w:pPr>
        <w:pStyle w:val="Akapitzlist"/>
        <w:numPr>
          <w:ilvl w:val="0"/>
          <w:numId w:val="22"/>
        </w:numPr>
        <w:spacing w:after="0"/>
        <w:ind w:hanging="357"/>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zestawienie wbudowanych, zatwierdzonych materiałów wraz aprobatami i certyfikatami,</w:t>
      </w:r>
    </w:p>
    <w:p w14:paraId="1C0F1278" w14:textId="77777777" w:rsidR="00CB2409" w:rsidRPr="00384DC3" w:rsidRDefault="00187DBC" w:rsidP="00FE28A9">
      <w:pPr>
        <w:pStyle w:val="Akapitzlist"/>
        <w:numPr>
          <w:ilvl w:val="0"/>
          <w:numId w:val="22"/>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protokoły z przeprowadzonych szkoleń w zakresie obsługi, użytkowania, </w:t>
      </w:r>
    </w:p>
    <w:p w14:paraId="09443EFE" w14:textId="77777777" w:rsidR="00CB2409" w:rsidRPr="00384DC3" w:rsidRDefault="00187DBC" w:rsidP="00FE28A9">
      <w:pPr>
        <w:pStyle w:val="Akapitzlist"/>
        <w:numPr>
          <w:ilvl w:val="0"/>
          <w:numId w:val="22"/>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tabelaryczne zestawienie okresów gwarancyjnych na zakupione i zamontowane materiały / urządzenia objęte gwarancją wraz z określeniem czasowym przeglądów okresowych w czasie obowiązania gwarancji oraz niezbędnych czynności i prac regulacyjnych (konserwacyjnych) wskazanych przez producenta w okresie gwarancyjnym i pogwarancyjnym z opisem częstotliwości ich wykonywania,</w:t>
      </w:r>
    </w:p>
    <w:p w14:paraId="1A314EFF" w14:textId="77777777" w:rsidR="00CB2409" w:rsidRPr="00384DC3" w:rsidRDefault="00187DBC" w:rsidP="00FE28A9">
      <w:pPr>
        <w:pStyle w:val="Akapitzlist"/>
        <w:numPr>
          <w:ilvl w:val="0"/>
          <w:numId w:val="22"/>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geodezyjna dokumentacja powykonawcza (mapa) wraz z oświadczeniem geodety wymaganym przez uprawnione organy nadzoru budowlanego,</w:t>
      </w:r>
    </w:p>
    <w:p w14:paraId="70B0535E" w14:textId="77777777" w:rsidR="00CB2409" w:rsidRPr="00384DC3" w:rsidRDefault="00187DBC" w:rsidP="00FE28A9">
      <w:pPr>
        <w:pStyle w:val="Akapitzlist"/>
        <w:numPr>
          <w:ilvl w:val="0"/>
          <w:numId w:val="22"/>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instrukcje obsługi wykonanych instalacji i zamontowanych urządzeń,</w:t>
      </w:r>
    </w:p>
    <w:p w14:paraId="377B28F9" w14:textId="77777777" w:rsidR="00CB2409" w:rsidRPr="00384DC3" w:rsidRDefault="00187DBC" w:rsidP="00FE28A9">
      <w:pPr>
        <w:pStyle w:val="Akapitzlist"/>
        <w:numPr>
          <w:ilvl w:val="0"/>
          <w:numId w:val="22"/>
        </w:numPr>
        <w:spacing w:after="0"/>
        <w:jc w:val="both"/>
        <w:rPr>
          <w:rFonts w:asciiTheme="minorHAnsi" w:eastAsia="Times New Roman" w:hAnsiTheme="minorHAnsi" w:cstheme="minorHAnsi"/>
          <w:color w:val="000000" w:themeColor="text1"/>
          <w:szCs w:val="22"/>
          <w:lang w:eastAsia="pl-PL"/>
        </w:rPr>
      </w:pPr>
      <w:r w:rsidRPr="00384DC3">
        <w:rPr>
          <w:rFonts w:asciiTheme="minorHAnsi" w:eastAsia="Times New Roman" w:hAnsiTheme="minorHAnsi" w:cstheme="minorHAnsi"/>
          <w:color w:val="000000" w:themeColor="text1"/>
          <w:szCs w:val="22"/>
          <w:lang w:eastAsia="pl-PL"/>
        </w:rPr>
        <w:t xml:space="preserve">dowody </w:t>
      </w:r>
      <w:r w:rsidRPr="00384DC3">
        <w:rPr>
          <w:rFonts w:asciiTheme="minorHAnsi" w:hAnsiTheme="minorHAnsi" w:cstheme="minorHAnsi"/>
          <w:szCs w:val="22"/>
        </w:rPr>
        <w:t>potwierdzające zutylizowanie materiałów rozbiórkowych,</w:t>
      </w:r>
    </w:p>
    <w:p w14:paraId="0ADF9A9F" w14:textId="77777777" w:rsidR="00CB2409" w:rsidRPr="00384DC3" w:rsidRDefault="00187DBC" w:rsidP="00FE28A9">
      <w:pPr>
        <w:pStyle w:val="Akapitzlist"/>
        <w:numPr>
          <w:ilvl w:val="0"/>
          <w:numId w:val="22"/>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świadectwo energetyczne obiektu, </w:t>
      </w:r>
    </w:p>
    <w:p w14:paraId="3F3B8826" w14:textId="414C7E39" w:rsidR="00CB2409" w:rsidRPr="00384DC3" w:rsidRDefault="00187DBC" w:rsidP="00FE28A9">
      <w:pPr>
        <w:pStyle w:val="Akapitzlist"/>
        <w:numPr>
          <w:ilvl w:val="1"/>
          <w:numId w:val="13"/>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dokonanie niezbędnych prób technicznych wykonanych instalacji i zamontowanych urządzeń, wykonanie rozruchu technologicznego, protokolarne przekazanie przedmiotu umowy do eksploatacji z czynnym udziałem przedstawicieli Zamawiającego</w:t>
      </w:r>
      <w:r w:rsidR="00A074D7">
        <w:rPr>
          <w:rFonts w:asciiTheme="minorHAnsi" w:eastAsia="Times New Roman" w:hAnsiTheme="minorHAnsi" w:cstheme="minorHAnsi"/>
          <w:szCs w:val="22"/>
          <w:lang w:eastAsia="pl-PL"/>
        </w:rPr>
        <w:t>,</w:t>
      </w:r>
    </w:p>
    <w:p w14:paraId="69E2F118" w14:textId="5FD9A2C3" w:rsidR="00CB2409" w:rsidRPr="00384DC3" w:rsidRDefault="00187DBC" w:rsidP="00FE28A9">
      <w:pPr>
        <w:pStyle w:val="Akapitzlist"/>
        <w:numPr>
          <w:ilvl w:val="1"/>
          <w:numId w:val="13"/>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 xml:space="preserve">przeszkolenie personelu eksploatacyjno-konserwatorskiego w zakresie budowy urządzeń, kontroli ich pracy elementów sterowania zapewniających bezpieczeństwo, zapoznanie personelu z niezbędnymi procedurami w przypadku zagrożeń lub awarii itp. </w:t>
      </w:r>
      <w:r w:rsidR="00AE4C6F">
        <w:rPr>
          <w:rFonts w:asciiTheme="minorHAnsi" w:eastAsia="Times New Roman" w:hAnsiTheme="minorHAnsi" w:cstheme="minorHAnsi"/>
          <w:szCs w:val="22"/>
          <w:lang w:eastAsia="pl-PL"/>
        </w:rPr>
        <w:t>z</w:t>
      </w:r>
      <w:r w:rsidRPr="00384DC3">
        <w:rPr>
          <w:rFonts w:asciiTheme="minorHAnsi" w:eastAsia="Times New Roman" w:hAnsiTheme="minorHAnsi" w:cstheme="minorHAnsi"/>
          <w:szCs w:val="22"/>
          <w:lang w:eastAsia="pl-PL"/>
        </w:rPr>
        <w:t xml:space="preserve">akończone </w:t>
      </w:r>
      <w:r w:rsidRPr="00384DC3">
        <w:rPr>
          <w:rFonts w:asciiTheme="minorHAnsi" w:eastAsia="Times New Roman" w:hAnsiTheme="minorHAnsi" w:cstheme="minorHAnsi"/>
          <w:szCs w:val="22"/>
          <w:lang w:eastAsia="pl-PL"/>
        </w:rPr>
        <w:lastRenderedPageBreak/>
        <w:t>podpisaniem protokołu z przeszkolenia przez wyznaczon</w:t>
      </w:r>
      <w:r w:rsidR="00A074D7">
        <w:rPr>
          <w:rFonts w:asciiTheme="minorHAnsi" w:eastAsia="Times New Roman" w:hAnsiTheme="minorHAnsi" w:cstheme="minorHAnsi"/>
          <w:szCs w:val="22"/>
          <w:lang w:eastAsia="pl-PL"/>
        </w:rPr>
        <w:t>ą</w:t>
      </w:r>
      <w:r w:rsidRPr="00384DC3">
        <w:rPr>
          <w:rFonts w:asciiTheme="minorHAnsi" w:eastAsia="Times New Roman" w:hAnsiTheme="minorHAnsi" w:cstheme="minorHAnsi"/>
          <w:szCs w:val="22"/>
          <w:lang w:eastAsia="pl-PL"/>
        </w:rPr>
        <w:t xml:space="preserve"> osobę ze strony eksploatującego dany obiekt,</w:t>
      </w:r>
    </w:p>
    <w:p w14:paraId="42481703" w14:textId="77777777" w:rsidR="00CB2409" w:rsidRPr="00384DC3" w:rsidRDefault="00187DBC" w:rsidP="00FE28A9">
      <w:pPr>
        <w:pStyle w:val="Akapitzlist"/>
        <w:numPr>
          <w:ilvl w:val="1"/>
          <w:numId w:val="13"/>
        </w:numPr>
        <w:spacing w:after="0"/>
        <w:jc w:val="both"/>
        <w:rPr>
          <w:rFonts w:asciiTheme="minorHAnsi" w:eastAsia="Times New Roman" w:hAnsiTheme="minorHAnsi" w:cstheme="minorHAnsi"/>
          <w:szCs w:val="22"/>
          <w:lang w:eastAsia="pl-PL"/>
        </w:rPr>
      </w:pPr>
      <w:r w:rsidRPr="00384DC3">
        <w:rPr>
          <w:rFonts w:asciiTheme="minorHAnsi" w:eastAsia="Times New Roman" w:hAnsiTheme="minorHAnsi" w:cstheme="minorHAnsi"/>
          <w:szCs w:val="22"/>
          <w:lang w:eastAsia="pl-PL"/>
        </w:rPr>
        <w:t>opracowanie instrukcji użytkowania obiektu,</w:t>
      </w:r>
    </w:p>
    <w:p w14:paraId="62A79A24" w14:textId="77777777" w:rsidR="00CB2409" w:rsidRPr="00384DC3" w:rsidRDefault="00187DBC" w:rsidP="00FE28A9">
      <w:pPr>
        <w:pStyle w:val="Akapitzlist"/>
        <w:numPr>
          <w:ilvl w:val="1"/>
          <w:numId w:val="13"/>
        </w:numPr>
        <w:spacing w:after="0"/>
        <w:jc w:val="both"/>
        <w:rPr>
          <w:rFonts w:asciiTheme="minorHAnsi" w:eastAsia="Times New Roman" w:hAnsiTheme="minorHAnsi" w:cstheme="minorHAnsi"/>
          <w:color w:val="000000" w:themeColor="text1"/>
          <w:szCs w:val="22"/>
          <w:lang w:eastAsia="pl-PL"/>
        </w:rPr>
      </w:pPr>
      <w:r w:rsidRPr="00384DC3">
        <w:rPr>
          <w:rFonts w:asciiTheme="minorHAnsi" w:eastAsia="Times New Roman" w:hAnsiTheme="minorHAnsi" w:cstheme="minorHAnsi"/>
          <w:color w:val="000000" w:themeColor="text1"/>
          <w:szCs w:val="22"/>
          <w:lang w:eastAsia="pl-PL"/>
        </w:rPr>
        <w:t>opracowanie instrukcji p.poż rozbudowanej części budynku z uwzględnieniem scenariusza pożarowego oraz wyposażenie w podręczny sprzęt p.poż. i oznakowanie,</w:t>
      </w:r>
    </w:p>
    <w:p w14:paraId="52D13EEE" w14:textId="334D1875" w:rsidR="00CB2409" w:rsidRPr="00384DC3" w:rsidRDefault="00187DBC" w:rsidP="00FE28A9">
      <w:pPr>
        <w:pStyle w:val="Akapitzlist"/>
        <w:numPr>
          <w:ilvl w:val="1"/>
          <w:numId w:val="13"/>
        </w:numPr>
        <w:spacing w:after="0"/>
        <w:jc w:val="both"/>
        <w:rPr>
          <w:rFonts w:asciiTheme="minorHAnsi" w:eastAsia="Times New Roman" w:hAnsiTheme="minorHAnsi" w:cstheme="minorHAnsi"/>
          <w:color w:val="000000" w:themeColor="text1"/>
          <w:szCs w:val="22"/>
          <w:lang w:eastAsia="pl-PL"/>
        </w:rPr>
      </w:pPr>
      <w:r w:rsidRPr="00384DC3">
        <w:rPr>
          <w:rFonts w:asciiTheme="minorHAnsi" w:eastAsia="Times New Roman" w:hAnsiTheme="minorHAnsi" w:cstheme="minorHAnsi"/>
          <w:color w:val="000000" w:themeColor="text1"/>
          <w:szCs w:val="22"/>
          <w:lang w:eastAsia="pl-PL"/>
        </w:rPr>
        <w:t>uzyskanie decyzji pozwolenia na użytkowanie</w:t>
      </w:r>
      <w:r w:rsidR="0015731C">
        <w:rPr>
          <w:rFonts w:asciiTheme="minorHAnsi" w:eastAsia="Times New Roman" w:hAnsiTheme="minorHAnsi" w:cstheme="minorHAnsi"/>
          <w:color w:val="000000" w:themeColor="text1"/>
          <w:szCs w:val="22"/>
          <w:lang w:eastAsia="pl-PL"/>
        </w:rPr>
        <w:t xml:space="preserve"> na podstawie pełnomocnictwa,</w:t>
      </w:r>
    </w:p>
    <w:p w14:paraId="406800DC" w14:textId="77777777" w:rsidR="00CB2409" w:rsidRPr="00384DC3" w:rsidRDefault="00187DBC" w:rsidP="00FE28A9">
      <w:pPr>
        <w:pStyle w:val="Akapitzlist"/>
        <w:numPr>
          <w:ilvl w:val="1"/>
          <w:numId w:val="13"/>
        </w:numPr>
        <w:spacing w:after="0"/>
        <w:jc w:val="both"/>
        <w:rPr>
          <w:rFonts w:asciiTheme="minorHAnsi" w:eastAsia="Times New Roman" w:hAnsiTheme="minorHAnsi" w:cstheme="minorHAnsi"/>
          <w:color w:val="000000" w:themeColor="text1"/>
          <w:szCs w:val="22"/>
          <w:lang w:eastAsia="pl-PL"/>
        </w:rPr>
      </w:pPr>
      <w:r w:rsidRPr="00384DC3">
        <w:rPr>
          <w:rFonts w:asciiTheme="minorHAnsi" w:eastAsia="Times New Roman" w:hAnsiTheme="minorHAnsi" w:cstheme="minorHAnsi"/>
          <w:szCs w:val="22"/>
          <w:lang w:eastAsia="pl-PL"/>
        </w:rPr>
        <w:t xml:space="preserve">inne protokoły lub uzgodnienia niezbędne do odbioru końcowego i przekazania obiektu do </w:t>
      </w:r>
      <w:r w:rsidRPr="00384DC3">
        <w:rPr>
          <w:rFonts w:asciiTheme="minorHAnsi" w:eastAsia="Times New Roman" w:hAnsiTheme="minorHAnsi" w:cstheme="minorHAnsi"/>
          <w:color w:val="000000" w:themeColor="text1"/>
          <w:szCs w:val="22"/>
          <w:lang w:eastAsia="pl-PL"/>
        </w:rPr>
        <w:t>użytkowania.</w:t>
      </w:r>
    </w:p>
    <w:p w14:paraId="70F5CDF0" w14:textId="77777777" w:rsidR="00CB2409" w:rsidRPr="00384DC3" w:rsidRDefault="00187DBC" w:rsidP="00FE28A9">
      <w:pPr>
        <w:spacing w:line="276" w:lineRule="auto"/>
        <w:jc w:val="center"/>
        <w:rPr>
          <w:rFonts w:asciiTheme="minorHAnsi" w:eastAsia="Times New Roman" w:hAnsiTheme="minorHAnsi" w:cstheme="minorHAnsi"/>
          <w:b/>
          <w:sz w:val="22"/>
          <w:lang w:eastAsia="pl-PL"/>
        </w:rPr>
      </w:pPr>
      <w:r w:rsidRPr="00384DC3">
        <w:rPr>
          <w:rFonts w:asciiTheme="minorHAnsi" w:eastAsia="Times New Roman" w:hAnsiTheme="minorHAnsi" w:cstheme="minorHAnsi"/>
          <w:b/>
          <w:sz w:val="22"/>
          <w:lang w:eastAsia="pl-PL"/>
        </w:rPr>
        <w:t>§</w:t>
      </w:r>
      <w:r w:rsidR="00635178">
        <w:rPr>
          <w:rFonts w:asciiTheme="minorHAnsi" w:eastAsia="Times New Roman" w:hAnsiTheme="minorHAnsi" w:cstheme="minorHAnsi"/>
          <w:b/>
          <w:sz w:val="22"/>
          <w:lang w:eastAsia="pl-PL"/>
        </w:rPr>
        <w:t xml:space="preserve"> </w:t>
      </w:r>
      <w:r w:rsidRPr="00384DC3">
        <w:rPr>
          <w:rFonts w:asciiTheme="minorHAnsi" w:eastAsia="Times New Roman" w:hAnsiTheme="minorHAnsi" w:cstheme="minorHAnsi"/>
          <w:b/>
          <w:sz w:val="22"/>
          <w:lang w:eastAsia="pl-PL"/>
        </w:rPr>
        <w:t>3</w:t>
      </w:r>
    </w:p>
    <w:p w14:paraId="20EA5E1C" w14:textId="77777777" w:rsidR="00CB2409" w:rsidRPr="00384DC3" w:rsidRDefault="00187DBC" w:rsidP="00FE28A9">
      <w:pPr>
        <w:pStyle w:val="Akapitzlist"/>
        <w:numPr>
          <w:ilvl w:val="1"/>
          <w:numId w:val="3"/>
        </w:numPr>
        <w:spacing w:after="0"/>
        <w:ind w:hanging="357"/>
        <w:jc w:val="both"/>
        <w:rPr>
          <w:rFonts w:asciiTheme="minorHAnsi" w:eastAsia="Times New Roman" w:hAnsiTheme="minorHAnsi" w:cstheme="minorHAnsi"/>
          <w:bCs/>
          <w:iCs/>
          <w:szCs w:val="22"/>
          <w:lang w:eastAsia="pl-PL"/>
        </w:rPr>
      </w:pPr>
      <w:r w:rsidRPr="00384DC3">
        <w:rPr>
          <w:rFonts w:asciiTheme="minorHAnsi" w:eastAsia="Times New Roman" w:hAnsiTheme="minorHAnsi" w:cstheme="minorHAnsi"/>
          <w:szCs w:val="22"/>
          <w:lang w:eastAsia="pl-PL"/>
        </w:rPr>
        <w:t>Wykonawca zobowiązany jest w ramach realizowanego zadania do:</w:t>
      </w:r>
    </w:p>
    <w:p w14:paraId="5A291DA1" w14:textId="77777777" w:rsidR="00CB2409" w:rsidRPr="00384DC3" w:rsidRDefault="00187DBC" w:rsidP="00FE28A9">
      <w:pPr>
        <w:pStyle w:val="Akapitzlist"/>
        <w:numPr>
          <w:ilvl w:val="0"/>
          <w:numId w:val="19"/>
        </w:numPr>
        <w:spacing w:after="0"/>
        <w:ind w:hanging="357"/>
        <w:jc w:val="both"/>
        <w:rPr>
          <w:rFonts w:asciiTheme="minorHAnsi" w:eastAsia="Times New Roman" w:hAnsiTheme="minorHAnsi" w:cstheme="minorHAnsi"/>
          <w:bCs/>
          <w:iCs/>
          <w:szCs w:val="22"/>
          <w:lang w:eastAsia="pl-PL"/>
        </w:rPr>
      </w:pPr>
      <w:r w:rsidRPr="00384DC3">
        <w:rPr>
          <w:rFonts w:asciiTheme="minorHAnsi" w:hAnsiTheme="minorHAnsi" w:cstheme="minorHAnsi"/>
          <w:color w:val="000000"/>
          <w:szCs w:val="22"/>
        </w:rPr>
        <w:t>opracowania  szczegółowego harmonogramu rzeczowo-finansowego i jego bieżącego aktualizowania oraz uzgadniania z Zamawiającym</w:t>
      </w:r>
      <w:r w:rsidR="00EE2EFB">
        <w:rPr>
          <w:rFonts w:asciiTheme="minorHAnsi" w:hAnsiTheme="minorHAnsi" w:cstheme="minorHAnsi"/>
          <w:color w:val="000000"/>
          <w:szCs w:val="22"/>
        </w:rPr>
        <w:t>,</w:t>
      </w:r>
      <w:r w:rsidRPr="00384DC3">
        <w:rPr>
          <w:rFonts w:asciiTheme="minorHAnsi" w:hAnsiTheme="minorHAnsi" w:cstheme="minorHAnsi"/>
          <w:color w:val="000000"/>
          <w:szCs w:val="22"/>
        </w:rPr>
        <w:t xml:space="preserve"> </w:t>
      </w:r>
    </w:p>
    <w:p w14:paraId="766291EF" w14:textId="77777777" w:rsidR="00CB2409" w:rsidRPr="00384DC3" w:rsidRDefault="00187DBC" w:rsidP="00FE28A9">
      <w:pPr>
        <w:pStyle w:val="Akapitzlist"/>
        <w:numPr>
          <w:ilvl w:val="0"/>
          <w:numId w:val="19"/>
        </w:numPr>
        <w:spacing w:after="0"/>
        <w:ind w:hanging="357"/>
        <w:jc w:val="both"/>
        <w:rPr>
          <w:rFonts w:asciiTheme="minorHAnsi" w:eastAsia="Times New Roman" w:hAnsiTheme="minorHAnsi" w:cstheme="minorHAnsi"/>
          <w:bCs/>
          <w:iCs/>
          <w:szCs w:val="22"/>
          <w:lang w:eastAsia="pl-PL"/>
        </w:rPr>
      </w:pPr>
      <w:r w:rsidRPr="00384DC3">
        <w:rPr>
          <w:rFonts w:asciiTheme="minorHAnsi" w:hAnsiTheme="minorHAnsi" w:cstheme="minorHAnsi"/>
          <w:color w:val="000000"/>
          <w:szCs w:val="22"/>
        </w:rPr>
        <w:t xml:space="preserve">przekazania oświadczenia o przyjęciu obowiązków kierownika budowy wraz z kserokopią uprawnień budowlanych i kserokopią aktualnego zaświadczenia o przynależności do Okręgowej Izby Inżynierów </w:t>
      </w:r>
      <w:r w:rsidRPr="00A074D7">
        <w:rPr>
          <w:rFonts w:asciiTheme="minorHAnsi" w:hAnsiTheme="minorHAnsi" w:cstheme="minorHAnsi"/>
          <w:color w:val="000000"/>
          <w:szCs w:val="22"/>
        </w:rPr>
        <w:t xml:space="preserve">Budownictwa </w:t>
      </w:r>
      <w:r w:rsidR="00DC11BB" w:rsidRPr="00A074D7">
        <w:rPr>
          <w:rFonts w:asciiTheme="minorHAnsi" w:hAnsiTheme="minorHAnsi" w:cstheme="minorHAnsi"/>
          <w:color w:val="000000"/>
          <w:szCs w:val="22"/>
        </w:rPr>
        <w:t>najpóźniej</w:t>
      </w:r>
      <w:r w:rsidR="00DC11BB">
        <w:rPr>
          <w:rFonts w:asciiTheme="minorHAnsi" w:hAnsiTheme="minorHAnsi" w:cstheme="minorHAnsi"/>
          <w:color w:val="000000"/>
          <w:szCs w:val="22"/>
        </w:rPr>
        <w:t xml:space="preserve"> </w:t>
      </w:r>
      <w:r w:rsidRPr="00384DC3">
        <w:rPr>
          <w:rFonts w:asciiTheme="minorHAnsi" w:hAnsiTheme="minorHAnsi" w:cstheme="minorHAnsi"/>
          <w:color w:val="000000"/>
          <w:szCs w:val="22"/>
        </w:rPr>
        <w:t>w dniu podpisania umowy,</w:t>
      </w:r>
    </w:p>
    <w:p w14:paraId="3E8585F8" w14:textId="77777777" w:rsidR="00CB2409" w:rsidRPr="00384DC3" w:rsidRDefault="00187DBC" w:rsidP="00FE28A9">
      <w:pPr>
        <w:pStyle w:val="Akapitzlist"/>
        <w:numPr>
          <w:ilvl w:val="0"/>
          <w:numId w:val="19"/>
        </w:numPr>
        <w:spacing w:after="0"/>
        <w:ind w:hanging="357"/>
        <w:jc w:val="both"/>
        <w:rPr>
          <w:rFonts w:asciiTheme="minorHAnsi" w:eastAsia="Times New Roman" w:hAnsiTheme="minorHAnsi" w:cstheme="minorHAnsi"/>
          <w:bCs/>
          <w:iCs/>
          <w:szCs w:val="22"/>
          <w:lang w:eastAsia="pl-PL"/>
        </w:rPr>
      </w:pPr>
      <w:r w:rsidRPr="00384DC3">
        <w:rPr>
          <w:rFonts w:asciiTheme="minorHAnsi" w:eastAsia="Times New Roman" w:hAnsiTheme="minorHAnsi" w:cstheme="minorHAnsi"/>
          <w:szCs w:val="22"/>
          <w:lang w:eastAsia="pl-PL"/>
        </w:rPr>
        <w:t>zabezpieczenia terenu budowy, ciągów komunikacji i miejsc składowania materiałów odpowiednim odgrodzeniem oraz do ich zabezpieczenia przed dostępem osób nieupoważnionych, a także do oświetlenia i oznakowania tych terenów zgodnie z obowiązującymi przepisami,</w:t>
      </w:r>
    </w:p>
    <w:p w14:paraId="23715695" w14:textId="77777777" w:rsidR="00CB2409" w:rsidRPr="00384DC3" w:rsidRDefault="00187DBC" w:rsidP="00FE28A9">
      <w:pPr>
        <w:pStyle w:val="Akapitzlist"/>
        <w:numPr>
          <w:ilvl w:val="0"/>
          <w:numId w:val="19"/>
        </w:numPr>
        <w:spacing w:after="0"/>
        <w:jc w:val="both"/>
        <w:rPr>
          <w:rFonts w:asciiTheme="minorHAnsi" w:eastAsia="Times New Roman" w:hAnsiTheme="minorHAnsi" w:cstheme="minorHAnsi"/>
          <w:bCs/>
          <w:iCs/>
          <w:szCs w:val="22"/>
          <w:lang w:eastAsia="pl-PL"/>
        </w:rPr>
      </w:pPr>
      <w:r w:rsidRPr="00384DC3">
        <w:rPr>
          <w:rFonts w:asciiTheme="minorHAnsi" w:eastAsia="Times New Roman" w:hAnsiTheme="minorHAnsi" w:cstheme="minorHAnsi"/>
          <w:szCs w:val="22"/>
          <w:lang w:eastAsia="pl-PL"/>
        </w:rPr>
        <w:t>zapewnienia indywidualnego dostępu do mediów niezbędnych dla realizacji robót budowlanych oraz do rozliczania ich zużycia,</w:t>
      </w:r>
    </w:p>
    <w:p w14:paraId="4E1363A6"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color w:val="000000"/>
          <w:szCs w:val="22"/>
        </w:rPr>
        <w:t xml:space="preserve">zapewnienia dojazdu sprzętu budowlanego, odpowiednio oznakowanego na plac budowy, z zachowaniem zasad bezpieczeństwa na użytkowanym obiekcie oświatowym, </w:t>
      </w:r>
    </w:p>
    <w:p w14:paraId="58E2C91F"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prowadzenia prac budowlanych zgodnie z wymogami Prawa Budowlanego wraz z rozporządzeniami odnoszącymi się do niniejszej ustawy, Polskimi normami, Warunkami Technicznymi Wykonania i Odbioru Robót Budowlanych,</w:t>
      </w:r>
    </w:p>
    <w:p w14:paraId="0F4A80BB" w14:textId="77777777" w:rsidR="00CB2409" w:rsidRPr="00384DC3" w:rsidRDefault="00187DBC" w:rsidP="00FE28A9">
      <w:pPr>
        <w:numPr>
          <w:ilvl w:val="0"/>
          <w:numId w:val="19"/>
        </w:numPr>
        <w:spacing w:line="276" w:lineRule="auto"/>
        <w:ind w:left="646"/>
        <w:rPr>
          <w:rFonts w:asciiTheme="minorHAnsi" w:hAnsiTheme="minorHAnsi" w:cstheme="minorHAnsi"/>
          <w:bCs/>
          <w:iCs/>
          <w:sz w:val="22"/>
        </w:rPr>
      </w:pPr>
      <w:r w:rsidRPr="00384DC3">
        <w:rPr>
          <w:rFonts w:asciiTheme="minorHAnsi" w:hAnsiTheme="minorHAnsi" w:cstheme="minorHAnsi"/>
          <w:bCs/>
          <w:iCs/>
          <w:sz w:val="22"/>
        </w:rPr>
        <w:t>wycinki drzew i zawiadomienia o powyższym Referatu Ochrony Środow</w:t>
      </w:r>
      <w:r w:rsidR="003C4A16">
        <w:rPr>
          <w:rFonts w:asciiTheme="minorHAnsi" w:hAnsiTheme="minorHAnsi" w:cstheme="minorHAnsi"/>
          <w:bCs/>
          <w:iCs/>
          <w:sz w:val="22"/>
        </w:rPr>
        <w:t>iska w siedzibie Zamawiającego</w:t>
      </w:r>
      <w:r w:rsidRPr="00384DC3">
        <w:rPr>
          <w:rFonts w:asciiTheme="minorHAnsi" w:hAnsiTheme="minorHAnsi" w:cstheme="minorHAnsi"/>
          <w:bCs/>
          <w:iCs/>
          <w:sz w:val="22"/>
        </w:rPr>
        <w:t>,</w:t>
      </w:r>
    </w:p>
    <w:p w14:paraId="383950F0" w14:textId="77777777" w:rsidR="00CB2409" w:rsidRPr="00384DC3" w:rsidRDefault="00187DBC" w:rsidP="00FE28A9">
      <w:pPr>
        <w:pStyle w:val="Akapitzlist"/>
        <w:numPr>
          <w:ilvl w:val="0"/>
          <w:numId w:val="19"/>
        </w:numPr>
        <w:spacing w:after="0"/>
        <w:ind w:left="641" w:hanging="357"/>
        <w:jc w:val="both"/>
        <w:rPr>
          <w:rFonts w:asciiTheme="minorHAnsi" w:hAnsiTheme="minorHAnsi" w:cstheme="minorHAnsi"/>
          <w:i/>
          <w:color w:val="000000"/>
          <w:szCs w:val="22"/>
        </w:rPr>
      </w:pPr>
      <w:r w:rsidRPr="00384DC3">
        <w:rPr>
          <w:rFonts w:asciiTheme="minorHAnsi" w:eastAsia="Times New Roman" w:hAnsiTheme="minorHAnsi" w:cstheme="minorHAnsi"/>
          <w:bCs/>
          <w:iCs/>
          <w:szCs w:val="22"/>
          <w:lang w:eastAsia="pl-PL"/>
        </w:rPr>
        <w:t xml:space="preserve">zakupu drewna – pozyskanego w wyniku wycinki jw. – od Zamawiającego, zgodnie z zasadami rozliczenia tego zakupu opisanymi Zarządzeniem nr 205/2022 Burmistrza Gminy Mosina z dnia 27 września 2022 r. w sprawie określenia zasad gospodarowania oraz ceny sprzedaży drewna, </w:t>
      </w:r>
    </w:p>
    <w:p w14:paraId="09E2DA36" w14:textId="77777777" w:rsidR="00CB2409" w:rsidRPr="00384DC3" w:rsidRDefault="00187DBC" w:rsidP="00FE28A9">
      <w:pPr>
        <w:pStyle w:val="Akapitzlist"/>
        <w:numPr>
          <w:ilvl w:val="0"/>
          <w:numId w:val="19"/>
        </w:numPr>
        <w:spacing w:after="0"/>
        <w:jc w:val="both"/>
        <w:rPr>
          <w:rFonts w:asciiTheme="minorHAnsi" w:hAnsiTheme="minorHAnsi" w:cstheme="minorHAnsi"/>
          <w:szCs w:val="22"/>
        </w:rPr>
      </w:pPr>
      <w:r w:rsidRPr="00384DC3">
        <w:rPr>
          <w:rFonts w:asciiTheme="minorHAnsi" w:hAnsiTheme="minorHAnsi" w:cstheme="minorHAnsi"/>
          <w:bCs/>
          <w:iCs/>
          <w:szCs w:val="22"/>
        </w:rPr>
        <w:t xml:space="preserve">dokonania przesadzeń drzew, dla których określono ten obowiązek w dokumentacji projektowej - w terminach, lokalizacjach i na warunkach ustalonych z Referatem Ochrony Środowiska UM Mosina, a także do właściwego zabezpieczania drzew i zieleni w terenie budowy </w:t>
      </w:r>
      <w:r w:rsidRPr="00384DC3">
        <w:rPr>
          <w:rFonts w:asciiTheme="minorHAnsi" w:hAnsiTheme="minorHAnsi" w:cstheme="minorHAnsi"/>
          <w:bCs/>
          <w:iCs/>
          <w:szCs w:val="22"/>
          <w:lang w:eastAsia="en-US"/>
        </w:rPr>
        <w:t xml:space="preserve">(w szczególności drzewo wskazane w decyzji Starosty Poznańskiego z dnia 21.10.2021 nr </w:t>
      </w:r>
      <w:proofErr w:type="spellStart"/>
      <w:r w:rsidRPr="00384DC3">
        <w:rPr>
          <w:rFonts w:asciiTheme="minorHAnsi" w:hAnsiTheme="minorHAnsi" w:cstheme="minorHAnsi"/>
          <w:bCs/>
          <w:iCs/>
          <w:szCs w:val="22"/>
          <w:lang w:eastAsia="en-US"/>
        </w:rPr>
        <w:t>spr</w:t>
      </w:r>
      <w:proofErr w:type="spellEnd"/>
      <w:r w:rsidRPr="00384DC3">
        <w:rPr>
          <w:rFonts w:asciiTheme="minorHAnsi" w:hAnsiTheme="minorHAnsi" w:cstheme="minorHAnsi"/>
          <w:bCs/>
          <w:iCs/>
          <w:szCs w:val="22"/>
          <w:lang w:eastAsia="en-US"/>
        </w:rPr>
        <w:t xml:space="preserve">. </w:t>
      </w:r>
      <w:r w:rsidRPr="00384DC3">
        <w:rPr>
          <w:rFonts w:asciiTheme="minorHAnsi" w:hAnsiTheme="minorHAnsi" w:cstheme="minorHAnsi"/>
          <w:bCs/>
          <w:iCs/>
          <w:szCs w:val="22"/>
          <w:shd w:val="clear" w:color="auto" w:fill="FFFFFF"/>
          <w:lang w:eastAsia="en-US"/>
        </w:rPr>
        <w:t>WŚ.6132.5.2021)</w:t>
      </w:r>
      <w:r w:rsidRPr="00384DC3">
        <w:rPr>
          <w:rFonts w:asciiTheme="minorHAnsi" w:hAnsiTheme="minorHAnsi" w:cstheme="minorHAnsi"/>
          <w:bCs/>
          <w:iCs/>
          <w:szCs w:val="22"/>
        </w:rPr>
        <w:t>,</w:t>
      </w:r>
    </w:p>
    <w:p w14:paraId="5EDA06FB" w14:textId="77777777" w:rsidR="00CB2409" w:rsidRPr="00384DC3" w:rsidRDefault="00187DBC" w:rsidP="00FE28A9">
      <w:pPr>
        <w:numPr>
          <w:ilvl w:val="0"/>
          <w:numId w:val="19"/>
        </w:numPr>
        <w:spacing w:line="276" w:lineRule="auto"/>
        <w:rPr>
          <w:rFonts w:asciiTheme="minorHAnsi" w:hAnsiTheme="minorHAnsi" w:cstheme="minorHAnsi"/>
          <w:sz w:val="22"/>
        </w:rPr>
      </w:pPr>
      <w:r w:rsidRPr="00384DC3">
        <w:rPr>
          <w:rFonts w:asciiTheme="minorHAnsi" w:hAnsiTheme="minorHAnsi" w:cstheme="minorHAnsi"/>
          <w:sz w:val="22"/>
        </w:rPr>
        <w:t xml:space="preserve">sprawdzania w naturze wszystkich projektowanych wymiarów przed rozpoczęciem ich realizacji. W przypadku jakichkolwiek rozbieżności wymiarowo-gabarytowych należy bezzwłocznie powiadomić </w:t>
      </w:r>
      <w:r w:rsidR="00DC11BB" w:rsidRPr="00A074D7">
        <w:rPr>
          <w:rFonts w:asciiTheme="minorHAnsi" w:hAnsiTheme="minorHAnsi" w:cstheme="minorHAnsi"/>
          <w:sz w:val="22"/>
        </w:rPr>
        <w:t xml:space="preserve">Zamawiającego </w:t>
      </w:r>
      <w:r w:rsidRPr="00A074D7">
        <w:rPr>
          <w:rFonts w:asciiTheme="minorHAnsi" w:hAnsiTheme="minorHAnsi" w:cstheme="minorHAnsi"/>
          <w:sz w:val="22"/>
        </w:rPr>
        <w:t xml:space="preserve"> i Projektanta</w:t>
      </w:r>
      <w:r w:rsidRPr="00384DC3">
        <w:rPr>
          <w:rFonts w:asciiTheme="minorHAnsi" w:hAnsiTheme="minorHAnsi" w:cstheme="minorHAnsi"/>
          <w:sz w:val="22"/>
        </w:rPr>
        <w:t>, w celu dokonania stosownych korekt i uzgodnień w tej kwestii,</w:t>
      </w:r>
    </w:p>
    <w:p w14:paraId="6D4AC251" w14:textId="71130671"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traktowania wszystkich części dokumentacji projektowej i zamiennej, o których mowa w</w:t>
      </w:r>
      <w:r w:rsidRPr="00384DC3">
        <w:rPr>
          <w:rFonts w:asciiTheme="minorHAnsi" w:hAnsiTheme="minorHAnsi" w:cstheme="minorHAnsi"/>
          <w:bCs/>
          <w:iCs/>
          <w:sz w:val="22"/>
          <w:shd w:val="clear" w:color="auto" w:fill="FFFFFF"/>
        </w:rPr>
        <w:t xml:space="preserve"> §</w:t>
      </w:r>
      <w:r w:rsidR="00635178">
        <w:rPr>
          <w:rFonts w:asciiTheme="minorHAnsi" w:hAnsiTheme="minorHAnsi" w:cstheme="minorHAnsi"/>
          <w:bCs/>
          <w:iCs/>
          <w:sz w:val="22"/>
          <w:shd w:val="clear" w:color="auto" w:fill="FFFFFF"/>
        </w:rPr>
        <w:t xml:space="preserve"> </w:t>
      </w:r>
      <w:r w:rsidRPr="00384DC3">
        <w:rPr>
          <w:rFonts w:asciiTheme="minorHAnsi" w:hAnsiTheme="minorHAnsi" w:cstheme="minorHAnsi"/>
          <w:bCs/>
          <w:iCs/>
          <w:sz w:val="22"/>
          <w:shd w:val="clear" w:color="auto" w:fill="FFFFFF"/>
        </w:rPr>
        <w:t xml:space="preserve">1 </w:t>
      </w:r>
      <w:r w:rsidRPr="007E5EA3">
        <w:rPr>
          <w:rFonts w:asciiTheme="minorHAnsi" w:hAnsiTheme="minorHAnsi" w:cstheme="minorHAnsi"/>
          <w:bCs/>
          <w:iCs/>
          <w:sz w:val="22"/>
          <w:highlight w:val="yellow"/>
          <w:shd w:val="clear" w:color="auto" w:fill="FFFFFF"/>
        </w:rPr>
        <w:t xml:space="preserve">ust. </w:t>
      </w:r>
      <w:r w:rsidR="007E5EA3" w:rsidRPr="007E5EA3">
        <w:rPr>
          <w:rFonts w:asciiTheme="minorHAnsi" w:hAnsiTheme="minorHAnsi" w:cstheme="minorHAnsi"/>
          <w:bCs/>
          <w:iCs/>
          <w:sz w:val="22"/>
          <w:highlight w:val="yellow"/>
          <w:shd w:val="clear" w:color="auto" w:fill="FFFFFF"/>
        </w:rPr>
        <w:t>2</w:t>
      </w:r>
      <w:r w:rsidRPr="007E5EA3">
        <w:rPr>
          <w:rFonts w:asciiTheme="minorHAnsi" w:hAnsiTheme="minorHAnsi" w:cstheme="minorHAnsi"/>
          <w:bCs/>
          <w:iCs/>
          <w:sz w:val="22"/>
          <w:highlight w:val="yellow"/>
          <w:shd w:val="clear" w:color="auto" w:fill="FFFFFF"/>
        </w:rPr>
        <w:t xml:space="preserve">, pkt </w:t>
      </w:r>
      <w:r w:rsidR="007E5EA3" w:rsidRPr="007E5EA3">
        <w:rPr>
          <w:rFonts w:asciiTheme="minorHAnsi" w:hAnsiTheme="minorHAnsi" w:cstheme="minorHAnsi"/>
          <w:bCs/>
          <w:iCs/>
          <w:sz w:val="22"/>
          <w:highlight w:val="yellow"/>
          <w:shd w:val="clear" w:color="auto" w:fill="FFFFFF"/>
        </w:rPr>
        <w:t>2</w:t>
      </w:r>
      <w:r w:rsidRPr="007E5EA3">
        <w:rPr>
          <w:rFonts w:asciiTheme="minorHAnsi" w:hAnsiTheme="minorHAnsi" w:cstheme="minorHAnsi"/>
          <w:bCs/>
          <w:iCs/>
          <w:sz w:val="22"/>
          <w:highlight w:val="yellow"/>
        </w:rPr>
        <w:t xml:space="preserve"> jako całość</w:t>
      </w:r>
      <w:r w:rsidRPr="00384DC3">
        <w:rPr>
          <w:rFonts w:asciiTheme="minorHAnsi" w:hAnsiTheme="minorHAnsi" w:cstheme="minorHAnsi"/>
          <w:bCs/>
          <w:iCs/>
          <w:sz w:val="22"/>
        </w:rPr>
        <w:t>, części rysunkowe i opisowe się wzajemnie uzupełniają. Przed przystąpieniem do robót, należy zapoznać się z dokumentacją budowlaną, budowlano-</w:t>
      </w:r>
      <w:r w:rsidRPr="00384DC3">
        <w:rPr>
          <w:rFonts w:asciiTheme="minorHAnsi" w:hAnsiTheme="minorHAnsi" w:cstheme="minorHAnsi"/>
          <w:bCs/>
          <w:iCs/>
          <w:sz w:val="22"/>
        </w:rPr>
        <w:lastRenderedPageBreak/>
        <w:t>wykonawczą, dokumentacjami zamiennymi, specyfikacją techniczną wykonania i odbioru robót budowlanych. O wszelkich brakach i niezgodnościach w dokumentacji należy bezwzględnie powiadomić nadzór budowy i nadzór inwestorski oraz Zamawiającego,</w:t>
      </w:r>
    </w:p>
    <w:p w14:paraId="680D9648"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wykonania we własnym zakresie – na żądanie inspektora nadzoru inwestorskiego lub w wypadku zaistnienia konieczności wykonania dodatkowych projektów i opracowań lub ekspertyz technicznych – dodatkowych opracowań o charakterze dodatkowym, roboczym np.: rysunki warsztatowe, ekspertyzy materiałów lub urządzeń. Wymienione dokumenty muszą być przygotowane przez osoby posiadające właściwe uprawnienia oraz uzyskać akceptację właściwego inspektora nadzoru inwestorskiego,</w:t>
      </w:r>
    </w:p>
    <w:p w14:paraId="6C4B47E8"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 xml:space="preserve">zapewnienia pełnej obsługi geodezyjnej i geotechnicznej, </w:t>
      </w:r>
    </w:p>
    <w:p w14:paraId="1F1283DF"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 xml:space="preserve">realizacji robót ziemnych zgodnie z warunkami Pozwolenia Starosty Poznańskiego nr 76/C/2021 z dnia 15.03.2021 r. na prowadzenie badań archeologicznych oraz współpraca z osobą wskazaną przez Zamawiającego, która zlecenie Zamawiającego będzie kierować badaniami, </w:t>
      </w:r>
    </w:p>
    <w:p w14:paraId="2459CDC4"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przewożenia, składowania, stosowania, wbudowywania i eksploatowania materiałów budowlanych oraz urządzeń, zgodnie z właściwymi zaleceniami technicznymi, technologicznymi i użytkowymi określonymi przez poszczególnych producentów w stosownych instrukcjach i katalogach,</w:t>
      </w:r>
    </w:p>
    <w:p w14:paraId="2437A42F"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uzyskania pisemną akceptację Zamawiającego dla wszelkich propozycji zmian wobec wskazanych w dokumentacji projektowej urządzeń oraz materiałów; dla potwierdzenia równoważności takich propozycji, Zamawiający zastrzega sobie prawo do wystąpienia o opinię właściwego inspektora nadzoru inwestorskiego i projektanta, przed wyrażeniem akceptacji zaproponowanych urządzeń oraz materiałów,</w:t>
      </w:r>
    </w:p>
    <w:p w14:paraId="05A25999"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bezwzględnego przestrzegania w czasie prowadzenia robót zasad oraz przepisów Bezpieczeństwa i Higieny Pracy,</w:t>
      </w:r>
    </w:p>
    <w:p w14:paraId="4053F0BD"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prowadzenia prac ziemnych, po uprzednim geodezyjnym wytyczeniu projektowanego uzbrojenia,</w:t>
      </w:r>
    </w:p>
    <w:p w14:paraId="6F47584D" w14:textId="77777777" w:rsidR="00CB2409" w:rsidRPr="00384DC3" w:rsidRDefault="00187DBC" w:rsidP="00FE28A9">
      <w:pPr>
        <w:numPr>
          <w:ilvl w:val="0"/>
          <w:numId w:val="19"/>
        </w:numPr>
        <w:spacing w:line="276" w:lineRule="auto"/>
        <w:rPr>
          <w:rFonts w:asciiTheme="minorHAnsi" w:hAnsiTheme="minorHAnsi" w:cstheme="minorHAnsi"/>
          <w:bCs/>
          <w:iCs/>
          <w:sz w:val="22"/>
        </w:rPr>
      </w:pPr>
      <w:r w:rsidRPr="00384DC3">
        <w:rPr>
          <w:rFonts w:asciiTheme="minorHAnsi" w:hAnsiTheme="minorHAnsi" w:cstheme="minorHAnsi"/>
          <w:bCs/>
          <w:iCs/>
          <w:sz w:val="22"/>
        </w:rPr>
        <w:t xml:space="preserve">zapewnienia prowadzenia wszystkich robót zgodnie z przepisami prawa i pod nadzorem osób uprawnionych do kierowania robotami budowlanymi, </w:t>
      </w:r>
      <w:r w:rsidRPr="00384DC3">
        <w:rPr>
          <w:rFonts w:asciiTheme="minorHAnsi" w:hAnsiTheme="minorHAnsi" w:cstheme="minorHAnsi"/>
          <w:bCs/>
          <w:iCs/>
          <w:color w:val="C9211E"/>
          <w:sz w:val="22"/>
        </w:rPr>
        <w:t xml:space="preserve"> </w:t>
      </w:r>
    </w:p>
    <w:p w14:paraId="1F13736B"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color w:val="000000"/>
          <w:szCs w:val="22"/>
        </w:rPr>
        <w:t>zapewnienia pomieszczenia do przeprowadzania cyklicznych rad budowy z przedstawicielami Zamawiającego i innymi stronami procesu budowlanego wskazanymi przez Zamawiającego, wyposażonego w instalację elektryczną, ogrzewanie, zaplecze sanitarne i meble biurowe,</w:t>
      </w:r>
    </w:p>
    <w:p w14:paraId="483F83A5"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color w:val="000000"/>
          <w:szCs w:val="22"/>
        </w:rPr>
        <w:t xml:space="preserve">wprowadzenia oznakowania ewakuacyjnego i p.poż zgodnie z obowiązującymi przepisami, na terenie budowy oraz na terenach i obiektach, na które budowa oddziałuje, </w:t>
      </w:r>
    </w:p>
    <w:p w14:paraId="47AA3E7D" w14:textId="77777777" w:rsidR="00CB2409" w:rsidRPr="00384DC3" w:rsidRDefault="00187DBC" w:rsidP="00FE28A9">
      <w:pPr>
        <w:pStyle w:val="Akapitzlist"/>
        <w:numPr>
          <w:ilvl w:val="0"/>
          <w:numId w:val="19"/>
        </w:numPr>
        <w:spacing w:after="0"/>
        <w:jc w:val="both"/>
        <w:rPr>
          <w:rFonts w:asciiTheme="minorHAnsi" w:eastAsia="Times New Roman" w:hAnsiTheme="minorHAnsi" w:cstheme="minorHAnsi"/>
          <w:bCs/>
          <w:iCs/>
          <w:szCs w:val="22"/>
          <w:lang w:eastAsia="pl-PL"/>
        </w:rPr>
      </w:pPr>
      <w:r w:rsidRPr="00384DC3">
        <w:rPr>
          <w:rFonts w:asciiTheme="minorHAnsi" w:eastAsia="Times New Roman" w:hAnsiTheme="minorHAnsi" w:cstheme="minorHAnsi"/>
          <w:szCs w:val="22"/>
          <w:lang w:eastAsia="pl-PL"/>
        </w:rPr>
        <w:t>uporządkowania terenu objętego przedmiotem zamówienia po zakończeniu prac i doprowadzenie do stanu pierwotnego,</w:t>
      </w:r>
    </w:p>
    <w:p w14:paraId="692C0A50" w14:textId="77777777" w:rsidR="00CB2409" w:rsidRPr="00384DC3" w:rsidRDefault="00187DBC" w:rsidP="00FE28A9">
      <w:pPr>
        <w:pStyle w:val="Akapitzlist"/>
        <w:numPr>
          <w:ilvl w:val="0"/>
          <w:numId w:val="19"/>
        </w:numPr>
        <w:spacing w:after="0"/>
        <w:contextualSpacing/>
        <w:jc w:val="both"/>
        <w:rPr>
          <w:rFonts w:asciiTheme="minorHAnsi" w:hAnsiTheme="minorHAnsi" w:cstheme="minorHAnsi"/>
          <w:szCs w:val="22"/>
        </w:rPr>
      </w:pPr>
      <w:r w:rsidRPr="00384DC3">
        <w:rPr>
          <w:rFonts w:asciiTheme="minorHAnsi" w:hAnsiTheme="minorHAnsi" w:cstheme="minorHAnsi"/>
          <w:szCs w:val="22"/>
        </w:rPr>
        <w:t xml:space="preserve">wywozu i utylizacji materiałów rozbiórkowych wraz z przekazaniem Zamawiającemu (w dokumentacji powykonawczej) dokumentów potwierdzających utylizację tych materiałów, </w:t>
      </w:r>
    </w:p>
    <w:p w14:paraId="59949526"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color w:val="000000"/>
          <w:szCs w:val="22"/>
        </w:rPr>
        <w:t>wykonania pomiarów, prób i sprawdzeń wszystkich zrealizowanych instalacji, systemów i  urządzeń z przygotowaniem właściwych im protokołów, które muszą zostać potwierdzone  przez właściwych inspektorów nadzoru inwestorskiego,</w:t>
      </w:r>
    </w:p>
    <w:p w14:paraId="342AB6D6"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color w:val="000000"/>
          <w:szCs w:val="22"/>
        </w:rPr>
        <w:t xml:space="preserve">przeprowadzenia wszystkich niezbędnych odbiorów z właściwymi organami administracji i służb,  </w:t>
      </w:r>
    </w:p>
    <w:p w14:paraId="65B4F606"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color w:val="000000"/>
          <w:szCs w:val="22"/>
        </w:rPr>
        <w:t>opracowania świadectwa energetycznego</w:t>
      </w:r>
    </w:p>
    <w:p w14:paraId="6A4F2C8D"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color w:val="000000"/>
          <w:szCs w:val="22"/>
        </w:rPr>
        <w:lastRenderedPageBreak/>
        <w:t>opracowania dokumentacji powykonawczej w  3 egzemplarzach,</w:t>
      </w:r>
    </w:p>
    <w:p w14:paraId="7A6D1E65"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szCs w:val="22"/>
        </w:rPr>
        <w:t>uzyskania w imieniu Zamawiającego pozytywnego odbioru Państwowej Inspekcji Sanitarnej i Państwowej Straży Pożarnej,</w:t>
      </w:r>
    </w:p>
    <w:p w14:paraId="47340E97" w14:textId="77777777" w:rsidR="00CB2409" w:rsidRPr="00384DC3" w:rsidRDefault="00187DBC" w:rsidP="00FE28A9">
      <w:pPr>
        <w:pStyle w:val="Akapitzlist"/>
        <w:numPr>
          <w:ilvl w:val="0"/>
          <w:numId w:val="19"/>
        </w:numPr>
        <w:spacing w:after="0"/>
        <w:jc w:val="both"/>
        <w:rPr>
          <w:rFonts w:asciiTheme="minorHAnsi" w:hAnsiTheme="minorHAnsi" w:cstheme="minorHAnsi"/>
          <w:color w:val="000000"/>
          <w:szCs w:val="22"/>
        </w:rPr>
      </w:pPr>
      <w:r w:rsidRPr="00384DC3">
        <w:rPr>
          <w:rFonts w:asciiTheme="minorHAnsi" w:hAnsiTheme="minorHAnsi" w:cstheme="minorHAnsi"/>
          <w:szCs w:val="22"/>
        </w:rPr>
        <w:t>uzyskania w imieniu Zamawiającego pozwolenia na użytkowanie obiektu, zgodnie z obowiązującymi przepisami prawa,</w:t>
      </w:r>
    </w:p>
    <w:p w14:paraId="3320811C" w14:textId="77777777" w:rsidR="00DC11BB" w:rsidRPr="00181099" w:rsidRDefault="00187DBC" w:rsidP="00FE28A9">
      <w:pPr>
        <w:pStyle w:val="Akapitzlist"/>
        <w:numPr>
          <w:ilvl w:val="0"/>
          <w:numId w:val="19"/>
        </w:numPr>
        <w:spacing w:after="0"/>
        <w:jc w:val="both"/>
        <w:rPr>
          <w:rFonts w:asciiTheme="minorHAnsi" w:hAnsiTheme="minorHAnsi" w:cstheme="minorHAnsi"/>
          <w:b/>
          <w:i/>
          <w:color w:val="000000"/>
          <w:szCs w:val="22"/>
        </w:rPr>
      </w:pPr>
      <w:r w:rsidRPr="00384DC3">
        <w:rPr>
          <w:rFonts w:asciiTheme="minorHAnsi" w:hAnsiTheme="minorHAnsi" w:cstheme="minorHAnsi"/>
          <w:szCs w:val="22"/>
        </w:rPr>
        <w:t>wykonania w ramach wynagrodzenia, o którym mowa w § 1</w:t>
      </w:r>
      <w:r w:rsidR="00C40C79">
        <w:rPr>
          <w:rFonts w:asciiTheme="minorHAnsi" w:hAnsiTheme="minorHAnsi" w:cstheme="minorHAnsi"/>
          <w:szCs w:val="22"/>
        </w:rPr>
        <w:t>6</w:t>
      </w:r>
      <w:r w:rsidRPr="00384DC3">
        <w:rPr>
          <w:rFonts w:asciiTheme="minorHAnsi" w:hAnsiTheme="minorHAnsi" w:cstheme="minorHAnsi"/>
          <w:szCs w:val="22"/>
        </w:rPr>
        <w:t xml:space="preserve"> ust. 1 Umowy wszelkich prac niezbędnych do zrealizowania przedmiotu Umowy, również tych, których konieczność ujawni się w trakcie realizacji Umowy, a które posiadający odpowiednią wiedzę i doświadczenie Wykonawca powinien był przewidzieć na podstawie dokumentacji przetargowej, tj. SWZ oraz jej załączników, wyjaśnień udostępnionych przez Zamawiającego na etapie postępowania o </w:t>
      </w:r>
      <w:r w:rsidRPr="00181099">
        <w:rPr>
          <w:rFonts w:asciiTheme="minorHAnsi" w:hAnsiTheme="minorHAnsi" w:cstheme="minorHAnsi"/>
          <w:szCs w:val="22"/>
        </w:rPr>
        <w:t xml:space="preserve">udzielenie zamówienia, obowiązujących przepisów techniczno-budowlanych i administracyjnych, jak również wiedzy technicznej i doświadczenia. </w:t>
      </w:r>
    </w:p>
    <w:p w14:paraId="0105E93D" w14:textId="658DF2E6" w:rsidR="00DC11BB" w:rsidRPr="009A66E4" w:rsidRDefault="00A074D7" w:rsidP="00FE28A9">
      <w:pPr>
        <w:pStyle w:val="Akapitzlist"/>
        <w:numPr>
          <w:ilvl w:val="0"/>
          <w:numId w:val="19"/>
        </w:numPr>
        <w:spacing w:after="0"/>
        <w:jc w:val="both"/>
        <w:rPr>
          <w:rFonts w:asciiTheme="minorHAnsi" w:hAnsiTheme="minorHAnsi" w:cstheme="minorHAnsi"/>
          <w:b/>
          <w:i/>
          <w:color w:val="000000"/>
          <w:szCs w:val="22"/>
        </w:rPr>
      </w:pPr>
      <w:r w:rsidRPr="009A66E4">
        <w:rPr>
          <w:rFonts w:asciiTheme="minorHAnsi" w:hAnsiTheme="minorHAnsi" w:cstheme="minorHAnsi"/>
          <w:iCs/>
          <w:szCs w:val="22"/>
        </w:rPr>
        <w:t>p</w:t>
      </w:r>
      <w:r w:rsidR="00DC11BB" w:rsidRPr="009A66E4">
        <w:rPr>
          <w:rFonts w:asciiTheme="minorHAnsi" w:hAnsiTheme="minorHAnsi" w:cstheme="minorHAnsi"/>
          <w:iCs/>
          <w:szCs w:val="22"/>
        </w:rPr>
        <w:t>rowadz</w:t>
      </w:r>
      <w:r w:rsidR="00450EC6" w:rsidRPr="009A66E4">
        <w:rPr>
          <w:rFonts w:asciiTheme="minorHAnsi" w:hAnsiTheme="minorHAnsi" w:cstheme="minorHAnsi"/>
          <w:iCs/>
          <w:szCs w:val="22"/>
        </w:rPr>
        <w:t>enia robót</w:t>
      </w:r>
      <w:r w:rsidR="00DC11BB" w:rsidRPr="009A66E4">
        <w:rPr>
          <w:rFonts w:asciiTheme="minorHAnsi" w:hAnsiTheme="minorHAnsi" w:cstheme="minorHAnsi"/>
          <w:iCs/>
          <w:szCs w:val="22"/>
        </w:rPr>
        <w:t xml:space="preserve"> budowlan</w:t>
      </w:r>
      <w:r w:rsidR="00450EC6" w:rsidRPr="009A66E4">
        <w:rPr>
          <w:rFonts w:asciiTheme="minorHAnsi" w:hAnsiTheme="minorHAnsi" w:cstheme="minorHAnsi"/>
          <w:iCs/>
          <w:szCs w:val="22"/>
        </w:rPr>
        <w:t>ych</w:t>
      </w:r>
      <w:r w:rsidR="00DC11BB" w:rsidRPr="009A66E4">
        <w:rPr>
          <w:rFonts w:asciiTheme="minorHAnsi" w:hAnsiTheme="minorHAnsi" w:cstheme="minorHAnsi"/>
          <w:iCs/>
          <w:szCs w:val="22"/>
        </w:rPr>
        <w:t xml:space="preserve"> w okresie roku szkolnego w sposób nieuciążliwy dla użytkownika. </w:t>
      </w:r>
    </w:p>
    <w:p w14:paraId="5AD1895F" w14:textId="0870D668" w:rsidR="00DC11BB" w:rsidRPr="009A66E4" w:rsidRDefault="00A074D7" w:rsidP="00FE28A9">
      <w:pPr>
        <w:pStyle w:val="Akapitzlist"/>
        <w:numPr>
          <w:ilvl w:val="0"/>
          <w:numId w:val="19"/>
        </w:numPr>
        <w:spacing w:after="0"/>
        <w:jc w:val="both"/>
        <w:rPr>
          <w:rFonts w:asciiTheme="minorHAnsi" w:hAnsiTheme="minorHAnsi" w:cstheme="minorHAnsi"/>
          <w:b/>
          <w:i/>
          <w:color w:val="000000"/>
          <w:szCs w:val="22"/>
        </w:rPr>
      </w:pPr>
      <w:r w:rsidRPr="009A66E4">
        <w:rPr>
          <w:rFonts w:asciiTheme="minorHAnsi" w:hAnsiTheme="minorHAnsi" w:cstheme="minorHAnsi"/>
          <w:szCs w:val="22"/>
        </w:rPr>
        <w:t>wygrodzenia</w:t>
      </w:r>
      <w:r w:rsidR="00DC11BB" w:rsidRPr="009A66E4">
        <w:rPr>
          <w:rFonts w:asciiTheme="minorHAnsi" w:hAnsiTheme="minorHAnsi" w:cstheme="minorHAnsi"/>
          <w:szCs w:val="22"/>
        </w:rPr>
        <w:t xml:space="preserve"> obszar</w:t>
      </w:r>
      <w:r w:rsidRPr="009A66E4">
        <w:rPr>
          <w:rFonts w:asciiTheme="minorHAnsi" w:hAnsiTheme="minorHAnsi" w:cstheme="minorHAnsi"/>
          <w:szCs w:val="22"/>
        </w:rPr>
        <w:t>u</w:t>
      </w:r>
      <w:r w:rsidR="00DC11BB" w:rsidRPr="009A66E4">
        <w:rPr>
          <w:rFonts w:asciiTheme="minorHAnsi" w:hAnsiTheme="minorHAnsi" w:cstheme="minorHAnsi"/>
          <w:szCs w:val="22"/>
        </w:rPr>
        <w:t xml:space="preserve"> robót oraz ciąg</w:t>
      </w:r>
      <w:r w:rsidRPr="009A66E4">
        <w:rPr>
          <w:rFonts w:asciiTheme="minorHAnsi" w:hAnsiTheme="minorHAnsi" w:cstheme="minorHAnsi"/>
          <w:szCs w:val="22"/>
        </w:rPr>
        <w:t>ów</w:t>
      </w:r>
      <w:r w:rsidR="00DC11BB" w:rsidRPr="009A66E4">
        <w:rPr>
          <w:rFonts w:asciiTheme="minorHAnsi" w:hAnsiTheme="minorHAnsi" w:cstheme="minorHAnsi"/>
          <w:szCs w:val="22"/>
        </w:rPr>
        <w:t xml:space="preserve"> </w:t>
      </w:r>
      <w:r w:rsidRPr="009A66E4">
        <w:rPr>
          <w:rFonts w:asciiTheme="minorHAnsi" w:hAnsiTheme="minorHAnsi" w:cstheme="minorHAnsi"/>
          <w:szCs w:val="22"/>
        </w:rPr>
        <w:t xml:space="preserve">transportowych </w:t>
      </w:r>
      <w:r w:rsidR="00DC11BB" w:rsidRPr="009A66E4">
        <w:rPr>
          <w:rFonts w:asciiTheme="minorHAnsi" w:hAnsiTheme="minorHAnsi" w:cstheme="minorHAnsi"/>
          <w:szCs w:val="22"/>
        </w:rPr>
        <w:t xml:space="preserve"> i komunikacyjn</w:t>
      </w:r>
      <w:r w:rsidRPr="009A66E4">
        <w:rPr>
          <w:rFonts w:asciiTheme="minorHAnsi" w:hAnsiTheme="minorHAnsi" w:cstheme="minorHAnsi"/>
          <w:szCs w:val="22"/>
        </w:rPr>
        <w:t>ych</w:t>
      </w:r>
      <w:r w:rsidR="00DC11BB" w:rsidRPr="009A66E4">
        <w:rPr>
          <w:rFonts w:asciiTheme="minorHAnsi" w:hAnsiTheme="minorHAnsi" w:cstheme="minorHAnsi"/>
          <w:szCs w:val="22"/>
        </w:rPr>
        <w:t>, w sposób umożliwiający bezpieczne prowadzenie trwających robót oraz jednoczesne korzystanie z istniejącego budynku przez użytkownika</w:t>
      </w:r>
      <w:r w:rsidRPr="009A66E4">
        <w:rPr>
          <w:rFonts w:asciiTheme="minorHAnsi" w:hAnsiTheme="minorHAnsi" w:cstheme="minorHAnsi"/>
          <w:szCs w:val="22"/>
        </w:rPr>
        <w:t>,</w:t>
      </w:r>
    </w:p>
    <w:p w14:paraId="338FF4E7" w14:textId="2889C0BA" w:rsidR="00DC11BB" w:rsidRPr="009A66E4" w:rsidRDefault="00DC11BB" w:rsidP="00FE28A9">
      <w:pPr>
        <w:pStyle w:val="Akapitzlist"/>
        <w:numPr>
          <w:ilvl w:val="0"/>
          <w:numId w:val="19"/>
        </w:numPr>
        <w:spacing w:after="0"/>
        <w:jc w:val="both"/>
        <w:rPr>
          <w:rFonts w:asciiTheme="minorHAnsi" w:hAnsiTheme="minorHAnsi" w:cstheme="minorHAnsi"/>
          <w:b/>
          <w:i/>
          <w:color w:val="000000"/>
          <w:szCs w:val="22"/>
        </w:rPr>
      </w:pPr>
      <w:r w:rsidRPr="009A66E4">
        <w:rPr>
          <w:rFonts w:asciiTheme="minorHAnsi" w:hAnsiTheme="minorHAnsi" w:cstheme="minorHAnsi"/>
          <w:iCs/>
          <w:szCs w:val="22"/>
        </w:rPr>
        <w:t>prowadzenia  poza godzinami zajęć szkolnych,</w:t>
      </w:r>
      <w:r w:rsidRPr="009A66E4">
        <w:rPr>
          <w:rFonts w:asciiTheme="minorHAnsi" w:hAnsiTheme="minorHAnsi" w:cstheme="minorHAnsi"/>
          <w:szCs w:val="22"/>
        </w:rPr>
        <w:t xml:space="preserve"> wg roboczego harmonogramu uzgadnianego z Dyrekcją Szkoły i Zamawiającym</w:t>
      </w:r>
      <w:r w:rsidR="00450EC6" w:rsidRPr="009A66E4">
        <w:rPr>
          <w:rFonts w:asciiTheme="minorHAnsi" w:hAnsiTheme="minorHAnsi" w:cstheme="minorHAnsi"/>
          <w:iCs/>
          <w:szCs w:val="22"/>
        </w:rPr>
        <w:t xml:space="preserve"> wszelkich robót wyburzeniowych i hałaśliwych,   </w:t>
      </w:r>
    </w:p>
    <w:p w14:paraId="34B31CBB" w14:textId="4FD1C769" w:rsidR="00DC11BB" w:rsidRPr="009A66E4" w:rsidRDefault="00DC11BB" w:rsidP="00FE28A9">
      <w:pPr>
        <w:pStyle w:val="Akapitzlist"/>
        <w:numPr>
          <w:ilvl w:val="0"/>
          <w:numId w:val="19"/>
        </w:numPr>
        <w:spacing w:after="0"/>
        <w:jc w:val="both"/>
        <w:rPr>
          <w:rFonts w:asciiTheme="minorHAnsi" w:hAnsiTheme="minorHAnsi" w:cstheme="minorHAnsi"/>
          <w:b/>
          <w:i/>
          <w:color w:val="000000"/>
          <w:szCs w:val="22"/>
        </w:rPr>
      </w:pPr>
      <w:r w:rsidRPr="009A66E4">
        <w:rPr>
          <w:rFonts w:asciiTheme="minorHAnsi" w:hAnsiTheme="minorHAnsi" w:cstheme="minorHAnsi"/>
          <w:iCs/>
          <w:szCs w:val="22"/>
        </w:rPr>
        <w:t>przewidz</w:t>
      </w:r>
      <w:r w:rsidR="00A074D7" w:rsidRPr="009A66E4">
        <w:rPr>
          <w:rFonts w:asciiTheme="minorHAnsi" w:hAnsiTheme="minorHAnsi" w:cstheme="minorHAnsi"/>
          <w:iCs/>
          <w:szCs w:val="22"/>
        </w:rPr>
        <w:t>enia</w:t>
      </w:r>
      <w:r w:rsidRPr="009A66E4">
        <w:rPr>
          <w:rFonts w:asciiTheme="minorHAnsi" w:hAnsiTheme="minorHAnsi" w:cstheme="minorHAnsi"/>
          <w:iCs/>
          <w:szCs w:val="22"/>
        </w:rPr>
        <w:t>, że Zamawiający nie wyrazi zgody na wykorzystanie istniejącej kotłowni i systemu grzewczego szkoły do osuszania technologicznego powstających obiektów</w:t>
      </w:r>
      <w:r w:rsidR="00A074D7" w:rsidRPr="009A66E4">
        <w:rPr>
          <w:rFonts w:asciiTheme="minorHAnsi" w:hAnsiTheme="minorHAnsi" w:cstheme="minorHAnsi"/>
          <w:iCs/>
          <w:szCs w:val="22"/>
        </w:rPr>
        <w:t>,</w:t>
      </w:r>
    </w:p>
    <w:p w14:paraId="56621177" w14:textId="6F4A79D0" w:rsidR="00DC11BB" w:rsidRPr="009A66E4" w:rsidRDefault="00DC11BB" w:rsidP="00FE28A9">
      <w:pPr>
        <w:numPr>
          <w:ilvl w:val="0"/>
          <w:numId w:val="19"/>
        </w:numPr>
        <w:spacing w:line="276" w:lineRule="auto"/>
        <w:rPr>
          <w:rFonts w:asciiTheme="minorHAnsi" w:hAnsiTheme="minorHAnsi" w:cstheme="minorHAnsi"/>
          <w:sz w:val="22"/>
        </w:rPr>
      </w:pPr>
      <w:r w:rsidRPr="009A66E4">
        <w:rPr>
          <w:rFonts w:asciiTheme="minorHAnsi" w:hAnsiTheme="minorHAnsi" w:cstheme="minorHAnsi"/>
          <w:sz w:val="22"/>
        </w:rPr>
        <w:t>bieżąc</w:t>
      </w:r>
      <w:r w:rsidR="00A074D7" w:rsidRPr="009A66E4">
        <w:rPr>
          <w:rFonts w:asciiTheme="minorHAnsi" w:hAnsiTheme="minorHAnsi" w:cstheme="minorHAnsi"/>
          <w:sz w:val="22"/>
        </w:rPr>
        <w:t>ego</w:t>
      </w:r>
      <w:r w:rsidRPr="009A66E4">
        <w:rPr>
          <w:rFonts w:asciiTheme="minorHAnsi" w:hAnsiTheme="minorHAnsi" w:cstheme="minorHAnsi"/>
          <w:sz w:val="22"/>
        </w:rPr>
        <w:t xml:space="preserve"> utylizowa</w:t>
      </w:r>
      <w:r w:rsidR="00A074D7" w:rsidRPr="009A66E4">
        <w:rPr>
          <w:rFonts w:asciiTheme="minorHAnsi" w:hAnsiTheme="minorHAnsi" w:cstheme="minorHAnsi"/>
          <w:sz w:val="22"/>
        </w:rPr>
        <w:t>nia</w:t>
      </w:r>
      <w:r w:rsidRPr="009A66E4">
        <w:rPr>
          <w:rFonts w:asciiTheme="minorHAnsi" w:hAnsiTheme="minorHAnsi" w:cstheme="minorHAnsi"/>
          <w:sz w:val="22"/>
        </w:rPr>
        <w:t xml:space="preserve"> </w:t>
      </w:r>
      <w:r w:rsidR="00A074D7" w:rsidRPr="009A66E4">
        <w:rPr>
          <w:rFonts w:asciiTheme="minorHAnsi" w:hAnsiTheme="minorHAnsi" w:cstheme="minorHAnsi"/>
          <w:sz w:val="22"/>
        </w:rPr>
        <w:t>wszelkich</w:t>
      </w:r>
      <w:r w:rsidR="00450EC6" w:rsidRPr="009A66E4">
        <w:rPr>
          <w:rFonts w:asciiTheme="minorHAnsi" w:hAnsiTheme="minorHAnsi" w:cstheme="minorHAnsi"/>
          <w:sz w:val="22"/>
        </w:rPr>
        <w:t xml:space="preserve"> materiał</w:t>
      </w:r>
      <w:r w:rsidR="00A074D7" w:rsidRPr="009A66E4">
        <w:rPr>
          <w:rFonts w:asciiTheme="minorHAnsi" w:hAnsiTheme="minorHAnsi" w:cstheme="minorHAnsi"/>
          <w:sz w:val="22"/>
        </w:rPr>
        <w:t>ów</w:t>
      </w:r>
      <w:r w:rsidR="00450EC6" w:rsidRPr="009A66E4">
        <w:rPr>
          <w:rFonts w:asciiTheme="minorHAnsi" w:hAnsiTheme="minorHAnsi" w:cstheme="minorHAnsi"/>
          <w:sz w:val="22"/>
        </w:rPr>
        <w:t xml:space="preserve"> po demontażu </w:t>
      </w:r>
      <w:r w:rsidRPr="009A66E4">
        <w:rPr>
          <w:rFonts w:asciiTheme="minorHAnsi" w:hAnsiTheme="minorHAnsi" w:cstheme="minorHAnsi"/>
          <w:sz w:val="22"/>
        </w:rPr>
        <w:t xml:space="preserve">we własnym zakresie i na własny koszt – zgodnie z obowiązującymi w tym zakresie aktami prawnymi dot. gospodarki odpadami. </w:t>
      </w:r>
    </w:p>
    <w:p w14:paraId="0B44F2C7" w14:textId="389E5C10" w:rsidR="00EC3793" w:rsidRPr="009A66E4" w:rsidRDefault="00DC11BB" w:rsidP="00FE28A9">
      <w:pPr>
        <w:numPr>
          <w:ilvl w:val="0"/>
          <w:numId w:val="19"/>
        </w:numPr>
        <w:spacing w:line="276" w:lineRule="auto"/>
        <w:rPr>
          <w:rFonts w:asciiTheme="minorHAnsi" w:hAnsiTheme="minorHAnsi" w:cstheme="minorHAnsi"/>
          <w:sz w:val="22"/>
        </w:rPr>
      </w:pPr>
      <w:r w:rsidRPr="009A66E4">
        <w:rPr>
          <w:rFonts w:asciiTheme="minorHAnsi" w:hAnsiTheme="minorHAnsi" w:cstheme="minorHAnsi"/>
          <w:sz w:val="22"/>
        </w:rPr>
        <w:t xml:space="preserve">posprzątania </w:t>
      </w:r>
      <w:r w:rsidR="00450EC6" w:rsidRPr="009A66E4">
        <w:rPr>
          <w:rFonts w:asciiTheme="minorHAnsi" w:hAnsiTheme="minorHAnsi" w:cstheme="minorHAnsi"/>
          <w:sz w:val="22"/>
        </w:rPr>
        <w:t>wszystkich pomieszcze</w:t>
      </w:r>
      <w:r w:rsidR="00A074D7" w:rsidRPr="009A66E4">
        <w:rPr>
          <w:rFonts w:asciiTheme="minorHAnsi" w:hAnsiTheme="minorHAnsi" w:cstheme="minorHAnsi"/>
          <w:sz w:val="22"/>
        </w:rPr>
        <w:t>ń</w:t>
      </w:r>
      <w:r w:rsidR="00450EC6" w:rsidRPr="009A66E4">
        <w:rPr>
          <w:rFonts w:asciiTheme="minorHAnsi" w:hAnsiTheme="minorHAnsi" w:cstheme="minorHAnsi"/>
          <w:sz w:val="22"/>
        </w:rPr>
        <w:t xml:space="preserve"> przed oddaniem do użytkowania </w:t>
      </w:r>
      <w:r w:rsidRPr="009A66E4">
        <w:rPr>
          <w:rFonts w:asciiTheme="minorHAnsi" w:hAnsiTheme="minorHAnsi" w:cstheme="minorHAnsi"/>
          <w:sz w:val="22"/>
        </w:rPr>
        <w:t xml:space="preserve">(umyć okna, podłogi itp.); w tym odpylenia – przy właściwym zabezpieczeniu urządzeń jak np. przewody wentylacji, grzejniki itp. </w:t>
      </w:r>
    </w:p>
    <w:p w14:paraId="6F226906" w14:textId="318EC268" w:rsidR="00EC3793" w:rsidRPr="009A66E4" w:rsidRDefault="00EC3793" w:rsidP="00FE28A9">
      <w:pPr>
        <w:numPr>
          <w:ilvl w:val="0"/>
          <w:numId w:val="19"/>
        </w:numPr>
        <w:spacing w:line="276" w:lineRule="auto"/>
        <w:rPr>
          <w:rFonts w:asciiTheme="minorHAnsi" w:hAnsiTheme="minorHAnsi" w:cstheme="minorHAnsi"/>
          <w:sz w:val="22"/>
        </w:rPr>
      </w:pPr>
      <w:r w:rsidRPr="009A66E4">
        <w:rPr>
          <w:rFonts w:asciiTheme="minorHAnsi" w:hAnsiTheme="minorHAnsi" w:cstheme="minorHAnsi"/>
          <w:sz w:val="22"/>
        </w:rPr>
        <w:t>pokrycia wszelkich kosztów zużytych mediów oraz ewentualnych nadzorów i odbiorów operatorów danych sieci</w:t>
      </w:r>
      <w:r w:rsidR="00A074D7" w:rsidRPr="009A66E4">
        <w:rPr>
          <w:rFonts w:asciiTheme="minorHAnsi" w:hAnsiTheme="minorHAnsi" w:cstheme="minorHAnsi"/>
          <w:sz w:val="22"/>
        </w:rPr>
        <w:t>,</w:t>
      </w:r>
    </w:p>
    <w:p w14:paraId="37E1BA57" w14:textId="218A8E08" w:rsidR="00A074D7" w:rsidRPr="009A66E4" w:rsidRDefault="00A074D7" w:rsidP="00FE28A9">
      <w:pPr>
        <w:numPr>
          <w:ilvl w:val="0"/>
          <w:numId w:val="19"/>
        </w:numPr>
        <w:spacing w:line="276" w:lineRule="auto"/>
        <w:rPr>
          <w:rFonts w:asciiTheme="minorHAnsi" w:hAnsiTheme="minorHAnsi" w:cstheme="minorHAnsi"/>
          <w:sz w:val="22"/>
        </w:rPr>
      </w:pPr>
      <w:r w:rsidRPr="009A66E4">
        <w:rPr>
          <w:rFonts w:asciiTheme="minorHAnsi" w:hAnsiTheme="minorHAnsi" w:cstheme="minorHAnsi"/>
          <w:sz w:val="22"/>
        </w:rPr>
        <w:t>wyposażenia placu budowy w pomieszczenie zaplecza właściwego dla organizacji rad budowy w minimum 10 osobowym składzie.</w:t>
      </w:r>
    </w:p>
    <w:p w14:paraId="159D42BA" w14:textId="77777777" w:rsidR="00A074D7" w:rsidRPr="00181099" w:rsidRDefault="00A074D7" w:rsidP="00FE28A9">
      <w:pPr>
        <w:spacing w:line="276" w:lineRule="auto"/>
        <w:ind w:left="644"/>
        <w:rPr>
          <w:rFonts w:asciiTheme="minorHAnsi" w:hAnsiTheme="minorHAnsi" w:cstheme="minorHAnsi"/>
          <w:sz w:val="22"/>
          <w:highlight w:val="yellow"/>
        </w:rPr>
      </w:pPr>
    </w:p>
    <w:p w14:paraId="1BB62034" w14:textId="77777777" w:rsidR="00CB2409" w:rsidRPr="000E5209" w:rsidRDefault="00187DBC" w:rsidP="00FE28A9">
      <w:pPr>
        <w:numPr>
          <w:ilvl w:val="0"/>
          <w:numId w:val="29"/>
        </w:numPr>
        <w:spacing w:line="276" w:lineRule="auto"/>
        <w:rPr>
          <w:rFonts w:asciiTheme="minorHAnsi" w:hAnsiTheme="minorHAnsi" w:cstheme="minorHAnsi"/>
          <w:sz w:val="22"/>
        </w:rPr>
      </w:pPr>
      <w:r w:rsidRPr="000E5209">
        <w:rPr>
          <w:rFonts w:asciiTheme="minorHAnsi" w:hAnsiTheme="minorHAnsi" w:cstheme="minorHAnsi"/>
          <w:sz w:val="22"/>
        </w:rPr>
        <w:t xml:space="preserve">Zamawiający wymaga od Wykonawcy zatrudnienia na podstawie umów o pracę osób, które wykonują niżej wymienione czynności z zakresu wykonania Umowy: </w:t>
      </w:r>
    </w:p>
    <w:p w14:paraId="34FE1A79" w14:textId="77777777" w:rsidR="00CB2409" w:rsidRPr="000E5209" w:rsidRDefault="00187DBC" w:rsidP="00FE28A9">
      <w:pPr>
        <w:pStyle w:val="Akapitzlist"/>
        <w:numPr>
          <w:ilvl w:val="1"/>
          <w:numId w:val="20"/>
        </w:numPr>
        <w:spacing w:after="0"/>
        <w:ind w:left="851" w:hanging="284"/>
        <w:jc w:val="both"/>
        <w:rPr>
          <w:rFonts w:asciiTheme="minorHAnsi" w:hAnsiTheme="minorHAnsi" w:cstheme="minorHAnsi"/>
          <w:szCs w:val="22"/>
        </w:rPr>
      </w:pPr>
      <w:r w:rsidRPr="000E5209">
        <w:rPr>
          <w:rFonts w:asciiTheme="minorHAnsi" w:hAnsiTheme="minorHAnsi" w:cstheme="minorHAnsi"/>
          <w:szCs w:val="22"/>
        </w:rPr>
        <w:t>roboty rozbiórkowe,</w:t>
      </w:r>
    </w:p>
    <w:p w14:paraId="134A548C" w14:textId="77777777" w:rsidR="00CB2409" w:rsidRPr="000E5209" w:rsidRDefault="00187DBC" w:rsidP="00FE28A9">
      <w:pPr>
        <w:pStyle w:val="Akapitzlist"/>
        <w:numPr>
          <w:ilvl w:val="1"/>
          <w:numId w:val="20"/>
        </w:numPr>
        <w:spacing w:after="0"/>
        <w:ind w:left="851" w:hanging="284"/>
        <w:jc w:val="both"/>
        <w:rPr>
          <w:rFonts w:asciiTheme="minorHAnsi" w:hAnsiTheme="minorHAnsi" w:cstheme="minorHAnsi"/>
          <w:szCs w:val="22"/>
        </w:rPr>
      </w:pPr>
      <w:r w:rsidRPr="000E5209">
        <w:rPr>
          <w:rFonts w:asciiTheme="minorHAnsi" w:hAnsiTheme="minorHAnsi" w:cstheme="minorHAnsi"/>
          <w:szCs w:val="22"/>
          <w:lang w:eastAsia="pl-PL"/>
        </w:rPr>
        <w:t>roboty budowlane: murowania, szpachlowania i malowania, prac konstrukcyjnych i dekarskich,</w:t>
      </w:r>
    </w:p>
    <w:p w14:paraId="259A485E" w14:textId="77777777" w:rsidR="00CB2409" w:rsidRPr="000E5209" w:rsidRDefault="00187DBC" w:rsidP="00FE28A9">
      <w:pPr>
        <w:pStyle w:val="Akapitzlist"/>
        <w:numPr>
          <w:ilvl w:val="1"/>
          <w:numId w:val="20"/>
        </w:numPr>
        <w:spacing w:after="0"/>
        <w:ind w:left="851" w:hanging="284"/>
        <w:jc w:val="both"/>
        <w:rPr>
          <w:rFonts w:asciiTheme="minorHAnsi" w:hAnsiTheme="minorHAnsi" w:cstheme="minorHAnsi"/>
          <w:szCs w:val="22"/>
        </w:rPr>
      </w:pPr>
      <w:r w:rsidRPr="000E5209">
        <w:rPr>
          <w:rFonts w:asciiTheme="minorHAnsi" w:hAnsiTheme="minorHAnsi" w:cstheme="minorHAnsi"/>
          <w:szCs w:val="22"/>
          <w:lang w:eastAsia="pl-PL"/>
        </w:rPr>
        <w:t>roboty elektryczne i teletechniczne,</w:t>
      </w:r>
    </w:p>
    <w:p w14:paraId="2AD6F8E5" w14:textId="77777777" w:rsidR="00CB2409" w:rsidRPr="000E5209" w:rsidRDefault="00187DBC" w:rsidP="00FE28A9">
      <w:pPr>
        <w:pStyle w:val="Akapitzlist"/>
        <w:numPr>
          <w:ilvl w:val="1"/>
          <w:numId w:val="20"/>
        </w:numPr>
        <w:spacing w:after="0"/>
        <w:ind w:left="851" w:hanging="284"/>
        <w:jc w:val="both"/>
        <w:rPr>
          <w:rFonts w:asciiTheme="minorHAnsi" w:hAnsiTheme="minorHAnsi" w:cstheme="minorHAnsi"/>
          <w:szCs w:val="22"/>
        </w:rPr>
      </w:pPr>
      <w:r w:rsidRPr="000E5209">
        <w:rPr>
          <w:rFonts w:asciiTheme="minorHAnsi" w:hAnsiTheme="minorHAnsi" w:cstheme="minorHAnsi"/>
          <w:szCs w:val="22"/>
          <w:lang w:eastAsia="pl-PL"/>
        </w:rPr>
        <w:t>roboty drogowe,</w:t>
      </w:r>
    </w:p>
    <w:p w14:paraId="14172C41" w14:textId="77777777" w:rsidR="00AE4C6F" w:rsidRPr="000E5209" w:rsidRDefault="00187DBC" w:rsidP="00FE28A9">
      <w:pPr>
        <w:pStyle w:val="Akapitzlist"/>
        <w:numPr>
          <w:ilvl w:val="1"/>
          <w:numId w:val="20"/>
        </w:numPr>
        <w:spacing w:after="0"/>
        <w:ind w:left="851" w:hanging="284"/>
        <w:jc w:val="both"/>
        <w:rPr>
          <w:rFonts w:asciiTheme="minorHAnsi" w:hAnsiTheme="minorHAnsi" w:cstheme="minorHAnsi"/>
          <w:szCs w:val="22"/>
        </w:rPr>
      </w:pPr>
      <w:r w:rsidRPr="000E5209">
        <w:rPr>
          <w:rFonts w:asciiTheme="minorHAnsi" w:hAnsiTheme="minorHAnsi" w:cstheme="minorHAnsi"/>
          <w:szCs w:val="22"/>
          <w:lang w:eastAsia="pl-PL"/>
        </w:rPr>
        <w:t xml:space="preserve">roboty instalacyjne, wentylacyjne, </w:t>
      </w:r>
    </w:p>
    <w:p w14:paraId="580982E4" w14:textId="77777777" w:rsidR="00CB2409" w:rsidRPr="000E5209" w:rsidRDefault="00187DBC" w:rsidP="00FE28A9">
      <w:pPr>
        <w:pStyle w:val="Akapitzlist"/>
        <w:numPr>
          <w:ilvl w:val="1"/>
          <w:numId w:val="20"/>
        </w:numPr>
        <w:spacing w:after="0"/>
        <w:ind w:left="851" w:hanging="284"/>
        <w:jc w:val="both"/>
        <w:rPr>
          <w:rFonts w:asciiTheme="minorHAnsi" w:hAnsiTheme="minorHAnsi" w:cstheme="minorHAnsi"/>
          <w:szCs w:val="22"/>
        </w:rPr>
      </w:pPr>
      <w:r w:rsidRPr="000E5209">
        <w:rPr>
          <w:rFonts w:asciiTheme="minorHAnsi" w:hAnsiTheme="minorHAnsi" w:cstheme="minorHAnsi"/>
          <w:szCs w:val="22"/>
        </w:rPr>
        <w:t xml:space="preserve">wycinki drzew i krzewów wraz z ich wywozem i utylizacją, usuwanie korzeni i karpin, zgodnie z art. 22 § 1 ustawy z dnia 26 czerwca 1974 r. - Kodeks pracy (tekst jedn.: Dz. U. z 2020 r. poz. 1320 z </w:t>
      </w:r>
      <w:proofErr w:type="spellStart"/>
      <w:r w:rsidRPr="000E5209">
        <w:rPr>
          <w:rFonts w:asciiTheme="minorHAnsi" w:hAnsiTheme="minorHAnsi" w:cstheme="minorHAnsi"/>
          <w:szCs w:val="22"/>
        </w:rPr>
        <w:t>późn</w:t>
      </w:r>
      <w:proofErr w:type="spellEnd"/>
      <w:r w:rsidRPr="000E5209">
        <w:rPr>
          <w:rFonts w:asciiTheme="minorHAnsi" w:hAnsiTheme="minorHAnsi" w:cstheme="minorHAnsi"/>
          <w:szCs w:val="22"/>
        </w:rPr>
        <w:t>. zm.).</w:t>
      </w:r>
      <w:r w:rsidRPr="000E5209">
        <w:rPr>
          <w:rFonts w:asciiTheme="minorHAnsi" w:eastAsia="TimesNewRoman" w:hAnsiTheme="minorHAnsi" w:cstheme="minorHAnsi"/>
          <w:szCs w:val="22"/>
        </w:rPr>
        <w:t xml:space="preserve"> Wykonywanie powyższych czynności winno odbywać się również z </w:t>
      </w:r>
      <w:r w:rsidRPr="000E5209">
        <w:rPr>
          <w:rFonts w:asciiTheme="minorHAnsi" w:eastAsia="TimesNewRoman" w:hAnsiTheme="minorHAnsi" w:cstheme="minorHAnsi"/>
          <w:szCs w:val="22"/>
        </w:rPr>
        <w:lastRenderedPageBreak/>
        <w:t>wykorzystaniem sprzętu specjalistycznego, obsługiwanego przez osoby posiadające właściwe uprawnienia. W</w:t>
      </w:r>
      <w:r w:rsidRPr="000E5209">
        <w:rPr>
          <w:rFonts w:asciiTheme="minorHAnsi" w:hAnsiTheme="minorHAnsi" w:cstheme="minorHAnsi"/>
          <w:szCs w:val="22"/>
        </w:rPr>
        <w:t xml:space="preserve">ymóg ten dotyczy Wykonawcy i ewentualnych Podwykonawców łącznie. </w:t>
      </w:r>
    </w:p>
    <w:p w14:paraId="7FEF5764" w14:textId="77777777" w:rsidR="00CB2409" w:rsidRPr="00384DC3" w:rsidRDefault="00187DBC" w:rsidP="00FE28A9">
      <w:pPr>
        <w:pStyle w:val="Akapitzlist"/>
        <w:numPr>
          <w:ilvl w:val="0"/>
          <w:numId w:val="29"/>
        </w:numPr>
        <w:spacing w:after="0"/>
        <w:ind w:left="357" w:hanging="357"/>
        <w:jc w:val="both"/>
        <w:rPr>
          <w:rFonts w:asciiTheme="minorHAnsi" w:hAnsiTheme="minorHAnsi" w:cstheme="minorHAnsi"/>
          <w:color w:val="000000" w:themeColor="text1"/>
          <w:szCs w:val="22"/>
        </w:rPr>
      </w:pPr>
      <w:r w:rsidRPr="00384DC3">
        <w:rPr>
          <w:rFonts w:asciiTheme="minorHAnsi" w:hAnsiTheme="minorHAnsi" w:cstheme="minorHAnsi"/>
          <w:color w:val="000000" w:themeColor="text1"/>
          <w:szCs w:val="22"/>
        </w:rPr>
        <w:t xml:space="preserve">Wykonawca w dniu podpisania umowy przedłożył Zamawiającemu oświadczenie (przez Wykonawcę lub Podwykonawcę/Dalszego Podwykonawcę) potwierdzające, że czynności wskazane w ust. 2 powyżej zostaną wykonane przez </w:t>
      </w:r>
      <w:bookmarkStart w:id="0" w:name="_Hlk79484736"/>
      <w:r w:rsidRPr="00384DC3">
        <w:rPr>
          <w:rFonts w:asciiTheme="minorHAnsi" w:hAnsiTheme="minorHAnsi" w:cstheme="minorHAnsi"/>
          <w:color w:val="000000" w:themeColor="text1"/>
          <w:szCs w:val="22"/>
        </w:rPr>
        <w:t xml:space="preserve">osoby zatrudnione na </w:t>
      </w:r>
      <w:r w:rsidRPr="00384DC3">
        <w:rPr>
          <w:rFonts w:asciiTheme="minorHAnsi" w:hAnsiTheme="minorHAnsi" w:cstheme="minorHAnsi"/>
          <w:szCs w:val="22"/>
        </w:rPr>
        <w:t>umowę</w:t>
      </w:r>
      <w:r w:rsidRPr="00384DC3">
        <w:rPr>
          <w:rFonts w:asciiTheme="minorHAnsi" w:hAnsiTheme="minorHAnsi" w:cstheme="minorHAnsi"/>
          <w:color w:val="000000" w:themeColor="text1"/>
          <w:szCs w:val="22"/>
        </w:rPr>
        <w:t xml:space="preserve"> podstawie stosunku p</w:t>
      </w:r>
      <w:bookmarkEnd w:id="0"/>
      <w:r w:rsidRPr="00384DC3">
        <w:rPr>
          <w:rFonts w:asciiTheme="minorHAnsi" w:hAnsiTheme="minorHAnsi" w:cstheme="minorHAnsi"/>
          <w:color w:val="000000" w:themeColor="text1"/>
          <w:szCs w:val="22"/>
        </w:rPr>
        <w:t>racy. W oświadczeniu należy wskazać, że osoby, które będą wykonywać te czynności są już zatrudnione na podstawie stosunku pracy lub, że zostaną one zatrudnione na podstawie stosunku pracy do realizacji zamówienia w zakresie wymaganych czynności (zobowiązanie Wykonawcy lub Podwykonawcy lub Dalszego Podwykonawcy).</w:t>
      </w:r>
    </w:p>
    <w:p w14:paraId="1BF88D1E" w14:textId="77777777" w:rsidR="00CB2409" w:rsidRPr="00384DC3" w:rsidRDefault="00187DBC" w:rsidP="00FE28A9">
      <w:pPr>
        <w:numPr>
          <w:ilvl w:val="0"/>
          <w:numId w:val="29"/>
        </w:numPr>
        <w:spacing w:line="276" w:lineRule="auto"/>
        <w:ind w:left="357" w:hanging="357"/>
        <w:rPr>
          <w:rFonts w:asciiTheme="minorHAnsi" w:hAnsiTheme="minorHAnsi" w:cstheme="minorHAnsi"/>
          <w:sz w:val="22"/>
        </w:rPr>
      </w:pPr>
      <w:r w:rsidRPr="00384DC3">
        <w:rPr>
          <w:rFonts w:asciiTheme="minorHAnsi" w:hAnsiTheme="minorHAnsi" w:cstheme="minorHAnsi"/>
          <w:sz w:val="22"/>
        </w:rPr>
        <w:t>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294A800E" w14:textId="77777777" w:rsidR="00CB2409" w:rsidRPr="00384DC3" w:rsidRDefault="00187DBC" w:rsidP="00FE28A9">
      <w:pPr>
        <w:numPr>
          <w:ilvl w:val="0"/>
          <w:numId w:val="29"/>
        </w:numPr>
        <w:spacing w:line="276" w:lineRule="auto"/>
        <w:rPr>
          <w:rFonts w:asciiTheme="minorHAnsi" w:hAnsiTheme="minorHAnsi" w:cstheme="minorHAnsi"/>
          <w:sz w:val="22"/>
        </w:rPr>
      </w:pPr>
      <w:r w:rsidRPr="00384DC3">
        <w:rPr>
          <w:rFonts w:asciiTheme="minorHAnsi" w:hAnsiTheme="minorHAnsi" w:cstheme="minorHAnsi"/>
          <w:sz w:val="22"/>
        </w:rPr>
        <w:t>Przedmiot umowy określony w § 2 niniejszej umowy będzie realizowany zgodnie z zatwierdzonym przez Zamawiającego szczegółowym harmonogramem rzeczowo-finansowym.</w:t>
      </w:r>
    </w:p>
    <w:p w14:paraId="2A1F6FDB" w14:textId="77777777" w:rsidR="00CB2409" w:rsidRPr="00384DC3" w:rsidRDefault="00187DBC" w:rsidP="00FE28A9">
      <w:pPr>
        <w:pStyle w:val="Akapitzlist"/>
        <w:numPr>
          <w:ilvl w:val="2"/>
          <w:numId w:val="10"/>
        </w:numPr>
        <w:spacing w:after="0"/>
        <w:ind w:left="782" w:hanging="357"/>
        <w:jc w:val="both"/>
        <w:rPr>
          <w:rFonts w:asciiTheme="minorHAnsi" w:hAnsiTheme="minorHAnsi" w:cstheme="minorHAnsi"/>
          <w:szCs w:val="22"/>
        </w:rPr>
      </w:pPr>
      <w:r w:rsidRPr="00384DC3">
        <w:rPr>
          <w:rFonts w:asciiTheme="minorHAnsi" w:eastAsia="Times New Roman" w:hAnsiTheme="minorHAnsi" w:cstheme="minorHAnsi"/>
          <w:szCs w:val="22"/>
          <w:lang w:eastAsia="pl-PL"/>
        </w:rPr>
        <w:t>Zamawiający zgłosi uwagi do harmonogramu w terminie do 3 dni od daty przedłożenia harmonogramu do zatwierdzenia lub zatwierdzi harmonogram w terminie do 3 dni od daty przedłożenia harmonogramu do zatwierdzenia.</w:t>
      </w:r>
    </w:p>
    <w:p w14:paraId="1312E513" w14:textId="77777777" w:rsidR="00CB2409" w:rsidRPr="00384DC3" w:rsidRDefault="00187DBC" w:rsidP="00FE28A9">
      <w:pPr>
        <w:pStyle w:val="Akapitzlist"/>
        <w:numPr>
          <w:ilvl w:val="2"/>
          <w:numId w:val="10"/>
        </w:numPr>
        <w:spacing w:after="0"/>
        <w:ind w:left="782" w:hanging="357"/>
        <w:jc w:val="both"/>
        <w:rPr>
          <w:rFonts w:asciiTheme="minorHAnsi" w:hAnsiTheme="minorHAnsi" w:cstheme="minorHAnsi"/>
          <w:szCs w:val="22"/>
        </w:rPr>
      </w:pPr>
      <w:r w:rsidRPr="00384DC3">
        <w:rPr>
          <w:rFonts w:asciiTheme="minorHAnsi" w:eastAsia="Times New Roman" w:hAnsiTheme="minorHAnsi" w:cstheme="minorHAnsi"/>
          <w:szCs w:val="22"/>
          <w:lang w:eastAsia="pl-PL"/>
        </w:rPr>
        <w:t>W przypadku zgłoszenia przez Zamawiającego uwag do harmonogramu, Wykonawca będzie zobowiązany do uwzględnienia tych uwag i przedłożenia Zamawiającemu poprawionego harmonogramu w terminie do 3 dni od daty otrzymania zgłoszonych przez Zamawiającego uwag.</w:t>
      </w:r>
    </w:p>
    <w:p w14:paraId="56EACC70" w14:textId="77777777" w:rsidR="00CB2409" w:rsidRPr="00384DC3" w:rsidRDefault="00187DBC" w:rsidP="00FE28A9">
      <w:pPr>
        <w:pStyle w:val="Akapitzlist"/>
        <w:numPr>
          <w:ilvl w:val="2"/>
          <w:numId w:val="10"/>
        </w:numPr>
        <w:spacing w:after="0"/>
        <w:ind w:left="782" w:hanging="357"/>
        <w:jc w:val="both"/>
        <w:rPr>
          <w:rFonts w:asciiTheme="minorHAnsi" w:hAnsiTheme="minorHAnsi" w:cstheme="minorHAnsi"/>
          <w:szCs w:val="22"/>
        </w:rPr>
      </w:pPr>
      <w:r w:rsidRPr="00384DC3">
        <w:rPr>
          <w:rFonts w:asciiTheme="minorHAnsi" w:eastAsia="Times New Roman" w:hAnsiTheme="minorHAnsi" w:cstheme="minorHAnsi"/>
          <w:szCs w:val="22"/>
          <w:lang w:eastAsia="pl-PL"/>
        </w:rPr>
        <w:t>Wykonawca bez wezwania ze strony Zamawiającego, przedłoży skorygowany harmonogram, w sytuacji kiedy poprzedni harmonogram stanie się niespójny z faktycznym postępem prac lub ze zobowiązaniami Wykonawcy.</w:t>
      </w:r>
    </w:p>
    <w:p w14:paraId="08B1C9EB" w14:textId="77777777" w:rsidR="00CB2409" w:rsidRPr="00384DC3" w:rsidRDefault="00187DBC" w:rsidP="00FE28A9">
      <w:pPr>
        <w:pStyle w:val="Akapitzlist"/>
        <w:numPr>
          <w:ilvl w:val="2"/>
          <w:numId w:val="10"/>
        </w:numPr>
        <w:spacing w:after="0"/>
        <w:ind w:left="782" w:hanging="357"/>
        <w:jc w:val="both"/>
        <w:rPr>
          <w:rFonts w:asciiTheme="minorHAnsi" w:hAnsiTheme="minorHAnsi" w:cstheme="minorHAnsi"/>
          <w:szCs w:val="22"/>
        </w:rPr>
      </w:pPr>
      <w:r w:rsidRPr="00384DC3">
        <w:rPr>
          <w:rFonts w:asciiTheme="minorHAnsi" w:eastAsia="Times New Roman" w:hAnsiTheme="minorHAnsi" w:cstheme="minorHAnsi"/>
          <w:szCs w:val="22"/>
          <w:lang w:eastAsia="pl-PL"/>
        </w:rPr>
        <w:t xml:space="preserve">Potwierdzenie przez Zamawiającego uwzględnienia jego uwag będzie się uważało 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części. Wszelkie konsekwencje takiego wstrzymania obciążą Wykonawcę. </w:t>
      </w:r>
    </w:p>
    <w:p w14:paraId="279BFF0F" w14:textId="77777777" w:rsidR="00CB2409" w:rsidRPr="00384DC3" w:rsidRDefault="00187DBC" w:rsidP="00FE28A9">
      <w:pPr>
        <w:pStyle w:val="Akapitzlist"/>
        <w:numPr>
          <w:ilvl w:val="2"/>
          <w:numId w:val="10"/>
        </w:numPr>
        <w:spacing w:after="0"/>
        <w:ind w:left="782" w:hanging="357"/>
        <w:jc w:val="both"/>
        <w:rPr>
          <w:rFonts w:asciiTheme="minorHAnsi" w:hAnsiTheme="minorHAnsi" w:cstheme="minorHAnsi"/>
          <w:szCs w:val="22"/>
        </w:rPr>
      </w:pPr>
      <w:r w:rsidRPr="00384DC3">
        <w:rPr>
          <w:rFonts w:asciiTheme="minorHAnsi" w:eastAsia="Times New Roman" w:hAnsiTheme="minorHAnsi" w:cstheme="minorHAnsi"/>
          <w:szCs w:val="22"/>
          <w:lang w:eastAsia="pl-PL"/>
        </w:rPr>
        <w:t>Harmonogram rzeczowo-finansowy może podlegać aktualizacji na wniosek każdej ze stron umowy w zakresie rozpoczęcia i zakończenia poszczególnych klas robót.</w:t>
      </w:r>
    </w:p>
    <w:p w14:paraId="2694AF41" w14:textId="4F82A138" w:rsidR="00CB2409" w:rsidRPr="00AE7E05" w:rsidRDefault="00187DBC" w:rsidP="00FE28A9">
      <w:pPr>
        <w:pStyle w:val="Akapitzlist"/>
        <w:numPr>
          <w:ilvl w:val="2"/>
          <w:numId w:val="10"/>
        </w:numPr>
        <w:spacing w:after="0"/>
        <w:ind w:left="782" w:hanging="357"/>
        <w:jc w:val="both"/>
        <w:rPr>
          <w:rFonts w:asciiTheme="minorHAnsi" w:hAnsiTheme="minorHAnsi" w:cstheme="minorHAnsi"/>
          <w:szCs w:val="22"/>
        </w:rPr>
      </w:pPr>
      <w:r w:rsidRPr="00384DC3">
        <w:rPr>
          <w:rFonts w:asciiTheme="minorHAnsi" w:eastAsia="Times New Roman" w:hAnsiTheme="minorHAnsi" w:cstheme="minorHAnsi"/>
          <w:szCs w:val="22"/>
          <w:lang w:eastAsia="pl-PL"/>
        </w:rPr>
        <w:t>Jeżeli następstwem zmian harmonogramu rzeczowo-finansowego nie jest zmiana terminu końcowego Umowy, ich wprowadzenie nie wymaga zmiany Umowy.</w:t>
      </w:r>
      <w:r w:rsidR="00B62615">
        <w:rPr>
          <w:rFonts w:asciiTheme="minorHAnsi" w:eastAsia="Times New Roman" w:hAnsiTheme="minorHAnsi" w:cstheme="minorHAnsi"/>
          <w:szCs w:val="22"/>
          <w:lang w:eastAsia="pl-PL"/>
        </w:rPr>
        <w:t xml:space="preserve"> Zmiana terminu umowy wymaga sporządzenia aneksu</w:t>
      </w:r>
      <w:r w:rsidR="00994A99">
        <w:rPr>
          <w:rFonts w:asciiTheme="minorHAnsi" w:eastAsia="Times New Roman" w:hAnsiTheme="minorHAnsi" w:cstheme="minorHAnsi"/>
          <w:szCs w:val="22"/>
          <w:lang w:eastAsia="pl-PL"/>
        </w:rPr>
        <w:t xml:space="preserve">. </w:t>
      </w:r>
    </w:p>
    <w:p w14:paraId="3A60BCDB" w14:textId="77777777" w:rsidR="00AE7E05" w:rsidRPr="00384DC3" w:rsidRDefault="00AE7E05" w:rsidP="00FE28A9">
      <w:pPr>
        <w:pStyle w:val="Akapitzlist"/>
        <w:spacing w:after="0"/>
        <w:ind w:left="782"/>
        <w:jc w:val="both"/>
        <w:rPr>
          <w:rFonts w:asciiTheme="minorHAnsi" w:hAnsiTheme="minorHAnsi" w:cstheme="minorHAnsi"/>
          <w:szCs w:val="22"/>
        </w:rPr>
      </w:pPr>
    </w:p>
    <w:p w14:paraId="5590D6DD" w14:textId="77777777" w:rsidR="00577C18" w:rsidRDefault="00577C18" w:rsidP="00FE28A9">
      <w:pPr>
        <w:spacing w:line="276" w:lineRule="auto"/>
        <w:jc w:val="center"/>
        <w:rPr>
          <w:rFonts w:asciiTheme="minorHAnsi" w:hAnsiTheme="minorHAnsi" w:cstheme="minorHAnsi"/>
          <w:b/>
          <w:bCs/>
          <w:iCs/>
          <w:sz w:val="22"/>
        </w:rPr>
      </w:pPr>
    </w:p>
    <w:p w14:paraId="31140B0F" w14:textId="066115E0" w:rsidR="00CB2409" w:rsidRPr="00384DC3" w:rsidRDefault="00187DBC" w:rsidP="00FE28A9">
      <w:pPr>
        <w:spacing w:line="276" w:lineRule="auto"/>
        <w:jc w:val="center"/>
        <w:rPr>
          <w:rFonts w:asciiTheme="minorHAnsi" w:hAnsiTheme="minorHAnsi" w:cstheme="minorHAnsi"/>
          <w:b/>
          <w:bCs/>
          <w:iCs/>
          <w:sz w:val="22"/>
        </w:rPr>
      </w:pPr>
      <w:r w:rsidRPr="00384DC3">
        <w:rPr>
          <w:rFonts w:asciiTheme="minorHAnsi" w:hAnsiTheme="minorHAnsi" w:cstheme="minorHAnsi"/>
          <w:b/>
          <w:bCs/>
          <w:iCs/>
          <w:sz w:val="22"/>
        </w:rPr>
        <w:lastRenderedPageBreak/>
        <w:t>§</w:t>
      </w:r>
      <w:r w:rsidR="00635178">
        <w:rPr>
          <w:rFonts w:asciiTheme="minorHAnsi" w:hAnsiTheme="minorHAnsi" w:cstheme="minorHAnsi"/>
          <w:b/>
          <w:bCs/>
          <w:iCs/>
          <w:sz w:val="22"/>
        </w:rPr>
        <w:t xml:space="preserve"> </w:t>
      </w:r>
      <w:r w:rsidRPr="00384DC3">
        <w:rPr>
          <w:rFonts w:asciiTheme="minorHAnsi" w:hAnsiTheme="minorHAnsi" w:cstheme="minorHAnsi"/>
          <w:b/>
          <w:bCs/>
          <w:iCs/>
          <w:sz w:val="22"/>
        </w:rPr>
        <w:t>4</w:t>
      </w:r>
    </w:p>
    <w:p w14:paraId="68F90BFF" w14:textId="77777777" w:rsidR="00CB2409" w:rsidRPr="00384DC3" w:rsidRDefault="00187DBC" w:rsidP="00FE28A9">
      <w:pPr>
        <w:spacing w:line="276" w:lineRule="auto"/>
        <w:rPr>
          <w:rFonts w:asciiTheme="minorHAnsi" w:hAnsiTheme="minorHAnsi" w:cstheme="minorHAnsi"/>
          <w:bCs/>
          <w:iCs/>
          <w:sz w:val="22"/>
        </w:rPr>
      </w:pPr>
      <w:r w:rsidRPr="00384DC3">
        <w:rPr>
          <w:rFonts w:asciiTheme="minorHAnsi" w:hAnsiTheme="minorHAnsi" w:cstheme="minorHAnsi"/>
          <w:bCs/>
          <w:iCs/>
          <w:sz w:val="22"/>
        </w:rPr>
        <w:t>Wymaganiami Zamawiającego dla urządzeń i materiałów:</w:t>
      </w:r>
    </w:p>
    <w:p w14:paraId="354E35C4" w14:textId="60950AFD" w:rsidR="00CB2409" w:rsidRPr="00384DC3" w:rsidRDefault="00187DBC" w:rsidP="00FE28A9">
      <w:pPr>
        <w:numPr>
          <w:ilvl w:val="0"/>
          <w:numId w:val="21"/>
        </w:numPr>
        <w:spacing w:line="276" w:lineRule="auto"/>
        <w:rPr>
          <w:rFonts w:asciiTheme="minorHAnsi" w:hAnsiTheme="minorHAnsi" w:cstheme="minorHAnsi"/>
          <w:sz w:val="22"/>
        </w:rPr>
      </w:pPr>
      <w:r w:rsidRPr="00384DC3">
        <w:rPr>
          <w:rFonts w:asciiTheme="minorHAnsi" w:hAnsiTheme="minorHAnsi" w:cstheme="minorHAnsi"/>
          <w:sz w:val="22"/>
        </w:rPr>
        <w:t>Przed wbudowaniem urządzeń i materiałów, Wykonawca jest zobowiązany do uzyskania zatwierdzenia do ich zastosowania przez inspektora nadzoru poprzez złożenie „</w:t>
      </w:r>
      <w:r w:rsidRPr="00B0234B">
        <w:rPr>
          <w:rFonts w:asciiTheme="minorHAnsi" w:hAnsiTheme="minorHAnsi" w:cstheme="minorHAnsi"/>
          <w:sz w:val="22"/>
        </w:rPr>
        <w:t>Kart</w:t>
      </w:r>
      <w:r w:rsidR="00C3213A" w:rsidRPr="00B0234B">
        <w:rPr>
          <w:rFonts w:asciiTheme="minorHAnsi" w:hAnsiTheme="minorHAnsi" w:cstheme="minorHAnsi"/>
          <w:sz w:val="22"/>
        </w:rPr>
        <w:t xml:space="preserve">y zatwierdzenia </w:t>
      </w:r>
      <w:r w:rsidRPr="00B0234B">
        <w:rPr>
          <w:rFonts w:asciiTheme="minorHAnsi" w:hAnsiTheme="minorHAnsi" w:cstheme="minorHAnsi"/>
          <w:sz w:val="22"/>
        </w:rPr>
        <w:t xml:space="preserve"> materiał</w:t>
      </w:r>
      <w:r w:rsidR="00C3213A" w:rsidRPr="00B0234B">
        <w:rPr>
          <w:rFonts w:asciiTheme="minorHAnsi" w:hAnsiTheme="minorHAnsi" w:cstheme="minorHAnsi"/>
          <w:sz w:val="22"/>
        </w:rPr>
        <w:t>u KZM</w:t>
      </w:r>
      <w:r w:rsidRPr="00B0234B">
        <w:rPr>
          <w:rFonts w:asciiTheme="minorHAnsi" w:hAnsiTheme="minorHAnsi" w:cstheme="minorHAnsi"/>
          <w:sz w:val="22"/>
        </w:rPr>
        <w:t>” wraz z aprobatami, certyfikatami lub innymi dokumentami po</w:t>
      </w:r>
      <w:r w:rsidRPr="00384DC3">
        <w:rPr>
          <w:rFonts w:asciiTheme="minorHAnsi" w:hAnsiTheme="minorHAnsi" w:cstheme="minorHAnsi"/>
          <w:sz w:val="22"/>
        </w:rPr>
        <w:t>twierdzającymi ich dopuszczenie do stosowania w budownictwie i spełnienie wymagań Rozporządzenia Spraw Wewnętrznych i Administracji z dnia 20 czerwca 2007 r. w sprawie wykazu wyrobów służących zapewnieniu bezpieczeństwa publicznego lub ochronie zdrowia i życia oraz mienia, a także zasad wydawania dopuszczenia tych wyrobów do użytkowania. Przy czym parametry zaproponowanych urządzeń, systemów, materiałów nie mogą być gorsze niż tych, które wskazano jako przykładowe lub referencyjne w dokumentacji projektowej i specyfikacji technicznej wykonania i odbioru robót budowlanych.</w:t>
      </w:r>
      <w:r w:rsidR="00511137">
        <w:rPr>
          <w:rFonts w:asciiTheme="minorHAnsi" w:hAnsiTheme="minorHAnsi" w:cstheme="minorHAnsi"/>
          <w:sz w:val="22"/>
        </w:rPr>
        <w:t xml:space="preserve"> Zamawiający zastrzega sobie prawo występowania do projektanta z wnioskiem o opinie w sprawie porównania parametrów przedstawionych do akceptacji materiałów.</w:t>
      </w:r>
    </w:p>
    <w:p w14:paraId="14716AE9" w14:textId="77777777" w:rsidR="00CB2409" w:rsidRPr="00384DC3" w:rsidRDefault="00187DBC" w:rsidP="00FE28A9">
      <w:pPr>
        <w:numPr>
          <w:ilvl w:val="0"/>
          <w:numId w:val="21"/>
        </w:numPr>
        <w:spacing w:line="276" w:lineRule="auto"/>
        <w:rPr>
          <w:rFonts w:asciiTheme="minorHAnsi" w:hAnsiTheme="minorHAnsi" w:cstheme="minorHAnsi"/>
          <w:sz w:val="22"/>
        </w:rPr>
      </w:pPr>
      <w:r w:rsidRPr="00384DC3">
        <w:rPr>
          <w:rFonts w:asciiTheme="minorHAnsi" w:hAnsiTheme="minorHAnsi" w:cstheme="minorHAnsi"/>
          <w:sz w:val="22"/>
        </w:rPr>
        <w:t>Wykonawca zobowiązuje się wykonać przedmiot umowy z materiałów i urządzeń własnych, wolnych od wad fizycznych i prawnych, odpowiadających co do jakości wymogom wyrobów dopuszczonych do obrotu i stosowania w budownictwie, zgodnie z projektem, SWZ i ofertą Wykonawcy. Niedopuszczalne jest wbudowywanie oraz magazynowanie przez Wykonawcę i Podwykonawców materiałów i urządzeń, co do których mogą zgłosić swoje roszczenia osoby trzecie.</w:t>
      </w:r>
    </w:p>
    <w:p w14:paraId="5E1F23CA" w14:textId="77777777" w:rsidR="00CB2409" w:rsidRPr="00384DC3" w:rsidRDefault="00187DBC" w:rsidP="00FE28A9">
      <w:pPr>
        <w:numPr>
          <w:ilvl w:val="0"/>
          <w:numId w:val="21"/>
        </w:numPr>
        <w:spacing w:line="276" w:lineRule="auto"/>
        <w:rPr>
          <w:rFonts w:asciiTheme="minorHAnsi" w:hAnsiTheme="minorHAnsi" w:cstheme="minorHAnsi"/>
          <w:sz w:val="22"/>
        </w:rPr>
      </w:pPr>
      <w:r w:rsidRPr="00384DC3">
        <w:rPr>
          <w:rFonts w:asciiTheme="minorHAnsi" w:hAnsiTheme="minorHAnsi" w:cstheme="minorHAnsi"/>
          <w:sz w:val="22"/>
        </w:rPr>
        <w:t>Materiały i urządzenia użyte do wykonania przedmiotu umowy będą odpowiadać, co do jakości wymogom wyrobów dopuszczonych do obrotu i stosowania w budownictwie (art. 10 ustawy Prawo budowlane) oraz innych obowiązujących w tym zakresie przepisów prawa, wymogom SWZ i dokumentacji projektowej.</w:t>
      </w:r>
    </w:p>
    <w:p w14:paraId="6BACF098" w14:textId="77777777" w:rsidR="00CB2409" w:rsidRPr="00384DC3" w:rsidRDefault="00187DBC" w:rsidP="00FE28A9">
      <w:pPr>
        <w:numPr>
          <w:ilvl w:val="0"/>
          <w:numId w:val="21"/>
        </w:numPr>
        <w:spacing w:line="276" w:lineRule="auto"/>
        <w:rPr>
          <w:rFonts w:asciiTheme="minorHAnsi" w:hAnsiTheme="minorHAnsi" w:cstheme="minorHAnsi"/>
          <w:sz w:val="22"/>
        </w:rPr>
      </w:pPr>
      <w:r w:rsidRPr="00384DC3">
        <w:rPr>
          <w:rFonts w:asciiTheme="minorHAnsi" w:hAnsiTheme="minorHAnsi" w:cstheme="minorHAnsi"/>
          <w:sz w:val="22"/>
        </w:rPr>
        <w:t>W każdym czasie i na każde żądanie Zamawiającego Wykonawca zobowiązany jest okazać w stosunku do wskazanych materiałów i urządzeń oraz wymaganych przepisami dla tych materiałów i urządzeń, odpowiednie certyfikaty zgodności z Polską Normą, aprobaty techniczne, atesty, świadectwa jakości, instrukcje obsługi, itp. Dokumentację w tym zakresie Wykonawca winien przechowywać na budowie i przekazać ją Zamawiającemu w procedurze odbioru końcowego.</w:t>
      </w:r>
    </w:p>
    <w:p w14:paraId="6496ECDB" w14:textId="77777777" w:rsidR="00CB2409" w:rsidRPr="00384DC3" w:rsidRDefault="00187DBC" w:rsidP="00FE28A9">
      <w:pPr>
        <w:numPr>
          <w:ilvl w:val="0"/>
          <w:numId w:val="21"/>
        </w:numPr>
        <w:spacing w:line="276" w:lineRule="auto"/>
        <w:rPr>
          <w:rFonts w:asciiTheme="minorHAnsi" w:hAnsiTheme="minorHAnsi" w:cstheme="minorHAnsi"/>
          <w:sz w:val="22"/>
        </w:rPr>
      </w:pPr>
      <w:r w:rsidRPr="00384DC3">
        <w:rPr>
          <w:rFonts w:asciiTheme="minorHAnsi" w:hAnsiTheme="minorHAnsi" w:cstheme="minorHAnsi"/>
          <w:sz w:val="22"/>
        </w:rPr>
        <w:t>Wykonawca zapewni na żądanie Zamawiającego potrzebne oprzyrządowanie, potencjał ludzki oraz materiały wymagane do zbadania prawidłowości wykonania robót oraz jakości użytych materiałów przez Wykonawcę i Podwykonawców przy realizacji zadania.</w:t>
      </w:r>
    </w:p>
    <w:p w14:paraId="0D096E4B" w14:textId="77777777" w:rsidR="00CB2409" w:rsidRPr="00384DC3" w:rsidRDefault="00187DBC" w:rsidP="00FE28A9">
      <w:pPr>
        <w:numPr>
          <w:ilvl w:val="0"/>
          <w:numId w:val="21"/>
        </w:numPr>
        <w:spacing w:line="276" w:lineRule="auto"/>
        <w:rPr>
          <w:rFonts w:asciiTheme="minorHAnsi" w:hAnsiTheme="minorHAnsi" w:cstheme="minorHAnsi"/>
          <w:sz w:val="22"/>
        </w:rPr>
      </w:pPr>
      <w:r w:rsidRPr="00384DC3">
        <w:rPr>
          <w:rFonts w:asciiTheme="minorHAnsi" w:hAnsiTheme="minorHAnsi" w:cstheme="minorHAnsi"/>
          <w:sz w:val="22"/>
        </w:rPr>
        <w:t>Jeżeli w rezultacie przeprowadzonych badań okaże się, że zastosowane materiały bądź wykonanie robót, co do jakości są niezgodne z umową, to koszty badań dodatkowych oraz skutki z tym związane obciążą Wykonawcę.</w:t>
      </w:r>
    </w:p>
    <w:p w14:paraId="3DD8F9D4" w14:textId="77777777" w:rsidR="00CB2409" w:rsidRPr="00384DC3" w:rsidRDefault="00187DBC" w:rsidP="00FE28A9">
      <w:pPr>
        <w:numPr>
          <w:ilvl w:val="0"/>
          <w:numId w:val="21"/>
        </w:numPr>
        <w:spacing w:line="276" w:lineRule="auto"/>
        <w:rPr>
          <w:rFonts w:asciiTheme="minorHAnsi" w:hAnsiTheme="minorHAnsi" w:cstheme="minorHAnsi"/>
          <w:sz w:val="22"/>
        </w:rPr>
      </w:pPr>
      <w:r w:rsidRPr="00384DC3">
        <w:rPr>
          <w:rFonts w:asciiTheme="minorHAnsi" w:hAnsiTheme="minorHAnsi" w:cstheme="minorHAnsi"/>
          <w:sz w:val="22"/>
        </w:rPr>
        <w:t>W przypadku stwierdzenia, że wbudowane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 lub pokryje je z kwoty zabezpieczenia należytego wykonania umowy, a gdy kwota ta okaże się niewystarczająca, będzie dochodził jej zwrotu na zasadach ogólnych.</w:t>
      </w:r>
    </w:p>
    <w:p w14:paraId="47F517E7" w14:textId="77777777" w:rsidR="00DC11BB" w:rsidRDefault="00187DBC" w:rsidP="00FE28A9">
      <w:pPr>
        <w:numPr>
          <w:ilvl w:val="0"/>
          <w:numId w:val="21"/>
        </w:numPr>
        <w:spacing w:line="276" w:lineRule="auto"/>
        <w:rPr>
          <w:rFonts w:asciiTheme="minorHAnsi" w:hAnsiTheme="minorHAnsi" w:cstheme="minorHAnsi"/>
          <w:sz w:val="22"/>
        </w:rPr>
      </w:pPr>
      <w:r w:rsidRPr="00384DC3">
        <w:rPr>
          <w:rFonts w:asciiTheme="minorHAnsi" w:hAnsiTheme="minorHAnsi" w:cstheme="minorHAnsi"/>
          <w:sz w:val="22"/>
        </w:rPr>
        <w:t xml:space="preserve">W razie zaistnienia okoliczności uniemożliwiających wykonywanie robót zgodnie z zatwierdzonym projektem budowlanym w zakresie materiałów lub urządzeń czy też stosowanych technologii, niezależnie od tego czy ma to charakter istotny czy nieistotny, Wykonawca zobowiązuje się </w:t>
      </w:r>
      <w:r w:rsidRPr="00384DC3">
        <w:rPr>
          <w:rFonts w:asciiTheme="minorHAnsi" w:hAnsiTheme="minorHAnsi" w:cstheme="minorHAnsi"/>
          <w:sz w:val="22"/>
        </w:rPr>
        <w:lastRenderedPageBreak/>
        <w:t xml:space="preserve">niezwłocznie po powzięciu o tym wiedzy, nie później jednak niż w terminie 2 dni, pisemnie zawiadomić o tym Zamawiającego i bez jego zgody nie będzie dokonywał żadnych odstępstw od wskazanego projektu.  </w:t>
      </w:r>
    </w:p>
    <w:p w14:paraId="1F2928EC" w14:textId="77777777" w:rsidR="00DC11BB" w:rsidRDefault="00DC11BB" w:rsidP="00FE28A9">
      <w:pPr>
        <w:spacing w:line="276" w:lineRule="auto"/>
        <w:ind w:left="360"/>
        <w:rPr>
          <w:rFonts w:asciiTheme="minorHAnsi" w:hAnsiTheme="minorHAnsi" w:cstheme="minorHAnsi"/>
          <w:sz w:val="22"/>
        </w:rPr>
      </w:pPr>
    </w:p>
    <w:p w14:paraId="142811F0" w14:textId="77777777" w:rsidR="008E4CE1" w:rsidRPr="00384DC3" w:rsidRDefault="008E4CE1" w:rsidP="00FE28A9">
      <w:pPr>
        <w:spacing w:line="276" w:lineRule="auto"/>
        <w:ind w:left="360"/>
        <w:rPr>
          <w:rFonts w:asciiTheme="minorHAnsi" w:hAnsiTheme="minorHAnsi" w:cstheme="minorHAnsi"/>
          <w:sz w:val="22"/>
        </w:rPr>
      </w:pPr>
    </w:p>
    <w:p w14:paraId="51340F6A" w14:textId="77777777" w:rsidR="00CB2409" w:rsidRPr="00384DC3" w:rsidRDefault="00187DBC" w:rsidP="00FE28A9">
      <w:pPr>
        <w:tabs>
          <w:tab w:val="left" w:pos="3240"/>
          <w:tab w:val="center" w:pos="4536"/>
        </w:tabs>
        <w:spacing w:line="276" w:lineRule="auto"/>
        <w:jc w:val="center"/>
        <w:rPr>
          <w:rFonts w:asciiTheme="minorHAnsi" w:hAnsiTheme="minorHAnsi" w:cstheme="minorHAnsi"/>
          <w:b/>
          <w:sz w:val="22"/>
        </w:rPr>
      </w:pPr>
      <w:r w:rsidRPr="00384DC3">
        <w:rPr>
          <w:rFonts w:asciiTheme="minorHAnsi" w:hAnsiTheme="minorHAnsi" w:cstheme="minorHAnsi"/>
          <w:b/>
          <w:sz w:val="22"/>
        </w:rPr>
        <w:t>II. ROBOTY BUDOWLANE</w:t>
      </w:r>
    </w:p>
    <w:p w14:paraId="554047B3" w14:textId="77777777" w:rsidR="00CB2409" w:rsidRPr="00384DC3" w:rsidRDefault="00187DBC" w:rsidP="00FE28A9">
      <w:pPr>
        <w:keepLines/>
        <w:widowControl w:val="0"/>
        <w:spacing w:line="276" w:lineRule="auto"/>
        <w:jc w:val="center"/>
        <w:rPr>
          <w:rFonts w:asciiTheme="minorHAnsi" w:hAnsiTheme="minorHAnsi" w:cstheme="minorHAnsi"/>
          <w:b/>
          <w:bCs/>
          <w:color w:val="000000"/>
          <w:sz w:val="22"/>
        </w:rPr>
      </w:pPr>
      <w:r w:rsidRPr="00384DC3">
        <w:rPr>
          <w:rFonts w:asciiTheme="minorHAnsi" w:hAnsiTheme="minorHAnsi" w:cstheme="minorHAnsi"/>
          <w:b/>
          <w:bCs/>
          <w:color w:val="000000"/>
          <w:sz w:val="22"/>
        </w:rPr>
        <w:t>§ 5</w:t>
      </w:r>
    </w:p>
    <w:p w14:paraId="1E0B70FA" w14:textId="77777777" w:rsidR="00CB2409" w:rsidRPr="00384DC3" w:rsidRDefault="00187DBC" w:rsidP="00FE28A9">
      <w:pPr>
        <w:keepLines/>
        <w:widowControl w:val="0"/>
        <w:numPr>
          <w:ilvl w:val="0"/>
          <w:numId w:val="37"/>
        </w:numPr>
        <w:spacing w:line="276" w:lineRule="auto"/>
        <w:ind w:left="426"/>
        <w:contextualSpacing/>
        <w:rPr>
          <w:rFonts w:asciiTheme="minorHAnsi" w:hAnsiTheme="minorHAnsi" w:cstheme="minorHAnsi"/>
          <w:color w:val="000000"/>
          <w:sz w:val="22"/>
        </w:rPr>
      </w:pPr>
      <w:r w:rsidRPr="00384DC3">
        <w:rPr>
          <w:rFonts w:asciiTheme="minorHAnsi" w:hAnsiTheme="minorHAnsi" w:cstheme="minorHAnsi"/>
          <w:color w:val="000000"/>
          <w:sz w:val="22"/>
        </w:rPr>
        <w:t>Wykonawca zobowiązuje się do wykonania robót budowlanych objętych Umową z należytą starannością, w szczególności zgodnie z:</w:t>
      </w:r>
    </w:p>
    <w:p w14:paraId="37F9DD38" w14:textId="77777777" w:rsidR="00CB2409" w:rsidRPr="00384DC3" w:rsidRDefault="00187DBC" w:rsidP="00FE28A9">
      <w:pPr>
        <w:keepLines/>
        <w:widowControl w:val="0"/>
        <w:numPr>
          <w:ilvl w:val="0"/>
          <w:numId w:val="38"/>
        </w:numPr>
        <w:spacing w:line="276" w:lineRule="auto"/>
        <w:contextualSpacing/>
        <w:rPr>
          <w:rFonts w:asciiTheme="minorHAnsi" w:hAnsiTheme="minorHAnsi" w:cstheme="minorHAnsi"/>
          <w:color w:val="000000"/>
          <w:sz w:val="22"/>
        </w:rPr>
      </w:pPr>
      <w:r w:rsidRPr="00384DC3">
        <w:rPr>
          <w:rFonts w:asciiTheme="minorHAnsi" w:hAnsiTheme="minorHAnsi" w:cstheme="minorHAnsi"/>
          <w:color w:val="000000"/>
          <w:sz w:val="22"/>
        </w:rPr>
        <w:t>Umową,</w:t>
      </w:r>
    </w:p>
    <w:p w14:paraId="07A8823E" w14:textId="77777777" w:rsidR="00CB2409" w:rsidRPr="00384DC3" w:rsidRDefault="00187DBC" w:rsidP="00FE28A9">
      <w:pPr>
        <w:keepLines/>
        <w:widowControl w:val="0"/>
        <w:numPr>
          <w:ilvl w:val="0"/>
          <w:numId w:val="39"/>
        </w:numPr>
        <w:spacing w:line="276" w:lineRule="auto"/>
        <w:contextualSpacing/>
        <w:rPr>
          <w:rFonts w:asciiTheme="minorHAnsi" w:hAnsiTheme="minorHAnsi" w:cstheme="minorHAnsi"/>
          <w:sz w:val="22"/>
        </w:rPr>
      </w:pPr>
      <w:r w:rsidRPr="00384DC3">
        <w:rPr>
          <w:rFonts w:asciiTheme="minorHAnsi" w:hAnsiTheme="minorHAnsi" w:cstheme="minorHAnsi"/>
          <w:sz w:val="22"/>
        </w:rPr>
        <w:t>dokumentacją projektową i dokumentacjami zamiennymi,</w:t>
      </w:r>
    </w:p>
    <w:p w14:paraId="66993048" w14:textId="77777777" w:rsidR="00CB2409" w:rsidRPr="00384DC3" w:rsidRDefault="00187DBC" w:rsidP="00FE28A9">
      <w:pPr>
        <w:keepLines/>
        <w:widowControl w:val="0"/>
        <w:numPr>
          <w:ilvl w:val="0"/>
          <w:numId w:val="40"/>
        </w:numPr>
        <w:spacing w:line="276" w:lineRule="auto"/>
        <w:contextualSpacing/>
        <w:rPr>
          <w:rFonts w:asciiTheme="minorHAnsi" w:hAnsiTheme="minorHAnsi" w:cstheme="minorHAnsi"/>
          <w:color w:val="000000"/>
          <w:sz w:val="22"/>
        </w:rPr>
      </w:pPr>
      <w:r w:rsidRPr="00384DC3">
        <w:rPr>
          <w:rFonts w:asciiTheme="minorHAnsi" w:hAnsiTheme="minorHAnsi" w:cstheme="minorHAnsi"/>
          <w:color w:val="000000"/>
          <w:sz w:val="22"/>
        </w:rPr>
        <w:t>specyfikacjami technicznymi wykonania i odbioru robót budowlanych,</w:t>
      </w:r>
    </w:p>
    <w:p w14:paraId="1DDE16FF" w14:textId="621D30F8" w:rsidR="00CB2409" w:rsidRPr="00384DC3" w:rsidRDefault="00187DBC" w:rsidP="00FE28A9">
      <w:pPr>
        <w:keepLines/>
        <w:widowControl w:val="0"/>
        <w:numPr>
          <w:ilvl w:val="0"/>
          <w:numId w:val="41"/>
        </w:numPr>
        <w:spacing w:line="276" w:lineRule="auto"/>
        <w:contextualSpacing/>
        <w:rPr>
          <w:rFonts w:asciiTheme="minorHAnsi" w:hAnsiTheme="minorHAnsi" w:cstheme="minorHAnsi"/>
          <w:color w:val="000000"/>
          <w:sz w:val="22"/>
        </w:rPr>
      </w:pPr>
      <w:r w:rsidRPr="00384DC3">
        <w:rPr>
          <w:rFonts w:asciiTheme="minorHAnsi" w:hAnsiTheme="minorHAnsi" w:cstheme="minorHAnsi"/>
          <w:color w:val="000000"/>
          <w:sz w:val="22"/>
        </w:rPr>
        <w:t xml:space="preserve">kosztorysami </w:t>
      </w:r>
      <w:r w:rsidR="00A64A6E">
        <w:rPr>
          <w:rFonts w:asciiTheme="minorHAnsi" w:hAnsiTheme="minorHAnsi" w:cstheme="minorHAnsi"/>
          <w:color w:val="000000"/>
          <w:sz w:val="22"/>
        </w:rPr>
        <w:t xml:space="preserve"> </w:t>
      </w:r>
      <w:r w:rsidR="00763053">
        <w:rPr>
          <w:rFonts w:asciiTheme="minorHAnsi" w:hAnsiTheme="minorHAnsi" w:cstheme="minorHAnsi"/>
          <w:color w:val="000000"/>
          <w:sz w:val="22"/>
        </w:rPr>
        <w:t>szczegółowymi</w:t>
      </w:r>
      <w:r w:rsidRPr="00384DC3">
        <w:rPr>
          <w:rFonts w:asciiTheme="minorHAnsi" w:hAnsiTheme="minorHAnsi" w:cstheme="minorHAnsi"/>
          <w:color w:val="000000"/>
          <w:sz w:val="22"/>
        </w:rPr>
        <w:t>,</w:t>
      </w:r>
    </w:p>
    <w:p w14:paraId="6C24EA22" w14:textId="77777777" w:rsidR="00CB2409" w:rsidRPr="00384DC3" w:rsidRDefault="00187DBC" w:rsidP="00FE28A9">
      <w:pPr>
        <w:keepLines/>
        <w:widowControl w:val="0"/>
        <w:numPr>
          <w:ilvl w:val="0"/>
          <w:numId w:val="42"/>
        </w:numPr>
        <w:spacing w:line="276" w:lineRule="auto"/>
        <w:contextualSpacing/>
        <w:rPr>
          <w:rFonts w:asciiTheme="minorHAnsi" w:hAnsiTheme="minorHAnsi" w:cstheme="minorHAnsi"/>
          <w:color w:val="000000"/>
          <w:sz w:val="22"/>
        </w:rPr>
      </w:pPr>
      <w:r w:rsidRPr="00384DC3">
        <w:rPr>
          <w:rFonts w:asciiTheme="minorHAnsi" w:hAnsiTheme="minorHAnsi" w:cstheme="minorHAnsi"/>
          <w:color w:val="000000"/>
          <w:sz w:val="22"/>
        </w:rPr>
        <w:t xml:space="preserve">zasadami wiedzy technicznej, </w:t>
      </w:r>
    </w:p>
    <w:p w14:paraId="5F370EB7" w14:textId="77777777" w:rsidR="00CB2409" w:rsidRPr="00384DC3" w:rsidRDefault="00187DBC" w:rsidP="00FE28A9">
      <w:pPr>
        <w:keepLines/>
        <w:widowControl w:val="0"/>
        <w:numPr>
          <w:ilvl w:val="0"/>
          <w:numId w:val="43"/>
        </w:numPr>
        <w:spacing w:line="276" w:lineRule="auto"/>
        <w:ind w:left="426"/>
        <w:contextualSpacing/>
        <w:rPr>
          <w:rFonts w:asciiTheme="minorHAnsi" w:hAnsiTheme="minorHAnsi" w:cstheme="minorHAnsi"/>
          <w:b/>
          <w:bCs/>
          <w:color w:val="000000"/>
          <w:sz w:val="22"/>
        </w:rPr>
      </w:pPr>
      <w:r w:rsidRPr="00384DC3">
        <w:rPr>
          <w:rFonts w:asciiTheme="minorHAnsi" w:hAnsiTheme="minorHAnsi" w:cstheme="minorHAnsi"/>
          <w:color w:val="000000"/>
          <w:sz w:val="22"/>
        </w:rPr>
        <w:t xml:space="preserve">W przypadku ujawnienia się </w:t>
      </w:r>
      <w:r w:rsidRPr="00384DC3">
        <w:rPr>
          <w:rFonts w:asciiTheme="minorHAnsi" w:hAnsiTheme="minorHAnsi" w:cstheme="minorHAnsi"/>
          <w:bCs/>
          <w:color w:val="000000"/>
          <w:sz w:val="22"/>
        </w:rPr>
        <w:t>rozbieżności pomiędzy dokumentami, o których mowa w ust. 1, wiążąca będzie dla Stron kolejność w jakiej je powołano.</w:t>
      </w:r>
    </w:p>
    <w:p w14:paraId="61E2216D" w14:textId="77777777" w:rsidR="003712F4" w:rsidRDefault="003712F4" w:rsidP="00FE28A9">
      <w:pPr>
        <w:keepLines/>
        <w:widowControl w:val="0"/>
        <w:spacing w:line="276" w:lineRule="auto"/>
        <w:jc w:val="center"/>
        <w:rPr>
          <w:rFonts w:asciiTheme="minorHAnsi" w:hAnsiTheme="minorHAnsi" w:cstheme="minorHAnsi"/>
          <w:b/>
          <w:bCs/>
          <w:sz w:val="22"/>
        </w:rPr>
      </w:pPr>
    </w:p>
    <w:p w14:paraId="5E3C5FC4" w14:textId="10532C96"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 6</w:t>
      </w:r>
    </w:p>
    <w:p w14:paraId="4D32C183" w14:textId="77777777" w:rsidR="00CB2409" w:rsidRPr="00384DC3" w:rsidRDefault="00187DBC" w:rsidP="00FE28A9">
      <w:pPr>
        <w:keepLines/>
        <w:widowControl w:val="0"/>
        <w:numPr>
          <w:ilvl w:val="0"/>
          <w:numId w:val="44"/>
        </w:numPr>
        <w:tabs>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Zamawiający powołuje inspektora nadzoru: </w:t>
      </w:r>
    </w:p>
    <w:p w14:paraId="2F369A3A" w14:textId="77777777" w:rsidR="00CB2409" w:rsidRPr="00384DC3" w:rsidRDefault="00187DBC" w:rsidP="00FE28A9">
      <w:pPr>
        <w:pStyle w:val="Akapitzlist"/>
        <w:keepLines/>
        <w:widowControl w:val="0"/>
        <w:numPr>
          <w:ilvl w:val="0"/>
          <w:numId w:val="11"/>
        </w:numPr>
        <w:tabs>
          <w:tab w:val="left" w:pos="426"/>
        </w:tabs>
        <w:spacing w:after="0"/>
        <w:rPr>
          <w:rFonts w:asciiTheme="minorHAnsi" w:hAnsiTheme="minorHAnsi" w:cstheme="minorHAnsi"/>
          <w:szCs w:val="22"/>
        </w:rPr>
      </w:pPr>
      <w:r w:rsidRPr="00384DC3">
        <w:rPr>
          <w:rFonts w:asciiTheme="minorHAnsi" w:hAnsiTheme="minorHAnsi" w:cstheme="minorHAnsi"/>
          <w:szCs w:val="22"/>
        </w:rPr>
        <w:t>…………………….. - branża budowlana,</w:t>
      </w:r>
    </w:p>
    <w:p w14:paraId="5CC78287" w14:textId="77777777" w:rsidR="00CB2409" w:rsidRPr="00384DC3" w:rsidRDefault="00187DBC" w:rsidP="00FE28A9">
      <w:pPr>
        <w:pStyle w:val="Akapitzlist"/>
        <w:keepLines/>
        <w:widowControl w:val="0"/>
        <w:numPr>
          <w:ilvl w:val="0"/>
          <w:numId w:val="11"/>
        </w:numPr>
        <w:tabs>
          <w:tab w:val="left" w:pos="426"/>
        </w:tabs>
        <w:spacing w:after="0"/>
        <w:rPr>
          <w:rFonts w:asciiTheme="minorHAnsi" w:hAnsiTheme="minorHAnsi" w:cstheme="minorHAnsi"/>
          <w:szCs w:val="22"/>
        </w:rPr>
      </w:pPr>
      <w:r w:rsidRPr="00384DC3">
        <w:rPr>
          <w:rFonts w:asciiTheme="minorHAnsi" w:hAnsiTheme="minorHAnsi" w:cstheme="minorHAnsi"/>
          <w:szCs w:val="22"/>
        </w:rPr>
        <w:t>…………………</w:t>
      </w:r>
      <w:r w:rsidR="00496CEE">
        <w:rPr>
          <w:rFonts w:asciiTheme="minorHAnsi" w:hAnsiTheme="minorHAnsi" w:cstheme="minorHAnsi"/>
          <w:szCs w:val="22"/>
        </w:rPr>
        <w:t xml:space="preserve">.…. </w:t>
      </w:r>
      <w:r w:rsidRPr="00384DC3">
        <w:rPr>
          <w:rFonts w:asciiTheme="minorHAnsi" w:hAnsiTheme="minorHAnsi" w:cstheme="minorHAnsi"/>
          <w:szCs w:val="22"/>
        </w:rPr>
        <w:t>- branża elektryczna,</w:t>
      </w:r>
    </w:p>
    <w:p w14:paraId="6CE75E9D" w14:textId="77777777" w:rsidR="00CB2409" w:rsidRPr="00384DC3" w:rsidRDefault="00187DBC" w:rsidP="00FE28A9">
      <w:pPr>
        <w:pStyle w:val="Akapitzlist"/>
        <w:keepLines/>
        <w:widowControl w:val="0"/>
        <w:numPr>
          <w:ilvl w:val="0"/>
          <w:numId w:val="11"/>
        </w:numPr>
        <w:tabs>
          <w:tab w:val="left" w:pos="426"/>
        </w:tabs>
        <w:spacing w:after="0"/>
        <w:rPr>
          <w:rFonts w:asciiTheme="minorHAnsi" w:hAnsiTheme="minorHAnsi" w:cstheme="minorHAnsi"/>
          <w:szCs w:val="22"/>
        </w:rPr>
      </w:pPr>
      <w:r w:rsidRPr="00384DC3">
        <w:rPr>
          <w:rFonts w:asciiTheme="minorHAnsi" w:hAnsiTheme="minorHAnsi" w:cstheme="minorHAnsi"/>
          <w:szCs w:val="22"/>
        </w:rPr>
        <w:t>……………….……</w:t>
      </w:r>
      <w:r w:rsidR="00496CEE">
        <w:rPr>
          <w:rFonts w:asciiTheme="minorHAnsi" w:hAnsiTheme="minorHAnsi" w:cstheme="minorHAnsi"/>
          <w:szCs w:val="22"/>
        </w:rPr>
        <w:t xml:space="preserve">. </w:t>
      </w:r>
      <w:r w:rsidRPr="00384DC3">
        <w:rPr>
          <w:rFonts w:asciiTheme="minorHAnsi" w:hAnsiTheme="minorHAnsi" w:cstheme="minorHAnsi"/>
          <w:szCs w:val="22"/>
        </w:rPr>
        <w:t>- branża sanitarna,</w:t>
      </w:r>
    </w:p>
    <w:p w14:paraId="0325AA9E" w14:textId="77777777" w:rsidR="00CB2409" w:rsidRPr="00384DC3" w:rsidRDefault="00187DBC" w:rsidP="00FE28A9">
      <w:pPr>
        <w:pStyle w:val="Akapitzlist"/>
        <w:keepLines/>
        <w:widowControl w:val="0"/>
        <w:numPr>
          <w:ilvl w:val="0"/>
          <w:numId w:val="11"/>
        </w:numPr>
        <w:tabs>
          <w:tab w:val="left" w:pos="426"/>
        </w:tabs>
        <w:spacing w:after="0"/>
        <w:rPr>
          <w:rFonts w:asciiTheme="minorHAnsi" w:hAnsiTheme="minorHAnsi" w:cstheme="minorHAnsi"/>
          <w:szCs w:val="22"/>
        </w:rPr>
      </w:pPr>
      <w:r w:rsidRPr="00384DC3">
        <w:rPr>
          <w:rFonts w:asciiTheme="minorHAnsi" w:hAnsiTheme="minorHAnsi" w:cstheme="minorHAnsi"/>
          <w:szCs w:val="22"/>
        </w:rPr>
        <w:t>…………………….. - branża drogowa.</w:t>
      </w:r>
    </w:p>
    <w:p w14:paraId="570F335B" w14:textId="77777777" w:rsidR="00CB2409" w:rsidRDefault="00187DBC" w:rsidP="00FE28A9">
      <w:pPr>
        <w:keepLines/>
        <w:widowControl w:val="0"/>
        <w:numPr>
          <w:ilvl w:val="0"/>
          <w:numId w:val="45"/>
        </w:numPr>
        <w:tabs>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Inspektor nadzoru inwestorskiego działa w imieniu i na rzecz Zamawiającego.</w:t>
      </w:r>
    </w:p>
    <w:p w14:paraId="7619058A" w14:textId="3A004885" w:rsidR="005B35F2" w:rsidRPr="00384DC3" w:rsidRDefault="00372454" w:rsidP="00FE28A9">
      <w:pPr>
        <w:keepLines/>
        <w:widowControl w:val="0"/>
        <w:numPr>
          <w:ilvl w:val="0"/>
          <w:numId w:val="45"/>
        </w:numPr>
        <w:tabs>
          <w:tab w:val="left" w:pos="426"/>
        </w:tabs>
        <w:spacing w:line="276" w:lineRule="auto"/>
        <w:ind w:left="426" w:hanging="426"/>
        <w:rPr>
          <w:rFonts w:asciiTheme="minorHAnsi" w:hAnsiTheme="minorHAnsi" w:cstheme="minorHAnsi"/>
          <w:sz w:val="22"/>
        </w:rPr>
      </w:pPr>
      <w:r>
        <w:rPr>
          <w:rFonts w:asciiTheme="minorHAnsi" w:hAnsiTheme="minorHAnsi" w:cstheme="minorHAnsi"/>
          <w:sz w:val="22"/>
        </w:rPr>
        <w:t>Zmiana osób, o których mowa w ust. 1</w:t>
      </w:r>
      <w:r w:rsidR="006631E9">
        <w:rPr>
          <w:rFonts w:asciiTheme="minorHAnsi" w:hAnsiTheme="minorHAnsi" w:cstheme="minorHAnsi"/>
          <w:sz w:val="22"/>
        </w:rPr>
        <w:t xml:space="preserve"> </w:t>
      </w:r>
      <w:r w:rsidR="005B35F2">
        <w:rPr>
          <w:rFonts w:asciiTheme="minorHAnsi" w:hAnsiTheme="minorHAnsi" w:cstheme="minorHAnsi"/>
          <w:sz w:val="22"/>
        </w:rPr>
        <w:t xml:space="preserve">może nastąpić poprzez pisemne zgłoszenie tego faktu drugiej stronie i nie wymaga zawarcia aneksu do umowy. </w:t>
      </w:r>
    </w:p>
    <w:p w14:paraId="7D322098" w14:textId="77777777" w:rsidR="00CB2409" w:rsidRPr="00384DC3" w:rsidRDefault="00CB2409" w:rsidP="00FE28A9">
      <w:pPr>
        <w:keepLines/>
        <w:widowControl w:val="0"/>
        <w:spacing w:line="276" w:lineRule="auto"/>
        <w:ind w:left="3545" w:firstLine="709"/>
        <w:rPr>
          <w:rFonts w:asciiTheme="minorHAnsi" w:hAnsiTheme="minorHAnsi" w:cstheme="minorHAnsi"/>
          <w:b/>
          <w:bCs/>
          <w:sz w:val="22"/>
        </w:rPr>
      </w:pPr>
    </w:p>
    <w:p w14:paraId="071965B4" w14:textId="77777777" w:rsidR="00CB2409" w:rsidRPr="00384DC3" w:rsidRDefault="00187DBC" w:rsidP="00FE28A9">
      <w:pPr>
        <w:keepLines/>
        <w:widowControl w:val="0"/>
        <w:spacing w:line="276" w:lineRule="auto"/>
        <w:ind w:left="3545" w:firstLine="709"/>
        <w:rPr>
          <w:rFonts w:asciiTheme="minorHAnsi" w:hAnsiTheme="minorHAnsi" w:cstheme="minorHAnsi"/>
          <w:b/>
          <w:bCs/>
          <w:sz w:val="22"/>
        </w:rPr>
      </w:pPr>
      <w:r w:rsidRPr="00384DC3">
        <w:rPr>
          <w:rFonts w:asciiTheme="minorHAnsi" w:hAnsiTheme="minorHAnsi" w:cstheme="minorHAnsi"/>
          <w:b/>
          <w:bCs/>
          <w:sz w:val="22"/>
        </w:rPr>
        <w:t>§ 7</w:t>
      </w:r>
    </w:p>
    <w:p w14:paraId="745F4EE1" w14:textId="77777777" w:rsidR="00CB2409" w:rsidRPr="00384DC3" w:rsidRDefault="00187DBC" w:rsidP="00FE28A9">
      <w:pPr>
        <w:keepLines/>
        <w:widowControl w:val="0"/>
        <w:numPr>
          <w:ilvl w:val="2"/>
          <w:numId w:val="46"/>
        </w:numPr>
        <w:spacing w:line="276" w:lineRule="auto"/>
        <w:ind w:left="425" w:hanging="425"/>
        <w:rPr>
          <w:rFonts w:asciiTheme="minorHAnsi" w:hAnsiTheme="minorHAnsi" w:cstheme="minorHAnsi"/>
          <w:sz w:val="22"/>
        </w:rPr>
      </w:pPr>
      <w:r w:rsidRPr="00384DC3">
        <w:rPr>
          <w:rFonts w:asciiTheme="minorHAnsi" w:hAnsiTheme="minorHAnsi" w:cstheme="minorHAnsi"/>
          <w:sz w:val="22"/>
        </w:rPr>
        <w:t>Inspektor nadzoru, który działa w imieniu Zamawiającego ma prawo żądać od Wykonawcy okazania wszelkich dokumentów świadczących, że wyrób jest dopuszczony do stosowania w budownictwie, oraz wykonania przez niego badań jakościowo – ilościowych stosowanych materiałów i wyrobów budowlanych we wskazanych przez niego laboratoriach.</w:t>
      </w:r>
    </w:p>
    <w:p w14:paraId="0761F930" w14:textId="77777777" w:rsidR="00CB2409" w:rsidRPr="00384DC3" w:rsidRDefault="00187DBC" w:rsidP="00FE28A9">
      <w:pPr>
        <w:keepLines/>
        <w:widowControl w:val="0"/>
        <w:numPr>
          <w:ilvl w:val="2"/>
          <w:numId w:val="47"/>
        </w:numPr>
        <w:spacing w:line="276" w:lineRule="auto"/>
        <w:ind w:left="425" w:hanging="425"/>
        <w:rPr>
          <w:rFonts w:asciiTheme="minorHAnsi" w:hAnsiTheme="minorHAnsi" w:cstheme="minorHAnsi"/>
          <w:sz w:val="22"/>
        </w:rPr>
      </w:pPr>
      <w:r w:rsidRPr="00384DC3">
        <w:rPr>
          <w:rFonts w:asciiTheme="minorHAnsi" w:hAnsiTheme="minorHAnsi" w:cstheme="minorHAnsi"/>
          <w:sz w:val="22"/>
        </w:rPr>
        <w:t>Materiały będą pod względem jakościowym i ilościowym badane przez Wykonawcę.</w:t>
      </w:r>
    </w:p>
    <w:p w14:paraId="54A16C32" w14:textId="77777777" w:rsidR="00CB2409" w:rsidRPr="00384DC3" w:rsidRDefault="00187DBC" w:rsidP="00FE28A9">
      <w:pPr>
        <w:keepLines/>
        <w:widowControl w:val="0"/>
        <w:numPr>
          <w:ilvl w:val="2"/>
          <w:numId w:val="48"/>
        </w:numPr>
        <w:spacing w:line="276" w:lineRule="auto"/>
        <w:ind w:left="425" w:hanging="425"/>
        <w:rPr>
          <w:rFonts w:asciiTheme="minorHAnsi" w:hAnsiTheme="minorHAnsi" w:cstheme="minorHAnsi"/>
          <w:sz w:val="22"/>
        </w:rPr>
      </w:pPr>
      <w:r w:rsidRPr="00384DC3">
        <w:rPr>
          <w:rFonts w:asciiTheme="minorHAnsi" w:hAnsiTheme="minorHAnsi" w:cstheme="minorHAnsi"/>
          <w:sz w:val="22"/>
        </w:rPr>
        <w:t xml:space="preserve">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inżynierów budownictwa i urbanistów, normami technicznymi, standardami i zasadami sztuki budowlanej, dokumentacją projektowo – techniczną, etyką zawodową oraz postanowieniami Umowy. </w:t>
      </w:r>
    </w:p>
    <w:p w14:paraId="4FC09820" w14:textId="77777777" w:rsidR="00CB2409" w:rsidRPr="00384DC3" w:rsidRDefault="00187DBC" w:rsidP="00FE28A9">
      <w:pPr>
        <w:keepLines/>
        <w:widowControl w:val="0"/>
        <w:numPr>
          <w:ilvl w:val="2"/>
          <w:numId w:val="49"/>
        </w:numPr>
        <w:spacing w:line="276" w:lineRule="auto"/>
        <w:ind w:left="425" w:hanging="425"/>
        <w:rPr>
          <w:rFonts w:asciiTheme="minorHAnsi" w:hAnsiTheme="minorHAnsi" w:cstheme="minorHAnsi"/>
          <w:sz w:val="22"/>
        </w:rPr>
      </w:pPr>
      <w:r w:rsidRPr="00384DC3">
        <w:rPr>
          <w:rFonts w:asciiTheme="minorHAnsi" w:hAnsiTheme="minorHAnsi" w:cstheme="minorHAnsi"/>
          <w:sz w:val="22"/>
        </w:rPr>
        <w:t>Wykonawca oświadcza, iż jest wyłącznie odpowiedzialny za przeszkolenie zatrudnionych przez siebie pracowników w zakresie przepisów BHP.</w:t>
      </w:r>
    </w:p>
    <w:p w14:paraId="2A98D4ED" w14:textId="77777777" w:rsidR="00CB2409" w:rsidRPr="00384DC3" w:rsidRDefault="00187DBC" w:rsidP="00FE28A9">
      <w:pPr>
        <w:keepLines/>
        <w:widowControl w:val="0"/>
        <w:numPr>
          <w:ilvl w:val="2"/>
          <w:numId w:val="50"/>
        </w:numPr>
        <w:spacing w:line="276" w:lineRule="auto"/>
        <w:ind w:left="425" w:hanging="425"/>
        <w:rPr>
          <w:rFonts w:asciiTheme="minorHAnsi" w:hAnsiTheme="minorHAnsi" w:cstheme="minorHAnsi"/>
          <w:sz w:val="22"/>
        </w:rPr>
      </w:pPr>
      <w:r w:rsidRPr="00384DC3">
        <w:rPr>
          <w:rFonts w:asciiTheme="minorHAnsi" w:hAnsiTheme="minorHAnsi" w:cstheme="minorHAnsi"/>
          <w:sz w:val="22"/>
        </w:rPr>
        <w:t>Wykonawca oświadcza, że w związku z realizacją przedmiotu Umowy, ponosi wyłączną odpowiedzialność z tytułu ewentualnego uszkodzenia istniejących instalacji i urządzeń.</w:t>
      </w:r>
    </w:p>
    <w:p w14:paraId="442D3EA5" w14:textId="77777777" w:rsidR="00CB2409" w:rsidRPr="00384DC3" w:rsidRDefault="00187DBC" w:rsidP="00FE28A9">
      <w:pPr>
        <w:keepLines/>
        <w:widowControl w:val="0"/>
        <w:numPr>
          <w:ilvl w:val="2"/>
          <w:numId w:val="51"/>
        </w:numPr>
        <w:spacing w:line="276" w:lineRule="auto"/>
        <w:ind w:left="425" w:hanging="425"/>
        <w:rPr>
          <w:rFonts w:asciiTheme="minorHAnsi" w:hAnsiTheme="minorHAnsi" w:cstheme="minorHAnsi"/>
          <w:sz w:val="22"/>
        </w:rPr>
      </w:pPr>
      <w:r w:rsidRPr="00384DC3">
        <w:rPr>
          <w:rFonts w:asciiTheme="minorHAnsi" w:hAnsiTheme="minorHAnsi" w:cstheme="minorHAnsi"/>
          <w:sz w:val="22"/>
        </w:rPr>
        <w:lastRenderedPageBreak/>
        <w:t xml:space="preserve">Przedmiot Umowy zostanie wykonany z materiałów dostarczonych przez Wykonawcę </w:t>
      </w:r>
      <w:r w:rsidRPr="00384DC3">
        <w:rPr>
          <w:rFonts w:asciiTheme="minorHAnsi" w:hAnsiTheme="minorHAnsi" w:cstheme="minorHAnsi"/>
          <w:sz w:val="22"/>
        </w:rPr>
        <w:br/>
        <w:t>i przy użyciu urządzeń i sprzętu Wykonawcy.</w:t>
      </w:r>
    </w:p>
    <w:p w14:paraId="16C922C6" w14:textId="77777777" w:rsidR="00CB2409" w:rsidRPr="00384DC3" w:rsidRDefault="00187DBC" w:rsidP="00FE28A9">
      <w:pPr>
        <w:keepLines/>
        <w:widowControl w:val="0"/>
        <w:numPr>
          <w:ilvl w:val="2"/>
          <w:numId w:val="52"/>
        </w:numPr>
        <w:spacing w:line="276" w:lineRule="auto"/>
        <w:ind w:left="425" w:hanging="425"/>
        <w:rPr>
          <w:rFonts w:asciiTheme="minorHAnsi" w:hAnsiTheme="minorHAnsi" w:cstheme="minorHAnsi"/>
          <w:sz w:val="22"/>
        </w:rPr>
      </w:pPr>
      <w:r w:rsidRPr="00384DC3">
        <w:rPr>
          <w:rFonts w:asciiTheme="minorHAnsi" w:hAnsiTheme="minorHAnsi" w:cstheme="minorHAnsi"/>
          <w:sz w:val="22"/>
        </w:rPr>
        <w:t xml:space="preserve">Wykonawca zobowiązany jest, na żądanie Zamawiającego lub Inspektora Nadzoru Zamawiającego, do dostarczenia i przekazania mu przed wbudowaniem materiałów odpowiednich dokumentów potwierdzających ich jakość i dopuszczenie do obrotu. Niezależnie od powyższego, Zamawiający lub Inspektor Nadzoru Zamawiającego mają prawo żądać od Wykonawcy okazania wymienionych w ust. </w:t>
      </w:r>
      <w:r w:rsidR="00E07B60">
        <w:rPr>
          <w:rFonts w:asciiTheme="minorHAnsi" w:hAnsiTheme="minorHAnsi" w:cstheme="minorHAnsi"/>
          <w:sz w:val="22"/>
        </w:rPr>
        <w:t>1</w:t>
      </w:r>
      <w:r w:rsidRPr="00384DC3">
        <w:rPr>
          <w:rFonts w:asciiTheme="minorHAnsi" w:hAnsiTheme="minorHAnsi" w:cstheme="minorHAnsi"/>
          <w:sz w:val="22"/>
        </w:rPr>
        <w:t xml:space="preserve"> dokumentów, próbek materiałów oraz wykonania przez niego badań jakościowo-ilościowych stosowanych materiałów i wyrobów budowlanych, we wskazanym terminie. </w:t>
      </w:r>
    </w:p>
    <w:p w14:paraId="3D47CFCF" w14:textId="77777777" w:rsidR="00134509" w:rsidRDefault="00187DBC" w:rsidP="00FE28A9">
      <w:pPr>
        <w:keepLines/>
        <w:widowControl w:val="0"/>
        <w:numPr>
          <w:ilvl w:val="2"/>
          <w:numId w:val="53"/>
        </w:numPr>
        <w:spacing w:line="276" w:lineRule="auto"/>
        <w:ind w:left="425" w:hanging="425"/>
        <w:rPr>
          <w:rFonts w:asciiTheme="minorHAnsi" w:hAnsiTheme="minorHAnsi" w:cstheme="minorHAnsi"/>
          <w:sz w:val="22"/>
        </w:rPr>
      </w:pPr>
      <w:r w:rsidRPr="00384DC3">
        <w:rPr>
          <w:rFonts w:asciiTheme="minorHAnsi" w:hAnsiTheme="minorHAnsi" w:cstheme="minorHAnsi"/>
          <w:sz w:val="22"/>
        </w:rPr>
        <w:t xml:space="preserve">Wykonawca ponosi pełną odpowiedzialność za dostarczenie oraz właściwe zabezpieczenie, składowanie materiałów oraz urządzeń, sprzętu wykorzystywanego przy realizacji przedmiotu Umowy. </w:t>
      </w:r>
    </w:p>
    <w:p w14:paraId="06FC15CA" w14:textId="77777777" w:rsidR="00134509" w:rsidRDefault="00187DBC" w:rsidP="00FE28A9">
      <w:pPr>
        <w:keepLines/>
        <w:widowControl w:val="0"/>
        <w:numPr>
          <w:ilvl w:val="2"/>
          <w:numId w:val="53"/>
        </w:numPr>
        <w:spacing w:line="276" w:lineRule="auto"/>
        <w:ind w:left="425" w:hanging="425"/>
        <w:rPr>
          <w:rFonts w:asciiTheme="minorHAnsi" w:hAnsiTheme="minorHAnsi" w:cstheme="minorHAnsi"/>
          <w:sz w:val="22"/>
        </w:rPr>
      </w:pPr>
      <w:r w:rsidRPr="00134509">
        <w:rPr>
          <w:rFonts w:asciiTheme="minorHAnsi" w:hAnsiTheme="minorHAnsi" w:cstheme="minorHAnsi"/>
          <w:sz w:val="22"/>
        </w:rPr>
        <w:t>Wykonawca zobowiązany jest do rozładowywania i właściwego składowania wszystkich urządzeń i materiałów, w miejscu wskazanym przez Zamawiającego lub Inspektora Nadzoru Zamawiającego.</w:t>
      </w:r>
    </w:p>
    <w:p w14:paraId="2C56E752" w14:textId="77777777" w:rsidR="00214740" w:rsidRPr="00214740" w:rsidRDefault="00214740" w:rsidP="00FE28A9">
      <w:pPr>
        <w:keepLines/>
        <w:widowControl w:val="0"/>
        <w:numPr>
          <w:ilvl w:val="2"/>
          <w:numId w:val="53"/>
        </w:numPr>
        <w:spacing w:line="276" w:lineRule="auto"/>
        <w:rPr>
          <w:rFonts w:asciiTheme="minorHAnsi" w:hAnsiTheme="minorHAnsi" w:cstheme="minorHAnsi"/>
          <w:sz w:val="22"/>
        </w:rPr>
      </w:pPr>
      <w:r w:rsidRPr="00214740">
        <w:rPr>
          <w:rFonts w:asciiTheme="minorHAnsi" w:hAnsiTheme="minorHAnsi" w:cstheme="minorHAnsi"/>
          <w:sz w:val="22"/>
        </w:rPr>
        <w:t xml:space="preserve">Wykonawca jest wytwórcą̨ i posiadaczem wszelkich odpadów powstających w wyniku realizacji przedmiotu Umowy. W związku z powyższym, ciąży na nim - w ramach wynagrodzenia - obowiązek prawidłowego zagospodarowania odpadów tj. zapewnienia bezpiecznych i zgodnych z obowiązującymi przepisami warunków gromadzenia odpadów w miejscu realizacji przedmiotu Umowy oraz transportu i  przetwarzania odpadów (odzysku lub unieszkodliwiania odpadów) oraz pełnienia nadzoru nad takimi działaniami w zakresie przekazywania odpadów wyłącznie uprawnionym odbiorcom, posiadającym ważne decyzje w zakresie gospodarowania odpadami, </w:t>
      </w:r>
    </w:p>
    <w:p w14:paraId="1CF4FF1F" w14:textId="77777777" w:rsidR="00214740" w:rsidRPr="00214740" w:rsidRDefault="00214740" w:rsidP="00FE28A9">
      <w:pPr>
        <w:keepLines/>
        <w:widowControl w:val="0"/>
        <w:spacing w:line="276" w:lineRule="auto"/>
        <w:ind w:left="360"/>
        <w:rPr>
          <w:rFonts w:asciiTheme="minorHAnsi" w:hAnsiTheme="minorHAnsi" w:cstheme="minorHAnsi"/>
          <w:sz w:val="22"/>
        </w:rPr>
      </w:pPr>
      <w:r w:rsidRPr="00214740">
        <w:rPr>
          <w:rFonts w:asciiTheme="minorHAnsi" w:hAnsiTheme="minorHAnsi" w:cstheme="minorHAnsi"/>
          <w:sz w:val="22"/>
        </w:rPr>
        <w:t xml:space="preserve">czyli zbierania lub przetwarzania odpadów. Na żądanie Zamawiającego, Wykonawca obowiązany jest przedstawić stosowne dokumenty potwierdzające prawidłowe wypełnienia obowiązku wskazanego  powyżej. </w:t>
      </w:r>
    </w:p>
    <w:p w14:paraId="1C46C743" w14:textId="77777777" w:rsidR="00134509" w:rsidRDefault="00134509" w:rsidP="00FE28A9">
      <w:pPr>
        <w:keepLines/>
        <w:widowControl w:val="0"/>
        <w:spacing w:line="276" w:lineRule="auto"/>
        <w:jc w:val="center"/>
        <w:rPr>
          <w:rFonts w:asciiTheme="minorHAnsi" w:hAnsiTheme="minorHAnsi" w:cstheme="minorHAnsi"/>
          <w:b/>
          <w:bCs/>
          <w:sz w:val="22"/>
        </w:rPr>
      </w:pPr>
    </w:p>
    <w:p w14:paraId="62570FEF" w14:textId="77777777"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 8</w:t>
      </w:r>
    </w:p>
    <w:p w14:paraId="410B1F50" w14:textId="77777777" w:rsidR="00CB2409" w:rsidRPr="00384DC3" w:rsidRDefault="00187DBC" w:rsidP="00FE28A9">
      <w:pPr>
        <w:keepLines/>
        <w:widowControl w:val="0"/>
        <w:tabs>
          <w:tab w:val="left" w:pos="360"/>
        </w:tabs>
        <w:spacing w:line="276" w:lineRule="auto"/>
        <w:rPr>
          <w:rFonts w:asciiTheme="minorHAnsi" w:hAnsiTheme="minorHAnsi" w:cstheme="minorHAnsi"/>
          <w:sz w:val="22"/>
        </w:rPr>
      </w:pPr>
      <w:r w:rsidRPr="00384DC3">
        <w:rPr>
          <w:rFonts w:asciiTheme="minorHAnsi" w:hAnsiTheme="minorHAnsi" w:cstheme="minorHAnsi"/>
          <w:sz w:val="22"/>
        </w:rPr>
        <w:t xml:space="preserve">Wykonawca przed zawarciem Umowy dokonał inspekcji terenu budowy oraz jego otoczenia i nie wnosi w tym zakresie jakichkolwiek zastrzeżeń.  </w:t>
      </w:r>
    </w:p>
    <w:p w14:paraId="62BD1195" w14:textId="77777777" w:rsidR="00CB2409" w:rsidRPr="00384DC3" w:rsidRDefault="00CB2409" w:rsidP="00FE28A9">
      <w:pPr>
        <w:keepLines/>
        <w:widowControl w:val="0"/>
        <w:spacing w:line="276" w:lineRule="auto"/>
        <w:rPr>
          <w:rFonts w:asciiTheme="minorHAnsi" w:hAnsiTheme="minorHAnsi" w:cstheme="minorHAnsi"/>
          <w:b/>
          <w:bCs/>
          <w:color w:val="000000"/>
          <w:sz w:val="22"/>
        </w:rPr>
      </w:pPr>
    </w:p>
    <w:p w14:paraId="0A5872F3" w14:textId="77777777" w:rsidR="00CB2409" w:rsidRPr="00384DC3" w:rsidRDefault="00187DBC" w:rsidP="00FE28A9">
      <w:pPr>
        <w:keepLines/>
        <w:widowControl w:val="0"/>
        <w:spacing w:line="276" w:lineRule="auto"/>
        <w:jc w:val="center"/>
        <w:rPr>
          <w:rFonts w:asciiTheme="minorHAnsi" w:hAnsiTheme="minorHAnsi" w:cstheme="minorHAnsi"/>
          <w:b/>
          <w:bCs/>
          <w:color w:val="000000"/>
          <w:sz w:val="22"/>
        </w:rPr>
      </w:pPr>
      <w:r w:rsidRPr="00384DC3">
        <w:rPr>
          <w:rFonts w:asciiTheme="minorHAnsi" w:hAnsiTheme="minorHAnsi" w:cstheme="minorHAnsi"/>
          <w:b/>
          <w:bCs/>
          <w:color w:val="000000"/>
          <w:sz w:val="22"/>
        </w:rPr>
        <w:t>§ 9</w:t>
      </w:r>
    </w:p>
    <w:p w14:paraId="7E3E8461" w14:textId="14EC902F" w:rsidR="00CB2409" w:rsidRPr="00384DC3" w:rsidRDefault="00187DBC" w:rsidP="00FE28A9">
      <w:pPr>
        <w:keepLines/>
        <w:widowControl w:val="0"/>
        <w:shd w:val="clear" w:color="auto" w:fill="FFFFFF" w:themeFill="background1"/>
        <w:spacing w:line="276" w:lineRule="auto"/>
        <w:rPr>
          <w:rFonts w:asciiTheme="minorHAnsi" w:hAnsiTheme="minorHAnsi" w:cstheme="minorHAnsi"/>
          <w:bCs/>
          <w:color w:val="000000"/>
          <w:sz w:val="22"/>
        </w:rPr>
      </w:pPr>
      <w:r w:rsidRPr="00384DC3">
        <w:rPr>
          <w:rFonts w:asciiTheme="minorHAnsi" w:hAnsiTheme="minorHAnsi" w:cstheme="minorHAnsi"/>
          <w:bCs/>
          <w:color w:val="000000"/>
          <w:sz w:val="22"/>
        </w:rPr>
        <w:t>Wykonawca przed zawarciem Umowy przekazał oświadczenie osoby posiadającej uprawnienia budowlane do kierowania robotami budowlanymi w specjalności konstrukcyjnej bez ograniczeń, wynikających z charakteru przedmiotu zamówienia o przyjęciu obowiązków kierownika budowy, wraz z uprawnieniami budowlanymi i potwierdzeniem przynależności do właściwej izby samorządu zawodowego</w:t>
      </w:r>
      <w:r w:rsidR="00B87BEA">
        <w:rPr>
          <w:rFonts w:asciiTheme="minorHAnsi" w:hAnsiTheme="minorHAnsi" w:cstheme="minorHAnsi"/>
          <w:bCs/>
          <w:color w:val="000000"/>
          <w:sz w:val="22"/>
        </w:rPr>
        <w:t>, w tym osób wskazanych w § 11 ust. 14</w:t>
      </w:r>
    </w:p>
    <w:p w14:paraId="3F696E9B" w14:textId="77777777" w:rsidR="00CB2409" w:rsidRPr="00384DC3" w:rsidRDefault="00CB2409" w:rsidP="00FE28A9">
      <w:pPr>
        <w:keepLines/>
        <w:widowControl w:val="0"/>
        <w:spacing w:line="276" w:lineRule="auto"/>
        <w:rPr>
          <w:rFonts w:asciiTheme="minorHAnsi" w:hAnsiTheme="minorHAnsi" w:cstheme="minorHAnsi"/>
          <w:b/>
          <w:bCs/>
          <w:color w:val="000000"/>
          <w:sz w:val="22"/>
        </w:rPr>
      </w:pPr>
    </w:p>
    <w:p w14:paraId="4AC50367" w14:textId="77777777" w:rsidR="00CB2409" w:rsidRPr="00384DC3" w:rsidRDefault="00187DBC" w:rsidP="00FE28A9">
      <w:pPr>
        <w:spacing w:line="276" w:lineRule="auto"/>
        <w:jc w:val="center"/>
        <w:rPr>
          <w:rFonts w:asciiTheme="minorHAnsi" w:hAnsiTheme="minorHAnsi" w:cstheme="minorHAnsi"/>
          <w:b/>
          <w:bCs/>
          <w:sz w:val="22"/>
        </w:rPr>
      </w:pPr>
      <w:r w:rsidRPr="00384DC3">
        <w:rPr>
          <w:rFonts w:asciiTheme="minorHAnsi" w:hAnsiTheme="minorHAnsi" w:cstheme="minorHAnsi"/>
          <w:b/>
          <w:bCs/>
          <w:sz w:val="22"/>
        </w:rPr>
        <w:t>III. PODWYKONAWSTWO</w:t>
      </w:r>
    </w:p>
    <w:p w14:paraId="0320711F" w14:textId="77777777" w:rsidR="00CB2409" w:rsidRPr="00384DC3" w:rsidRDefault="00187DBC" w:rsidP="00FE28A9">
      <w:pPr>
        <w:keepLines/>
        <w:widowControl w:val="0"/>
        <w:spacing w:line="276" w:lineRule="auto"/>
        <w:jc w:val="center"/>
        <w:rPr>
          <w:rFonts w:asciiTheme="minorHAnsi" w:hAnsiTheme="minorHAnsi" w:cstheme="minorHAnsi"/>
          <w:b/>
          <w:bCs/>
          <w:color w:val="000000"/>
          <w:sz w:val="22"/>
        </w:rPr>
      </w:pPr>
      <w:r w:rsidRPr="00384DC3">
        <w:rPr>
          <w:rFonts w:asciiTheme="minorHAnsi" w:hAnsiTheme="minorHAnsi" w:cstheme="minorHAnsi"/>
          <w:b/>
          <w:bCs/>
          <w:color w:val="000000"/>
          <w:sz w:val="22"/>
        </w:rPr>
        <w:t>§ 10</w:t>
      </w:r>
    </w:p>
    <w:p w14:paraId="0EA0588E" w14:textId="77777777" w:rsidR="00CB2409" w:rsidRPr="00384DC3" w:rsidRDefault="00187DBC" w:rsidP="0036547D">
      <w:pPr>
        <w:numPr>
          <w:ilvl w:val="0"/>
          <w:numId w:val="54"/>
        </w:numPr>
        <w:spacing w:line="276" w:lineRule="auto"/>
        <w:ind w:left="426" w:hanging="426"/>
        <w:rPr>
          <w:rFonts w:asciiTheme="minorHAnsi" w:hAnsiTheme="minorHAnsi" w:cstheme="minorHAnsi"/>
          <w:sz w:val="22"/>
        </w:rPr>
      </w:pPr>
      <w:r w:rsidRPr="00384DC3">
        <w:rPr>
          <w:rFonts w:asciiTheme="minorHAnsi" w:hAnsiTheme="minorHAnsi" w:cstheme="minorHAnsi"/>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3871EC19" w14:textId="1F301BDD" w:rsidR="00CB2409" w:rsidRPr="00384DC3" w:rsidRDefault="00187DBC" w:rsidP="0036547D">
      <w:pPr>
        <w:numPr>
          <w:ilvl w:val="0"/>
          <w:numId w:val="55"/>
        </w:numPr>
        <w:spacing w:line="276" w:lineRule="auto"/>
        <w:ind w:left="426" w:hanging="426"/>
        <w:rPr>
          <w:rFonts w:asciiTheme="minorHAnsi" w:hAnsiTheme="minorHAnsi" w:cstheme="minorHAnsi"/>
          <w:sz w:val="22"/>
        </w:rPr>
      </w:pPr>
      <w:r w:rsidRPr="00384DC3">
        <w:rPr>
          <w:rFonts w:asciiTheme="minorHAnsi" w:hAnsiTheme="minorHAnsi" w:cstheme="minorHAnsi"/>
          <w:sz w:val="22"/>
        </w:rPr>
        <w:lastRenderedPageBreak/>
        <w:t xml:space="preserve">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w:t>
      </w:r>
      <w:r w:rsidR="00AB7F2C">
        <w:rPr>
          <w:rFonts w:asciiTheme="minorHAnsi" w:hAnsiTheme="minorHAnsi" w:cstheme="minorHAnsi"/>
          <w:sz w:val="22"/>
        </w:rPr>
        <w:br/>
      </w:r>
      <w:r w:rsidRPr="00384DC3">
        <w:rPr>
          <w:rFonts w:asciiTheme="minorHAnsi" w:hAnsiTheme="minorHAnsi" w:cstheme="minorHAnsi"/>
          <w:sz w:val="22"/>
        </w:rPr>
        <w:t>o podwykonawstwo o treści zgodnej z projektem umowy.</w:t>
      </w:r>
    </w:p>
    <w:p w14:paraId="057B4185" w14:textId="7420FA90" w:rsidR="00CB2409" w:rsidRPr="00384DC3" w:rsidRDefault="00187DBC" w:rsidP="0036547D">
      <w:pPr>
        <w:numPr>
          <w:ilvl w:val="0"/>
          <w:numId w:val="56"/>
        </w:numPr>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Termin zapłaty wynagrodzenia podwykonawcy lub dalszemu podwykonawcy przewidziany </w:t>
      </w:r>
      <w:r w:rsidR="00AB7F2C">
        <w:rPr>
          <w:rFonts w:asciiTheme="minorHAnsi" w:hAnsiTheme="minorHAnsi" w:cstheme="minorHAnsi"/>
          <w:sz w:val="22"/>
        </w:rPr>
        <w:br/>
      </w:r>
      <w:r w:rsidRPr="00384DC3">
        <w:rPr>
          <w:rFonts w:asciiTheme="minorHAnsi" w:hAnsiTheme="minorHAnsi" w:cstheme="minorHAnsi"/>
          <w:sz w:val="22"/>
        </w:rP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48D34E6" w14:textId="6FEC685A" w:rsidR="00CB2409" w:rsidRPr="00384DC3" w:rsidRDefault="00187DBC" w:rsidP="0036547D">
      <w:pPr>
        <w:numPr>
          <w:ilvl w:val="0"/>
          <w:numId w:val="57"/>
        </w:numPr>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Zamawiający, w terminie 14 dni, zgłasza pisemne zastrzeżenia do projektu umowy </w:t>
      </w:r>
      <w:r w:rsidR="00AB7F2C">
        <w:rPr>
          <w:rFonts w:asciiTheme="minorHAnsi" w:hAnsiTheme="minorHAnsi" w:cstheme="minorHAnsi"/>
          <w:sz w:val="22"/>
        </w:rPr>
        <w:br/>
      </w:r>
      <w:r w:rsidRPr="00384DC3">
        <w:rPr>
          <w:rFonts w:asciiTheme="minorHAnsi" w:hAnsiTheme="minorHAnsi" w:cstheme="minorHAnsi"/>
          <w:sz w:val="22"/>
        </w:rPr>
        <w:t>o podwykonawstwo, której przedmiotem są roboty budowlane:</w:t>
      </w:r>
    </w:p>
    <w:p w14:paraId="1833547E" w14:textId="77777777" w:rsidR="00CB2409" w:rsidRPr="00384DC3" w:rsidRDefault="00187DBC" w:rsidP="0036547D">
      <w:pPr>
        <w:numPr>
          <w:ilvl w:val="1"/>
          <w:numId w:val="58"/>
        </w:numPr>
        <w:spacing w:line="276" w:lineRule="auto"/>
        <w:rPr>
          <w:rFonts w:asciiTheme="minorHAnsi" w:hAnsiTheme="minorHAnsi" w:cstheme="minorHAnsi"/>
          <w:sz w:val="22"/>
        </w:rPr>
      </w:pPr>
      <w:r w:rsidRPr="00384DC3">
        <w:rPr>
          <w:rFonts w:asciiTheme="minorHAnsi" w:hAnsiTheme="minorHAnsi" w:cstheme="minorHAnsi"/>
          <w:sz w:val="22"/>
        </w:rPr>
        <w:t>niespełniającej wymagań określonych w specyfikacji warunków zamówienia;</w:t>
      </w:r>
    </w:p>
    <w:p w14:paraId="043D1FB2" w14:textId="77777777" w:rsidR="00CB2409" w:rsidRPr="00384DC3" w:rsidRDefault="00187DBC" w:rsidP="0036547D">
      <w:pPr>
        <w:numPr>
          <w:ilvl w:val="1"/>
          <w:numId w:val="59"/>
        </w:numPr>
        <w:spacing w:line="276" w:lineRule="auto"/>
        <w:rPr>
          <w:rFonts w:asciiTheme="minorHAnsi" w:hAnsiTheme="minorHAnsi" w:cstheme="minorHAnsi"/>
          <w:sz w:val="22"/>
        </w:rPr>
      </w:pPr>
      <w:r w:rsidRPr="00384DC3">
        <w:rPr>
          <w:rFonts w:asciiTheme="minorHAnsi" w:hAnsiTheme="minorHAnsi" w:cstheme="minorHAnsi"/>
          <w:sz w:val="22"/>
        </w:rPr>
        <w:t>gdy przewiduje termin zapłaty wynagrodzenia dłuższy niż określony w ust. 3;</w:t>
      </w:r>
    </w:p>
    <w:p w14:paraId="37F5B2CD" w14:textId="77777777" w:rsidR="00CB2409" w:rsidRPr="00384DC3" w:rsidRDefault="00187DBC" w:rsidP="0036547D">
      <w:pPr>
        <w:numPr>
          <w:ilvl w:val="1"/>
          <w:numId w:val="60"/>
        </w:numPr>
        <w:spacing w:line="276" w:lineRule="auto"/>
        <w:rPr>
          <w:rFonts w:asciiTheme="minorHAnsi" w:hAnsiTheme="minorHAnsi" w:cstheme="minorHAnsi"/>
          <w:sz w:val="22"/>
        </w:rPr>
      </w:pPr>
      <w:r w:rsidRPr="00384DC3">
        <w:rPr>
          <w:rFonts w:asciiTheme="minorHAnsi" w:hAnsiTheme="minorHAnsi" w:cstheme="minorHAnsi"/>
          <w:sz w:val="22"/>
        </w:rPr>
        <w:t>zawiera postanowienia niezgodne z ust. 1 niniejszego paragrafu.</w:t>
      </w:r>
    </w:p>
    <w:p w14:paraId="67D932B8" w14:textId="63375DE3" w:rsidR="00CB2409" w:rsidRPr="00384DC3" w:rsidRDefault="00187DBC" w:rsidP="0036547D">
      <w:pPr>
        <w:numPr>
          <w:ilvl w:val="0"/>
          <w:numId w:val="61"/>
        </w:numPr>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Niezgłoszenie zastrzeżeń, o których mowa w ust. 4 do przedłożonego projektu umowy </w:t>
      </w:r>
      <w:r w:rsidR="00AB7F2C">
        <w:rPr>
          <w:rFonts w:asciiTheme="minorHAnsi" w:hAnsiTheme="minorHAnsi" w:cstheme="minorHAnsi"/>
          <w:sz w:val="22"/>
        </w:rPr>
        <w:br/>
      </w:r>
      <w:r w:rsidRPr="00384DC3">
        <w:rPr>
          <w:rFonts w:asciiTheme="minorHAnsi" w:hAnsiTheme="minorHAnsi" w:cstheme="minorHAnsi"/>
          <w:sz w:val="22"/>
        </w:rPr>
        <w:t>o podwykonawstwo, której przedmiotem są roboty budowlane, w terminie określonym w ust. 4, uważa się za akceptację projektu umowy przez Zamawiającego.</w:t>
      </w:r>
    </w:p>
    <w:p w14:paraId="127BAB4B" w14:textId="5376E2B2" w:rsidR="00CB2409" w:rsidRPr="00384DC3" w:rsidRDefault="00187DBC" w:rsidP="0036547D">
      <w:pPr>
        <w:numPr>
          <w:ilvl w:val="0"/>
          <w:numId w:val="62"/>
        </w:numPr>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Wykonawca, podwykonawca lub dalszy podwykonawca zamówienia na roboty budowlane przedkłada Zamawiającemu poświadczoną za zgodność z oryginałem kopię zawartej umowy </w:t>
      </w:r>
      <w:r w:rsidR="00AB7F2C">
        <w:rPr>
          <w:rFonts w:asciiTheme="minorHAnsi" w:hAnsiTheme="minorHAnsi" w:cstheme="minorHAnsi"/>
          <w:sz w:val="22"/>
        </w:rPr>
        <w:br/>
      </w:r>
      <w:r w:rsidRPr="00384DC3">
        <w:rPr>
          <w:rFonts w:asciiTheme="minorHAnsi" w:hAnsiTheme="minorHAnsi" w:cstheme="minorHAnsi"/>
          <w:sz w:val="22"/>
        </w:rPr>
        <w:t>o podwykonawstwo, której przedmiotem są roboty budowlane, w terminie 7 dni od dnia jej zawarcia.</w:t>
      </w:r>
    </w:p>
    <w:p w14:paraId="2D6705AF" w14:textId="77777777" w:rsidR="00CB2409" w:rsidRPr="00384DC3" w:rsidRDefault="00187DBC" w:rsidP="0036547D">
      <w:pPr>
        <w:numPr>
          <w:ilvl w:val="0"/>
          <w:numId w:val="63"/>
        </w:numPr>
        <w:spacing w:line="276" w:lineRule="auto"/>
        <w:ind w:left="426" w:hanging="426"/>
        <w:rPr>
          <w:rFonts w:asciiTheme="minorHAnsi" w:hAnsiTheme="minorHAnsi" w:cstheme="minorHAnsi"/>
          <w:sz w:val="22"/>
        </w:rPr>
      </w:pPr>
      <w:r w:rsidRPr="00384DC3">
        <w:rPr>
          <w:rFonts w:asciiTheme="minorHAnsi" w:hAnsiTheme="minorHAnsi" w:cstheme="minorHAnsi"/>
          <w:sz w:val="22"/>
        </w:rPr>
        <w:t>Zamawiający, w terminie 14 dni, zgłasza pisemny sprzeciw do umowy o podwykonawstwo, której przedmiotem są roboty budowlane, w przypadkach,  o których mowa w ust. 4.</w:t>
      </w:r>
    </w:p>
    <w:p w14:paraId="6451CF35" w14:textId="1B36F517" w:rsidR="00CB2409" w:rsidRPr="00384DC3" w:rsidRDefault="00187DBC" w:rsidP="0036547D">
      <w:pPr>
        <w:numPr>
          <w:ilvl w:val="0"/>
          <w:numId w:val="64"/>
        </w:numPr>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Niezgłoszenie pisemnego sprzeciwu, o którym mowa w ust. 7  do przedłożonej umowy </w:t>
      </w:r>
      <w:r w:rsidR="00AB7F2C">
        <w:rPr>
          <w:rFonts w:asciiTheme="minorHAnsi" w:hAnsiTheme="minorHAnsi" w:cstheme="minorHAnsi"/>
          <w:sz w:val="22"/>
        </w:rPr>
        <w:br/>
      </w:r>
      <w:r w:rsidRPr="00384DC3">
        <w:rPr>
          <w:rFonts w:asciiTheme="minorHAnsi" w:hAnsiTheme="minorHAnsi" w:cstheme="minorHAnsi"/>
          <w:sz w:val="22"/>
        </w:rPr>
        <w:t>o podwykonawstwo, której przedmiotem są roboty budowlane, w terminie określonym w ust. 7, uważa się za akceptację umowy przez Zamawiającego.</w:t>
      </w:r>
    </w:p>
    <w:p w14:paraId="31870CC8" w14:textId="0CDFBD64" w:rsidR="00CB2409" w:rsidRPr="00384DC3" w:rsidRDefault="00187DBC" w:rsidP="0036547D">
      <w:pPr>
        <w:numPr>
          <w:ilvl w:val="0"/>
          <w:numId w:val="65"/>
        </w:numPr>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Wykonawca, podwykonawca lub dalszy podwykonawca zamówienia na roboty budowlane przedkłada Zamawiającemu poświadczoną za zgodność z oryginałem kopię zawartej umowy </w:t>
      </w:r>
      <w:r w:rsidR="00AB7F2C">
        <w:rPr>
          <w:rFonts w:asciiTheme="minorHAnsi" w:hAnsiTheme="minorHAnsi" w:cstheme="minorHAnsi"/>
          <w:sz w:val="22"/>
        </w:rPr>
        <w:br/>
      </w:r>
      <w:r w:rsidRPr="00384DC3">
        <w:rPr>
          <w:rFonts w:asciiTheme="minorHAnsi" w:hAnsiTheme="minorHAnsi" w:cstheme="minorHAnsi"/>
          <w:sz w:val="22"/>
        </w:rPr>
        <w:t xml:space="preserve">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jako niepodlegający niniejszemu obowiązkowi. Wyłączenie, o którym mowa w zdaniu pierwszym, nie dotyczy umów o podwykonawstwo </w:t>
      </w:r>
      <w:r w:rsidR="00AB7F2C">
        <w:rPr>
          <w:rFonts w:asciiTheme="minorHAnsi" w:hAnsiTheme="minorHAnsi" w:cstheme="minorHAnsi"/>
          <w:sz w:val="22"/>
        </w:rPr>
        <w:br/>
      </w:r>
      <w:r w:rsidRPr="00384DC3">
        <w:rPr>
          <w:rFonts w:asciiTheme="minorHAnsi" w:hAnsiTheme="minorHAnsi" w:cstheme="minorHAnsi"/>
          <w:sz w:val="22"/>
        </w:rPr>
        <w:t xml:space="preserve">o wartości większej niż 50.000,00 zł. </w:t>
      </w:r>
    </w:p>
    <w:p w14:paraId="2502170B" w14:textId="77777777" w:rsidR="00CB2409" w:rsidRPr="00384DC3" w:rsidRDefault="00187DBC" w:rsidP="0036547D">
      <w:pPr>
        <w:numPr>
          <w:ilvl w:val="0"/>
          <w:numId w:val="66"/>
        </w:numPr>
        <w:spacing w:line="276" w:lineRule="auto"/>
        <w:ind w:left="426" w:hanging="426"/>
        <w:rPr>
          <w:rFonts w:asciiTheme="minorHAnsi" w:hAnsiTheme="minorHAnsi" w:cstheme="minorHAnsi"/>
          <w:sz w:val="22"/>
        </w:rPr>
      </w:pPr>
      <w:r w:rsidRPr="00384DC3">
        <w:rPr>
          <w:rFonts w:asciiTheme="minorHAnsi" w:hAnsiTheme="minorHAnsi" w:cstheme="minorHAnsi"/>
          <w:sz w:val="22"/>
        </w:rPr>
        <w:t>W przypadku, o którym mowa w ust. 9, podwykonawca lub dalszy podwykonawca, przedkłada poświadczoną za zgodność z oryginałem kopię umowy również wykonawcy.</w:t>
      </w:r>
    </w:p>
    <w:p w14:paraId="5C3AD849" w14:textId="77777777" w:rsidR="00CB2409" w:rsidRPr="00384DC3" w:rsidRDefault="00187DBC" w:rsidP="0036547D">
      <w:pPr>
        <w:numPr>
          <w:ilvl w:val="0"/>
          <w:numId w:val="67"/>
        </w:numPr>
        <w:spacing w:line="276" w:lineRule="auto"/>
        <w:ind w:left="426" w:hanging="426"/>
        <w:rPr>
          <w:rFonts w:asciiTheme="minorHAnsi" w:hAnsiTheme="minorHAnsi" w:cstheme="minorHAnsi"/>
          <w:sz w:val="22"/>
        </w:rPr>
      </w:pPr>
      <w:r w:rsidRPr="00384DC3">
        <w:rPr>
          <w:rFonts w:asciiTheme="minorHAnsi" w:hAnsiTheme="minorHAnsi" w:cstheme="minorHAnsi"/>
          <w:sz w:val="22"/>
        </w:rPr>
        <w:t>W przypadku, o którym mowa w ust. 9, jeżeli termin zapłaty wynagrodzenia jest dłuższy niż określony w ust. 3, Zamawiający informuje o tym Wykonawcę i wzywa go do doprowadzenia do zmiany tej umowy pod rygorem wystąpienia o zapłatę kary umownej.</w:t>
      </w:r>
    </w:p>
    <w:p w14:paraId="588859CF" w14:textId="77777777" w:rsidR="00CB2409" w:rsidRPr="00384DC3" w:rsidRDefault="00187DBC" w:rsidP="0036547D">
      <w:pPr>
        <w:numPr>
          <w:ilvl w:val="0"/>
          <w:numId w:val="68"/>
        </w:numPr>
        <w:spacing w:line="276" w:lineRule="auto"/>
        <w:ind w:left="426" w:hanging="426"/>
        <w:rPr>
          <w:rFonts w:asciiTheme="minorHAnsi" w:hAnsiTheme="minorHAnsi" w:cstheme="minorHAnsi"/>
          <w:sz w:val="22"/>
        </w:rPr>
      </w:pPr>
      <w:r w:rsidRPr="00384DC3">
        <w:rPr>
          <w:rFonts w:asciiTheme="minorHAnsi" w:hAnsiTheme="minorHAnsi" w:cstheme="minorHAnsi"/>
          <w:sz w:val="22"/>
        </w:rPr>
        <w:t>Przepisy ust. 2-11 stosuje się odpowiednio do zmian umowy o podwykonawstwo.</w:t>
      </w:r>
    </w:p>
    <w:p w14:paraId="01EA4C9E" w14:textId="6C090C2D" w:rsidR="00CB2409" w:rsidRPr="00384DC3" w:rsidRDefault="00187DBC" w:rsidP="0036547D">
      <w:pPr>
        <w:numPr>
          <w:ilvl w:val="0"/>
          <w:numId w:val="69"/>
        </w:numPr>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W przypadkach, o których mowa w ust. 6 i 9, przedkładający może poświadczyć za zgodność </w:t>
      </w:r>
      <w:r w:rsidR="00AB7F2C">
        <w:rPr>
          <w:rFonts w:asciiTheme="minorHAnsi" w:hAnsiTheme="minorHAnsi" w:cstheme="minorHAnsi"/>
          <w:sz w:val="22"/>
        </w:rPr>
        <w:br/>
      </w:r>
      <w:r w:rsidRPr="00384DC3">
        <w:rPr>
          <w:rFonts w:asciiTheme="minorHAnsi" w:hAnsiTheme="minorHAnsi" w:cstheme="minorHAnsi"/>
          <w:sz w:val="22"/>
        </w:rPr>
        <w:t>z oryginałem kopię umowy o podwykonawstwo.</w:t>
      </w:r>
    </w:p>
    <w:p w14:paraId="1DAD5071" w14:textId="4FB7E2F4" w:rsidR="00D14922" w:rsidRPr="00D814F3" w:rsidRDefault="00187DBC" w:rsidP="0036547D">
      <w:pPr>
        <w:numPr>
          <w:ilvl w:val="0"/>
          <w:numId w:val="70"/>
        </w:numPr>
        <w:spacing w:line="276" w:lineRule="auto"/>
        <w:ind w:left="426" w:hanging="426"/>
        <w:rPr>
          <w:rFonts w:asciiTheme="minorHAnsi" w:hAnsiTheme="minorHAnsi" w:cstheme="minorHAnsi"/>
          <w:sz w:val="22"/>
        </w:rPr>
      </w:pPr>
      <w:r w:rsidRPr="00384DC3">
        <w:rPr>
          <w:rFonts w:asciiTheme="minorHAnsi" w:hAnsiTheme="minorHAnsi" w:cstheme="minorHAnsi"/>
          <w:sz w:val="22"/>
        </w:rPr>
        <w:lastRenderedPageBreak/>
        <w:t>Przepisy § 10</w:t>
      </w:r>
      <w:r w:rsidRPr="00384DC3">
        <w:rPr>
          <w:rFonts w:asciiTheme="minorHAnsi" w:hAnsiTheme="minorHAnsi" w:cstheme="minorHAnsi"/>
          <w:color w:val="000000" w:themeColor="text1"/>
          <w:sz w:val="22"/>
        </w:rPr>
        <w:t xml:space="preserve"> i 1</w:t>
      </w:r>
      <w:r w:rsidR="00C40C79">
        <w:rPr>
          <w:rFonts w:asciiTheme="minorHAnsi" w:hAnsiTheme="minorHAnsi" w:cstheme="minorHAnsi"/>
          <w:color w:val="000000" w:themeColor="text1"/>
          <w:sz w:val="22"/>
        </w:rPr>
        <w:t>6</w:t>
      </w:r>
      <w:r w:rsidRPr="00384DC3">
        <w:rPr>
          <w:rFonts w:asciiTheme="minorHAnsi" w:hAnsiTheme="minorHAnsi" w:cstheme="minorHAnsi"/>
          <w:color w:val="000000" w:themeColor="text1"/>
          <w:sz w:val="22"/>
        </w:rPr>
        <w:t xml:space="preserve"> </w:t>
      </w:r>
      <w:r w:rsidRPr="00384DC3">
        <w:rPr>
          <w:rFonts w:asciiTheme="minorHAnsi" w:hAnsiTheme="minorHAnsi" w:cstheme="minorHAnsi"/>
          <w:sz w:val="22"/>
        </w:rPr>
        <w:t xml:space="preserve">nie naruszają praw i obowiązków Zamawiającego, Wykonawcy, podwykonawcy i dalszego podwykonawcy wynikających z przepisów </w:t>
      </w:r>
      <w:proofErr w:type="spellStart"/>
      <w:r w:rsidR="00AB7F2C">
        <w:rPr>
          <w:rFonts w:asciiTheme="minorHAnsi" w:hAnsiTheme="minorHAnsi" w:cstheme="minorHAnsi"/>
          <w:sz w:val="22"/>
        </w:rPr>
        <w:t>rt</w:t>
      </w:r>
      <w:proofErr w:type="spellEnd"/>
      <w:r w:rsidR="00AB7F2C">
        <w:rPr>
          <w:rFonts w:asciiTheme="minorHAnsi" w:hAnsiTheme="minorHAnsi" w:cstheme="minorHAnsi"/>
          <w:sz w:val="22"/>
        </w:rPr>
        <w:t>.</w:t>
      </w:r>
      <w:r w:rsidRPr="00384DC3">
        <w:rPr>
          <w:rFonts w:asciiTheme="minorHAnsi" w:hAnsiTheme="minorHAnsi" w:cstheme="minorHAnsi"/>
          <w:sz w:val="22"/>
        </w:rPr>
        <w:t>. 647</w:t>
      </w:r>
      <w:r w:rsidRPr="00384DC3">
        <w:rPr>
          <w:rFonts w:asciiTheme="minorHAnsi" w:hAnsiTheme="minorHAnsi" w:cstheme="minorHAnsi"/>
          <w:sz w:val="22"/>
          <w:vertAlign w:val="superscript"/>
        </w:rPr>
        <w:t>1</w:t>
      </w:r>
      <w:r w:rsidR="004D2710">
        <w:rPr>
          <w:rFonts w:asciiTheme="minorHAnsi" w:hAnsiTheme="minorHAnsi" w:cstheme="minorHAnsi"/>
          <w:sz w:val="22"/>
        </w:rPr>
        <w:t xml:space="preserve"> ustawy </w:t>
      </w:r>
      <w:r w:rsidRPr="00384DC3">
        <w:rPr>
          <w:rFonts w:asciiTheme="minorHAnsi" w:hAnsiTheme="minorHAnsi" w:cstheme="minorHAnsi"/>
          <w:sz w:val="22"/>
        </w:rPr>
        <w:t xml:space="preserve">z dnia 23 kwietnia 1964 </w:t>
      </w:r>
      <w:r w:rsidR="00AB7F2C">
        <w:rPr>
          <w:rFonts w:asciiTheme="minorHAnsi" w:hAnsiTheme="minorHAnsi" w:cstheme="minorHAnsi"/>
          <w:sz w:val="22"/>
        </w:rPr>
        <w:t>–</w:t>
      </w:r>
      <w:r w:rsidRPr="00384DC3">
        <w:rPr>
          <w:rFonts w:asciiTheme="minorHAnsi" w:hAnsiTheme="minorHAnsi" w:cstheme="minorHAnsi"/>
          <w:sz w:val="22"/>
        </w:rPr>
        <w:t>. - Kodeks cywilny</w:t>
      </w:r>
      <w:r w:rsidR="002419FD">
        <w:rPr>
          <w:rFonts w:asciiTheme="minorHAnsi" w:hAnsiTheme="minorHAnsi" w:cstheme="minorHAnsi"/>
          <w:sz w:val="22"/>
        </w:rPr>
        <w:t>.</w:t>
      </w:r>
    </w:p>
    <w:p w14:paraId="0CD2E841" w14:textId="77777777" w:rsidR="000E5209" w:rsidRDefault="000E5209" w:rsidP="00FE28A9">
      <w:pPr>
        <w:keepLines/>
        <w:widowControl w:val="0"/>
        <w:spacing w:line="276" w:lineRule="auto"/>
        <w:jc w:val="center"/>
        <w:rPr>
          <w:rFonts w:asciiTheme="minorHAnsi" w:hAnsiTheme="minorHAnsi" w:cstheme="minorHAnsi"/>
          <w:b/>
          <w:bCs/>
          <w:sz w:val="22"/>
        </w:rPr>
      </w:pPr>
    </w:p>
    <w:p w14:paraId="0ED076DE" w14:textId="6D7A6DCB"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IV. PRAWA I OBOWIĄZKI STRON UMOWY</w:t>
      </w:r>
    </w:p>
    <w:p w14:paraId="6E6CE94E" w14:textId="77777777"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 11</w:t>
      </w:r>
    </w:p>
    <w:p w14:paraId="633F3A30" w14:textId="77777777" w:rsidR="00CB2409" w:rsidRPr="00384DC3" w:rsidRDefault="00187DBC" w:rsidP="00FE28A9">
      <w:pPr>
        <w:pStyle w:val="Tekstpodstawowywcity"/>
        <w:tabs>
          <w:tab w:val="left" w:pos="1288"/>
          <w:tab w:val="left" w:pos="1378"/>
          <w:tab w:val="left" w:pos="1468"/>
          <w:tab w:val="left" w:pos="1648"/>
        </w:tabs>
        <w:spacing w:line="276" w:lineRule="auto"/>
        <w:ind w:left="0"/>
        <w:jc w:val="both"/>
        <w:rPr>
          <w:rFonts w:asciiTheme="minorHAnsi" w:hAnsiTheme="minorHAnsi" w:cstheme="minorHAnsi"/>
          <w:sz w:val="22"/>
          <w:szCs w:val="22"/>
        </w:rPr>
      </w:pPr>
      <w:r w:rsidRPr="00384DC3">
        <w:rPr>
          <w:rFonts w:asciiTheme="minorHAnsi" w:hAnsiTheme="minorHAnsi" w:cstheme="minorHAnsi"/>
          <w:sz w:val="22"/>
          <w:szCs w:val="22"/>
        </w:rPr>
        <w:t xml:space="preserve">Do obowiązków Wykonawcy należy: </w:t>
      </w:r>
    </w:p>
    <w:p w14:paraId="0BA83029" w14:textId="77777777" w:rsidR="00CB2409" w:rsidRPr="00384DC3" w:rsidRDefault="00E07B60" w:rsidP="00FE28A9">
      <w:pPr>
        <w:keepLines/>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Pr>
          <w:rFonts w:asciiTheme="minorHAnsi" w:hAnsiTheme="minorHAnsi" w:cstheme="minorHAnsi"/>
          <w:sz w:val="22"/>
        </w:rPr>
        <w:t>P</w:t>
      </w:r>
      <w:r w:rsidR="00187DBC" w:rsidRPr="00384DC3">
        <w:rPr>
          <w:rFonts w:asciiTheme="minorHAnsi" w:hAnsiTheme="minorHAnsi" w:cstheme="minorHAnsi"/>
          <w:sz w:val="22"/>
        </w:rPr>
        <w:t>rzejęcie terenu budowy</w:t>
      </w:r>
      <w:r>
        <w:rPr>
          <w:rFonts w:asciiTheme="minorHAnsi" w:hAnsiTheme="minorHAnsi" w:cstheme="minorHAnsi"/>
          <w:sz w:val="22"/>
        </w:rPr>
        <w:t>.</w:t>
      </w:r>
    </w:p>
    <w:p w14:paraId="4E4C5DE0" w14:textId="77777777" w:rsidR="00CB2409" w:rsidRPr="00384DC3" w:rsidRDefault="00E07B60" w:rsidP="00FE28A9">
      <w:pPr>
        <w:keepLines/>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Pr>
          <w:rFonts w:asciiTheme="minorHAnsi" w:hAnsiTheme="minorHAnsi" w:cstheme="minorHAnsi"/>
          <w:sz w:val="22"/>
        </w:rPr>
        <w:t>P</w:t>
      </w:r>
      <w:r w:rsidR="00187DBC" w:rsidRPr="00384DC3">
        <w:rPr>
          <w:rFonts w:asciiTheme="minorHAnsi" w:hAnsiTheme="minorHAnsi" w:cstheme="minorHAnsi"/>
          <w:sz w:val="22"/>
        </w:rPr>
        <w:t>owiadomienia Dyrektora szkoły o planowanym rozpoczęciu robót oraz ewentualnych trudnościach wy</w:t>
      </w:r>
      <w:r>
        <w:rPr>
          <w:rFonts w:asciiTheme="minorHAnsi" w:hAnsiTheme="minorHAnsi" w:cstheme="minorHAnsi"/>
          <w:sz w:val="22"/>
        </w:rPr>
        <w:t>nikających z realizacji zadania.</w:t>
      </w:r>
    </w:p>
    <w:p w14:paraId="62BA3111" w14:textId="7EC8E013" w:rsidR="00CB2409" w:rsidRDefault="00E07B60" w:rsidP="00FE28A9">
      <w:pPr>
        <w:keepLines/>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Pr>
          <w:rFonts w:asciiTheme="minorHAnsi" w:hAnsiTheme="minorHAnsi" w:cstheme="minorHAnsi"/>
          <w:sz w:val="22"/>
        </w:rPr>
        <w:t>P</w:t>
      </w:r>
      <w:r w:rsidR="00187DBC" w:rsidRPr="00384DC3">
        <w:rPr>
          <w:rFonts w:asciiTheme="minorHAnsi" w:hAnsiTheme="minorHAnsi" w:cstheme="minorHAnsi"/>
          <w:sz w:val="22"/>
        </w:rPr>
        <w:t xml:space="preserve">rowadzenie prac w sposób, który ponad niezbędną potrzebę nie będzie powodować utrudnień w funkcjonowaniu szkoły w bezpośrednim sąsiedztwie prowadzonych robót, a w szczególności nie spowoduje utrudnień w sposób inny niż będący następstwem zakłóceń wynikających z zakresu </w:t>
      </w:r>
      <w:r w:rsidR="00AB7F2C">
        <w:rPr>
          <w:rFonts w:asciiTheme="minorHAnsi" w:hAnsiTheme="minorHAnsi" w:cstheme="minorHAnsi"/>
          <w:sz w:val="22"/>
        </w:rPr>
        <w:br/>
      </w:r>
      <w:r w:rsidR="00187DBC" w:rsidRPr="00384DC3">
        <w:rPr>
          <w:rFonts w:asciiTheme="minorHAnsi" w:hAnsiTheme="minorHAnsi" w:cstheme="minorHAnsi"/>
          <w:sz w:val="22"/>
        </w:rPr>
        <w:t>i technologii prowadzonych robót</w:t>
      </w:r>
      <w:r>
        <w:rPr>
          <w:rFonts w:asciiTheme="minorHAnsi" w:hAnsiTheme="minorHAnsi" w:cstheme="minorHAnsi"/>
          <w:sz w:val="22"/>
        </w:rPr>
        <w:t>.</w:t>
      </w:r>
    </w:p>
    <w:p w14:paraId="05450CC0" w14:textId="3ED626D2" w:rsidR="00070BFD" w:rsidRPr="00070BFD" w:rsidRDefault="00070BFD" w:rsidP="00FE28A9">
      <w:pPr>
        <w:keepLines/>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sidRPr="00070BFD">
        <w:rPr>
          <w:rFonts w:asciiTheme="minorHAnsi" w:hAnsiTheme="minorHAnsi" w:cstheme="minorHAnsi"/>
          <w:sz w:val="22"/>
        </w:rPr>
        <w:t xml:space="preserve">Pisemne informowanie Zamawiającego o konieczności wykonania robót dodatkowych lub zamiennych nie później niż 3 dni od daty stwierdzenia konieczności ich wykonania i przed przystąpieniem do ich wykonania. Wykonanie robót dodatkowych może nastąpić wyłącznie </w:t>
      </w:r>
      <w:r w:rsidR="00AB7F2C">
        <w:rPr>
          <w:rFonts w:asciiTheme="minorHAnsi" w:hAnsiTheme="minorHAnsi" w:cstheme="minorHAnsi"/>
          <w:sz w:val="22"/>
        </w:rPr>
        <w:br/>
      </w:r>
      <w:r w:rsidRPr="00070BFD">
        <w:rPr>
          <w:rFonts w:asciiTheme="minorHAnsi" w:hAnsiTheme="minorHAnsi" w:cstheme="minorHAnsi"/>
          <w:sz w:val="22"/>
        </w:rPr>
        <w:t>w przypadku w którym Zamawiający wyrazi na to pisemnie zgodę pod rygorem ich nieuznania przez Zamawiającego oraz braku możliwości uzyskania z tego tytułu dodatkowego wynagrodzenia.</w:t>
      </w:r>
    </w:p>
    <w:p w14:paraId="4506D96C" w14:textId="3757D631" w:rsidR="00070BFD" w:rsidRPr="00070BFD" w:rsidRDefault="00070BFD" w:rsidP="00FE28A9">
      <w:pPr>
        <w:keepLines/>
        <w:widowControl w:val="0"/>
        <w:tabs>
          <w:tab w:val="left" w:pos="540"/>
          <w:tab w:val="left" w:pos="630"/>
          <w:tab w:val="left" w:pos="720"/>
          <w:tab w:val="left" w:pos="900"/>
        </w:tabs>
        <w:spacing w:line="276" w:lineRule="auto"/>
        <w:ind w:left="360"/>
        <w:rPr>
          <w:rFonts w:asciiTheme="minorHAnsi" w:hAnsiTheme="minorHAnsi" w:cstheme="minorHAnsi"/>
          <w:sz w:val="22"/>
        </w:rPr>
      </w:pPr>
      <w:r w:rsidRPr="00070BFD">
        <w:rPr>
          <w:rFonts w:asciiTheme="minorHAnsi" w:hAnsiTheme="minorHAnsi" w:cstheme="minorHAnsi"/>
          <w:sz w:val="22"/>
        </w:rPr>
        <w:t xml:space="preserve">Wykonawcy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Wykonawcy, </w:t>
      </w:r>
      <w:r w:rsidR="00AB7F2C">
        <w:rPr>
          <w:rFonts w:asciiTheme="minorHAnsi" w:hAnsiTheme="minorHAnsi" w:cstheme="minorHAnsi"/>
          <w:sz w:val="22"/>
        </w:rPr>
        <w:br/>
      </w:r>
      <w:r w:rsidRPr="00070BFD">
        <w:rPr>
          <w:rFonts w:asciiTheme="minorHAnsi" w:hAnsiTheme="minorHAnsi" w:cstheme="minorHAnsi"/>
          <w:sz w:val="22"/>
        </w:rPr>
        <w:t>w tym możliwości nie uznania przez Zamawiającego roszczeń finansowych i terminowych związanych z tymi robotami na co Wykonawca niniejszym wyraża bezwarunkową zgodę.</w:t>
      </w:r>
    </w:p>
    <w:p w14:paraId="430FC7A6" w14:textId="77777777" w:rsidR="00CB2409" w:rsidRPr="00384DC3" w:rsidRDefault="00E07B60" w:rsidP="00FE28A9">
      <w:pPr>
        <w:keepLines/>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Pr>
          <w:rFonts w:asciiTheme="minorHAnsi" w:hAnsiTheme="minorHAnsi" w:cstheme="minorHAnsi"/>
          <w:sz w:val="22"/>
        </w:rPr>
        <w:t>P</w:t>
      </w:r>
      <w:r w:rsidR="00187DBC" w:rsidRPr="00384DC3">
        <w:rPr>
          <w:rFonts w:asciiTheme="minorHAnsi" w:hAnsiTheme="minorHAnsi" w:cstheme="minorHAnsi"/>
          <w:sz w:val="22"/>
        </w:rPr>
        <w:t>ełnienie funkcji koordynacyjnych w stosunku do dostawców i podwykonawców</w:t>
      </w:r>
      <w:r>
        <w:rPr>
          <w:rFonts w:asciiTheme="minorHAnsi" w:hAnsiTheme="minorHAnsi" w:cstheme="minorHAnsi"/>
          <w:sz w:val="22"/>
        </w:rPr>
        <w:t>.</w:t>
      </w:r>
    </w:p>
    <w:p w14:paraId="4F6B1028" w14:textId="77777777" w:rsidR="00CB2409" w:rsidRPr="00384DC3" w:rsidRDefault="00E07B60" w:rsidP="00FE28A9">
      <w:pPr>
        <w:keepLines/>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Pr>
          <w:rFonts w:asciiTheme="minorHAnsi" w:hAnsiTheme="minorHAnsi" w:cstheme="minorHAnsi"/>
          <w:sz w:val="22"/>
        </w:rPr>
        <w:t>Z</w:t>
      </w:r>
      <w:r w:rsidR="00187DBC" w:rsidRPr="00384DC3">
        <w:rPr>
          <w:rFonts w:asciiTheme="minorHAnsi" w:hAnsiTheme="minorHAnsi" w:cstheme="minorHAnsi"/>
          <w:sz w:val="22"/>
        </w:rPr>
        <w:t>apewnienie ochrony mienia znajdującego się na terenie budowy, w szczególności pod względem przeciwpożarowym</w:t>
      </w:r>
      <w:r>
        <w:rPr>
          <w:rFonts w:asciiTheme="minorHAnsi" w:hAnsiTheme="minorHAnsi" w:cstheme="minorHAnsi"/>
          <w:sz w:val="22"/>
        </w:rPr>
        <w:t>.</w:t>
      </w:r>
    </w:p>
    <w:p w14:paraId="5957BB1A" w14:textId="300DE432" w:rsidR="00CB2409" w:rsidRPr="00384DC3" w:rsidRDefault="00E07B60" w:rsidP="00FE28A9">
      <w:pPr>
        <w:keepLines/>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Pr>
          <w:rFonts w:asciiTheme="minorHAnsi" w:hAnsiTheme="minorHAnsi" w:cstheme="minorHAnsi"/>
          <w:sz w:val="22"/>
        </w:rPr>
        <w:t>P</w:t>
      </w:r>
      <w:r w:rsidR="00187DBC" w:rsidRPr="00384DC3">
        <w:rPr>
          <w:rFonts w:asciiTheme="minorHAnsi" w:hAnsiTheme="minorHAnsi" w:cstheme="minorHAnsi"/>
          <w:sz w:val="22"/>
        </w:rPr>
        <w:t xml:space="preserve">rzekazania Zamawiającemu, przy odbiorze robót, atestów, gwarancji udzielonych przez dostawców i odpowiednie certyfikaty zgodności z Polską Normą, aprobaty techniczne, atesty, świadectwa jakości, instrukcje obsługi, itp. w zakresie materiałów i urządzeń. Dokumentację w tym zakresie Wykonawca winien przechowywać na budowie i przekazać ją Zamawiającemu </w:t>
      </w:r>
      <w:r w:rsidR="00AB7F2C">
        <w:rPr>
          <w:rFonts w:asciiTheme="minorHAnsi" w:hAnsiTheme="minorHAnsi" w:cstheme="minorHAnsi"/>
          <w:sz w:val="22"/>
        </w:rPr>
        <w:br/>
      </w:r>
      <w:r w:rsidR="00187DBC" w:rsidRPr="00384DC3">
        <w:rPr>
          <w:rFonts w:asciiTheme="minorHAnsi" w:hAnsiTheme="minorHAnsi" w:cstheme="minorHAnsi"/>
          <w:sz w:val="22"/>
        </w:rPr>
        <w:t>w procedurze odbioru końcowego</w:t>
      </w:r>
      <w:r>
        <w:rPr>
          <w:rFonts w:asciiTheme="minorHAnsi" w:hAnsiTheme="minorHAnsi" w:cstheme="minorHAnsi"/>
          <w:sz w:val="22"/>
        </w:rPr>
        <w:t>.</w:t>
      </w:r>
    </w:p>
    <w:p w14:paraId="15B1B5DB" w14:textId="786BF10F" w:rsidR="00CB2409" w:rsidRPr="00384DC3" w:rsidRDefault="00E07B60" w:rsidP="00FE28A9">
      <w:pPr>
        <w:keepLines/>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Pr>
          <w:rFonts w:asciiTheme="minorHAnsi" w:hAnsiTheme="minorHAnsi" w:cstheme="minorHAnsi"/>
          <w:sz w:val="22"/>
        </w:rPr>
        <w:t>Z</w:t>
      </w:r>
      <w:r w:rsidR="00187DBC" w:rsidRPr="00384DC3">
        <w:rPr>
          <w:rFonts w:asciiTheme="minorHAnsi" w:hAnsiTheme="minorHAnsi" w:cstheme="minorHAnsi"/>
          <w:sz w:val="22"/>
        </w:rPr>
        <w:t xml:space="preserve">głaszanie Zamawiającemu terminów odbiorów częściowych o charakterze roboczym (bieżącym), w tym terminów zakończenia robót podlegających zakryciu oraz robót zanikających, </w:t>
      </w:r>
      <w:r w:rsidR="00AB7F2C">
        <w:rPr>
          <w:rFonts w:asciiTheme="minorHAnsi" w:hAnsiTheme="minorHAnsi" w:cstheme="minorHAnsi"/>
          <w:sz w:val="22"/>
        </w:rPr>
        <w:br/>
      </w:r>
      <w:r w:rsidR="00187DBC" w:rsidRPr="00384DC3">
        <w:rPr>
          <w:rFonts w:asciiTheme="minorHAnsi" w:hAnsiTheme="minorHAnsi" w:cstheme="minorHAnsi"/>
          <w:sz w:val="22"/>
        </w:rPr>
        <w:t>z wyprzedzeniem o co najmniej 2 dni robocze.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r>
        <w:rPr>
          <w:rFonts w:asciiTheme="minorHAnsi" w:hAnsiTheme="minorHAnsi" w:cstheme="minorHAnsi"/>
          <w:sz w:val="22"/>
        </w:rPr>
        <w:t>.</w:t>
      </w:r>
    </w:p>
    <w:p w14:paraId="5D9A4B21" w14:textId="77777777" w:rsidR="00CB2409" w:rsidRPr="002419FD" w:rsidRDefault="00E07B60" w:rsidP="00FE28A9">
      <w:pPr>
        <w:widowControl w:val="0"/>
        <w:numPr>
          <w:ilvl w:val="0"/>
          <w:numId w:val="4"/>
        </w:numPr>
        <w:tabs>
          <w:tab w:val="left" w:pos="540"/>
          <w:tab w:val="left" w:pos="630"/>
          <w:tab w:val="left" w:pos="720"/>
          <w:tab w:val="left" w:pos="900"/>
        </w:tabs>
        <w:spacing w:line="276" w:lineRule="auto"/>
        <w:rPr>
          <w:rFonts w:asciiTheme="minorHAnsi" w:hAnsiTheme="minorHAnsi" w:cstheme="minorHAnsi"/>
          <w:sz w:val="22"/>
        </w:rPr>
      </w:pPr>
      <w:r>
        <w:rPr>
          <w:rFonts w:asciiTheme="minorHAnsi" w:hAnsiTheme="minorHAnsi" w:cstheme="minorHAnsi"/>
          <w:sz w:val="22"/>
        </w:rPr>
        <w:t>Z</w:t>
      </w:r>
      <w:r w:rsidR="00187DBC" w:rsidRPr="00384DC3">
        <w:rPr>
          <w:rFonts w:asciiTheme="minorHAnsi" w:hAnsiTheme="minorHAnsi" w:cstheme="minorHAnsi"/>
          <w:sz w:val="22"/>
        </w:rPr>
        <w:t xml:space="preserve">głaszanie Zamawiającemu nie częściej niż 1 raz na 3 miesiące, terminów odbiorów częściowych służących rozliczeniom częściowym wykonanych prac, z wyprzedzeniem o co najmniej 5 dni </w:t>
      </w:r>
      <w:r w:rsidR="00187DBC" w:rsidRPr="00384DC3">
        <w:rPr>
          <w:rFonts w:asciiTheme="minorHAnsi" w:hAnsiTheme="minorHAnsi" w:cstheme="minorHAnsi"/>
          <w:sz w:val="22"/>
        </w:rPr>
        <w:lastRenderedPageBreak/>
        <w:t xml:space="preserve">roboczych. W przypadku braku wskazanego zgłoszenia w powyższym trybie, powstałe w ten sposób opóźnienie w rozliczeniu i finansowaniu zadania oraz wszelkie tego konsekwencje obciążają Wykonawcę. </w:t>
      </w:r>
    </w:p>
    <w:p w14:paraId="03411027" w14:textId="77777777" w:rsidR="00CB2409" w:rsidRPr="00384DC3" w:rsidRDefault="00E07B60" w:rsidP="00FE28A9">
      <w:pPr>
        <w:keepLines/>
        <w:widowControl w:val="0"/>
        <w:numPr>
          <w:ilvl w:val="0"/>
          <w:numId w:val="4"/>
        </w:numPr>
        <w:tabs>
          <w:tab w:val="left" w:pos="540"/>
          <w:tab w:val="left" w:pos="630"/>
          <w:tab w:val="left" w:pos="709"/>
          <w:tab w:val="left" w:pos="900"/>
        </w:tabs>
        <w:spacing w:line="276" w:lineRule="auto"/>
        <w:rPr>
          <w:rFonts w:asciiTheme="minorHAnsi" w:hAnsiTheme="minorHAnsi" w:cstheme="minorHAnsi"/>
          <w:sz w:val="22"/>
        </w:rPr>
      </w:pPr>
      <w:r>
        <w:rPr>
          <w:rFonts w:asciiTheme="minorHAnsi" w:hAnsiTheme="minorHAnsi" w:cstheme="minorHAnsi"/>
          <w:sz w:val="22"/>
        </w:rPr>
        <w:t>U</w:t>
      </w:r>
      <w:r w:rsidR="00187DBC" w:rsidRPr="00384DC3">
        <w:rPr>
          <w:rFonts w:asciiTheme="minorHAnsi" w:hAnsiTheme="minorHAnsi" w:cstheme="minorHAnsi"/>
          <w:sz w:val="22"/>
        </w:rPr>
        <w:t>możliwiania wstępu na teren budowy pracowników organów nadzoru budowlanego oraz udostępnienia im niezbędnych, wymaganych dokumentów</w:t>
      </w:r>
      <w:r>
        <w:rPr>
          <w:rFonts w:asciiTheme="minorHAnsi" w:hAnsiTheme="minorHAnsi" w:cstheme="minorHAnsi"/>
          <w:sz w:val="22"/>
        </w:rPr>
        <w:t>.</w:t>
      </w:r>
      <w:r w:rsidR="00187DBC" w:rsidRPr="00384DC3">
        <w:rPr>
          <w:rFonts w:asciiTheme="minorHAnsi" w:hAnsiTheme="minorHAnsi" w:cstheme="minorHAnsi"/>
          <w:sz w:val="22"/>
        </w:rPr>
        <w:t xml:space="preserve"> </w:t>
      </w:r>
    </w:p>
    <w:p w14:paraId="72154F81" w14:textId="77777777" w:rsidR="00CB2409" w:rsidRPr="00384DC3" w:rsidRDefault="00E07B60" w:rsidP="00FE28A9">
      <w:pPr>
        <w:keepLines/>
        <w:widowControl w:val="0"/>
        <w:numPr>
          <w:ilvl w:val="0"/>
          <w:numId w:val="4"/>
        </w:numPr>
        <w:tabs>
          <w:tab w:val="left" w:pos="540"/>
          <w:tab w:val="left" w:pos="630"/>
          <w:tab w:val="left" w:pos="709"/>
          <w:tab w:val="left" w:pos="900"/>
        </w:tabs>
        <w:spacing w:line="276" w:lineRule="auto"/>
        <w:rPr>
          <w:rFonts w:asciiTheme="minorHAnsi" w:hAnsiTheme="minorHAnsi" w:cstheme="minorHAnsi"/>
          <w:sz w:val="22"/>
        </w:rPr>
      </w:pPr>
      <w:r>
        <w:rPr>
          <w:rFonts w:asciiTheme="minorHAnsi" w:hAnsiTheme="minorHAnsi" w:cstheme="minorHAnsi"/>
          <w:sz w:val="22"/>
        </w:rPr>
        <w:t>W</w:t>
      </w:r>
      <w:r w:rsidR="00187DBC" w:rsidRPr="00384DC3">
        <w:rPr>
          <w:rFonts w:asciiTheme="minorHAnsi" w:hAnsiTheme="minorHAnsi" w:cstheme="minorHAnsi"/>
          <w:sz w:val="22"/>
        </w:rPr>
        <w:t xml:space="preserve"> razie uszkodzenia lub zniszczenia wykonanych robót lub ich części bądź kradzieży urządzeń, naprawienie ich, doprowadzenie do stanu poprzedniego, ewentualnie uzupełnienie o brakujące elementy</w:t>
      </w:r>
      <w:r>
        <w:rPr>
          <w:rFonts w:asciiTheme="minorHAnsi" w:hAnsiTheme="minorHAnsi" w:cstheme="minorHAnsi"/>
          <w:sz w:val="22"/>
        </w:rPr>
        <w:t>.</w:t>
      </w:r>
    </w:p>
    <w:p w14:paraId="3697EF91" w14:textId="77777777" w:rsidR="00CB2409" w:rsidRPr="00384DC3" w:rsidRDefault="00E07B60" w:rsidP="00FE28A9">
      <w:pPr>
        <w:pStyle w:val="Akapitzlist"/>
        <w:keepLines/>
        <w:widowControl w:val="0"/>
        <w:numPr>
          <w:ilvl w:val="0"/>
          <w:numId w:val="4"/>
        </w:numPr>
        <w:tabs>
          <w:tab w:val="left" w:pos="540"/>
          <w:tab w:val="left" w:pos="630"/>
          <w:tab w:val="left" w:pos="709"/>
          <w:tab w:val="left" w:pos="900"/>
        </w:tabs>
        <w:spacing w:after="0"/>
        <w:jc w:val="both"/>
        <w:rPr>
          <w:rFonts w:asciiTheme="minorHAnsi" w:hAnsiTheme="minorHAnsi" w:cstheme="minorHAnsi"/>
          <w:szCs w:val="22"/>
        </w:rPr>
      </w:pPr>
      <w:r>
        <w:rPr>
          <w:rFonts w:asciiTheme="minorHAnsi" w:hAnsiTheme="minorHAnsi" w:cstheme="minorHAnsi"/>
          <w:szCs w:val="22"/>
        </w:rPr>
        <w:t>P</w:t>
      </w:r>
      <w:r w:rsidR="00187DBC" w:rsidRPr="00384DC3">
        <w:rPr>
          <w:rFonts w:asciiTheme="minorHAnsi" w:hAnsiTheme="minorHAnsi" w:cstheme="minorHAnsi"/>
          <w:szCs w:val="22"/>
        </w:rPr>
        <w:t>onoszenie całkowitej odpowiedzialność za wszelkie szkody powstałe w związku z wykonywaniem niniejszej umowy do podpisania protokołu odbioru końcowego</w:t>
      </w:r>
      <w:r>
        <w:rPr>
          <w:rFonts w:asciiTheme="minorHAnsi" w:hAnsiTheme="minorHAnsi" w:cstheme="minorHAnsi"/>
          <w:szCs w:val="22"/>
        </w:rPr>
        <w:t>.</w:t>
      </w:r>
    </w:p>
    <w:p w14:paraId="7DCE6736" w14:textId="77777777" w:rsidR="00CB2409" w:rsidRPr="00384DC3" w:rsidRDefault="00E07B60" w:rsidP="00FE28A9">
      <w:pPr>
        <w:keepLines/>
        <w:widowControl w:val="0"/>
        <w:numPr>
          <w:ilvl w:val="0"/>
          <w:numId w:val="4"/>
        </w:numPr>
        <w:tabs>
          <w:tab w:val="left" w:pos="540"/>
          <w:tab w:val="left" w:pos="630"/>
          <w:tab w:val="left" w:pos="709"/>
          <w:tab w:val="left" w:pos="900"/>
        </w:tabs>
        <w:spacing w:line="276" w:lineRule="auto"/>
        <w:rPr>
          <w:rFonts w:asciiTheme="minorHAnsi" w:hAnsiTheme="minorHAnsi" w:cstheme="minorHAnsi"/>
          <w:sz w:val="22"/>
        </w:rPr>
      </w:pPr>
      <w:bookmarkStart w:id="1" w:name="_Hlk57181468"/>
      <w:r>
        <w:rPr>
          <w:rFonts w:asciiTheme="minorHAnsi" w:hAnsiTheme="minorHAnsi" w:cstheme="minorHAnsi"/>
          <w:sz w:val="22"/>
        </w:rPr>
        <w:t>Z</w:t>
      </w:r>
      <w:r w:rsidR="00187DBC" w:rsidRPr="00384DC3">
        <w:rPr>
          <w:rFonts w:asciiTheme="minorHAnsi" w:hAnsiTheme="minorHAnsi" w:cstheme="minorHAnsi"/>
          <w:sz w:val="22"/>
        </w:rPr>
        <w:t>ałączenie do dokumentacji powykonawczej tabelarycznego zestawienia okresów gwarancyjnych na zakupione i zamontowane urządzenia objęte gwarancją, wraz z określeniem czasowym przeglądów okresowych w czasie  obowiązania gwarancji oraz niezbędnych czynności i prac regulacyjnych wskazanych przez producenta w okresie gwarancyjnym i pogwarancyjnym</w:t>
      </w:r>
      <w:r>
        <w:rPr>
          <w:rFonts w:asciiTheme="minorHAnsi" w:hAnsiTheme="minorHAnsi" w:cstheme="minorHAnsi"/>
          <w:sz w:val="22"/>
        </w:rPr>
        <w:t>.</w:t>
      </w:r>
      <w:r w:rsidR="00187DBC" w:rsidRPr="00384DC3">
        <w:rPr>
          <w:rFonts w:asciiTheme="minorHAnsi" w:hAnsiTheme="minorHAnsi" w:cstheme="minorHAnsi"/>
          <w:sz w:val="22"/>
        </w:rPr>
        <w:t xml:space="preserve"> </w:t>
      </w:r>
      <w:bookmarkEnd w:id="1"/>
    </w:p>
    <w:p w14:paraId="725A8524" w14:textId="77777777" w:rsidR="00CB2409" w:rsidRPr="00384DC3" w:rsidRDefault="00E07B60" w:rsidP="00FE28A9">
      <w:pPr>
        <w:numPr>
          <w:ilvl w:val="0"/>
          <w:numId w:val="4"/>
        </w:numPr>
        <w:spacing w:line="276" w:lineRule="auto"/>
        <w:rPr>
          <w:rFonts w:asciiTheme="minorHAnsi" w:hAnsiTheme="minorHAnsi" w:cstheme="minorHAnsi"/>
          <w:sz w:val="22"/>
        </w:rPr>
      </w:pPr>
      <w:r>
        <w:rPr>
          <w:rFonts w:asciiTheme="minorHAnsi" w:hAnsiTheme="minorHAnsi" w:cstheme="minorHAnsi"/>
          <w:sz w:val="22"/>
        </w:rPr>
        <w:t>D</w:t>
      </w:r>
      <w:r w:rsidR="00187DBC" w:rsidRPr="00384DC3">
        <w:rPr>
          <w:rFonts w:asciiTheme="minorHAnsi" w:hAnsiTheme="minorHAnsi" w:cstheme="minorHAnsi"/>
          <w:sz w:val="22"/>
        </w:rPr>
        <w:t>ysponowanie następującymi osobami:</w:t>
      </w:r>
    </w:p>
    <w:p w14:paraId="7F5A3FF2" w14:textId="2052B091" w:rsidR="00C97F5C" w:rsidRPr="00224E3A" w:rsidRDefault="00C97F5C" w:rsidP="00FE28A9">
      <w:pPr>
        <w:numPr>
          <w:ilvl w:val="2"/>
          <w:numId w:val="5"/>
        </w:numPr>
        <w:tabs>
          <w:tab w:val="left" w:pos="851"/>
        </w:tabs>
        <w:spacing w:line="276" w:lineRule="auto"/>
        <w:ind w:left="851" w:hanging="425"/>
        <w:rPr>
          <w:rFonts w:asciiTheme="minorHAnsi" w:hAnsiTheme="minorHAnsi" w:cstheme="minorHAnsi"/>
          <w:color w:val="000000" w:themeColor="text1"/>
          <w:sz w:val="22"/>
        </w:rPr>
      </w:pPr>
      <w:r w:rsidRPr="00224E3A">
        <w:rPr>
          <w:rFonts w:asciiTheme="minorHAnsi" w:hAnsiTheme="minorHAnsi" w:cstheme="minorHAnsi"/>
          <w:bCs/>
          <w:sz w:val="22"/>
        </w:rPr>
        <w:t xml:space="preserve">kierownik budowy - co najmniej 1 osoba posiadająca uprawnienia do kierowania robotami budowalnymi w specjalności konstrukcyjno-budowlanej bez ograniczeń w rozumieniu przepisów prawa budowlanego i przepisów wykonawczych oraz posiada aktualne zaświadczenie właściwej terytorialnie izby samorządu zawodowego, w tym co najmniej </w:t>
      </w:r>
      <w:r w:rsidR="00B41BF2">
        <w:rPr>
          <w:rFonts w:asciiTheme="minorHAnsi" w:hAnsiTheme="minorHAnsi" w:cstheme="minorHAnsi"/>
          <w:bCs/>
          <w:sz w:val="22"/>
        </w:rPr>
        <w:t>3</w:t>
      </w:r>
      <w:r w:rsidRPr="00224E3A">
        <w:rPr>
          <w:rFonts w:asciiTheme="minorHAnsi" w:hAnsiTheme="minorHAnsi" w:cstheme="minorHAnsi"/>
          <w:bCs/>
          <w:sz w:val="22"/>
        </w:rPr>
        <w:t xml:space="preserve"> letnie udokumentowane doświadczenie na stanowisku kierownika budowy,</w:t>
      </w:r>
    </w:p>
    <w:p w14:paraId="68541F56" w14:textId="1DCB4F49" w:rsidR="00C97F5C" w:rsidRPr="00224E3A" w:rsidRDefault="00C97F5C" w:rsidP="00FE28A9">
      <w:pPr>
        <w:numPr>
          <w:ilvl w:val="2"/>
          <w:numId w:val="5"/>
        </w:numPr>
        <w:tabs>
          <w:tab w:val="left" w:pos="851"/>
        </w:tabs>
        <w:spacing w:line="276" w:lineRule="auto"/>
        <w:ind w:left="851" w:hanging="425"/>
        <w:rPr>
          <w:rFonts w:asciiTheme="minorHAnsi" w:hAnsiTheme="minorHAnsi" w:cstheme="minorHAnsi"/>
          <w:color w:val="000000" w:themeColor="text1"/>
          <w:sz w:val="22"/>
        </w:rPr>
      </w:pPr>
      <w:r w:rsidRPr="00224E3A">
        <w:rPr>
          <w:rFonts w:asciiTheme="minorHAnsi" w:hAnsiTheme="minorHAnsi" w:cstheme="minorHAnsi"/>
          <w:bCs/>
          <w:sz w:val="22"/>
        </w:rPr>
        <w:t xml:space="preserve">kierownikiem robót branży elektrycznej – co najmniej 1 osoba, posiadająca uprawnienia budowlane do kierowania robotami budowlanymi w specjalności instalacyjnej w zakresie sieci, instalacji elektrycznych i elektroenergetycznych bez ograniczeń oraz posiada </w:t>
      </w:r>
      <w:r w:rsidR="00B0234B" w:rsidRPr="00224E3A">
        <w:rPr>
          <w:rFonts w:asciiTheme="minorHAnsi" w:hAnsiTheme="minorHAnsi" w:cstheme="minorHAnsi"/>
          <w:bCs/>
          <w:sz w:val="22"/>
        </w:rPr>
        <w:t>aktualne zaświadczenie właściwej terytorialnie izby samorządu zawodowego,</w:t>
      </w:r>
      <w:r w:rsidRPr="00224E3A">
        <w:rPr>
          <w:rFonts w:asciiTheme="minorHAnsi" w:hAnsiTheme="minorHAnsi" w:cstheme="minorHAnsi"/>
          <w:bCs/>
          <w:sz w:val="22"/>
        </w:rPr>
        <w:t xml:space="preserve"> </w:t>
      </w:r>
      <w:r w:rsidR="00B0234B">
        <w:rPr>
          <w:rFonts w:asciiTheme="minorHAnsi" w:hAnsiTheme="minorHAnsi" w:cstheme="minorHAnsi"/>
          <w:bCs/>
          <w:sz w:val="22"/>
        </w:rPr>
        <w:t xml:space="preserve">w tym co </w:t>
      </w:r>
      <w:r w:rsidRPr="00224E3A">
        <w:rPr>
          <w:rFonts w:asciiTheme="minorHAnsi" w:hAnsiTheme="minorHAnsi" w:cstheme="minorHAnsi"/>
          <w:bCs/>
          <w:sz w:val="22"/>
        </w:rPr>
        <w:t>najmniej 3 letnie udokumentowane doświadczenie na stanowisku kierownika robót,</w:t>
      </w:r>
    </w:p>
    <w:p w14:paraId="701B611C" w14:textId="50A5F154" w:rsidR="00C97F5C" w:rsidRPr="00224E3A" w:rsidRDefault="00C97F5C" w:rsidP="00FE28A9">
      <w:pPr>
        <w:numPr>
          <w:ilvl w:val="2"/>
          <w:numId w:val="5"/>
        </w:numPr>
        <w:tabs>
          <w:tab w:val="left" w:pos="851"/>
        </w:tabs>
        <w:spacing w:line="276" w:lineRule="auto"/>
        <w:ind w:left="851" w:hanging="425"/>
        <w:rPr>
          <w:rFonts w:asciiTheme="minorHAnsi" w:hAnsiTheme="minorHAnsi" w:cstheme="minorHAnsi"/>
          <w:color w:val="000000" w:themeColor="text1"/>
          <w:sz w:val="22"/>
        </w:rPr>
      </w:pPr>
      <w:r w:rsidRPr="00224E3A">
        <w:rPr>
          <w:rFonts w:asciiTheme="minorHAnsi" w:hAnsiTheme="minorHAnsi" w:cstheme="minorHAnsi"/>
          <w:bCs/>
          <w:sz w:val="22"/>
        </w:rPr>
        <w:t xml:space="preserve">kierownikiem robót branży instalacyjnej sanitarnej – co najmniej 1 osoba posiadająca uprawnienia budowlane do kierowania robotami budowlanymi w specjalności instalacyjnej w zakresie sieci, instalacji i urządzeń gazowych, cieplnych, wentylacyjnych, wodociągowych , kanalizacyjnych bez ograniczeń oraz posiada </w:t>
      </w:r>
      <w:r w:rsidR="00B0234B" w:rsidRPr="00224E3A">
        <w:rPr>
          <w:rFonts w:asciiTheme="minorHAnsi" w:hAnsiTheme="minorHAnsi" w:cstheme="minorHAnsi"/>
          <w:bCs/>
          <w:sz w:val="22"/>
        </w:rPr>
        <w:t>aktualne zaświadczenie właściwej terytorialnie izby samorządu zawodowego,</w:t>
      </w:r>
      <w:r w:rsidR="00B0234B">
        <w:rPr>
          <w:rFonts w:asciiTheme="minorHAnsi" w:hAnsiTheme="minorHAnsi" w:cstheme="minorHAnsi"/>
          <w:bCs/>
          <w:sz w:val="22"/>
        </w:rPr>
        <w:t xml:space="preserve"> w tym </w:t>
      </w:r>
      <w:r w:rsidRPr="00224E3A">
        <w:rPr>
          <w:rFonts w:asciiTheme="minorHAnsi" w:hAnsiTheme="minorHAnsi" w:cstheme="minorHAnsi"/>
          <w:bCs/>
          <w:sz w:val="22"/>
        </w:rPr>
        <w:t>co najmniej 3 letnie udokumentowane doświadczenie na stanowisku kierownika robót,</w:t>
      </w:r>
    </w:p>
    <w:p w14:paraId="18C5C8EB" w14:textId="58C6FEC8" w:rsidR="00C97F5C" w:rsidRPr="00224E3A" w:rsidRDefault="00C97F5C" w:rsidP="00FE28A9">
      <w:pPr>
        <w:numPr>
          <w:ilvl w:val="2"/>
          <w:numId w:val="5"/>
        </w:numPr>
        <w:tabs>
          <w:tab w:val="left" w:pos="851"/>
        </w:tabs>
        <w:spacing w:line="276" w:lineRule="auto"/>
        <w:ind w:left="851" w:hanging="425"/>
        <w:rPr>
          <w:rFonts w:asciiTheme="minorHAnsi" w:hAnsiTheme="minorHAnsi" w:cstheme="minorHAnsi"/>
          <w:color w:val="000000" w:themeColor="text1"/>
          <w:sz w:val="22"/>
        </w:rPr>
      </w:pPr>
      <w:r w:rsidRPr="00224E3A">
        <w:rPr>
          <w:rFonts w:asciiTheme="minorHAnsi" w:hAnsiTheme="minorHAnsi" w:cstheme="minorHAnsi"/>
          <w:bCs/>
          <w:sz w:val="22"/>
        </w:rPr>
        <w:t>kierownikiem robót branży drogowej - co najmniej 1 osoba posiadająca uprawnienia budowlane do kierowania robotami budowlanymi w specjalności</w:t>
      </w:r>
      <w:r w:rsidRPr="00224E3A">
        <w:rPr>
          <w:rStyle w:val="markedcontent"/>
          <w:rFonts w:asciiTheme="minorHAnsi" w:eastAsia="Arial" w:hAnsiTheme="minorHAnsi" w:cstheme="minorHAnsi"/>
          <w:bCs/>
          <w:sz w:val="22"/>
        </w:rPr>
        <w:t xml:space="preserve"> inżynieryjnej drogowej bez ograniczeń</w:t>
      </w:r>
      <w:r w:rsidRPr="00224E3A">
        <w:rPr>
          <w:rFonts w:asciiTheme="minorHAnsi" w:hAnsiTheme="minorHAnsi" w:cstheme="minorHAnsi"/>
          <w:bCs/>
          <w:sz w:val="22"/>
        </w:rPr>
        <w:t xml:space="preserve"> oraz posiada </w:t>
      </w:r>
      <w:r w:rsidR="006D7593" w:rsidRPr="00224E3A">
        <w:rPr>
          <w:rFonts w:asciiTheme="minorHAnsi" w:hAnsiTheme="minorHAnsi" w:cstheme="minorHAnsi"/>
          <w:bCs/>
          <w:sz w:val="22"/>
        </w:rPr>
        <w:t>aktualne zaświadczenie właściwej terytorialnie izby samorządu zawodowego,</w:t>
      </w:r>
      <w:r w:rsidR="006D7593">
        <w:rPr>
          <w:rFonts w:asciiTheme="minorHAnsi" w:hAnsiTheme="minorHAnsi" w:cstheme="minorHAnsi"/>
          <w:bCs/>
          <w:sz w:val="22"/>
        </w:rPr>
        <w:t xml:space="preserve"> w tym </w:t>
      </w:r>
      <w:r w:rsidRPr="00224E3A">
        <w:rPr>
          <w:rFonts w:asciiTheme="minorHAnsi" w:hAnsiTheme="minorHAnsi" w:cstheme="minorHAnsi"/>
          <w:bCs/>
          <w:sz w:val="22"/>
        </w:rPr>
        <w:t>co najmniej 3 letnie, udokumentowane doświadczeniem na stanowisku kierownika robót</w:t>
      </w:r>
      <w:r w:rsidRPr="00224E3A">
        <w:rPr>
          <w:rStyle w:val="markedcontent"/>
          <w:rFonts w:asciiTheme="minorHAnsi" w:eastAsia="Arial" w:hAnsiTheme="minorHAnsi" w:cstheme="minorHAnsi"/>
          <w:bCs/>
          <w:sz w:val="22"/>
        </w:rPr>
        <w:t>.</w:t>
      </w:r>
    </w:p>
    <w:p w14:paraId="53CE3CD2" w14:textId="1B5531AC" w:rsidR="001D1334" w:rsidRPr="00A32B42" w:rsidRDefault="001D1334" w:rsidP="00FE28A9">
      <w:pPr>
        <w:pStyle w:val="Akapitzlist"/>
        <w:numPr>
          <w:ilvl w:val="0"/>
          <w:numId w:val="4"/>
        </w:numPr>
        <w:spacing w:after="0"/>
        <w:jc w:val="both"/>
        <w:rPr>
          <w:rFonts w:asciiTheme="minorHAnsi" w:hAnsiTheme="minorHAnsi" w:cstheme="minorHAnsi"/>
        </w:rPr>
      </w:pPr>
      <w:r w:rsidRPr="00A32B42">
        <w:rPr>
          <w:rFonts w:asciiTheme="minorHAnsi" w:hAnsiTheme="minorHAnsi" w:cstheme="minorHAnsi"/>
        </w:rPr>
        <w:t xml:space="preserve">Zamawiający będzie wymagał podczas prowadzenia robót branżowych obecności kierowników odpowiednich branż a także ich obecności podczas cyklicznych, cotygodniowych rad budowy, </w:t>
      </w:r>
      <w:r w:rsidR="001D1C41">
        <w:rPr>
          <w:rFonts w:asciiTheme="minorHAnsi" w:hAnsiTheme="minorHAnsi" w:cstheme="minorHAnsi"/>
        </w:rPr>
        <w:br/>
      </w:r>
      <w:r w:rsidRPr="00A32B42">
        <w:rPr>
          <w:rFonts w:asciiTheme="minorHAnsi" w:hAnsiTheme="minorHAnsi" w:cstheme="minorHAnsi"/>
        </w:rPr>
        <w:t>na budowie.</w:t>
      </w:r>
    </w:p>
    <w:p w14:paraId="724598D6" w14:textId="77777777" w:rsidR="001D1334" w:rsidRPr="00A32B42" w:rsidRDefault="00EC3793" w:rsidP="00FE28A9">
      <w:pPr>
        <w:pStyle w:val="Akapitzlist"/>
        <w:numPr>
          <w:ilvl w:val="0"/>
          <w:numId w:val="4"/>
        </w:numPr>
        <w:spacing w:after="0"/>
        <w:rPr>
          <w:rFonts w:asciiTheme="minorHAnsi" w:hAnsiTheme="minorHAnsi" w:cstheme="minorHAnsi"/>
          <w:color w:val="FF0000"/>
        </w:rPr>
      </w:pPr>
      <w:r w:rsidRPr="00A32B42">
        <w:rPr>
          <w:rFonts w:asciiTheme="minorHAnsi" w:hAnsiTheme="minorHAnsi" w:cstheme="minorHAnsi"/>
        </w:rPr>
        <w:t>Zamawiający będzie wymagał podczas prowadzenia robót stałej obecności kierownika budowy. Dopuszczalne jest czasowe (nie dłużej niż 10 dni roboczych) zastępstwo przez osobę posiadającą uprawnienia do kierowania robotami budowlanymi</w:t>
      </w:r>
      <w:r w:rsidR="00AC109E" w:rsidRPr="00A32B42">
        <w:rPr>
          <w:rFonts w:asciiTheme="minorHAnsi" w:hAnsiTheme="minorHAnsi" w:cstheme="minorHAnsi"/>
        </w:rPr>
        <w:t xml:space="preserve">.  </w:t>
      </w:r>
    </w:p>
    <w:p w14:paraId="1D0649A6" w14:textId="2E5F53C6" w:rsidR="001D1334" w:rsidRPr="00A32B42" w:rsidRDefault="001D1334" w:rsidP="00FE28A9">
      <w:pPr>
        <w:pStyle w:val="Akapitzlist"/>
        <w:numPr>
          <w:ilvl w:val="0"/>
          <w:numId w:val="4"/>
        </w:numPr>
        <w:spacing w:after="0"/>
        <w:jc w:val="both"/>
        <w:rPr>
          <w:rFonts w:asciiTheme="minorHAnsi" w:hAnsiTheme="minorHAnsi" w:cstheme="minorHAnsi"/>
          <w:color w:val="FF0000"/>
        </w:rPr>
      </w:pPr>
      <w:r w:rsidRPr="00A32B42">
        <w:rPr>
          <w:rFonts w:asciiTheme="minorHAnsi" w:hAnsiTheme="minorHAnsi" w:cstheme="minorHAnsi"/>
        </w:rPr>
        <w:lastRenderedPageBreak/>
        <w:t>Zmiana osób wskazanych w ust. 14</w:t>
      </w:r>
      <w:r w:rsidR="00A4046A">
        <w:rPr>
          <w:rFonts w:asciiTheme="minorHAnsi" w:hAnsiTheme="minorHAnsi" w:cstheme="minorHAnsi"/>
        </w:rPr>
        <w:t xml:space="preserve"> i 16</w:t>
      </w:r>
      <w:r w:rsidR="001F7E06" w:rsidRPr="00A32B42">
        <w:rPr>
          <w:rFonts w:asciiTheme="minorHAnsi" w:hAnsiTheme="minorHAnsi" w:cstheme="minorHAnsi"/>
        </w:rPr>
        <w:t xml:space="preserve">, </w:t>
      </w:r>
      <w:r w:rsidR="00A4046A">
        <w:rPr>
          <w:rFonts w:asciiTheme="minorHAnsi" w:hAnsiTheme="minorHAnsi" w:cstheme="minorHAnsi"/>
        </w:rPr>
        <w:t xml:space="preserve"> może nastąpić poprzez pisemne zgłoszenie tego faktu drugiej stronie i nie wymaga zawarcia aneksu do umowy, z zastrzeżeniem, iż zmiana ww. osób </w:t>
      </w:r>
      <w:r w:rsidR="001D1C41">
        <w:rPr>
          <w:rFonts w:asciiTheme="minorHAnsi" w:hAnsiTheme="minorHAnsi" w:cstheme="minorHAnsi"/>
        </w:rPr>
        <w:br/>
      </w:r>
      <w:r w:rsidR="001F7E06" w:rsidRPr="00A32B42">
        <w:rPr>
          <w:rFonts w:asciiTheme="minorHAnsi" w:hAnsiTheme="minorHAnsi" w:cstheme="minorHAnsi"/>
        </w:rPr>
        <w:t>w tym zastępstw</w:t>
      </w:r>
      <w:r w:rsidR="00A4046A">
        <w:rPr>
          <w:rFonts w:asciiTheme="minorHAnsi" w:hAnsiTheme="minorHAnsi" w:cstheme="minorHAnsi"/>
        </w:rPr>
        <w:t>o</w:t>
      </w:r>
      <w:r w:rsidR="001F7E06" w:rsidRPr="00A32B42">
        <w:rPr>
          <w:rFonts w:asciiTheme="minorHAnsi" w:hAnsiTheme="minorHAnsi" w:cstheme="minorHAnsi"/>
        </w:rPr>
        <w:t xml:space="preserve">, </w:t>
      </w:r>
      <w:r w:rsidRPr="00A32B42">
        <w:rPr>
          <w:rFonts w:asciiTheme="minorHAnsi" w:hAnsiTheme="minorHAnsi" w:cstheme="minorHAnsi"/>
        </w:rPr>
        <w:t>będ</w:t>
      </w:r>
      <w:r w:rsidR="007E678A" w:rsidRPr="00A32B42">
        <w:rPr>
          <w:rFonts w:asciiTheme="minorHAnsi" w:hAnsiTheme="minorHAnsi" w:cstheme="minorHAnsi"/>
        </w:rPr>
        <w:t>ą</w:t>
      </w:r>
      <w:r w:rsidRPr="00A32B42">
        <w:rPr>
          <w:rFonts w:asciiTheme="minorHAnsi" w:hAnsiTheme="minorHAnsi" w:cstheme="minorHAnsi"/>
        </w:rPr>
        <w:t xml:space="preserve"> możliw</w:t>
      </w:r>
      <w:r w:rsidR="007E678A" w:rsidRPr="00A32B42">
        <w:rPr>
          <w:rFonts w:asciiTheme="minorHAnsi" w:hAnsiTheme="minorHAnsi" w:cstheme="minorHAnsi"/>
        </w:rPr>
        <w:t>e</w:t>
      </w:r>
      <w:r w:rsidRPr="00A32B42">
        <w:rPr>
          <w:rFonts w:asciiTheme="minorHAnsi" w:hAnsiTheme="minorHAnsi" w:cstheme="minorHAnsi"/>
        </w:rPr>
        <w:t xml:space="preserve"> </w:t>
      </w:r>
      <w:r w:rsidR="00033CED" w:rsidRPr="00A32B42">
        <w:rPr>
          <w:rFonts w:asciiTheme="minorHAnsi" w:hAnsiTheme="minorHAnsi" w:cstheme="minorHAnsi"/>
        </w:rPr>
        <w:t xml:space="preserve">tylko w </w:t>
      </w:r>
      <w:r w:rsidR="00804E5D" w:rsidRPr="00A32B42">
        <w:rPr>
          <w:rFonts w:asciiTheme="minorHAnsi" w:hAnsiTheme="minorHAnsi" w:cstheme="minorHAnsi"/>
        </w:rPr>
        <w:t>sytuacji</w:t>
      </w:r>
      <w:r w:rsidR="00033CED" w:rsidRPr="00A32B42">
        <w:rPr>
          <w:rFonts w:asciiTheme="minorHAnsi" w:hAnsiTheme="minorHAnsi" w:cstheme="minorHAnsi"/>
        </w:rPr>
        <w:t xml:space="preserve"> kiedy </w:t>
      </w:r>
      <w:r w:rsidR="00804E5D" w:rsidRPr="00A32B42">
        <w:rPr>
          <w:rFonts w:asciiTheme="minorHAnsi" w:hAnsiTheme="minorHAnsi" w:cstheme="minorHAnsi"/>
        </w:rPr>
        <w:t>wskazana osoba będzie posiadała co najmniej takie same uprawnienia</w:t>
      </w:r>
      <w:r w:rsidR="00A97FB7">
        <w:rPr>
          <w:rFonts w:asciiTheme="minorHAnsi" w:hAnsiTheme="minorHAnsi" w:cstheme="minorHAnsi"/>
        </w:rPr>
        <w:t>, kwalifikacje</w:t>
      </w:r>
      <w:r w:rsidR="00804E5D" w:rsidRPr="00A32B42">
        <w:rPr>
          <w:rFonts w:asciiTheme="minorHAnsi" w:hAnsiTheme="minorHAnsi" w:cstheme="minorHAnsi"/>
        </w:rPr>
        <w:t xml:space="preserve"> i doświadczenie jak osoba zastępowana. </w:t>
      </w:r>
    </w:p>
    <w:p w14:paraId="488235AB" w14:textId="77777777" w:rsidR="00577C18" w:rsidRDefault="00577C18" w:rsidP="00FE28A9">
      <w:pPr>
        <w:keepLines/>
        <w:widowControl w:val="0"/>
        <w:spacing w:line="276" w:lineRule="auto"/>
        <w:jc w:val="center"/>
        <w:rPr>
          <w:rFonts w:asciiTheme="minorHAnsi" w:hAnsiTheme="minorHAnsi" w:cstheme="minorHAnsi"/>
          <w:b/>
          <w:color w:val="000000"/>
          <w:sz w:val="22"/>
        </w:rPr>
      </w:pPr>
    </w:p>
    <w:p w14:paraId="7246B3BC" w14:textId="3BC67BA5" w:rsidR="00CB2409" w:rsidRPr="00384DC3" w:rsidRDefault="00187DBC" w:rsidP="00FE28A9">
      <w:pPr>
        <w:keepLines/>
        <w:widowControl w:val="0"/>
        <w:spacing w:line="276" w:lineRule="auto"/>
        <w:jc w:val="center"/>
        <w:rPr>
          <w:rFonts w:asciiTheme="minorHAnsi" w:hAnsiTheme="minorHAnsi" w:cstheme="minorHAnsi"/>
          <w:b/>
          <w:color w:val="000000"/>
          <w:sz w:val="22"/>
        </w:rPr>
      </w:pPr>
      <w:r w:rsidRPr="00384DC3">
        <w:rPr>
          <w:rFonts w:asciiTheme="minorHAnsi" w:hAnsiTheme="minorHAnsi" w:cstheme="minorHAnsi"/>
          <w:b/>
          <w:color w:val="000000"/>
          <w:sz w:val="22"/>
        </w:rPr>
        <w:t>§ 12</w:t>
      </w:r>
    </w:p>
    <w:p w14:paraId="1D6A1741" w14:textId="77777777" w:rsidR="00CB2409" w:rsidRPr="000E5209" w:rsidRDefault="00187DBC" w:rsidP="00FE28A9">
      <w:pPr>
        <w:pStyle w:val="Akapitzlist"/>
        <w:keepLines/>
        <w:widowControl w:val="0"/>
        <w:numPr>
          <w:ilvl w:val="3"/>
          <w:numId w:val="5"/>
        </w:numPr>
        <w:spacing w:after="0"/>
        <w:jc w:val="both"/>
        <w:rPr>
          <w:rFonts w:asciiTheme="minorHAnsi" w:hAnsiTheme="minorHAnsi" w:cstheme="minorHAnsi"/>
          <w:szCs w:val="22"/>
          <w:highlight w:val="yellow"/>
        </w:rPr>
      </w:pPr>
      <w:r w:rsidRPr="000E5209">
        <w:rPr>
          <w:rFonts w:asciiTheme="minorHAnsi" w:hAnsiTheme="minorHAnsi" w:cstheme="minorHAnsi"/>
          <w:szCs w:val="22"/>
          <w:highlight w:val="yellow"/>
        </w:rPr>
        <w:t>Poza innymi obowiązkami wynikającymi z treści Umowy, do obowiązków Zamawiającego  należy:</w:t>
      </w:r>
    </w:p>
    <w:p w14:paraId="0A0AD815" w14:textId="77777777" w:rsidR="00CB2409" w:rsidRPr="000E5209" w:rsidRDefault="00187DBC" w:rsidP="00FE28A9">
      <w:pPr>
        <w:pStyle w:val="Akapitzlist"/>
        <w:keepLines/>
        <w:widowControl w:val="0"/>
        <w:numPr>
          <w:ilvl w:val="0"/>
          <w:numId w:val="31"/>
        </w:numPr>
        <w:tabs>
          <w:tab w:val="clear" w:pos="720"/>
          <w:tab w:val="left" w:pos="1260"/>
          <w:tab w:val="left" w:pos="1350"/>
          <w:tab w:val="left" w:pos="1440"/>
          <w:tab w:val="left" w:pos="1620"/>
        </w:tabs>
        <w:spacing w:after="0"/>
        <w:ind w:left="567" w:hanging="283"/>
        <w:jc w:val="both"/>
        <w:rPr>
          <w:rFonts w:asciiTheme="minorHAnsi" w:hAnsiTheme="minorHAnsi" w:cstheme="minorHAnsi"/>
          <w:szCs w:val="22"/>
          <w:highlight w:val="yellow"/>
        </w:rPr>
      </w:pPr>
      <w:r w:rsidRPr="000E5209">
        <w:rPr>
          <w:rFonts w:asciiTheme="minorHAnsi" w:hAnsiTheme="minorHAnsi" w:cstheme="minorHAnsi"/>
          <w:szCs w:val="22"/>
          <w:highlight w:val="yellow"/>
        </w:rPr>
        <w:t xml:space="preserve">protokolarne przekazanie Wykonawcy terenu budowy w obecności użytkownika obiektów, w terminie 14 dni od daty zawarcia umowy, </w:t>
      </w:r>
    </w:p>
    <w:p w14:paraId="5D104B55" w14:textId="77777777" w:rsidR="00CB2409" w:rsidRPr="000E5209" w:rsidRDefault="00187DBC" w:rsidP="00FE28A9">
      <w:pPr>
        <w:pStyle w:val="Akapitzlist"/>
        <w:keepLines/>
        <w:widowControl w:val="0"/>
        <w:numPr>
          <w:ilvl w:val="0"/>
          <w:numId w:val="31"/>
        </w:numPr>
        <w:tabs>
          <w:tab w:val="clear" w:pos="720"/>
          <w:tab w:val="left" w:pos="1260"/>
          <w:tab w:val="left" w:pos="1350"/>
          <w:tab w:val="left" w:pos="1440"/>
          <w:tab w:val="left" w:pos="1620"/>
        </w:tabs>
        <w:spacing w:after="0"/>
        <w:ind w:left="567" w:hanging="283"/>
        <w:jc w:val="both"/>
        <w:rPr>
          <w:rFonts w:asciiTheme="minorHAnsi" w:hAnsiTheme="minorHAnsi" w:cstheme="minorHAnsi"/>
          <w:szCs w:val="22"/>
          <w:highlight w:val="yellow"/>
        </w:rPr>
      </w:pPr>
      <w:r w:rsidRPr="000E5209">
        <w:rPr>
          <w:rFonts w:asciiTheme="minorHAnsi" w:hAnsiTheme="minorHAnsi" w:cstheme="minorHAnsi"/>
          <w:szCs w:val="22"/>
          <w:highlight w:val="yellow"/>
        </w:rPr>
        <w:t>dostarczenie pozwolenia na budowę i dziennika budowy na dzień przekazania terenu  budowy,</w:t>
      </w:r>
    </w:p>
    <w:p w14:paraId="5526F470" w14:textId="77777777" w:rsidR="00CB2409" w:rsidRPr="000E5209" w:rsidRDefault="00187DBC" w:rsidP="00FE28A9">
      <w:pPr>
        <w:pStyle w:val="Akapitzlist"/>
        <w:keepLines/>
        <w:widowControl w:val="0"/>
        <w:numPr>
          <w:ilvl w:val="0"/>
          <w:numId w:val="31"/>
        </w:numPr>
        <w:tabs>
          <w:tab w:val="clear" w:pos="720"/>
          <w:tab w:val="left" w:pos="1260"/>
          <w:tab w:val="left" w:pos="1350"/>
          <w:tab w:val="left" w:pos="1440"/>
          <w:tab w:val="left" w:pos="1620"/>
        </w:tabs>
        <w:spacing w:after="0"/>
        <w:ind w:left="567" w:hanging="283"/>
        <w:jc w:val="both"/>
        <w:rPr>
          <w:rFonts w:asciiTheme="minorHAnsi" w:hAnsiTheme="minorHAnsi" w:cstheme="minorHAnsi"/>
          <w:szCs w:val="22"/>
          <w:highlight w:val="yellow"/>
        </w:rPr>
      </w:pPr>
      <w:r w:rsidRPr="000E5209">
        <w:rPr>
          <w:rFonts w:asciiTheme="minorHAnsi" w:hAnsiTheme="minorHAnsi" w:cstheme="minorHAnsi"/>
          <w:szCs w:val="22"/>
          <w:highlight w:val="yellow"/>
        </w:rPr>
        <w:t>zapewnienie nadzoru inwestorskiego,</w:t>
      </w:r>
    </w:p>
    <w:p w14:paraId="0628C985" w14:textId="77777777" w:rsidR="00CB2409" w:rsidRPr="000E5209" w:rsidRDefault="00187DBC" w:rsidP="00FE28A9">
      <w:pPr>
        <w:pStyle w:val="Akapitzlist"/>
        <w:keepLines/>
        <w:widowControl w:val="0"/>
        <w:numPr>
          <w:ilvl w:val="0"/>
          <w:numId w:val="31"/>
        </w:numPr>
        <w:tabs>
          <w:tab w:val="clear" w:pos="720"/>
          <w:tab w:val="left" w:pos="1260"/>
          <w:tab w:val="left" w:pos="1440"/>
          <w:tab w:val="left" w:pos="1620"/>
        </w:tabs>
        <w:spacing w:after="0"/>
        <w:ind w:left="567" w:hanging="283"/>
        <w:jc w:val="both"/>
        <w:rPr>
          <w:rFonts w:asciiTheme="minorHAnsi" w:hAnsiTheme="minorHAnsi" w:cstheme="minorHAnsi"/>
          <w:szCs w:val="22"/>
          <w:highlight w:val="yellow"/>
        </w:rPr>
      </w:pPr>
      <w:r w:rsidRPr="000E5209">
        <w:rPr>
          <w:rFonts w:asciiTheme="minorHAnsi" w:hAnsiTheme="minorHAnsi" w:cstheme="minorHAnsi"/>
          <w:szCs w:val="22"/>
          <w:highlight w:val="yellow"/>
        </w:rPr>
        <w:t>dokonanie odbiorów robót zanikających lub ulegających zakryciu, i odbioru końcowego,</w:t>
      </w:r>
    </w:p>
    <w:p w14:paraId="65C79B53" w14:textId="77777777" w:rsidR="00CB2409" w:rsidRPr="000E5209" w:rsidRDefault="00187DBC" w:rsidP="00FE28A9">
      <w:pPr>
        <w:pStyle w:val="Akapitzlist"/>
        <w:keepLines/>
        <w:widowControl w:val="0"/>
        <w:numPr>
          <w:ilvl w:val="0"/>
          <w:numId w:val="31"/>
        </w:numPr>
        <w:tabs>
          <w:tab w:val="clear" w:pos="720"/>
          <w:tab w:val="left" w:pos="1260"/>
          <w:tab w:val="left" w:pos="1440"/>
          <w:tab w:val="left" w:pos="1620"/>
        </w:tabs>
        <w:spacing w:after="0"/>
        <w:ind w:left="567" w:hanging="283"/>
        <w:jc w:val="both"/>
        <w:rPr>
          <w:rFonts w:asciiTheme="minorHAnsi" w:hAnsiTheme="minorHAnsi" w:cstheme="minorHAnsi"/>
          <w:szCs w:val="22"/>
          <w:highlight w:val="yellow"/>
        </w:rPr>
      </w:pPr>
      <w:r w:rsidRPr="000E5209">
        <w:rPr>
          <w:rFonts w:asciiTheme="minorHAnsi" w:hAnsiTheme="minorHAnsi" w:cstheme="minorHAnsi"/>
          <w:szCs w:val="22"/>
          <w:highlight w:val="yellow"/>
        </w:rPr>
        <w:t xml:space="preserve">zapewnienie kierowania robotami archeologicznymi, </w:t>
      </w:r>
    </w:p>
    <w:p w14:paraId="359EBF35" w14:textId="77777777" w:rsidR="00CB2409" w:rsidRPr="000E5209" w:rsidRDefault="00187DBC" w:rsidP="00FE28A9">
      <w:pPr>
        <w:pStyle w:val="Akapitzlist"/>
        <w:keepLines/>
        <w:widowControl w:val="0"/>
        <w:numPr>
          <w:ilvl w:val="0"/>
          <w:numId w:val="31"/>
        </w:numPr>
        <w:tabs>
          <w:tab w:val="clear" w:pos="720"/>
          <w:tab w:val="left" w:pos="1260"/>
          <w:tab w:val="left" w:pos="1440"/>
          <w:tab w:val="left" w:pos="1620"/>
        </w:tabs>
        <w:spacing w:after="0"/>
        <w:ind w:left="567" w:hanging="283"/>
        <w:jc w:val="both"/>
        <w:rPr>
          <w:rFonts w:asciiTheme="minorHAnsi" w:hAnsiTheme="minorHAnsi" w:cstheme="minorHAnsi"/>
          <w:szCs w:val="22"/>
          <w:highlight w:val="yellow"/>
        </w:rPr>
      </w:pPr>
      <w:r w:rsidRPr="000E5209">
        <w:rPr>
          <w:rFonts w:asciiTheme="minorHAnsi" w:hAnsiTheme="minorHAnsi" w:cstheme="minorHAnsi"/>
          <w:szCs w:val="22"/>
          <w:highlight w:val="yellow"/>
        </w:rPr>
        <w:t xml:space="preserve">współdziałania z Wykonawcą przy wykonywaniu niniejszej Umowy. </w:t>
      </w:r>
    </w:p>
    <w:p w14:paraId="261A17FE" w14:textId="77777777" w:rsidR="00CB2409" w:rsidRPr="000E5209" w:rsidRDefault="00187DBC" w:rsidP="00FE28A9">
      <w:pPr>
        <w:pStyle w:val="Tekstblokowy1"/>
        <w:keepLines/>
        <w:widowControl w:val="0"/>
        <w:numPr>
          <w:ilvl w:val="0"/>
          <w:numId w:val="5"/>
        </w:numPr>
        <w:snapToGrid/>
        <w:spacing w:after="0" w:line="276" w:lineRule="auto"/>
        <w:ind w:right="0"/>
        <w:jc w:val="both"/>
        <w:rPr>
          <w:rFonts w:asciiTheme="minorHAnsi" w:hAnsiTheme="minorHAnsi" w:cstheme="minorHAnsi"/>
          <w:b/>
          <w:sz w:val="22"/>
          <w:szCs w:val="22"/>
          <w:highlight w:val="yellow"/>
        </w:rPr>
      </w:pPr>
      <w:r w:rsidRPr="000E5209">
        <w:rPr>
          <w:rFonts w:asciiTheme="minorHAnsi" w:hAnsiTheme="minorHAnsi" w:cstheme="minorHAnsi"/>
          <w:sz w:val="22"/>
          <w:szCs w:val="22"/>
          <w:highlight w:val="yellow"/>
        </w:rPr>
        <w:t xml:space="preserve">Wykonawca zobowiązuje się do rozpoczęcia realizowania robót budowlanych niezwłocznie po przekazaniu terenu budowy, jednak nie później niż w ciągu 14 dni od jego przekazania. </w:t>
      </w:r>
    </w:p>
    <w:p w14:paraId="5217268A" w14:textId="77777777" w:rsidR="00CB2409" w:rsidRPr="000E5209" w:rsidRDefault="00187DBC" w:rsidP="00FE28A9">
      <w:pPr>
        <w:pStyle w:val="Tekstblokowy1"/>
        <w:keepLines/>
        <w:widowControl w:val="0"/>
        <w:numPr>
          <w:ilvl w:val="0"/>
          <w:numId w:val="5"/>
        </w:numPr>
        <w:snapToGrid/>
        <w:spacing w:after="0" w:line="276" w:lineRule="auto"/>
        <w:ind w:right="0"/>
        <w:jc w:val="both"/>
        <w:rPr>
          <w:rFonts w:asciiTheme="minorHAnsi" w:hAnsiTheme="minorHAnsi" w:cstheme="minorHAnsi"/>
          <w:b/>
          <w:sz w:val="22"/>
          <w:szCs w:val="22"/>
          <w:highlight w:val="yellow"/>
        </w:rPr>
      </w:pPr>
      <w:r w:rsidRPr="000E5209">
        <w:rPr>
          <w:rFonts w:asciiTheme="minorHAnsi" w:hAnsiTheme="minorHAnsi" w:cstheme="minorHAnsi"/>
          <w:sz w:val="22"/>
          <w:szCs w:val="22"/>
          <w:highlight w:val="yellow"/>
        </w:rPr>
        <w:t>Zamawiający jest uprawniony polecić Wykonawcy pisemnie dokonanie zmian niezbędnych do wykonania umowy, a dotyczących w szczególności:</w:t>
      </w:r>
    </w:p>
    <w:p w14:paraId="5D2E6FF8" w14:textId="77777777" w:rsidR="00CB2409" w:rsidRPr="000E5209" w:rsidRDefault="00187DBC" w:rsidP="00FE28A9">
      <w:pPr>
        <w:pStyle w:val="Tekstblokowy1"/>
        <w:keepLines/>
        <w:widowControl w:val="0"/>
        <w:numPr>
          <w:ilvl w:val="1"/>
          <w:numId w:val="5"/>
        </w:numPr>
        <w:tabs>
          <w:tab w:val="left" w:pos="568"/>
        </w:tabs>
        <w:snapToGrid/>
        <w:spacing w:after="0" w:line="276" w:lineRule="auto"/>
        <w:ind w:left="567" w:right="0" w:hanging="283"/>
        <w:jc w:val="both"/>
        <w:rPr>
          <w:rFonts w:asciiTheme="minorHAnsi" w:hAnsiTheme="minorHAnsi" w:cstheme="minorHAnsi"/>
          <w:sz w:val="22"/>
          <w:szCs w:val="22"/>
          <w:highlight w:val="yellow"/>
        </w:rPr>
      </w:pPr>
      <w:r w:rsidRPr="000E5209">
        <w:rPr>
          <w:rFonts w:asciiTheme="minorHAnsi" w:hAnsiTheme="minorHAnsi" w:cstheme="minorHAnsi"/>
          <w:sz w:val="22"/>
          <w:szCs w:val="22"/>
          <w:highlight w:val="yellow"/>
        </w:rPr>
        <w:t>wykonania rozwiązań zamiennych w stosunku do przewidzianych w dokumentacji projektowej,</w:t>
      </w:r>
    </w:p>
    <w:p w14:paraId="598A7640" w14:textId="77777777" w:rsidR="00CB2409" w:rsidRPr="000E5209" w:rsidRDefault="00187DBC" w:rsidP="00FE28A9">
      <w:pPr>
        <w:pStyle w:val="Tekstblokowy1"/>
        <w:widowControl w:val="0"/>
        <w:numPr>
          <w:ilvl w:val="1"/>
          <w:numId w:val="5"/>
        </w:numPr>
        <w:tabs>
          <w:tab w:val="left" w:pos="568"/>
        </w:tabs>
        <w:snapToGrid/>
        <w:spacing w:after="0" w:line="276" w:lineRule="auto"/>
        <w:ind w:left="567" w:right="0" w:hanging="283"/>
        <w:jc w:val="both"/>
        <w:rPr>
          <w:rFonts w:asciiTheme="minorHAnsi" w:hAnsiTheme="minorHAnsi" w:cstheme="minorHAnsi"/>
          <w:sz w:val="22"/>
          <w:szCs w:val="22"/>
          <w:highlight w:val="yellow"/>
        </w:rPr>
      </w:pPr>
      <w:r w:rsidRPr="000E5209">
        <w:rPr>
          <w:rFonts w:asciiTheme="minorHAnsi" w:hAnsiTheme="minorHAnsi" w:cstheme="minorHAnsi"/>
          <w:sz w:val="22"/>
          <w:szCs w:val="22"/>
          <w:highlight w:val="yellow"/>
        </w:rPr>
        <w:t>zaniechania robót, które podczas realizacji stały się zbędne lub zaistniały okoliczności powodujące brak moż</w:t>
      </w:r>
      <w:r w:rsidR="00D04797" w:rsidRPr="000E5209">
        <w:rPr>
          <w:rFonts w:asciiTheme="minorHAnsi" w:hAnsiTheme="minorHAnsi" w:cstheme="minorHAnsi"/>
          <w:sz w:val="22"/>
          <w:szCs w:val="22"/>
          <w:highlight w:val="yellow"/>
        </w:rPr>
        <w:t>liwości realizacji części robót.</w:t>
      </w:r>
    </w:p>
    <w:p w14:paraId="2FE76A70" w14:textId="6515F74E" w:rsidR="00D04797" w:rsidRPr="000E5209" w:rsidRDefault="00187DBC" w:rsidP="00FE28A9">
      <w:pPr>
        <w:pStyle w:val="Tekstblokowy1"/>
        <w:keepLines/>
        <w:widowControl w:val="0"/>
        <w:numPr>
          <w:ilvl w:val="0"/>
          <w:numId w:val="5"/>
        </w:numPr>
        <w:tabs>
          <w:tab w:val="left" w:pos="426"/>
          <w:tab w:val="left" w:pos="824"/>
          <w:tab w:val="left" w:pos="914"/>
          <w:tab w:val="left" w:pos="1004"/>
          <w:tab w:val="left" w:pos="1184"/>
        </w:tabs>
        <w:snapToGrid/>
        <w:spacing w:after="0" w:line="276" w:lineRule="auto"/>
        <w:ind w:left="426" w:right="0" w:hanging="426"/>
        <w:jc w:val="both"/>
        <w:rPr>
          <w:rFonts w:asciiTheme="minorHAnsi" w:hAnsiTheme="minorHAnsi" w:cstheme="minorHAnsi"/>
          <w:sz w:val="22"/>
          <w:szCs w:val="22"/>
          <w:highlight w:val="yellow"/>
        </w:rPr>
      </w:pPr>
      <w:r w:rsidRPr="000E5209">
        <w:rPr>
          <w:rFonts w:asciiTheme="minorHAnsi" w:hAnsiTheme="minorHAnsi" w:cstheme="minorHAnsi"/>
          <w:sz w:val="22"/>
          <w:szCs w:val="22"/>
          <w:highlight w:val="yellow"/>
        </w:rPr>
        <w:t xml:space="preserve">Przekazanie terenu robót nastąpi na podstawie protokołu. Od tej chwili – aż do momentu przekazania terenu Zamawiającemu, </w:t>
      </w:r>
      <w:r w:rsidRPr="000E5209">
        <w:rPr>
          <w:rFonts w:asciiTheme="minorHAnsi" w:hAnsiTheme="minorHAnsi" w:cstheme="minorHAnsi"/>
          <w:sz w:val="22"/>
          <w:szCs w:val="22"/>
          <w:highlight w:val="yellow"/>
          <w:shd w:val="clear" w:color="auto" w:fill="FFFFFF"/>
        </w:rPr>
        <w:t>Wykonawca będzie ponosił odpowiedzialność za wszelkie szkody związane z realizacją umowy, zgodnie z § 2</w:t>
      </w:r>
      <w:r w:rsidR="001A79AE" w:rsidRPr="000E5209">
        <w:rPr>
          <w:rFonts w:asciiTheme="minorHAnsi" w:hAnsiTheme="minorHAnsi" w:cstheme="minorHAnsi"/>
          <w:sz w:val="22"/>
          <w:szCs w:val="22"/>
          <w:highlight w:val="yellow"/>
          <w:shd w:val="clear" w:color="auto" w:fill="FFFFFF"/>
        </w:rPr>
        <w:t>5</w:t>
      </w:r>
      <w:r w:rsidRPr="000E5209">
        <w:rPr>
          <w:rFonts w:asciiTheme="minorHAnsi" w:hAnsiTheme="minorHAnsi" w:cstheme="minorHAnsi"/>
          <w:sz w:val="22"/>
          <w:szCs w:val="22"/>
          <w:highlight w:val="yellow"/>
          <w:shd w:val="clear" w:color="auto" w:fill="FFFFFF"/>
        </w:rPr>
        <w:t xml:space="preserve"> ust. </w:t>
      </w:r>
      <w:r w:rsidR="00F77EC7" w:rsidRPr="000E5209">
        <w:rPr>
          <w:rFonts w:asciiTheme="minorHAnsi" w:hAnsiTheme="minorHAnsi" w:cstheme="minorHAnsi"/>
          <w:sz w:val="22"/>
          <w:szCs w:val="22"/>
          <w:highlight w:val="yellow"/>
          <w:shd w:val="clear" w:color="auto" w:fill="FFFFFF"/>
        </w:rPr>
        <w:t>4</w:t>
      </w:r>
      <w:r w:rsidRPr="000E5209">
        <w:rPr>
          <w:rFonts w:asciiTheme="minorHAnsi" w:hAnsiTheme="minorHAnsi" w:cstheme="minorHAnsi"/>
          <w:sz w:val="22"/>
          <w:szCs w:val="22"/>
          <w:highlight w:val="yellow"/>
          <w:shd w:val="clear" w:color="auto" w:fill="FFFFFF"/>
        </w:rPr>
        <w:t>.</w:t>
      </w:r>
    </w:p>
    <w:p w14:paraId="56B13328" w14:textId="77777777" w:rsidR="00CB2409" w:rsidRPr="00384DC3" w:rsidRDefault="00CB2409" w:rsidP="00FE28A9">
      <w:pPr>
        <w:pStyle w:val="Tekstblokowy1"/>
        <w:tabs>
          <w:tab w:val="left" w:pos="708"/>
        </w:tabs>
        <w:spacing w:after="0" w:line="276" w:lineRule="auto"/>
        <w:ind w:left="426" w:right="0" w:firstLine="0"/>
        <w:rPr>
          <w:rFonts w:asciiTheme="minorHAnsi" w:hAnsiTheme="minorHAnsi" w:cstheme="minorHAnsi"/>
          <w:sz w:val="22"/>
          <w:szCs w:val="22"/>
        </w:rPr>
      </w:pPr>
    </w:p>
    <w:p w14:paraId="67047625" w14:textId="77777777"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 xml:space="preserve"> V. TERMIN WYKONANIA UMOWY I ODBIORY ROBÓT</w:t>
      </w:r>
    </w:p>
    <w:p w14:paraId="313569DF" w14:textId="77777777" w:rsidR="00CB2409" w:rsidRPr="00384DC3" w:rsidRDefault="00187DBC" w:rsidP="00FE28A9">
      <w:pPr>
        <w:keepLines/>
        <w:widowControl w:val="0"/>
        <w:spacing w:line="276" w:lineRule="auto"/>
        <w:jc w:val="center"/>
        <w:rPr>
          <w:rFonts w:asciiTheme="minorHAnsi" w:hAnsiTheme="minorHAnsi" w:cstheme="minorHAnsi"/>
          <w:b/>
          <w:color w:val="000000"/>
          <w:sz w:val="22"/>
        </w:rPr>
      </w:pPr>
      <w:r w:rsidRPr="00384DC3">
        <w:rPr>
          <w:rFonts w:asciiTheme="minorHAnsi" w:hAnsiTheme="minorHAnsi" w:cstheme="minorHAnsi"/>
          <w:b/>
          <w:color w:val="000000"/>
          <w:sz w:val="22"/>
        </w:rPr>
        <w:t>§ 13</w:t>
      </w:r>
    </w:p>
    <w:p w14:paraId="692B5039" w14:textId="66A74AA9" w:rsidR="00C02A2C" w:rsidRPr="007419F7" w:rsidRDefault="00187DBC" w:rsidP="00FE28A9">
      <w:pPr>
        <w:pStyle w:val="Akapitzlist"/>
        <w:numPr>
          <w:ilvl w:val="0"/>
          <w:numId w:val="6"/>
        </w:numPr>
        <w:tabs>
          <w:tab w:val="left" w:pos="3240"/>
          <w:tab w:val="center" w:pos="4536"/>
        </w:tabs>
        <w:spacing w:after="0"/>
        <w:ind w:left="357" w:hanging="357"/>
        <w:contextualSpacing/>
        <w:jc w:val="both"/>
        <w:rPr>
          <w:rFonts w:cstheme="minorHAnsi"/>
          <w:bCs/>
          <w:color w:val="FF0000"/>
          <w:highlight w:val="yellow"/>
        </w:rPr>
      </w:pPr>
      <w:r w:rsidRPr="007419F7">
        <w:rPr>
          <w:rFonts w:asciiTheme="minorHAnsi" w:hAnsiTheme="minorHAnsi" w:cstheme="minorHAnsi"/>
          <w:color w:val="FF0000"/>
          <w:highlight w:val="yellow"/>
        </w:rPr>
        <w:t>Przedmiot umowy</w:t>
      </w:r>
      <w:r w:rsidR="00C02A2C" w:rsidRPr="007419F7">
        <w:rPr>
          <w:rFonts w:cstheme="minorHAnsi"/>
          <w:bCs/>
          <w:color w:val="FF0000"/>
          <w:highlight w:val="yellow"/>
        </w:rPr>
        <w:t xml:space="preserve">, o którym mowa w § 1 </w:t>
      </w:r>
      <w:r w:rsidR="00930BC1" w:rsidRPr="007419F7">
        <w:rPr>
          <w:rFonts w:cstheme="minorHAnsi"/>
          <w:bCs/>
          <w:color w:val="FF0000"/>
          <w:highlight w:val="yellow"/>
        </w:rPr>
        <w:t xml:space="preserve">ust. 1 </w:t>
      </w:r>
      <w:r w:rsidR="00A45CE0">
        <w:rPr>
          <w:rFonts w:cstheme="minorHAnsi"/>
          <w:bCs/>
          <w:color w:val="FF0000"/>
          <w:highlight w:val="yellow"/>
        </w:rPr>
        <w:t>zostanie wykonany w terminie</w:t>
      </w:r>
      <w:r w:rsidR="00A45CE0" w:rsidRPr="007419F7">
        <w:rPr>
          <w:rFonts w:cstheme="minorHAnsi"/>
          <w:bCs/>
          <w:color w:val="FF0000"/>
          <w:highlight w:val="yellow"/>
        </w:rPr>
        <w:t xml:space="preserve"> </w:t>
      </w:r>
      <w:r w:rsidR="00980F20" w:rsidRPr="007419F7">
        <w:rPr>
          <w:rFonts w:cstheme="minorHAnsi"/>
          <w:bCs/>
          <w:color w:val="FF0000"/>
          <w:highlight w:val="yellow"/>
        </w:rPr>
        <w:t>do</w:t>
      </w:r>
      <w:r w:rsidR="00C02A2C" w:rsidRPr="007419F7">
        <w:rPr>
          <w:rFonts w:cstheme="minorHAnsi"/>
          <w:bCs/>
          <w:color w:val="FF0000"/>
          <w:highlight w:val="yellow"/>
        </w:rPr>
        <w:t xml:space="preserve"> 11 miesięcy od dnia przekazania terenu budowy</w:t>
      </w:r>
      <w:r w:rsidR="00930BC1" w:rsidRPr="007419F7">
        <w:rPr>
          <w:rFonts w:cstheme="minorHAnsi"/>
          <w:bCs/>
          <w:color w:val="FF0000"/>
          <w:highlight w:val="yellow"/>
        </w:rPr>
        <w:t>, o którym mowa w § 12 ust. 1 pkt 1 Umowy.</w:t>
      </w:r>
    </w:p>
    <w:p w14:paraId="3DB18E19" w14:textId="7432DE97" w:rsidR="00CB2409" w:rsidRPr="0087236A" w:rsidRDefault="00187DBC" w:rsidP="00FE28A9">
      <w:pPr>
        <w:widowControl w:val="0"/>
        <w:numPr>
          <w:ilvl w:val="0"/>
          <w:numId w:val="6"/>
        </w:numPr>
        <w:spacing w:line="276" w:lineRule="auto"/>
        <w:ind w:left="357" w:hanging="357"/>
        <w:rPr>
          <w:rFonts w:asciiTheme="minorHAnsi" w:hAnsiTheme="minorHAnsi" w:cstheme="minorHAnsi"/>
          <w:b/>
          <w:sz w:val="22"/>
        </w:rPr>
      </w:pPr>
      <w:r w:rsidRPr="0087236A">
        <w:rPr>
          <w:rFonts w:asciiTheme="minorHAnsi" w:hAnsiTheme="minorHAnsi" w:cstheme="minorHAnsi"/>
          <w:sz w:val="22"/>
        </w:rPr>
        <w:t xml:space="preserve">Wykonawca zapewnia, że wskazany termin </w:t>
      </w:r>
      <w:r w:rsidR="00D132D1" w:rsidRPr="0087236A">
        <w:rPr>
          <w:rFonts w:asciiTheme="minorHAnsi" w:hAnsiTheme="minorHAnsi" w:cstheme="minorHAnsi"/>
          <w:sz w:val="22"/>
        </w:rPr>
        <w:t xml:space="preserve">w ust. 1 </w:t>
      </w:r>
      <w:r w:rsidRPr="0087236A">
        <w:rPr>
          <w:rFonts w:asciiTheme="minorHAnsi" w:hAnsiTheme="minorHAnsi" w:cstheme="minorHAnsi"/>
          <w:sz w:val="22"/>
        </w:rPr>
        <w:t>uwzględnia wszelkie prace konieczne do prawidłowego, terminowego i kompletnego wykonania przedmiotu zamówienia i są one w pełni możliwe do dotrzymania przy uwzględnieniu zakresu przedmiotu zamówienia.</w:t>
      </w:r>
    </w:p>
    <w:p w14:paraId="5FA5246E" w14:textId="77777777" w:rsidR="00CB2409" w:rsidRPr="0087236A" w:rsidRDefault="00187DBC" w:rsidP="00FE28A9">
      <w:pPr>
        <w:widowControl w:val="0"/>
        <w:numPr>
          <w:ilvl w:val="0"/>
          <w:numId w:val="6"/>
        </w:numPr>
        <w:spacing w:line="276" w:lineRule="auto"/>
        <w:ind w:left="426"/>
        <w:rPr>
          <w:rFonts w:asciiTheme="minorHAnsi" w:hAnsiTheme="minorHAnsi" w:cstheme="minorHAnsi"/>
          <w:sz w:val="22"/>
          <w:u w:val="single"/>
        </w:rPr>
      </w:pPr>
      <w:r w:rsidRPr="0087236A">
        <w:rPr>
          <w:rFonts w:asciiTheme="minorHAnsi" w:hAnsiTheme="minorHAnsi" w:cstheme="minorHAnsi"/>
          <w:sz w:val="22"/>
        </w:rPr>
        <w:t xml:space="preserve">Za termin wykonania przedmiotu umowy uznaje się </w:t>
      </w:r>
      <w:r w:rsidR="002C0D65" w:rsidRPr="0087236A">
        <w:rPr>
          <w:rFonts w:asciiTheme="minorHAnsi" w:hAnsiTheme="minorHAnsi" w:cstheme="minorHAnsi"/>
          <w:sz w:val="22"/>
        </w:rPr>
        <w:t xml:space="preserve">dzień, w którym Strony podpiszą Protokół końcowy odbioru robót, </w:t>
      </w:r>
      <w:r w:rsidRPr="0087236A">
        <w:rPr>
          <w:rFonts w:asciiTheme="minorHAnsi" w:hAnsiTheme="minorHAnsi" w:cstheme="minorHAnsi"/>
          <w:sz w:val="22"/>
        </w:rPr>
        <w:t>poprzedzon</w:t>
      </w:r>
      <w:r w:rsidR="002C0D65" w:rsidRPr="0087236A">
        <w:rPr>
          <w:rFonts w:asciiTheme="minorHAnsi" w:hAnsiTheme="minorHAnsi" w:cstheme="minorHAnsi"/>
          <w:sz w:val="22"/>
        </w:rPr>
        <w:t>y</w:t>
      </w:r>
      <w:r w:rsidRPr="0087236A">
        <w:rPr>
          <w:rFonts w:asciiTheme="minorHAnsi" w:hAnsiTheme="minorHAnsi" w:cstheme="minorHAnsi"/>
          <w:sz w:val="22"/>
        </w:rPr>
        <w:t xml:space="preserve">: </w:t>
      </w:r>
    </w:p>
    <w:p w14:paraId="5D737783" w14:textId="77777777" w:rsidR="00CB2409" w:rsidRPr="002C0D65" w:rsidRDefault="00187DBC" w:rsidP="0036547D">
      <w:pPr>
        <w:pStyle w:val="Akapitzlist"/>
        <w:widowControl w:val="0"/>
        <w:numPr>
          <w:ilvl w:val="1"/>
          <w:numId w:val="175"/>
        </w:numPr>
        <w:spacing w:after="0"/>
        <w:ind w:left="709" w:hanging="283"/>
        <w:jc w:val="both"/>
        <w:rPr>
          <w:rFonts w:asciiTheme="minorHAnsi" w:hAnsiTheme="minorHAnsi" w:cstheme="minorHAnsi"/>
        </w:rPr>
      </w:pPr>
      <w:r w:rsidRPr="0087236A">
        <w:rPr>
          <w:rFonts w:asciiTheme="minorHAnsi" w:hAnsiTheme="minorHAnsi" w:cstheme="minorHAnsi"/>
        </w:rPr>
        <w:t>zakończeniem robót budowlanych określonych w Umowie, które potwierdzą wpisami do</w:t>
      </w:r>
      <w:r w:rsidRPr="002C0D65">
        <w:rPr>
          <w:rFonts w:asciiTheme="minorHAnsi" w:hAnsiTheme="minorHAnsi" w:cstheme="minorHAnsi"/>
        </w:rPr>
        <w:t xml:space="preserve"> dziennika budowy – właściwi danym branżom kierownicy budowy i robót oraz inspektorzy nadzoru inwestorskiego,</w:t>
      </w:r>
    </w:p>
    <w:p w14:paraId="31BCB77B" w14:textId="77777777" w:rsidR="00CB2409" w:rsidRPr="002C0D65" w:rsidRDefault="00187DBC" w:rsidP="0036547D">
      <w:pPr>
        <w:pStyle w:val="Akapitzlist"/>
        <w:widowControl w:val="0"/>
        <w:numPr>
          <w:ilvl w:val="1"/>
          <w:numId w:val="175"/>
        </w:numPr>
        <w:spacing w:after="0"/>
        <w:ind w:left="709" w:hanging="283"/>
        <w:jc w:val="both"/>
        <w:rPr>
          <w:rFonts w:asciiTheme="minorHAnsi" w:hAnsiTheme="minorHAnsi" w:cstheme="minorHAnsi"/>
        </w:rPr>
      </w:pPr>
      <w:r w:rsidRPr="002C0D65">
        <w:rPr>
          <w:rFonts w:asciiTheme="minorHAnsi" w:hAnsiTheme="minorHAnsi" w:cstheme="minorHAnsi"/>
        </w:rPr>
        <w:t xml:space="preserve">wykonaniem przez Wykonawcę wszelkich wymaganych poprawek, </w:t>
      </w:r>
    </w:p>
    <w:p w14:paraId="2FD7A9D3" w14:textId="77777777" w:rsidR="00CB2409" w:rsidRPr="002C0D65" w:rsidRDefault="00187DBC" w:rsidP="0036547D">
      <w:pPr>
        <w:pStyle w:val="Akapitzlist"/>
        <w:widowControl w:val="0"/>
        <w:numPr>
          <w:ilvl w:val="1"/>
          <w:numId w:val="175"/>
        </w:numPr>
        <w:spacing w:after="0"/>
        <w:ind w:left="709" w:hanging="283"/>
        <w:jc w:val="both"/>
        <w:rPr>
          <w:rFonts w:asciiTheme="minorHAnsi" w:hAnsiTheme="minorHAnsi" w:cstheme="minorHAnsi"/>
        </w:rPr>
      </w:pPr>
      <w:r w:rsidRPr="002C0D65">
        <w:rPr>
          <w:rFonts w:asciiTheme="minorHAnsi" w:hAnsiTheme="minorHAnsi" w:cstheme="minorHAnsi"/>
        </w:rPr>
        <w:t xml:space="preserve">uporządkowaniem terenu budowy oraz terenu wykorzystywanego przez Wykonawcę w trakcie wykonywania umowy, </w:t>
      </w:r>
    </w:p>
    <w:p w14:paraId="7F9AC9B5" w14:textId="77777777" w:rsidR="00CB2409" w:rsidRPr="002C0D65" w:rsidRDefault="00187DBC" w:rsidP="0036547D">
      <w:pPr>
        <w:pStyle w:val="Akapitzlist"/>
        <w:widowControl w:val="0"/>
        <w:numPr>
          <w:ilvl w:val="1"/>
          <w:numId w:val="175"/>
        </w:numPr>
        <w:spacing w:after="0"/>
        <w:ind w:left="709" w:hanging="283"/>
        <w:jc w:val="both"/>
        <w:rPr>
          <w:rFonts w:asciiTheme="minorHAnsi" w:hAnsiTheme="minorHAnsi" w:cstheme="minorHAnsi"/>
        </w:rPr>
      </w:pPr>
      <w:r w:rsidRPr="002C0D65">
        <w:rPr>
          <w:rFonts w:asciiTheme="minorHAnsi" w:hAnsiTheme="minorHAnsi" w:cstheme="minorHAnsi"/>
        </w:rPr>
        <w:t>przekazaniem Zamawiającemu kompletnej i zatwierdzonej przez właściwych danym branżom inspektorów nadzoru dokumentacji powykonawczej,</w:t>
      </w:r>
    </w:p>
    <w:p w14:paraId="70391E96" w14:textId="77777777" w:rsidR="00CB2409" w:rsidRPr="002C0D65" w:rsidRDefault="00187DBC" w:rsidP="0036547D">
      <w:pPr>
        <w:pStyle w:val="Akapitzlist"/>
        <w:widowControl w:val="0"/>
        <w:numPr>
          <w:ilvl w:val="1"/>
          <w:numId w:val="175"/>
        </w:numPr>
        <w:spacing w:after="0"/>
        <w:ind w:left="709" w:hanging="283"/>
        <w:jc w:val="both"/>
        <w:rPr>
          <w:rFonts w:asciiTheme="minorHAnsi" w:hAnsiTheme="minorHAnsi" w:cstheme="minorHAnsi"/>
        </w:rPr>
      </w:pPr>
      <w:r w:rsidRPr="002C0D65">
        <w:rPr>
          <w:rFonts w:asciiTheme="minorHAnsi" w:hAnsiTheme="minorHAnsi" w:cstheme="minorHAnsi"/>
        </w:rPr>
        <w:t>uzyskanie pozwolenia na użytkowanie</w:t>
      </w:r>
      <w:r w:rsidR="002C0D65">
        <w:rPr>
          <w:rFonts w:asciiTheme="minorHAnsi" w:hAnsiTheme="minorHAnsi" w:cstheme="minorHAnsi"/>
        </w:rPr>
        <w:t>.</w:t>
      </w:r>
    </w:p>
    <w:p w14:paraId="5A5747D1" w14:textId="77777777" w:rsidR="00CB2409" w:rsidRPr="00384DC3" w:rsidRDefault="00187DBC" w:rsidP="00FE28A9">
      <w:pPr>
        <w:widowControl w:val="0"/>
        <w:numPr>
          <w:ilvl w:val="0"/>
          <w:numId w:val="6"/>
        </w:numPr>
        <w:spacing w:line="276" w:lineRule="auto"/>
        <w:ind w:left="426"/>
        <w:rPr>
          <w:rFonts w:asciiTheme="minorHAnsi" w:hAnsiTheme="minorHAnsi" w:cstheme="minorHAnsi"/>
          <w:sz w:val="22"/>
        </w:rPr>
      </w:pPr>
      <w:r w:rsidRPr="00384DC3">
        <w:rPr>
          <w:rFonts w:asciiTheme="minorHAnsi" w:hAnsiTheme="minorHAnsi" w:cstheme="minorHAnsi"/>
          <w:sz w:val="22"/>
        </w:rPr>
        <w:lastRenderedPageBreak/>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Pr="00384DC3">
        <w:rPr>
          <w:rFonts w:asciiTheme="minorHAnsi" w:hAnsiTheme="minorHAnsi" w:cstheme="minorHAnsi"/>
          <w:b/>
          <w:color w:val="000000"/>
          <w:sz w:val="22"/>
        </w:rPr>
        <w:tab/>
      </w:r>
      <w:r w:rsidRPr="00384DC3">
        <w:rPr>
          <w:rFonts w:asciiTheme="minorHAnsi" w:hAnsiTheme="minorHAnsi" w:cstheme="minorHAnsi"/>
          <w:b/>
          <w:color w:val="000000"/>
          <w:sz w:val="22"/>
        </w:rPr>
        <w:tab/>
      </w:r>
      <w:r w:rsidRPr="00384DC3">
        <w:rPr>
          <w:rFonts w:asciiTheme="minorHAnsi" w:hAnsiTheme="minorHAnsi" w:cstheme="minorHAnsi"/>
          <w:b/>
          <w:color w:val="000000"/>
          <w:sz w:val="22"/>
        </w:rPr>
        <w:tab/>
      </w:r>
      <w:r w:rsidRPr="00384DC3">
        <w:rPr>
          <w:rFonts w:asciiTheme="minorHAnsi" w:hAnsiTheme="minorHAnsi" w:cstheme="minorHAnsi"/>
          <w:b/>
          <w:color w:val="000000"/>
          <w:sz w:val="22"/>
        </w:rPr>
        <w:tab/>
      </w:r>
    </w:p>
    <w:p w14:paraId="616B0958" w14:textId="77777777" w:rsidR="00CB2409" w:rsidRPr="00384DC3" w:rsidRDefault="00CB2409" w:rsidP="00FE28A9">
      <w:pPr>
        <w:widowControl w:val="0"/>
        <w:spacing w:line="276" w:lineRule="auto"/>
        <w:ind w:left="425" w:hanging="357"/>
        <w:rPr>
          <w:rFonts w:asciiTheme="minorHAnsi" w:hAnsiTheme="minorHAnsi" w:cstheme="minorHAnsi"/>
          <w:sz w:val="22"/>
        </w:rPr>
      </w:pPr>
    </w:p>
    <w:p w14:paraId="62526ECD" w14:textId="77777777" w:rsidR="00CB2409" w:rsidRPr="00384DC3" w:rsidRDefault="00187DBC" w:rsidP="00FE28A9">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inorHAnsi" w:hAnsiTheme="minorHAnsi" w:cstheme="minorHAnsi"/>
          <w:b/>
          <w:color w:val="000000"/>
          <w:sz w:val="22"/>
        </w:rPr>
      </w:pPr>
      <w:r w:rsidRPr="00384DC3">
        <w:rPr>
          <w:rFonts w:asciiTheme="minorHAnsi" w:hAnsiTheme="minorHAnsi" w:cstheme="minorHAnsi"/>
          <w:b/>
          <w:color w:val="000000"/>
          <w:sz w:val="22"/>
        </w:rPr>
        <w:t>§ 14</w:t>
      </w:r>
    </w:p>
    <w:p w14:paraId="0F7195A7" w14:textId="77777777" w:rsidR="00CB2409" w:rsidRPr="00384DC3" w:rsidRDefault="00187DBC" w:rsidP="00FE28A9">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inorHAnsi" w:hAnsiTheme="minorHAnsi" w:cstheme="minorHAnsi"/>
          <w:sz w:val="22"/>
        </w:rPr>
      </w:pPr>
      <w:r w:rsidRPr="00384DC3">
        <w:rPr>
          <w:rFonts w:asciiTheme="minorHAnsi" w:hAnsiTheme="minorHAnsi" w:cstheme="minorHAnsi"/>
          <w:b/>
          <w:color w:val="000000"/>
          <w:sz w:val="22"/>
        </w:rPr>
        <w:t>ODBIORY CZĘŚCIOWE</w:t>
      </w:r>
    </w:p>
    <w:p w14:paraId="1386DFB8" w14:textId="5C8A85E7" w:rsidR="00CB2409" w:rsidRPr="00384DC3" w:rsidRDefault="00187DBC" w:rsidP="0036547D">
      <w:pPr>
        <w:numPr>
          <w:ilvl w:val="0"/>
          <w:numId w:val="71"/>
        </w:numPr>
        <w:tabs>
          <w:tab w:val="left" w:pos="-2268"/>
        </w:tabs>
        <w:spacing w:line="276" w:lineRule="auto"/>
        <w:ind w:left="567" w:hanging="567"/>
        <w:contextualSpacing/>
        <w:rPr>
          <w:rFonts w:asciiTheme="minorHAnsi" w:hAnsiTheme="minorHAnsi" w:cstheme="minorHAnsi"/>
          <w:sz w:val="22"/>
        </w:rPr>
      </w:pPr>
      <w:r w:rsidRPr="00384DC3">
        <w:rPr>
          <w:rFonts w:asciiTheme="minorHAnsi" w:hAnsiTheme="minorHAnsi" w:cstheme="minorHAnsi"/>
          <w:sz w:val="22"/>
        </w:rPr>
        <w:t>Odbiory częściowe w celu prowadzenia rozliczeń częściowych za wykonane roboty będą dokonywane nie częściej niż 1 raz na 3 miesiące i będą rozliczane poprzez protokoły częściowe odbioru danych robót</w:t>
      </w:r>
      <w:r w:rsidR="00F96CB9">
        <w:rPr>
          <w:rFonts w:asciiTheme="minorHAnsi" w:hAnsiTheme="minorHAnsi" w:cstheme="minorHAnsi"/>
          <w:sz w:val="22"/>
        </w:rPr>
        <w:t xml:space="preserve"> lub protokoły potwierdzające wykonanie zakresu rzeczowego</w:t>
      </w:r>
      <w:r w:rsidRPr="00384DC3">
        <w:rPr>
          <w:rFonts w:asciiTheme="minorHAnsi" w:hAnsiTheme="minorHAnsi" w:cstheme="minorHAnsi"/>
          <w:sz w:val="22"/>
        </w:rPr>
        <w:t xml:space="preserve"> wg poszczególnych branż oraz poprzez tabelę elementów rozliczeniowych (TER) sporządzoną na podstawie kosztorysu </w:t>
      </w:r>
      <w:r w:rsidR="000F61A0">
        <w:rPr>
          <w:rFonts w:asciiTheme="minorHAnsi" w:hAnsiTheme="minorHAnsi" w:cstheme="minorHAnsi"/>
          <w:sz w:val="22"/>
        </w:rPr>
        <w:t>szczegółowego właściwego dla danego Etapu</w:t>
      </w:r>
      <w:r w:rsidRPr="00384DC3">
        <w:rPr>
          <w:rFonts w:asciiTheme="minorHAnsi" w:hAnsiTheme="minorHAnsi" w:cstheme="minorHAnsi"/>
          <w:sz w:val="22"/>
        </w:rPr>
        <w:t xml:space="preserve">. Podpisane przez właściwych inspektorów nadzoru protokoły </w:t>
      </w:r>
      <w:r w:rsidR="00F96CB9">
        <w:rPr>
          <w:rFonts w:asciiTheme="minorHAnsi" w:hAnsiTheme="minorHAnsi" w:cstheme="minorHAnsi"/>
          <w:sz w:val="22"/>
        </w:rPr>
        <w:t xml:space="preserve">częściowe </w:t>
      </w:r>
      <w:r w:rsidRPr="00384DC3">
        <w:rPr>
          <w:rFonts w:asciiTheme="minorHAnsi" w:hAnsiTheme="minorHAnsi" w:cstheme="minorHAnsi"/>
          <w:sz w:val="22"/>
        </w:rPr>
        <w:t>odbioru oraz zaakceptowane przez inspektorów nadzoru i Zamawiającego TER potwierdzające bieżące zaawansowanie robót, będą stanowić obowiązkowe załączniki do składanych przez Wykonawcę faktur częściowych.</w:t>
      </w:r>
    </w:p>
    <w:p w14:paraId="3841443A" w14:textId="77777777" w:rsidR="00CB2409" w:rsidRPr="00384DC3" w:rsidRDefault="00187DBC" w:rsidP="0036547D">
      <w:pPr>
        <w:numPr>
          <w:ilvl w:val="0"/>
          <w:numId w:val="72"/>
        </w:numPr>
        <w:tabs>
          <w:tab w:val="left" w:pos="-2268"/>
        </w:tabs>
        <w:spacing w:line="276" w:lineRule="auto"/>
        <w:ind w:left="567" w:hanging="567"/>
        <w:contextualSpacing/>
        <w:rPr>
          <w:rFonts w:asciiTheme="minorHAnsi" w:hAnsiTheme="minorHAnsi" w:cstheme="minorHAnsi"/>
          <w:sz w:val="22"/>
        </w:rPr>
      </w:pPr>
      <w:r w:rsidRPr="00384DC3">
        <w:rPr>
          <w:rFonts w:asciiTheme="minorHAnsi" w:hAnsiTheme="minorHAnsi" w:cstheme="minorHAnsi"/>
          <w:sz w:val="22"/>
        </w:rPr>
        <w:t>Po zakończeniu wykonania części robót budowlanych, Wykonawca zgłasza gotowość do odbioru części robót poprzez odpowiedni wpis do dziennika budowy, powiadamia pisemnie o gotowości do odbioru właściwych inspektorów nadzoru inwestorskiego oraz Zamawiającego, a także przedstawia inspektorom nadzoru inwestorskiego i Zamawiającemu stosowne dokumenty rozliczeniowe. Inspektorzy nadzoru inwestorskiego oraz Zamawiający przekazują Wykonawcy swoje uwagi co do treści i zawartości dokumentów rozliczeniowych, w terminie nie dłuższym niż 3 dni robocze od ich otrzymania, aż do porozumienia się Stron co do zakresu rozliczenia częściowego.</w:t>
      </w:r>
    </w:p>
    <w:p w14:paraId="3AE32941" w14:textId="77777777" w:rsidR="00CB2409" w:rsidRPr="00384DC3" w:rsidRDefault="00187DBC" w:rsidP="0036547D">
      <w:pPr>
        <w:numPr>
          <w:ilvl w:val="0"/>
          <w:numId w:val="73"/>
        </w:numPr>
        <w:tabs>
          <w:tab w:val="left" w:pos="-2268"/>
        </w:tabs>
        <w:spacing w:line="276" w:lineRule="auto"/>
        <w:ind w:left="567" w:hanging="567"/>
        <w:contextualSpacing/>
        <w:rPr>
          <w:rFonts w:asciiTheme="minorHAnsi" w:hAnsiTheme="minorHAnsi" w:cstheme="minorHAnsi"/>
          <w:sz w:val="22"/>
        </w:rPr>
      </w:pPr>
      <w:r w:rsidRPr="00384DC3">
        <w:rPr>
          <w:rFonts w:asciiTheme="minorHAnsi" w:hAnsiTheme="minorHAnsi" w:cstheme="minorHAnsi"/>
          <w:sz w:val="22"/>
        </w:rPr>
        <w:t>W razie stwierdzenia przez Zamawiającego w trakcie odbioru częściowego istnienia jakichkolwiek wad prac wykonanych w ramach odbieranej części robót może on uzależnić dokonanie tego odbioru i podpisanie protokołu od usunięcia tych wad, chyba że Wykonawca zobowiąże się w formie pisemnego oświadczenia do ich usunięcia do czasu kolejnego odbioru częściowego. Niewywiązanie się przez Wykonawcę z obowiązku zawartego w powyższym oświadczeniu może stanowić przyczynę odmowy ze strony Zamawiającego dokonania tego odbioru części prac, w trakcie którego Wykonawca był zobowiązany do usunięcia wad dotyczących prac odbieranych przy poprzednim odbiorze częściowym. W przypadku, gdy Zamawiający w trakcie odbioru częściowego stwierdzi istnienie wad, które nie nadają się do usunięcia, to:</w:t>
      </w:r>
    </w:p>
    <w:p w14:paraId="37B287B1" w14:textId="77777777" w:rsidR="00CB2409" w:rsidRPr="00384DC3" w:rsidRDefault="00187DBC" w:rsidP="00FE28A9">
      <w:pPr>
        <w:pStyle w:val="Akapitzlist"/>
        <w:numPr>
          <w:ilvl w:val="0"/>
          <w:numId w:val="23"/>
        </w:numPr>
        <w:tabs>
          <w:tab w:val="left" w:pos="0"/>
        </w:tabs>
        <w:spacing w:after="0"/>
        <w:contextualSpacing/>
        <w:rPr>
          <w:rFonts w:asciiTheme="minorHAnsi" w:hAnsiTheme="minorHAnsi" w:cstheme="minorHAnsi"/>
          <w:szCs w:val="22"/>
        </w:rPr>
      </w:pPr>
      <w:r w:rsidRPr="00384DC3">
        <w:rPr>
          <w:rFonts w:asciiTheme="minorHAnsi" w:hAnsiTheme="minorHAnsi" w:cstheme="minorHAnsi"/>
          <w:szCs w:val="22"/>
        </w:rPr>
        <w:t xml:space="preserve">jeżeli wady uniemożliwiają użytkowanie przedmiotu odbioru zgodnie z przeznaczeniem – może odstąpić od umowy w terminie 30 dni od dnia powzięcia informacji o okolicznościach stanowiących podstawę odstąpienia </w:t>
      </w:r>
    </w:p>
    <w:p w14:paraId="570C6C6A" w14:textId="77777777" w:rsidR="00CB2409" w:rsidRPr="00384DC3" w:rsidRDefault="00187DBC" w:rsidP="00FE28A9">
      <w:pPr>
        <w:pStyle w:val="Akapitzlist"/>
        <w:numPr>
          <w:ilvl w:val="0"/>
          <w:numId w:val="23"/>
        </w:numPr>
        <w:tabs>
          <w:tab w:val="left" w:pos="0"/>
        </w:tabs>
        <w:spacing w:after="0"/>
        <w:contextualSpacing/>
        <w:jc w:val="both"/>
        <w:rPr>
          <w:rFonts w:asciiTheme="minorHAnsi" w:hAnsiTheme="minorHAnsi" w:cstheme="minorHAnsi"/>
          <w:szCs w:val="22"/>
        </w:rPr>
      </w:pPr>
      <w:r w:rsidRPr="00384DC3">
        <w:rPr>
          <w:rFonts w:asciiTheme="minorHAnsi" w:hAnsiTheme="minorHAnsi" w:cstheme="minorHAnsi"/>
          <w:szCs w:val="22"/>
        </w:rPr>
        <w:t>jeżeli możliwe jest użytkowanie przedmiotu umowy zgodnie z przeznaczeniem – może obniżyć odpowiednio wynagrodzenie.</w:t>
      </w:r>
    </w:p>
    <w:p w14:paraId="201E0A75" w14:textId="77777777" w:rsidR="008E4CE1" w:rsidRDefault="008E4CE1" w:rsidP="00FE28A9">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inorHAnsi" w:hAnsiTheme="minorHAnsi" w:cstheme="minorHAnsi"/>
          <w:b/>
          <w:color w:val="000000"/>
          <w:sz w:val="22"/>
        </w:rPr>
      </w:pPr>
    </w:p>
    <w:p w14:paraId="50374848" w14:textId="7B2A4821" w:rsidR="00CB2409" w:rsidRPr="00384DC3" w:rsidRDefault="00187DBC" w:rsidP="00FE28A9">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inorHAnsi" w:hAnsiTheme="minorHAnsi" w:cstheme="minorHAnsi"/>
          <w:sz w:val="22"/>
        </w:rPr>
      </w:pPr>
      <w:r w:rsidRPr="00384DC3">
        <w:rPr>
          <w:rFonts w:asciiTheme="minorHAnsi" w:hAnsiTheme="minorHAnsi" w:cstheme="minorHAnsi"/>
          <w:b/>
          <w:color w:val="000000"/>
          <w:sz w:val="22"/>
        </w:rPr>
        <w:t>§ 15</w:t>
      </w:r>
    </w:p>
    <w:p w14:paraId="73DCC6BF" w14:textId="77777777" w:rsidR="00CB2409" w:rsidRPr="00384DC3" w:rsidRDefault="00187DBC" w:rsidP="00FE28A9">
      <w:pPr>
        <w:keepLines/>
        <w:widowControl w:val="0"/>
        <w:tabs>
          <w:tab w:val="left" w:pos="0"/>
          <w:tab w:val="left" w:pos="630"/>
          <w:tab w:val="left" w:pos="720"/>
          <w:tab w:val="left" w:pos="810"/>
          <w:tab w:val="left" w:pos="900"/>
        </w:tabs>
        <w:spacing w:line="276" w:lineRule="auto"/>
        <w:jc w:val="center"/>
        <w:rPr>
          <w:rFonts w:asciiTheme="minorHAnsi" w:hAnsiTheme="minorHAnsi" w:cstheme="minorHAnsi"/>
          <w:b/>
          <w:color w:val="000000"/>
          <w:sz w:val="22"/>
        </w:rPr>
      </w:pPr>
      <w:r w:rsidRPr="00384DC3">
        <w:rPr>
          <w:rFonts w:asciiTheme="minorHAnsi" w:hAnsiTheme="minorHAnsi" w:cstheme="minorHAnsi"/>
          <w:b/>
          <w:color w:val="000000"/>
          <w:sz w:val="22"/>
        </w:rPr>
        <w:t xml:space="preserve">        ODBIÓR KOŃCOWY</w:t>
      </w:r>
    </w:p>
    <w:p w14:paraId="77C1905C" w14:textId="77777777" w:rsidR="00CB2409" w:rsidRPr="00384DC3" w:rsidRDefault="00187DBC" w:rsidP="0036547D">
      <w:pPr>
        <w:numPr>
          <w:ilvl w:val="0"/>
          <w:numId w:val="74"/>
        </w:numPr>
        <w:spacing w:line="276" w:lineRule="auto"/>
        <w:rPr>
          <w:rFonts w:asciiTheme="minorHAnsi" w:hAnsiTheme="minorHAnsi" w:cstheme="minorHAnsi"/>
          <w:sz w:val="22"/>
        </w:rPr>
      </w:pPr>
      <w:r w:rsidRPr="00384DC3">
        <w:rPr>
          <w:rFonts w:asciiTheme="minorHAnsi" w:hAnsiTheme="minorHAnsi" w:cstheme="minorHAnsi"/>
          <w:sz w:val="22"/>
        </w:rPr>
        <w:t>Odbiór końcowy robót, polegający na ocenie ilości i jakości wykonanych prac powinien być przez Wykonawcę zgłoszony Zamawiającemu na piśmie pod rygorem nieważności.</w:t>
      </w:r>
    </w:p>
    <w:p w14:paraId="57CC06BE" w14:textId="77777777" w:rsidR="00CB2409" w:rsidRPr="00384DC3" w:rsidRDefault="00187DBC" w:rsidP="0036547D">
      <w:pPr>
        <w:numPr>
          <w:ilvl w:val="0"/>
          <w:numId w:val="75"/>
        </w:numPr>
        <w:spacing w:line="276" w:lineRule="auto"/>
        <w:rPr>
          <w:rFonts w:asciiTheme="minorHAnsi" w:hAnsiTheme="minorHAnsi" w:cstheme="minorHAnsi"/>
          <w:sz w:val="22"/>
        </w:rPr>
      </w:pPr>
      <w:r w:rsidRPr="00384DC3">
        <w:rPr>
          <w:rFonts w:asciiTheme="minorHAnsi" w:hAnsiTheme="minorHAnsi" w:cstheme="minorHAnsi"/>
          <w:sz w:val="22"/>
        </w:rPr>
        <w:lastRenderedPageBreak/>
        <w:t xml:space="preserve">Wykonawca zawiadomi odrębnym pismem Zamawiającego o gotowości do przekazania przedmiotu Umowy Zamawiającemu i do dokonania odbioru  końcowego. </w:t>
      </w:r>
    </w:p>
    <w:p w14:paraId="492B8176" w14:textId="77777777" w:rsidR="00CB2409" w:rsidRPr="00384DC3" w:rsidRDefault="00187DBC" w:rsidP="0036547D">
      <w:pPr>
        <w:numPr>
          <w:ilvl w:val="0"/>
          <w:numId w:val="76"/>
        </w:numPr>
        <w:spacing w:line="276" w:lineRule="auto"/>
        <w:rPr>
          <w:rFonts w:asciiTheme="minorHAnsi" w:hAnsiTheme="minorHAnsi" w:cstheme="minorHAnsi"/>
          <w:sz w:val="22"/>
        </w:rPr>
      </w:pPr>
      <w:r w:rsidRPr="00384DC3">
        <w:rPr>
          <w:rFonts w:asciiTheme="minorHAnsi" w:hAnsiTheme="minorHAnsi" w:cstheme="minorHAnsi"/>
          <w:sz w:val="22"/>
        </w:rPr>
        <w:t>Zamawiający przystąpi do odbioru końcowego w terminie 10 dni roboczych od dnia zgłoszenia przez Wykonawcę Zamawiającemu gotowości do odbioru. Z czynności odbioru końcowego sporządzany jest protokół, podpisywany przez przedstawicieli Stron.</w:t>
      </w:r>
    </w:p>
    <w:p w14:paraId="25126EED" w14:textId="77777777" w:rsidR="00CB2409" w:rsidRPr="00384DC3" w:rsidRDefault="00187DBC" w:rsidP="0036547D">
      <w:pPr>
        <w:numPr>
          <w:ilvl w:val="0"/>
          <w:numId w:val="77"/>
        </w:numPr>
        <w:spacing w:line="276" w:lineRule="auto"/>
        <w:rPr>
          <w:rFonts w:asciiTheme="minorHAnsi" w:hAnsiTheme="minorHAnsi" w:cstheme="minorHAnsi"/>
          <w:sz w:val="22"/>
        </w:rPr>
      </w:pPr>
      <w:r w:rsidRPr="00384DC3">
        <w:rPr>
          <w:rFonts w:asciiTheme="minorHAnsi" w:hAnsiTheme="minorHAnsi" w:cstheme="minorHAnsi"/>
          <w:sz w:val="22"/>
        </w:rPr>
        <w:t>Wykonawca przekaże Zamawiającemu razem z wnioskiem o dokonaniu odbioru końcowego:</w:t>
      </w:r>
    </w:p>
    <w:p w14:paraId="4F363285" w14:textId="7A210468" w:rsidR="00CB2409" w:rsidRPr="00384DC3" w:rsidRDefault="00F77EC7" w:rsidP="0036547D">
      <w:pPr>
        <w:numPr>
          <w:ilvl w:val="1"/>
          <w:numId w:val="78"/>
        </w:numPr>
        <w:spacing w:line="276" w:lineRule="auto"/>
        <w:rPr>
          <w:rFonts w:asciiTheme="minorHAnsi" w:hAnsiTheme="minorHAnsi" w:cstheme="minorHAnsi"/>
          <w:sz w:val="22"/>
        </w:rPr>
      </w:pPr>
      <w:r w:rsidRPr="00384DC3">
        <w:rPr>
          <w:rFonts w:asciiTheme="minorHAnsi" w:hAnsiTheme="minorHAnsi" w:cstheme="minorHAnsi"/>
          <w:sz w:val="22"/>
        </w:rPr>
        <w:t>C</w:t>
      </w:r>
      <w:r w:rsidR="00187DBC" w:rsidRPr="00384DC3">
        <w:rPr>
          <w:rFonts w:asciiTheme="minorHAnsi" w:hAnsiTheme="minorHAnsi" w:cstheme="minorHAnsi"/>
          <w:sz w:val="22"/>
        </w:rPr>
        <w:t xml:space="preserve">ertyfikaty wbudowanych materiałów lub aprobaty techniczne, o których mowa w § 11 </w:t>
      </w:r>
      <w:r w:rsidR="00F640F3">
        <w:rPr>
          <w:rFonts w:asciiTheme="minorHAnsi" w:hAnsiTheme="minorHAnsi" w:cstheme="minorHAnsi"/>
          <w:sz w:val="22"/>
        </w:rPr>
        <w:t>ust</w:t>
      </w:r>
      <w:r>
        <w:rPr>
          <w:rFonts w:asciiTheme="minorHAnsi" w:hAnsiTheme="minorHAnsi" w:cstheme="minorHAnsi"/>
          <w:sz w:val="22"/>
        </w:rPr>
        <w:t>.</w:t>
      </w:r>
      <w:r w:rsidR="00F640F3">
        <w:rPr>
          <w:rFonts w:asciiTheme="minorHAnsi" w:hAnsiTheme="minorHAnsi" w:cstheme="minorHAnsi"/>
          <w:sz w:val="22"/>
        </w:rPr>
        <w:t xml:space="preserve"> 7,</w:t>
      </w:r>
    </w:p>
    <w:p w14:paraId="6D3CE989" w14:textId="31210B4E" w:rsidR="00CB2409" w:rsidRPr="00384DC3" w:rsidRDefault="00187DBC" w:rsidP="0036547D">
      <w:pPr>
        <w:numPr>
          <w:ilvl w:val="1"/>
          <w:numId w:val="79"/>
        </w:numPr>
        <w:spacing w:line="276" w:lineRule="auto"/>
        <w:rPr>
          <w:rFonts w:asciiTheme="minorHAnsi" w:hAnsiTheme="minorHAnsi" w:cstheme="minorHAnsi"/>
          <w:sz w:val="22"/>
        </w:rPr>
      </w:pPr>
      <w:r w:rsidRPr="00384DC3">
        <w:rPr>
          <w:rFonts w:asciiTheme="minorHAnsi" w:hAnsiTheme="minorHAnsi" w:cstheme="minorHAnsi"/>
          <w:sz w:val="22"/>
        </w:rPr>
        <w:t>dokumentację powykonawczą (sprawdzona i zatwierdzona przez nadzór inwestorski)</w:t>
      </w:r>
      <w:r w:rsidRPr="00F640F3">
        <w:rPr>
          <w:rFonts w:asciiTheme="minorHAnsi" w:hAnsiTheme="minorHAnsi" w:cstheme="minorHAnsi"/>
          <w:sz w:val="22"/>
        </w:rPr>
        <w:t>, o której mowa w §</w:t>
      </w:r>
      <w:r w:rsidR="00F640F3" w:rsidRPr="00F640F3">
        <w:rPr>
          <w:rFonts w:asciiTheme="minorHAnsi" w:hAnsiTheme="minorHAnsi" w:cstheme="minorHAnsi"/>
          <w:sz w:val="22"/>
        </w:rPr>
        <w:t xml:space="preserve"> 2 ust</w:t>
      </w:r>
      <w:r w:rsidR="00F77EC7">
        <w:rPr>
          <w:rFonts w:asciiTheme="minorHAnsi" w:hAnsiTheme="minorHAnsi" w:cstheme="minorHAnsi"/>
          <w:sz w:val="22"/>
        </w:rPr>
        <w:t>.</w:t>
      </w:r>
      <w:r w:rsidR="00F640F3" w:rsidRPr="00F640F3">
        <w:rPr>
          <w:rFonts w:asciiTheme="minorHAnsi" w:hAnsiTheme="minorHAnsi" w:cstheme="minorHAnsi"/>
          <w:sz w:val="22"/>
        </w:rPr>
        <w:t xml:space="preserve"> 1 pkt 9 lit a) oraz §</w:t>
      </w:r>
      <w:r w:rsidR="00F710E9">
        <w:rPr>
          <w:rFonts w:asciiTheme="minorHAnsi" w:hAnsiTheme="minorHAnsi" w:cstheme="minorHAnsi"/>
          <w:sz w:val="22"/>
        </w:rPr>
        <w:t xml:space="preserve"> </w:t>
      </w:r>
      <w:r w:rsidR="00F640F3" w:rsidRPr="00F640F3">
        <w:rPr>
          <w:rFonts w:asciiTheme="minorHAnsi" w:hAnsiTheme="minorHAnsi" w:cstheme="minorHAnsi"/>
          <w:sz w:val="22"/>
        </w:rPr>
        <w:t>11 ust</w:t>
      </w:r>
      <w:r w:rsidR="00F77EC7">
        <w:rPr>
          <w:rFonts w:asciiTheme="minorHAnsi" w:hAnsiTheme="minorHAnsi" w:cstheme="minorHAnsi"/>
          <w:sz w:val="22"/>
        </w:rPr>
        <w:t>.</w:t>
      </w:r>
      <w:r w:rsidR="00F640F3" w:rsidRPr="00F640F3">
        <w:rPr>
          <w:rFonts w:asciiTheme="minorHAnsi" w:hAnsiTheme="minorHAnsi" w:cstheme="minorHAnsi"/>
          <w:sz w:val="22"/>
        </w:rPr>
        <w:t xml:space="preserve"> 13.</w:t>
      </w:r>
    </w:p>
    <w:p w14:paraId="54D82913" w14:textId="77777777" w:rsidR="00CB2409" w:rsidRPr="00384DC3" w:rsidRDefault="00187DBC" w:rsidP="0036547D">
      <w:pPr>
        <w:numPr>
          <w:ilvl w:val="1"/>
          <w:numId w:val="80"/>
        </w:numPr>
        <w:spacing w:line="276" w:lineRule="auto"/>
        <w:rPr>
          <w:rFonts w:asciiTheme="minorHAnsi" w:hAnsiTheme="minorHAnsi" w:cstheme="minorHAnsi"/>
          <w:sz w:val="22"/>
        </w:rPr>
      </w:pPr>
      <w:r w:rsidRPr="00384DC3">
        <w:rPr>
          <w:rFonts w:asciiTheme="minorHAnsi" w:hAnsiTheme="minorHAnsi" w:cstheme="minorHAnsi"/>
          <w:sz w:val="22"/>
        </w:rPr>
        <w:t>instrukcje obsługi instalacji technicznej w języku polskim.</w:t>
      </w:r>
    </w:p>
    <w:p w14:paraId="03ACA4EF" w14:textId="77777777" w:rsidR="00CB2409" w:rsidRPr="00384DC3" w:rsidRDefault="00187DBC" w:rsidP="0036547D">
      <w:pPr>
        <w:numPr>
          <w:ilvl w:val="1"/>
          <w:numId w:val="81"/>
        </w:numPr>
        <w:spacing w:line="276" w:lineRule="auto"/>
        <w:rPr>
          <w:rFonts w:asciiTheme="minorHAnsi" w:hAnsiTheme="minorHAnsi" w:cstheme="minorHAnsi"/>
          <w:sz w:val="22"/>
        </w:rPr>
      </w:pPr>
      <w:r w:rsidRPr="00384DC3">
        <w:rPr>
          <w:rFonts w:asciiTheme="minorHAnsi" w:hAnsiTheme="minorHAnsi" w:cstheme="minorHAnsi"/>
          <w:sz w:val="22"/>
        </w:rPr>
        <w:t xml:space="preserve">pozwolenie na użytkowanie obiektu. </w:t>
      </w:r>
    </w:p>
    <w:p w14:paraId="11400EF0" w14:textId="11B44191" w:rsidR="00CB2409" w:rsidRPr="00F77EC7" w:rsidRDefault="00187DBC" w:rsidP="0036547D">
      <w:pPr>
        <w:numPr>
          <w:ilvl w:val="0"/>
          <w:numId w:val="82"/>
        </w:numPr>
        <w:spacing w:line="276" w:lineRule="auto"/>
        <w:rPr>
          <w:rFonts w:asciiTheme="minorHAnsi" w:hAnsiTheme="minorHAnsi" w:cstheme="minorHAnsi"/>
          <w:sz w:val="22"/>
        </w:rPr>
      </w:pPr>
      <w:r w:rsidRPr="00384DC3">
        <w:rPr>
          <w:rFonts w:asciiTheme="minorHAnsi" w:hAnsiTheme="minorHAnsi" w:cstheme="minorHAnsi"/>
          <w:sz w:val="22"/>
        </w:rPr>
        <w:t xml:space="preserve">Zamawiający może odmówić dokonania odbioru końcowego </w:t>
      </w:r>
      <w:r w:rsidR="00F77EC7">
        <w:rPr>
          <w:rFonts w:asciiTheme="minorHAnsi" w:hAnsiTheme="minorHAnsi" w:cstheme="minorHAnsi"/>
          <w:sz w:val="22"/>
        </w:rPr>
        <w:t>r</w:t>
      </w:r>
      <w:r w:rsidRPr="00384DC3">
        <w:rPr>
          <w:rFonts w:asciiTheme="minorHAnsi" w:hAnsiTheme="minorHAnsi" w:cstheme="minorHAnsi"/>
          <w:sz w:val="22"/>
        </w:rPr>
        <w:t xml:space="preserve">obót, jeżeli nie zostały wykonane wszystkie prace w ramach umowy, bądź też, jeżeli stwierdził w jego trakcie istnienie wad </w:t>
      </w:r>
      <w:r w:rsidRPr="00F77EC7">
        <w:rPr>
          <w:rFonts w:asciiTheme="minorHAnsi" w:hAnsiTheme="minorHAnsi" w:cstheme="minorHAnsi"/>
          <w:sz w:val="22"/>
        </w:rPr>
        <w:t xml:space="preserve">dotyczących wykonanych prac,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w:t>
      </w:r>
      <w:r w:rsidRPr="00F77EC7">
        <w:rPr>
          <w:rFonts w:asciiTheme="minorHAnsi" w:hAnsiTheme="minorHAnsi" w:cstheme="minorHAnsi"/>
          <w:color w:val="000000"/>
          <w:sz w:val="22"/>
        </w:rPr>
        <w:t>dłuższy niż 14 dni. Okres</w:t>
      </w:r>
      <w:r w:rsidRPr="00F77EC7">
        <w:rPr>
          <w:rFonts w:asciiTheme="minorHAnsi" w:hAnsiTheme="minorHAnsi" w:cstheme="minorHAnsi"/>
          <w:sz w:val="22"/>
        </w:rPr>
        <w:t xml:space="preserve"> ten może zostać wydłużony za zgodą Zamawiającego, o ile czynniki niezależne do woli Wykonawcy uniemożliwią mu usunięcie wad w tym terminie. Niezwłocznie po wywiązaniu się przez Wykonawcę z powyższego obowiązku (tj. wykonanie zaległych prac oraz/lub usunięcie wad) zostanie wyznaczony nowy termin dokonania odbioru końcowego.</w:t>
      </w:r>
    </w:p>
    <w:p w14:paraId="6189C3CF" w14:textId="77777777" w:rsidR="00CB2409" w:rsidRPr="00F77EC7" w:rsidRDefault="00187DBC" w:rsidP="0036547D">
      <w:pPr>
        <w:numPr>
          <w:ilvl w:val="0"/>
          <w:numId w:val="83"/>
        </w:numPr>
        <w:spacing w:line="276" w:lineRule="auto"/>
        <w:rPr>
          <w:rFonts w:asciiTheme="minorHAnsi" w:hAnsiTheme="minorHAnsi" w:cstheme="minorHAnsi"/>
          <w:sz w:val="22"/>
        </w:rPr>
      </w:pPr>
      <w:r w:rsidRPr="00F77EC7">
        <w:rPr>
          <w:rFonts w:asciiTheme="minorHAnsi" w:hAnsiTheme="minorHAnsi" w:cstheme="minorHAnsi"/>
          <w:sz w:val="22"/>
        </w:rPr>
        <w:t>W przypadku, gdy Zamawiający w trakcie odbioru końcowego robót stwierdzi istnienie wad, które nie nadają się do usunięcia, to:</w:t>
      </w:r>
    </w:p>
    <w:p w14:paraId="7D29C5FF" w14:textId="77777777" w:rsidR="00CB2409" w:rsidRPr="00F77EC7" w:rsidRDefault="00187DBC" w:rsidP="0036547D">
      <w:pPr>
        <w:numPr>
          <w:ilvl w:val="0"/>
          <w:numId w:val="84"/>
        </w:numPr>
        <w:spacing w:line="276" w:lineRule="auto"/>
        <w:rPr>
          <w:rFonts w:asciiTheme="minorHAnsi" w:hAnsiTheme="minorHAnsi" w:cstheme="minorHAnsi"/>
          <w:sz w:val="22"/>
        </w:rPr>
      </w:pPr>
      <w:r w:rsidRPr="00F77EC7">
        <w:rPr>
          <w:rFonts w:asciiTheme="minorHAnsi" w:hAnsiTheme="minorHAnsi" w:cstheme="minorHAnsi"/>
          <w:sz w:val="22"/>
        </w:rPr>
        <w:t>jeżeli możliwe jest użytkowanie przedmiotu umowy zgodnie z przeznaczeniem – może obniżyć odpowiednio wynagrodzenie,</w:t>
      </w:r>
    </w:p>
    <w:p w14:paraId="469DB3C2" w14:textId="77777777" w:rsidR="00CB2409" w:rsidRPr="00F77EC7" w:rsidRDefault="00187DBC" w:rsidP="0036547D">
      <w:pPr>
        <w:numPr>
          <w:ilvl w:val="0"/>
          <w:numId w:val="85"/>
        </w:numPr>
        <w:spacing w:line="276" w:lineRule="auto"/>
        <w:rPr>
          <w:rFonts w:asciiTheme="minorHAnsi" w:hAnsiTheme="minorHAnsi" w:cstheme="minorHAnsi"/>
          <w:sz w:val="22"/>
        </w:rPr>
      </w:pPr>
      <w:r w:rsidRPr="00F77EC7">
        <w:rPr>
          <w:rFonts w:asciiTheme="minorHAnsi" w:hAnsiTheme="minorHAnsi" w:cstheme="minorHAnsi"/>
          <w:sz w:val="22"/>
        </w:rPr>
        <w:t>jeżeli wady uniemożliwiają użytkowanie przedmiotu odbioru zgodnie z przeznaczeniem – może odstąpić od umowy w terminie 30 dni od powzięcia wiadomości o okolicznościach stanowiących podstawę odstąpienia.</w:t>
      </w:r>
    </w:p>
    <w:p w14:paraId="2B05F783" w14:textId="77777777" w:rsidR="00CB2409" w:rsidRPr="00F77EC7" w:rsidRDefault="00187DBC" w:rsidP="0036547D">
      <w:pPr>
        <w:numPr>
          <w:ilvl w:val="0"/>
          <w:numId w:val="86"/>
        </w:numPr>
        <w:spacing w:line="276" w:lineRule="auto"/>
        <w:rPr>
          <w:rFonts w:asciiTheme="minorHAnsi" w:hAnsiTheme="minorHAnsi" w:cstheme="minorHAnsi"/>
          <w:sz w:val="22"/>
        </w:rPr>
      </w:pPr>
      <w:r w:rsidRPr="00F77EC7">
        <w:rPr>
          <w:rFonts w:asciiTheme="minorHAnsi" w:hAnsiTheme="minorHAnsi" w:cstheme="minorHAnsi"/>
          <w:sz w:val="22"/>
        </w:rPr>
        <w:t>W przypadku nie usunięcia przez Wykonawcę wszystkich wad, usterek i braków w odpowiednich uzgodnionych terminach, zgodnie z ust. 5 Zamawiający – niezależnie od innych środków przewidzianych w umowie – ma prawo zlecić osobom trzecim usunięcie wad i usterek oraz wykonanie niezrealizowanych robót na koszt Wykonawcy bez upoważnienia sądu.</w:t>
      </w:r>
    </w:p>
    <w:p w14:paraId="1EF534DC" w14:textId="77777777" w:rsidR="00CB2409" w:rsidRPr="00384DC3" w:rsidRDefault="00187DBC" w:rsidP="0036547D">
      <w:pPr>
        <w:numPr>
          <w:ilvl w:val="0"/>
          <w:numId w:val="87"/>
        </w:numPr>
        <w:spacing w:line="276" w:lineRule="auto"/>
        <w:rPr>
          <w:rFonts w:asciiTheme="minorHAnsi" w:hAnsiTheme="minorHAnsi" w:cstheme="minorHAnsi"/>
          <w:sz w:val="22"/>
        </w:rPr>
      </w:pPr>
      <w:r w:rsidRPr="00F77EC7">
        <w:rPr>
          <w:rFonts w:asciiTheme="minorHAnsi" w:hAnsiTheme="minorHAnsi" w:cstheme="minorHAnsi"/>
          <w:sz w:val="22"/>
        </w:rPr>
        <w:t>Za zakończenie umowy uważa się obopólnie podpisany protokół odbioru końcowego</w:t>
      </w:r>
      <w:r w:rsidRPr="00384DC3">
        <w:rPr>
          <w:rFonts w:asciiTheme="minorHAnsi" w:hAnsiTheme="minorHAnsi" w:cstheme="minorHAnsi"/>
          <w:sz w:val="22"/>
        </w:rPr>
        <w:t>.</w:t>
      </w:r>
    </w:p>
    <w:p w14:paraId="4D6C55D8" w14:textId="77777777" w:rsidR="00A05AE9" w:rsidRDefault="00A05AE9" w:rsidP="00FE28A9">
      <w:pPr>
        <w:spacing w:line="276" w:lineRule="auto"/>
        <w:rPr>
          <w:rFonts w:asciiTheme="minorHAnsi" w:hAnsiTheme="minorHAnsi" w:cstheme="minorHAnsi"/>
          <w:sz w:val="22"/>
        </w:rPr>
      </w:pPr>
    </w:p>
    <w:p w14:paraId="42E4A77E" w14:textId="77777777" w:rsidR="00CB2409" w:rsidRPr="00384DC3" w:rsidRDefault="00187DBC" w:rsidP="00FE28A9">
      <w:pPr>
        <w:pStyle w:val="Nagwek2"/>
        <w:spacing w:line="276" w:lineRule="auto"/>
        <w:jc w:val="center"/>
        <w:rPr>
          <w:rFonts w:asciiTheme="minorHAnsi" w:hAnsiTheme="minorHAnsi" w:cstheme="minorHAnsi"/>
          <w:b/>
          <w:iCs/>
          <w:sz w:val="22"/>
          <w:szCs w:val="22"/>
        </w:rPr>
      </w:pPr>
      <w:r w:rsidRPr="00384DC3">
        <w:rPr>
          <w:rFonts w:asciiTheme="minorHAnsi" w:hAnsiTheme="minorHAnsi" w:cstheme="minorHAnsi"/>
          <w:b/>
          <w:iCs/>
          <w:sz w:val="22"/>
          <w:szCs w:val="22"/>
        </w:rPr>
        <w:t>VI. WYNAGRODZENIE WYKONAWCY</w:t>
      </w:r>
    </w:p>
    <w:p w14:paraId="58FA55C1" w14:textId="77777777" w:rsidR="00CB2409" w:rsidRPr="00384DC3" w:rsidRDefault="00C40C79" w:rsidP="00FE28A9">
      <w:pPr>
        <w:keepLines/>
        <w:widowControl w:val="0"/>
        <w:spacing w:line="276" w:lineRule="auto"/>
        <w:jc w:val="center"/>
        <w:rPr>
          <w:rFonts w:asciiTheme="minorHAnsi" w:hAnsiTheme="minorHAnsi" w:cstheme="minorHAnsi"/>
          <w:b/>
          <w:color w:val="000000"/>
          <w:sz w:val="22"/>
        </w:rPr>
      </w:pPr>
      <w:r>
        <w:rPr>
          <w:rFonts w:asciiTheme="minorHAnsi" w:hAnsiTheme="minorHAnsi" w:cstheme="minorHAnsi"/>
          <w:b/>
          <w:color w:val="000000"/>
          <w:sz w:val="22"/>
        </w:rPr>
        <w:t>§ 16</w:t>
      </w:r>
    </w:p>
    <w:p w14:paraId="16B8A3CF" w14:textId="55E757DE" w:rsidR="00CB2409" w:rsidRPr="004C50B5" w:rsidRDefault="00187DBC" w:rsidP="0036547D">
      <w:pPr>
        <w:keepLines/>
        <w:widowControl w:val="0"/>
        <w:numPr>
          <w:ilvl w:val="0"/>
          <w:numId w:val="88"/>
        </w:numPr>
        <w:spacing w:line="276" w:lineRule="auto"/>
        <w:ind w:left="426" w:hanging="426"/>
        <w:rPr>
          <w:rFonts w:asciiTheme="minorHAnsi" w:hAnsiTheme="minorHAnsi" w:cstheme="minorHAnsi"/>
          <w:color w:val="FF0000"/>
          <w:sz w:val="22"/>
          <w:highlight w:val="yellow"/>
        </w:rPr>
      </w:pPr>
      <w:r w:rsidRPr="004C50B5">
        <w:rPr>
          <w:rFonts w:asciiTheme="minorHAnsi" w:hAnsiTheme="minorHAnsi" w:cstheme="minorHAnsi"/>
          <w:color w:val="FF0000"/>
          <w:sz w:val="22"/>
          <w:highlight w:val="yellow"/>
        </w:rPr>
        <w:t xml:space="preserve">Wykonawcy za wykonanie </w:t>
      </w:r>
      <w:r w:rsidR="004C50B5" w:rsidRPr="004C50B5">
        <w:rPr>
          <w:rFonts w:asciiTheme="minorHAnsi" w:hAnsiTheme="minorHAnsi" w:cstheme="minorHAnsi"/>
          <w:color w:val="FF0000"/>
          <w:sz w:val="22"/>
          <w:highlight w:val="yellow"/>
        </w:rPr>
        <w:t xml:space="preserve">przedmiotu umowy </w:t>
      </w:r>
      <w:r w:rsidRPr="004C50B5">
        <w:rPr>
          <w:rFonts w:asciiTheme="minorHAnsi" w:hAnsiTheme="minorHAnsi" w:cstheme="minorHAnsi"/>
          <w:color w:val="FF0000"/>
          <w:sz w:val="22"/>
          <w:highlight w:val="yellow"/>
        </w:rPr>
        <w:t xml:space="preserve">przysługuje </w:t>
      </w:r>
      <w:r w:rsidRPr="004C50B5">
        <w:rPr>
          <w:rFonts w:asciiTheme="minorHAnsi" w:hAnsiTheme="minorHAnsi" w:cstheme="minorHAnsi"/>
          <w:b/>
          <w:color w:val="FF0000"/>
          <w:sz w:val="22"/>
          <w:highlight w:val="yellow"/>
        </w:rPr>
        <w:t>wynagrodzenie ryczałtowe</w:t>
      </w:r>
      <w:r w:rsidRPr="004C50B5">
        <w:rPr>
          <w:rFonts w:asciiTheme="minorHAnsi" w:hAnsiTheme="minorHAnsi" w:cstheme="minorHAnsi"/>
          <w:color w:val="FF0000"/>
          <w:sz w:val="22"/>
          <w:highlight w:val="yellow"/>
        </w:rPr>
        <w:t xml:space="preserve">, zgodnie z przedłożoną ofertą, w wysokości: </w:t>
      </w:r>
      <w:r w:rsidRPr="004C50B5">
        <w:rPr>
          <w:rFonts w:asciiTheme="minorHAnsi" w:hAnsiTheme="minorHAnsi" w:cstheme="minorHAnsi"/>
          <w:b/>
          <w:color w:val="FF0000"/>
          <w:sz w:val="22"/>
          <w:highlight w:val="yellow"/>
        </w:rPr>
        <w:t>……………………………………..zł brutto (słownie:…………………………………………………………..tysięcy zł.</w:t>
      </w:r>
      <w:r w:rsidR="008E4CE1" w:rsidRPr="004C50B5">
        <w:rPr>
          <w:rFonts w:asciiTheme="minorHAnsi" w:hAnsiTheme="minorHAnsi" w:cstheme="minorHAnsi"/>
          <w:b/>
          <w:color w:val="FF0000"/>
          <w:sz w:val="22"/>
          <w:highlight w:val="yellow"/>
        </w:rPr>
        <w:t>…..</w:t>
      </w:r>
      <w:r w:rsidRPr="004C50B5">
        <w:rPr>
          <w:rFonts w:asciiTheme="minorHAnsi" w:hAnsiTheme="minorHAnsi" w:cstheme="minorHAnsi"/>
          <w:b/>
          <w:color w:val="FF0000"/>
          <w:sz w:val="22"/>
          <w:highlight w:val="yellow"/>
        </w:rPr>
        <w:t>/100).</w:t>
      </w:r>
      <w:r w:rsidRPr="004C50B5">
        <w:rPr>
          <w:rFonts w:asciiTheme="minorHAnsi" w:hAnsiTheme="minorHAnsi" w:cstheme="minorHAnsi"/>
          <w:color w:val="FF0000"/>
          <w:sz w:val="22"/>
          <w:highlight w:val="yellow"/>
        </w:rPr>
        <w:t xml:space="preserve"> </w:t>
      </w:r>
    </w:p>
    <w:p w14:paraId="0ACDF5DA" w14:textId="77777777" w:rsidR="00CB2409" w:rsidRPr="003F1F15" w:rsidRDefault="00BE4321" w:rsidP="0036547D">
      <w:pPr>
        <w:keepLines/>
        <w:widowControl w:val="0"/>
        <w:numPr>
          <w:ilvl w:val="0"/>
          <w:numId w:val="88"/>
        </w:numPr>
        <w:spacing w:line="276" w:lineRule="auto"/>
        <w:rPr>
          <w:rFonts w:asciiTheme="minorHAnsi" w:hAnsiTheme="minorHAnsi" w:cstheme="minorHAnsi"/>
          <w:sz w:val="22"/>
        </w:rPr>
      </w:pPr>
      <w:r>
        <w:rPr>
          <w:rFonts w:asciiTheme="minorHAnsi" w:hAnsiTheme="minorHAnsi" w:cstheme="minorHAnsi"/>
          <w:sz w:val="22"/>
          <w:lang w:eastAsia="pl-PL"/>
        </w:rPr>
        <w:lastRenderedPageBreak/>
        <w:t>W</w:t>
      </w:r>
      <w:r w:rsidR="00187DBC" w:rsidRPr="003F1F15">
        <w:rPr>
          <w:rFonts w:asciiTheme="minorHAnsi" w:hAnsiTheme="minorHAnsi" w:cstheme="minorHAnsi"/>
          <w:sz w:val="22"/>
          <w:lang w:eastAsia="pl-PL"/>
        </w:rPr>
        <w:t xml:space="preserve">ynagrodzenie, o którym mowa w ust. 1 obejmuje wszystkie koszty związane z realizacją umowy </w:t>
      </w:r>
      <w:r w:rsidR="00187DBC" w:rsidRPr="003F1F15">
        <w:rPr>
          <w:rFonts w:asciiTheme="minorHAnsi" w:hAnsiTheme="minorHAnsi" w:cstheme="minorHAnsi"/>
          <w:sz w:val="22"/>
        </w:rPr>
        <w:t>a w szczególności takie jak: wynagrodzenia osób wykonujących przedmiot Umowy, koszty wykonanych prac, koszty przejazdów, a także wszelkie inne koszty niezbędne do należytego wykonania przedmiotu Umowy, choćby nie były one wprost wymienione w projekcie umowy</w:t>
      </w:r>
      <w:r w:rsidR="008B1FDB" w:rsidRPr="003F1F15">
        <w:rPr>
          <w:rFonts w:asciiTheme="minorHAnsi" w:hAnsiTheme="minorHAnsi" w:cstheme="minorHAnsi"/>
          <w:sz w:val="22"/>
        </w:rPr>
        <w:t>, w SWZ oraz jej załącznikach,</w:t>
      </w:r>
      <w:r w:rsidR="00187DBC" w:rsidRPr="003F1F15">
        <w:rPr>
          <w:rFonts w:asciiTheme="minorHAnsi" w:hAnsiTheme="minorHAnsi" w:cstheme="minorHAnsi"/>
          <w:sz w:val="22"/>
        </w:rPr>
        <w:t xml:space="preserve"> czy też w Umowie i dokumentacji postępowania. Wynagrodzenie stanowi wynagrodzenie ryczałtowe i wyczerpuje wszelkie roszczenia Wykonawcy z tytułu wykonania Umowy. </w:t>
      </w:r>
      <w:r w:rsidR="008B1FDB" w:rsidRPr="003F1F15">
        <w:rPr>
          <w:rFonts w:asciiTheme="minorHAnsi" w:hAnsiTheme="minorHAnsi" w:cstheme="minorHAnsi"/>
          <w:bCs/>
          <w:sz w:val="22"/>
        </w:rPr>
        <w:t>Wykonawca</w:t>
      </w:r>
      <w:r w:rsidR="008B1FDB" w:rsidRPr="003F1F15">
        <w:rPr>
          <w:rFonts w:asciiTheme="minorHAnsi" w:hAnsiTheme="minorHAnsi" w:cstheme="minorHAnsi"/>
          <w:sz w:val="22"/>
        </w:rPr>
        <w:t xml:space="preserve"> </w:t>
      </w:r>
      <w:r w:rsidR="008B1FDB" w:rsidRPr="003F1F15">
        <w:rPr>
          <w:rFonts w:asciiTheme="minorHAnsi" w:hAnsiTheme="minorHAnsi" w:cstheme="minorHAnsi"/>
          <w:bCs/>
          <w:sz w:val="22"/>
        </w:rPr>
        <w:t>oświadcza,</w:t>
      </w:r>
      <w:r w:rsidR="008B1FDB" w:rsidRPr="003F1F15">
        <w:rPr>
          <w:rFonts w:asciiTheme="minorHAnsi" w:hAnsiTheme="minorHAnsi" w:cstheme="minorHAnsi"/>
          <w:sz w:val="22"/>
        </w:rPr>
        <w:t xml:space="preserve"> że uzyskał pełen zakres danych niezbędnych dla należytego wykonania zarówno jego zobowiązań wynikających z umowy, jak i niezbędnych do osiągnięcia celu umowy, zapoznał się z załączonymi do umowy załącznikami określającymi przedmiot umowy oraz zweryfikował je pod kątem ich zgodności z obowiązującymi przepisami, normami, sztuką budowlaną i wiedzą techniczną, a także, że załączniki te są kompletne, wyczerpujące oraz pozwalają na ustalenie pełnego zakresu prac. W związku z powyższym Strony uzgadniają, że Wykonawca nie będzie się mógł powoływać na wady lub braki ww. dokumentów, jako okoliczności wyłączające lub ograniczające odpowiedzialność Wykonawcy z tytułu niewykonania lub nienależytego wykonania zobowiązań wynikających z niniejszej Umowy.</w:t>
      </w:r>
    </w:p>
    <w:p w14:paraId="1A5D7268" w14:textId="66BCFB9C" w:rsidR="00CB2409" w:rsidRDefault="00187DBC" w:rsidP="0036547D">
      <w:pPr>
        <w:keepLines/>
        <w:widowControl w:val="0"/>
        <w:numPr>
          <w:ilvl w:val="0"/>
          <w:numId w:val="89"/>
        </w:numPr>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Wynagrodzenie będzie płatne </w:t>
      </w:r>
      <w:r w:rsidRPr="00384DC3">
        <w:rPr>
          <w:rFonts w:asciiTheme="minorHAnsi" w:hAnsiTheme="minorHAnsi" w:cstheme="minorHAnsi"/>
          <w:sz w:val="22"/>
          <w:lang w:eastAsia="pl-PL"/>
        </w:rPr>
        <w:t xml:space="preserve">zgodnie z harmonogramem rzeczowo-finansowym stanowiącym załącznik nr </w:t>
      </w:r>
      <w:r w:rsidR="009453C1" w:rsidRPr="00A13C1D">
        <w:rPr>
          <w:rFonts w:asciiTheme="minorHAnsi" w:hAnsiTheme="minorHAnsi" w:cstheme="minorHAnsi"/>
          <w:sz w:val="22"/>
          <w:highlight w:val="yellow"/>
          <w:lang w:eastAsia="pl-PL"/>
        </w:rPr>
        <w:t>5</w:t>
      </w:r>
      <w:r w:rsidR="00C508EC">
        <w:rPr>
          <w:rFonts w:asciiTheme="minorHAnsi" w:hAnsiTheme="minorHAnsi" w:cstheme="minorHAnsi"/>
          <w:sz w:val="22"/>
          <w:lang w:eastAsia="pl-PL"/>
        </w:rPr>
        <w:t xml:space="preserve"> do u</w:t>
      </w:r>
      <w:r w:rsidRPr="00384DC3">
        <w:rPr>
          <w:rFonts w:asciiTheme="minorHAnsi" w:hAnsiTheme="minorHAnsi" w:cstheme="minorHAnsi"/>
          <w:sz w:val="22"/>
          <w:lang w:eastAsia="pl-PL"/>
        </w:rPr>
        <w:t>mowy</w:t>
      </w:r>
      <w:r w:rsidR="00C508EC">
        <w:rPr>
          <w:rFonts w:asciiTheme="minorHAnsi" w:hAnsiTheme="minorHAnsi" w:cstheme="minorHAnsi"/>
          <w:sz w:val="22"/>
          <w:lang w:eastAsia="pl-PL"/>
        </w:rPr>
        <w:t xml:space="preserve"> oraz zgodnie z wysokością środków, które na realizację umowy Zamawiający przeznacza w kolejnych latach.</w:t>
      </w:r>
    </w:p>
    <w:p w14:paraId="636742C4" w14:textId="69CE42B0" w:rsidR="00AE7E05" w:rsidRPr="009453C1" w:rsidRDefault="00AE7E05" w:rsidP="00FE28A9">
      <w:pPr>
        <w:keepLines/>
        <w:widowControl w:val="0"/>
        <w:spacing w:line="276" w:lineRule="auto"/>
        <w:ind w:left="709" w:hanging="283"/>
        <w:rPr>
          <w:rFonts w:asciiTheme="minorHAnsi" w:hAnsiTheme="minorHAnsi" w:cstheme="minorHAnsi"/>
          <w:sz w:val="22"/>
          <w:lang w:eastAsia="pl-PL"/>
        </w:rPr>
      </w:pPr>
      <w:r w:rsidRPr="009453C1">
        <w:rPr>
          <w:rFonts w:asciiTheme="minorHAnsi" w:hAnsiTheme="minorHAnsi" w:cstheme="minorHAnsi"/>
          <w:sz w:val="22"/>
          <w:lang w:eastAsia="pl-PL"/>
        </w:rPr>
        <w:t>a)</w:t>
      </w:r>
      <w:r w:rsidRPr="009453C1">
        <w:rPr>
          <w:rFonts w:asciiTheme="minorHAnsi" w:hAnsiTheme="minorHAnsi" w:cstheme="minorHAnsi"/>
          <w:sz w:val="22"/>
          <w:lang w:eastAsia="pl-PL"/>
        </w:rPr>
        <w:tab/>
        <w:t xml:space="preserve">wartość faktur na rok 2023 nie może przekroczyć kwoty </w:t>
      </w:r>
      <w:r w:rsidR="009741B7" w:rsidRPr="009453C1">
        <w:rPr>
          <w:rFonts w:asciiTheme="minorHAnsi" w:hAnsiTheme="minorHAnsi" w:cstheme="minorHAnsi"/>
          <w:sz w:val="22"/>
          <w:lang w:eastAsia="pl-PL"/>
        </w:rPr>
        <w:t>2</w:t>
      </w:r>
      <w:r w:rsidRPr="009453C1">
        <w:rPr>
          <w:rFonts w:asciiTheme="minorHAnsi" w:hAnsiTheme="minorHAnsi" w:cstheme="minorHAnsi"/>
          <w:sz w:val="22"/>
          <w:lang w:eastAsia="pl-PL"/>
        </w:rPr>
        <w:t>.</w:t>
      </w:r>
      <w:r w:rsidR="009741B7" w:rsidRPr="009453C1">
        <w:rPr>
          <w:rFonts w:asciiTheme="minorHAnsi" w:hAnsiTheme="minorHAnsi" w:cstheme="minorHAnsi"/>
          <w:sz w:val="22"/>
          <w:lang w:eastAsia="pl-PL"/>
        </w:rPr>
        <w:t>30</w:t>
      </w:r>
      <w:r w:rsidRPr="009453C1">
        <w:rPr>
          <w:rFonts w:asciiTheme="minorHAnsi" w:hAnsiTheme="minorHAnsi" w:cstheme="minorHAnsi"/>
          <w:sz w:val="22"/>
          <w:lang w:eastAsia="pl-PL"/>
        </w:rPr>
        <w:t>0.000,00 zł</w:t>
      </w:r>
    </w:p>
    <w:p w14:paraId="0001E2D2" w14:textId="46A78A00" w:rsidR="00AE7E05" w:rsidRPr="00384DC3" w:rsidRDefault="00AE7E05" w:rsidP="00FE28A9">
      <w:pPr>
        <w:keepLines/>
        <w:widowControl w:val="0"/>
        <w:spacing w:line="276" w:lineRule="auto"/>
        <w:ind w:left="709" w:hanging="283"/>
        <w:rPr>
          <w:rFonts w:asciiTheme="minorHAnsi" w:hAnsiTheme="minorHAnsi" w:cstheme="minorHAnsi"/>
          <w:sz w:val="22"/>
        </w:rPr>
      </w:pPr>
      <w:r w:rsidRPr="009453C1">
        <w:rPr>
          <w:rFonts w:asciiTheme="minorHAnsi" w:hAnsiTheme="minorHAnsi" w:cstheme="minorHAnsi"/>
          <w:sz w:val="22"/>
          <w:lang w:eastAsia="pl-PL"/>
        </w:rPr>
        <w:t>b)</w:t>
      </w:r>
      <w:r w:rsidRPr="009453C1">
        <w:rPr>
          <w:rFonts w:asciiTheme="minorHAnsi" w:hAnsiTheme="minorHAnsi" w:cstheme="minorHAnsi"/>
          <w:sz w:val="22"/>
          <w:lang w:eastAsia="pl-PL"/>
        </w:rPr>
        <w:tab/>
        <w:t>wartość faktur na rok 2024 nie może przekroczyć kwoty wskazanej w § 16 ust. 1, z zastrzeżeniem zmian wskazanych w § 26.</w:t>
      </w:r>
    </w:p>
    <w:p w14:paraId="0DFABAD4" w14:textId="77777777" w:rsidR="00CB2409" w:rsidRPr="00384DC3" w:rsidRDefault="00187DBC" w:rsidP="0036547D">
      <w:pPr>
        <w:keepLines/>
        <w:widowControl w:val="0"/>
        <w:numPr>
          <w:ilvl w:val="0"/>
          <w:numId w:val="90"/>
        </w:numPr>
        <w:spacing w:line="276" w:lineRule="auto"/>
        <w:ind w:left="426" w:hanging="426"/>
        <w:rPr>
          <w:rFonts w:asciiTheme="minorHAnsi" w:hAnsiTheme="minorHAnsi" w:cstheme="minorHAnsi"/>
          <w:sz w:val="22"/>
        </w:rPr>
      </w:pPr>
      <w:r w:rsidRPr="00384DC3">
        <w:rPr>
          <w:rFonts w:asciiTheme="minorHAnsi" w:hAnsiTheme="minorHAnsi" w:cstheme="minorHAnsi"/>
          <w:sz w:val="22"/>
          <w:lang w:eastAsia="pl-PL"/>
        </w:rPr>
        <w:t>Strony ustalają, że w przypadku</w:t>
      </w:r>
      <w:r w:rsidR="00087CEF" w:rsidRPr="00384DC3">
        <w:rPr>
          <w:rFonts w:asciiTheme="minorHAnsi" w:hAnsiTheme="minorHAnsi" w:cstheme="minorHAnsi"/>
          <w:sz w:val="22"/>
          <w:lang w:eastAsia="pl-PL"/>
        </w:rPr>
        <w:t>:</w:t>
      </w:r>
      <w:r w:rsidRPr="00384DC3">
        <w:rPr>
          <w:rFonts w:asciiTheme="minorHAnsi" w:hAnsiTheme="minorHAnsi" w:cstheme="minorHAnsi"/>
          <w:color w:val="FF0000"/>
          <w:sz w:val="22"/>
          <w:lang w:eastAsia="pl-PL"/>
        </w:rPr>
        <w:t xml:space="preserve"> </w:t>
      </w:r>
    </w:p>
    <w:p w14:paraId="66DE0F96" w14:textId="4A1946E1" w:rsidR="00CB2409" w:rsidRPr="00384DC3" w:rsidRDefault="00187DBC" w:rsidP="0036547D">
      <w:pPr>
        <w:pStyle w:val="Akapitzlist"/>
        <w:keepLines/>
        <w:widowControl w:val="0"/>
        <w:numPr>
          <w:ilvl w:val="1"/>
          <w:numId w:val="91"/>
        </w:numPr>
        <w:spacing w:after="0"/>
        <w:jc w:val="both"/>
        <w:rPr>
          <w:rFonts w:asciiTheme="minorHAnsi" w:hAnsiTheme="minorHAnsi" w:cstheme="minorHAnsi"/>
          <w:szCs w:val="22"/>
        </w:rPr>
      </w:pPr>
      <w:r w:rsidRPr="00384DC3">
        <w:rPr>
          <w:rFonts w:asciiTheme="minorHAnsi" w:hAnsiTheme="minorHAnsi" w:cstheme="minorHAnsi"/>
          <w:szCs w:val="22"/>
        </w:rPr>
        <w:t xml:space="preserve">robót wynikających z Dokumentacji projektowej, Dokumentacji </w:t>
      </w:r>
      <w:r w:rsidRPr="00A13C1D">
        <w:rPr>
          <w:rFonts w:asciiTheme="minorHAnsi" w:hAnsiTheme="minorHAnsi" w:cstheme="minorHAnsi"/>
          <w:szCs w:val="22"/>
          <w:highlight w:val="yellow"/>
        </w:rPr>
        <w:t>zamiennej nr  2,</w:t>
      </w:r>
      <w:r w:rsidRPr="00384DC3">
        <w:rPr>
          <w:rFonts w:asciiTheme="minorHAnsi" w:hAnsiTheme="minorHAnsi" w:cstheme="minorHAnsi"/>
          <w:szCs w:val="22"/>
        </w:rPr>
        <w:t xml:space="preserve"> </w:t>
      </w:r>
      <w:proofErr w:type="spellStart"/>
      <w:r w:rsidRPr="00384DC3">
        <w:rPr>
          <w:rFonts w:asciiTheme="minorHAnsi" w:hAnsiTheme="minorHAnsi" w:cstheme="minorHAnsi"/>
          <w:szCs w:val="22"/>
        </w:rPr>
        <w:t>STWiORB</w:t>
      </w:r>
      <w:proofErr w:type="spellEnd"/>
      <w:r w:rsidRPr="00384DC3">
        <w:rPr>
          <w:rFonts w:asciiTheme="minorHAnsi" w:hAnsiTheme="minorHAnsi" w:cstheme="minorHAnsi"/>
          <w:szCs w:val="22"/>
        </w:rPr>
        <w:t xml:space="preserve"> stanowiących załącznik do Umowy, obowiązujących przepisów prawa lub zasad wiedzy technicznej, a nie wyszczególnionych w kosztorys</w:t>
      </w:r>
      <w:r w:rsidR="00011D18">
        <w:rPr>
          <w:rFonts w:asciiTheme="minorHAnsi" w:hAnsiTheme="minorHAnsi" w:cstheme="minorHAnsi"/>
          <w:szCs w:val="22"/>
        </w:rPr>
        <w:t>ie</w:t>
      </w:r>
      <w:r w:rsidRPr="00384DC3">
        <w:rPr>
          <w:rFonts w:asciiTheme="minorHAnsi" w:hAnsiTheme="minorHAnsi" w:cstheme="minorHAnsi"/>
          <w:szCs w:val="22"/>
        </w:rPr>
        <w:t xml:space="preserve"> </w:t>
      </w:r>
      <w:r w:rsidR="00C64636">
        <w:rPr>
          <w:rFonts w:asciiTheme="minorHAnsi" w:hAnsiTheme="minorHAnsi" w:cstheme="minorHAnsi"/>
          <w:szCs w:val="22"/>
        </w:rPr>
        <w:t>szczegółowy</w:t>
      </w:r>
      <w:r w:rsidR="00011D18">
        <w:rPr>
          <w:rFonts w:asciiTheme="minorHAnsi" w:hAnsiTheme="minorHAnsi" w:cstheme="minorHAnsi"/>
          <w:szCs w:val="22"/>
        </w:rPr>
        <w:t>m</w:t>
      </w:r>
      <w:r w:rsidR="00C64636" w:rsidRPr="00384DC3">
        <w:rPr>
          <w:rFonts w:asciiTheme="minorHAnsi" w:hAnsiTheme="minorHAnsi" w:cstheme="minorHAnsi"/>
          <w:szCs w:val="22"/>
        </w:rPr>
        <w:t xml:space="preserve"> </w:t>
      </w:r>
      <w:r w:rsidRPr="00384DC3">
        <w:rPr>
          <w:rFonts w:asciiTheme="minorHAnsi" w:hAnsiTheme="minorHAnsi" w:cstheme="minorHAnsi"/>
          <w:szCs w:val="22"/>
        </w:rPr>
        <w:t>zapłata nastąpi w ramach wynagrodzenia o którym mowa w ust.</w:t>
      </w:r>
      <w:r w:rsidR="00C64636">
        <w:rPr>
          <w:rFonts w:asciiTheme="minorHAnsi" w:hAnsiTheme="minorHAnsi" w:cstheme="minorHAnsi"/>
          <w:szCs w:val="22"/>
        </w:rPr>
        <w:t xml:space="preserve"> </w:t>
      </w:r>
      <w:r w:rsidRPr="00384DC3">
        <w:rPr>
          <w:rFonts w:asciiTheme="minorHAnsi" w:hAnsiTheme="minorHAnsi" w:cstheme="minorHAnsi"/>
          <w:szCs w:val="22"/>
        </w:rPr>
        <w:t>1,</w:t>
      </w:r>
    </w:p>
    <w:p w14:paraId="7008CCA6" w14:textId="7849FDB5" w:rsidR="00CB2409" w:rsidRPr="00384DC3" w:rsidRDefault="00187DBC" w:rsidP="0036547D">
      <w:pPr>
        <w:pStyle w:val="Akapitzlist"/>
        <w:keepLines/>
        <w:widowControl w:val="0"/>
        <w:numPr>
          <w:ilvl w:val="1"/>
          <w:numId w:val="92"/>
        </w:numPr>
        <w:spacing w:after="0"/>
        <w:jc w:val="both"/>
        <w:rPr>
          <w:rFonts w:asciiTheme="minorHAnsi" w:hAnsiTheme="minorHAnsi" w:cstheme="minorHAnsi"/>
          <w:szCs w:val="22"/>
        </w:rPr>
      </w:pPr>
      <w:r w:rsidRPr="00384DC3">
        <w:rPr>
          <w:rFonts w:asciiTheme="minorHAnsi" w:hAnsiTheme="minorHAnsi" w:cstheme="minorHAnsi"/>
          <w:szCs w:val="22"/>
        </w:rPr>
        <w:t>wystąpienia robót zaniechanych – wynagrodzenie ryczałtowe, o którym mowa w ust</w:t>
      </w:r>
      <w:r w:rsidR="00C64636">
        <w:rPr>
          <w:rFonts w:asciiTheme="minorHAnsi" w:hAnsiTheme="minorHAnsi" w:cstheme="minorHAnsi"/>
          <w:szCs w:val="22"/>
        </w:rPr>
        <w:t>.</w:t>
      </w:r>
      <w:r w:rsidRPr="00384DC3">
        <w:rPr>
          <w:rFonts w:asciiTheme="minorHAnsi" w:hAnsiTheme="minorHAnsi" w:cstheme="minorHAnsi"/>
          <w:szCs w:val="22"/>
        </w:rPr>
        <w:t xml:space="preserve"> 1. zostanie pomniejszone o kwotę wyliczoną w oparciu o rzeczywistą ilość robót zaniechanych i ceny jednostkowe, określone przez Wykonawcę w kosztorys</w:t>
      </w:r>
      <w:r w:rsidR="00011D18">
        <w:rPr>
          <w:rFonts w:asciiTheme="minorHAnsi" w:hAnsiTheme="minorHAnsi" w:cstheme="minorHAnsi"/>
          <w:szCs w:val="22"/>
        </w:rPr>
        <w:t>ie</w:t>
      </w:r>
      <w:r w:rsidRPr="00384DC3">
        <w:rPr>
          <w:rFonts w:asciiTheme="minorHAnsi" w:hAnsiTheme="minorHAnsi" w:cstheme="minorHAnsi"/>
          <w:szCs w:val="22"/>
        </w:rPr>
        <w:t xml:space="preserve"> </w:t>
      </w:r>
      <w:r w:rsidR="00C64636">
        <w:rPr>
          <w:rFonts w:asciiTheme="minorHAnsi" w:hAnsiTheme="minorHAnsi" w:cstheme="minorHAnsi"/>
          <w:szCs w:val="22"/>
        </w:rPr>
        <w:t>szczegółowy</w:t>
      </w:r>
      <w:r w:rsidR="00011D18">
        <w:rPr>
          <w:rFonts w:asciiTheme="minorHAnsi" w:hAnsiTheme="minorHAnsi" w:cstheme="minorHAnsi"/>
          <w:szCs w:val="22"/>
        </w:rPr>
        <w:t>m</w:t>
      </w:r>
      <w:r w:rsidRPr="00384DC3">
        <w:rPr>
          <w:rFonts w:asciiTheme="minorHAnsi" w:hAnsiTheme="minorHAnsi" w:cstheme="minorHAnsi"/>
          <w:szCs w:val="22"/>
        </w:rPr>
        <w:t>,</w:t>
      </w:r>
    </w:p>
    <w:p w14:paraId="1C9FF05F" w14:textId="44344D41" w:rsidR="00CB2409" w:rsidRPr="00384DC3" w:rsidRDefault="00187DBC" w:rsidP="0036547D">
      <w:pPr>
        <w:pStyle w:val="Akapitzlist"/>
        <w:keepLines/>
        <w:widowControl w:val="0"/>
        <w:numPr>
          <w:ilvl w:val="1"/>
          <w:numId w:val="93"/>
        </w:numPr>
        <w:spacing w:after="0"/>
        <w:jc w:val="both"/>
        <w:rPr>
          <w:rFonts w:asciiTheme="minorHAnsi" w:hAnsiTheme="minorHAnsi" w:cstheme="minorHAnsi"/>
          <w:szCs w:val="22"/>
        </w:rPr>
      </w:pPr>
      <w:r w:rsidRPr="00384DC3">
        <w:rPr>
          <w:rFonts w:asciiTheme="minorHAnsi" w:hAnsiTheme="minorHAnsi" w:cstheme="minorHAnsi"/>
          <w:szCs w:val="22"/>
        </w:rPr>
        <w:t>wystąpienie robót zamiennych – zapłata nastąpi w ramach wynagrodzenia, o którym mowa w ust.</w:t>
      </w:r>
      <w:r w:rsidR="00C64636">
        <w:rPr>
          <w:rFonts w:asciiTheme="minorHAnsi" w:hAnsiTheme="minorHAnsi" w:cstheme="minorHAnsi"/>
          <w:szCs w:val="22"/>
        </w:rPr>
        <w:t xml:space="preserve"> </w:t>
      </w:r>
      <w:r w:rsidRPr="00384DC3">
        <w:rPr>
          <w:rFonts w:asciiTheme="minorHAnsi" w:hAnsiTheme="minorHAnsi" w:cstheme="minorHAnsi"/>
          <w:szCs w:val="22"/>
        </w:rPr>
        <w:t>1</w:t>
      </w:r>
      <w:r w:rsidR="00087CEF" w:rsidRPr="00384DC3">
        <w:rPr>
          <w:rFonts w:asciiTheme="minorHAnsi" w:hAnsiTheme="minorHAnsi" w:cstheme="minorHAnsi"/>
          <w:szCs w:val="22"/>
        </w:rPr>
        <w:t>,</w:t>
      </w:r>
    </w:p>
    <w:p w14:paraId="3ED52DED" w14:textId="10598D31" w:rsidR="00087CEF" w:rsidRPr="002C0D65" w:rsidRDefault="00087CEF" w:rsidP="0036547D">
      <w:pPr>
        <w:pStyle w:val="Akapitzlist"/>
        <w:keepLines/>
        <w:widowControl w:val="0"/>
        <w:numPr>
          <w:ilvl w:val="1"/>
          <w:numId w:val="93"/>
        </w:numPr>
        <w:spacing w:after="0"/>
        <w:jc w:val="both"/>
        <w:rPr>
          <w:rFonts w:asciiTheme="minorHAnsi" w:hAnsiTheme="minorHAnsi" w:cstheme="minorHAnsi"/>
          <w:szCs w:val="22"/>
        </w:rPr>
      </w:pPr>
      <w:r w:rsidRPr="002C0D65">
        <w:rPr>
          <w:rFonts w:asciiTheme="minorHAnsi" w:hAnsiTheme="minorHAnsi" w:cstheme="minorHAnsi"/>
          <w:szCs w:val="22"/>
        </w:rPr>
        <w:t xml:space="preserve">w przypadku wystąpienia konieczności wykonania robót dodatkowych, to jest takich, których Wykonawca nie mógł </w:t>
      </w:r>
      <w:r w:rsidR="00E028F2" w:rsidRPr="002C0D65">
        <w:rPr>
          <w:rFonts w:asciiTheme="minorHAnsi" w:hAnsiTheme="minorHAnsi" w:cstheme="minorHAnsi"/>
          <w:szCs w:val="22"/>
        </w:rPr>
        <w:t xml:space="preserve">przewidzieć ani na podstawie </w:t>
      </w:r>
      <w:r w:rsidR="00055310">
        <w:rPr>
          <w:rFonts w:asciiTheme="minorHAnsi" w:hAnsiTheme="minorHAnsi" w:cstheme="minorHAnsi"/>
          <w:szCs w:val="22"/>
        </w:rPr>
        <w:t>dokumentacji postępowania</w:t>
      </w:r>
      <w:r w:rsidR="00E028F2" w:rsidRPr="002C0D65">
        <w:rPr>
          <w:rFonts w:asciiTheme="minorHAnsi" w:hAnsiTheme="minorHAnsi" w:cstheme="minorHAnsi"/>
          <w:szCs w:val="22"/>
        </w:rPr>
        <w:t xml:space="preserve">, ani na dzień składania ofert nie wynikały z obowiązujących przepisów prawa lub zasad wiedzy technicznej, </w:t>
      </w:r>
      <w:r w:rsidRPr="002C0D65">
        <w:rPr>
          <w:rFonts w:asciiTheme="minorHAnsi" w:hAnsiTheme="minorHAnsi" w:cstheme="minorHAnsi"/>
          <w:szCs w:val="22"/>
        </w:rPr>
        <w:t>ich rozliczenie odbywać się będzie w oparciu o następujące założenia:</w:t>
      </w:r>
    </w:p>
    <w:p w14:paraId="134FA688" w14:textId="68ED5137" w:rsidR="00E028F2" w:rsidRPr="002C0D65" w:rsidRDefault="00087CEF" w:rsidP="0036547D">
      <w:pPr>
        <w:pStyle w:val="AkapitzlistZnak"/>
        <w:numPr>
          <w:ilvl w:val="0"/>
          <w:numId w:val="173"/>
        </w:numPr>
        <w:spacing w:line="276" w:lineRule="auto"/>
        <w:jc w:val="both"/>
        <w:rPr>
          <w:rFonts w:asciiTheme="minorHAnsi" w:hAnsiTheme="minorHAnsi" w:cstheme="minorHAnsi"/>
          <w:sz w:val="22"/>
          <w:szCs w:val="22"/>
        </w:rPr>
      </w:pPr>
      <w:r w:rsidRPr="002C0D65">
        <w:rPr>
          <w:rFonts w:asciiTheme="minorHAnsi" w:hAnsiTheme="minorHAnsi" w:cstheme="minorHAnsi"/>
          <w:sz w:val="22"/>
          <w:szCs w:val="22"/>
        </w:rPr>
        <w:t xml:space="preserve">ceny jednostkowe robót będą przyjmowane z kosztorysów </w:t>
      </w:r>
      <w:r w:rsidR="00E028F2" w:rsidRPr="002C0D65">
        <w:rPr>
          <w:rFonts w:asciiTheme="minorHAnsi" w:hAnsiTheme="minorHAnsi" w:cstheme="minorHAnsi"/>
          <w:sz w:val="22"/>
          <w:szCs w:val="22"/>
        </w:rPr>
        <w:t>szczegółowych,</w:t>
      </w:r>
    </w:p>
    <w:p w14:paraId="71B4632E" w14:textId="3F42D327" w:rsidR="00087CEF" w:rsidRPr="002C0D65" w:rsidRDefault="00087CEF" w:rsidP="0036547D">
      <w:pPr>
        <w:pStyle w:val="AkapitzlistZnak"/>
        <w:numPr>
          <w:ilvl w:val="0"/>
          <w:numId w:val="173"/>
        </w:numPr>
        <w:spacing w:line="276" w:lineRule="auto"/>
        <w:jc w:val="both"/>
        <w:rPr>
          <w:rFonts w:asciiTheme="minorHAnsi" w:hAnsiTheme="minorHAnsi" w:cstheme="minorHAnsi"/>
          <w:sz w:val="22"/>
          <w:szCs w:val="22"/>
        </w:rPr>
      </w:pPr>
      <w:r w:rsidRPr="002C0D65">
        <w:rPr>
          <w:rFonts w:asciiTheme="minorHAnsi" w:hAnsiTheme="minorHAnsi" w:cstheme="minorHAnsi"/>
          <w:sz w:val="22"/>
          <w:szCs w:val="22"/>
        </w:rPr>
        <w:t>w przypadku gdy wystąpią roboty</w:t>
      </w:r>
      <w:r w:rsidR="00E028F2" w:rsidRPr="002C0D65">
        <w:rPr>
          <w:rFonts w:asciiTheme="minorHAnsi" w:hAnsiTheme="minorHAnsi" w:cstheme="minorHAnsi"/>
          <w:sz w:val="22"/>
          <w:szCs w:val="22"/>
        </w:rPr>
        <w:t xml:space="preserve"> dodatkowe</w:t>
      </w:r>
      <w:r w:rsidRPr="002C0D65">
        <w:rPr>
          <w:rFonts w:asciiTheme="minorHAnsi" w:hAnsiTheme="minorHAnsi" w:cstheme="minorHAnsi"/>
          <w:sz w:val="22"/>
          <w:szCs w:val="22"/>
        </w:rPr>
        <w:t xml:space="preserve"> innego rodzaju niż w </w:t>
      </w:r>
      <w:r w:rsidR="00E028F2" w:rsidRPr="002C0D65">
        <w:rPr>
          <w:rFonts w:asciiTheme="minorHAnsi" w:hAnsiTheme="minorHAnsi" w:cstheme="minorHAnsi"/>
          <w:sz w:val="22"/>
          <w:szCs w:val="22"/>
        </w:rPr>
        <w:t>kosztorys</w:t>
      </w:r>
      <w:r w:rsidR="0050673F">
        <w:rPr>
          <w:rFonts w:asciiTheme="minorHAnsi" w:hAnsiTheme="minorHAnsi" w:cstheme="minorHAnsi"/>
          <w:sz w:val="22"/>
          <w:szCs w:val="22"/>
        </w:rPr>
        <w:t>ie</w:t>
      </w:r>
      <w:r w:rsidR="00E028F2" w:rsidRPr="002C0D65">
        <w:rPr>
          <w:rFonts w:asciiTheme="minorHAnsi" w:hAnsiTheme="minorHAnsi" w:cstheme="minorHAnsi"/>
          <w:sz w:val="22"/>
          <w:szCs w:val="22"/>
        </w:rPr>
        <w:t xml:space="preserve"> </w:t>
      </w:r>
      <w:r w:rsidR="00C64636">
        <w:rPr>
          <w:rFonts w:asciiTheme="minorHAnsi" w:hAnsiTheme="minorHAnsi" w:cstheme="minorHAnsi"/>
          <w:sz w:val="22"/>
          <w:szCs w:val="22"/>
        </w:rPr>
        <w:t>szczegółowy</w:t>
      </w:r>
      <w:r w:rsidR="0050673F">
        <w:rPr>
          <w:rFonts w:asciiTheme="minorHAnsi" w:hAnsiTheme="minorHAnsi" w:cstheme="minorHAnsi"/>
          <w:sz w:val="22"/>
          <w:szCs w:val="22"/>
        </w:rPr>
        <w:t>m</w:t>
      </w:r>
      <w:r w:rsidRPr="002C0D65">
        <w:rPr>
          <w:rFonts w:asciiTheme="minorHAnsi" w:hAnsiTheme="minorHAnsi" w:cstheme="minorHAnsi"/>
          <w:sz w:val="22"/>
          <w:szCs w:val="22"/>
        </w:rPr>
        <w:t>, roboty te rozliczone będą na podstawie  kosztorysów przygotowanych przez Wykonawcę, a zatwierdzonych przez </w:t>
      </w:r>
      <w:r w:rsidR="00E028F2" w:rsidRPr="002C0D65">
        <w:rPr>
          <w:rFonts w:asciiTheme="minorHAnsi" w:hAnsiTheme="minorHAnsi" w:cstheme="minorHAnsi"/>
          <w:sz w:val="22"/>
          <w:szCs w:val="22"/>
        </w:rPr>
        <w:t xml:space="preserve">właściwego </w:t>
      </w:r>
      <w:r w:rsidRPr="002C0D65">
        <w:rPr>
          <w:rFonts w:asciiTheme="minorHAnsi" w:hAnsiTheme="minorHAnsi" w:cstheme="minorHAnsi"/>
          <w:sz w:val="22"/>
          <w:szCs w:val="22"/>
        </w:rPr>
        <w:t xml:space="preserve">inspektora nadzoru i Zamawiającego. Kosztorysy te opracowane będą w oparciu o następujące  założenia: </w:t>
      </w:r>
    </w:p>
    <w:p w14:paraId="304DC942" w14:textId="2A89B9C5" w:rsidR="00087CEF" w:rsidRPr="002C0D65" w:rsidRDefault="00087CEF" w:rsidP="0036547D">
      <w:pPr>
        <w:pStyle w:val="AkapitzlistZnak"/>
        <w:numPr>
          <w:ilvl w:val="0"/>
          <w:numId w:val="174"/>
        </w:numPr>
        <w:spacing w:line="276" w:lineRule="auto"/>
        <w:jc w:val="both"/>
        <w:rPr>
          <w:rFonts w:asciiTheme="minorHAnsi" w:hAnsiTheme="minorHAnsi" w:cstheme="minorHAnsi"/>
          <w:sz w:val="22"/>
          <w:szCs w:val="22"/>
        </w:rPr>
      </w:pPr>
      <w:r w:rsidRPr="002C0D65">
        <w:rPr>
          <w:rFonts w:asciiTheme="minorHAnsi" w:hAnsiTheme="minorHAnsi" w:cstheme="minorHAnsi"/>
          <w:sz w:val="22"/>
          <w:szCs w:val="22"/>
        </w:rPr>
        <w:t>ceny czynników produkcji (</w:t>
      </w:r>
      <w:proofErr w:type="spellStart"/>
      <w:r w:rsidRPr="002C0D65">
        <w:rPr>
          <w:rFonts w:asciiTheme="minorHAnsi" w:hAnsiTheme="minorHAnsi" w:cstheme="minorHAnsi"/>
          <w:sz w:val="22"/>
          <w:szCs w:val="22"/>
        </w:rPr>
        <w:t>Rbg</w:t>
      </w:r>
      <w:proofErr w:type="spellEnd"/>
      <w:r w:rsidRPr="002C0D65">
        <w:rPr>
          <w:rFonts w:asciiTheme="minorHAnsi" w:hAnsiTheme="minorHAnsi" w:cstheme="minorHAnsi"/>
          <w:sz w:val="22"/>
          <w:szCs w:val="22"/>
        </w:rPr>
        <w:t>, M, S, Ko, Z</w:t>
      </w:r>
      <w:r w:rsidR="00E028F2" w:rsidRPr="002C0D65">
        <w:rPr>
          <w:rFonts w:asciiTheme="minorHAnsi" w:hAnsiTheme="minorHAnsi" w:cstheme="minorHAnsi"/>
          <w:sz w:val="22"/>
          <w:szCs w:val="22"/>
        </w:rPr>
        <w:t xml:space="preserve">, </w:t>
      </w:r>
      <w:proofErr w:type="spellStart"/>
      <w:r w:rsidR="00E028F2" w:rsidRPr="002C0D65">
        <w:rPr>
          <w:rFonts w:asciiTheme="minorHAnsi" w:hAnsiTheme="minorHAnsi" w:cstheme="minorHAnsi"/>
          <w:sz w:val="22"/>
          <w:szCs w:val="22"/>
        </w:rPr>
        <w:t>Kp</w:t>
      </w:r>
      <w:proofErr w:type="spellEnd"/>
      <w:r w:rsidRPr="002C0D65">
        <w:rPr>
          <w:rFonts w:asciiTheme="minorHAnsi" w:hAnsiTheme="minorHAnsi" w:cstheme="minorHAnsi"/>
          <w:sz w:val="22"/>
          <w:szCs w:val="22"/>
        </w:rPr>
        <w:t>) zostaną przyjęte z</w:t>
      </w:r>
      <w:r w:rsidR="002A2EA2">
        <w:rPr>
          <w:rFonts w:asciiTheme="minorHAnsi" w:hAnsiTheme="minorHAnsi" w:cstheme="minorHAnsi"/>
          <w:sz w:val="22"/>
          <w:szCs w:val="22"/>
        </w:rPr>
        <w:t xml:space="preserve"> </w:t>
      </w:r>
      <w:r w:rsidRPr="002C0D65">
        <w:rPr>
          <w:rFonts w:asciiTheme="minorHAnsi" w:hAnsiTheme="minorHAnsi" w:cstheme="minorHAnsi"/>
          <w:sz w:val="22"/>
          <w:szCs w:val="22"/>
        </w:rPr>
        <w:t xml:space="preserve">kosztorysu </w:t>
      </w:r>
      <w:r w:rsidR="00C64636">
        <w:rPr>
          <w:rFonts w:asciiTheme="minorHAnsi" w:hAnsiTheme="minorHAnsi" w:cstheme="minorHAnsi"/>
          <w:sz w:val="22"/>
          <w:szCs w:val="22"/>
        </w:rPr>
        <w:t>szczegółowego</w:t>
      </w:r>
      <w:r w:rsidR="00C64636" w:rsidRPr="002C0D65">
        <w:rPr>
          <w:rFonts w:asciiTheme="minorHAnsi" w:hAnsiTheme="minorHAnsi" w:cstheme="minorHAnsi"/>
          <w:sz w:val="22"/>
          <w:szCs w:val="22"/>
        </w:rPr>
        <w:t>  </w:t>
      </w:r>
      <w:r w:rsidRPr="002C0D65">
        <w:rPr>
          <w:rFonts w:asciiTheme="minorHAnsi" w:hAnsiTheme="minorHAnsi" w:cstheme="minorHAnsi"/>
          <w:sz w:val="22"/>
          <w:szCs w:val="22"/>
        </w:rPr>
        <w:t>złożonego przez Wykonawcę,</w:t>
      </w:r>
    </w:p>
    <w:p w14:paraId="332EB208" w14:textId="6E369012" w:rsidR="00087CEF" w:rsidRPr="002C0D65" w:rsidRDefault="00087CEF" w:rsidP="0036547D">
      <w:pPr>
        <w:pStyle w:val="AkapitzlistZnak"/>
        <w:numPr>
          <w:ilvl w:val="0"/>
          <w:numId w:val="174"/>
        </w:numPr>
        <w:spacing w:line="276" w:lineRule="auto"/>
        <w:jc w:val="both"/>
        <w:rPr>
          <w:rFonts w:asciiTheme="minorHAnsi" w:hAnsiTheme="minorHAnsi" w:cstheme="minorHAnsi"/>
          <w:sz w:val="22"/>
          <w:szCs w:val="22"/>
        </w:rPr>
      </w:pPr>
      <w:r w:rsidRPr="002C0D65">
        <w:rPr>
          <w:rFonts w:asciiTheme="minorHAnsi" w:hAnsiTheme="minorHAnsi" w:cstheme="minorHAnsi"/>
          <w:sz w:val="22"/>
          <w:szCs w:val="22"/>
        </w:rPr>
        <w:lastRenderedPageBreak/>
        <w:t xml:space="preserve">w przypadku gdy nie będzie możliwe rozliczenie danej roboty w oparciu o zapis </w:t>
      </w:r>
      <w:r w:rsidR="00660005">
        <w:rPr>
          <w:rFonts w:asciiTheme="minorHAnsi" w:hAnsiTheme="minorHAnsi" w:cstheme="minorHAnsi"/>
          <w:sz w:val="22"/>
          <w:szCs w:val="22"/>
        </w:rPr>
        <w:br/>
      </w:r>
      <w:proofErr w:type="spellStart"/>
      <w:r w:rsidRPr="002C0D65">
        <w:rPr>
          <w:rFonts w:asciiTheme="minorHAnsi" w:hAnsiTheme="minorHAnsi" w:cstheme="minorHAnsi"/>
          <w:sz w:val="22"/>
          <w:szCs w:val="22"/>
        </w:rPr>
        <w:t>ppkt</w:t>
      </w:r>
      <w:proofErr w:type="spellEnd"/>
      <w:r w:rsidRPr="002C0D65">
        <w:rPr>
          <w:rFonts w:asciiTheme="minorHAnsi" w:hAnsiTheme="minorHAnsi" w:cstheme="minorHAnsi"/>
          <w:sz w:val="22"/>
          <w:szCs w:val="22"/>
        </w:rPr>
        <w:t xml:space="preserve">. a), brakujące ceny czynników produkcji zostaną przyjęte z zeszytów SEKOCENBUD  (jako średnie) za okres </w:t>
      </w:r>
      <w:r w:rsidR="00E028F2" w:rsidRPr="002C0D65">
        <w:rPr>
          <w:rFonts w:asciiTheme="minorHAnsi" w:hAnsiTheme="minorHAnsi" w:cstheme="minorHAnsi"/>
          <w:sz w:val="22"/>
          <w:szCs w:val="22"/>
        </w:rPr>
        <w:t xml:space="preserve">kwartalny </w:t>
      </w:r>
      <w:r w:rsidRPr="002C0D65">
        <w:rPr>
          <w:rFonts w:asciiTheme="minorHAnsi" w:hAnsiTheme="minorHAnsi" w:cstheme="minorHAnsi"/>
          <w:sz w:val="22"/>
          <w:szCs w:val="22"/>
        </w:rPr>
        <w:t>ich wbudowania,</w:t>
      </w:r>
    </w:p>
    <w:p w14:paraId="2170BA92" w14:textId="03260EE5" w:rsidR="00087CEF" w:rsidRPr="002C0D65" w:rsidRDefault="00087CEF" w:rsidP="0036547D">
      <w:pPr>
        <w:pStyle w:val="AkapitzlistZnak"/>
        <w:numPr>
          <w:ilvl w:val="0"/>
          <w:numId w:val="174"/>
        </w:numPr>
        <w:spacing w:line="276" w:lineRule="auto"/>
        <w:jc w:val="both"/>
        <w:rPr>
          <w:rFonts w:asciiTheme="minorHAnsi" w:hAnsiTheme="minorHAnsi" w:cstheme="minorHAnsi"/>
          <w:sz w:val="22"/>
          <w:szCs w:val="22"/>
        </w:rPr>
      </w:pPr>
      <w:r w:rsidRPr="002C0D65">
        <w:rPr>
          <w:rFonts w:asciiTheme="minorHAnsi" w:hAnsiTheme="minorHAnsi" w:cstheme="minorHAnsi"/>
          <w:sz w:val="22"/>
          <w:szCs w:val="22"/>
        </w:rPr>
        <w:t xml:space="preserve">podstawą do określenia nakładów rzeczowych będą normy zawarte </w:t>
      </w:r>
      <w:r w:rsidR="00660005">
        <w:rPr>
          <w:rFonts w:asciiTheme="minorHAnsi" w:hAnsiTheme="minorHAnsi" w:cstheme="minorHAnsi"/>
          <w:sz w:val="22"/>
          <w:szCs w:val="22"/>
        </w:rPr>
        <w:br/>
      </w:r>
      <w:r w:rsidRPr="002C0D65">
        <w:rPr>
          <w:rFonts w:asciiTheme="minorHAnsi" w:hAnsiTheme="minorHAnsi" w:cstheme="minorHAnsi"/>
          <w:sz w:val="22"/>
          <w:szCs w:val="22"/>
        </w:rPr>
        <w:t xml:space="preserve">w kosztorysie  ofertowym, a w przypadku ich braku – odpowiednie pozycje KNR-ów. W przypadku   braku odpowiednich pozycji w KNR-ach, zastosowane zostaną KNNR-y, a </w:t>
      </w:r>
      <w:r w:rsidR="00E028F2" w:rsidRPr="002C0D65">
        <w:rPr>
          <w:rFonts w:asciiTheme="minorHAnsi" w:hAnsiTheme="minorHAnsi" w:cstheme="minorHAnsi"/>
          <w:sz w:val="22"/>
          <w:szCs w:val="22"/>
        </w:rPr>
        <w:t>ostateczne</w:t>
      </w:r>
      <w:r w:rsidRPr="002C0D65">
        <w:rPr>
          <w:rFonts w:asciiTheme="minorHAnsi" w:hAnsiTheme="minorHAnsi" w:cstheme="minorHAnsi"/>
          <w:sz w:val="22"/>
          <w:szCs w:val="22"/>
        </w:rPr>
        <w:t xml:space="preserve">   wycena indywidualna Wykonawcy, zatwierdzona przez Zamawiającego.</w:t>
      </w:r>
    </w:p>
    <w:p w14:paraId="7CB22876" w14:textId="307A3C5E" w:rsidR="00CB2409" w:rsidRPr="00633076" w:rsidRDefault="00187DBC" w:rsidP="0036547D">
      <w:pPr>
        <w:keepLines/>
        <w:widowControl w:val="0"/>
        <w:numPr>
          <w:ilvl w:val="0"/>
          <w:numId w:val="94"/>
        </w:numPr>
        <w:tabs>
          <w:tab w:val="clear" w:pos="360"/>
          <w:tab w:val="num" w:pos="426"/>
        </w:tabs>
        <w:spacing w:line="276" w:lineRule="auto"/>
        <w:ind w:left="426" w:hanging="426"/>
        <w:rPr>
          <w:rFonts w:asciiTheme="minorHAnsi" w:hAnsiTheme="minorHAnsi" w:cstheme="minorHAnsi"/>
          <w:sz w:val="22"/>
        </w:rPr>
      </w:pPr>
      <w:r w:rsidRPr="00613DDF">
        <w:rPr>
          <w:rFonts w:asciiTheme="minorHAnsi" w:hAnsiTheme="minorHAnsi" w:cstheme="minorHAnsi"/>
          <w:sz w:val="22"/>
        </w:rPr>
        <w:t xml:space="preserve">Przewiduje się </w:t>
      </w:r>
      <w:r w:rsidR="00004D7F" w:rsidRPr="00613DDF">
        <w:rPr>
          <w:rFonts w:asciiTheme="minorHAnsi" w:hAnsiTheme="minorHAnsi" w:cstheme="minorHAnsi"/>
          <w:sz w:val="22"/>
        </w:rPr>
        <w:t xml:space="preserve">możliwość </w:t>
      </w:r>
      <w:r w:rsidRPr="00613DDF">
        <w:rPr>
          <w:rFonts w:asciiTheme="minorHAnsi" w:hAnsiTheme="minorHAnsi" w:cstheme="minorHAnsi"/>
          <w:sz w:val="22"/>
        </w:rPr>
        <w:t>obniżeni</w:t>
      </w:r>
      <w:r w:rsidR="00004D7F" w:rsidRPr="00613DDF">
        <w:rPr>
          <w:rFonts w:asciiTheme="minorHAnsi" w:hAnsiTheme="minorHAnsi" w:cstheme="minorHAnsi"/>
          <w:sz w:val="22"/>
        </w:rPr>
        <w:t>a</w:t>
      </w:r>
      <w:r w:rsidRPr="00613DDF">
        <w:rPr>
          <w:rFonts w:asciiTheme="minorHAnsi" w:hAnsiTheme="minorHAnsi" w:cstheme="minorHAnsi"/>
          <w:sz w:val="22"/>
        </w:rPr>
        <w:t xml:space="preserve"> wynagrodzenia ryczałtowego, wskazanego w ust. 1, z uwagi na zmianę lub ograniczenie faktycznego zakresu realizacji </w:t>
      </w:r>
      <w:r w:rsidRPr="00B805E2">
        <w:rPr>
          <w:rFonts w:asciiTheme="minorHAnsi" w:hAnsiTheme="minorHAnsi" w:cstheme="minorHAnsi"/>
          <w:sz w:val="22"/>
        </w:rPr>
        <w:t xml:space="preserve">Umowy, w szczególności w wyniku okoliczności, o których mowa w </w:t>
      </w:r>
      <w:r w:rsidRPr="00B805E2">
        <w:rPr>
          <w:rFonts w:asciiTheme="minorHAnsi" w:hAnsiTheme="minorHAnsi" w:cstheme="minorHAnsi"/>
          <w:bCs/>
          <w:sz w:val="22"/>
        </w:rPr>
        <w:t>§ 2</w:t>
      </w:r>
      <w:r w:rsidR="00C40C79" w:rsidRPr="00B805E2">
        <w:rPr>
          <w:rFonts w:asciiTheme="minorHAnsi" w:hAnsiTheme="minorHAnsi" w:cstheme="minorHAnsi"/>
          <w:bCs/>
          <w:sz w:val="22"/>
        </w:rPr>
        <w:t>6</w:t>
      </w:r>
      <w:r w:rsidRPr="00B805E2">
        <w:rPr>
          <w:rFonts w:asciiTheme="minorHAnsi" w:hAnsiTheme="minorHAnsi" w:cstheme="minorHAnsi"/>
          <w:bCs/>
          <w:sz w:val="22"/>
        </w:rPr>
        <w:t xml:space="preserve"> ust. 1 pkt. 2 i 3 oraz 5</w:t>
      </w:r>
      <w:r w:rsidR="00512679">
        <w:rPr>
          <w:rFonts w:asciiTheme="minorHAnsi" w:hAnsiTheme="minorHAnsi" w:cstheme="minorHAnsi"/>
          <w:bCs/>
          <w:sz w:val="22"/>
        </w:rPr>
        <w:t>, o</w:t>
      </w:r>
      <w:r w:rsidRPr="00633076">
        <w:rPr>
          <w:rFonts w:asciiTheme="minorHAnsi" w:hAnsiTheme="minorHAnsi" w:cstheme="minorHAnsi"/>
          <w:bCs/>
          <w:sz w:val="22"/>
        </w:rPr>
        <w:t xml:space="preserve">bniżenie wynagrodzenia </w:t>
      </w:r>
      <w:r w:rsidRPr="00633076">
        <w:rPr>
          <w:rFonts w:asciiTheme="minorHAnsi" w:hAnsiTheme="minorHAnsi" w:cstheme="minorHAnsi"/>
          <w:sz w:val="22"/>
        </w:rPr>
        <w:t>nie może wynosić więcej niż 30 % wynagrodz</w:t>
      </w:r>
      <w:r w:rsidR="001A79AE" w:rsidRPr="00633076">
        <w:rPr>
          <w:rFonts w:asciiTheme="minorHAnsi" w:hAnsiTheme="minorHAnsi" w:cstheme="minorHAnsi"/>
          <w:sz w:val="22"/>
        </w:rPr>
        <w:t>enia umownego</w:t>
      </w:r>
      <w:r w:rsidR="009D52C7" w:rsidRPr="00633076">
        <w:rPr>
          <w:rFonts w:asciiTheme="minorHAnsi" w:hAnsiTheme="minorHAnsi" w:cstheme="minorHAnsi"/>
          <w:sz w:val="22"/>
        </w:rPr>
        <w:t>,</w:t>
      </w:r>
      <w:r w:rsidR="001A79AE" w:rsidRPr="00633076">
        <w:rPr>
          <w:rFonts w:asciiTheme="minorHAnsi" w:hAnsiTheme="minorHAnsi" w:cstheme="minorHAnsi"/>
          <w:sz w:val="22"/>
        </w:rPr>
        <w:t xml:space="preserve"> o którym mowa w §</w:t>
      </w:r>
      <w:r w:rsidR="00F710E9" w:rsidRPr="00633076">
        <w:rPr>
          <w:rFonts w:asciiTheme="minorHAnsi" w:hAnsiTheme="minorHAnsi" w:cstheme="minorHAnsi"/>
          <w:sz w:val="22"/>
        </w:rPr>
        <w:t xml:space="preserve"> </w:t>
      </w:r>
      <w:r w:rsidRPr="00633076">
        <w:rPr>
          <w:rFonts w:asciiTheme="minorHAnsi" w:hAnsiTheme="minorHAnsi" w:cstheme="minorHAnsi"/>
          <w:sz w:val="22"/>
        </w:rPr>
        <w:t>1</w:t>
      </w:r>
      <w:r w:rsidR="00C40C79" w:rsidRPr="00633076">
        <w:rPr>
          <w:rFonts w:asciiTheme="minorHAnsi" w:hAnsiTheme="minorHAnsi" w:cstheme="minorHAnsi"/>
          <w:sz w:val="22"/>
        </w:rPr>
        <w:t>6</w:t>
      </w:r>
      <w:r w:rsidRPr="00633076">
        <w:rPr>
          <w:rFonts w:asciiTheme="minorHAnsi" w:hAnsiTheme="minorHAnsi" w:cstheme="minorHAnsi"/>
          <w:sz w:val="22"/>
        </w:rPr>
        <w:t xml:space="preserve"> ust. 1 umowy.</w:t>
      </w:r>
    </w:p>
    <w:p w14:paraId="59C72443" w14:textId="77777777" w:rsidR="00CB2409" w:rsidRPr="00384DC3" w:rsidRDefault="00187DBC" w:rsidP="0036547D">
      <w:pPr>
        <w:keepLines/>
        <w:widowControl w:val="0"/>
        <w:numPr>
          <w:ilvl w:val="0"/>
          <w:numId w:val="95"/>
        </w:numPr>
        <w:tabs>
          <w:tab w:val="clear" w:pos="360"/>
          <w:tab w:val="num" w:pos="426"/>
        </w:tabs>
        <w:spacing w:line="276" w:lineRule="auto"/>
        <w:ind w:left="426" w:hanging="426"/>
        <w:rPr>
          <w:rFonts w:asciiTheme="minorHAnsi" w:hAnsiTheme="minorHAnsi" w:cstheme="minorHAnsi"/>
          <w:sz w:val="22"/>
        </w:rPr>
      </w:pPr>
      <w:r w:rsidRPr="00384DC3">
        <w:rPr>
          <w:rFonts w:asciiTheme="minorHAnsi" w:hAnsiTheme="minorHAnsi" w:cstheme="minorHAnsi"/>
          <w:color w:val="000000"/>
          <w:sz w:val="22"/>
        </w:rPr>
        <w:t>Niedoszacowanie, pominięcie oraz brak rozpoznania zakresu przedmiotu zamówienia nie może być podstawą do żądania podwyższenia wynagrodzenia ryczałtowego określonego w ust. 1 niniejszego paragrafu.</w:t>
      </w:r>
    </w:p>
    <w:p w14:paraId="47C6FFAC" w14:textId="77777777" w:rsidR="00CB2409" w:rsidRPr="00384DC3" w:rsidRDefault="00CB2409" w:rsidP="00FE28A9">
      <w:pPr>
        <w:widowControl w:val="0"/>
        <w:spacing w:line="276" w:lineRule="auto"/>
        <w:rPr>
          <w:rFonts w:asciiTheme="minorHAnsi" w:hAnsiTheme="minorHAnsi" w:cstheme="minorHAnsi"/>
          <w:sz w:val="22"/>
          <w:lang w:eastAsia="pl-PL"/>
        </w:rPr>
      </w:pPr>
    </w:p>
    <w:p w14:paraId="384B4173" w14:textId="77777777" w:rsidR="00CB2409" w:rsidRPr="00384DC3" w:rsidRDefault="00187DBC" w:rsidP="00FE28A9">
      <w:pPr>
        <w:keepLines/>
        <w:widowControl w:val="0"/>
        <w:tabs>
          <w:tab w:val="left" w:pos="270"/>
          <w:tab w:val="left" w:pos="540"/>
          <w:tab w:val="left" w:pos="630"/>
          <w:tab w:val="left" w:pos="720"/>
          <w:tab w:val="left" w:pos="810"/>
          <w:tab w:val="left" w:pos="900"/>
        </w:tabs>
        <w:spacing w:line="276" w:lineRule="auto"/>
        <w:ind w:left="360" w:hanging="360"/>
        <w:jc w:val="center"/>
        <w:rPr>
          <w:rFonts w:asciiTheme="minorHAnsi" w:hAnsiTheme="minorHAnsi" w:cstheme="minorHAnsi"/>
          <w:b/>
          <w:bCs/>
          <w:color w:val="000000" w:themeColor="text1"/>
          <w:sz w:val="22"/>
        </w:rPr>
      </w:pPr>
      <w:r w:rsidRPr="00384DC3">
        <w:rPr>
          <w:rFonts w:asciiTheme="minorHAnsi" w:hAnsiTheme="minorHAnsi" w:cstheme="minorHAnsi"/>
          <w:b/>
          <w:bCs/>
          <w:color w:val="000000" w:themeColor="text1"/>
          <w:sz w:val="22"/>
        </w:rPr>
        <w:t>VII. WARUNKI PŁATNOŚCI</w:t>
      </w:r>
    </w:p>
    <w:p w14:paraId="3A1ABC0F" w14:textId="77777777" w:rsidR="00CB2409" w:rsidRPr="00384DC3" w:rsidRDefault="001A79AE" w:rsidP="00FE28A9">
      <w:pPr>
        <w:keepLines/>
        <w:widowControl w:val="0"/>
        <w:spacing w:line="276" w:lineRule="auto"/>
        <w:jc w:val="center"/>
        <w:rPr>
          <w:rFonts w:asciiTheme="minorHAnsi" w:hAnsiTheme="minorHAnsi" w:cstheme="minorHAnsi"/>
          <w:b/>
          <w:bCs/>
          <w:sz w:val="22"/>
        </w:rPr>
      </w:pPr>
      <w:r>
        <w:rPr>
          <w:rFonts w:asciiTheme="minorHAnsi" w:hAnsiTheme="minorHAnsi" w:cstheme="minorHAnsi"/>
          <w:b/>
          <w:bCs/>
          <w:sz w:val="22"/>
        </w:rPr>
        <w:t>§</w:t>
      </w:r>
      <w:r w:rsidR="00305603">
        <w:rPr>
          <w:rFonts w:asciiTheme="minorHAnsi" w:hAnsiTheme="minorHAnsi" w:cstheme="minorHAnsi"/>
          <w:b/>
          <w:bCs/>
          <w:sz w:val="22"/>
        </w:rPr>
        <w:t xml:space="preserve"> </w:t>
      </w:r>
      <w:r w:rsidR="00187DBC" w:rsidRPr="00384DC3">
        <w:rPr>
          <w:rFonts w:asciiTheme="minorHAnsi" w:hAnsiTheme="minorHAnsi" w:cstheme="minorHAnsi"/>
          <w:b/>
          <w:bCs/>
          <w:sz w:val="22"/>
        </w:rPr>
        <w:t>1</w:t>
      </w:r>
      <w:r w:rsidR="00C40C79">
        <w:rPr>
          <w:rFonts w:asciiTheme="minorHAnsi" w:hAnsiTheme="minorHAnsi" w:cstheme="minorHAnsi"/>
          <w:b/>
          <w:bCs/>
          <w:sz w:val="22"/>
        </w:rPr>
        <w:t>7</w:t>
      </w:r>
    </w:p>
    <w:p w14:paraId="2EAD58C7" w14:textId="77777777" w:rsidR="00CB2409" w:rsidRPr="00384DC3" w:rsidRDefault="00187DBC" w:rsidP="00FE28A9">
      <w:pPr>
        <w:pStyle w:val="Akapitzlist"/>
        <w:numPr>
          <w:ilvl w:val="0"/>
          <w:numId w:val="12"/>
        </w:numPr>
        <w:spacing w:after="0"/>
        <w:ind w:left="425" w:hanging="425"/>
        <w:jc w:val="both"/>
        <w:rPr>
          <w:rFonts w:asciiTheme="minorHAnsi" w:eastAsia="Times New Roman" w:hAnsiTheme="minorHAnsi" w:cstheme="minorHAnsi"/>
          <w:bCs/>
          <w:szCs w:val="22"/>
          <w:lang w:eastAsia="ar-SA"/>
        </w:rPr>
      </w:pPr>
      <w:r w:rsidRPr="00384DC3">
        <w:rPr>
          <w:rFonts w:asciiTheme="minorHAnsi" w:eastAsia="Times New Roman" w:hAnsiTheme="minorHAnsi" w:cstheme="minorHAnsi"/>
          <w:bCs/>
          <w:szCs w:val="22"/>
          <w:lang w:eastAsia="ar-SA"/>
        </w:rPr>
        <w:t>Rozliczanie za wykonanie przedmiotu umowy odbywać się będzie fakturami częściowymi oraz fakturą końcową w następujący sposób:</w:t>
      </w:r>
    </w:p>
    <w:p w14:paraId="4B338F27" w14:textId="77777777" w:rsidR="00CB2409" w:rsidRPr="00384DC3" w:rsidRDefault="00187DBC" w:rsidP="00FE28A9">
      <w:pPr>
        <w:pStyle w:val="Akapitzlist"/>
        <w:numPr>
          <w:ilvl w:val="0"/>
          <w:numId w:val="24"/>
        </w:numPr>
        <w:spacing w:after="0"/>
        <w:ind w:left="709"/>
        <w:jc w:val="both"/>
        <w:rPr>
          <w:rFonts w:asciiTheme="minorHAnsi" w:eastAsia="Times New Roman" w:hAnsiTheme="minorHAnsi" w:cstheme="minorHAnsi"/>
          <w:bCs/>
          <w:szCs w:val="22"/>
          <w:lang w:eastAsia="ar-SA"/>
        </w:rPr>
      </w:pPr>
      <w:r w:rsidRPr="00384DC3">
        <w:rPr>
          <w:rFonts w:asciiTheme="minorHAnsi" w:eastAsia="Times New Roman" w:hAnsiTheme="minorHAnsi" w:cstheme="minorHAnsi"/>
          <w:bCs/>
          <w:szCs w:val="22"/>
          <w:lang w:eastAsia="ar-SA"/>
        </w:rPr>
        <w:t xml:space="preserve">fakturami częściowymi według </w:t>
      </w:r>
      <w:r w:rsidR="002C0D65">
        <w:rPr>
          <w:rFonts w:asciiTheme="minorHAnsi" w:eastAsia="Times New Roman" w:hAnsiTheme="minorHAnsi" w:cstheme="minorHAnsi"/>
          <w:bCs/>
          <w:szCs w:val="22"/>
          <w:lang w:eastAsia="ar-SA"/>
        </w:rPr>
        <w:t>rzeczowego</w:t>
      </w:r>
      <w:r w:rsidRPr="00384DC3">
        <w:rPr>
          <w:rFonts w:asciiTheme="minorHAnsi" w:eastAsia="Times New Roman" w:hAnsiTheme="minorHAnsi" w:cstheme="minorHAnsi"/>
          <w:bCs/>
          <w:szCs w:val="22"/>
          <w:lang w:eastAsia="ar-SA"/>
        </w:rPr>
        <w:t xml:space="preserve"> zaawansowania robót na podstawie ilości rzeczywiście wykonanych robót według harmonogramu rzeczowo - finansowego, na podstawie podpisanych</w:t>
      </w:r>
      <w:r w:rsidR="00004D7F" w:rsidRPr="00384DC3">
        <w:rPr>
          <w:rFonts w:asciiTheme="minorHAnsi" w:eastAsia="Times New Roman" w:hAnsiTheme="minorHAnsi" w:cstheme="minorHAnsi"/>
          <w:bCs/>
          <w:szCs w:val="22"/>
          <w:lang w:eastAsia="ar-SA"/>
        </w:rPr>
        <w:t xml:space="preserve"> </w:t>
      </w:r>
      <w:r w:rsidRPr="00384DC3">
        <w:rPr>
          <w:rFonts w:asciiTheme="minorHAnsi" w:eastAsia="Times New Roman" w:hAnsiTheme="minorHAnsi" w:cstheme="minorHAnsi"/>
          <w:bCs/>
          <w:szCs w:val="22"/>
          <w:lang w:eastAsia="ar-SA"/>
        </w:rPr>
        <w:t xml:space="preserve">przez Strony częściowych protokołów odbioru robót i dokumentów rozliczeniowych. Faktura częściowa nie może być wystawiona </w:t>
      </w:r>
      <w:r w:rsidRPr="00384DC3">
        <w:rPr>
          <w:rFonts w:asciiTheme="minorHAnsi" w:hAnsiTheme="minorHAnsi" w:cstheme="minorHAnsi"/>
          <w:szCs w:val="22"/>
        </w:rPr>
        <w:t xml:space="preserve">częściej niż 1 raz </w:t>
      </w:r>
      <w:r w:rsidR="002C0D65">
        <w:rPr>
          <w:rFonts w:asciiTheme="minorHAnsi" w:hAnsiTheme="minorHAnsi" w:cstheme="minorHAnsi"/>
          <w:szCs w:val="22"/>
        </w:rPr>
        <w:t>na</w:t>
      </w:r>
      <w:r w:rsidRPr="00384DC3">
        <w:rPr>
          <w:rFonts w:asciiTheme="minorHAnsi" w:hAnsiTheme="minorHAnsi" w:cstheme="minorHAnsi"/>
          <w:szCs w:val="22"/>
        </w:rPr>
        <w:t xml:space="preserve"> 3 miesiące. </w:t>
      </w:r>
      <w:r w:rsidRPr="00384DC3">
        <w:rPr>
          <w:rFonts w:asciiTheme="minorHAnsi" w:eastAsia="Times New Roman" w:hAnsiTheme="minorHAnsi" w:cstheme="minorHAnsi"/>
          <w:szCs w:val="22"/>
          <w:lang w:eastAsia="ar-SA"/>
        </w:rPr>
        <w:t xml:space="preserve">Wykonawca uprawniony jest do wystawienia faktur częściowych za poszczególne etapy robót na łączną kwotę nie przekraczającą 80% wynagrodzenia </w:t>
      </w:r>
      <w:r w:rsidR="001A79AE">
        <w:rPr>
          <w:rFonts w:asciiTheme="minorHAnsi" w:eastAsia="Times New Roman" w:hAnsiTheme="minorHAnsi" w:cstheme="minorHAnsi"/>
          <w:bCs/>
          <w:szCs w:val="22"/>
          <w:lang w:eastAsia="ar-SA"/>
        </w:rPr>
        <w:t>brutto określonego w §</w:t>
      </w:r>
      <w:r w:rsidR="00305603">
        <w:rPr>
          <w:rFonts w:asciiTheme="minorHAnsi" w:eastAsia="Times New Roman" w:hAnsiTheme="minorHAnsi" w:cstheme="minorHAnsi"/>
          <w:bCs/>
          <w:szCs w:val="22"/>
          <w:lang w:eastAsia="ar-SA"/>
        </w:rPr>
        <w:t xml:space="preserve"> </w:t>
      </w:r>
      <w:r w:rsidRPr="00384DC3">
        <w:rPr>
          <w:rFonts w:asciiTheme="minorHAnsi" w:eastAsia="Times New Roman" w:hAnsiTheme="minorHAnsi" w:cstheme="minorHAnsi"/>
          <w:bCs/>
          <w:szCs w:val="22"/>
          <w:lang w:eastAsia="ar-SA"/>
        </w:rPr>
        <w:t>1</w:t>
      </w:r>
      <w:r w:rsidR="00C40C79">
        <w:rPr>
          <w:rFonts w:asciiTheme="minorHAnsi" w:eastAsia="Times New Roman" w:hAnsiTheme="minorHAnsi" w:cstheme="minorHAnsi"/>
          <w:bCs/>
          <w:szCs w:val="22"/>
          <w:lang w:eastAsia="ar-SA"/>
        </w:rPr>
        <w:t>6</w:t>
      </w:r>
      <w:r w:rsidRPr="00384DC3">
        <w:rPr>
          <w:rFonts w:asciiTheme="minorHAnsi" w:eastAsia="Times New Roman" w:hAnsiTheme="minorHAnsi" w:cstheme="minorHAnsi"/>
          <w:bCs/>
          <w:szCs w:val="22"/>
          <w:lang w:eastAsia="ar-SA"/>
        </w:rPr>
        <w:t xml:space="preserve"> ust. 1 Umowy</w:t>
      </w:r>
      <w:r w:rsidRPr="00384DC3">
        <w:rPr>
          <w:rFonts w:asciiTheme="minorHAnsi" w:eastAsia="Times New Roman" w:hAnsiTheme="minorHAnsi" w:cstheme="minorHAnsi"/>
          <w:szCs w:val="22"/>
          <w:lang w:eastAsia="ar-SA"/>
        </w:rPr>
        <w:t>. Pozostała część wynagrodzenia za wykonane roboty zostanie wypłacona Wykonawcy na podstawie faktury końcowej</w:t>
      </w:r>
      <w:r w:rsidR="00004D7F" w:rsidRPr="00384DC3">
        <w:rPr>
          <w:rFonts w:asciiTheme="minorHAnsi" w:eastAsia="Times New Roman" w:hAnsiTheme="minorHAnsi" w:cstheme="minorHAnsi"/>
          <w:szCs w:val="22"/>
          <w:lang w:eastAsia="ar-SA"/>
        </w:rPr>
        <w:t>,</w:t>
      </w:r>
    </w:p>
    <w:p w14:paraId="1407A23D" w14:textId="77777777" w:rsidR="00D14355" w:rsidRDefault="00187DBC" w:rsidP="00FE28A9">
      <w:pPr>
        <w:pStyle w:val="Akapitzlist"/>
        <w:numPr>
          <w:ilvl w:val="0"/>
          <w:numId w:val="24"/>
        </w:numPr>
        <w:spacing w:after="0"/>
        <w:ind w:left="709"/>
        <w:jc w:val="both"/>
        <w:rPr>
          <w:rFonts w:asciiTheme="minorHAnsi" w:eastAsia="Times New Roman" w:hAnsiTheme="minorHAnsi" w:cstheme="minorHAnsi"/>
          <w:bCs/>
          <w:szCs w:val="22"/>
          <w:lang w:eastAsia="ar-SA"/>
        </w:rPr>
      </w:pPr>
      <w:r w:rsidRPr="00384DC3">
        <w:rPr>
          <w:rFonts w:asciiTheme="minorHAnsi" w:eastAsia="Times New Roman" w:hAnsiTheme="minorHAnsi" w:cstheme="minorHAnsi"/>
          <w:bCs/>
          <w:szCs w:val="22"/>
          <w:lang w:eastAsia="ar-SA"/>
        </w:rPr>
        <w:t xml:space="preserve">fakturą końcową, która musi zostać wystawiona na kwotę wynoszącą nie mniej niż 20% </w:t>
      </w:r>
      <w:r w:rsidRPr="00384DC3">
        <w:rPr>
          <w:rFonts w:asciiTheme="minorHAnsi" w:eastAsia="Lucida Sans Unicode" w:hAnsiTheme="minorHAnsi" w:cstheme="minorHAnsi"/>
          <w:kern w:val="2"/>
          <w:szCs w:val="22"/>
        </w:rPr>
        <w:t xml:space="preserve"> i nie więcej niż 50% </w:t>
      </w:r>
      <w:r w:rsidRPr="00384DC3">
        <w:rPr>
          <w:rFonts w:asciiTheme="minorHAnsi" w:eastAsia="Times New Roman" w:hAnsiTheme="minorHAnsi" w:cstheme="minorHAnsi"/>
          <w:bCs/>
          <w:szCs w:val="22"/>
          <w:lang w:eastAsia="ar-SA"/>
        </w:rPr>
        <w:t>wynagrodzenia brutto określ</w:t>
      </w:r>
      <w:r w:rsidR="00D23B22">
        <w:rPr>
          <w:rFonts w:asciiTheme="minorHAnsi" w:eastAsia="Times New Roman" w:hAnsiTheme="minorHAnsi" w:cstheme="minorHAnsi"/>
          <w:bCs/>
          <w:szCs w:val="22"/>
          <w:lang w:eastAsia="ar-SA"/>
        </w:rPr>
        <w:t>onego w §</w:t>
      </w:r>
      <w:r w:rsidR="00305603">
        <w:rPr>
          <w:rFonts w:asciiTheme="minorHAnsi" w:eastAsia="Times New Roman" w:hAnsiTheme="minorHAnsi" w:cstheme="minorHAnsi"/>
          <w:bCs/>
          <w:szCs w:val="22"/>
          <w:lang w:eastAsia="ar-SA"/>
        </w:rPr>
        <w:t xml:space="preserve"> </w:t>
      </w:r>
      <w:r w:rsidRPr="00384DC3">
        <w:rPr>
          <w:rFonts w:asciiTheme="minorHAnsi" w:eastAsia="Times New Roman" w:hAnsiTheme="minorHAnsi" w:cstheme="minorHAnsi"/>
          <w:bCs/>
          <w:szCs w:val="22"/>
          <w:lang w:eastAsia="ar-SA"/>
        </w:rPr>
        <w:t>1</w:t>
      </w:r>
      <w:r w:rsidR="00C40C79">
        <w:rPr>
          <w:rFonts w:asciiTheme="minorHAnsi" w:eastAsia="Times New Roman" w:hAnsiTheme="minorHAnsi" w:cstheme="minorHAnsi"/>
          <w:bCs/>
          <w:szCs w:val="22"/>
          <w:lang w:eastAsia="ar-SA"/>
        </w:rPr>
        <w:t>6</w:t>
      </w:r>
      <w:r w:rsidRPr="00384DC3">
        <w:rPr>
          <w:rFonts w:asciiTheme="minorHAnsi" w:eastAsia="Times New Roman" w:hAnsiTheme="minorHAnsi" w:cstheme="minorHAnsi"/>
          <w:bCs/>
          <w:szCs w:val="22"/>
          <w:lang w:eastAsia="ar-SA"/>
        </w:rPr>
        <w:t xml:space="preserve"> ust. 1 Umowy. </w:t>
      </w:r>
      <w:r w:rsidRPr="00384DC3">
        <w:rPr>
          <w:rFonts w:asciiTheme="minorHAnsi" w:eastAsia="Times New Roman" w:hAnsiTheme="minorHAnsi" w:cstheme="minorHAnsi"/>
          <w:szCs w:val="22"/>
          <w:lang w:eastAsia="ar-SA"/>
        </w:rPr>
        <w:t>Podstawę do wystawienia faktury końcowej stanowić będzie</w:t>
      </w:r>
      <w:r w:rsidR="00D14355">
        <w:rPr>
          <w:rFonts w:asciiTheme="minorHAnsi" w:eastAsia="Times New Roman" w:hAnsiTheme="minorHAnsi" w:cstheme="minorHAnsi"/>
          <w:szCs w:val="22"/>
          <w:lang w:eastAsia="ar-SA"/>
        </w:rPr>
        <w:t xml:space="preserve"> protokół końcowy odbioru robót.</w:t>
      </w:r>
    </w:p>
    <w:p w14:paraId="03E7B430" w14:textId="77777777" w:rsidR="00CB2409" w:rsidRPr="00D14355" w:rsidRDefault="00187DBC" w:rsidP="00FE28A9">
      <w:pPr>
        <w:pStyle w:val="Akapitzlist"/>
        <w:numPr>
          <w:ilvl w:val="0"/>
          <w:numId w:val="12"/>
        </w:numPr>
        <w:spacing w:after="0"/>
        <w:jc w:val="both"/>
        <w:rPr>
          <w:rFonts w:asciiTheme="minorHAnsi" w:eastAsia="Times New Roman" w:hAnsiTheme="minorHAnsi" w:cstheme="minorHAnsi"/>
          <w:bCs/>
          <w:lang w:eastAsia="ar-SA"/>
        </w:rPr>
      </w:pPr>
      <w:r w:rsidRPr="00D14355">
        <w:rPr>
          <w:rFonts w:asciiTheme="minorHAnsi" w:eastAsia="Times New Roman" w:hAnsiTheme="minorHAnsi" w:cstheme="minorHAnsi"/>
          <w:lang w:eastAsia="ar-SA"/>
        </w:rPr>
        <w:t>Podstawę do wystawienia faktury częściowej stanowić będzie protokół odbioru częściowego określający</w:t>
      </w:r>
      <w:r w:rsidR="00384DC3" w:rsidRPr="00D14355">
        <w:rPr>
          <w:rFonts w:asciiTheme="minorHAnsi" w:eastAsia="Times New Roman" w:hAnsiTheme="minorHAnsi" w:cstheme="minorHAnsi"/>
          <w:lang w:eastAsia="ar-SA"/>
        </w:rPr>
        <w:t>,</w:t>
      </w:r>
      <w:r w:rsidRPr="00D14355">
        <w:rPr>
          <w:rFonts w:asciiTheme="minorHAnsi" w:eastAsia="Times New Roman" w:hAnsiTheme="minorHAnsi" w:cstheme="minorHAnsi"/>
          <w:lang w:eastAsia="ar-SA"/>
        </w:rPr>
        <w:t xml:space="preserve"> </w:t>
      </w:r>
      <w:r w:rsidR="00004D7F" w:rsidRPr="00D14355">
        <w:rPr>
          <w:rFonts w:asciiTheme="minorHAnsi" w:eastAsia="Times New Roman" w:hAnsiTheme="minorHAnsi" w:cstheme="minorHAnsi"/>
          <w:lang w:eastAsia="ar-SA"/>
        </w:rPr>
        <w:t>poprzez załączniki opisane w</w:t>
      </w:r>
      <w:r w:rsidR="00384DC3" w:rsidRPr="00D14355">
        <w:rPr>
          <w:rFonts w:asciiTheme="minorHAnsi" w:eastAsia="Times New Roman" w:hAnsiTheme="minorHAnsi" w:cstheme="minorHAnsi"/>
          <w:lang w:eastAsia="ar-SA"/>
        </w:rPr>
        <w:t xml:space="preserve"> </w:t>
      </w:r>
      <w:r w:rsidR="001A79AE" w:rsidRPr="00D14355">
        <w:rPr>
          <w:rFonts w:asciiTheme="minorHAnsi" w:hAnsiTheme="minorHAnsi" w:cstheme="minorHAnsi"/>
        </w:rPr>
        <w:t>§</w:t>
      </w:r>
      <w:r w:rsidR="00305603" w:rsidRPr="00D14355">
        <w:rPr>
          <w:rFonts w:asciiTheme="minorHAnsi" w:hAnsiTheme="minorHAnsi" w:cstheme="minorHAnsi"/>
        </w:rPr>
        <w:t xml:space="preserve"> </w:t>
      </w:r>
      <w:r w:rsidR="00384DC3" w:rsidRPr="00D14355">
        <w:rPr>
          <w:rFonts w:asciiTheme="minorHAnsi" w:hAnsiTheme="minorHAnsi" w:cstheme="minorHAnsi"/>
        </w:rPr>
        <w:t xml:space="preserve">14, ust. 1, </w:t>
      </w:r>
      <w:r w:rsidR="00384DC3" w:rsidRPr="00D14355">
        <w:rPr>
          <w:rFonts w:asciiTheme="minorHAnsi" w:eastAsia="Times New Roman" w:hAnsiTheme="minorHAnsi" w:cstheme="minorHAnsi"/>
          <w:lang w:eastAsia="ar-SA"/>
        </w:rPr>
        <w:t xml:space="preserve">zakres rzeczowy </w:t>
      </w:r>
      <w:r w:rsidRPr="00D14355">
        <w:rPr>
          <w:rFonts w:asciiTheme="minorHAnsi" w:eastAsia="Times New Roman" w:hAnsiTheme="minorHAnsi" w:cstheme="minorHAnsi"/>
          <w:lang w:eastAsia="ar-SA"/>
        </w:rPr>
        <w:t>zaawansowania</w:t>
      </w:r>
      <w:r w:rsidR="00384DC3" w:rsidRPr="00D14355">
        <w:rPr>
          <w:rFonts w:asciiTheme="minorHAnsi" w:eastAsia="Times New Roman" w:hAnsiTheme="minorHAnsi" w:cstheme="minorHAnsi"/>
          <w:lang w:eastAsia="ar-SA"/>
        </w:rPr>
        <w:t xml:space="preserve"> robót</w:t>
      </w:r>
      <w:r w:rsidRPr="00D14355">
        <w:rPr>
          <w:rFonts w:asciiTheme="minorHAnsi" w:eastAsia="Times New Roman" w:hAnsiTheme="minorHAnsi" w:cstheme="minorHAnsi"/>
          <w:lang w:eastAsia="ar-SA"/>
        </w:rPr>
        <w:t xml:space="preserve"> i </w:t>
      </w:r>
      <w:r w:rsidR="00384DC3" w:rsidRPr="00D14355">
        <w:rPr>
          <w:rFonts w:asciiTheme="minorHAnsi" w:eastAsia="Times New Roman" w:hAnsiTheme="minorHAnsi" w:cstheme="minorHAnsi"/>
          <w:lang w:eastAsia="ar-SA"/>
        </w:rPr>
        <w:t xml:space="preserve">odpowiadającą zakresowi </w:t>
      </w:r>
      <w:r w:rsidRPr="00D14355">
        <w:rPr>
          <w:rFonts w:asciiTheme="minorHAnsi" w:eastAsia="Times New Roman" w:hAnsiTheme="minorHAnsi" w:cstheme="minorHAnsi"/>
          <w:lang w:eastAsia="ar-SA"/>
        </w:rPr>
        <w:t xml:space="preserve">wartość wykonanych prac. </w:t>
      </w:r>
    </w:p>
    <w:p w14:paraId="6AF8477D" w14:textId="77777777" w:rsidR="00D14355" w:rsidRPr="00D14355" w:rsidRDefault="00D14355" w:rsidP="00FE28A9">
      <w:pPr>
        <w:pStyle w:val="Akapitzlist"/>
        <w:spacing w:after="0"/>
        <w:ind w:left="360"/>
        <w:jc w:val="both"/>
        <w:rPr>
          <w:rFonts w:asciiTheme="minorHAnsi" w:eastAsia="Times New Roman" w:hAnsiTheme="minorHAnsi" w:cstheme="minorHAnsi"/>
          <w:bCs/>
          <w:lang w:eastAsia="ar-SA"/>
        </w:rPr>
      </w:pPr>
      <w:r>
        <w:rPr>
          <w:rFonts w:asciiTheme="minorHAnsi" w:eastAsia="Times New Roman" w:hAnsiTheme="minorHAnsi" w:cstheme="minorHAnsi"/>
          <w:lang w:eastAsia="ar-SA"/>
        </w:rPr>
        <w:t>Po wyczerpaniu w danym roku całości środków</w:t>
      </w:r>
      <w:r w:rsidR="003C36FF">
        <w:rPr>
          <w:rFonts w:asciiTheme="minorHAnsi" w:eastAsia="Times New Roman" w:hAnsiTheme="minorHAnsi" w:cstheme="minorHAnsi"/>
          <w:lang w:eastAsia="ar-SA"/>
        </w:rPr>
        <w:t>,</w:t>
      </w:r>
      <w:r>
        <w:rPr>
          <w:rFonts w:asciiTheme="minorHAnsi" w:eastAsia="Times New Roman" w:hAnsiTheme="minorHAnsi" w:cstheme="minorHAnsi"/>
          <w:lang w:eastAsia="ar-SA"/>
        </w:rPr>
        <w:t xml:space="preserve"> które Zamawiający na ten rok zabezpieczył dla realizacji umowy</w:t>
      </w:r>
      <w:r w:rsidR="003C36FF">
        <w:rPr>
          <w:rFonts w:asciiTheme="minorHAnsi" w:eastAsia="Times New Roman" w:hAnsiTheme="minorHAnsi" w:cstheme="minorHAnsi"/>
          <w:lang w:eastAsia="ar-SA"/>
        </w:rPr>
        <w:t>,</w:t>
      </w:r>
      <w:r>
        <w:rPr>
          <w:rFonts w:asciiTheme="minorHAnsi" w:eastAsia="Times New Roman" w:hAnsiTheme="minorHAnsi" w:cstheme="minorHAnsi"/>
          <w:lang w:eastAsia="ar-SA"/>
        </w:rPr>
        <w:t xml:space="preserve"> odbiory częściowe będą odbywać się poprzez wykonanie czynności sprawdzających zakończone protokołem potwierdzającym wykonanie wskazanego zakresu rzeczowego. Taki protokół częściowy potwierdzający wykonanie danego zakresu rzeczowego nie będzie stanowił podstawy do wystawienia faktury częściowej w danym roku. </w:t>
      </w:r>
    </w:p>
    <w:p w14:paraId="51DB6D23" w14:textId="77777777" w:rsidR="00CB2409" w:rsidRDefault="00187DBC" w:rsidP="00FE28A9">
      <w:pPr>
        <w:pStyle w:val="Akapitzlist"/>
        <w:numPr>
          <w:ilvl w:val="0"/>
          <w:numId w:val="12"/>
        </w:numPr>
        <w:tabs>
          <w:tab w:val="left" w:pos="284"/>
        </w:tabs>
        <w:spacing w:after="0"/>
        <w:ind w:left="0" w:firstLine="0"/>
        <w:jc w:val="both"/>
        <w:rPr>
          <w:rFonts w:asciiTheme="minorHAnsi" w:eastAsia="Times New Roman" w:hAnsiTheme="minorHAnsi" w:cstheme="minorHAnsi"/>
          <w:szCs w:val="22"/>
          <w:lang w:eastAsia="ar-SA"/>
        </w:rPr>
      </w:pPr>
      <w:r w:rsidRPr="00384DC3">
        <w:rPr>
          <w:rFonts w:asciiTheme="minorHAnsi" w:eastAsia="Times New Roman" w:hAnsiTheme="minorHAnsi" w:cstheme="minorHAnsi"/>
          <w:szCs w:val="22"/>
          <w:lang w:eastAsia="ar-SA"/>
        </w:rPr>
        <w:t>Podstawę do wystawienia faktury końcowej stanowić będzie protokół końcowy odbioru robót.</w:t>
      </w:r>
    </w:p>
    <w:p w14:paraId="69F6B2C0" w14:textId="77777777" w:rsidR="00BE4321" w:rsidRDefault="00187DBC" w:rsidP="00FE28A9">
      <w:pPr>
        <w:pStyle w:val="Akapitzlist"/>
        <w:numPr>
          <w:ilvl w:val="0"/>
          <w:numId w:val="12"/>
        </w:numPr>
        <w:tabs>
          <w:tab w:val="left" w:pos="284"/>
        </w:tabs>
        <w:spacing w:after="0"/>
        <w:ind w:left="284" w:hanging="284"/>
        <w:jc w:val="both"/>
        <w:rPr>
          <w:rFonts w:asciiTheme="minorHAnsi" w:eastAsia="Times New Roman" w:hAnsiTheme="minorHAnsi" w:cstheme="minorHAnsi"/>
          <w:szCs w:val="22"/>
          <w:lang w:eastAsia="ar-SA"/>
        </w:rPr>
      </w:pPr>
      <w:r w:rsidRPr="00D14355">
        <w:rPr>
          <w:rFonts w:asciiTheme="minorHAnsi" w:eastAsia="Times New Roman" w:hAnsiTheme="minorHAnsi" w:cstheme="minorHAnsi"/>
          <w:szCs w:val="22"/>
          <w:lang w:eastAsia="ar-SA"/>
        </w:rPr>
        <w:t>Zamawiający zapłaci za wystawione przez Wykonawcę faktury częściowe i końcową w ciągu 30 (trzydzieści) dni od ich doręczenia Zamawiającemu, przelewem na konto Wykonawcy wskazane na fakturze. Za dzień zapłaty uznaje się datę obciążeni</w:t>
      </w:r>
      <w:r w:rsidR="00BE4321">
        <w:rPr>
          <w:rFonts w:asciiTheme="minorHAnsi" w:eastAsia="Times New Roman" w:hAnsiTheme="minorHAnsi" w:cstheme="minorHAnsi"/>
          <w:szCs w:val="22"/>
          <w:lang w:eastAsia="ar-SA"/>
        </w:rPr>
        <w:t>a konta bankowego Zamawiającego.</w:t>
      </w:r>
    </w:p>
    <w:p w14:paraId="38346430" w14:textId="77777777" w:rsidR="00CB2409" w:rsidRPr="00BE4321" w:rsidRDefault="00187DBC" w:rsidP="00FE28A9">
      <w:pPr>
        <w:pStyle w:val="Akapitzlist"/>
        <w:numPr>
          <w:ilvl w:val="0"/>
          <w:numId w:val="12"/>
        </w:numPr>
        <w:tabs>
          <w:tab w:val="left" w:pos="284"/>
        </w:tabs>
        <w:spacing w:after="0"/>
        <w:ind w:left="284" w:hanging="284"/>
        <w:jc w:val="both"/>
        <w:rPr>
          <w:rFonts w:asciiTheme="minorHAnsi" w:eastAsia="Times New Roman" w:hAnsiTheme="minorHAnsi" w:cstheme="minorHAnsi"/>
          <w:szCs w:val="22"/>
          <w:lang w:eastAsia="ar-SA"/>
        </w:rPr>
      </w:pPr>
      <w:r w:rsidRPr="00BE4321">
        <w:rPr>
          <w:rFonts w:asciiTheme="minorHAnsi" w:eastAsia="Times New Roman" w:hAnsiTheme="minorHAnsi" w:cstheme="minorHAnsi"/>
          <w:szCs w:val="22"/>
          <w:lang w:eastAsia="ar-SA"/>
        </w:rPr>
        <w:lastRenderedPageBreak/>
        <w:t>Wykonawca nie może bez pisemnej zgody Zamawiającego przenieść wierzytelności wynikających z niniejszej umowy na osoby trzecie.</w:t>
      </w:r>
    </w:p>
    <w:p w14:paraId="4CF4699E" w14:textId="77777777" w:rsidR="00CB2409" w:rsidRPr="00384DC3" w:rsidRDefault="00187DBC" w:rsidP="00FE28A9">
      <w:pPr>
        <w:pStyle w:val="Akapitzlist"/>
        <w:keepLines/>
        <w:widowControl w:val="0"/>
        <w:numPr>
          <w:ilvl w:val="0"/>
          <w:numId w:val="12"/>
        </w:numPr>
        <w:tabs>
          <w:tab w:val="left" w:pos="270"/>
          <w:tab w:val="left" w:pos="540"/>
          <w:tab w:val="left" w:pos="630"/>
          <w:tab w:val="left" w:pos="720"/>
          <w:tab w:val="left" w:pos="810"/>
          <w:tab w:val="left" w:pos="900"/>
        </w:tabs>
        <w:spacing w:after="0"/>
        <w:ind w:left="0" w:hanging="357"/>
        <w:jc w:val="both"/>
        <w:rPr>
          <w:rFonts w:asciiTheme="minorHAnsi" w:eastAsia="Times New Roman" w:hAnsiTheme="minorHAnsi" w:cstheme="minorHAnsi"/>
          <w:szCs w:val="22"/>
          <w:lang w:eastAsia="ar-SA"/>
        </w:rPr>
      </w:pPr>
      <w:r w:rsidRPr="00384DC3">
        <w:rPr>
          <w:rFonts w:asciiTheme="minorHAnsi" w:hAnsiTheme="minorHAnsi" w:cstheme="minorHAnsi"/>
          <w:szCs w:val="22"/>
        </w:rPr>
        <w:t>Zapłata wynagrodzenia Wykonawcy za roboty, które zostały wykonane z udziałem Podwykonawcy lub dalszego podwykonawcy, jest dokonywana, gdy Wykonawca przedłoży Zamawiającemu</w:t>
      </w:r>
      <w:r w:rsidRPr="00384DC3">
        <w:rPr>
          <w:rFonts w:asciiTheme="minorHAnsi" w:eastAsia="Times New Roman" w:hAnsiTheme="minorHAnsi" w:cstheme="minorHAnsi"/>
          <w:szCs w:val="22"/>
          <w:lang w:eastAsia="ar-SA"/>
        </w:rPr>
        <w:t xml:space="preserve"> kserokopie faktur (rachunku) potwierdzonych za zgodność z oryginałem, wystawionych przez podwykonawcę lub dalszego podwykonawcę wraz z dowodem ich zapłaty oraz oryginałem pisemnego oświadczenia podwykonawcy </w:t>
      </w:r>
      <w:r w:rsidRPr="00384DC3">
        <w:rPr>
          <w:rFonts w:asciiTheme="minorHAnsi" w:hAnsiTheme="minorHAnsi" w:cstheme="minorHAnsi"/>
          <w:szCs w:val="22"/>
        </w:rPr>
        <w:t>lub dalszego podwykonawcy o otrzymaniu zapłaty z tytułu wykonanych robót budowlanych, dostaw lub usług</w:t>
      </w:r>
      <w:r w:rsidRPr="00384DC3">
        <w:rPr>
          <w:rFonts w:asciiTheme="minorHAnsi" w:eastAsia="Times New Roman" w:hAnsiTheme="minorHAnsi" w:cstheme="minorHAnsi"/>
          <w:szCs w:val="22"/>
          <w:lang w:eastAsia="ar-SA"/>
        </w:rPr>
        <w:t>.</w:t>
      </w:r>
    </w:p>
    <w:p w14:paraId="5784A69E" w14:textId="77777777" w:rsidR="00CB2409" w:rsidRPr="00384DC3" w:rsidRDefault="00187DBC" w:rsidP="00FE28A9">
      <w:pPr>
        <w:pStyle w:val="Akapitzlist"/>
        <w:keepLines/>
        <w:widowControl w:val="0"/>
        <w:numPr>
          <w:ilvl w:val="0"/>
          <w:numId w:val="12"/>
        </w:numPr>
        <w:tabs>
          <w:tab w:val="left" w:pos="270"/>
          <w:tab w:val="left" w:pos="540"/>
          <w:tab w:val="left" w:pos="630"/>
          <w:tab w:val="left" w:pos="720"/>
          <w:tab w:val="left" w:pos="810"/>
          <w:tab w:val="left" w:pos="900"/>
        </w:tabs>
        <w:spacing w:after="0"/>
        <w:ind w:left="0" w:hanging="357"/>
        <w:jc w:val="both"/>
        <w:rPr>
          <w:rFonts w:asciiTheme="minorHAnsi" w:eastAsia="Times New Roman" w:hAnsiTheme="minorHAnsi" w:cstheme="minorHAnsi"/>
          <w:szCs w:val="22"/>
          <w:lang w:eastAsia="ar-SA"/>
        </w:rPr>
      </w:pPr>
      <w:r w:rsidRPr="00384DC3">
        <w:rPr>
          <w:rFonts w:asciiTheme="minorHAnsi" w:eastAsia="Times New Roman" w:hAnsiTheme="minorHAnsi" w:cstheme="minorHAnsi"/>
          <w:szCs w:val="22"/>
          <w:lang w:eastAsia="ar-SA"/>
        </w:rPr>
        <w:t xml:space="preserve">W przypadku niedołączenia do faktury dokumentów zgodnie z ust. </w:t>
      </w:r>
      <w:r w:rsidR="00F640F3">
        <w:rPr>
          <w:rFonts w:asciiTheme="minorHAnsi" w:eastAsia="Times New Roman" w:hAnsiTheme="minorHAnsi" w:cstheme="minorHAnsi"/>
          <w:szCs w:val="22"/>
          <w:lang w:eastAsia="ar-SA"/>
        </w:rPr>
        <w:t>6</w:t>
      </w:r>
      <w:r w:rsidRPr="00384DC3">
        <w:rPr>
          <w:rFonts w:asciiTheme="minorHAnsi" w:eastAsia="Times New Roman" w:hAnsiTheme="minorHAnsi" w:cstheme="minorHAnsi"/>
          <w:szCs w:val="22"/>
          <w:lang w:eastAsia="ar-SA"/>
        </w:rPr>
        <w:t xml:space="preserve">, Zamawiający uprawniony jest do wstrzymania się z zapłatą lub przekazania należności do depozytu sądowego.  </w:t>
      </w:r>
    </w:p>
    <w:p w14:paraId="16F8DB89" w14:textId="77777777" w:rsidR="00CB2409" w:rsidRPr="00384DC3" w:rsidRDefault="00187DBC" w:rsidP="00FE28A9">
      <w:pPr>
        <w:pStyle w:val="Akapitzlist"/>
        <w:keepLines/>
        <w:widowControl w:val="0"/>
        <w:numPr>
          <w:ilvl w:val="0"/>
          <w:numId w:val="12"/>
        </w:numPr>
        <w:tabs>
          <w:tab w:val="left" w:pos="270"/>
          <w:tab w:val="left" w:pos="540"/>
          <w:tab w:val="left" w:pos="630"/>
          <w:tab w:val="left" w:pos="720"/>
          <w:tab w:val="left" w:pos="810"/>
          <w:tab w:val="left" w:pos="900"/>
        </w:tabs>
        <w:spacing w:after="0"/>
        <w:ind w:left="0" w:hanging="357"/>
        <w:jc w:val="both"/>
        <w:rPr>
          <w:rFonts w:asciiTheme="minorHAnsi" w:eastAsia="Times New Roman" w:hAnsiTheme="minorHAnsi" w:cstheme="minorHAnsi"/>
          <w:szCs w:val="22"/>
          <w:lang w:eastAsia="ar-SA"/>
        </w:rPr>
      </w:pPr>
      <w:r w:rsidRPr="00384DC3">
        <w:rPr>
          <w:rFonts w:asciiTheme="minorHAnsi" w:hAnsiTheme="minorHAnsi" w:cstheme="minorHAnsi"/>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„Ustawa o fakturowaniu”). </w:t>
      </w:r>
    </w:p>
    <w:p w14:paraId="640ACBF7" w14:textId="77777777" w:rsidR="00CB2409" w:rsidRPr="00384DC3" w:rsidRDefault="00187DBC" w:rsidP="00FE28A9">
      <w:pPr>
        <w:pStyle w:val="Akapitzlist"/>
        <w:keepLines/>
        <w:widowControl w:val="0"/>
        <w:numPr>
          <w:ilvl w:val="0"/>
          <w:numId w:val="12"/>
        </w:numPr>
        <w:tabs>
          <w:tab w:val="left" w:pos="270"/>
          <w:tab w:val="left" w:pos="540"/>
          <w:tab w:val="left" w:pos="630"/>
          <w:tab w:val="left" w:pos="720"/>
          <w:tab w:val="left" w:pos="810"/>
          <w:tab w:val="left" w:pos="900"/>
        </w:tabs>
        <w:spacing w:after="0"/>
        <w:ind w:left="0" w:hanging="357"/>
        <w:jc w:val="both"/>
        <w:rPr>
          <w:rFonts w:asciiTheme="minorHAnsi" w:eastAsia="Times New Roman" w:hAnsiTheme="minorHAnsi" w:cstheme="minorHAnsi"/>
          <w:szCs w:val="22"/>
          <w:lang w:eastAsia="ar-SA"/>
        </w:rPr>
      </w:pPr>
      <w:r w:rsidRPr="00384DC3">
        <w:rPr>
          <w:rFonts w:asciiTheme="minorHAnsi" w:hAnsiTheme="minorHAnsi" w:cstheme="minorHAnsi"/>
          <w:szCs w:val="22"/>
          <w:lang w:eastAsia="pl-PL"/>
        </w:rPr>
        <w:t>W przypadku wystawienia</w:t>
      </w:r>
      <w:r w:rsidRPr="00384DC3">
        <w:rPr>
          <w:rFonts w:asciiTheme="minorHAnsi" w:hAnsiTheme="minorHAnsi" w:cstheme="minorHAnsi"/>
          <w:szCs w:val="22"/>
        </w:rPr>
        <w:t xml:space="preserve"> </w:t>
      </w:r>
      <w:r w:rsidRPr="00384DC3">
        <w:rPr>
          <w:rFonts w:asciiTheme="minorHAnsi" w:hAnsiTheme="minorHAnsi" w:cstheme="minorHAnsi"/>
          <w:szCs w:val="22"/>
          <w:lang w:eastAsia="pl-PL"/>
        </w:rPr>
        <w:t xml:space="preserve">ustrukturyzowanej faktury elektronicznej, o której mowa w ust. </w:t>
      </w:r>
      <w:r w:rsidR="00F640F3">
        <w:rPr>
          <w:rFonts w:asciiTheme="minorHAnsi" w:hAnsiTheme="minorHAnsi" w:cstheme="minorHAnsi"/>
          <w:szCs w:val="22"/>
          <w:lang w:eastAsia="pl-PL"/>
        </w:rPr>
        <w:t>8</w:t>
      </w:r>
      <w:r w:rsidRPr="00384DC3">
        <w:rPr>
          <w:rFonts w:asciiTheme="minorHAnsi" w:hAnsiTheme="minorHAnsi" w:cstheme="minorHAnsi"/>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0D3FC196" w14:textId="77777777" w:rsidR="00CB2409" w:rsidRPr="00384DC3" w:rsidRDefault="00187DBC" w:rsidP="00FE28A9">
      <w:pPr>
        <w:pStyle w:val="Akapitzlist"/>
        <w:keepLines/>
        <w:widowControl w:val="0"/>
        <w:numPr>
          <w:ilvl w:val="0"/>
          <w:numId w:val="12"/>
        </w:numPr>
        <w:tabs>
          <w:tab w:val="left" w:pos="270"/>
          <w:tab w:val="left" w:pos="540"/>
          <w:tab w:val="left" w:pos="630"/>
          <w:tab w:val="left" w:pos="720"/>
          <w:tab w:val="left" w:pos="810"/>
          <w:tab w:val="left" w:pos="900"/>
        </w:tabs>
        <w:spacing w:after="0"/>
        <w:ind w:left="0" w:hanging="357"/>
        <w:jc w:val="both"/>
        <w:rPr>
          <w:rFonts w:asciiTheme="minorHAnsi" w:eastAsia="Times New Roman" w:hAnsiTheme="minorHAnsi" w:cstheme="minorHAnsi"/>
          <w:szCs w:val="22"/>
          <w:lang w:eastAsia="ar-SA"/>
        </w:rPr>
      </w:pPr>
      <w:r w:rsidRPr="00384DC3">
        <w:rPr>
          <w:rFonts w:asciiTheme="minorHAnsi" w:hAnsiTheme="minorHAnsi" w:cstheme="minorHAnsi"/>
          <w:szCs w:val="22"/>
          <w:lang w:eastAsia="pl-PL"/>
        </w:rPr>
        <w:t>Ustrukturyzowaną fakturę elektroniczną należy wysyłać na następujący adres Zamawiającego na PEF: 7773154370.</w:t>
      </w:r>
    </w:p>
    <w:p w14:paraId="61F25ED2" w14:textId="77777777" w:rsidR="002C0D65" w:rsidRPr="002C0D65" w:rsidRDefault="00187DBC" w:rsidP="00FE28A9">
      <w:pPr>
        <w:pStyle w:val="Akapitzlist"/>
        <w:keepLines/>
        <w:widowControl w:val="0"/>
        <w:numPr>
          <w:ilvl w:val="0"/>
          <w:numId w:val="12"/>
        </w:numPr>
        <w:tabs>
          <w:tab w:val="left" w:pos="270"/>
          <w:tab w:val="left" w:pos="540"/>
          <w:tab w:val="left" w:pos="630"/>
          <w:tab w:val="left" w:pos="720"/>
          <w:tab w:val="left" w:pos="810"/>
          <w:tab w:val="left" w:pos="900"/>
        </w:tabs>
        <w:spacing w:after="0"/>
        <w:ind w:left="0" w:hanging="357"/>
        <w:jc w:val="both"/>
        <w:rPr>
          <w:rFonts w:asciiTheme="minorHAnsi" w:eastAsia="Times New Roman" w:hAnsiTheme="minorHAnsi" w:cstheme="minorHAnsi"/>
          <w:szCs w:val="22"/>
          <w:lang w:eastAsia="ar-SA"/>
        </w:rPr>
      </w:pPr>
      <w:r w:rsidRPr="002C0D65">
        <w:rPr>
          <w:rFonts w:asciiTheme="minorHAnsi" w:hAnsiTheme="minorHAnsi" w:cstheme="minorHAnsi"/>
          <w:szCs w:val="22"/>
          <w:lang w:eastAsia="pl-PL"/>
        </w:rPr>
        <w:t>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w:t>
      </w:r>
      <w:r w:rsidR="002C0D65">
        <w:rPr>
          <w:rFonts w:asciiTheme="minorHAnsi" w:hAnsiTheme="minorHAnsi" w:cstheme="minorHAnsi"/>
          <w:szCs w:val="22"/>
          <w:lang w:eastAsia="pl-PL"/>
        </w:rPr>
        <w:t xml:space="preserve">. </w:t>
      </w:r>
    </w:p>
    <w:p w14:paraId="2A2C9B7F" w14:textId="77777777" w:rsidR="002C0D65" w:rsidRDefault="00187DBC" w:rsidP="00FE28A9">
      <w:pPr>
        <w:pStyle w:val="Akapitzlist"/>
        <w:keepLines/>
        <w:widowControl w:val="0"/>
        <w:numPr>
          <w:ilvl w:val="0"/>
          <w:numId w:val="12"/>
        </w:numPr>
        <w:tabs>
          <w:tab w:val="left" w:pos="270"/>
          <w:tab w:val="left" w:pos="540"/>
          <w:tab w:val="left" w:pos="630"/>
          <w:tab w:val="left" w:pos="720"/>
          <w:tab w:val="left" w:pos="810"/>
          <w:tab w:val="left" w:pos="900"/>
        </w:tabs>
        <w:spacing w:after="0"/>
        <w:ind w:left="0" w:hanging="357"/>
        <w:jc w:val="both"/>
        <w:rPr>
          <w:rFonts w:asciiTheme="minorHAnsi" w:eastAsia="Times New Roman" w:hAnsiTheme="minorHAnsi" w:cstheme="minorHAnsi"/>
          <w:szCs w:val="22"/>
          <w:lang w:eastAsia="ar-SA"/>
        </w:rPr>
      </w:pPr>
      <w:r w:rsidRPr="002C0D65">
        <w:rPr>
          <w:rFonts w:asciiTheme="minorHAnsi" w:eastAsia="Times New Roman" w:hAnsiTheme="minorHAnsi" w:cstheme="minorHAnsi"/>
          <w:szCs w:val="22"/>
          <w:lang w:eastAsia="ar-SA"/>
        </w:rPr>
        <w:t>W przypadku zawarcia Umowy z Wykonawcami wspólnie ubiegającymi się o udzielenie zamówienia, w terminie 7 dni od zawarcia Umowy, wskażą oni pisemnie członka konsorcjum upoważnionego do wystawiania faktur i do odbioru wynagrodzenia w imieniu wszystkich członków konsorcjum.</w:t>
      </w:r>
      <w:r w:rsidRPr="002C0D65">
        <w:rPr>
          <w:rFonts w:asciiTheme="minorHAnsi" w:eastAsia="Times New Roman" w:hAnsiTheme="minorHAnsi" w:cstheme="minorHAnsi"/>
          <w:szCs w:val="22"/>
          <w:lang w:eastAsia="ar-SA"/>
        </w:rPr>
        <w:br/>
        <w:t xml:space="preserve">Dokonanie zapłaty na rachunek bankowy oraz na rachunek VAT (w rozumieniu art. 2 pkt. 37 Wykonawcy ustawy z dnia 11 marca 2004 r. o podatku od towarów i usług (tekst jedn.: Dz. U. z 2022 r. poz.931 z późn.zm) upoważnionego członka konsorcjum zwalnia Zamawiającego z odpowiedzialności w stosunku do wszystkich członków konsorcjum.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Wykonawcy ustawy z dnia 11 marca 2004 r. o podatku od towarów i usług (tekst jedn.: Dz. U. z 2022 r. poz. 931 z </w:t>
      </w:r>
      <w:proofErr w:type="spellStart"/>
      <w:r w:rsidRPr="002C0D65">
        <w:rPr>
          <w:rFonts w:asciiTheme="minorHAnsi" w:eastAsia="Times New Roman" w:hAnsiTheme="minorHAnsi" w:cstheme="minorHAnsi"/>
          <w:szCs w:val="22"/>
          <w:lang w:eastAsia="ar-SA"/>
        </w:rPr>
        <w:t>późn</w:t>
      </w:r>
      <w:proofErr w:type="spellEnd"/>
      <w:r w:rsidRPr="002C0D65">
        <w:rPr>
          <w:rFonts w:asciiTheme="minorHAnsi" w:eastAsia="Times New Roman" w:hAnsiTheme="minorHAnsi" w:cstheme="minorHAnsi"/>
          <w:szCs w:val="22"/>
          <w:lang w:eastAsia="ar-SA"/>
        </w:rPr>
        <w:t xml:space="preserve">. zm.) członka konsorcjum, który wystawił fakturę za zakres prac przez niego </w:t>
      </w:r>
    </w:p>
    <w:p w14:paraId="0C561E9F" w14:textId="77777777" w:rsidR="00CB2409" w:rsidRPr="002C0D65" w:rsidRDefault="00187DBC" w:rsidP="00FE28A9">
      <w:pPr>
        <w:pStyle w:val="Akapitzlist"/>
        <w:keepLines/>
        <w:widowControl w:val="0"/>
        <w:tabs>
          <w:tab w:val="left" w:pos="270"/>
          <w:tab w:val="left" w:pos="540"/>
          <w:tab w:val="left" w:pos="630"/>
          <w:tab w:val="left" w:pos="720"/>
          <w:tab w:val="left" w:pos="810"/>
          <w:tab w:val="left" w:pos="900"/>
        </w:tabs>
        <w:spacing w:after="0"/>
        <w:ind w:left="0"/>
        <w:jc w:val="both"/>
        <w:rPr>
          <w:rFonts w:asciiTheme="minorHAnsi" w:eastAsia="Times New Roman" w:hAnsiTheme="minorHAnsi" w:cstheme="minorHAnsi"/>
          <w:szCs w:val="22"/>
          <w:lang w:eastAsia="ar-SA"/>
        </w:rPr>
      </w:pPr>
      <w:r w:rsidRPr="002C0D65">
        <w:rPr>
          <w:rFonts w:asciiTheme="minorHAnsi" w:eastAsia="Times New Roman" w:hAnsiTheme="minorHAnsi" w:cstheme="minorHAnsi"/>
          <w:szCs w:val="22"/>
          <w:lang w:eastAsia="ar-SA"/>
        </w:rPr>
        <w:t>zrealizowanych i odebranych przez Zamawiającego zgodnie z podziałem zadań przyjętym w umowie konsorcjum, zwalnia Zamawiającego z odpowiedzialności w tym zakresie w stosunku do pozostałych członków konsorcjum</w:t>
      </w:r>
      <w:r w:rsidR="002C0D65">
        <w:rPr>
          <w:rFonts w:asciiTheme="minorHAnsi" w:eastAsia="Times New Roman" w:hAnsiTheme="minorHAnsi" w:cstheme="minorHAnsi"/>
          <w:szCs w:val="22"/>
          <w:lang w:eastAsia="ar-SA"/>
        </w:rPr>
        <w:t>.</w:t>
      </w:r>
    </w:p>
    <w:p w14:paraId="50B50B9F" w14:textId="77777777" w:rsidR="00613DDF" w:rsidRDefault="00613DDF" w:rsidP="00FE28A9">
      <w:pPr>
        <w:tabs>
          <w:tab w:val="left" w:pos="4590"/>
        </w:tabs>
        <w:spacing w:line="276" w:lineRule="auto"/>
        <w:jc w:val="center"/>
        <w:rPr>
          <w:rFonts w:asciiTheme="minorHAnsi" w:hAnsiTheme="minorHAnsi" w:cstheme="minorHAnsi"/>
          <w:b/>
          <w:bCs/>
          <w:sz w:val="22"/>
        </w:rPr>
      </w:pPr>
    </w:p>
    <w:p w14:paraId="1E86CD6D" w14:textId="77777777" w:rsidR="004934E5" w:rsidRDefault="004934E5" w:rsidP="00FE28A9">
      <w:pPr>
        <w:tabs>
          <w:tab w:val="left" w:pos="4590"/>
        </w:tabs>
        <w:spacing w:line="276" w:lineRule="auto"/>
        <w:jc w:val="center"/>
        <w:rPr>
          <w:rFonts w:asciiTheme="minorHAnsi" w:hAnsiTheme="minorHAnsi" w:cstheme="minorHAnsi"/>
          <w:b/>
          <w:bCs/>
          <w:sz w:val="22"/>
        </w:rPr>
      </w:pPr>
    </w:p>
    <w:p w14:paraId="5824BECE" w14:textId="1D6A9FF2" w:rsidR="00CB2409" w:rsidRPr="00384DC3" w:rsidRDefault="00187DBC" w:rsidP="00FE28A9">
      <w:pPr>
        <w:tabs>
          <w:tab w:val="left" w:pos="4590"/>
        </w:tabs>
        <w:spacing w:line="276" w:lineRule="auto"/>
        <w:jc w:val="center"/>
        <w:rPr>
          <w:rFonts w:asciiTheme="minorHAnsi" w:hAnsiTheme="minorHAnsi" w:cstheme="minorHAnsi"/>
          <w:b/>
          <w:bCs/>
          <w:sz w:val="22"/>
        </w:rPr>
      </w:pPr>
      <w:r w:rsidRPr="00384DC3">
        <w:rPr>
          <w:rFonts w:asciiTheme="minorHAnsi" w:hAnsiTheme="minorHAnsi" w:cstheme="minorHAnsi"/>
          <w:b/>
          <w:bCs/>
          <w:sz w:val="22"/>
        </w:rPr>
        <w:lastRenderedPageBreak/>
        <w:t>§ 1</w:t>
      </w:r>
      <w:r w:rsidR="00C40C79">
        <w:rPr>
          <w:rFonts w:asciiTheme="minorHAnsi" w:hAnsiTheme="minorHAnsi" w:cstheme="minorHAnsi"/>
          <w:b/>
          <w:bCs/>
          <w:sz w:val="22"/>
        </w:rPr>
        <w:t>8</w:t>
      </w:r>
    </w:p>
    <w:p w14:paraId="14B8C366" w14:textId="77777777" w:rsidR="00CB2409" w:rsidRPr="00384DC3" w:rsidRDefault="00187DBC" w:rsidP="0036547D">
      <w:pPr>
        <w:pStyle w:val="Akapitzlist"/>
        <w:numPr>
          <w:ilvl w:val="3"/>
          <w:numId w:val="96"/>
        </w:numPr>
        <w:tabs>
          <w:tab w:val="left" w:pos="4590"/>
        </w:tabs>
        <w:spacing w:after="0"/>
        <w:ind w:left="0" w:hanging="357"/>
        <w:jc w:val="both"/>
        <w:rPr>
          <w:rFonts w:asciiTheme="minorHAnsi" w:hAnsiTheme="minorHAnsi" w:cstheme="minorHAnsi"/>
          <w:szCs w:val="22"/>
        </w:rPr>
      </w:pPr>
      <w:r w:rsidRPr="00384DC3">
        <w:rPr>
          <w:rFonts w:asciiTheme="minorHAnsi" w:hAnsiTheme="minorHAnsi" w:cstheme="minorHAnsi"/>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F2CDC60" w14:textId="77777777" w:rsidR="00CB2409" w:rsidRPr="00384DC3" w:rsidRDefault="00187DBC" w:rsidP="0036547D">
      <w:pPr>
        <w:pStyle w:val="Akapitzlist"/>
        <w:numPr>
          <w:ilvl w:val="3"/>
          <w:numId w:val="97"/>
        </w:numPr>
        <w:tabs>
          <w:tab w:val="left" w:pos="4590"/>
        </w:tabs>
        <w:spacing w:after="0"/>
        <w:ind w:left="0" w:hanging="357"/>
        <w:jc w:val="both"/>
        <w:rPr>
          <w:rFonts w:asciiTheme="minorHAnsi" w:hAnsiTheme="minorHAnsi" w:cstheme="minorHAnsi"/>
          <w:szCs w:val="22"/>
        </w:rPr>
      </w:pPr>
      <w:r w:rsidRPr="00384DC3">
        <w:rPr>
          <w:rFonts w:asciiTheme="minorHAnsi" w:hAnsiTheme="minorHAnsi" w:cstheme="minorHAnsi"/>
          <w:szCs w:val="22"/>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0F0AD1" w14:textId="77777777" w:rsidR="00CB2409" w:rsidRPr="00384DC3" w:rsidRDefault="00187DBC" w:rsidP="0036547D">
      <w:pPr>
        <w:pStyle w:val="Akapitzlist"/>
        <w:numPr>
          <w:ilvl w:val="3"/>
          <w:numId w:val="98"/>
        </w:numPr>
        <w:tabs>
          <w:tab w:val="left" w:pos="4590"/>
        </w:tabs>
        <w:spacing w:after="0"/>
        <w:ind w:left="0" w:hanging="357"/>
        <w:jc w:val="both"/>
        <w:rPr>
          <w:rFonts w:asciiTheme="minorHAnsi" w:hAnsiTheme="minorHAnsi" w:cstheme="minorHAnsi"/>
          <w:szCs w:val="22"/>
        </w:rPr>
      </w:pPr>
      <w:r w:rsidRPr="00384DC3">
        <w:rPr>
          <w:rFonts w:asciiTheme="minorHAnsi" w:hAnsiTheme="minorHAnsi" w:cstheme="minorHAnsi"/>
          <w:szCs w:val="22"/>
        </w:rPr>
        <w:t>Bezpośrednia zapłata obejmuje wyłącznie należne wynagrodzenie, bez odsetek, należnych podwykonawcy lub dalszemu podwykonawcy.</w:t>
      </w:r>
    </w:p>
    <w:p w14:paraId="271ED9C1" w14:textId="77777777" w:rsidR="00CB2409" w:rsidRPr="00384DC3" w:rsidRDefault="00187DBC" w:rsidP="0036547D">
      <w:pPr>
        <w:pStyle w:val="Akapitzlist"/>
        <w:numPr>
          <w:ilvl w:val="3"/>
          <w:numId w:val="99"/>
        </w:numPr>
        <w:tabs>
          <w:tab w:val="left" w:pos="4590"/>
        </w:tabs>
        <w:spacing w:after="0"/>
        <w:ind w:left="0" w:hanging="357"/>
        <w:jc w:val="both"/>
        <w:rPr>
          <w:rFonts w:asciiTheme="minorHAnsi" w:hAnsiTheme="minorHAnsi" w:cstheme="minorHAnsi"/>
          <w:szCs w:val="22"/>
        </w:rPr>
      </w:pPr>
      <w:r w:rsidRPr="00384DC3">
        <w:rPr>
          <w:rFonts w:asciiTheme="minorHAnsi" w:hAnsiTheme="minorHAnsi" w:cstheme="minorHAnsi"/>
          <w:szCs w:val="22"/>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14:paraId="6594952E" w14:textId="77777777" w:rsidR="00CB2409" w:rsidRPr="00384DC3" w:rsidRDefault="00187DBC" w:rsidP="0036547D">
      <w:pPr>
        <w:pStyle w:val="Akapitzlist"/>
        <w:numPr>
          <w:ilvl w:val="3"/>
          <w:numId w:val="100"/>
        </w:numPr>
        <w:tabs>
          <w:tab w:val="left" w:pos="4590"/>
        </w:tabs>
        <w:spacing w:after="0"/>
        <w:ind w:left="0" w:hanging="357"/>
        <w:jc w:val="both"/>
        <w:rPr>
          <w:rFonts w:asciiTheme="minorHAnsi" w:hAnsiTheme="minorHAnsi" w:cstheme="minorHAnsi"/>
          <w:szCs w:val="22"/>
        </w:rPr>
      </w:pPr>
      <w:r w:rsidRPr="00384DC3">
        <w:rPr>
          <w:rFonts w:asciiTheme="minorHAnsi" w:hAnsiTheme="minorHAnsi" w:cstheme="minorHAnsi"/>
          <w:szCs w:val="22"/>
        </w:rPr>
        <w:t>W przypadku zgłoszenia uwag, o których mowa w ust. 4, w terminie wskazanym przez Zamawiającego, Zamawiający może:</w:t>
      </w:r>
    </w:p>
    <w:p w14:paraId="102BFE46" w14:textId="77777777" w:rsidR="00CB2409" w:rsidRPr="00384DC3" w:rsidRDefault="00187DBC" w:rsidP="0036547D">
      <w:pPr>
        <w:keepLines/>
        <w:widowControl w:val="0"/>
        <w:numPr>
          <w:ilvl w:val="1"/>
          <w:numId w:val="101"/>
        </w:numPr>
        <w:tabs>
          <w:tab w:val="left" w:pos="0"/>
        </w:tabs>
        <w:spacing w:line="276" w:lineRule="auto"/>
        <w:ind w:left="851" w:hanging="425"/>
        <w:rPr>
          <w:rFonts w:asciiTheme="minorHAnsi" w:hAnsiTheme="minorHAnsi" w:cstheme="minorHAnsi"/>
          <w:sz w:val="22"/>
        </w:rPr>
      </w:pPr>
      <w:r w:rsidRPr="00384DC3">
        <w:rPr>
          <w:rFonts w:asciiTheme="minorHAnsi" w:hAnsiTheme="minorHAnsi" w:cstheme="minorHAnsi"/>
          <w:sz w:val="22"/>
        </w:rPr>
        <w:t>nie dokonać bezpośredniej zapłaty wynagrodzenia podwykonawcy lub dalszemu podwykonawcy, jeżeli Wykonawca wykaże niezasadność takiej zapłaty albo</w:t>
      </w:r>
    </w:p>
    <w:p w14:paraId="02C680E0" w14:textId="77777777" w:rsidR="00CB2409" w:rsidRPr="00384DC3" w:rsidRDefault="00187DBC" w:rsidP="0036547D">
      <w:pPr>
        <w:keepLines/>
        <w:widowControl w:val="0"/>
        <w:numPr>
          <w:ilvl w:val="1"/>
          <w:numId w:val="102"/>
        </w:numPr>
        <w:tabs>
          <w:tab w:val="left" w:pos="0"/>
        </w:tabs>
        <w:spacing w:line="276" w:lineRule="auto"/>
        <w:ind w:left="851" w:hanging="425"/>
        <w:rPr>
          <w:rFonts w:asciiTheme="minorHAnsi" w:hAnsiTheme="minorHAnsi" w:cstheme="minorHAnsi"/>
          <w:sz w:val="22"/>
        </w:rPr>
      </w:pPr>
      <w:r w:rsidRPr="00384DC3">
        <w:rPr>
          <w:rFonts w:asciiTheme="minorHAnsi" w:hAnsiTheme="minorHAnsi" w:cstheme="minorHAnsi"/>
          <w:sz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4AC2C1" w14:textId="77777777" w:rsidR="00CB2409" w:rsidRPr="00384DC3" w:rsidRDefault="00187DBC" w:rsidP="0036547D">
      <w:pPr>
        <w:keepLines/>
        <w:widowControl w:val="0"/>
        <w:numPr>
          <w:ilvl w:val="1"/>
          <w:numId w:val="103"/>
        </w:numPr>
        <w:tabs>
          <w:tab w:val="left" w:pos="0"/>
        </w:tabs>
        <w:spacing w:line="276" w:lineRule="auto"/>
        <w:ind w:left="851" w:hanging="425"/>
        <w:rPr>
          <w:rFonts w:asciiTheme="minorHAnsi" w:hAnsiTheme="minorHAnsi" w:cstheme="minorHAnsi"/>
          <w:sz w:val="22"/>
        </w:rPr>
      </w:pPr>
      <w:r w:rsidRPr="00384DC3">
        <w:rPr>
          <w:rFonts w:asciiTheme="minorHAnsi" w:hAnsiTheme="minorHAnsi" w:cstheme="minorHAnsi"/>
          <w:sz w:val="22"/>
        </w:rPr>
        <w:t>dokonać bezpośredniej zapłaty wynagrodzenia podwykonawcy lub dalszemu podwykonawcy, jeżeli podwykonawca lub dalszy podwykonawca wykaże zasadność takiej zapłaty.</w:t>
      </w:r>
    </w:p>
    <w:p w14:paraId="131E347E" w14:textId="77777777" w:rsidR="00CB2409" w:rsidRPr="00384DC3" w:rsidRDefault="00187DBC" w:rsidP="0036547D">
      <w:pPr>
        <w:pStyle w:val="Akapitzlist"/>
        <w:keepLines/>
        <w:widowControl w:val="0"/>
        <w:numPr>
          <w:ilvl w:val="3"/>
          <w:numId w:val="104"/>
        </w:numPr>
        <w:tabs>
          <w:tab w:val="left" w:pos="0"/>
        </w:tabs>
        <w:spacing w:after="0"/>
        <w:ind w:left="244" w:hanging="357"/>
        <w:jc w:val="both"/>
        <w:rPr>
          <w:rFonts w:asciiTheme="minorHAnsi" w:hAnsiTheme="minorHAnsi" w:cstheme="minorHAnsi"/>
          <w:szCs w:val="22"/>
        </w:rPr>
      </w:pPr>
      <w:r w:rsidRPr="00384DC3">
        <w:rPr>
          <w:rFonts w:asciiTheme="minorHAnsi" w:hAnsiTheme="minorHAnsi" w:cstheme="minorHAnsi"/>
          <w:szCs w:val="22"/>
        </w:rPr>
        <w:t>W przypadku dokonania bezpośredniej zapłaty podwykonawcy lub dalszemu podwykonawcy, o których mowa w ust. 1, Zamawiający potrąca kwotę wypłaconego wynagrodzenia z wynagrodzenia należnego Wykonawcy.</w:t>
      </w:r>
    </w:p>
    <w:p w14:paraId="32D7E8DF" w14:textId="77777777" w:rsidR="00DB314B" w:rsidRDefault="00DB314B" w:rsidP="00FE28A9">
      <w:pPr>
        <w:keepLines/>
        <w:widowControl w:val="0"/>
        <w:tabs>
          <w:tab w:val="left" w:pos="0"/>
          <w:tab w:val="left" w:pos="630"/>
          <w:tab w:val="left" w:pos="720"/>
          <w:tab w:val="left" w:pos="810"/>
          <w:tab w:val="left" w:pos="900"/>
        </w:tabs>
        <w:spacing w:line="276" w:lineRule="auto"/>
        <w:ind w:left="360"/>
        <w:jc w:val="center"/>
        <w:rPr>
          <w:rFonts w:asciiTheme="minorHAnsi" w:hAnsiTheme="minorHAnsi" w:cstheme="minorHAnsi"/>
          <w:b/>
          <w:bCs/>
          <w:sz w:val="22"/>
        </w:rPr>
      </w:pPr>
    </w:p>
    <w:p w14:paraId="4435167A" w14:textId="50261590" w:rsidR="00CB2409" w:rsidRPr="00384DC3" w:rsidRDefault="00187DBC" w:rsidP="00FE28A9">
      <w:pPr>
        <w:keepLines/>
        <w:widowControl w:val="0"/>
        <w:tabs>
          <w:tab w:val="left" w:pos="0"/>
          <w:tab w:val="left" w:pos="630"/>
          <w:tab w:val="left" w:pos="720"/>
          <w:tab w:val="left" w:pos="810"/>
          <w:tab w:val="left" w:pos="900"/>
        </w:tabs>
        <w:spacing w:line="276" w:lineRule="auto"/>
        <w:ind w:left="360"/>
        <w:jc w:val="center"/>
        <w:rPr>
          <w:rFonts w:asciiTheme="minorHAnsi" w:hAnsiTheme="minorHAnsi" w:cstheme="minorHAnsi"/>
          <w:b/>
          <w:bCs/>
          <w:sz w:val="22"/>
        </w:rPr>
      </w:pPr>
      <w:r w:rsidRPr="00384DC3">
        <w:rPr>
          <w:rFonts w:asciiTheme="minorHAnsi" w:hAnsiTheme="minorHAnsi" w:cstheme="minorHAnsi"/>
          <w:b/>
          <w:bCs/>
          <w:sz w:val="22"/>
        </w:rPr>
        <w:t>VIII. RĘKOJMIA ZA WADY I GWARANCJA JAKOŚCI</w:t>
      </w:r>
    </w:p>
    <w:p w14:paraId="43AC28C7" w14:textId="77777777" w:rsidR="00CB2409" w:rsidRPr="00384DC3" w:rsidRDefault="00C40C79" w:rsidP="00FE28A9">
      <w:pPr>
        <w:tabs>
          <w:tab w:val="left" w:pos="0"/>
        </w:tabs>
        <w:spacing w:line="276" w:lineRule="auto"/>
        <w:jc w:val="center"/>
        <w:rPr>
          <w:rFonts w:asciiTheme="minorHAnsi" w:eastAsia="Times New Roman" w:hAnsiTheme="minorHAnsi" w:cstheme="minorHAnsi"/>
          <w:b/>
          <w:bCs/>
          <w:sz w:val="22"/>
          <w:lang w:eastAsia="ar-SA"/>
        </w:rPr>
      </w:pPr>
      <w:r>
        <w:rPr>
          <w:rFonts w:asciiTheme="minorHAnsi" w:eastAsia="Times New Roman" w:hAnsiTheme="minorHAnsi" w:cstheme="minorHAnsi"/>
          <w:b/>
          <w:bCs/>
          <w:sz w:val="22"/>
          <w:lang w:eastAsia="ar-SA"/>
        </w:rPr>
        <w:t>§ 19</w:t>
      </w:r>
    </w:p>
    <w:p w14:paraId="3EA527B2" w14:textId="77777777" w:rsidR="00CB2409" w:rsidRPr="00384DC3" w:rsidRDefault="00187DBC" w:rsidP="0036547D">
      <w:pPr>
        <w:pStyle w:val="Akapitzlist"/>
        <w:widowControl w:val="0"/>
        <w:numPr>
          <w:ilvl w:val="0"/>
          <w:numId w:val="105"/>
        </w:numPr>
        <w:tabs>
          <w:tab w:val="left" w:pos="426"/>
        </w:tabs>
        <w:spacing w:after="0"/>
        <w:ind w:left="340" w:hanging="340"/>
        <w:jc w:val="both"/>
        <w:rPr>
          <w:rFonts w:asciiTheme="minorHAnsi" w:hAnsiTheme="minorHAnsi" w:cstheme="minorHAnsi"/>
          <w:szCs w:val="22"/>
          <w:lang w:eastAsia="pl-PL"/>
        </w:rPr>
      </w:pPr>
      <w:r w:rsidRPr="00384DC3">
        <w:rPr>
          <w:rFonts w:asciiTheme="minorHAnsi" w:hAnsiTheme="minorHAnsi" w:cstheme="minorHAnsi"/>
          <w:szCs w:val="22"/>
          <w:lang w:eastAsia="pl-PL"/>
        </w:rPr>
        <w:t xml:space="preserve">Wykonawca udziela Zamawiającemu gwarancji na roboty budowlane objęte przedmiotowej niniejszej umowy – na okres ……… miesięcy oraz rękojmi za wady przez okres 60 miesięcy. </w:t>
      </w:r>
    </w:p>
    <w:p w14:paraId="60F0A37D" w14:textId="77777777" w:rsidR="00E677A1" w:rsidRDefault="00187DBC" w:rsidP="0036547D">
      <w:pPr>
        <w:pStyle w:val="Akapitzlist"/>
        <w:numPr>
          <w:ilvl w:val="0"/>
          <w:numId w:val="106"/>
        </w:numPr>
        <w:spacing w:after="0"/>
        <w:ind w:left="340" w:hanging="340"/>
        <w:jc w:val="both"/>
        <w:rPr>
          <w:rFonts w:asciiTheme="minorHAnsi" w:hAnsiTheme="minorHAnsi" w:cstheme="minorHAnsi"/>
          <w:szCs w:val="22"/>
          <w:lang w:eastAsia="pl-PL"/>
        </w:rPr>
      </w:pPr>
      <w:r w:rsidRPr="00384DC3">
        <w:rPr>
          <w:rFonts w:asciiTheme="minorHAnsi" w:hAnsiTheme="minorHAnsi" w:cstheme="minorHAnsi"/>
          <w:szCs w:val="22"/>
        </w:rPr>
        <w:t>W okresie gwarancji Wykonawca zapewni we własnym zakresie w ramach wynagrodzenia umownego naprawy (usunięcie wad). Naprawy świadczone będą w miarę możliwości w miejscu użytkowania przedmiotu umowy.</w:t>
      </w:r>
    </w:p>
    <w:p w14:paraId="0ABCEBB9" w14:textId="77777777" w:rsidR="00CB2409" w:rsidRPr="00E677A1" w:rsidRDefault="00187DBC" w:rsidP="0036547D">
      <w:pPr>
        <w:pStyle w:val="Akapitzlist"/>
        <w:numPr>
          <w:ilvl w:val="0"/>
          <w:numId w:val="106"/>
        </w:numPr>
        <w:spacing w:after="0"/>
        <w:ind w:left="340" w:hanging="340"/>
        <w:jc w:val="both"/>
        <w:rPr>
          <w:rFonts w:asciiTheme="minorHAnsi" w:hAnsiTheme="minorHAnsi" w:cstheme="minorHAnsi"/>
          <w:szCs w:val="22"/>
          <w:lang w:eastAsia="pl-PL"/>
        </w:rPr>
      </w:pPr>
      <w:r w:rsidRPr="00E677A1">
        <w:rPr>
          <w:rFonts w:asciiTheme="minorHAnsi" w:hAnsiTheme="minorHAnsi" w:cstheme="minorHAnsi"/>
          <w:lang w:eastAsia="pl-PL"/>
        </w:rPr>
        <w:t>Wykonawca przejmuje pełną odpowiedzialność za fachowe, technicznie nienaganne, zgodne z aktualnym stanem techniki oraz odpowiadające przyjętym zasadom sztuki budowlanej, przepisom prawa, wykonanie robót i zgodność z normami, dostarczonych i zastosowanych materiałów, konstrukcji i urządzeń.</w:t>
      </w:r>
    </w:p>
    <w:p w14:paraId="0CABCE9C" w14:textId="77777777" w:rsidR="00CB2409" w:rsidRPr="00384DC3" w:rsidRDefault="00187DBC" w:rsidP="0036547D">
      <w:pPr>
        <w:numPr>
          <w:ilvl w:val="0"/>
          <w:numId w:val="107"/>
        </w:numPr>
        <w:spacing w:line="276" w:lineRule="auto"/>
        <w:ind w:left="426" w:hanging="426"/>
        <w:rPr>
          <w:rFonts w:asciiTheme="minorHAnsi" w:hAnsiTheme="minorHAnsi" w:cstheme="minorHAnsi"/>
          <w:sz w:val="22"/>
          <w:lang w:eastAsia="pl-PL"/>
        </w:rPr>
      </w:pPr>
      <w:r w:rsidRPr="00384DC3">
        <w:rPr>
          <w:rFonts w:asciiTheme="minorHAnsi" w:hAnsiTheme="minorHAnsi" w:cstheme="minorHAnsi"/>
          <w:sz w:val="22"/>
          <w:lang w:eastAsia="zh-CN"/>
        </w:rPr>
        <w:lastRenderedPageBreak/>
        <w:t xml:space="preserve"> </w:t>
      </w:r>
      <w:r w:rsidRPr="00384DC3">
        <w:rPr>
          <w:rFonts w:asciiTheme="minorHAnsi" w:hAnsiTheme="minorHAnsi" w:cstheme="minorHAnsi"/>
          <w:sz w:val="22"/>
          <w:lang w:eastAsia="pl-PL"/>
        </w:rPr>
        <w:t>W ramach gwarancji Wykonawca obowiązany jest do usunięcia wad fizycznych lub do wymiany rzeczy na wolne od wad.</w:t>
      </w:r>
      <w:r w:rsidRPr="00384DC3">
        <w:rPr>
          <w:rFonts w:asciiTheme="minorHAnsi" w:hAnsiTheme="minorHAnsi" w:cstheme="minorHAnsi"/>
          <w:sz w:val="22"/>
          <w:lang w:eastAsia="zh-CN"/>
        </w:rPr>
        <w:t xml:space="preserve"> </w:t>
      </w:r>
    </w:p>
    <w:p w14:paraId="3621E534" w14:textId="77777777" w:rsidR="00CB2409" w:rsidRPr="00384DC3" w:rsidRDefault="00187DBC" w:rsidP="0036547D">
      <w:pPr>
        <w:numPr>
          <w:ilvl w:val="0"/>
          <w:numId w:val="108"/>
        </w:numPr>
        <w:spacing w:line="276" w:lineRule="auto"/>
        <w:ind w:left="426" w:hanging="426"/>
        <w:rPr>
          <w:rFonts w:asciiTheme="minorHAnsi" w:hAnsiTheme="minorHAnsi" w:cstheme="minorHAnsi"/>
          <w:sz w:val="22"/>
          <w:lang w:eastAsia="pl-PL"/>
        </w:rPr>
      </w:pPr>
      <w:r w:rsidRPr="00384DC3">
        <w:rPr>
          <w:rFonts w:asciiTheme="minorHAnsi" w:hAnsiTheme="minorHAnsi" w:cstheme="minorHAnsi"/>
          <w:sz w:val="22"/>
          <w:lang w:eastAsia="pl-PL"/>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w:t>
      </w:r>
    </w:p>
    <w:p w14:paraId="4D62CE03" w14:textId="402F876A" w:rsidR="00CB2409" w:rsidRPr="00384DC3" w:rsidRDefault="00187DBC" w:rsidP="0036547D">
      <w:pPr>
        <w:numPr>
          <w:ilvl w:val="0"/>
          <w:numId w:val="109"/>
        </w:numPr>
        <w:spacing w:line="276" w:lineRule="auto"/>
        <w:ind w:left="426" w:hanging="426"/>
        <w:rPr>
          <w:rFonts w:asciiTheme="minorHAnsi" w:hAnsiTheme="minorHAnsi" w:cstheme="minorHAnsi"/>
          <w:sz w:val="22"/>
          <w:lang w:eastAsia="pl-PL"/>
        </w:rPr>
      </w:pPr>
      <w:r w:rsidRPr="00384DC3">
        <w:rPr>
          <w:rFonts w:asciiTheme="minorHAnsi" w:hAnsiTheme="minorHAnsi" w:cstheme="minorHAnsi"/>
          <w:sz w:val="22"/>
          <w:lang w:eastAsia="zh-CN"/>
        </w:rPr>
        <w:t xml:space="preserve"> </w:t>
      </w:r>
      <w:r w:rsidRPr="00384DC3">
        <w:rPr>
          <w:rFonts w:asciiTheme="minorHAnsi" w:hAnsiTheme="minorHAnsi" w:cstheme="minorHAnsi"/>
          <w:sz w:val="22"/>
          <w:lang w:eastAsia="pl-PL"/>
        </w:rPr>
        <w:t xml:space="preserve">W celu ustalenia przyczyn i skutków wad robót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 14 dni </w:t>
      </w:r>
      <w:r w:rsidR="00592612">
        <w:rPr>
          <w:rFonts w:asciiTheme="minorHAnsi" w:hAnsiTheme="minorHAnsi" w:cstheme="minorHAnsi"/>
          <w:sz w:val="22"/>
          <w:lang w:eastAsia="pl-PL"/>
        </w:rPr>
        <w:t xml:space="preserve"> </w:t>
      </w:r>
      <w:r w:rsidRPr="00384DC3">
        <w:rPr>
          <w:rFonts w:asciiTheme="minorHAnsi" w:hAnsiTheme="minorHAnsi" w:cstheme="minorHAnsi"/>
          <w:sz w:val="22"/>
          <w:lang w:eastAsia="pl-PL"/>
        </w:rPr>
        <w:t>od dnia otrzymania od Zamawiającego faktury oraz usuwa wady w ramach rękojmi za wady lub gwarancji jakości.</w:t>
      </w:r>
    </w:p>
    <w:p w14:paraId="628625ED" w14:textId="77777777" w:rsidR="00CB2409" w:rsidRPr="00384DC3" w:rsidRDefault="00187DBC" w:rsidP="0036547D">
      <w:pPr>
        <w:widowControl w:val="0"/>
        <w:numPr>
          <w:ilvl w:val="0"/>
          <w:numId w:val="110"/>
        </w:numPr>
        <w:tabs>
          <w:tab w:val="left" w:pos="360"/>
          <w:tab w:val="left" w:pos="1437"/>
        </w:tabs>
        <w:spacing w:line="276" w:lineRule="auto"/>
        <w:ind w:left="357" w:hanging="357"/>
        <w:rPr>
          <w:rFonts w:asciiTheme="minorHAnsi" w:hAnsiTheme="minorHAnsi" w:cstheme="minorHAnsi"/>
          <w:sz w:val="22"/>
          <w:lang w:eastAsia="pl-PL"/>
        </w:rPr>
      </w:pPr>
      <w:r w:rsidRPr="00384DC3">
        <w:rPr>
          <w:rFonts w:asciiTheme="minorHAnsi" w:hAnsiTheme="minorHAnsi" w:cstheme="minorHAnsi"/>
          <w:sz w:val="22"/>
          <w:lang w:eastAsia="pl-PL"/>
        </w:rPr>
        <w:t xml:space="preserve">W przypadku wad </w:t>
      </w:r>
      <w:r w:rsidR="00F640F3">
        <w:rPr>
          <w:rFonts w:asciiTheme="minorHAnsi" w:hAnsiTheme="minorHAnsi" w:cstheme="minorHAnsi"/>
          <w:sz w:val="22"/>
          <w:lang w:eastAsia="pl-PL"/>
        </w:rPr>
        <w:t>r</w:t>
      </w:r>
      <w:r w:rsidRPr="00384DC3">
        <w:rPr>
          <w:rFonts w:asciiTheme="minorHAnsi" w:hAnsiTheme="minorHAnsi" w:cstheme="minorHAnsi"/>
          <w:sz w:val="22"/>
          <w:lang w:eastAsia="pl-PL"/>
        </w:rPr>
        <w:t>obót, Wykonawca zapewnia wykonanie napraw w okresie gwarancji w najkrótszym możliwym terminie uwzględniającym techniczne możliwości ich usunięcia, jednak nie dłuższym niż 7 dni od ich zgłoszenia przez Zamawiającego.</w:t>
      </w:r>
      <w:r w:rsidRPr="00384DC3">
        <w:rPr>
          <w:rFonts w:asciiTheme="minorHAnsi" w:hAnsiTheme="minorHAnsi" w:cstheme="minorHAnsi"/>
          <w:color w:val="272725"/>
          <w:sz w:val="22"/>
          <w:lang w:eastAsia="pl-PL"/>
        </w:rPr>
        <w:t xml:space="preserve"> </w:t>
      </w:r>
    </w:p>
    <w:p w14:paraId="4F69D0F6" w14:textId="77777777" w:rsidR="00CB2409" w:rsidRPr="00384DC3" w:rsidRDefault="00187DBC" w:rsidP="0036547D">
      <w:pPr>
        <w:widowControl w:val="0"/>
        <w:numPr>
          <w:ilvl w:val="0"/>
          <w:numId w:val="111"/>
        </w:numPr>
        <w:tabs>
          <w:tab w:val="left" w:pos="360"/>
          <w:tab w:val="left" w:pos="1437"/>
        </w:tabs>
        <w:spacing w:line="276" w:lineRule="auto"/>
        <w:ind w:left="357" w:hanging="357"/>
        <w:rPr>
          <w:rFonts w:asciiTheme="minorHAnsi" w:hAnsiTheme="minorHAnsi" w:cstheme="minorHAnsi"/>
          <w:sz w:val="22"/>
          <w:lang w:eastAsia="pl-PL"/>
        </w:rPr>
      </w:pPr>
      <w:r w:rsidRPr="00384DC3">
        <w:rPr>
          <w:rFonts w:asciiTheme="minorHAnsi" w:hAnsiTheme="minorHAnsi" w:cstheme="minorHAnsi"/>
          <w:sz w:val="22"/>
          <w:lang w:eastAsia="pl-PL"/>
        </w:rPr>
        <w:t>W przypadku niespełnienia zobowiązań określonych w niniejszym paragrafie</w:t>
      </w:r>
      <w:r w:rsidRPr="00384DC3">
        <w:rPr>
          <w:rFonts w:asciiTheme="minorHAnsi" w:hAnsiTheme="minorHAnsi" w:cstheme="minorHAnsi"/>
          <w:b/>
          <w:color w:val="0070C0"/>
          <w:sz w:val="22"/>
          <w:lang w:eastAsia="pl-PL"/>
        </w:rPr>
        <w:t xml:space="preserve"> </w:t>
      </w:r>
      <w:r w:rsidRPr="00384DC3">
        <w:rPr>
          <w:rFonts w:asciiTheme="minorHAnsi" w:hAnsiTheme="minorHAnsi" w:cstheme="minorHAnsi"/>
          <w:sz w:val="22"/>
          <w:lang w:eastAsia="pl-PL"/>
        </w:rPr>
        <w:t>Zamawiający może zlecić wykonanie napraw (usunięcia wad) na koszt Wykonawcy bez upoważnienia sądu. Wielkość robocizny i materiału zostanie obliczona na podstawie Katalogu Nakładów Rzeczowych, a stawki wyjściowe obowiązujące w dniu naprawy wg średnich stawek zawartych w wydawnictwach SEKOCENBUD.</w:t>
      </w:r>
    </w:p>
    <w:p w14:paraId="29823B5F" w14:textId="77777777" w:rsidR="00CB2409" w:rsidRPr="00384DC3" w:rsidRDefault="00187DBC" w:rsidP="0036547D">
      <w:pPr>
        <w:widowControl w:val="0"/>
        <w:numPr>
          <w:ilvl w:val="0"/>
          <w:numId w:val="112"/>
        </w:numPr>
        <w:tabs>
          <w:tab w:val="left" w:pos="360"/>
          <w:tab w:val="left" w:pos="1437"/>
        </w:tabs>
        <w:spacing w:line="276" w:lineRule="auto"/>
        <w:ind w:left="357" w:hanging="357"/>
        <w:rPr>
          <w:rFonts w:asciiTheme="minorHAnsi" w:hAnsiTheme="minorHAnsi" w:cstheme="minorHAnsi"/>
          <w:sz w:val="22"/>
          <w:lang w:eastAsia="pl-PL"/>
        </w:rPr>
      </w:pPr>
      <w:r w:rsidRPr="00384DC3">
        <w:rPr>
          <w:rFonts w:asciiTheme="minorHAnsi" w:hAnsiTheme="minorHAnsi" w:cstheme="minorHAnsi"/>
          <w:sz w:val="22"/>
          <w:lang w:eastAsia="pl-PL"/>
        </w:rPr>
        <w:t>Wykonanie naprawy (usunięcie wad) zostanie stwierdzone w protokołach po usterkowych.</w:t>
      </w:r>
    </w:p>
    <w:p w14:paraId="042C625D" w14:textId="77777777" w:rsidR="00CB2409" w:rsidRPr="00384DC3" w:rsidRDefault="00187DBC" w:rsidP="0036547D">
      <w:pPr>
        <w:widowControl w:val="0"/>
        <w:numPr>
          <w:ilvl w:val="0"/>
          <w:numId w:val="113"/>
        </w:numPr>
        <w:tabs>
          <w:tab w:val="left" w:pos="360"/>
          <w:tab w:val="left" w:pos="1437"/>
        </w:tabs>
        <w:spacing w:line="276" w:lineRule="auto"/>
        <w:ind w:left="357" w:hanging="357"/>
        <w:rPr>
          <w:rFonts w:asciiTheme="minorHAnsi" w:hAnsiTheme="minorHAnsi" w:cstheme="minorHAnsi"/>
          <w:sz w:val="22"/>
          <w:lang w:eastAsia="pl-PL"/>
        </w:rPr>
      </w:pPr>
      <w:r w:rsidRPr="00384DC3">
        <w:rPr>
          <w:rFonts w:asciiTheme="minorHAnsi" w:hAnsiTheme="minorHAnsi" w:cstheme="minorHAnsi"/>
          <w:sz w:val="22"/>
          <w:lang w:eastAsia="pl-PL"/>
        </w:rPr>
        <w:t>W terminie 14 dni przed upływem okresu gwarancji, o których mowa w ust. 1, Zamawiający dokona przy udziale przedstawicieli Wykonawcy odbioru pogwarancyjnego robót budowlanych objętych umową, na zasadach określonych w dokumentacji</w:t>
      </w:r>
      <w:r w:rsidRPr="00384DC3">
        <w:rPr>
          <w:rFonts w:asciiTheme="minorHAnsi" w:hAnsiTheme="minorHAnsi" w:cstheme="minorHAnsi"/>
          <w:b/>
          <w:color w:val="0070C0"/>
          <w:sz w:val="22"/>
          <w:lang w:eastAsia="pl-PL"/>
        </w:rPr>
        <w:t xml:space="preserve"> </w:t>
      </w:r>
      <w:r w:rsidRPr="00384DC3">
        <w:rPr>
          <w:rFonts w:asciiTheme="minorHAnsi" w:hAnsiTheme="minorHAnsi" w:cstheme="minorHAnsi"/>
          <w:sz w:val="22"/>
          <w:lang w:eastAsia="pl-PL"/>
        </w:rPr>
        <w:t>projektowej.</w:t>
      </w:r>
    </w:p>
    <w:p w14:paraId="1F87A8C2" w14:textId="77777777" w:rsidR="0091736D" w:rsidRDefault="0091736D" w:rsidP="00FE28A9">
      <w:pPr>
        <w:tabs>
          <w:tab w:val="left" w:pos="0"/>
        </w:tabs>
        <w:spacing w:line="276" w:lineRule="auto"/>
        <w:jc w:val="center"/>
        <w:rPr>
          <w:rFonts w:asciiTheme="minorHAnsi" w:eastAsia="Times New Roman" w:hAnsiTheme="minorHAnsi" w:cstheme="minorHAnsi"/>
          <w:b/>
          <w:bCs/>
          <w:sz w:val="22"/>
          <w:lang w:eastAsia="ar-SA"/>
        </w:rPr>
      </w:pPr>
    </w:p>
    <w:p w14:paraId="10EF879A" w14:textId="685BA9A2" w:rsidR="00CB2409" w:rsidRPr="00384DC3" w:rsidRDefault="00187DBC" w:rsidP="00FE28A9">
      <w:pPr>
        <w:tabs>
          <w:tab w:val="left" w:pos="0"/>
        </w:tabs>
        <w:spacing w:line="276" w:lineRule="auto"/>
        <w:jc w:val="center"/>
        <w:rPr>
          <w:rFonts w:asciiTheme="minorHAnsi" w:eastAsia="Times New Roman" w:hAnsiTheme="minorHAnsi" w:cstheme="minorHAnsi"/>
          <w:b/>
          <w:bCs/>
          <w:sz w:val="22"/>
          <w:lang w:eastAsia="ar-SA"/>
        </w:rPr>
      </w:pPr>
      <w:r w:rsidRPr="00384DC3">
        <w:rPr>
          <w:rFonts w:asciiTheme="minorHAnsi" w:eastAsia="Times New Roman" w:hAnsiTheme="minorHAnsi" w:cstheme="minorHAnsi"/>
          <w:b/>
          <w:bCs/>
          <w:sz w:val="22"/>
          <w:lang w:eastAsia="ar-SA"/>
        </w:rPr>
        <w:t>§ 2</w:t>
      </w:r>
      <w:r w:rsidR="00C40C79">
        <w:rPr>
          <w:rFonts w:asciiTheme="minorHAnsi" w:eastAsia="Times New Roman" w:hAnsiTheme="minorHAnsi" w:cstheme="minorHAnsi"/>
          <w:b/>
          <w:bCs/>
          <w:sz w:val="22"/>
          <w:lang w:eastAsia="ar-SA"/>
        </w:rPr>
        <w:t>0</w:t>
      </w:r>
    </w:p>
    <w:p w14:paraId="5031D7AA" w14:textId="77777777" w:rsidR="00CB2409" w:rsidRPr="00384DC3" w:rsidRDefault="00187DBC" w:rsidP="0036547D">
      <w:pPr>
        <w:numPr>
          <w:ilvl w:val="0"/>
          <w:numId w:val="114"/>
        </w:numPr>
        <w:spacing w:line="276" w:lineRule="auto"/>
        <w:rPr>
          <w:rFonts w:asciiTheme="minorHAnsi" w:hAnsiTheme="minorHAnsi" w:cstheme="minorHAnsi"/>
          <w:sz w:val="22"/>
        </w:rPr>
      </w:pPr>
      <w:r w:rsidRPr="00384DC3">
        <w:rPr>
          <w:rFonts w:asciiTheme="minorHAnsi" w:hAnsiTheme="minorHAnsi" w:cstheme="minorHAnsi"/>
          <w:sz w:val="22"/>
        </w:rPr>
        <w:t>Wykonawca udziela gwarancji dla urządzeń i materiałów</w:t>
      </w:r>
      <w:r w:rsidRPr="00384DC3">
        <w:rPr>
          <w:rFonts w:asciiTheme="minorHAnsi" w:hAnsiTheme="minorHAnsi" w:cstheme="minorHAnsi"/>
          <w:b/>
          <w:sz w:val="22"/>
        </w:rPr>
        <w:t xml:space="preserve"> </w:t>
      </w:r>
      <w:r w:rsidRPr="00384DC3">
        <w:rPr>
          <w:rFonts w:asciiTheme="minorHAnsi" w:hAnsiTheme="minorHAnsi" w:cstheme="minorHAnsi"/>
          <w:sz w:val="22"/>
        </w:rPr>
        <w:t xml:space="preserve">na okres nie krótszy niż …..  miesiące od daty podpisania protokołu końcowego. Jeżeli na poszczególne materiały lub urządzenia udzielona jest gwarancja producenta na okres dłuższy, okres gwarancji udzielonej przez Wykonawcę odpowiada okresowi gwarancji udzielonej przez producenta. </w:t>
      </w:r>
    </w:p>
    <w:p w14:paraId="232B81DB" w14:textId="77777777" w:rsidR="00CB2409" w:rsidRPr="00384DC3" w:rsidRDefault="00187DBC" w:rsidP="0036547D">
      <w:pPr>
        <w:numPr>
          <w:ilvl w:val="0"/>
          <w:numId w:val="115"/>
        </w:numPr>
        <w:spacing w:line="276" w:lineRule="auto"/>
        <w:rPr>
          <w:rFonts w:asciiTheme="minorHAnsi" w:hAnsiTheme="minorHAnsi" w:cstheme="minorHAnsi"/>
          <w:sz w:val="22"/>
        </w:rPr>
      </w:pPr>
      <w:r w:rsidRPr="00384DC3">
        <w:rPr>
          <w:rFonts w:asciiTheme="minorHAnsi" w:hAnsiTheme="minorHAnsi" w:cstheme="minorHAnsi"/>
          <w:sz w:val="22"/>
        </w:rPr>
        <w:t>W przypadku awarii urządzeń lub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57217404" w14:textId="77777777" w:rsidR="00CB2409" w:rsidRPr="00384DC3" w:rsidRDefault="00187DBC" w:rsidP="0036547D">
      <w:pPr>
        <w:numPr>
          <w:ilvl w:val="0"/>
          <w:numId w:val="116"/>
        </w:numPr>
        <w:spacing w:line="276" w:lineRule="auto"/>
        <w:rPr>
          <w:rFonts w:asciiTheme="minorHAnsi" w:hAnsiTheme="minorHAnsi" w:cstheme="minorHAnsi"/>
          <w:sz w:val="22"/>
        </w:rPr>
      </w:pPr>
      <w:r w:rsidRPr="00384DC3">
        <w:rPr>
          <w:rFonts w:asciiTheme="minorHAnsi" w:hAnsiTheme="minorHAnsi" w:cstheme="minorHAnsi"/>
          <w:sz w:val="22"/>
        </w:rPr>
        <w:t xml:space="preserve">Czas usunięcia awarii przez Wykonawcę wynosi 48 godzin od jej zgłoszenia przez Zamawiającego. </w:t>
      </w:r>
      <w:r w:rsidRPr="00384DC3">
        <w:rPr>
          <w:rFonts w:asciiTheme="minorHAnsi" w:hAnsiTheme="minorHAnsi" w:cstheme="minorHAnsi"/>
          <w:sz w:val="22"/>
        </w:rPr>
        <w:br/>
        <w:t xml:space="preserve">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396CA5E7" w14:textId="77777777" w:rsidR="00CB2409" w:rsidRPr="00384DC3" w:rsidRDefault="00187DBC" w:rsidP="0036547D">
      <w:pPr>
        <w:numPr>
          <w:ilvl w:val="0"/>
          <w:numId w:val="117"/>
        </w:numPr>
        <w:spacing w:line="276" w:lineRule="auto"/>
        <w:rPr>
          <w:rFonts w:asciiTheme="minorHAnsi" w:hAnsiTheme="minorHAnsi" w:cstheme="minorHAnsi"/>
          <w:sz w:val="22"/>
        </w:rPr>
      </w:pPr>
      <w:r w:rsidRPr="00384DC3">
        <w:rPr>
          <w:rFonts w:asciiTheme="minorHAnsi" w:hAnsiTheme="minorHAnsi" w:cstheme="minorHAnsi"/>
          <w:sz w:val="22"/>
        </w:rPr>
        <w:t xml:space="preserve">W przypadku nie usunięcia awarii w terminie określonym w ust. 3 Wykonawca zobowiązuje się do dokonania naprawy nie później niż w ciągu następnych 7 dni oraz dostarczenia w terminie 48 </w:t>
      </w:r>
      <w:r w:rsidRPr="00384DC3">
        <w:rPr>
          <w:rFonts w:asciiTheme="minorHAnsi" w:hAnsiTheme="minorHAnsi" w:cstheme="minorHAnsi"/>
          <w:sz w:val="22"/>
        </w:rPr>
        <w:lastRenderedPageBreak/>
        <w:t>godzin (liczone od daty zgłoszenia o awarii) urządzenia zamiennego o nie gorszych parametrach technicznych bez dodatkowych opłat.</w:t>
      </w:r>
    </w:p>
    <w:p w14:paraId="182570B4" w14:textId="77777777" w:rsidR="00CB2409" w:rsidRPr="00384DC3" w:rsidRDefault="00187DBC" w:rsidP="0036547D">
      <w:pPr>
        <w:numPr>
          <w:ilvl w:val="0"/>
          <w:numId w:val="118"/>
        </w:numPr>
        <w:spacing w:line="276" w:lineRule="auto"/>
        <w:rPr>
          <w:rFonts w:asciiTheme="minorHAnsi" w:hAnsiTheme="minorHAnsi" w:cstheme="minorHAnsi"/>
          <w:sz w:val="22"/>
        </w:rPr>
      </w:pPr>
      <w:r w:rsidRPr="00384DC3">
        <w:rPr>
          <w:rFonts w:asciiTheme="minorHAnsi" w:hAnsiTheme="minorHAnsi" w:cstheme="minorHAnsi"/>
          <w:sz w:val="22"/>
        </w:rPr>
        <w:t>Wykonawca zobowiązuje się do wymiany urządzeń i materiałów na nowe w okresie wskazanym w ust. 1 w przypadku wystąpienia trzech istotnych awarii, których usunięcie związane będzie z wymianą części lub podzespołów – przy trzeciej awarii lub jeśli usunięcie awarii jest niemożliwe. Wymiana powinna nastąpić w ciągu 14 dni roboczych od daty zgłoszenia awarii przez Zamawiającego.</w:t>
      </w:r>
    </w:p>
    <w:p w14:paraId="6F615E70" w14:textId="77777777" w:rsidR="00CB2409" w:rsidRPr="00384DC3" w:rsidRDefault="00187DBC" w:rsidP="0036547D">
      <w:pPr>
        <w:numPr>
          <w:ilvl w:val="0"/>
          <w:numId w:val="119"/>
        </w:numPr>
        <w:spacing w:line="276" w:lineRule="auto"/>
        <w:rPr>
          <w:rFonts w:asciiTheme="minorHAnsi" w:hAnsiTheme="minorHAnsi" w:cstheme="minorHAnsi"/>
          <w:sz w:val="22"/>
        </w:rPr>
      </w:pPr>
      <w:r w:rsidRPr="00384DC3">
        <w:rPr>
          <w:rFonts w:asciiTheme="minorHAnsi" w:hAnsiTheme="minorHAnsi" w:cstheme="minorHAnsi"/>
          <w:sz w:val="22"/>
        </w:rPr>
        <w:t>W przypadku wymiany uszkodzonych urządzeń i materiałów na nowe lub wymiany ich części lub podzespołów w związku z okolicznościami określonymi w ust. 5 oraz w przypadku skorzystania przez Zamawiającego z rękojmi, w stosunku do nowych, wymienionych urządzeń obowiązują warunki gwarancji i serwisu przewidziane w umowie.</w:t>
      </w:r>
    </w:p>
    <w:p w14:paraId="0570DF9C" w14:textId="77777777" w:rsidR="00CB2409" w:rsidRPr="00384DC3" w:rsidRDefault="00187DBC" w:rsidP="0036547D">
      <w:pPr>
        <w:numPr>
          <w:ilvl w:val="0"/>
          <w:numId w:val="120"/>
        </w:numPr>
        <w:spacing w:line="276" w:lineRule="auto"/>
        <w:rPr>
          <w:rFonts w:asciiTheme="minorHAnsi" w:hAnsiTheme="minorHAnsi" w:cstheme="minorHAnsi"/>
          <w:sz w:val="22"/>
        </w:rPr>
      </w:pPr>
      <w:r w:rsidRPr="00384DC3">
        <w:rPr>
          <w:rFonts w:asciiTheme="minorHAnsi" w:hAnsiTheme="minorHAnsi" w:cstheme="minorHAnsi"/>
          <w:sz w:val="22"/>
        </w:rPr>
        <w:t>Przerwy w pracy urządzeń spowodowane naprawami gwarancyjnymi odpowiednio wydłużają okres gwarancji.</w:t>
      </w:r>
    </w:p>
    <w:p w14:paraId="563F0CF5" w14:textId="77777777" w:rsidR="00CB2409" w:rsidRPr="00384DC3" w:rsidRDefault="00187DBC" w:rsidP="0036547D">
      <w:pPr>
        <w:numPr>
          <w:ilvl w:val="0"/>
          <w:numId w:val="121"/>
        </w:numPr>
        <w:spacing w:line="276" w:lineRule="auto"/>
        <w:rPr>
          <w:rFonts w:asciiTheme="minorHAnsi" w:hAnsiTheme="minorHAnsi" w:cstheme="minorHAnsi"/>
          <w:sz w:val="22"/>
        </w:rPr>
      </w:pPr>
      <w:r w:rsidRPr="00384DC3">
        <w:rPr>
          <w:rFonts w:asciiTheme="minorHAnsi" w:hAnsiTheme="minorHAnsi" w:cstheme="minorHAnsi"/>
          <w:sz w:val="22"/>
        </w:rPr>
        <w:t xml:space="preserve">Uprawnienia Zamawiający z tytułu gwarancji nie wyłączają odpowiedzialności Wykonawcy z tytułu rękojmi. </w:t>
      </w:r>
    </w:p>
    <w:p w14:paraId="4BE0F010" w14:textId="77777777" w:rsidR="00CB2409" w:rsidRPr="00384DC3" w:rsidRDefault="00187DBC" w:rsidP="0036547D">
      <w:pPr>
        <w:numPr>
          <w:ilvl w:val="0"/>
          <w:numId w:val="122"/>
        </w:numPr>
        <w:spacing w:line="276" w:lineRule="auto"/>
        <w:rPr>
          <w:rFonts w:asciiTheme="minorHAnsi" w:hAnsiTheme="minorHAnsi" w:cstheme="minorHAnsi"/>
          <w:sz w:val="22"/>
        </w:rPr>
      </w:pPr>
      <w:r w:rsidRPr="00384DC3">
        <w:rPr>
          <w:rFonts w:asciiTheme="minorHAnsi" w:hAnsiTheme="minorHAnsi" w:cstheme="minorHAnsi"/>
          <w:sz w:val="22"/>
        </w:rPr>
        <w:t>W przypadku niewykonania obowiązków określonych w niniejszym paragrafie</w:t>
      </w:r>
      <w:r w:rsidRPr="00384DC3">
        <w:rPr>
          <w:rFonts w:asciiTheme="minorHAnsi" w:hAnsiTheme="minorHAnsi" w:cstheme="minorHAnsi"/>
          <w:b/>
          <w:color w:val="0070C0"/>
          <w:sz w:val="22"/>
        </w:rPr>
        <w:t xml:space="preserve"> </w:t>
      </w:r>
      <w:r w:rsidRPr="00384DC3">
        <w:rPr>
          <w:rFonts w:asciiTheme="minorHAnsi" w:hAnsiTheme="minorHAnsi" w:cstheme="minorHAnsi"/>
          <w:sz w:val="22"/>
        </w:rPr>
        <w:t>Zamawiający ma prawo zlecić usunięcie awarii na koszt i ryzyko Wykonawcy – bez upoważnienia sądu.</w:t>
      </w:r>
    </w:p>
    <w:p w14:paraId="0F668695" w14:textId="77777777" w:rsidR="00CB2409" w:rsidRPr="00384DC3" w:rsidRDefault="00187DBC" w:rsidP="0036547D">
      <w:pPr>
        <w:numPr>
          <w:ilvl w:val="0"/>
          <w:numId w:val="123"/>
        </w:numPr>
        <w:spacing w:line="276" w:lineRule="auto"/>
        <w:rPr>
          <w:rFonts w:asciiTheme="minorHAnsi" w:hAnsiTheme="minorHAnsi" w:cstheme="minorHAnsi"/>
          <w:sz w:val="22"/>
        </w:rPr>
      </w:pPr>
      <w:r w:rsidRPr="00384DC3">
        <w:rPr>
          <w:rFonts w:asciiTheme="minorHAnsi" w:hAnsiTheme="minorHAnsi" w:cstheme="minorHAnsi"/>
          <w:sz w:val="22"/>
        </w:rPr>
        <w:t xml:space="preserve">Wykonawca zobowiązany jest do wykonania przeglądów okresowych 1 raz w roku w okresie obowiązywania gwarancji lub częściej jeżeli wynika to ze specyfiki danego urządzenia. </w:t>
      </w:r>
    </w:p>
    <w:p w14:paraId="6FDC0CDC" w14:textId="77777777" w:rsidR="007D28BD" w:rsidRPr="00384DC3" w:rsidRDefault="007D28BD" w:rsidP="00FE28A9">
      <w:pPr>
        <w:keepLines/>
        <w:widowControl w:val="0"/>
        <w:spacing w:line="276" w:lineRule="auto"/>
        <w:jc w:val="center"/>
        <w:rPr>
          <w:rFonts w:asciiTheme="minorHAnsi" w:hAnsiTheme="minorHAnsi" w:cstheme="minorHAnsi"/>
          <w:b/>
          <w:bCs/>
          <w:sz w:val="22"/>
        </w:rPr>
      </w:pPr>
    </w:p>
    <w:p w14:paraId="6E741489" w14:textId="77777777"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IX. ODSTĄPIENIE OD UMOWY</w:t>
      </w:r>
    </w:p>
    <w:p w14:paraId="7644BFFB" w14:textId="77777777" w:rsidR="00CB2409" w:rsidRPr="00384DC3" w:rsidRDefault="00187DBC" w:rsidP="00FE28A9">
      <w:pPr>
        <w:keepLines/>
        <w:widowControl w:val="0"/>
        <w:spacing w:line="276" w:lineRule="auto"/>
        <w:jc w:val="center"/>
        <w:rPr>
          <w:rFonts w:asciiTheme="minorHAnsi" w:hAnsiTheme="minorHAnsi" w:cstheme="minorHAnsi"/>
          <w:b/>
          <w:bCs/>
          <w:color w:val="000000"/>
          <w:sz w:val="22"/>
        </w:rPr>
      </w:pPr>
      <w:r w:rsidRPr="00384DC3">
        <w:rPr>
          <w:rFonts w:asciiTheme="minorHAnsi" w:hAnsiTheme="minorHAnsi" w:cstheme="minorHAnsi"/>
          <w:b/>
          <w:bCs/>
          <w:color w:val="000000"/>
          <w:sz w:val="22"/>
        </w:rPr>
        <w:t>§ 2</w:t>
      </w:r>
      <w:r w:rsidR="00C40C79">
        <w:rPr>
          <w:rFonts w:asciiTheme="minorHAnsi" w:hAnsiTheme="minorHAnsi" w:cstheme="minorHAnsi"/>
          <w:b/>
          <w:bCs/>
          <w:color w:val="000000"/>
          <w:sz w:val="22"/>
        </w:rPr>
        <w:t>1</w:t>
      </w:r>
    </w:p>
    <w:p w14:paraId="4685F5E5" w14:textId="77777777" w:rsidR="00CB2409" w:rsidRPr="00384DC3" w:rsidRDefault="00187DBC" w:rsidP="0036547D">
      <w:pPr>
        <w:pStyle w:val="Tekstpodstawowy"/>
        <w:numPr>
          <w:ilvl w:val="0"/>
          <w:numId w:val="124"/>
        </w:numPr>
        <w:tabs>
          <w:tab w:val="clear" w:pos="720"/>
          <w:tab w:val="left" w:pos="426"/>
        </w:tabs>
        <w:suppressAutoHyphens w:val="0"/>
        <w:spacing w:line="276" w:lineRule="auto"/>
        <w:ind w:left="426" w:hanging="426"/>
        <w:jc w:val="both"/>
        <w:rPr>
          <w:rFonts w:asciiTheme="minorHAnsi" w:hAnsiTheme="minorHAnsi" w:cstheme="minorHAnsi"/>
          <w:bCs/>
          <w:sz w:val="22"/>
          <w:szCs w:val="22"/>
        </w:rPr>
      </w:pPr>
      <w:r w:rsidRPr="00384DC3">
        <w:rPr>
          <w:rFonts w:asciiTheme="minorHAnsi" w:hAnsiTheme="minorHAnsi" w:cstheme="minorHAnsi"/>
          <w:bCs/>
          <w:iCs/>
          <w:sz w:val="22"/>
          <w:szCs w:val="22"/>
        </w:rPr>
        <w:t xml:space="preserve">Zamawiającemu </w:t>
      </w:r>
      <w:r w:rsidRPr="00384DC3">
        <w:rPr>
          <w:rFonts w:asciiTheme="minorHAnsi" w:hAnsiTheme="minorHAnsi" w:cstheme="minorHAnsi"/>
          <w:sz w:val="22"/>
          <w:szCs w:val="22"/>
        </w:rPr>
        <w:t>w terminie 30 dni od powzięcia wiadomości o zdarzeniu stanowiącym podstawę odstąpienia (oprócz pkt 3-4</w:t>
      </w:r>
      <w:r w:rsidRPr="00384DC3">
        <w:rPr>
          <w:rFonts w:asciiTheme="minorHAnsi" w:hAnsiTheme="minorHAnsi" w:cstheme="minorHAnsi"/>
          <w:bCs/>
          <w:sz w:val="22"/>
          <w:szCs w:val="22"/>
        </w:rPr>
        <w:t>)</w:t>
      </w:r>
      <w:r w:rsidRPr="00384DC3">
        <w:rPr>
          <w:rFonts w:asciiTheme="minorHAnsi" w:hAnsiTheme="minorHAnsi" w:cstheme="minorHAnsi"/>
          <w:bCs/>
          <w:iCs/>
          <w:sz w:val="22"/>
          <w:szCs w:val="22"/>
        </w:rPr>
        <w:t xml:space="preserve"> – poza przypadkami określonymi w kodeksie cywilnym - </w:t>
      </w:r>
      <w:r w:rsidRPr="00384DC3">
        <w:rPr>
          <w:rFonts w:asciiTheme="minorHAnsi" w:hAnsiTheme="minorHAnsi" w:cstheme="minorHAnsi"/>
          <w:sz w:val="22"/>
          <w:szCs w:val="22"/>
        </w:rPr>
        <w:t xml:space="preserve"> </w:t>
      </w:r>
      <w:r w:rsidRPr="00384DC3">
        <w:rPr>
          <w:rFonts w:asciiTheme="minorHAnsi" w:hAnsiTheme="minorHAnsi" w:cstheme="minorHAnsi"/>
          <w:bCs/>
          <w:iCs/>
          <w:sz w:val="22"/>
          <w:szCs w:val="22"/>
        </w:rPr>
        <w:t>przysługuje prawo do odstąpienia od Umowy w całości lub w części niewykonanej w sytuacji kiedy:</w:t>
      </w:r>
    </w:p>
    <w:p w14:paraId="1C3739D2" w14:textId="77777777" w:rsidR="00CB2409" w:rsidRPr="00384DC3" w:rsidRDefault="00187DBC" w:rsidP="0036547D">
      <w:pPr>
        <w:pStyle w:val="Tekstpodstawowy"/>
        <w:numPr>
          <w:ilvl w:val="1"/>
          <w:numId w:val="125"/>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zostanie zgłoszona likwidacja lub rozwiązanie firmy,</w:t>
      </w:r>
    </w:p>
    <w:p w14:paraId="0DB1E8C9" w14:textId="77777777" w:rsidR="00CB2409" w:rsidRPr="00384DC3" w:rsidRDefault="00187DBC" w:rsidP="0036547D">
      <w:pPr>
        <w:pStyle w:val="Tekstpodstawowy"/>
        <w:numPr>
          <w:ilvl w:val="1"/>
          <w:numId w:val="126"/>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zostanie wydany nakaz zajęcia majątku Wykonawcy,</w:t>
      </w:r>
      <w:r w:rsidRPr="00384DC3">
        <w:rPr>
          <w:rFonts w:asciiTheme="minorHAnsi" w:hAnsiTheme="minorHAnsi" w:cstheme="minorHAnsi"/>
          <w:sz w:val="22"/>
          <w:szCs w:val="22"/>
        </w:rPr>
        <w:t xml:space="preserve"> </w:t>
      </w:r>
    </w:p>
    <w:p w14:paraId="7D3C2309" w14:textId="77777777" w:rsidR="00CB2409" w:rsidRPr="00384DC3" w:rsidRDefault="00187DBC" w:rsidP="0036547D">
      <w:pPr>
        <w:pStyle w:val="Tekstpodstawowy"/>
        <w:numPr>
          <w:ilvl w:val="1"/>
          <w:numId w:val="127"/>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 xml:space="preserve">Wykonawca nie rozpoczął wykonywania robót budowlanych lub ich części lub przerwał </w:t>
      </w:r>
      <w:r w:rsidR="00384DC3" w:rsidRPr="00384DC3">
        <w:rPr>
          <w:rFonts w:asciiTheme="minorHAnsi" w:hAnsiTheme="minorHAnsi" w:cstheme="minorHAnsi"/>
          <w:bCs/>
          <w:iCs/>
          <w:sz w:val="22"/>
          <w:szCs w:val="22"/>
        </w:rPr>
        <w:t>realizację</w:t>
      </w:r>
      <w:r w:rsidRPr="00384DC3">
        <w:rPr>
          <w:rFonts w:asciiTheme="minorHAnsi" w:hAnsiTheme="minorHAnsi" w:cstheme="minorHAnsi"/>
          <w:bCs/>
          <w:iCs/>
          <w:sz w:val="22"/>
          <w:szCs w:val="22"/>
        </w:rPr>
        <w:t xml:space="preserve"> Umowy i jej nie realizuje przez okres dłuższy niż 14 dni, </w:t>
      </w:r>
    </w:p>
    <w:p w14:paraId="0718FD12" w14:textId="77777777" w:rsidR="00CB2409" w:rsidRPr="00384DC3" w:rsidRDefault="00187DBC" w:rsidP="0036547D">
      <w:pPr>
        <w:pStyle w:val="Tekstpodstawowy"/>
        <w:numPr>
          <w:ilvl w:val="1"/>
          <w:numId w:val="128"/>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 xml:space="preserve">Wykonawca wykonuje roboty niezgodnie z Umową, a w szczególności z dokumentacją techniczną, i pomimo wezwania przez Zamawiającego – nie rozpoczął w terminie 7 dni od wezwania przez Zamawiającego wykonywania robót zgodnie z Umową, </w:t>
      </w:r>
    </w:p>
    <w:p w14:paraId="64B1451F" w14:textId="77777777" w:rsidR="00CB2409" w:rsidRPr="00384DC3" w:rsidRDefault="00187DBC" w:rsidP="0036547D">
      <w:pPr>
        <w:pStyle w:val="Tekstpodstawowy"/>
        <w:numPr>
          <w:ilvl w:val="1"/>
          <w:numId w:val="129"/>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zajdzie okoliczność określona w §</w:t>
      </w:r>
      <w:r w:rsidR="00305603">
        <w:rPr>
          <w:rFonts w:asciiTheme="minorHAnsi" w:hAnsiTheme="minorHAnsi" w:cstheme="minorHAnsi"/>
          <w:bCs/>
          <w:iCs/>
          <w:sz w:val="22"/>
          <w:szCs w:val="22"/>
        </w:rPr>
        <w:t xml:space="preserve"> </w:t>
      </w:r>
      <w:r w:rsidRPr="00384DC3">
        <w:rPr>
          <w:rFonts w:asciiTheme="minorHAnsi" w:hAnsiTheme="minorHAnsi" w:cstheme="minorHAnsi"/>
          <w:bCs/>
          <w:iCs/>
          <w:sz w:val="22"/>
          <w:szCs w:val="22"/>
        </w:rPr>
        <w:t>15 ust. 6 pkt 2 Umowy,</w:t>
      </w:r>
    </w:p>
    <w:p w14:paraId="7FB5AF31" w14:textId="77777777" w:rsidR="00CB2409" w:rsidRPr="00384DC3" w:rsidRDefault="00187DBC" w:rsidP="0036547D">
      <w:pPr>
        <w:pStyle w:val="Tekstpodstawowy"/>
        <w:numPr>
          <w:ilvl w:val="1"/>
          <w:numId w:val="130"/>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
          <w:iCs/>
          <w:strike/>
          <w:color w:val="FF0000"/>
          <w:sz w:val="22"/>
          <w:szCs w:val="22"/>
        </w:rPr>
      </w:pPr>
      <w:r w:rsidRPr="00384DC3">
        <w:rPr>
          <w:rFonts w:asciiTheme="minorHAnsi" w:hAnsiTheme="minorHAnsi" w:cstheme="minorHAnsi"/>
          <w:bCs/>
          <w:iCs/>
          <w:sz w:val="22"/>
          <w:szCs w:val="22"/>
        </w:rPr>
        <w:t>nastąpi inne rażące naruszenie przez Wykonawcę obowiązków wynikających z Umowy lub  przepisów prawa,</w:t>
      </w:r>
      <w:r w:rsidRPr="00384DC3">
        <w:rPr>
          <w:rFonts w:asciiTheme="minorHAnsi" w:hAnsiTheme="minorHAnsi" w:cstheme="minorHAnsi"/>
          <w:sz w:val="22"/>
          <w:szCs w:val="22"/>
        </w:rPr>
        <w:t xml:space="preserve"> </w:t>
      </w:r>
    </w:p>
    <w:p w14:paraId="780EF172" w14:textId="77777777" w:rsidR="00CB2409" w:rsidRPr="00384DC3" w:rsidRDefault="00187DBC" w:rsidP="0036547D">
      <w:pPr>
        <w:pStyle w:val="Tekstpodstawowy"/>
        <w:numPr>
          <w:ilvl w:val="1"/>
          <w:numId w:val="131"/>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 xml:space="preserve">w przypadku zaistnienia istotnej zmiany okoliczności powodującej, że wykonanie Umowy nie leży w interesie publicznym czego nie można było przewidzieć w chwili zawarcia Umowy, </w:t>
      </w:r>
    </w:p>
    <w:p w14:paraId="70518BFC" w14:textId="3679F1B2" w:rsidR="00CB2409" w:rsidRPr="00460E3F" w:rsidRDefault="00187DBC" w:rsidP="0036547D">
      <w:pPr>
        <w:pStyle w:val="Tekstpodstawowy"/>
        <w:numPr>
          <w:ilvl w:val="1"/>
          <w:numId w:val="132"/>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 xml:space="preserve">zajdzie okoliczność określona </w:t>
      </w:r>
      <w:r w:rsidRPr="00460E3F">
        <w:rPr>
          <w:rFonts w:asciiTheme="minorHAnsi" w:hAnsiTheme="minorHAnsi" w:cstheme="minorHAnsi"/>
          <w:bCs/>
          <w:iCs/>
          <w:sz w:val="22"/>
          <w:szCs w:val="22"/>
        </w:rPr>
        <w:t xml:space="preserve">w </w:t>
      </w:r>
      <w:r w:rsidRPr="001E71C0">
        <w:rPr>
          <w:rFonts w:asciiTheme="minorHAnsi" w:hAnsiTheme="minorHAnsi" w:cstheme="minorHAnsi"/>
          <w:bCs/>
          <w:iCs/>
          <w:sz w:val="22"/>
          <w:szCs w:val="22"/>
        </w:rPr>
        <w:t>§</w:t>
      </w:r>
      <w:r w:rsidR="00305603" w:rsidRPr="001E71C0">
        <w:rPr>
          <w:rFonts w:asciiTheme="minorHAnsi" w:hAnsiTheme="minorHAnsi" w:cstheme="minorHAnsi"/>
          <w:bCs/>
          <w:iCs/>
          <w:sz w:val="22"/>
          <w:szCs w:val="22"/>
        </w:rPr>
        <w:t xml:space="preserve"> </w:t>
      </w:r>
      <w:r w:rsidRPr="001E71C0">
        <w:rPr>
          <w:rFonts w:asciiTheme="minorHAnsi" w:hAnsiTheme="minorHAnsi" w:cstheme="minorHAnsi"/>
          <w:bCs/>
          <w:iCs/>
          <w:sz w:val="22"/>
          <w:szCs w:val="22"/>
        </w:rPr>
        <w:t>2</w:t>
      </w:r>
      <w:r w:rsidR="00C40C79" w:rsidRPr="001E71C0">
        <w:rPr>
          <w:rFonts w:asciiTheme="minorHAnsi" w:hAnsiTheme="minorHAnsi" w:cstheme="minorHAnsi"/>
          <w:bCs/>
          <w:iCs/>
          <w:sz w:val="22"/>
          <w:szCs w:val="22"/>
        </w:rPr>
        <w:t>7</w:t>
      </w:r>
      <w:r w:rsidRPr="001E71C0">
        <w:rPr>
          <w:rFonts w:asciiTheme="minorHAnsi" w:hAnsiTheme="minorHAnsi" w:cstheme="minorHAnsi"/>
          <w:bCs/>
          <w:iCs/>
          <w:sz w:val="22"/>
          <w:szCs w:val="22"/>
        </w:rPr>
        <w:t xml:space="preserve"> ust</w:t>
      </w:r>
      <w:r w:rsidR="00460E3F" w:rsidRPr="001E71C0">
        <w:rPr>
          <w:rFonts w:asciiTheme="minorHAnsi" w:hAnsiTheme="minorHAnsi" w:cstheme="minorHAnsi"/>
          <w:bCs/>
          <w:iCs/>
          <w:sz w:val="22"/>
          <w:szCs w:val="22"/>
        </w:rPr>
        <w:t>.</w:t>
      </w:r>
      <w:r w:rsidRPr="001E71C0">
        <w:rPr>
          <w:rFonts w:asciiTheme="minorHAnsi" w:hAnsiTheme="minorHAnsi" w:cstheme="minorHAnsi"/>
          <w:bCs/>
          <w:iCs/>
          <w:sz w:val="22"/>
          <w:szCs w:val="22"/>
        </w:rPr>
        <w:t xml:space="preserve"> 7,</w:t>
      </w:r>
    </w:p>
    <w:p w14:paraId="03744035" w14:textId="77777777" w:rsidR="00CB2409" w:rsidRPr="00384DC3" w:rsidRDefault="00187DBC" w:rsidP="0036547D">
      <w:pPr>
        <w:pStyle w:val="Tekstpodstawowy"/>
        <w:numPr>
          <w:ilvl w:val="1"/>
          <w:numId w:val="133"/>
        </w:numPr>
        <w:tabs>
          <w:tab w:val="clear" w:pos="644"/>
          <w:tab w:val="num"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Zamawiający wielokrotnie dokonywał bezpośredniej zapłaty podwykonawcy lub dalszemu podwykonawcy lub dokonywał bezpośrednich zapłata na sumę większą niż 5% wartości umowy.</w:t>
      </w:r>
    </w:p>
    <w:p w14:paraId="1DCFD5E5" w14:textId="77777777" w:rsidR="00CB2409" w:rsidRPr="00384DC3" w:rsidRDefault="00187DBC" w:rsidP="0036547D">
      <w:pPr>
        <w:pStyle w:val="Tekstpodstawowy"/>
        <w:numPr>
          <w:ilvl w:val="0"/>
          <w:numId w:val="134"/>
        </w:numPr>
        <w:suppressAutoHyphens w:val="0"/>
        <w:spacing w:line="276" w:lineRule="auto"/>
        <w:ind w:left="426" w:hanging="426"/>
        <w:jc w:val="both"/>
        <w:rPr>
          <w:rFonts w:asciiTheme="minorHAnsi" w:hAnsiTheme="minorHAnsi" w:cstheme="minorHAnsi"/>
          <w:bCs/>
          <w:iCs/>
          <w:strike/>
          <w:sz w:val="22"/>
          <w:szCs w:val="22"/>
        </w:rPr>
      </w:pPr>
      <w:r w:rsidRPr="00384DC3">
        <w:rPr>
          <w:rFonts w:asciiTheme="minorHAnsi" w:hAnsiTheme="minorHAnsi" w:cstheme="minorHAnsi"/>
          <w:bCs/>
          <w:iCs/>
          <w:sz w:val="22"/>
          <w:szCs w:val="22"/>
        </w:rPr>
        <w:t>W przypadku zaistnienia okoliczności opisanych w ust. 1, obowiązują kary umowne przewidziane w §</w:t>
      </w:r>
      <w:r w:rsidR="00305603">
        <w:rPr>
          <w:rFonts w:asciiTheme="minorHAnsi" w:hAnsiTheme="minorHAnsi" w:cstheme="minorHAnsi"/>
          <w:bCs/>
          <w:iCs/>
          <w:sz w:val="22"/>
          <w:szCs w:val="22"/>
        </w:rPr>
        <w:t xml:space="preserve"> </w:t>
      </w:r>
      <w:r w:rsidRPr="00384DC3">
        <w:rPr>
          <w:rFonts w:asciiTheme="minorHAnsi" w:hAnsiTheme="minorHAnsi" w:cstheme="minorHAnsi"/>
          <w:bCs/>
          <w:iCs/>
          <w:sz w:val="22"/>
          <w:szCs w:val="22"/>
        </w:rPr>
        <w:t>2</w:t>
      </w:r>
      <w:r w:rsidR="00C40C79">
        <w:rPr>
          <w:rFonts w:asciiTheme="minorHAnsi" w:hAnsiTheme="minorHAnsi" w:cstheme="minorHAnsi"/>
          <w:bCs/>
          <w:iCs/>
          <w:sz w:val="22"/>
          <w:szCs w:val="22"/>
        </w:rPr>
        <w:t>2</w:t>
      </w:r>
      <w:r w:rsidRPr="00384DC3">
        <w:rPr>
          <w:rFonts w:asciiTheme="minorHAnsi" w:hAnsiTheme="minorHAnsi" w:cstheme="minorHAnsi"/>
          <w:bCs/>
          <w:iCs/>
          <w:sz w:val="22"/>
          <w:szCs w:val="22"/>
        </w:rPr>
        <w:t>.</w:t>
      </w:r>
    </w:p>
    <w:p w14:paraId="494D8536" w14:textId="77777777" w:rsidR="00CB2409" w:rsidRPr="00384DC3" w:rsidRDefault="00187DBC" w:rsidP="0036547D">
      <w:pPr>
        <w:pStyle w:val="Tekstpodstawowy"/>
        <w:numPr>
          <w:ilvl w:val="0"/>
          <w:numId w:val="135"/>
        </w:numPr>
        <w:suppressAutoHyphens w:val="0"/>
        <w:spacing w:line="276" w:lineRule="auto"/>
        <w:ind w:left="426" w:hanging="426"/>
        <w:jc w:val="both"/>
        <w:rPr>
          <w:rFonts w:asciiTheme="minorHAnsi" w:hAnsiTheme="minorHAnsi" w:cstheme="minorHAnsi"/>
          <w:bCs/>
          <w:iCs/>
          <w:strike/>
          <w:sz w:val="22"/>
          <w:szCs w:val="22"/>
        </w:rPr>
      </w:pPr>
      <w:r w:rsidRPr="00384DC3">
        <w:rPr>
          <w:rFonts w:asciiTheme="minorHAnsi" w:hAnsiTheme="minorHAnsi" w:cstheme="minorHAnsi"/>
          <w:bCs/>
          <w:iCs/>
          <w:sz w:val="22"/>
          <w:szCs w:val="22"/>
        </w:rPr>
        <w:lastRenderedPageBreak/>
        <w:t>Odstąpienie od Umowy następuje w formie pisemnej pod rygorem nieważności.</w:t>
      </w:r>
    </w:p>
    <w:p w14:paraId="3DFC4C59" w14:textId="77777777" w:rsidR="00CB2409" w:rsidRPr="00384DC3" w:rsidRDefault="00187DBC" w:rsidP="0036547D">
      <w:pPr>
        <w:pStyle w:val="Tekstpodstawowy"/>
        <w:numPr>
          <w:ilvl w:val="0"/>
          <w:numId w:val="136"/>
        </w:numPr>
        <w:suppressAutoHyphens w:val="0"/>
        <w:spacing w:line="276" w:lineRule="auto"/>
        <w:ind w:left="426" w:hanging="426"/>
        <w:jc w:val="both"/>
        <w:rPr>
          <w:rFonts w:asciiTheme="minorHAnsi" w:hAnsiTheme="minorHAnsi" w:cstheme="minorHAnsi"/>
          <w:bCs/>
          <w:iCs/>
          <w:sz w:val="22"/>
          <w:szCs w:val="22"/>
        </w:rPr>
      </w:pPr>
      <w:r w:rsidRPr="00384DC3">
        <w:rPr>
          <w:rFonts w:asciiTheme="minorHAnsi" w:hAnsiTheme="minorHAnsi" w:cstheme="minorHAnsi"/>
          <w:bCs/>
          <w:iCs/>
          <w:sz w:val="22"/>
          <w:szCs w:val="22"/>
        </w:rPr>
        <w:t>W wypadku odstąpienia od Umowy, Wykonawcę i Zamawiającego obciążają następujące obowiązki szczegółowe:</w:t>
      </w:r>
    </w:p>
    <w:p w14:paraId="1309C31C" w14:textId="77777777" w:rsidR="00CB2409" w:rsidRPr="00384DC3" w:rsidRDefault="00187DBC" w:rsidP="0036547D">
      <w:pPr>
        <w:pStyle w:val="Tekstpodstawowy"/>
        <w:numPr>
          <w:ilvl w:val="0"/>
          <w:numId w:val="137"/>
        </w:numPr>
        <w:tabs>
          <w:tab w:val="clear" w:pos="720"/>
          <w:tab w:val="left"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w terminie 10 dni od daty odstąpienia od Umowy Wykonawca przy udziale Zamawiającego sporządzi szczegółowy protokół inwentaryzacji robót w toku, wg stanu na dzień odstąpienia,</w:t>
      </w:r>
    </w:p>
    <w:p w14:paraId="788EB54D" w14:textId="77777777" w:rsidR="00CB2409" w:rsidRPr="00384DC3" w:rsidRDefault="00187DBC" w:rsidP="0036547D">
      <w:pPr>
        <w:pStyle w:val="Tekstpodstawowy"/>
        <w:numPr>
          <w:ilvl w:val="0"/>
          <w:numId w:val="138"/>
        </w:numPr>
        <w:tabs>
          <w:tab w:val="clear" w:pos="720"/>
          <w:tab w:val="left"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Wykonawca zabezpieczy przerwane roboty do momentu przekazania terenu budowy Zamawiającemu,</w:t>
      </w:r>
    </w:p>
    <w:p w14:paraId="15CE4AA7" w14:textId="77777777" w:rsidR="00CB2409" w:rsidRPr="00384DC3" w:rsidRDefault="00187DBC" w:rsidP="0036547D">
      <w:pPr>
        <w:pStyle w:val="Tekstpodstawowy"/>
        <w:numPr>
          <w:ilvl w:val="0"/>
          <w:numId w:val="139"/>
        </w:numPr>
        <w:tabs>
          <w:tab w:val="clear" w:pos="720"/>
          <w:tab w:val="left"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Wykonawca niezwłocznie zgłosi Zamawiającemu gotowość odbioru robót przerwanych oraz zabezpieczających, jeżeli odstąpienie od Umowy nastąpiło z przyczyn, za które odpowiada Wykonawca,</w:t>
      </w:r>
    </w:p>
    <w:p w14:paraId="2612AFED" w14:textId="77777777" w:rsidR="00CB2409" w:rsidRPr="00384DC3" w:rsidRDefault="00187DBC" w:rsidP="0036547D">
      <w:pPr>
        <w:pStyle w:val="Tekstpodstawowy"/>
        <w:numPr>
          <w:ilvl w:val="0"/>
          <w:numId w:val="140"/>
        </w:numPr>
        <w:tabs>
          <w:tab w:val="clear" w:pos="720"/>
          <w:tab w:val="left" w:pos="851"/>
        </w:tabs>
        <w:suppressAutoHyphens w:val="0"/>
        <w:overflowPunct w:val="0"/>
        <w:spacing w:line="276" w:lineRule="auto"/>
        <w:ind w:left="851" w:hanging="425"/>
        <w:jc w:val="both"/>
        <w:textAlignment w:val="baseline"/>
        <w:rPr>
          <w:rFonts w:asciiTheme="minorHAnsi" w:hAnsiTheme="minorHAnsi" w:cstheme="minorHAnsi"/>
          <w:bCs/>
          <w:iCs/>
          <w:sz w:val="22"/>
          <w:szCs w:val="22"/>
        </w:rPr>
      </w:pPr>
      <w:r w:rsidRPr="00384DC3">
        <w:rPr>
          <w:rFonts w:asciiTheme="minorHAnsi" w:hAnsiTheme="minorHAnsi" w:cstheme="minorHAnsi"/>
          <w:bCs/>
          <w:iCs/>
          <w:sz w:val="22"/>
          <w:szCs w:val="22"/>
        </w:rPr>
        <w:t>najpóźniej w ciągu 20 dni od daty odstąpienia Wykonawca usunie z terenu budowy urządzenia zaplecza przez niego dostarczone bądź wzniesione,</w:t>
      </w:r>
    </w:p>
    <w:p w14:paraId="35F3E6F9" w14:textId="77777777" w:rsidR="00CB2409" w:rsidRPr="00384DC3" w:rsidRDefault="00187DBC" w:rsidP="0036547D">
      <w:pPr>
        <w:pStyle w:val="Tekstpodstawowy"/>
        <w:numPr>
          <w:ilvl w:val="0"/>
          <w:numId w:val="141"/>
        </w:numPr>
        <w:tabs>
          <w:tab w:val="clear" w:pos="720"/>
          <w:tab w:val="left" w:pos="851"/>
        </w:tabs>
        <w:suppressAutoHyphens w:val="0"/>
        <w:overflowPunct w:val="0"/>
        <w:spacing w:line="276" w:lineRule="auto"/>
        <w:ind w:left="851" w:hanging="425"/>
        <w:jc w:val="both"/>
        <w:textAlignment w:val="baseline"/>
        <w:rPr>
          <w:rFonts w:asciiTheme="minorHAnsi" w:hAnsiTheme="minorHAnsi" w:cstheme="minorHAnsi"/>
          <w:bCs/>
          <w:iCs/>
          <w:strike/>
          <w:sz w:val="22"/>
          <w:szCs w:val="22"/>
        </w:rPr>
      </w:pPr>
      <w:r w:rsidRPr="00384DC3">
        <w:rPr>
          <w:rFonts w:asciiTheme="minorHAnsi" w:hAnsiTheme="minorHAnsi" w:cstheme="minorHAnsi"/>
          <w:sz w:val="22"/>
          <w:szCs w:val="22"/>
        </w:rPr>
        <w:t>w razie odstąpienia od Umowy, Zamawiający obowiązany jest do dokonania odbioru robót przerwanych i do zapłaty wynagrodzenia za roboty wykonane, wg stanu na dzień odstąpienia, bez zwrotu za nakłady poniesione na przyszłe wykonanie Przedmiotu Umowy</w:t>
      </w:r>
    </w:p>
    <w:p w14:paraId="68F0AA0F" w14:textId="77777777" w:rsidR="00CB2409" w:rsidRPr="00384DC3" w:rsidRDefault="00187DBC" w:rsidP="0036547D">
      <w:pPr>
        <w:pStyle w:val="Tekstpodstawowy"/>
        <w:numPr>
          <w:ilvl w:val="0"/>
          <w:numId w:val="142"/>
        </w:numPr>
        <w:tabs>
          <w:tab w:val="clear" w:pos="720"/>
          <w:tab w:val="left" w:pos="851"/>
        </w:tabs>
        <w:suppressAutoHyphens w:val="0"/>
        <w:overflowPunct w:val="0"/>
        <w:spacing w:line="276" w:lineRule="auto"/>
        <w:ind w:left="851" w:hanging="425"/>
        <w:textAlignment w:val="baseline"/>
        <w:rPr>
          <w:rFonts w:asciiTheme="minorHAnsi" w:hAnsiTheme="minorHAnsi" w:cstheme="minorHAnsi"/>
          <w:bCs/>
          <w:iCs/>
          <w:strike/>
          <w:sz w:val="22"/>
          <w:szCs w:val="22"/>
        </w:rPr>
      </w:pPr>
      <w:r w:rsidRPr="00384DC3">
        <w:rPr>
          <w:rFonts w:asciiTheme="minorHAnsi" w:hAnsiTheme="minorHAnsi" w:cstheme="minorHAnsi"/>
          <w:bCs/>
          <w:iCs/>
          <w:sz w:val="22"/>
          <w:szCs w:val="22"/>
        </w:rPr>
        <w:t>zapłaty kar umownych zgodnie z §</w:t>
      </w:r>
      <w:r w:rsidR="00305603">
        <w:rPr>
          <w:rFonts w:asciiTheme="minorHAnsi" w:hAnsiTheme="minorHAnsi" w:cstheme="minorHAnsi"/>
          <w:bCs/>
          <w:iCs/>
          <w:sz w:val="22"/>
          <w:szCs w:val="22"/>
        </w:rPr>
        <w:t xml:space="preserve"> </w:t>
      </w:r>
      <w:r w:rsidRPr="00384DC3">
        <w:rPr>
          <w:rFonts w:asciiTheme="minorHAnsi" w:hAnsiTheme="minorHAnsi" w:cstheme="minorHAnsi"/>
          <w:bCs/>
          <w:iCs/>
          <w:sz w:val="22"/>
          <w:szCs w:val="22"/>
        </w:rPr>
        <w:t>2</w:t>
      </w:r>
      <w:r w:rsidR="00C40C79">
        <w:rPr>
          <w:rFonts w:asciiTheme="minorHAnsi" w:hAnsiTheme="minorHAnsi" w:cstheme="minorHAnsi"/>
          <w:bCs/>
          <w:iCs/>
          <w:sz w:val="22"/>
          <w:szCs w:val="22"/>
        </w:rPr>
        <w:t>2</w:t>
      </w:r>
      <w:r w:rsidRPr="00384DC3">
        <w:rPr>
          <w:rFonts w:asciiTheme="minorHAnsi" w:hAnsiTheme="minorHAnsi" w:cstheme="minorHAnsi"/>
          <w:bCs/>
          <w:iCs/>
          <w:sz w:val="22"/>
          <w:szCs w:val="22"/>
        </w:rPr>
        <w:t>.</w:t>
      </w:r>
    </w:p>
    <w:p w14:paraId="73B8E5DA" w14:textId="77777777" w:rsidR="00CB2409" w:rsidRDefault="00CB2409" w:rsidP="00FE28A9">
      <w:pPr>
        <w:pStyle w:val="Tekstpodstawowy"/>
        <w:suppressAutoHyphens w:val="0"/>
        <w:overflowPunct w:val="0"/>
        <w:spacing w:line="276" w:lineRule="auto"/>
        <w:ind w:left="851"/>
        <w:textAlignment w:val="baseline"/>
        <w:rPr>
          <w:rFonts w:asciiTheme="minorHAnsi" w:hAnsiTheme="minorHAnsi" w:cstheme="minorHAnsi"/>
          <w:bCs/>
          <w:iCs/>
          <w:strike/>
          <w:sz w:val="22"/>
          <w:szCs w:val="22"/>
        </w:rPr>
      </w:pPr>
    </w:p>
    <w:p w14:paraId="1756C553" w14:textId="77777777" w:rsidR="00CB2409" w:rsidRPr="00384DC3" w:rsidRDefault="00187DBC" w:rsidP="00FE28A9">
      <w:pPr>
        <w:pStyle w:val="Nagwek2"/>
        <w:tabs>
          <w:tab w:val="left" w:pos="0"/>
        </w:tabs>
        <w:spacing w:line="276" w:lineRule="auto"/>
        <w:jc w:val="center"/>
        <w:rPr>
          <w:rFonts w:asciiTheme="minorHAnsi" w:hAnsiTheme="minorHAnsi" w:cstheme="minorHAnsi"/>
          <w:b/>
          <w:iCs/>
          <w:sz w:val="22"/>
          <w:szCs w:val="22"/>
        </w:rPr>
      </w:pPr>
      <w:r w:rsidRPr="00384DC3">
        <w:rPr>
          <w:rFonts w:asciiTheme="minorHAnsi" w:hAnsiTheme="minorHAnsi" w:cstheme="minorHAnsi"/>
          <w:b/>
          <w:iCs/>
          <w:sz w:val="22"/>
          <w:szCs w:val="22"/>
        </w:rPr>
        <w:t>X. KARY UMOWNE</w:t>
      </w:r>
    </w:p>
    <w:p w14:paraId="76DCAEA1" w14:textId="77777777" w:rsidR="00CB2409" w:rsidRPr="00384DC3" w:rsidRDefault="00187DBC" w:rsidP="00FE28A9">
      <w:pPr>
        <w:keepLines/>
        <w:widowControl w:val="0"/>
        <w:tabs>
          <w:tab w:val="left" w:pos="0"/>
        </w:tabs>
        <w:spacing w:line="276" w:lineRule="auto"/>
        <w:jc w:val="center"/>
        <w:rPr>
          <w:rFonts w:asciiTheme="minorHAnsi" w:hAnsiTheme="minorHAnsi" w:cstheme="minorHAnsi"/>
          <w:b/>
          <w:bCs/>
          <w:sz w:val="22"/>
        </w:rPr>
      </w:pPr>
      <w:r w:rsidRPr="00384DC3">
        <w:rPr>
          <w:rFonts w:asciiTheme="minorHAnsi" w:hAnsiTheme="minorHAnsi" w:cstheme="minorHAnsi"/>
          <w:b/>
          <w:bCs/>
          <w:sz w:val="22"/>
        </w:rPr>
        <w:t>§ 2</w:t>
      </w:r>
      <w:r w:rsidR="00C40C79">
        <w:rPr>
          <w:rFonts w:asciiTheme="minorHAnsi" w:hAnsiTheme="minorHAnsi" w:cstheme="minorHAnsi"/>
          <w:b/>
          <w:bCs/>
          <w:sz w:val="22"/>
        </w:rPr>
        <w:t>2</w:t>
      </w:r>
    </w:p>
    <w:p w14:paraId="0B246082" w14:textId="77777777" w:rsidR="00CB2409" w:rsidRPr="00384DC3" w:rsidRDefault="00187DBC" w:rsidP="0036547D">
      <w:pPr>
        <w:widowControl w:val="0"/>
        <w:numPr>
          <w:ilvl w:val="0"/>
          <w:numId w:val="143"/>
        </w:numPr>
        <w:tabs>
          <w:tab w:val="clear" w:pos="720"/>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Wykonawca zapłaci Zamawiającemu kary umowne w wysokości:</w:t>
      </w:r>
    </w:p>
    <w:p w14:paraId="0D97252F" w14:textId="7A6AD0DC" w:rsidR="00CB2409" w:rsidRPr="00384DC3" w:rsidRDefault="00187DBC" w:rsidP="00FE28A9">
      <w:pPr>
        <w:pStyle w:val="Akapitzlist"/>
        <w:widowControl w:val="0"/>
        <w:numPr>
          <w:ilvl w:val="0"/>
          <w:numId w:val="9"/>
        </w:numPr>
        <w:tabs>
          <w:tab w:val="left" w:pos="426"/>
        </w:tabs>
        <w:spacing w:after="0"/>
        <w:jc w:val="both"/>
        <w:rPr>
          <w:rFonts w:asciiTheme="minorHAnsi" w:hAnsiTheme="minorHAnsi" w:cstheme="minorHAnsi"/>
          <w:szCs w:val="22"/>
        </w:rPr>
      </w:pPr>
      <w:r w:rsidRPr="00384DC3">
        <w:rPr>
          <w:rFonts w:asciiTheme="minorHAnsi" w:hAnsiTheme="minorHAnsi" w:cstheme="minorHAnsi"/>
          <w:szCs w:val="22"/>
        </w:rPr>
        <w:t>0,</w:t>
      </w:r>
      <w:r w:rsidR="00E57AC9">
        <w:rPr>
          <w:rFonts w:asciiTheme="minorHAnsi" w:hAnsiTheme="minorHAnsi" w:cstheme="minorHAnsi"/>
          <w:szCs w:val="22"/>
        </w:rPr>
        <w:t>1</w:t>
      </w:r>
      <w:r w:rsidRPr="00384DC3">
        <w:rPr>
          <w:rFonts w:asciiTheme="minorHAnsi" w:hAnsiTheme="minorHAnsi" w:cstheme="minorHAnsi"/>
          <w:szCs w:val="22"/>
        </w:rPr>
        <w:t>% wynagrodzenia umownego</w:t>
      </w:r>
      <w:r w:rsidRPr="00384DC3">
        <w:rPr>
          <w:rFonts w:asciiTheme="minorHAnsi" w:hAnsiTheme="minorHAnsi" w:cstheme="minorHAnsi"/>
          <w:b/>
          <w:color w:val="002060"/>
          <w:szCs w:val="22"/>
        </w:rPr>
        <w:t xml:space="preserve"> </w:t>
      </w:r>
      <w:r w:rsidRPr="00384DC3">
        <w:rPr>
          <w:rFonts w:asciiTheme="minorHAnsi" w:hAnsiTheme="minorHAnsi" w:cstheme="minorHAnsi"/>
          <w:szCs w:val="22"/>
        </w:rPr>
        <w:t xml:space="preserve">brutto za każdy dzień opóźnienia </w:t>
      </w:r>
      <w:r w:rsidRPr="00384DC3">
        <w:rPr>
          <w:rFonts w:asciiTheme="minorHAnsi" w:hAnsiTheme="minorHAnsi" w:cstheme="minorHAnsi"/>
          <w:bCs/>
          <w:iCs/>
          <w:szCs w:val="22"/>
        </w:rPr>
        <w:t>w wykonywaniu robót budowlanych;</w:t>
      </w:r>
    </w:p>
    <w:p w14:paraId="7A7A3A43" w14:textId="6EDB8294" w:rsidR="00CB2409" w:rsidRPr="00384DC3" w:rsidRDefault="00187DBC" w:rsidP="00FE28A9">
      <w:pPr>
        <w:pStyle w:val="p3"/>
        <w:numPr>
          <w:ilvl w:val="0"/>
          <w:numId w:val="9"/>
        </w:numPr>
        <w:spacing w:line="276" w:lineRule="auto"/>
        <w:jc w:val="both"/>
        <w:rPr>
          <w:rFonts w:asciiTheme="minorHAnsi" w:hAnsiTheme="minorHAnsi" w:cstheme="minorHAnsi"/>
          <w:sz w:val="22"/>
          <w:szCs w:val="22"/>
          <w:u w:val="single"/>
        </w:rPr>
      </w:pPr>
      <w:r w:rsidRPr="00384DC3">
        <w:rPr>
          <w:rFonts w:asciiTheme="minorHAnsi" w:hAnsiTheme="minorHAnsi" w:cstheme="minorHAnsi"/>
          <w:sz w:val="22"/>
          <w:szCs w:val="22"/>
        </w:rPr>
        <w:t>0,</w:t>
      </w:r>
      <w:r w:rsidR="00E57AC9">
        <w:rPr>
          <w:rFonts w:asciiTheme="minorHAnsi" w:hAnsiTheme="minorHAnsi" w:cstheme="minorHAnsi"/>
          <w:sz w:val="22"/>
          <w:szCs w:val="22"/>
        </w:rPr>
        <w:t>1</w:t>
      </w:r>
      <w:r w:rsidRPr="00384DC3">
        <w:rPr>
          <w:rFonts w:asciiTheme="minorHAnsi" w:hAnsiTheme="minorHAnsi" w:cstheme="minorHAnsi"/>
          <w:sz w:val="22"/>
          <w:szCs w:val="22"/>
        </w:rPr>
        <w:t>% wynagrodzenia umownego brutto za każdy dzień opóźnienia w rozpoczęciu realizacji robót budowlanych;</w:t>
      </w:r>
    </w:p>
    <w:p w14:paraId="3E1A1367" w14:textId="762D4EF0" w:rsidR="00CB2409" w:rsidRPr="00384DC3" w:rsidRDefault="00187DBC" w:rsidP="00FE28A9">
      <w:pPr>
        <w:pStyle w:val="p3"/>
        <w:numPr>
          <w:ilvl w:val="0"/>
          <w:numId w:val="9"/>
        </w:numPr>
        <w:spacing w:line="276" w:lineRule="auto"/>
        <w:jc w:val="both"/>
        <w:rPr>
          <w:rFonts w:asciiTheme="minorHAnsi" w:hAnsiTheme="minorHAnsi" w:cstheme="minorHAnsi"/>
          <w:sz w:val="22"/>
          <w:szCs w:val="22"/>
        </w:rPr>
      </w:pPr>
      <w:r w:rsidRPr="00384DC3">
        <w:rPr>
          <w:rFonts w:asciiTheme="minorHAnsi" w:hAnsiTheme="minorHAnsi" w:cstheme="minorHAnsi"/>
          <w:sz w:val="22"/>
          <w:szCs w:val="22"/>
        </w:rPr>
        <w:t>0,</w:t>
      </w:r>
      <w:r w:rsidR="00E57AC9">
        <w:rPr>
          <w:rFonts w:asciiTheme="minorHAnsi" w:hAnsiTheme="minorHAnsi" w:cstheme="minorHAnsi"/>
          <w:sz w:val="22"/>
          <w:szCs w:val="22"/>
        </w:rPr>
        <w:t>1</w:t>
      </w:r>
      <w:r w:rsidRPr="00384DC3">
        <w:rPr>
          <w:rFonts w:asciiTheme="minorHAnsi" w:hAnsiTheme="minorHAnsi" w:cstheme="minorHAnsi"/>
          <w:sz w:val="22"/>
          <w:szCs w:val="22"/>
        </w:rPr>
        <w:t xml:space="preserve">% wynagrodzenia umownego brutto za każdy dzień opóźnienia w usunięciu wad i usterek dotyczących robót budowlanych oraz materiałów i urządzeń w okresie gwarancji i rękojmi, liczony od upływu terminu wyznaczonego na usunięcie wad i/lub usterek; </w:t>
      </w:r>
    </w:p>
    <w:p w14:paraId="09672206" w14:textId="77777777" w:rsidR="00CB2409" w:rsidRPr="00384DC3" w:rsidRDefault="00187DBC" w:rsidP="00FE28A9">
      <w:pPr>
        <w:pStyle w:val="p3"/>
        <w:numPr>
          <w:ilvl w:val="0"/>
          <w:numId w:val="9"/>
        </w:numPr>
        <w:spacing w:line="276" w:lineRule="auto"/>
        <w:jc w:val="both"/>
        <w:rPr>
          <w:rFonts w:asciiTheme="minorHAnsi" w:hAnsiTheme="minorHAnsi" w:cstheme="minorHAnsi"/>
          <w:sz w:val="22"/>
          <w:szCs w:val="22"/>
          <w:u w:val="single"/>
        </w:rPr>
      </w:pPr>
      <w:r w:rsidRPr="00384DC3">
        <w:rPr>
          <w:rFonts w:asciiTheme="minorHAnsi" w:hAnsiTheme="minorHAnsi" w:cstheme="minorHAnsi"/>
          <w:sz w:val="22"/>
          <w:szCs w:val="22"/>
        </w:rPr>
        <w:t xml:space="preserve">20% wynagrodzenia umownego brutto - w przypadku odstąpienia od Umowy przez którąkolwiek ze stron z przyczyn leżących po stronie Wykonawcy; </w:t>
      </w:r>
    </w:p>
    <w:p w14:paraId="5490FE38" w14:textId="77777777" w:rsidR="00CB2409" w:rsidRPr="00384DC3" w:rsidRDefault="00187DBC" w:rsidP="00FE28A9">
      <w:pPr>
        <w:pStyle w:val="Tekstpodstawowy"/>
        <w:numPr>
          <w:ilvl w:val="0"/>
          <w:numId w:val="9"/>
        </w:numPr>
        <w:spacing w:line="276" w:lineRule="auto"/>
        <w:ind w:right="-1"/>
        <w:jc w:val="both"/>
        <w:rPr>
          <w:rFonts w:asciiTheme="minorHAnsi" w:hAnsiTheme="minorHAnsi" w:cstheme="minorHAnsi"/>
          <w:sz w:val="22"/>
          <w:szCs w:val="22"/>
        </w:rPr>
      </w:pPr>
      <w:r w:rsidRPr="00384DC3">
        <w:rPr>
          <w:rFonts w:asciiTheme="minorHAnsi" w:hAnsiTheme="minorHAnsi" w:cstheme="minorHAnsi"/>
          <w:sz w:val="22"/>
          <w:szCs w:val="22"/>
        </w:rPr>
        <w:t xml:space="preserve">1.000 zł za każdy przypadek nie przedstawienia w terminie określonym przez Zamawiającego dokumentów, o których mowa w </w:t>
      </w:r>
      <w:r w:rsidRPr="00384DC3">
        <w:rPr>
          <w:rFonts w:asciiTheme="minorHAnsi" w:hAnsiTheme="minorHAnsi" w:cstheme="minorHAnsi"/>
          <w:bCs/>
          <w:sz w:val="22"/>
          <w:szCs w:val="22"/>
        </w:rPr>
        <w:t xml:space="preserve">§ </w:t>
      </w:r>
      <w:r w:rsidR="00BB173E">
        <w:rPr>
          <w:rFonts w:asciiTheme="minorHAnsi" w:hAnsiTheme="minorHAnsi" w:cstheme="minorHAnsi"/>
          <w:bCs/>
          <w:sz w:val="22"/>
          <w:szCs w:val="22"/>
        </w:rPr>
        <w:t>3 ust</w:t>
      </w:r>
      <w:r w:rsidR="00580222">
        <w:rPr>
          <w:rFonts w:asciiTheme="minorHAnsi" w:hAnsiTheme="minorHAnsi" w:cstheme="minorHAnsi"/>
          <w:bCs/>
          <w:sz w:val="22"/>
          <w:szCs w:val="22"/>
        </w:rPr>
        <w:t>.</w:t>
      </w:r>
      <w:r w:rsidR="00BB173E">
        <w:rPr>
          <w:rFonts w:asciiTheme="minorHAnsi" w:hAnsiTheme="minorHAnsi" w:cstheme="minorHAnsi"/>
          <w:bCs/>
          <w:sz w:val="22"/>
          <w:szCs w:val="22"/>
        </w:rPr>
        <w:t xml:space="preserve"> 4</w:t>
      </w:r>
      <w:r w:rsidRPr="00384DC3">
        <w:rPr>
          <w:rFonts w:asciiTheme="minorHAnsi" w:hAnsiTheme="minorHAnsi" w:cstheme="minorHAnsi"/>
          <w:bCs/>
          <w:sz w:val="22"/>
          <w:szCs w:val="22"/>
        </w:rPr>
        <w:t>,</w:t>
      </w:r>
    </w:p>
    <w:p w14:paraId="59759378" w14:textId="433A5209" w:rsidR="00CB2409" w:rsidRPr="00384DC3" w:rsidRDefault="00187DBC" w:rsidP="00FE28A9">
      <w:pPr>
        <w:pStyle w:val="p3"/>
        <w:numPr>
          <w:ilvl w:val="0"/>
          <w:numId w:val="9"/>
        </w:numPr>
        <w:spacing w:line="276" w:lineRule="auto"/>
        <w:jc w:val="both"/>
        <w:rPr>
          <w:rFonts w:asciiTheme="minorHAnsi" w:hAnsiTheme="minorHAnsi" w:cstheme="minorHAnsi"/>
          <w:sz w:val="22"/>
          <w:szCs w:val="22"/>
          <w:u w:val="single"/>
        </w:rPr>
      </w:pPr>
      <w:r w:rsidRPr="00384DC3">
        <w:rPr>
          <w:rFonts w:asciiTheme="minorHAnsi" w:hAnsiTheme="minorHAnsi" w:cstheme="minorHAnsi"/>
          <w:sz w:val="22"/>
          <w:szCs w:val="22"/>
        </w:rPr>
        <w:t>0,05% wynagrodzenia umownego</w:t>
      </w:r>
      <w:r w:rsidRPr="00384DC3">
        <w:rPr>
          <w:rFonts w:asciiTheme="minorHAnsi" w:hAnsiTheme="minorHAnsi" w:cstheme="minorHAnsi"/>
          <w:b/>
          <w:sz w:val="22"/>
          <w:szCs w:val="22"/>
        </w:rPr>
        <w:t xml:space="preserve"> </w:t>
      </w:r>
      <w:r w:rsidRPr="00384DC3">
        <w:rPr>
          <w:rFonts w:asciiTheme="minorHAnsi" w:hAnsiTheme="minorHAnsi" w:cstheme="minorHAnsi"/>
          <w:sz w:val="22"/>
          <w:szCs w:val="22"/>
        </w:rPr>
        <w:t xml:space="preserve">brutto za nieprzedstawienie projektu umowy lub zmian do umowy z podwykonawcą lub dalszym podwykonawcom, o których mowa w </w:t>
      </w:r>
      <w:r w:rsidRPr="00384DC3">
        <w:rPr>
          <w:rFonts w:asciiTheme="minorHAnsi" w:hAnsiTheme="minorHAnsi" w:cstheme="minorHAnsi"/>
          <w:bCs/>
          <w:sz w:val="22"/>
          <w:szCs w:val="22"/>
        </w:rPr>
        <w:t>§ 10 ust.</w:t>
      </w:r>
      <w:r w:rsidR="00E57AC9">
        <w:rPr>
          <w:rFonts w:asciiTheme="minorHAnsi" w:hAnsiTheme="minorHAnsi" w:cstheme="minorHAnsi"/>
          <w:bCs/>
          <w:sz w:val="22"/>
          <w:szCs w:val="22"/>
        </w:rPr>
        <w:t xml:space="preserve"> 2</w:t>
      </w:r>
      <w:r w:rsidRPr="00384DC3">
        <w:rPr>
          <w:rFonts w:asciiTheme="minorHAnsi" w:hAnsiTheme="minorHAnsi" w:cstheme="minorHAnsi"/>
          <w:bCs/>
          <w:sz w:val="22"/>
          <w:szCs w:val="22"/>
        </w:rPr>
        <w:t xml:space="preserve"> i ust. 10</w:t>
      </w:r>
      <w:r w:rsidRPr="00384DC3">
        <w:rPr>
          <w:rFonts w:asciiTheme="minorHAnsi" w:hAnsiTheme="minorHAnsi" w:cstheme="minorHAnsi"/>
          <w:sz w:val="22"/>
          <w:szCs w:val="22"/>
        </w:rPr>
        <w:t>, za każdy stwierdzony przypadek;</w:t>
      </w:r>
    </w:p>
    <w:p w14:paraId="0EA7365E" w14:textId="106AA97C" w:rsidR="00CB2409" w:rsidRPr="00384DC3" w:rsidRDefault="00187DBC" w:rsidP="00FE28A9">
      <w:pPr>
        <w:pStyle w:val="p3"/>
        <w:numPr>
          <w:ilvl w:val="0"/>
          <w:numId w:val="9"/>
        </w:numPr>
        <w:spacing w:line="276" w:lineRule="auto"/>
        <w:jc w:val="both"/>
        <w:rPr>
          <w:rFonts w:asciiTheme="minorHAnsi" w:hAnsiTheme="minorHAnsi" w:cstheme="minorHAnsi"/>
          <w:sz w:val="22"/>
          <w:szCs w:val="22"/>
          <w:u w:val="single"/>
        </w:rPr>
      </w:pPr>
      <w:r w:rsidRPr="00384DC3">
        <w:rPr>
          <w:rFonts w:asciiTheme="minorHAnsi" w:hAnsiTheme="minorHAnsi" w:cstheme="minorHAnsi"/>
          <w:sz w:val="22"/>
          <w:szCs w:val="22"/>
        </w:rPr>
        <w:t>0,05% wynagrodzenia umownego</w:t>
      </w:r>
      <w:r w:rsidRPr="00384DC3">
        <w:rPr>
          <w:rFonts w:asciiTheme="minorHAnsi" w:hAnsiTheme="minorHAnsi" w:cstheme="minorHAnsi"/>
          <w:b/>
          <w:sz w:val="22"/>
          <w:szCs w:val="22"/>
        </w:rPr>
        <w:t xml:space="preserve"> </w:t>
      </w:r>
      <w:r w:rsidRPr="00384DC3">
        <w:rPr>
          <w:rFonts w:asciiTheme="minorHAnsi" w:hAnsiTheme="minorHAnsi" w:cstheme="minorHAnsi"/>
          <w:sz w:val="22"/>
          <w:szCs w:val="22"/>
        </w:rPr>
        <w:t>brutto za nieprzedstawienie, w terminie 7 dni od dnia jej zawarcia, poświadczonej  za zgodność z oryginałem kserokopii umowy lub zmian do umowy z podwykonawcą lub dalszym podwykonawcom, o której mowa w </w:t>
      </w:r>
      <w:r w:rsidRPr="00384DC3">
        <w:rPr>
          <w:rFonts w:asciiTheme="minorHAnsi" w:hAnsiTheme="minorHAnsi" w:cstheme="minorHAnsi"/>
          <w:bCs/>
          <w:sz w:val="22"/>
          <w:szCs w:val="22"/>
        </w:rPr>
        <w:t>§ 10 ust.</w:t>
      </w:r>
      <w:r w:rsidR="00E57AC9">
        <w:rPr>
          <w:rFonts w:asciiTheme="minorHAnsi" w:hAnsiTheme="minorHAnsi" w:cstheme="minorHAnsi"/>
          <w:bCs/>
          <w:sz w:val="22"/>
          <w:szCs w:val="22"/>
        </w:rPr>
        <w:t xml:space="preserve"> 6</w:t>
      </w:r>
      <w:r w:rsidRPr="00384DC3">
        <w:rPr>
          <w:rFonts w:asciiTheme="minorHAnsi" w:hAnsiTheme="minorHAnsi" w:cstheme="minorHAnsi"/>
          <w:bCs/>
          <w:sz w:val="22"/>
          <w:szCs w:val="22"/>
        </w:rPr>
        <w:t>, ust.</w:t>
      </w:r>
      <w:r w:rsidR="00E57AC9">
        <w:rPr>
          <w:rFonts w:asciiTheme="minorHAnsi" w:hAnsiTheme="minorHAnsi" w:cstheme="minorHAnsi"/>
          <w:bCs/>
          <w:sz w:val="22"/>
          <w:szCs w:val="22"/>
        </w:rPr>
        <w:t xml:space="preserve"> 9</w:t>
      </w:r>
      <w:r w:rsidRPr="00384DC3">
        <w:rPr>
          <w:rFonts w:asciiTheme="minorHAnsi" w:hAnsiTheme="minorHAnsi" w:cstheme="minorHAnsi"/>
          <w:bCs/>
          <w:sz w:val="22"/>
          <w:szCs w:val="22"/>
        </w:rPr>
        <w:t xml:space="preserve"> i ust. 10</w:t>
      </w:r>
      <w:r w:rsidRPr="00384DC3">
        <w:rPr>
          <w:rFonts w:asciiTheme="minorHAnsi" w:hAnsiTheme="minorHAnsi" w:cstheme="minorHAnsi"/>
          <w:sz w:val="22"/>
          <w:szCs w:val="22"/>
        </w:rPr>
        <w:t>, za każdy stwierdzony przypadek;</w:t>
      </w:r>
    </w:p>
    <w:p w14:paraId="3FDD6A79" w14:textId="78881626" w:rsidR="00CB2409" w:rsidRPr="00384DC3" w:rsidRDefault="00187DBC" w:rsidP="00FE28A9">
      <w:pPr>
        <w:pStyle w:val="p3"/>
        <w:numPr>
          <w:ilvl w:val="0"/>
          <w:numId w:val="9"/>
        </w:numPr>
        <w:spacing w:line="276" w:lineRule="auto"/>
        <w:jc w:val="both"/>
        <w:rPr>
          <w:rFonts w:asciiTheme="minorHAnsi" w:hAnsiTheme="minorHAnsi" w:cstheme="minorHAnsi"/>
          <w:sz w:val="22"/>
          <w:szCs w:val="22"/>
        </w:rPr>
      </w:pPr>
      <w:r w:rsidRPr="00384DC3">
        <w:rPr>
          <w:rFonts w:asciiTheme="minorHAnsi" w:hAnsiTheme="minorHAnsi" w:cstheme="minorHAnsi"/>
          <w:sz w:val="22"/>
          <w:szCs w:val="22"/>
        </w:rPr>
        <w:t>za brak zapłaty lub nieterminową zapłatę wynagrodzenia należnego podwykonawcom lub dalszym podwykonawcom – w wysokości 0,05% wynagrodzenia umownego brutto, za każdy dzień zwłoki;</w:t>
      </w:r>
    </w:p>
    <w:p w14:paraId="2C4A71E2" w14:textId="17C6A37F" w:rsidR="00CB2409" w:rsidRPr="00384DC3" w:rsidRDefault="00187DBC" w:rsidP="00FE28A9">
      <w:pPr>
        <w:pStyle w:val="p3"/>
        <w:numPr>
          <w:ilvl w:val="0"/>
          <w:numId w:val="9"/>
        </w:numPr>
        <w:spacing w:line="276" w:lineRule="auto"/>
        <w:jc w:val="both"/>
        <w:rPr>
          <w:rFonts w:asciiTheme="minorHAnsi" w:hAnsiTheme="minorHAnsi" w:cstheme="minorHAnsi"/>
          <w:sz w:val="22"/>
          <w:szCs w:val="22"/>
        </w:rPr>
      </w:pPr>
      <w:r w:rsidRPr="00384DC3">
        <w:rPr>
          <w:rFonts w:asciiTheme="minorHAnsi" w:eastAsia="Times New Roman" w:hAnsiTheme="minorHAnsi" w:cstheme="minorHAnsi"/>
          <w:sz w:val="22"/>
          <w:szCs w:val="22"/>
        </w:rPr>
        <w:t>0,</w:t>
      </w:r>
      <w:r w:rsidR="00C407C8">
        <w:rPr>
          <w:rFonts w:asciiTheme="minorHAnsi" w:eastAsia="Times New Roman" w:hAnsiTheme="minorHAnsi" w:cstheme="minorHAnsi"/>
          <w:sz w:val="22"/>
          <w:szCs w:val="22"/>
        </w:rPr>
        <w:t>1</w:t>
      </w:r>
      <w:r w:rsidRPr="00384DC3">
        <w:rPr>
          <w:rFonts w:asciiTheme="minorHAnsi" w:eastAsia="Times New Roman" w:hAnsiTheme="minorHAnsi" w:cstheme="minorHAnsi"/>
          <w:sz w:val="22"/>
          <w:szCs w:val="22"/>
        </w:rPr>
        <w:t>% wynagrodzenia umownego brutto, w przypadku braku zmiany umowy o podwykonawstwo w zakresie terminu zapłaty,</w:t>
      </w:r>
    </w:p>
    <w:p w14:paraId="3EFFC158" w14:textId="3A7B03FF" w:rsidR="00CB2409" w:rsidRPr="00384DC3" w:rsidRDefault="00187DBC" w:rsidP="00FE28A9">
      <w:pPr>
        <w:pStyle w:val="p3"/>
        <w:numPr>
          <w:ilvl w:val="0"/>
          <w:numId w:val="9"/>
        </w:numPr>
        <w:spacing w:line="276" w:lineRule="auto"/>
        <w:jc w:val="both"/>
        <w:rPr>
          <w:rFonts w:asciiTheme="minorHAnsi" w:hAnsiTheme="minorHAnsi" w:cstheme="minorHAnsi"/>
          <w:sz w:val="22"/>
          <w:szCs w:val="22"/>
          <w:u w:val="single"/>
        </w:rPr>
      </w:pPr>
      <w:r w:rsidRPr="00384DC3">
        <w:rPr>
          <w:rFonts w:asciiTheme="minorHAnsi" w:hAnsiTheme="minorHAnsi" w:cstheme="minorHAnsi"/>
          <w:sz w:val="22"/>
          <w:szCs w:val="22"/>
        </w:rPr>
        <w:lastRenderedPageBreak/>
        <w:t>0,</w:t>
      </w:r>
      <w:r w:rsidR="00C407C8">
        <w:rPr>
          <w:rFonts w:asciiTheme="minorHAnsi" w:hAnsiTheme="minorHAnsi" w:cstheme="minorHAnsi"/>
          <w:sz w:val="22"/>
          <w:szCs w:val="22"/>
        </w:rPr>
        <w:t>1</w:t>
      </w:r>
      <w:r w:rsidRPr="00384DC3">
        <w:rPr>
          <w:rFonts w:asciiTheme="minorHAnsi" w:hAnsiTheme="minorHAnsi" w:cstheme="minorHAnsi"/>
          <w:sz w:val="22"/>
          <w:szCs w:val="22"/>
        </w:rPr>
        <w:t xml:space="preserve">% wynagrodzenia umownego brutto za każdy dzień przerwy w wykonywaniu robót budowlanych, w przypadku przerwy dłuższej niż 7 dni w wykonywaniu robót budowlanych wynikającej z winy Wykonawcy; </w:t>
      </w:r>
    </w:p>
    <w:p w14:paraId="035251CB" w14:textId="77777777" w:rsidR="00C407C8" w:rsidRDefault="00187DBC" w:rsidP="00FE28A9">
      <w:pPr>
        <w:pStyle w:val="p3"/>
        <w:numPr>
          <w:ilvl w:val="0"/>
          <w:numId w:val="9"/>
        </w:numPr>
        <w:spacing w:line="276" w:lineRule="auto"/>
        <w:jc w:val="both"/>
        <w:rPr>
          <w:rFonts w:asciiTheme="minorHAnsi" w:hAnsiTheme="minorHAnsi" w:cstheme="minorHAnsi"/>
          <w:sz w:val="22"/>
          <w:szCs w:val="22"/>
        </w:rPr>
      </w:pPr>
      <w:r w:rsidRPr="00384DC3">
        <w:rPr>
          <w:rFonts w:asciiTheme="minorHAnsi" w:hAnsiTheme="minorHAnsi" w:cstheme="minorHAnsi"/>
          <w:sz w:val="22"/>
          <w:szCs w:val="22"/>
        </w:rPr>
        <w:t>za każdorazowe nieudokumentowanie przedłużenia okresu zabezpieczenia należytego wykonania umowy i okresu rękojmi, o którym mowa w §</w:t>
      </w:r>
      <w:r w:rsidR="00305603">
        <w:rPr>
          <w:rFonts w:asciiTheme="minorHAnsi" w:hAnsiTheme="minorHAnsi" w:cstheme="minorHAnsi"/>
          <w:sz w:val="22"/>
          <w:szCs w:val="22"/>
        </w:rPr>
        <w:t xml:space="preserve"> </w:t>
      </w:r>
      <w:r w:rsidRPr="00384DC3">
        <w:rPr>
          <w:rFonts w:asciiTheme="minorHAnsi" w:hAnsiTheme="minorHAnsi" w:cstheme="minorHAnsi"/>
          <w:sz w:val="22"/>
          <w:szCs w:val="22"/>
        </w:rPr>
        <w:t>2</w:t>
      </w:r>
      <w:r w:rsidR="00C40C79">
        <w:rPr>
          <w:rFonts w:asciiTheme="minorHAnsi" w:hAnsiTheme="minorHAnsi" w:cstheme="minorHAnsi"/>
          <w:sz w:val="22"/>
          <w:szCs w:val="22"/>
        </w:rPr>
        <w:t>3</w:t>
      </w:r>
      <w:r w:rsidRPr="00384DC3">
        <w:rPr>
          <w:rFonts w:asciiTheme="minorHAnsi" w:hAnsiTheme="minorHAnsi" w:cstheme="minorHAnsi"/>
          <w:sz w:val="22"/>
          <w:szCs w:val="22"/>
        </w:rPr>
        <w:t xml:space="preserve"> oraz §</w:t>
      </w:r>
      <w:r w:rsidR="00305603">
        <w:rPr>
          <w:rFonts w:asciiTheme="minorHAnsi" w:hAnsiTheme="minorHAnsi" w:cstheme="minorHAnsi"/>
          <w:sz w:val="22"/>
          <w:szCs w:val="22"/>
        </w:rPr>
        <w:t xml:space="preserve"> </w:t>
      </w:r>
      <w:r w:rsidRPr="00384DC3">
        <w:rPr>
          <w:rFonts w:asciiTheme="minorHAnsi" w:hAnsiTheme="minorHAnsi" w:cstheme="minorHAnsi"/>
          <w:sz w:val="22"/>
          <w:szCs w:val="22"/>
        </w:rPr>
        <w:t>2</w:t>
      </w:r>
      <w:r w:rsidR="00C40C79">
        <w:rPr>
          <w:rFonts w:asciiTheme="minorHAnsi" w:hAnsiTheme="minorHAnsi" w:cstheme="minorHAnsi"/>
          <w:sz w:val="22"/>
          <w:szCs w:val="22"/>
        </w:rPr>
        <w:t>4</w:t>
      </w:r>
      <w:r w:rsidRPr="00384DC3">
        <w:rPr>
          <w:rFonts w:asciiTheme="minorHAnsi" w:hAnsiTheme="minorHAnsi" w:cstheme="minorHAnsi"/>
          <w:sz w:val="22"/>
          <w:szCs w:val="22"/>
        </w:rPr>
        <w:t xml:space="preserve"> Umowy, Wykonawca zapłaci Zamawiającemu karę umowną w wysokości 10 000,00 złotych brutto</w:t>
      </w:r>
      <w:r w:rsidR="00C407C8">
        <w:rPr>
          <w:rFonts w:asciiTheme="minorHAnsi" w:hAnsiTheme="minorHAnsi" w:cstheme="minorHAnsi"/>
          <w:sz w:val="22"/>
          <w:szCs w:val="22"/>
        </w:rPr>
        <w:t>,</w:t>
      </w:r>
    </w:p>
    <w:p w14:paraId="22714631" w14:textId="72253BFA" w:rsidR="000C7371" w:rsidRDefault="00C407C8" w:rsidP="00FE28A9">
      <w:pPr>
        <w:pStyle w:val="p3"/>
        <w:numPr>
          <w:ilvl w:val="0"/>
          <w:numId w:val="9"/>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 każdorazowe opóźnienie w  ubezpieczeniu od odpowiedzialności fizycznej, o którym mowa w § 25 ust. 1 Umowy, </w:t>
      </w:r>
      <w:r w:rsidRPr="00384DC3">
        <w:rPr>
          <w:rFonts w:asciiTheme="minorHAnsi" w:hAnsiTheme="minorHAnsi" w:cstheme="minorHAnsi"/>
          <w:sz w:val="22"/>
          <w:szCs w:val="22"/>
        </w:rPr>
        <w:t xml:space="preserve">Wykonawca zapłaci Zamawiającemu karę umowną w wysokości </w:t>
      </w:r>
      <w:r w:rsidR="00E75809">
        <w:rPr>
          <w:rFonts w:asciiTheme="minorHAnsi" w:hAnsiTheme="minorHAnsi" w:cstheme="minorHAnsi"/>
          <w:sz w:val="22"/>
          <w:szCs w:val="22"/>
        </w:rPr>
        <w:t>10 000,00</w:t>
      </w:r>
      <w:r w:rsidRPr="00384DC3">
        <w:rPr>
          <w:rFonts w:asciiTheme="minorHAnsi" w:hAnsiTheme="minorHAnsi" w:cstheme="minorHAnsi"/>
          <w:sz w:val="22"/>
          <w:szCs w:val="22"/>
        </w:rPr>
        <w:t xml:space="preserve"> złotych brutto</w:t>
      </w:r>
      <w:r w:rsidR="000C7371">
        <w:rPr>
          <w:rFonts w:asciiTheme="minorHAnsi" w:hAnsiTheme="minorHAnsi" w:cstheme="minorHAnsi"/>
          <w:sz w:val="22"/>
          <w:szCs w:val="22"/>
        </w:rPr>
        <w:t>,</w:t>
      </w:r>
    </w:p>
    <w:p w14:paraId="74A9296D" w14:textId="1C5524B5" w:rsidR="00CB2409" w:rsidRPr="00384DC3" w:rsidRDefault="000C7371" w:rsidP="00FE28A9">
      <w:pPr>
        <w:pStyle w:val="p3"/>
        <w:numPr>
          <w:ilvl w:val="0"/>
          <w:numId w:val="9"/>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 każde naruszenie art. 439 ust. 5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czyli za brak zapłaty lub nieterminową zapłatę wynagrodzenia należnego podwykonawcy z tytułu zwiększenia wynagrodzenia Wykonawcy zgodnie z art. 439 ust. 1-3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 wysokości 100% kwoty należnego podwykonawcy zwiększonego wynagrodzenia</w:t>
      </w:r>
    </w:p>
    <w:p w14:paraId="18A74059" w14:textId="1D823C51" w:rsidR="00CB2409" w:rsidRPr="00384DC3" w:rsidRDefault="00187DBC" w:rsidP="0036547D">
      <w:pPr>
        <w:widowControl w:val="0"/>
        <w:numPr>
          <w:ilvl w:val="0"/>
          <w:numId w:val="144"/>
        </w:numPr>
        <w:tabs>
          <w:tab w:val="clear" w:pos="720"/>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 xml:space="preserve">W przypadku dwukrotnego wezwania Wykonawcy przez Zamawiającego do złożenia dowodów, </w:t>
      </w:r>
      <w:r w:rsidR="00DD1AD8">
        <w:rPr>
          <w:rFonts w:asciiTheme="minorHAnsi" w:hAnsiTheme="minorHAnsi" w:cstheme="minorHAnsi"/>
          <w:sz w:val="22"/>
        </w:rPr>
        <w:br/>
      </w:r>
      <w:r w:rsidRPr="00384DC3">
        <w:rPr>
          <w:rFonts w:asciiTheme="minorHAnsi" w:hAnsiTheme="minorHAnsi" w:cstheme="minorHAnsi"/>
          <w:sz w:val="22"/>
        </w:rPr>
        <w:t xml:space="preserve">o których mowa w </w:t>
      </w:r>
      <w:r w:rsidRPr="00384DC3">
        <w:rPr>
          <w:rFonts w:asciiTheme="minorHAnsi" w:hAnsiTheme="minorHAnsi" w:cstheme="minorHAnsi"/>
          <w:bCs/>
          <w:sz w:val="22"/>
        </w:rPr>
        <w:t xml:space="preserve">§ </w:t>
      </w:r>
      <w:r w:rsidR="00BB173E">
        <w:rPr>
          <w:rFonts w:asciiTheme="minorHAnsi" w:hAnsiTheme="minorHAnsi" w:cstheme="minorHAnsi"/>
          <w:bCs/>
          <w:sz w:val="22"/>
        </w:rPr>
        <w:t>3 ust</w:t>
      </w:r>
      <w:r w:rsidR="00580222">
        <w:rPr>
          <w:rFonts w:asciiTheme="minorHAnsi" w:hAnsiTheme="minorHAnsi" w:cstheme="minorHAnsi"/>
          <w:bCs/>
          <w:sz w:val="22"/>
        </w:rPr>
        <w:t>.</w:t>
      </w:r>
      <w:r w:rsidR="00BB173E">
        <w:rPr>
          <w:rFonts w:asciiTheme="minorHAnsi" w:hAnsiTheme="minorHAnsi" w:cstheme="minorHAnsi"/>
          <w:bCs/>
          <w:sz w:val="22"/>
        </w:rPr>
        <w:t xml:space="preserve"> 4</w:t>
      </w:r>
      <w:r w:rsidRPr="00384DC3">
        <w:rPr>
          <w:rFonts w:asciiTheme="minorHAnsi" w:hAnsiTheme="minorHAnsi" w:cstheme="minorHAnsi"/>
          <w:bCs/>
          <w:sz w:val="22"/>
        </w:rPr>
        <w:t xml:space="preserve">, </w:t>
      </w:r>
      <w:r w:rsidRPr="00384DC3">
        <w:rPr>
          <w:rFonts w:asciiTheme="minorHAnsi" w:hAnsiTheme="minorHAnsi" w:cstheme="minorHAnsi"/>
          <w:sz w:val="22"/>
        </w:rPr>
        <w:t xml:space="preserve">Zamawiający może od umowy odstąpić i naliczyć karę umowną </w:t>
      </w:r>
      <w:r w:rsidR="00DD1AD8">
        <w:rPr>
          <w:rFonts w:asciiTheme="minorHAnsi" w:hAnsiTheme="minorHAnsi" w:cstheme="minorHAnsi"/>
          <w:sz w:val="22"/>
        </w:rPr>
        <w:br/>
      </w:r>
      <w:r w:rsidRPr="00384DC3">
        <w:rPr>
          <w:rFonts w:asciiTheme="minorHAnsi" w:hAnsiTheme="minorHAnsi" w:cstheme="minorHAnsi"/>
          <w:sz w:val="22"/>
        </w:rPr>
        <w:t>w wysokości 20% całkowitego wynagrodzenia brutto.</w:t>
      </w:r>
    </w:p>
    <w:p w14:paraId="635C52A6" w14:textId="77777777" w:rsidR="00CB2409" w:rsidRPr="00384DC3" w:rsidRDefault="00187DBC" w:rsidP="0036547D">
      <w:pPr>
        <w:widowControl w:val="0"/>
        <w:numPr>
          <w:ilvl w:val="0"/>
          <w:numId w:val="145"/>
        </w:numPr>
        <w:tabs>
          <w:tab w:val="clear" w:pos="720"/>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Zamawiającemu przysługuje prawo do dochodzenia odszkodowania przekraczającego określone w  Umowie kary umowne na zasadach ogólnych.</w:t>
      </w:r>
    </w:p>
    <w:p w14:paraId="67DB8C9C" w14:textId="77777777" w:rsidR="00CB2409" w:rsidRPr="00384DC3" w:rsidRDefault="00187DBC" w:rsidP="0036547D">
      <w:pPr>
        <w:widowControl w:val="0"/>
        <w:numPr>
          <w:ilvl w:val="0"/>
          <w:numId w:val="146"/>
        </w:numPr>
        <w:tabs>
          <w:tab w:val="clear" w:pos="720"/>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Wykonawca zapłaci karę umowną w terminie 10 dni licząc od dnia otrzymania pisemnego wystąpienia z żądaniem zapłacenia kary.</w:t>
      </w:r>
    </w:p>
    <w:p w14:paraId="6CAE227F" w14:textId="77777777" w:rsidR="00CB2409" w:rsidRPr="00384DC3" w:rsidRDefault="00187DBC" w:rsidP="0036547D">
      <w:pPr>
        <w:widowControl w:val="0"/>
        <w:numPr>
          <w:ilvl w:val="0"/>
          <w:numId w:val="147"/>
        </w:numPr>
        <w:tabs>
          <w:tab w:val="clear" w:pos="720"/>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W razie zwłoki w zapłacie Zamawiający może potrącić należną mu karę z dowolnej należności przysługującej Wykonawcy względem Zamawiającego.</w:t>
      </w:r>
    </w:p>
    <w:p w14:paraId="6F6E5C91" w14:textId="77777777" w:rsidR="00CB2409" w:rsidRPr="00384DC3" w:rsidRDefault="00187DBC" w:rsidP="0036547D">
      <w:pPr>
        <w:widowControl w:val="0"/>
        <w:numPr>
          <w:ilvl w:val="0"/>
          <w:numId w:val="148"/>
        </w:numPr>
        <w:tabs>
          <w:tab w:val="clear" w:pos="720"/>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Wykonawca wyraża zgodę na potrącenie kar umownych z przysługującego mu wynagrodzenia.</w:t>
      </w:r>
    </w:p>
    <w:p w14:paraId="77E21F62" w14:textId="77777777" w:rsidR="00CB2409" w:rsidRPr="00384DC3" w:rsidRDefault="00187DBC" w:rsidP="0036547D">
      <w:pPr>
        <w:widowControl w:val="0"/>
        <w:numPr>
          <w:ilvl w:val="0"/>
          <w:numId w:val="149"/>
        </w:numPr>
        <w:tabs>
          <w:tab w:val="clear" w:pos="720"/>
          <w:tab w:val="left" w:pos="426"/>
        </w:tabs>
        <w:spacing w:line="276" w:lineRule="auto"/>
        <w:ind w:left="426" w:hanging="426"/>
        <w:rPr>
          <w:rFonts w:asciiTheme="minorHAnsi" w:hAnsiTheme="minorHAnsi" w:cstheme="minorHAnsi"/>
          <w:sz w:val="22"/>
        </w:rPr>
      </w:pPr>
      <w:r w:rsidRPr="00384DC3">
        <w:rPr>
          <w:rFonts w:asciiTheme="minorHAnsi" w:hAnsiTheme="minorHAnsi" w:cstheme="minorHAnsi"/>
          <w:sz w:val="22"/>
        </w:rPr>
        <w:t>Naliczone kary umowne nie mogą przekroczyć 30% wynagrodzenia umownego, o którym mowa w § 1</w:t>
      </w:r>
      <w:r w:rsidR="00C40C79">
        <w:rPr>
          <w:rFonts w:asciiTheme="minorHAnsi" w:hAnsiTheme="minorHAnsi" w:cstheme="minorHAnsi"/>
          <w:sz w:val="22"/>
        </w:rPr>
        <w:t>6</w:t>
      </w:r>
      <w:r w:rsidRPr="00384DC3">
        <w:rPr>
          <w:rFonts w:asciiTheme="minorHAnsi" w:hAnsiTheme="minorHAnsi" w:cstheme="minorHAnsi"/>
          <w:sz w:val="22"/>
        </w:rPr>
        <w:t xml:space="preserve"> ust. 1 umowy.</w:t>
      </w:r>
    </w:p>
    <w:p w14:paraId="38DAE46B" w14:textId="77777777" w:rsidR="00CB2409" w:rsidRDefault="00CB2409" w:rsidP="00FE28A9">
      <w:pPr>
        <w:pStyle w:val="p3"/>
        <w:tabs>
          <w:tab w:val="left" w:pos="720"/>
        </w:tabs>
        <w:spacing w:line="276" w:lineRule="auto"/>
        <w:jc w:val="both"/>
        <w:rPr>
          <w:rFonts w:asciiTheme="minorHAnsi" w:hAnsiTheme="minorHAnsi" w:cstheme="minorHAnsi"/>
          <w:sz w:val="22"/>
          <w:szCs w:val="22"/>
        </w:rPr>
      </w:pPr>
    </w:p>
    <w:p w14:paraId="6171B111" w14:textId="77777777" w:rsidR="00D814F3" w:rsidRDefault="00D814F3" w:rsidP="00FE28A9">
      <w:pPr>
        <w:spacing w:line="276" w:lineRule="auto"/>
        <w:jc w:val="center"/>
        <w:rPr>
          <w:rFonts w:asciiTheme="minorHAnsi" w:hAnsiTheme="minorHAnsi" w:cstheme="minorHAnsi"/>
          <w:b/>
          <w:bCs/>
          <w:sz w:val="22"/>
        </w:rPr>
      </w:pPr>
    </w:p>
    <w:p w14:paraId="4079B36A" w14:textId="01D848E9" w:rsidR="00CB2409" w:rsidRPr="00384DC3" w:rsidRDefault="00187DBC" w:rsidP="00FE28A9">
      <w:pPr>
        <w:spacing w:line="276" w:lineRule="auto"/>
        <w:jc w:val="center"/>
        <w:rPr>
          <w:rFonts w:asciiTheme="minorHAnsi" w:hAnsiTheme="minorHAnsi" w:cstheme="minorHAnsi"/>
          <w:b/>
          <w:bCs/>
          <w:sz w:val="22"/>
        </w:rPr>
      </w:pPr>
      <w:r w:rsidRPr="00384DC3">
        <w:rPr>
          <w:rFonts w:asciiTheme="minorHAnsi" w:hAnsiTheme="minorHAnsi" w:cstheme="minorHAnsi"/>
          <w:b/>
          <w:bCs/>
          <w:sz w:val="22"/>
        </w:rPr>
        <w:t>XI. ZABEZPIECZENIE NALEŻYTEGO WYKONANIA UMOWY</w:t>
      </w:r>
    </w:p>
    <w:p w14:paraId="17E4BB7B" w14:textId="77777777" w:rsidR="00CB2409" w:rsidRPr="00384DC3" w:rsidRDefault="00187DBC" w:rsidP="00FE28A9">
      <w:pPr>
        <w:keepLines/>
        <w:widowControl w:val="0"/>
        <w:tabs>
          <w:tab w:val="left" w:pos="0"/>
        </w:tabs>
        <w:spacing w:line="276" w:lineRule="auto"/>
        <w:jc w:val="center"/>
        <w:rPr>
          <w:rFonts w:asciiTheme="minorHAnsi" w:hAnsiTheme="minorHAnsi" w:cstheme="minorHAnsi"/>
          <w:b/>
          <w:bCs/>
          <w:sz w:val="22"/>
        </w:rPr>
      </w:pPr>
      <w:r w:rsidRPr="00384DC3">
        <w:rPr>
          <w:rFonts w:asciiTheme="minorHAnsi" w:hAnsiTheme="minorHAnsi" w:cstheme="minorHAnsi"/>
          <w:b/>
          <w:bCs/>
          <w:sz w:val="22"/>
        </w:rPr>
        <w:t>§ 2</w:t>
      </w:r>
      <w:r w:rsidR="00C40C79">
        <w:rPr>
          <w:rFonts w:asciiTheme="minorHAnsi" w:hAnsiTheme="minorHAnsi" w:cstheme="minorHAnsi"/>
          <w:b/>
          <w:bCs/>
          <w:sz w:val="22"/>
        </w:rPr>
        <w:t>3</w:t>
      </w:r>
    </w:p>
    <w:p w14:paraId="3CF92C95" w14:textId="77777777" w:rsidR="00CB2409" w:rsidRPr="00384DC3" w:rsidRDefault="00187DBC" w:rsidP="00FE28A9">
      <w:pPr>
        <w:widowControl w:val="0"/>
        <w:numPr>
          <w:ilvl w:val="1"/>
          <w:numId w:val="8"/>
        </w:numPr>
        <w:spacing w:line="276" w:lineRule="auto"/>
        <w:ind w:left="426" w:hanging="360"/>
        <w:rPr>
          <w:rFonts w:asciiTheme="minorHAnsi" w:hAnsiTheme="minorHAnsi" w:cstheme="minorHAnsi"/>
          <w:sz w:val="22"/>
        </w:rPr>
      </w:pPr>
      <w:r w:rsidRPr="00384DC3">
        <w:rPr>
          <w:rFonts w:asciiTheme="minorHAnsi" w:hAnsiTheme="minorHAnsi" w:cstheme="minorHAnsi"/>
          <w:sz w:val="22"/>
        </w:rPr>
        <w:t>Wykonawca wniósł zabezpieczenie należytego wykonania Umowy w formie: …………………………………..</w:t>
      </w:r>
    </w:p>
    <w:p w14:paraId="3E30343C" w14:textId="77777777" w:rsidR="00CB2409" w:rsidRPr="00384DC3" w:rsidRDefault="00187DBC" w:rsidP="00FE28A9">
      <w:pPr>
        <w:widowControl w:val="0"/>
        <w:numPr>
          <w:ilvl w:val="1"/>
          <w:numId w:val="8"/>
        </w:numPr>
        <w:spacing w:line="276" w:lineRule="auto"/>
        <w:ind w:left="426" w:hanging="360"/>
        <w:rPr>
          <w:rFonts w:asciiTheme="minorHAnsi" w:hAnsiTheme="minorHAnsi" w:cstheme="minorHAnsi"/>
          <w:sz w:val="22"/>
        </w:rPr>
      </w:pPr>
      <w:r w:rsidRPr="00384DC3">
        <w:rPr>
          <w:rFonts w:asciiTheme="minorHAnsi" w:hAnsiTheme="minorHAnsi" w:cstheme="minorHAnsi"/>
          <w:sz w:val="22"/>
        </w:rPr>
        <w:t>Całkowita wartość zabezpieczenia wynosi ………………….. zł tj. 5% wynagrodzenia brutto Wykonawcy, o którym mowa w § 1</w:t>
      </w:r>
      <w:r w:rsidR="00604F2A">
        <w:rPr>
          <w:rFonts w:asciiTheme="minorHAnsi" w:hAnsiTheme="minorHAnsi" w:cstheme="minorHAnsi"/>
          <w:sz w:val="22"/>
        </w:rPr>
        <w:t>6</w:t>
      </w:r>
      <w:r w:rsidRPr="00384DC3">
        <w:rPr>
          <w:rFonts w:asciiTheme="minorHAnsi" w:hAnsiTheme="minorHAnsi" w:cstheme="minorHAnsi"/>
          <w:sz w:val="22"/>
        </w:rPr>
        <w:t xml:space="preserve"> ust. 1 Umowy. </w:t>
      </w:r>
    </w:p>
    <w:p w14:paraId="5A50AF0C" w14:textId="77777777" w:rsidR="00CB2409" w:rsidRPr="00384DC3" w:rsidRDefault="00187DBC" w:rsidP="00FE28A9">
      <w:pPr>
        <w:widowControl w:val="0"/>
        <w:numPr>
          <w:ilvl w:val="1"/>
          <w:numId w:val="8"/>
        </w:numPr>
        <w:spacing w:line="276" w:lineRule="auto"/>
        <w:ind w:left="426" w:hanging="360"/>
        <w:rPr>
          <w:rFonts w:asciiTheme="minorHAnsi" w:hAnsiTheme="minorHAnsi" w:cstheme="minorHAnsi"/>
          <w:sz w:val="22"/>
        </w:rPr>
      </w:pPr>
      <w:r w:rsidRPr="00384DC3">
        <w:rPr>
          <w:rFonts w:asciiTheme="minorHAnsi" w:hAnsiTheme="minorHAnsi" w:cstheme="minorHAnsi"/>
          <w:sz w:val="22"/>
        </w:rPr>
        <w:t>Zabezpieczenie należytego wykonania Umowy służy pokryciu roszczeń z tytułu niewykonania lub nienależytego wykonania Umowy.</w:t>
      </w:r>
    </w:p>
    <w:p w14:paraId="6458439D" w14:textId="5B9EBFB8" w:rsidR="00CB2409" w:rsidRPr="00384DC3" w:rsidRDefault="00187DBC" w:rsidP="00FE28A9">
      <w:pPr>
        <w:widowControl w:val="0"/>
        <w:numPr>
          <w:ilvl w:val="1"/>
          <w:numId w:val="8"/>
        </w:numPr>
        <w:spacing w:line="276" w:lineRule="auto"/>
        <w:ind w:left="426" w:hanging="360"/>
        <w:rPr>
          <w:rFonts w:asciiTheme="minorHAnsi" w:hAnsiTheme="minorHAnsi" w:cstheme="minorHAnsi"/>
          <w:sz w:val="22"/>
        </w:rPr>
      </w:pPr>
      <w:r w:rsidRPr="00384DC3">
        <w:rPr>
          <w:rFonts w:asciiTheme="minorHAnsi" w:hAnsiTheme="minorHAnsi" w:cstheme="minorHAnsi"/>
          <w:sz w:val="22"/>
        </w:rPr>
        <w:t>Zabezpieczenie należytego wykonania Umowy w wysokości 70% jego wartości będzie zwrócone Wykonawcy w ciągu 30 dni od daty końcowego odbioru robót, pozostała część zabezpieczenia, tj. 30% zostanie zwrócona w ciągu 15 dni od dnia upływu okresu rękojmi za wady</w:t>
      </w:r>
      <w:r w:rsidR="00E26431">
        <w:rPr>
          <w:rFonts w:asciiTheme="minorHAnsi" w:hAnsiTheme="minorHAnsi" w:cstheme="minorHAnsi"/>
          <w:sz w:val="22"/>
        </w:rPr>
        <w:t xml:space="preserve"> lub gwarancji</w:t>
      </w:r>
      <w:r w:rsidRPr="00384DC3">
        <w:rPr>
          <w:rFonts w:asciiTheme="minorHAnsi" w:hAnsiTheme="minorHAnsi" w:cstheme="minorHAnsi"/>
          <w:sz w:val="22"/>
        </w:rPr>
        <w:t>.</w:t>
      </w:r>
    </w:p>
    <w:p w14:paraId="660A98A1" w14:textId="77777777" w:rsidR="00E26431" w:rsidRDefault="00E26431" w:rsidP="00FE28A9">
      <w:pPr>
        <w:keepLines/>
        <w:spacing w:line="276" w:lineRule="auto"/>
        <w:jc w:val="center"/>
        <w:rPr>
          <w:rFonts w:asciiTheme="minorHAnsi" w:hAnsiTheme="minorHAnsi" w:cstheme="minorHAnsi"/>
          <w:b/>
          <w:bCs/>
          <w:sz w:val="22"/>
        </w:rPr>
      </w:pPr>
    </w:p>
    <w:p w14:paraId="4D9C9BB8" w14:textId="0696E638" w:rsidR="00CB2409" w:rsidRPr="00384DC3" w:rsidRDefault="00187DBC" w:rsidP="00FE28A9">
      <w:pPr>
        <w:keepLines/>
        <w:spacing w:line="276" w:lineRule="auto"/>
        <w:jc w:val="center"/>
        <w:rPr>
          <w:rFonts w:asciiTheme="minorHAnsi" w:hAnsiTheme="minorHAnsi" w:cstheme="minorHAnsi"/>
          <w:b/>
          <w:bCs/>
          <w:sz w:val="22"/>
        </w:rPr>
      </w:pPr>
      <w:r w:rsidRPr="00384DC3">
        <w:rPr>
          <w:rFonts w:asciiTheme="minorHAnsi" w:hAnsiTheme="minorHAnsi" w:cstheme="minorHAnsi"/>
          <w:b/>
          <w:bCs/>
          <w:sz w:val="22"/>
        </w:rPr>
        <w:t>§ 2</w:t>
      </w:r>
      <w:r w:rsidR="00C40C79">
        <w:rPr>
          <w:rFonts w:asciiTheme="minorHAnsi" w:hAnsiTheme="minorHAnsi" w:cstheme="minorHAnsi"/>
          <w:b/>
          <w:bCs/>
          <w:sz w:val="22"/>
        </w:rPr>
        <w:t>4</w:t>
      </w:r>
    </w:p>
    <w:p w14:paraId="0C0EBDC9" w14:textId="77777777" w:rsidR="00CB2409" w:rsidRPr="00384DC3" w:rsidRDefault="00187DBC" w:rsidP="00FE28A9">
      <w:pPr>
        <w:widowControl w:val="0"/>
        <w:numPr>
          <w:ilvl w:val="2"/>
          <w:numId w:val="8"/>
        </w:numPr>
        <w:spacing w:line="276" w:lineRule="auto"/>
        <w:ind w:left="426" w:hanging="360"/>
        <w:rPr>
          <w:rFonts w:asciiTheme="minorHAnsi" w:hAnsiTheme="minorHAnsi" w:cstheme="minorHAnsi"/>
          <w:sz w:val="22"/>
        </w:rPr>
      </w:pPr>
      <w:r w:rsidRPr="00384DC3">
        <w:rPr>
          <w:rFonts w:asciiTheme="minorHAnsi" w:hAnsiTheme="minorHAnsi" w:cstheme="minorHAnsi"/>
          <w:sz w:val="22"/>
        </w:rPr>
        <w:t>Wykonawca zobowiązany jest utrzymywać zabezpieczenie należytego wykonania Umowy zgodnie z §</w:t>
      </w:r>
      <w:r w:rsidR="00305603">
        <w:rPr>
          <w:rFonts w:asciiTheme="minorHAnsi" w:hAnsiTheme="minorHAnsi" w:cstheme="minorHAnsi"/>
          <w:sz w:val="22"/>
        </w:rPr>
        <w:t xml:space="preserve"> </w:t>
      </w:r>
      <w:r w:rsidRPr="00384DC3">
        <w:rPr>
          <w:rFonts w:asciiTheme="minorHAnsi" w:hAnsiTheme="minorHAnsi" w:cstheme="minorHAnsi"/>
          <w:sz w:val="22"/>
        </w:rPr>
        <w:t>2</w:t>
      </w:r>
      <w:r w:rsidR="00C40C79">
        <w:rPr>
          <w:rFonts w:asciiTheme="minorHAnsi" w:hAnsiTheme="minorHAnsi" w:cstheme="minorHAnsi"/>
          <w:sz w:val="22"/>
        </w:rPr>
        <w:t>3</w:t>
      </w:r>
      <w:r w:rsidRPr="00384DC3">
        <w:rPr>
          <w:rFonts w:asciiTheme="minorHAnsi" w:hAnsiTheme="minorHAnsi" w:cstheme="minorHAnsi"/>
          <w:sz w:val="22"/>
        </w:rPr>
        <w:t xml:space="preserve"> odpowiednio przez cały okres wykonywania Umowy i obowiązywania rękojmi. W przypadku konieczności przedłużenia okresu jego obowiązywania, lub wniesienia go na następny okres, </w:t>
      </w:r>
      <w:r w:rsidRPr="00384DC3">
        <w:rPr>
          <w:rFonts w:asciiTheme="minorHAnsi" w:hAnsiTheme="minorHAnsi" w:cstheme="minorHAnsi"/>
          <w:sz w:val="22"/>
        </w:rPr>
        <w:lastRenderedPageBreak/>
        <w:t>Wykonawca zobowiązany jest uczynić to przed wygaśnięciem dotychczasowego zabezpieczenia – z zachowaniem ciągłości zabezpieczenia.</w:t>
      </w:r>
    </w:p>
    <w:p w14:paraId="2C9376A0" w14:textId="7CAB4239" w:rsidR="00CB2409" w:rsidRPr="00384DC3" w:rsidRDefault="00187DBC" w:rsidP="00FE28A9">
      <w:pPr>
        <w:widowControl w:val="0"/>
        <w:numPr>
          <w:ilvl w:val="2"/>
          <w:numId w:val="8"/>
        </w:numPr>
        <w:spacing w:line="276" w:lineRule="auto"/>
        <w:ind w:left="426" w:hanging="360"/>
        <w:rPr>
          <w:rFonts w:asciiTheme="minorHAnsi" w:hAnsiTheme="minorHAnsi" w:cstheme="minorHAnsi"/>
          <w:sz w:val="22"/>
        </w:rPr>
      </w:pPr>
      <w:r w:rsidRPr="00384DC3">
        <w:rPr>
          <w:rFonts w:asciiTheme="minorHAnsi" w:hAnsiTheme="minorHAnsi" w:cstheme="minorHAnsi"/>
          <w:sz w:val="22"/>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t>
      </w:r>
      <w:r w:rsidR="00201A48">
        <w:rPr>
          <w:rFonts w:asciiTheme="minorHAnsi" w:hAnsiTheme="minorHAnsi" w:cstheme="minorHAnsi"/>
          <w:sz w:val="22"/>
        </w:rPr>
        <w:br/>
      </w:r>
      <w:r w:rsidRPr="00384DC3">
        <w:rPr>
          <w:rFonts w:asciiTheme="minorHAnsi" w:hAnsiTheme="minorHAnsi" w:cstheme="minorHAnsi"/>
          <w:sz w:val="22"/>
        </w:rPr>
        <w:t>W takiej sytuacji Zamawiający ma prawo zażądać wypłaty i zaliczyć uzyskaną w ten sposób kwotę na poczet wymaganego zabezpieczenia należytego wykonania Umowy. Do kwoty tej stosuje się postanowienia §</w:t>
      </w:r>
      <w:r w:rsidR="00305603">
        <w:rPr>
          <w:rFonts w:asciiTheme="minorHAnsi" w:hAnsiTheme="minorHAnsi" w:cstheme="minorHAnsi"/>
          <w:sz w:val="22"/>
        </w:rPr>
        <w:t xml:space="preserve"> </w:t>
      </w:r>
      <w:r w:rsidRPr="00384DC3">
        <w:rPr>
          <w:rFonts w:asciiTheme="minorHAnsi" w:hAnsiTheme="minorHAnsi" w:cstheme="minorHAnsi"/>
          <w:sz w:val="22"/>
        </w:rPr>
        <w:t>2</w:t>
      </w:r>
      <w:r w:rsidR="00C40C79">
        <w:rPr>
          <w:rFonts w:asciiTheme="minorHAnsi" w:hAnsiTheme="minorHAnsi" w:cstheme="minorHAnsi"/>
          <w:sz w:val="22"/>
        </w:rPr>
        <w:t>3</w:t>
      </w:r>
      <w:r w:rsidRPr="00384DC3">
        <w:rPr>
          <w:rFonts w:asciiTheme="minorHAnsi" w:hAnsiTheme="minorHAnsi" w:cstheme="minorHAnsi"/>
          <w:sz w:val="22"/>
        </w:rPr>
        <w:t xml:space="preserve"> ust. 3 i 4.</w:t>
      </w:r>
    </w:p>
    <w:p w14:paraId="303AB137" w14:textId="791B8ECD" w:rsidR="00CB2409" w:rsidRPr="00384DC3" w:rsidRDefault="00187DBC" w:rsidP="00FE28A9">
      <w:pPr>
        <w:pStyle w:val="Akapitzlist"/>
        <w:numPr>
          <w:ilvl w:val="2"/>
          <w:numId w:val="8"/>
        </w:numPr>
        <w:tabs>
          <w:tab w:val="left" w:pos="426"/>
        </w:tabs>
        <w:spacing w:after="0"/>
        <w:ind w:left="426" w:hanging="426"/>
        <w:jc w:val="both"/>
        <w:rPr>
          <w:rFonts w:asciiTheme="minorHAnsi" w:hAnsiTheme="minorHAnsi" w:cstheme="minorHAnsi"/>
          <w:i/>
          <w:iCs/>
          <w:szCs w:val="22"/>
        </w:rPr>
      </w:pPr>
      <w:r w:rsidRPr="00384DC3">
        <w:rPr>
          <w:rFonts w:asciiTheme="minorHAnsi" w:hAnsiTheme="minorHAnsi" w:cstheme="minorHAnsi"/>
          <w:szCs w:val="22"/>
        </w:rPr>
        <w:t>Jeżeli zabezpieczenie</w:t>
      </w:r>
      <w:r w:rsidRPr="00384DC3">
        <w:rPr>
          <w:rFonts w:asciiTheme="minorHAnsi" w:hAnsiTheme="minorHAnsi" w:cstheme="minorHAnsi"/>
          <w:szCs w:val="22"/>
          <w:lang w:eastAsia="en-US"/>
        </w:rPr>
        <w:t xml:space="preserve"> należytego wykonania Umowy </w:t>
      </w:r>
      <w:r w:rsidRPr="00384DC3">
        <w:rPr>
          <w:rFonts w:asciiTheme="minorHAnsi" w:hAnsiTheme="minorHAnsi" w:cstheme="minorHAnsi"/>
          <w:szCs w:val="22"/>
        </w:rPr>
        <w:t>zostało wniesione</w:t>
      </w:r>
      <w:r w:rsidRPr="00384DC3">
        <w:rPr>
          <w:rFonts w:asciiTheme="minorHAnsi" w:hAnsiTheme="minorHAnsi" w:cstheme="minorHAnsi"/>
          <w:szCs w:val="22"/>
          <w:lang w:eastAsia="en-US"/>
        </w:rPr>
        <w:t xml:space="preserve"> w </w:t>
      </w:r>
      <w:r w:rsidR="005E25A6">
        <w:rPr>
          <w:rFonts w:asciiTheme="minorHAnsi" w:hAnsiTheme="minorHAnsi" w:cstheme="minorHAnsi"/>
          <w:szCs w:val="22"/>
          <w:lang w:eastAsia="en-US"/>
        </w:rPr>
        <w:t xml:space="preserve">innej </w:t>
      </w:r>
      <w:r w:rsidRPr="00384DC3">
        <w:rPr>
          <w:rFonts w:asciiTheme="minorHAnsi" w:hAnsiTheme="minorHAnsi" w:cstheme="minorHAnsi"/>
          <w:szCs w:val="22"/>
          <w:lang w:eastAsia="en-US"/>
        </w:rPr>
        <w:t xml:space="preserve">formie </w:t>
      </w:r>
      <w:r w:rsidR="005E25A6">
        <w:rPr>
          <w:rFonts w:asciiTheme="minorHAnsi" w:hAnsiTheme="minorHAnsi" w:cstheme="minorHAnsi"/>
          <w:szCs w:val="22"/>
          <w:lang w:eastAsia="en-US"/>
        </w:rPr>
        <w:t>niż pieniężna</w:t>
      </w:r>
      <w:r w:rsidRPr="00384DC3">
        <w:rPr>
          <w:rFonts w:asciiTheme="minorHAnsi" w:hAnsiTheme="minorHAnsi" w:cstheme="minorHAnsi"/>
          <w:szCs w:val="22"/>
        </w:rPr>
        <w:t>, a Wykonawca nie wywiąże się z obowiązku opisanego w ust. 2 niniejszego paragrafu tj. nie przedłoży aneksu przedłużającego termin obowiązywania gwarancji należytego wykonania umowy</w:t>
      </w:r>
      <w:r w:rsidRPr="00384DC3">
        <w:rPr>
          <w:rFonts w:asciiTheme="minorHAnsi" w:hAnsiTheme="minorHAnsi" w:cstheme="minorHAnsi"/>
          <w:szCs w:val="22"/>
          <w:lang w:eastAsia="en-US"/>
        </w:rPr>
        <w:t xml:space="preserve"> </w:t>
      </w:r>
      <w:r w:rsidRPr="00384DC3">
        <w:rPr>
          <w:rFonts w:asciiTheme="minorHAnsi" w:hAnsiTheme="minorHAnsi" w:cstheme="minorHAnsi"/>
          <w:szCs w:val="22"/>
        </w:rPr>
        <w:t xml:space="preserve">przed wygaśnięciem ważności zabezpieczenia, Zamawiający potrąci </w:t>
      </w:r>
      <w:r w:rsidRPr="00384DC3">
        <w:rPr>
          <w:rFonts w:asciiTheme="minorHAnsi" w:hAnsiTheme="minorHAnsi" w:cstheme="minorHAnsi"/>
          <w:szCs w:val="22"/>
          <w:lang w:eastAsia="en-US"/>
        </w:rPr>
        <w:t xml:space="preserve">na poczet zabezpieczenia </w:t>
      </w:r>
      <w:r w:rsidRPr="00384DC3">
        <w:rPr>
          <w:rFonts w:asciiTheme="minorHAnsi" w:hAnsiTheme="minorHAnsi" w:cstheme="minorHAnsi"/>
          <w:szCs w:val="22"/>
        </w:rPr>
        <w:t>kwotę określoną w §</w:t>
      </w:r>
      <w:r w:rsidR="00305603">
        <w:rPr>
          <w:rFonts w:asciiTheme="minorHAnsi" w:hAnsiTheme="minorHAnsi" w:cstheme="minorHAnsi"/>
          <w:szCs w:val="22"/>
        </w:rPr>
        <w:t xml:space="preserve"> </w:t>
      </w:r>
      <w:r w:rsidRPr="00384DC3">
        <w:rPr>
          <w:rFonts w:asciiTheme="minorHAnsi" w:hAnsiTheme="minorHAnsi" w:cstheme="minorHAnsi"/>
          <w:szCs w:val="22"/>
        </w:rPr>
        <w:t>2</w:t>
      </w:r>
      <w:r w:rsidR="00C40C79">
        <w:rPr>
          <w:rFonts w:asciiTheme="minorHAnsi" w:hAnsiTheme="minorHAnsi" w:cstheme="minorHAnsi"/>
          <w:szCs w:val="22"/>
        </w:rPr>
        <w:t>3</w:t>
      </w:r>
      <w:r w:rsidRPr="00384DC3">
        <w:rPr>
          <w:rFonts w:asciiTheme="minorHAnsi" w:hAnsiTheme="minorHAnsi" w:cstheme="minorHAnsi"/>
          <w:szCs w:val="22"/>
        </w:rPr>
        <w:t xml:space="preserve"> ust. 2 z płatności należnej Wykonawcy. Do kwoty tej stosuje się postanowienia §</w:t>
      </w:r>
      <w:r w:rsidR="00305603">
        <w:rPr>
          <w:rFonts w:asciiTheme="minorHAnsi" w:hAnsiTheme="minorHAnsi" w:cstheme="minorHAnsi"/>
          <w:szCs w:val="22"/>
        </w:rPr>
        <w:t xml:space="preserve"> </w:t>
      </w:r>
      <w:r w:rsidR="00E677A1">
        <w:rPr>
          <w:rFonts w:asciiTheme="minorHAnsi" w:hAnsiTheme="minorHAnsi" w:cstheme="minorHAnsi"/>
          <w:szCs w:val="22"/>
        </w:rPr>
        <w:t>23</w:t>
      </w:r>
      <w:r w:rsidR="00C40C79">
        <w:rPr>
          <w:rFonts w:asciiTheme="minorHAnsi" w:hAnsiTheme="minorHAnsi" w:cstheme="minorHAnsi"/>
          <w:szCs w:val="22"/>
        </w:rPr>
        <w:t xml:space="preserve"> </w:t>
      </w:r>
      <w:r w:rsidRPr="00384DC3">
        <w:rPr>
          <w:rFonts w:asciiTheme="minorHAnsi" w:hAnsiTheme="minorHAnsi" w:cstheme="minorHAnsi"/>
          <w:szCs w:val="22"/>
        </w:rPr>
        <w:t>ust. 3 i 4.</w:t>
      </w:r>
    </w:p>
    <w:p w14:paraId="56AD63B2" w14:textId="77777777" w:rsidR="00CB2409" w:rsidRDefault="00CB2409" w:rsidP="00FE28A9">
      <w:pPr>
        <w:pStyle w:val="Akapitzlist"/>
        <w:spacing w:after="0"/>
        <w:ind w:left="426"/>
        <w:jc w:val="both"/>
        <w:rPr>
          <w:rFonts w:asciiTheme="minorHAnsi" w:hAnsiTheme="minorHAnsi" w:cstheme="minorHAnsi"/>
          <w:i/>
          <w:iCs/>
          <w:szCs w:val="22"/>
        </w:rPr>
      </w:pPr>
    </w:p>
    <w:p w14:paraId="54D67FE6" w14:textId="77777777" w:rsidR="00CB2409" w:rsidRPr="00384DC3" w:rsidRDefault="00187DBC" w:rsidP="00FE28A9">
      <w:pPr>
        <w:pStyle w:val="Nagwek2"/>
        <w:tabs>
          <w:tab w:val="left" w:pos="0"/>
        </w:tabs>
        <w:spacing w:line="276" w:lineRule="auto"/>
        <w:jc w:val="center"/>
        <w:rPr>
          <w:rFonts w:asciiTheme="minorHAnsi" w:hAnsiTheme="minorHAnsi" w:cstheme="minorHAnsi"/>
          <w:b/>
          <w:iCs/>
          <w:sz w:val="22"/>
          <w:szCs w:val="22"/>
        </w:rPr>
      </w:pPr>
      <w:r w:rsidRPr="00384DC3">
        <w:rPr>
          <w:rFonts w:asciiTheme="minorHAnsi" w:hAnsiTheme="minorHAnsi" w:cstheme="minorHAnsi"/>
          <w:b/>
          <w:iCs/>
          <w:sz w:val="22"/>
          <w:szCs w:val="22"/>
        </w:rPr>
        <w:t>XII. POSTANOWIENIA KOŃCOWE</w:t>
      </w:r>
    </w:p>
    <w:p w14:paraId="43F58B66" w14:textId="77777777" w:rsidR="00CB2409" w:rsidRPr="00384DC3" w:rsidRDefault="00187DBC" w:rsidP="00FE28A9">
      <w:pPr>
        <w:keepLines/>
        <w:widowControl w:val="0"/>
        <w:tabs>
          <w:tab w:val="left" w:pos="0"/>
        </w:tabs>
        <w:spacing w:line="276" w:lineRule="auto"/>
        <w:jc w:val="center"/>
        <w:rPr>
          <w:rFonts w:asciiTheme="minorHAnsi" w:hAnsiTheme="minorHAnsi" w:cstheme="minorHAnsi"/>
          <w:b/>
          <w:bCs/>
          <w:sz w:val="22"/>
        </w:rPr>
      </w:pPr>
      <w:r w:rsidRPr="00384DC3">
        <w:rPr>
          <w:rFonts w:asciiTheme="minorHAnsi" w:hAnsiTheme="minorHAnsi" w:cstheme="minorHAnsi"/>
          <w:b/>
          <w:bCs/>
          <w:sz w:val="22"/>
        </w:rPr>
        <w:t>§ 2</w:t>
      </w:r>
      <w:r w:rsidR="00C40C79">
        <w:rPr>
          <w:rFonts w:asciiTheme="minorHAnsi" w:hAnsiTheme="minorHAnsi" w:cstheme="minorHAnsi"/>
          <w:b/>
          <w:bCs/>
          <w:sz w:val="22"/>
        </w:rPr>
        <w:t>5</w:t>
      </w:r>
    </w:p>
    <w:p w14:paraId="3DF190A9" w14:textId="58AE4FB5" w:rsidR="00CB2409" w:rsidRPr="00384DC3" w:rsidRDefault="00187DBC" w:rsidP="0036547D">
      <w:pPr>
        <w:pStyle w:val="p3"/>
        <w:numPr>
          <w:ilvl w:val="0"/>
          <w:numId w:val="150"/>
        </w:numPr>
        <w:tabs>
          <w:tab w:val="left" w:pos="360"/>
        </w:tabs>
        <w:spacing w:line="276" w:lineRule="auto"/>
        <w:ind w:left="426" w:hanging="426"/>
        <w:jc w:val="both"/>
        <w:rPr>
          <w:rFonts w:asciiTheme="minorHAnsi" w:hAnsiTheme="minorHAnsi" w:cstheme="minorHAnsi"/>
          <w:sz w:val="22"/>
          <w:szCs w:val="22"/>
        </w:rPr>
      </w:pPr>
      <w:r w:rsidRPr="00384DC3">
        <w:rPr>
          <w:rFonts w:asciiTheme="minorHAnsi" w:hAnsiTheme="minorHAnsi" w:cstheme="minorHAnsi"/>
          <w:sz w:val="22"/>
          <w:szCs w:val="22"/>
        </w:rPr>
        <w:t>Wykonawca oświadcza, że ubezpieczył się od odpowiedzialności cywilnej z tytułu prowadzonej działalności</w:t>
      </w:r>
      <w:r w:rsidRPr="00384DC3">
        <w:rPr>
          <w:rFonts w:asciiTheme="minorHAnsi" w:hAnsiTheme="minorHAnsi" w:cstheme="minorHAnsi"/>
          <w:b/>
          <w:bCs/>
          <w:color w:val="0000FF"/>
          <w:sz w:val="22"/>
          <w:szCs w:val="22"/>
        </w:rPr>
        <w:t xml:space="preserve"> </w:t>
      </w:r>
      <w:r w:rsidRPr="00384DC3">
        <w:rPr>
          <w:rFonts w:asciiTheme="minorHAnsi" w:hAnsiTheme="minorHAnsi" w:cstheme="minorHAnsi"/>
          <w:sz w:val="22"/>
          <w:szCs w:val="22"/>
        </w:rPr>
        <w:t>gospodarczej w zakresie zgodnym z przedmiotem zamówienia na kwotę …………………………….  (</w:t>
      </w:r>
      <w:r w:rsidRPr="00384DC3">
        <w:rPr>
          <w:rFonts w:asciiTheme="minorHAnsi" w:hAnsiTheme="minorHAnsi" w:cstheme="minorHAnsi"/>
          <w:bCs/>
          <w:sz w:val="22"/>
          <w:szCs w:val="22"/>
        </w:rPr>
        <w:t xml:space="preserve">w wysokości co najmniej równowartości Umowy) </w:t>
      </w:r>
      <w:r w:rsidRPr="00384DC3">
        <w:rPr>
          <w:rFonts w:asciiTheme="minorHAnsi" w:hAnsiTheme="minorHAnsi" w:cstheme="minorHAnsi"/>
          <w:sz w:val="22"/>
          <w:szCs w:val="22"/>
        </w:rPr>
        <w:t xml:space="preserve">przez cały okres realizacji zamówienia. Kopia polisy ubezpieczeniowej OC stanowi Załącznik nr </w:t>
      </w:r>
      <w:r w:rsidR="00134C64">
        <w:rPr>
          <w:rFonts w:asciiTheme="minorHAnsi" w:hAnsiTheme="minorHAnsi" w:cstheme="minorHAnsi"/>
          <w:sz w:val="22"/>
          <w:szCs w:val="22"/>
        </w:rPr>
        <w:t>7</w:t>
      </w:r>
      <w:r w:rsidRPr="00384DC3">
        <w:rPr>
          <w:rFonts w:asciiTheme="minorHAnsi" w:hAnsiTheme="minorHAnsi" w:cstheme="minorHAnsi"/>
          <w:sz w:val="22"/>
          <w:szCs w:val="22"/>
        </w:rPr>
        <w:t xml:space="preserve"> Umowy.</w:t>
      </w:r>
    </w:p>
    <w:p w14:paraId="77477D9B" w14:textId="77777777" w:rsidR="00CB2409" w:rsidRPr="00384DC3" w:rsidRDefault="00187DBC" w:rsidP="0036547D">
      <w:pPr>
        <w:pStyle w:val="p3"/>
        <w:numPr>
          <w:ilvl w:val="0"/>
          <w:numId w:val="151"/>
        </w:numPr>
        <w:tabs>
          <w:tab w:val="left" w:pos="360"/>
        </w:tabs>
        <w:spacing w:line="276" w:lineRule="auto"/>
        <w:ind w:left="426" w:hanging="426"/>
        <w:jc w:val="both"/>
        <w:rPr>
          <w:rFonts w:asciiTheme="minorHAnsi" w:hAnsiTheme="minorHAnsi" w:cstheme="minorHAnsi"/>
          <w:sz w:val="22"/>
          <w:szCs w:val="22"/>
        </w:rPr>
      </w:pPr>
      <w:r w:rsidRPr="00384DC3">
        <w:rPr>
          <w:rFonts w:asciiTheme="minorHAnsi" w:hAnsiTheme="minorHAnsi" w:cstheme="minorHAnsi"/>
          <w:sz w:val="22"/>
          <w:szCs w:val="22"/>
        </w:rPr>
        <w:t>W przypadku wydłużenia okresu realizacji zamówienia, Wykonawca zobowiązany jest do odpowiedniego przedłużenia okresu ubezpieczenia – najpóźniej przed wygaśnięciem dotychczasowego.</w:t>
      </w:r>
    </w:p>
    <w:p w14:paraId="0CAA97D3" w14:textId="77777777" w:rsidR="00CB2409" w:rsidRPr="00384DC3" w:rsidRDefault="00187DBC" w:rsidP="0036547D">
      <w:pPr>
        <w:pStyle w:val="p3"/>
        <w:numPr>
          <w:ilvl w:val="0"/>
          <w:numId w:val="152"/>
        </w:numPr>
        <w:tabs>
          <w:tab w:val="left" w:pos="360"/>
        </w:tabs>
        <w:spacing w:line="276" w:lineRule="auto"/>
        <w:ind w:left="426" w:hanging="426"/>
        <w:jc w:val="both"/>
        <w:rPr>
          <w:rFonts w:asciiTheme="minorHAnsi" w:hAnsiTheme="minorHAnsi" w:cstheme="minorHAnsi"/>
          <w:sz w:val="22"/>
          <w:szCs w:val="22"/>
        </w:rPr>
      </w:pPr>
      <w:r w:rsidRPr="00384DC3">
        <w:rPr>
          <w:rFonts w:asciiTheme="minorHAnsi" w:hAnsiTheme="minorHAnsi" w:cstheme="minorHAnsi"/>
          <w:sz w:val="22"/>
          <w:szCs w:val="22"/>
        </w:rPr>
        <w:t xml:space="preserve">Na każde żądanie Zamawiającego, Wykonawca zobowiązany jest przedłożyć mu do wglądu oryginał polisy (w przypadku złożenia polisy ubezpieczeniowej w kopii poświadczonej za zgodność z oryginałem) wraz z dowodem uiszczenia składek. </w:t>
      </w:r>
    </w:p>
    <w:p w14:paraId="078F3E84" w14:textId="77777777" w:rsidR="00CB2409" w:rsidRPr="00384DC3" w:rsidRDefault="00187DBC" w:rsidP="0036547D">
      <w:pPr>
        <w:pStyle w:val="p3"/>
        <w:numPr>
          <w:ilvl w:val="0"/>
          <w:numId w:val="153"/>
        </w:numPr>
        <w:tabs>
          <w:tab w:val="left" w:pos="360"/>
        </w:tabs>
        <w:spacing w:line="276" w:lineRule="auto"/>
        <w:ind w:left="426" w:hanging="426"/>
        <w:jc w:val="both"/>
        <w:rPr>
          <w:rFonts w:asciiTheme="minorHAnsi" w:hAnsiTheme="minorHAnsi" w:cstheme="minorHAnsi"/>
          <w:sz w:val="22"/>
          <w:szCs w:val="22"/>
        </w:rPr>
      </w:pPr>
      <w:r w:rsidRPr="00384DC3">
        <w:rPr>
          <w:rFonts w:asciiTheme="minorHAnsi" w:hAnsiTheme="minorHAnsi" w:cstheme="minorHAnsi"/>
          <w:sz w:val="22"/>
          <w:szCs w:val="22"/>
        </w:rPr>
        <w:t>Wykonawca odpowiada za wszystkie szkody wyrządzone w związku z wykonywaniem Umowy – zarówno przez niego, jak też przez podwykonawców, a także osoby i podmioty którymi się posługuje – aż do podpisania protokołu odbioru końcowego.</w:t>
      </w:r>
    </w:p>
    <w:p w14:paraId="1D5DFEA9" w14:textId="77777777" w:rsidR="00CB2409" w:rsidRDefault="00187DBC" w:rsidP="0036547D">
      <w:pPr>
        <w:pStyle w:val="p3"/>
        <w:numPr>
          <w:ilvl w:val="0"/>
          <w:numId w:val="154"/>
        </w:numPr>
        <w:tabs>
          <w:tab w:val="left" w:pos="360"/>
        </w:tabs>
        <w:spacing w:line="276" w:lineRule="auto"/>
        <w:ind w:left="426" w:hanging="426"/>
        <w:jc w:val="both"/>
        <w:rPr>
          <w:rFonts w:asciiTheme="minorHAnsi" w:hAnsiTheme="minorHAnsi" w:cstheme="minorHAnsi"/>
          <w:sz w:val="22"/>
          <w:szCs w:val="22"/>
        </w:rPr>
      </w:pPr>
      <w:r w:rsidRPr="00384DC3">
        <w:rPr>
          <w:rFonts w:asciiTheme="minorHAnsi" w:hAnsiTheme="minorHAnsi" w:cstheme="minorHAnsi"/>
          <w:sz w:val="22"/>
          <w:szCs w:val="22"/>
        </w:rPr>
        <w:t xml:space="preserve"> W celu zapewnienia jawności gospodarowania środkami publicznymi, Zamawiający zastrzega sobie prawo do publikacji informacji dot. niniejszej umowy, w szczególności w zakresie danych dotyczących kontrahenta (imię i nazwisko/nazwa firmy), kwoty brutto umowy oraz opisu przedmiotu umowy w Biuletynie Informacji Publicznej oraz w innych publikatorach Urzędu Miejskiego w Mosinie.</w:t>
      </w:r>
    </w:p>
    <w:p w14:paraId="4C8BB67E" w14:textId="77777777" w:rsidR="00613DDF" w:rsidRPr="00384DC3" w:rsidRDefault="00613DDF" w:rsidP="00FE28A9">
      <w:pPr>
        <w:pStyle w:val="p3"/>
        <w:tabs>
          <w:tab w:val="left" w:pos="360"/>
        </w:tabs>
        <w:spacing w:line="276" w:lineRule="auto"/>
        <w:ind w:left="426"/>
        <w:jc w:val="both"/>
        <w:rPr>
          <w:rFonts w:asciiTheme="minorHAnsi" w:hAnsiTheme="minorHAnsi" w:cstheme="minorHAnsi"/>
          <w:sz w:val="22"/>
          <w:szCs w:val="22"/>
        </w:rPr>
      </w:pPr>
    </w:p>
    <w:p w14:paraId="39FF4F6B" w14:textId="520FB5E6"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 2</w:t>
      </w:r>
      <w:r w:rsidR="00C40C79">
        <w:rPr>
          <w:rFonts w:asciiTheme="minorHAnsi" w:hAnsiTheme="minorHAnsi" w:cstheme="minorHAnsi"/>
          <w:b/>
          <w:bCs/>
          <w:sz w:val="22"/>
        </w:rPr>
        <w:t>6</w:t>
      </w:r>
    </w:p>
    <w:p w14:paraId="1296944A" w14:textId="77777777" w:rsidR="00CB2409" w:rsidRDefault="00187DBC" w:rsidP="0036547D">
      <w:pPr>
        <w:pStyle w:val="Tekstpodstawowy"/>
        <w:numPr>
          <w:ilvl w:val="2"/>
          <w:numId w:val="155"/>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w:t>
      </w:r>
      <w:r w:rsidR="00372272">
        <w:rPr>
          <w:rFonts w:asciiTheme="minorHAnsi" w:hAnsiTheme="minorHAnsi" w:cstheme="minorHAnsi"/>
          <w:bCs/>
          <w:iCs/>
          <w:sz w:val="22"/>
          <w:szCs w:val="22"/>
        </w:rPr>
        <w:t>anych warunków ich wprowadzenia:</w:t>
      </w:r>
    </w:p>
    <w:p w14:paraId="72F15148" w14:textId="77777777" w:rsidR="0023546E" w:rsidRPr="00384DC3" w:rsidRDefault="0023546E" w:rsidP="00FE28A9">
      <w:pPr>
        <w:pStyle w:val="Tekstpodstawowy"/>
        <w:suppressAutoHyphens w:val="0"/>
        <w:spacing w:line="276" w:lineRule="auto"/>
        <w:ind w:left="360"/>
        <w:jc w:val="both"/>
        <w:rPr>
          <w:rFonts w:asciiTheme="minorHAnsi" w:hAnsiTheme="minorHAnsi" w:cstheme="minorHAnsi"/>
          <w:bCs/>
          <w:iCs/>
          <w:sz w:val="22"/>
          <w:szCs w:val="22"/>
        </w:rPr>
      </w:pPr>
    </w:p>
    <w:p w14:paraId="35C39B3F" w14:textId="77777777" w:rsidR="00CB2409" w:rsidRDefault="00187DBC" w:rsidP="00FE28A9">
      <w:pPr>
        <w:pStyle w:val="Tekstpodstawowy"/>
        <w:numPr>
          <w:ilvl w:val="0"/>
          <w:numId w:val="25"/>
        </w:numPr>
        <w:tabs>
          <w:tab w:val="clear" w:pos="0"/>
        </w:tabs>
        <w:suppressAutoHyphens w:val="0"/>
        <w:spacing w:line="276" w:lineRule="auto"/>
        <w:ind w:left="851" w:hanging="425"/>
        <w:jc w:val="both"/>
        <w:rPr>
          <w:rFonts w:asciiTheme="minorHAnsi" w:hAnsiTheme="minorHAnsi" w:cstheme="minorHAnsi"/>
          <w:bCs/>
          <w:iCs/>
          <w:sz w:val="22"/>
          <w:szCs w:val="22"/>
        </w:rPr>
      </w:pPr>
      <w:r w:rsidRPr="00384DC3">
        <w:rPr>
          <w:rFonts w:asciiTheme="minorHAnsi" w:hAnsiTheme="minorHAnsi" w:cstheme="minorHAnsi"/>
          <w:bCs/>
          <w:iCs/>
          <w:sz w:val="22"/>
          <w:szCs w:val="22"/>
        </w:rPr>
        <w:lastRenderedPageBreak/>
        <w:t>przedłużenie terminu wykonania Umowy, jeżeli niemożność dotrzymania pierwotnego terminu stanowi konsekwencję:</w:t>
      </w:r>
    </w:p>
    <w:p w14:paraId="2C279ADA" w14:textId="77777777" w:rsidR="00CB2409" w:rsidRPr="00A33A5E" w:rsidRDefault="00187DBC" w:rsidP="00FE28A9">
      <w:pPr>
        <w:pStyle w:val="Tekstpodstawowy"/>
        <w:numPr>
          <w:ilvl w:val="2"/>
          <w:numId w:val="25"/>
        </w:numPr>
        <w:tabs>
          <w:tab w:val="clear" w:pos="0"/>
        </w:tabs>
        <w:suppressAutoHyphens w:val="0"/>
        <w:spacing w:line="276" w:lineRule="auto"/>
        <w:ind w:left="1276" w:hanging="283"/>
        <w:jc w:val="both"/>
        <w:rPr>
          <w:rFonts w:asciiTheme="minorHAnsi" w:hAnsiTheme="minorHAnsi" w:cstheme="minorHAnsi"/>
          <w:bCs/>
          <w:iCs/>
          <w:sz w:val="22"/>
          <w:szCs w:val="22"/>
        </w:rPr>
      </w:pPr>
      <w:r w:rsidRPr="00A33A5E">
        <w:rPr>
          <w:rFonts w:asciiTheme="minorHAnsi" w:hAnsiTheme="minorHAnsi" w:cstheme="minorHAnsi"/>
          <w:bCs/>
          <w:iCs/>
          <w:sz w:val="22"/>
          <w:szCs w:val="22"/>
        </w:rPr>
        <w:t>konieczności wykonania robót zamiennych, dodatkowych w tym zmian do umowy na podstawie art. 455 ust. 1 pkt 3 i zmian do umowy na podstawie art. 455 ust. 1 pkt 4 ustawy prawo zamówień publicznych lub innych robót niezbędnych do wykonania przedmiotu Umowy w szczególności ze względu na zasady wiedzy technicznej, udokumentowanych zatwierdzonym protokołem konieczności,</w:t>
      </w:r>
    </w:p>
    <w:p w14:paraId="066C644E" w14:textId="77777777" w:rsidR="00CB2409" w:rsidRPr="00384DC3" w:rsidRDefault="00187DBC" w:rsidP="00FE28A9">
      <w:pPr>
        <w:pStyle w:val="Tekstpodstawowy"/>
        <w:numPr>
          <w:ilvl w:val="2"/>
          <w:numId w:val="25"/>
        </w:numPr>
        <w:tabs>
          <w:tab w:val="clear" w:pos="0"/>
        </w:tabs>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750C647" w14:textId="77777777" w:rsidR="00CB2409" w:rsidRPr="00384DC3" w:rsidRDefault="00187DBC" w:rsidP="00FE28A9">
      <w:pPr>
        <w:pStyle w:val="Tekstpodstawowy"/>
        <w:numPr>
          <w:ilvl w:val="2"/>
          <w:numId w:val="25"/>
        </w:numPr>
        <w:tabs>
          <w:tab w:val="clear" w:pos="0"/>
        </w:tabs>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siły wyższej określonej w § 2</w:t>
      </w:r>
      <w:r w:rsidR="00D67039">
        <w:rPr>
          <w:rFonts w:asciiTheme="minorHAnsi" w:hAnsiTheme="minorHAnsi" w:cstheme="minorHAnsi"/>
          <w:bCs/>
          <w:iCs/>
          <w:sz w:val="22"/>
          <w:szCs w:val="22"/>
        </w:rPr>
        <w:t xml:space="preserve">7 </w:t>
      </w:r>
      <w:r w:rsidRPr="00384DC3">
        <w:rPr>
          <w:rFonts w:asciiTheme="minorHAnsi" w:hAnsiTheme="minorHAnsi" w:cstheme="minorHAnsi"/>
          <w:bCs/>
          <w:iCs/>
          <w:sz w:val="22"/>
          <w:szCs w:val="22"/>
        </w:rPr>
        <w:t>Umowy,</w:t>
      </w:r>
    </w:p>
    <w:p w14:paraId="40D33F46" w14:textId="3234B97B" w:rsidR="00CB2409" w:rsidRPr="00384DC3" w:rsidRDefault="00187DBC" w:rsidP="00FE28A9">
      <w:pPr>
        <w:pStyle w:val="Tekstpodstawowy"/>
        <w:numPr>
          <w:ilvl w:val="2"/>
          <w:numId w:val="25"/>
        </w:numPr>
        <w:tabs>
          <w:tab w:val="clear" w:pos="0"/>
        </w:tabs>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warunków atmosferycznych nie pozwalających na realizację robót, dla których określona odpowiednimi normami technologia wymaga właściwych warunków atmosferycznych, przez łączny okres powyżej 15 dni. Zaistnienie okoliczności, o których mowa powyżej każdorazowo winno zostać potwierdzone odpowiednim wpisem kierownika budowy w dzienniku budowy z powołaniem się na odpowiednią normę lub przepis. Wpis taki wymaga potwierdzenia przez Zamawiającego. W razie braku dokonania stosownego wpisu Wykonawca nie jest uprawniony do powoływania się na powyższe okoliczności jako stanowiące podstawę do żądania zmiany umowy.</w:t>
      </w:r>
    </w:p>
    <w:p w14:paraId="032F4417" w14:textId="77777777" w:rsidR="00CB2409" w:rsidRPr="00384DC3" w:rsidRDefault="00187DBC" w:rsidP="00FE28A9">
      <w:pPr>
        <w:pStyle w:val="Tekstpodstawowy"/>
        <w:numPr>
          <w:ilvl w:val="2"/>
          <w:numId w:val="25"/>
        </w:numPr>
        <w:tabs>
          <w:tab w:val="clear" w:pos="0"/>
        </w:tabs>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 jeżeli przy zachowaniu należytej staranności z uwzględnieniem profesjonalnego charakteru Wykonawcy okoliczności tych nie można było wcześniej przewidzieć i nie można było uniknąć zmiany terminu,</w:t>
      </w:r>
    </w:p>
    <w:p w14:paraId="4753C9CC" w14:textId="77777777" w:rsidR="00CB2409" w:rsidRPr="00384DC3" w:rsidRDefault="00187DBC" w:rsidP="00FE28A9">
      <w:pPr>
        <w:pStyle w:val="Tekstpodstawowy"/>
        <w:numPr>
          <w:ilvl w:val="2"/>
          <w:numId w:val="25"/>
        </w:numPr>
        <w:tabs>
          <w:tab w:val="clear" w:pos="0"/>
        </w:tabs>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zmian terminu dostawy materiałów koniecznych do wykonania przedmiotu zamówienia</w:t>
      </w:r>
      <w:r w:rsidR="002810AD">
        <w:rPr>
          <w:rFonts w:asciiTheme="minorHAnsi" w:hAnsiTheme="minorHAnsi" w:cstheme="minorHAnsi"/>
          <w:bCs/>
          <w:iCs/>
          <w:sz w:val="22"/>
          <w:szCs w:val="22"/>
        </w:rPr>
        <w:t xml:space="preserve">, potwierdzonych przez podmiot trzeci </w:t>
      </w:r>
      <w:r w:rsidRPr="00384DC3">
        <w:rPr>
          <w:rFonts w:asciiTheme="minorHAnsi" w:hAnsiTheme="minorHAnsi" w:cstheme="minorHAnsi"/>
          <w:bCs/>
          <w:iCs/>
          <w:sz w:val="22"/>
          <w:szCs w:val="22"/>
        </w:rPr>
        <w:t xml:space="preserve">(np. dostawcę, producenta) u którego Wykonawca dokonał zamówienia, po przedstawieniu dokumentów potwierdzających opóźnienie w dostawach, o których mowa w ust. 2. </w:t>
      </w:r>
    </w:p>
    <w:p w14:paraId="74716DBA" w14:textId="77777777" w:rsidR="00CB2409" w:rsidRPr="00384DC3" w:rsidRDefault="00187DBC" w:rsidP="00FE28A9">
      <w:pPr>
        <w:pStyle w:val="Tekstpodstawowy"/>
        <w:numPr>
          <w:ilvl w:val="2"/>
          <w:numId w:val="25"/>
        </w:numPr>
        <w:tabs>
          <w:tab w:val="clear" w:pos="0"/>
        </w:tabs>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zmian z przyczyn obiektywnych, niezależnych od Wykonawcy i mających wpływ na wykonanie przedmiotu Umowy, które uniemożliwiły wykonanie zamówienia w przewidzianym pierwotnie terminie,</w:t>
      </w:r>
    </w:p>
    <w:p w14:paraId="3E8B6883" w14:textId="4C7453EB" w:rsidR="00CB2409" w:rsidRPr="00384DC3" w:rsidRDefault="00187DBC" w:rsidP="00FE28A9">
      <w:pPr>
        <w:pStyle w:val="Tekstpodstawowy"/>
        <w:numPr>
          <w:ilvl w:val="2"/>
          <w:numId w:val="25"/>
        </w:numPr>
        <w:tabs>
          <w:tab w:val="clear" w:pos="0"/>
        </w:tabs>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awarii niezawinionych przez Wykonawcę</w:t>
      </w:r>
      <w:r w:rsidR="002E63B8">
        <w:rPr>
          <w:rFonts w:asciiTheme="minorHAnsi" w:hAnsiTheme="minorHAnsi" w:cstheme="minorHAnsi"/>
          <w:bCs/>
          <w:iCs/>
          <w:sz w:val="22"/>
          <w:szCs w:val="22"/>
        </w:rPr>
        <w:t>,</w:t>
      </w:r>
    </w:p>
    <w:p w14:paraId="053551D2" w14:textId="77777777" w:rsidR="00CB2409" w:rsidRPr="00384DC3" w:rsidRDefault="00187DBC" w:rsidP="00FE28A9">
      <w:pPr>
        <w:pStyle w:val="Tekstpodstawowy"/>
        <w:numPr>
          <w:ilvl w:val="2"/>
          <w:numId w:val="25"/>
        </w:numPr>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 xml:space="preserve">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w:t>
      </w:r>
      <w:r w:rsidRPr="00384DC3">
        <w:rPr>
          <w:rFonts w:asciiTheme="minorHAnsi" w:hAnsiTheme="minorHAnsi" w:cstheme="minorHAnsi"/>
          <w:bCs/>
          <w:iCs/>
          <w:sz w:val="22"/>
          <w:szCs w:val="22"/>
        </w:rPr>
        <w:lastRenderedPageBreak/>
        <w:t>je przygotowano, gdyby zastosowanie przewidzianych rozwiązań groziło niewykonaniem lub nienależytym wykonaniem przedmiotu umowy,</w:t>
      </w:r>
    </w:p>
    <w:p w14:paraId="69908BCD" w14:textId="77777777" w:rsidR="00CB2409" w:rsidRDefault="00187DBC" w:rsidP="00FE28A9">
      <w:pPr>
        <w:pStyle w:val="Tekstpodstawowy"/>
        <w:numPr>
          <w:ilvl w:val="2"/>
          <w:numId w:val="25"/>
        </w:numPr>
        <w:suppressAutoHyphens w:val="0"/>
        <w:spacing w:line="276" w:lineRule="auto"/>
        <w:ind w:left="1276" w:hanging="283"/>
        <w:jc w:val="both"/>
        <w:rPr>
          <w:rFonts w:asciiTheme="minorHAnsi" w:hAnsiTheme="minorHAnsi" w:cstheme="minorHAnsi"/>
          <w:bCs/>
          <w:iCs/>
          <w:sz w:val="22"/>
          <w:szCs w:val="22"/>
        </w:rPr>
      </w:pPr>
      <w:r w:rsidRPr="00384DC3">
        <w:rPr>
          <w:rFonts w:asciiTheme="minorHAnsi" w:hAnsiTheme="minorHAnsi" w:cstheme="minorHAnsi"/>
          <w:bCs/>
          <w:iCs/>
          <w:sz w:val="22"/>
          <w:szCs w:val="22"/>
        </w:rPr>
        <w:t>konieczności realizacji robót wynikających z wprowadzenia w dokumentacji projektowej zmian uznanych za nieistotne odstępstwo od projektu budowlanego i pozwolenia na budowę,</w:t>
      </w:r>
    </w:p>
    <w:p w14:paraId="69501F3F" w14:textId="493FD1E6" w:rsidR="00BE4321" w:rsidRPr="00E44707" w:rsidRDefault="00BE4321" w:rsidP="004934E5">
      <w:pPr>
        <w:pStyle w:val="Tekstpodstawowy"/>
        <w:suppressAutoHyphens w:val="0"/>
        <w:spacing w:line="276" w:lineRule="auto"/>
        <w:ind w:left="1276"/>
        <w:jc w:val="both"/>
        <w:rPr>
          <w:rFonts w:asciiTheme="minorHAnsi" w:hAnsiTheme="minorHAnsi" w:cstheme="minorHAnsi"/>
          <w:bCs/>
          <w:iCs/>
          <w:sz w:val="22"/>
          <w:szCs w:val="22"/>
        </w:rPr>
      </w:pPr>
    </w:p>
    <w:p w14:paraId="41CBA3AE" w14:textId="77777777" w:rsidR="00CB2409" w:rsidRPr="00DB314B" w:rsidRDefault="00187DBC" w:rsidP="00FE28A9">
      <w:pPr>
        <w:pStyle w:val="Tekstpodstawowy"/>
        <w:suppressAutoHyphens w:val="0"/>
        <w:spacing w:line="276" w:lineRule="auto"/>
        <w:ind w:left="709"/>
        <w:jc w:val="both"/>
        <w:rPr>
          <w:rFonts w:asciiTheme="minorHAnsi" w:hAnsiTheme="minorHAnsi" w:cstheme="minorHAnsi"/>
          <w:bCs/>
          <w:iCs/>
          <w:sz w:val="22"/>
          <w:szCs w:val="22"/>
        </w:rPr>
      </w:pPr>
      <w:r w:rsidRPr="00384DC3">
        <w:rPr>
          <w:rFonts w:asciiTheme="minorHAnsi" w:hAnsiTheme="minorHAnsi" w:cstheme="minorHAnsi"/>
          <w:bCs/>
          <w:iCs/>
          <w:sz w:val="22"/>
          <w:szCs w:val="22"/>
        </w:rPr>
        <w:t xml:space="preserve">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w:t>
      </w:r>
      <w:r w:rsidRPr="00DB314B">
        <w:rPr>
          <w:rFonts w:asciiTheme="minorHAnsi" w:hAnsiTheme="minorHAnsi" w:cstheme="minorHAnsi"/>
          <w:bCs/>
          <w:iCs/>
          <w:sz w:val="22"/>
          <w:szCs w:val="22"/>
        </w:rPr>
        <w:t>przesłanki przedłużenia terminu.</w:t>
      </w:r>
    </w:p>
    <w:p w14:paraId="614F130E" w14:textId="3BB251BC" w:rsidR="00684CA1" w:rsidRPr="00DB314B" w:rsidRDefault="00684CA1" w:rsidP="00FE28A9">
      <w:pPr>
        <w:pStyle w:val="Tekstpodstawowy"/>
        <w:suppressAutoHyphens w:val="0"/>
        <w:spacing w:line="276" w:lineRule="auto"/>
        <w:ind w:left="567" w:hanging="283"/>
        <w:jc w:val="both"/>
        <w:rPr>
          <w:rFonts w:asciiTheme="minorHAnsi" w:hAnsiTheme="minorHAnsi" w:cstheme="minorHAnsi"/>
          <w:bCs/>
          <w:iCs/>
          <w:sz w:val="22"/>
          <w:szCs w:val="22"/>
        </w:rPr>
      </w:pPr>
      <w:r>
        <w:rPr>
          <w:rFonts w:asciiTheme="minorHAnsi" w:hAnsiTheme="minorHAnsi" w:cstheme="minorHAnsi"/>
          <w:bCs/>
          <w:iCs/>
          <w:sz w:val="22"/>
          <w:szCs w:val="22"/>
        </w:rPr>
        <w:t>2)</w:t>
      </w:r>
      <w:r>
        <w:rPr>
          <w:rFonts w:asciiTheme="minorHAnsi" w:hAnsiTheme="minorHAnsi" w:cstheme="minorHAnsi"/>
          <w:bCs/>
          <w:iCs/>
          <w:sz w:val="22"/>
          <w:szCs w:val="22"/>
        </w:rPr>
        <w:tab/>
      </w:r>
      <w:r w:rsidR="00187DBC" w:rsidRPr="00DB314B">
        <w:rPr>
          <w:rFonts w:asciiTheme="minorHAnsi" w:hAnsiTheme="minorHAnsi" w:cstheme="minorHAnsi"/>
          <w:bCs/>
          <w:iCs/>
          <w:sz w:val="22"/>
          <w:szCs w:val="22"/>
        </w:rPr>
        <w:t>ograniczenie zakresu zamówienia, gdy rezygnacja z danej części jest korzystna dla Zamawiającego lub wynika z obiektywnie uzasadnionych przesłanek (np. zmiana dokumentacji projektowej, sposób zagospodarowania terenu),</w:t>
      </w:r>
      <w:r w:rsidR="002810AD" w:rsidRPr="00DB314B">
        <w:rPr>
          <w:rFonts w:asciiTheme="minorHAnsi" w:hAnsiTheme="minorHAnsi" w:cstheme="minorHAnsi"/>
          <w:bCs/>
          <w:iCs/>
          <w:sz w:val="22"/>
          <w:szCs w:val="22"/>
        </w:rPr>
        <w:t xml:space="preserve"> wraz z ograniczeniem należnego wynagrodzenia,</w:t>
      </w:r>
    </w:p>
    <w:p w14:paraId="205E9378" w14:textId="77777777" w:rsidR="00684CA1" w:rsidRPr="00DB314B" w:rsidRDefault="00684CA1" w:rsidP="00FE28A9">
      <w:pPr>
        <w:pStyle w:val="Tekstpodstawowy"/>
        <w:suppressAutoHyphens w:val="0"/>
        <w:spacing w:line="276" w:lineRule="auto"/>
        <w:ind w:left="567" w:hanging="283"/>
        <w:jc w:val="both"/>
        <w:rPr>
          <w:rFonts w:asciiTheme="minorHAnsi" w:hAnsiTheme="minorHAnsi" w:cstheme="minorHAnsi"/>
          <w:bCs/>
          <w:iCs/>
          <w:sz w:val="22"/>
          <w:szCs w:val="22"/>
        </w:rPr>
      </w:pPr>
      <w:r>
        <w:rPr>
          <w:rFonts w:asciiTheme="minorHAnsi" w:hAnsiTheme="minorHAnsi" w:cstheme="minorHAnsi"/>
          <w:bCs/>
          <w:iCs/>
          <w:sz w:val="22"/>
          <w:szCs w:val="22"/>
        </w:rPr>
        <w:t>3)</w:t>
      </w:r>
      <w:r>
        <w:rPr>
          <w:rFonts w:asciiTheme="minorHAnsi" w:hAnsiTheme="minorHAnsi" w:cstheme="minorHAnsi"/>
          <w:bCs/>
          <w:iCs/>
          <w:sz w:val="22"/>
          <w:szCs w:val="22"/>
        </w:rPr>
        <w:tab/>
      </w:r>
      <w:r w:rsidRPr="00DB314B">
        <w:rPr>
          <w:rFonts w:asciiTheme="minorHAnsi" w:hAnsiTheme="minorHAnsi" w:cstheme="minorHAnsi"/>
          <w:bCs/>
          <w:iCs/>
          <w:sz w:val="22"/>
          <w:szCs w:val="22"/>
        </w:rPr>
        <w:t>roboty zamienne wynikające w szczególności ze sposobu zagospodarowania terenu, konieczności zmian w dokumentacji projektowej oraz w zakresie zmian materiałów i technologii na materiały i technologie spełniające parametry techniczne lub na materiały i technologie o wyższych parametrach niż określone w specyfikacji warunków zamówienia, dokumentacji technicznej i ofercie Wykonawcy, jeżeli takie zmiany w szczególności:</w:t>
      </w:r>
    </w:p>
    <w:p w14:paraId="74861BA4" w14:textId="77777777" w:rsidR="00CB2409" w:rsidRPr="00DB314B" w:rsidRDefault="00187DBC" w:rsidP="00FE28A9">
      <w:pPr>
        <w:pStyle w:val="Tekstpodstawowy"/>
        <w:numPr>
          <w:ilvl w:val="2"/>
          <w:numId w:val="13"/>
        </w:numPr>
        <w:suppressAutoHyphens w:val="0"/>
        <w:spacing w:line="276" w:lineRule="auto"/>
        <w:ind w:left="1276" w:hanging="425"/>
        <w:jc w:val="both"/>
        <w:rPr>
          <w:rFonts w:asciiTheme="minorHAnsi" w:hAnsiTheme="minorHAnsi" w:cstheme="minorHAnsi"/>
          <w:bCs/>
          <w:iCs/>
          <w:sz w:val="22"/>
          <w:szCs w:val="22"/>
        </w:rPr>
      </w:pPr>
      <w:r w:rsidRPr="00DB314B">
        <w:rPr>
          <w:rFonts w:asciiTheme="minorHAnsi" w:hAnsiTheme="minorHAnsi" w:cstheme="minorHAnsi"/>
          <w:bCs/>
          <w:iCs/>
          <w:sz w:val="22"/>
          <w:szCs w:val="22"/>
        </w:rPr>
        <w:t>zapewnią prawidłową realizację Umowy,</w:t>
      </w:r>
    </w:p>
    <w:p w14:paraId="57DF58AA" w14:textId="77777777" w:rsidR="00CB2409" w:rsidRPr="00384DC3" w:rsidRDefault="00187DBC" w:rsidP="00FE28A9">
      <w:pPr>
        <w:pStyle w:val="Tekstpodstawowy"/>
        <w:numPr>
          <w:ilvl w:val="2"/>
          <w:numId w:val="13"/>
        </w:numPr>
        <w:suppressAutoHyphens w:val="0"/>
        <w:spacing w:line="276" w:lineRule="auto"/>
        <w:ind w:left="1276" w:hanging="425"/>
        <w:jc w:val="both"/>
        <w:rPr>
          <w:rFonts w:asciiTheme="minorHAnsi" w:hAnsiTheme="minorHAnsi" w:cstheme="minorHAnsi"/>
          <w:bCs/>
          <w:iCs/>
          <w:sz w:val="22"/>
          <w:szCs w:val="22"/>
        </w:rPr>
      </w:pPr>
      <w:r w:rsidRPr="00DB314B">
        <w:rPr>
          <w:rFonts w:asciiTheme="minorHAnsi" w:hAnsiTheme="minorHAnsi" w:cstheme="minorHAnsi"/>
          <w:bCs/>
          <w:iCs/>
          <w:sz w:val="22"/>
          <w:szCs w:val="22"/>
        </w:rPr>
        <w:t>obniżą koszty</w:t>
      </w:r>
      <w:r w:rsidRPr="00384DC3">
        <w:rPr>
          <w:rFonts w:asciiTheme="minorHAnsi" w:hAnsiTheme="minorHAnsi" w:cstheme="minorHAnsi"/>
          <w:bCs/>
          <w:iCs/>
          <w:sz w:val="22"/>
          <w:szCs w:val="22"/>
        </w:rPr>
        <w:t xml:space="preserve"> wykonania robót lub eksploatacji obiektów stanowiących Przedmiot Umowy,</w:t>
      </w:r>
    </w:p>
    <w:p w14:paraId="2E5955CA" w14:textId="77777777" w:rsidR="00CB2409" w:rsidRPr="00384DC3" w:rsidRDefault="00187DBC" w:rsidP="00FE28A9">
      <w:pPr>
        <w:pStyle w:val="Tekstpodstawowy"/>
        <w:numPr>
          <w:ilvl w:val="2"/>
          <w:numId w:val="13"/>
        </w:numPr>
        <w:suppressAutoHyphens w:val="0"/>
        <w:spacing w:line="276" w:lineRule="auto"/>
        <w:ind w:left="1276" w:hanging="425"/>
        <w:jc w:val="both"/>
        <w:rPr>
          <w:rFonts w:asciiTheme="minorHAnsi" w:hAnsiTheme="minorHAnsi" w:cstheme="minorHAnsi"/>
          <w:bCs/>
          <w:iCs/>
          <w:sz w:val="22"/>
          <w:szCs w:val="22"/>
        </w:rPr>
      </w:pPr>
      <w:r w:rsidRPr="00384DC3">
        <w:rPr>
          <w:rFonts w:asciiTheme="minorHAnsi" w:hAnsiTheme="minorHAnsi" w:cstheme="minorHAnsi"/>
          <w:bCs/>
          <w:iCs/>
          <w:sz w:val="22"/>
          <w:szCs w:val="22"/>
        </w:rPr>
        <w:t>zapewnią optymalne parametry technicznych lub podniosą standard jakości robót i obiektów stanowiących Przedmiot Umowy,</w:t>
      </w:r>
    </w:p>
    <w:p w14:paraId="343CECAB" w14:textId="77777777" w:rsidR="00CB2409" w:rsidRPr="00384DC3" w:rsidRDefault="00187DBC" w:rsidP="00FE28A9">
      <w:pPr>
        <w:pStyle w:val="Tekstpodstawowy"/>
        <w:numPr>
          <w:ilvl w:val="2"/>
          <w:numId w:val="13"/>
        </w:numPr>
        <w:suppressAutoHyphens w:val="0"/>
        <w:spacing w:line="276" w:lineRule="auto"/>
        <w:ind w:left="1276" w:hanging="425"/>
        <w:jc w:val="both"/>
        <w:rPr>
          <w:rFonts w:asciiTheme="minorHAnsi" w:hAnsiTheme="minorHAnsi" w:cstheme="minorHAnsi"/>
          <w:bCs/>
          <w:iCs/>
          <w:sz w:val="22"/>
          <w:szCs w:val="22"/>
        </w:rPr>
      </w:pPr>
      <w:r w:rsidRPr="00384DC3">
        <w:rPr>
          <w:rFonts w:asciiTheme="minorHAnsi" w:hAnsiTheme="minorHAnsi" w:cstheme="minorHAnsi"/>
          <w:bCs/>
          <w:iCs/>
          <w:sz w:val="22"/>
          <w:szCs w:val="22"/>
        </w:rPr>
        <w:t>będą wynikały ze sposobu zagospodarowania terenu.</w:t>
      </w:r>
    </w:p>
    <w:p w14:paraId="20501E23" w14:textId="77777777" w:rsidR="00CB2409" w:rsidRPr="00384DC3" w:rsidRDefault="00187DBC" w:rsidP="00FE28A9">
      <w:pPr>
        <w:pStyle w:val="Tekstpodstawowy"/>
        <w:numPr>
          <w:ilvl w:val="2"/>
          <w:numId w:val="13"/>
        </w:numPr>
        <w:tabs>
          <w:tab w:val="clear" w:pos="0"/>
        </w:tabs>
        <w:suppressAutoHyphens w:val="0"/>
        <w:spacing w:line="276" w:lineRule="auto"/>
        <w:ind w:left="1276" w:hanging="425"/>
        <w:jc w:val="both"/>
        <w:rPr>
          <w:rFonts w:asciiTheme="minorHAnsi" w:hAnsiTheme="minorHAnsi" w:cstheme="minorHAnsi"/>
          <w:bCs/>
          <w:iCs/>
          <w:sz w:val="22"/>
          <w:szCs w:val="22"/>
        </w:rPr>
      </w:pPr>
      <w:r w:rsidRPr="00384DC3">
        <w:rPr>
          <w:rFonts w:asciiTheme="minorHAnsi" w:hAnsiTheme="minorHAnsi" w:cstheme="minorHAnsi"/>
          <w:bCs/>
          <w:iCs/>
          <w:sz w:val="22"/>
          <w:szCs w:val="22"/>
        </w:rPr>
        <w:t>będą wynikały z konieczności zmiany dokumentacji projektowej,</w:t>
      </w:r>
    </w:p>
    <w:p w14:paraId="3CA0D92A" w14:textId="77777777" w:rsidR="00CB2409" w:rsidRPr="00384DC3" w:rsidRDefault="00187DBC" w:rsidP="00FE28A9">
      <w:pPr>
        <w:pStyle w:val="Tekstpodstawowy"/>
        <w:numPr>
          <w:ilvl w:val="2"/>
          <w:numId w:val="13"/>
        </w:numPr>
        <w:tabs>
          <w:tab w:val="clear" w:pos="0"/>
        </w:tabs>
        <w:suppressAutoHyphens w:val="0"/>
        <w:spacing w:line="276" w:lineRule="auto"/>
        <w:ind w:left="1276" w:hanging="425"/>
        <w:jc w:val="both"/>
        <w:rPr>
          <w:rFonts w:asciiTheme="minorHAnsi" w:hAnsiTheme="minorHAnsi" w:cstheme="minorHAnsi"/>
          <w:bCs/>
          <w:iCs/>
          <w:sz w:val="22"/>
          <w:szCs w:val="22"/>
        </w:rPr>
      </w:pPr>
      <w:r w:rsidRPr="00384DC3">
        <w:rPr>
          <w:rFonts w:asciiTheme="minorHAnsi" w:hAnsiTheme="minorHAnsi" w:cstheme="minorHAnsi"/>
          <w:bCs/>
          <w:iCs/>
          <w:sz w:val="22"/>
          <w:szCs w:val="22"/>
        </w:rPr>
        <w:t xml:space="preserve">przyniosą inne, wymierne korzyści dla Zamawiającego. </w:t>
      </w:r>
    </w:p>
    <w:p w14:paraId="01B7FFCC" w14:textId="77777777" w:rsidR="00CB2409" w:rsidRDefault="00187DBC" w:rsidP="0036547D">
      <w:pPr>
        <w:pStyle w:val="Tekstpodstawowy"/>
        <w:numPr>
          <w:ilvl w:val="0"/>
          <w:numId w:val="180"/>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roboty dodatkowe,</w:t>
      </w:r>
    </w:p>
    <w:p w14:paraId="5070C92F" w14:textId="1A0FEC15" w:rsidR="00EE24D8" w:rsidRPr="00EE24D8" w:rsidRDefault="00EE24D8" w:rsidP="0036547D">
      <w:pPr>
        <w:pStyle w:val="Tekstpodstawowy"/>
        <w:numPr>
          <w:ilvl w:val="0"/>
          <w:numId w:val="180"/>
        </w:numPr>
        <w:suppressAutoHyphens w:val="0"/>
        <w:spacing w:line="276" w:lineRule="auto"/>
        <w:jc w:val="both"/>
        <w:rPr>
          <w:rFonts w:asciiTheme="minorHAnsi" w:hAnsiTheme="minorHAnsi" w:cstheme="minorHAnsi"/>
          <w:bCs/>
          <w:iCs/>
          <w:sz w:val="22"/>
          <w:szCs w:val="22"/>
        </w:rPr>
      </w:pPr>
      <w:r w:rsidRPr="004934E5">
        <w:rPr>
          <w:rFonts w:asciiTheme="minorHAnsi" w:hAnsiTheme="minorHAnsi" w:cstheme="minorHAnsi"/>
          <w:bCs/>
          <w:iCs/>
          <w:color w:val="FF0000"/>
          <w:sz w:val="22"/>
          <w:szCs w:val="22"/>
          <w:highlight w:val="yellow"/>
        </w:rPr>
        <w:t>zaniechanie wykonania robót, których wykonanie  w trakcie realizacji stało się zbędne a nie można było przewidzieć tego w dniu zawarcia umowy lub zaistniały okoliczności powodujące brak możliwości realizacji części robót</w:t>
      </w:r>
      <w:r>
        <w:rPr>
          <w:rFonts w:asciiTheme="minorHAnsi" w:hAnsiTheme="minorHAnsi" w:cstheme="minorHAnsi"/>
          <w:bCs/>
          <w:iCs/>
          <w:color w:val="000000" w:themeColor="text1"/>
          <w:sz w:val="22"/>
          <w:szCs w:val="22"/>
        </w:rPr>
        <w:t>.</w:t>
      </w:r>
      <w:r w:rsidRPr="001678D4">
        <w:rPr>
          <w:rFonts w:asciiTheme="minorHAnsi" w:hAnsiTheme="minorHAnsi" w:cstheme="minorHAnsi"/>
          <w:bCs/>
          <w:iCs/>
          <w:color w:val="000000" w:themeColor="text1"/>
          <w:sz w:val="22"/>
          <w:szCs w:val="22"/>
        </w:rPr>
        <w:t xml:space="preserve"> </w:t>
      </w:r>
    </w:p>
    <w:p w14:paraId="23AC8EDA" w14:textId="77777777" w:rsidR="00EE24D8" w:rsidRDefault="00EE24D8" w:rsidP="0036547D">
      <w:pPr>
        <w:pStyle w:val="Tekstpodstawowy"/>
        <w:numPr>
          <w:ilvl w:val="0"/>
          <w:numId w:val="180"/>
        </w:numPr>
        <w:suppressAutoHyphens w:val="0"/>
        <w:spacing w:line="276" w:lineRule="auto"/>
        <w:jc w:val="both"/>
        <w:rPr>
          <w:rFonts w:asciiTheme="minorHAnsi" w:hAnsiTheme="minorHAnsi" w:cstheme="minorHAnsi"/>
          <w:bCs/>
          <w:iCs/>
          <w:sz w:val="22"/>
          <w:szCs w:val="22"/>
        </w:rPr>
      </w:pPr>
      <w:r w:rsidRPr="001678D4">
        <w:rPr>
          <w:rFonts w:asciiTheme="minorHAnsi" w:hAnsiTheme="minorHAnsi" w:cstheme="minorHAnsi"/>
          <w:bCs/>
          <w:iCs/>
          <w:sz w:val="22"/>
          <w:szCs w:val="22"/>
        </w:rPr>
        <w:t>obniżenie wynagrodzenia z uwagi na zmianę lub ograniczenie faktycznego zakresu realizacji Umowy, w szczególności w wyniku okoliczności, o których mowa w ust. 1 pkt. 2), 3) i 5) niniejszego paragrafu, z zastrzeżeniem postanowień § 16 ust. 5</w:t>
      </w:r>
      <w:r>
        <w:rPr>
          <w:rFonts w:asciiTheme="minorHAnsi" w:hAnsiTheme="minorHAnsi" w:cstheme="minorHAnsi"/>
          <w:bCs/>
          <w:iCs/>
          <w:sz w:val="22"/>
          <w:szCs w:val="22"/>
        </w:rPr>
        <w:t>,</w:t>
      </w:r>
    </w:p>
    <w:p w14:paraId="67E65FB3" w14:textId="77777777" w:rsidR="00EE24D8" w:rsidRDefault="00EE24D8" w:rsidP="0036547D">
      <w:pPr>
        <w:pStyle w:val="Tekstpodstawowy"/>
        <w:numPr>
          <w:ilvl w:val="0"/>
          <w:numId w:val="180"/>
        </w:numPr>
        <w:suppressAutoHyphens w:val="0"/>
        <w:spacing w:line="276" w:lineRule="auto"/>
        <w:jc w:val="both"/>
        <w:rPr>
          <w:rFonts w:asciiTheme="minorHAnsi" w:hAnsiTheme="minorHAnsi" w:cstheme="minorHAnsi"/>
          <w:bCs/>
          <w:iCs/>
          <w:sz w:val="22"/>
          <w:szCs w:val="22"/>
        </w:rPr>
      </w:pPr>
      <w:r>
        <w:rPr>
          <w:rFonts w:asciiTheme="minorHAnsi" w:hAnsiTheme="minorHAnsi" w:cstheme="minorHAnsi"/>
          <w:bCs/>
          <w:iCs/>
          <w:sz w:val="22"/>
          <w:szCs w:val="22"/>
        </w:rPr>
        <w:t>zmianę wynagrodzenia w związku z działaniami organów państwowych – ustawowa zmiana obowiązującej stawki podatku VAT.</w:t>
      </w:r>
    </w:p>
    <w:p w14:paraId="7C8C1E06" w14:textId="77777777" w:rsidR="00555DD3" w:rsidRDefault="00555DD3" w:rsidP="00FE28A9">
      <w:pPr>
        <w:pStyle w:val="Tekstpodstawowy"/>
        <w:suppressAutoHyphens w:val="0"/>
        <w:spacing w:line="276" w:lineRule="auto"/>
        <w:ind w:left="851"/>
        <w:jc w:val="both"/>
        <w:rPr>
          <w:rFonts w:asciiTheme="minorHAnsi" w:hAnsiTheme="minorHAnsi" w:cstheme="minorHAnsi"/>
          <w:bCs/>
          <w:iCs/>
          <w:sz w:val="22"/>
          <w:szCs w:val="22"/>
        </w:rPr>
      </w:pPr>
    </w:p>
    <w:p w14:paraId="636B8C7E" w14:textId="55BAB331" w:rsidR="00CB2409" w:rsidRDefault="00187DBC" w:rsidP="0036547D">
      <w:pPr>
        <w:pStyle w:val="Tekstpodstawowy"/>
        <w:numPr>
          <w:ilvl w:val="2"/>
          <w:numId w:val="156"/>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 xml:space="preserve">W przypadku konieczności wprowadzenia zmian w Umowie, w zakresie wskazanym w ust. 1 powyżej, Wykonawca ma obowiązek przedłożyć Zamawiającemu wniosek w terminie 7 dni od zaistnienia takich okoliczności, uprzednio natomiast musi nastąpić wpis do dziennika budowy, dotyczący zmiany Umowy wraz z opisem zdarzenia lub okoliczności stanowiących podstawę do żądania takiej zmiany i załączyć dowody to potwierdzające. W przypadku wniosku Wykonawcy </w:t>
      </w:r>
      <w:r w:rsidRPr="00384DC3">
        <w:rPr>
          <w:rFonts w:asciiTheme="minorHAnsi" w:hAnsiTheme="minorHAnsi" w:cstheme="minorHAnsi"/>
          <w:bCs/>
          <w:iCs/>
          <w:sz w:val="22"/>
          <w:szCs w:val="22"/>
        </w:rPr>
        <w:lastRenderedPageBreak/>
        <w:t xml:space="preserve">dotyczącego zmiany w Umowie na podstawie ust. 1 pkt. 1) </w:t>
      </w:r>
      <w:proofErr w:type="spellStart"/>
      <w:r w:rsidRPr="00384DC3">
        <w:rPr>
          <w:rFonts w:asciiTheme="minorHAnsi" w:hAnsiTheme="minorHAnsi" w:cstheme="minorHAnsi"/>
          <w:bCs/>
          <w:iCs/>
          <w:sz w:val="22"/>
          <w:szCs w:val="22"/>
        </w:rPr>
        <w:t>ppkt</w:t>
      </w:r>
      <w:proofErr w:type="spellEnd"/>
      <w:r w:rsidRPr="00384DC3">
        <w:rPr>
          <w:rFonts w:asciiTheme="minorHAnsi" w:hAnsiTheme="minorHAnsi" w:cstheme="minorHAnsi"/>
          <w:bCs/>
          <w:iCs/>
          <w:sz w:val="22"/>
          <w:szCs w:val="22"/>
        </w:rPr>
        <w:t>. f) niniejszego paragrafu, Wykonawca zobowiązany będzie załączyć dokumenty potwierdzające termin złożenia zamówienia przez Zamawiającego oraz zmianę terminu przez podmiot trzeci w formie informacji pisemnej lub co najmniej e-mailowej, pod rygorem niewykazania przesłanki stanowiącej podstawę do dokonania zmiany umowy we wskazanym zakresie skutkującej brakiem zgody Zamawiającego na dokonanie takiej zmiany</w:t>
      </w:r>
      <w:r w:rsidR="00791E9B">
        <w:rPr>
          <w:rFonts w:asciiTheme="minorHAnsi" w:hAnsiTheme="minorHAnsi" w:cstheme="minorHAnsi"/>
          <w:bCs/>
          <w:iCs/>
          <w:sz w:val="22"/>
          <w:szCs w:val="22"/>
        </w:rPr>
        <w:t>.</w:t>
      </w:r>
    </w:p>
    <w:p w14:paraId="2FF99870" w14:textId="77777777" w:rsidR="00CB2409" w:rsidRDefault="00187DBC" w:rsidP="0036547D">
      <w:pPr>
        <w:pStyle w:val="Tekstpodstawowy"/>
        <w:numPr>
          <w:ilvl w:val="2"/>
          <w:numId w:val="157"/>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Wykonawca ma obowiązek przedłożenia wniosku, o którym mowa w ust. 2, w terminie umożliwiającym jego weryfikację przez Zamawiającego przed upływem terminu realizacji Umowy.</w:t>
      </w:r>
    </w:p>
    <w:p w14:paraId="1559D24A" w14:textId="77777777" w:rsidR="00CB2409" w:rsidRDefault="00187DBC" w:rsidP="0036547D">
      <w:pPr>
        <w:pStyle w:val="Tekstpodstawowy"/>
        <w:numPr>
          <w:ilvl w:val="2"/>
          <w:numId w:val="158"/>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W przypadku konieczności zmiany dokumentacji projektowej, wynikającej z inicjatywy wykonawcy, wykonawca przedłoży projekt zamienny podpisany przez projektanta.</w:t>
      </w:r>
    </w:p>
    <w:p w14:paraId="31E50CF1" w14:textId="77777777" w:rsidR="00CB2409" w:rsidRDefault="00187DBC" w:rsidP="0036547D">
      <w:pPr>
        <w:pStyle w:val="Tekstpodstawowy"/>
        <w:numPr>
          <w:ilvl w:val="2"/>
          <w:numId w:val="159"/>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 xml:space="preserve">Wprowadzenie zmian w Umowie, w zakresie wskazanym powyżej w ust. 1 pkt. </w:t>
      </w:r>
      <w:r w:rsidR="001A1838">
        <w:rPr>
          <w:rFonts w:asciiTheme="minorHAnsi" w:hAnsiTheme="minorHAnsi" w:cstheme="minorHAnsi"/>
          <w:bCs/>
          <w:iCs/>
          <w:sz w:val="22"/>
          <w:szCs w:val="22"/>
        </w:rPr>
        <w:t>1)-5)</w:t>
      </w:r>
      <w:r w:rsidRPr="00384DC3">
        <w:rPr>
          <w:rFonts w:asciiTheme="minorHAnsi" w:hAnsiTheme="minorHAnsi" w:cstheme="minorHAnsi"/>
          <w:bCs/>
          <w:iCs/>
          <w:sz w:val="22"/>
          <w:szCs w:val="22"/>
        </w:rPr>
        <w:t xml:space="preserve"> dokumentowane będzie zatwierdzonym protokołem konieczności.</w:t>
      </w:r>
    </w:p>
    <w:p w14:paraId="3B2E4BE6" w14:textId="27300EA0" w:rsidR="00CB2409" w:rsidRPr="00384DC3" w:rsidRDefault="00187DBC" w:rsidP="0036547D">
      <w:pPr>
        <w:pStyle w:val="Tekstpodstawowy"/>
        <w:numPr>
          <w:ilvl w:val="2"/>
          <w:numId w:val="160"/>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W przypadku konieczności wprowadzenia zmian w Umowie, w zakresie wskazan</w:t>
      </w:r>
      <w:r w:rsidR="001A1838">
        <w:rPr>
          <w:rFonts w:asciiTheme="minorHAnsi" w:hAnsiTheme="minorHAnsi" w:cstheme="minorHAnsi"/>
          <w:bCs/>
          <w:iCs/>
          <w:sz w:val="22"/>
          <w:szCs w:val="22"/>
        </w:rPr>
        <w:t xml:space="preserve">ym powyżej w ust. 1 pkt. 2), 3), </w:t>
      </w:r>
      <w:r w:rsidRPr="00384DC3">
        <w:rPr>
          <w:rFonts w:asciiTheme="minorHAnsi" w:hAnsiTheme="minorHAnsi" w:cstheme="minorHAnsi"/>
          <w:bCs/>
          <w:iCs/>
          <w:sz w:val="22"/>
          <w:szCs w:val="22"/>
        </w:rPr>
        <w:t>4)</w:t>
      </w:r>
      <w:r w:rsidR="001A1838">
        <w:rPr>
          <w:rFonts w:asciiTheme="minorHAnsi" w:hAnsiTheme="minorHAnsi" w:cstheme="minorHAnsi"/>
          <w:bCs/>
          <w:iCs/>
          <w:sz w:val="22"/>
          <w:szCs w:val="22"/>
        </w:rPr>
        <w:t xml:space="preserve"> i 5)</w:t>
      </w:r>
      <w:r w:rsidRPr="00384DC3">
        <w:rPr>
          <w:rFonts w:asciiTheme="minorHAnsi" w:hAnsiTheme="minorHAnsi" w:cstheme="minorHAnsi"/>
          <w:bCs/>
          <w:iCs/>
          <w:sz w:val="22"/>
          <w:szCs w:val="22"/>
        </w:rPr>
        <w:t xml:space="preserve"> wartość robót wynikających z wprowadzonych tymi postanowieniami zmian, odpowiadających opisowi pozycji w</w:t>
      </w:r>
      <w:r w:rsidR="006D69E5">
        <w:rPr>
          <w:rFonts w:asciiTheme="minorHAnsi" w:hAnsiTheme="minorHAnsi" w:cstheme="minorHAnsi"/>
          <w:bCs/>
          <w:iCs/>
          <w:sz w:val="22"/>
          <w:szCs w:val="22"/>
        </w:rPr>
        <w:t xml:space="preserve">e </w:t>
      </w:r>
      <w:r w:rsidR="006D69E5" w:rsidRPr="00335B86">
        <w:rPr>
          <w:rFonts w:asciiTheme="minorHAnsi" w:hAnsiTheme="minorHAnsi" w:cstheme="minorHAnsi"/>
          <w:bCs/>
          <w:iCs/>
          <w:sz w:val="22"/>
          <w:szCs w:val="22"/>
        </w:rPr>
        <w:t>właściwym</w:t>
      </w:r>
      <w:r w:rsidRPr="00335B86">
        <w:rPr>
          <w:rFonts w:asciiTheme="minorHAnsi" w:hAnsiTheme="minorHAnsi" w:cstheme="minorHAnsi"/>
          <w:bCs/>
          <w:iCs/>
          <w:sz w:val="22"/>
          <w:szCs w:val="22"/>
        </w:rPr>
        <w:t xml:space="preserve"> kosztorysie</w:t>
      </w:r>
      <w:r w:rsidR="006D69E5">
        <w:rPr>
          <w:rFonts w:asciiTheme="minorHAnsi" w:hAnsiTheme="minorHAnsi" w:cstheme="minorHAnsi"/>
          <w:bCs/>
          <w:iCs/>
          <w:sz w:val="22"/>
          <w:szCs w:val="22"/>
        </w:rPr>
        <w:t xml:space="preserve"> szczegółowym</w:t>
      </w:r>
      <w:r w:rsidRPr="00384DC3">
        <w:rPr>
          <w:rFonts w:asciiTheme="minorHAnsi" w:hAnsiTheme="minorHAnsi" w:cstheme="minorHAnsi"/>
          <w:bCs/>
          <w:iCs/>
          <w:sz w:val="22"/>
          <w:szCs w:val="22"/>
        </w:rPr>
        <w:t xml:space="preserve"> zostanie ustalona wg cen jednostkowych w nim wskazanych i używana będzie do wyliczenia wysokości wynagrodzenia. Jeżeli roboty wynikające ze zmian wprowadzonych postanowie</w:t>
      </w:r>
      <w:r w:rsidR="00295A0E">
        <w:rPr>
          <w:rFonts w:asciiTheme="minorHAnsi" w:hAnsiTheme="minorHAnsi" w:cstheme="minorHAnsi"/>
          <w:bCs/>
          <w:iCs/>
          <w:sz w:val="22"/>
          <w:szCs w:val="22"/>
        </w:rPr>
        <w:t xml:space="preserve">niami powyżej ust. 1 pkt 2), 3), </w:t>
      </w:r>
      <w:r w:rsidRPr="00384DC3">
        <w:rPr>
          <w:rFonts w:asciiTheme="minorHAnsi" w:hAnsiTheme="minorHAnsi" w:cstheme="minorHAnsi"/>
          <w:bCs/>
          <w:iCs/>
          <w:sz w:val="22"/>
          <w:szCs w:val="22"/>
        </w:rPr>
        <w:t>4)</w:t>
      </w:r>
      <w:r w:rsidR="00295A0E">
        <w:rPr>
          <w:rFonts w:asciiTheme="minorHAnsi" w:hAnsiTheme="minorHAnsi" w:cstheme="minorHAnsi"/>
          <w:bCs/>
          <w:iCs/>
          <w:sz w:val="22"/>
          <w:szCs w:val="22"/>
        </w:rPr>
        <w:t xml:space="preserve"> i 5)</w:t>
      </w:r>
      <w:r w:rsidRPr="00384DC3">
        <w:rPr>
          <w:rFonts w:asciiTheme="minorHAnsi" w:hAnsiTheme="minorHAnsi" w:cstheme="minorHAnsi"/>
          <w:bCs/>
          <w:iCs/>
          <w:sz w:val="22"/>
          <w:szCs w:val="22"/>
        </w:rPr>
        <w:t xml:space="preserve"> nie odpowiadają opisowi w kosztorysie, Wykonawca powinien przedłożyć do akceptacji Zamawiającego kalkulację cen jednostkow</w:t>
      </w:r>
      <w:r w:rsidR="00295A0E">
        <w:rPr>
          <w:rFonts w:asciiTheme="minorHAnsi" w:hAnsiTheme="minorHAnsi" w:cstheme="minorHAnsi"/>
          <w:bCs/>
          <w:iCs/>
          <w:sz w:val="22"/>
          <w:szCs w:val="22"/>
        </w:rPr>
        <w:t xml:space="preserve">ych </w:t>
      </w:r>
      <w:r w:rsidRPr="00384DC3">
        <w:rPr>
          <w:rFonts w:asciiTheme="minorHAnsi" w:hAnsiTheme="minorHAnsi" w:cstheme="minorHAnsi"/>
          <w:bCs/>
          <w:iCs/>
          <w:sz w:val="22"/>
          <w:szCs w:val="22"/>
        </w:rPr>
        <w:t>tych robót</w:t>
      </w:r>
      <w:r w:rsidR="00295A0E">
        <w:rPr>
          <w:rFonts w:asciiTheme="minorHAnsi" w:hAnsiTheme="minorHAnsi" w:cstheme="minorHAnsi"/>
          <w:bCs/>
          <w:iCs/>
          <w:sz w:val="22"/>
          <w:szCs w:val="22"/>
        </w:rPr>
        <w:t>, opracowaną zgodnie z zasadami opisanymi w §</w:t>
      </w:r>
      <w:r w:rsidR="00001F15">
        <w:rPr>
          <w:rFonts w:asciiTheme="minorHAnsi" w:hAnsiTheme="minorHAnsi" w:cstheme="minorHAnsi"/>
          <w:bCs/>
          <w:iCs/>
          <w:sz w:val="22"/>
          <w:szCs w:val="22"/>
        </w:rPr>
        <w:t xml:space="preserve"> </w:t>
      </w:r>
      <w:r w:rsidR="00295A0E">
        <w:rPr>
          <w:rFonts w:asciiTheme="minorHAnsi" w:hAnsiTheme="minorHAnsi" w:cstheme="minorHAnsi"/>
          <w:bCs/>
          <w:iCs/>
          <w:sz w:val="22"/>
          <w:szCs w:val="22"/>
        </w:rPr>
        <w:t>16, ust. 4, pkt 4</w:t>
      </w:r>
      <w:r w:rsidRPr="00384DC3">
        <w:rPr>
          <w:rFonts w:asciiTheme="minorHAnsi" w:hAnsiTheme="minorHAnsi" w:cstheme="minorHAnsi"/>
          <w:bCs/>
          <w:iCs/>
          <w:sz w:val="22"/>
          <w:szCs w:val="22"/>
        </w:rPr>
        <w:t xml:space="preserve">. Kalkulacja cen stanowić będzie załącznik do protokołu konieczności. </w:t>
      </w:r>
    </w:p>
    <w:p w14:paraId="7A2281EE" w14:textId="77777777" w:rsidR="00CB2409" w:rsidRPr="00384DC3" w:rsidRDefault="00187DBC" w:rsidP="0036547D">
      <w:pPr>
        <w:pStyle w:val="Tekstpodstawowy"/>
        <w:numPr>
          <w:ilvl w:val="2"/>
          <w:numId w:val="161"/>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Zmiana terminów Umowy możliwa jest tylko po wcześniejszym udokumentowaniu przedłużenia okresu zabezpieczenia należytego wykonania Umowy i okresu rękojmi.</w:t>
      </w:r>
    </w:p>
    <w:p w14:paraId="18DF7D53" w14:textId="77777777" w:rsidR="00CB2409" w:rsidRPr="00384DC3" w:rsidRDefault="00187DBC" w:rsidP="0036547D">
      <w:pPr>
        <w:pStyle w:val="Tekstpodstawowy"/>
        <w:numPr>
          <w:ilvl w:val="2"/>
          <w:numId w:val="162"/>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Nie stanowią istotnej zmiany między innymi: zmiany danych teleadresowych, zmiany osób reprezentujących strony oraz zmiany danych będących następstwem sukcesji uniwersalnej po jednej ze stron.</w:t>
      </w:r>
    </w:p>
    <w:p w14:paraId="50D7A85A" w14:textId="77777777" w:rsidR="00CB2409" w:rsidRPr="00384DC3" w:rsidRDefault="00187DBC" w:rsidP="0036547D">
      <w:pPr>
        <w:pStyle w:val="Tekstpodstawowy"/>
        <w:numPr>
          <w:ilvl w:val="2"/>
          <w:numId w:val="163"/>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W przypadku zmiany albo rezygnacji z podwykonawcy – jeżeli dotyczy ona podmiotu, na którego zasoby Wykonawca powoływał się, na zasadach określonych w art. 118 ustawy Prawo zamówień publicznych,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w:t>
      </w:r>
    </w:p>
    <w:p w14:paraId="7C625E4E" w14:textId="11EC1A77" w:rsidR="00CB2409" w:rsidRDefault="00187DBC" w:rsidP="0036547D">
      <w:pPr>
        <w:pStyle w:val="Tekstpodstawowy"/>
        <w:numPr>
          <w:ilvl w:val="2"/>
          <w:numId w:val="164"/>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Dopuszczalna jest zmiana osób wskazanych w ofercie na inne, spełniające wszystkie warunki określone w specyfikacji warunków zamówienia</w:t>
      </w:r>
      <w:r w:rsidR="00B657D9">
        <w:rPr>
          <w:rFonts w:asciiTheme="minorHAnsi" w:hAnsiTheme="minorHAnsi" w:cstheme="minorHAnsi"/>
          <w:bCs/>
          <w:iCs/>
          <w:sz w:val="22"/>
          <w:szCs w:val="22"/>
        </w:rPr>
        <w:t>, zgodnie z § 11 ust. 17 Umowy.</w:t>
      </w:r>
    </w:p>
    <w:p w14:paraId="59B3F66E" w14:textId="2EF52D9F" w:rsidR="00C224E0" w:rsidRPr="00384DC3" w:rsidRDefault="00BB59D6" w:rsidP="0036547D">
      <w:pPr>
        <w:pStyle w:val="Tekstpodstawowy"/>
        <w:numPr>
          <w:ilvl w:val="2"/>
          <w:numId w:val="164"/>
        </w:numPr>
        <w:suppressAutoHyphens w:val="0"/>
        <w:spacing w:line="276" w:lineRule="auto"/>
        <w:jc w:val="both"/>
        <w:rPr>
          <w:rFonts w:asciiTheme="minorHAnsi" w:hAnsiTheme="minorHAnsi" w:cstheme="minorHAnsi"/>
          <w:bCs/>
          <w:iCs/>
          <w:sz w:val="22"/>
          <w:szCs w:val="22"/>
        </w:rPr>
      </w:pPr>
      <w:r>
        <w:rPr>
          <w:rFonts w:asciiTheme="minorHAnsi" w:hAnsiTheme="minorHAnsi" w:cstheme="minorHAnsi"/>
          <w:bCs/>
          <w:iCs/>
          <w:sz w:val="22"/>
          <w:szCs w:val="22"/>
        </w:rPr>
        <w:t>W przypadku z</w:t>
      </w:r>
      <w:r w:rsidR="00C224E0">
        <w:rPr>
          <w:rFonts w:asciiTheme="minorHAnsi" w:hAnsiTheme="minorHAnsi" w:cstheme="minorHAnsi"/>
          <w:bCs/>
          <w:iCs/>
          <w:sz w:val="22"/>
          <w:szCs w:val="22"/>
        </w:rPr>
        <w:t xml:space="preserve">większenia środków wskazanych w § 16 ust. 4 lit. a Umowy, </w:t>
      </w:r>
      <w:r>
        <w:rPr>
          <w:rFonts w:asciiTheme="minorHAnsi" w:hAnsiTheme="minorHAnsi" w:cstheme="minorHAnsi"/>
          <w:bCs/>
          <w:iCs/>
          <w:sz w:val="22"/>
          <w:szCs w:val="22"/>
        </w:rPr>
        <w:t xml:space="preserve">Zamawiający dopuszcza rozliczenie prac, o których  mowa w § 17 ust. 2 Umowy. </w:t>
      </w:r>
    </w:p>
    <w:p w14:paraId="64C8DFD4" w14:textId="79536D69" w:rsidR="00CB2409" w:rsidRPr="00384DC3" w:rsidRDefault="00187DBC" w:rsidP="0036547D">
      <w:pPr>
        <w:pStyle w:val="Tekstpodstawowy"/>
        <w:numPr>
          <w:ilvl w:val="2"/>
          <w:numId w:val="165"/>
        </w:numPr>
        <w:suppressAutoHyphens w:val="0"/>
        <w:spacing w:line="276" w:lineRule="auto"/>
        <w:jc w:val="both"/>
        <w:rPr>
          <w:rFonts w:asciiTheme="minorHAnsi" w:hAnsiTheme="minorHAnsi" w:cstheme="minorHAnsi"/>
          <w:bCs/>
          <w:iCs/>
          <w:sz w:val="22"/>
          <w:szCs w:val="22"/>
        </w:rPr>
      </w:pPr>
      <w:r w:rsidRPr="00384DC3">
        <w:rPr>
          <w:rFonts w:asciiTheme="minorHAnsi" w:hAnsiTheme="minorHAnsi" w:cstheme="minorHAnsi"/>
          <w:bCs/>
          <w:iCs/>
          <w:sz w:val="22"/>
          <w:szCs w:val="22"/>
        </w:rPr>
        <w:t xml:space="preserve">Zmiana </w:t>
      </w:r>
      <w:r w:rsidR="00BE6A07">
        <w:rPr>
          <w:rFonts w:asciiTheme="minorHAnsi" w:hAnsiTheme="minorHAnsi" w:cstheme="minorHAnsi"/>
          <w:bCs/>
          <w:iCs/>
          <w:sz w:val="22"/>
          <w:szCs w:val="22"/>
        </w:rPr>
        <w:t>U</w:t>
      </w:r>
      <w:r w:rsidRPr="00384DC3">
        <w:rPr>
          <w:rFonts w:asciiTheme="minorHAnsi" w:hAnsiTheme="minorHAnsi" w:cstheme="minorHAnsi"/>
          <w:bCs/>
          <w:iCs/>
          <w:sz w:val="22"/>
          <w:szCs w:val="22"/>
        </w:rPr>
        <w:t>mowy wymaga formy pisemnej pod rygorem nieważności.</w:t>
      </w:r>
    </w:p>
    <w:p w14:paraId="093FADD9" w14:textId="77777777" w:rsidR="00CB2409" w:rsidRPr="00384DC3" w:rsidRDefault="00CB2409" w:rsidP="00FE28A9">
      <w:pPr>
        <w:keepLines/>
        <w:widowControl w:val="0"/>
        <w:spacing w:line="276" w:lineRule="auto"/>
        <w:jc w:val="center"/>
        <w:rPr>
          <w:rFonts w:asciiTheme="minorHAnsi" w:hAnsiTheme="minorHAnsi" w:cstheme="minorHAnsi"/>
          <w:b/>
          <w:bCs/>
          <w:sz w:val="22"/>
        </w:rPr>
      </w:pPr>
    </w:p>
    <w:p w14:paraId="6AFD0B89" w14:textId="77777777"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 2</w:t>
      </w:r>
      <w:r w:rsidR="001A79AE">
        <w:rPr>
          <w:rFonts w:asciiTheme="minorHAnsi" w:hAnsiTheme="minorHAnsi" w:cstheme="minorHAnsi"/>
          <w:b/>
          <w:bCs/>
          <w:sz w:val="22"/>
        </w:rPr>
        <w:t>7</w:t>
      </w:r>
    </w:p>
    <w:p w14:paraId="08B07F55" w14:textId="77777777" w:rsidR="00CB2409" w:rsidRPr="00384DC3" w:rsidRDefault="00187DBC" w:rsidP="00FE28A9">
      <w:pPr>
        <w:keepLines/>
        <w:widowControl w:val="0"/>
        <w:spacing w:line="276" w:lineRule="auto"/>
        <w:jc w:val="center"/>
        <w:rPr>
          <w:rFonts w:asciiTheme="minorHAnsi" w:hAnsiTheme="minorHAnsi" w:cstheme="minorHAnsi"/>
          <w:b/>
          <w:bCs/>
          <w:sz w:val="22"/>
        </w:rPr>
      </w:pPr>
      <w:r w:rsidRPr="00384DC3">
        <w:rPr>
          <w:rFonts w:asciiTheme="minorHAnsi" w:hAnsiTheme="minorHAnsi" w:cstheme="minorHAnsi"/>
          <w:b/>
          <w:bCs/>
          <w:sz w:val="22"/>
        </w:rPr>
        <w:t xml:space="preserve">Siła Wyższa </w:t>
      </w:r>
    </w:p>
    <w:p w14:paraId="76119D64" w14:textId="77777777" w:rsidR="00CB2409" w:rsidRPr="00384DC3" w:rsidRDefault="00187DBC" w:rsidP="0036547D">
      <w:pPr>
        <w:pStyle w:val="Tekstpodstawowy"/>
        <w:numPr>
          <w:ilvl w:val="3"/>
          <w:numId w:val="166"/>
        </w:numPr>
        <w:tabs>
          <w:tab w:val="left" w:pos="3600"/>
        </w:tabs>
        <w:suppressAutoHyphens w:val="0"/>
        <w:spacing w:line="276" w:lineRule="auto"/>
        <w:jc w:val="both"/>
        <w:rPr>
          <w:rFonts w:asciiTheme="minorHAnsi" w:hAnsiTheme="minorHAnsi" w:cstheme="minorHAnsi"/>
          <w:sz w:val="22"/>
          <w:szCs w:val="22"/>
        </w:rPr>
      </w:pPr>
      <w:r w:rsidRPr="00384DC3">
        <w:rPr>
          <w:rFonts w:asciiTheme="minorHAnsi" w:hAnsiTheme="minorHAnsi" w:cstheme="minorHAnsi"/>
          <w:sz w:val="22"/>
          <w:szCs w:val="22"/>
        </w:rPr>
        <w:t>Żadna ze Stron nie ponosi odpowiedzialności za niewykonanie lub nienależyte wykonanie obowiązków wynikających z Umowy będące następstwem wyłącznie wystąpienia Siły Wyższej.</w:t>
      </w:r>
    </w:p>
    <w:p w14:paraId="1CD00A67" w14:textId="77777777" w:rsidR="00CB2409" w:rsidRPr="00384DC3" w:rsidRDefault="00187DBC" w:rsidP="0036547D">
      <w:pPr>
        <w:pStyle w:val="Tekstpodstawowy"/>
        <w:numPr>
          <w:ilvl w:val="3"/>
          <w:numId w:val="167"/>
        </w:numPr>
        <w:tabs>
          <w:tab w:val="left" w:pos="3600"/>
        </w:tabs>
        <w:suppressAutoHyphens w:val="0"/>
        <w:spacing w:line="276" w:lineRule="auto"/>
        <w:jc w:val="both"/>
        <w:rPr>
          <w:rFonts w:asciiTheme="minorHAnsi" w:hAnsiTheme="minorHAnsi" w:cstheme="minorHAnsi"/>
          <w:sz w:val="22"/>
          <w:szCs w:val="22"/>
        </w:rPr>
      </w:pPr>
      <w:r w:rsidRPr="00384DC3">
        <w:rPr>
          <w:rFonts w:asciiTheme="minorHAnsi" w:hAnsiTheme="minorHAnsi" w:cstheme="minorHAnsi"/>
          <w:sz w:val="22"/>
          <w:szCs w:val="22"/>
          <w:lang w:eastAsia="pl-PL"/>
        </w:rPr>
        <w:lastRenderedPageBreak/>
        <w:t xml:space="preserve">Za Siłę Wyższą uważane będą wszystkie zdarzenia, jakich nie da się przewidzieć w chwili zawarcia Umowy, ani im zapobiec i na które żadna ze Stron nie będzie miała wpływu, w szczególności: powódź́, pożar, epidemia, trzęsienie ziemi i inne klęski żywiołowe. </w:t>
      </w:r>
    </w:p>
    <w:p w14:paraId="742BDBAB" w14:textId="77777777" w:rsidR="00CB2409" w:rsidRPr="00384DC3" w:rsidRDefault="00187DBC" w:rsidP="0036547D">
      <w:pPr>
        <w:pStyle w:val="Tekstpodstawowy"/>
        <w:numPr>
          <w:ilvl w:val="3"/>
          <w:numId w:val="168"/>
        </w:numPr>
        <w:tabs>
          <w:tab w:val="left" w:pos="3600"/>
        </w:tabs>
        <w:suppressAutoHyphens w:val="0"/>
        <w:spacing w:line="276" w:lineRule="auto"/>
        <w:jc w:val="both"/>
        <w:rPr>
          <w:rFonts w:asciiTheme="minorHAnsi" w:hAnsiTheme="minorHAnsi" w:cstheme="minorHAnsi"/>
          <w:sz w:val="22"/>
          <w:szCs w:val="22"/>
        </w:rPr>
      </w:pPr>
      <w:r w:rsidRPr="00384DC3">
        <w:rPr>
          <w:rFonts w:asciiTheme="minorHAnsi" w:hAnsiTheme="minorHAnsi" w:cstheme="minorHAnsi"/>
          <w:sz w:val="22"/>
          <w:szCs w:val="22"/>
        </w:rPr>
        <w:t xml:space="preserve">Strona, która stwierdzi wystąpienie Siły Wyższej ma obowiązek poinformowania o tym drugiej Strony na piśmie bez zbędnej zwłoki. </w:t>
      </w:r>
    </w:p>
    <w:p w14:paraId="51972F8C" w14:textId="77777777" w:rsidR="00CB2409" w:rsidRPr="00384DC3" w:rsidRDefault="00187DBC" w:rsidP="0036547D">
      <w:pPr>
        <w:pStyle w:val="Tekstpodstawowy"/>
        <w:numPr>
          <w:ilvl w:val="3"/>
          <w:numId w:val="169"/>
        </w:numPr>
        <w:tabs>
          <w:tab w:val="left" w:pos="3600"/>
        </w:tabs>
        <w:suppressAutoHyphens w:val="0"/>
        <w:spacing w:line="276" w:lineRule="auto"/>
        <w:jc w:val="both"/>
        <w:rPr>
          <w:rFonts w:asciiTheme="minorHAnsi" w:hAnsiTheme="minorHAnsi" w:cstheme="minorHAnsi"/>
          <w:sz w:val="22"/>
          <w:szCs w:val="22"/>
        </w:rPr>
      </w:pPr>
      <w:r w:rsidRPr="00384DC3">
        <w:rPr>
          <w:rFonts w:asciiTheme="minorHAnsi" w:hAnsiTheme="minorHAnsi" w:cstheme="minorHAnsi"/>
          <w:sz w:val="22"/>
          <w:szCs w:val="22"/>
        </w:rPr>
        <w:t>Strona dotknięta działaniem Siły Wyższej podejmie wszelkie konieczne czynności zmierzające do ograniczenia skutków Siły Wyższej w zakresie wykonania zobowiązań wynikających z Umowy.</w:t>
      </w:r>
    </w:p>
    <w:p w14:paraId="3007F496" w14:textId="77777777" w:rsidR="00CB2409" w:rsidRPr="00384DC3" w:rsidRDefault="00187DBC" w:rsidP="0036547D">
      <w:pPr>
        <w:pStyle w:val="Tekstpodstawowy"/>
        <w:numPr>
          <w:ilvl w:val="3"/>
          <w:numId w:val="170"/>
        </w:numPr>
        <w:tabs>
          <w:tab w:val="left" w:pos="3600"/>
        </w:tabs>
        <w:suppressAutoHyphens w:val="0"/>
        <w:spacing w:line="276" w:lineRule="auto"/>
        <w:jc w:val="both"/>
        <w:rPr>
          <w:rFonts w:asciiTheme="minorHAnsi" w:hAnsiTheme="minorHAnsi" w:cstheme="minorHAnsi"/>
          <w:sz w:val="22"/>
          <w:szCs w:val="22"/>
        </w:rPr>
      </w:pPr>
      <w:r w:rsidRPr="00384DC3">
        <w:rPr>
          <w:rFonts w:asciiTheme="minorHAnsi" w:hAnsiTheme="minorHAnsi" w:cstheme="minorHAnsi"/>
          <w:sz w:val="22"/>
          <w:szCs w:val="22"/>
        </w:rPr>
        <w:t>W przypadku ustania Siły Wyższej, Strona zawiadomi o tym bezzwłocznie drugą Stronę na piśmie.</w:t>
      </w:r>
    </w:p>
    <w:p w14:paraId="3C3EF975" w14:textId="77777777" w:rsidR="00CB2409" w:rsidRPr="00384DC3" w:rsidRDefault="00187DBC" w:rsidP="0036547D">
      <w:pPr>
        <w:pStyle w:val="Tekstpodstawowy"/>
        <w:numPr>
          <w:ilvl w:val="3"/>
          <w:numId w:val="171"/>
        </w:numPr>
        <w:tabs>
          <w:tab w:val="left" w:pos="3600"/>
        </w:tabs>
        <w:suppressAutoHyphens w:val="0"/>
        <w:spacing w:line="276" w:lineRule="auto"/>
        <w:jc w:val="both"/>
        <w:rPr>
          <w:rFonts w:asciiTheme="minorHAnsi" w:hAnsiTheme="minorHAnsi" w:cstheme="minorHAnsi"/>
          <w:sz w:val="22"/>
          <w:szCs w:val="22"/>
        </w:rPr>
      </w:pPr>
      <w:r w:rsidRPr="00384DC3">
        <w:rPr>
          <w:rFonts w:asciiTheme="minorHAnsi" w:hAnsiTheme="minorHAnsi" w:cstheme="minorHAnsi"/>
          <w:sz w:val="22"/>
          <w:szCs w:val="22"/>
          <w:lang w:eastAsia="pl-PL"/>
        </w:rPr>
        <w:t xml:space="preserve">Jeżeli siła wyższa będzie trwać́ przez okres co najmniej 60 dni, to niezależnie od tego, że ulegnie przedłużeniu termin realizacji Strony mogą̨ przystąpić́ do renegocjacji Umowy tak, by przystosować́ ją do zaistniałych okoliczności zgodnie z obowiązującymi przepisami prawa. </w:t>
      </w:r>
    </w:p>
    <w:p w14:paraId="56F4C49C" w14:textId="77777777" w:rsidR="00CB2409" w:rsidRPr="00384DC3" w:rsidRDefault="00187DBC" w:rsidP="0036547D">
      <w:pPr>
        <w:pStyle w:val="Tekstpodstawowy"/>
        <w:numPr>
          <w:ilvl w:val="3"/>
          <w:numId w:val="172"/>
        </w:numPr>
        <w:tabs>
          <w:tab w:val="left" w:pos="3600"/>
        </w:tabs>
        <w:suppressAutoHyphens w:val="0"/>
        <w:spacing w:line="276" w:lineRule="auto"/>
        <w:jc w:val="both"/>
        <w:rPr>
          <w:rFonts w:asciiTheme="minorHAnsi" w:hAnsiTheme="minorHAnsi" w:cstheme="minorHAnsi"/>
          <w:sz w:val="22"/>
          <w:szCs w:val="22"/>
        </w:rPr>
      </w:pPr>
      <w:r w:rsidRPr="00384DC3">
        <w:rPr>
          <w:rFonts w:asciiTheme="minorHAnsi" w:hAnsiTheme="minorHAnsi" w:cstheme="minorHAnsi"/>
          <w:sz w:val="22"/>
          <w:szCs w:val="22"/>
          <w:lang w:eastAsia="pl-PL"/>
        </w:rPr>
        <w:t xml:space="preserve">Jeżeli podjęte przez Strony rozmowy nie doprowadzą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 </w:t>
      </w:r>
    </w:p>
    <w:p w14:paraId="29F055D2" w14:textId="77777777" w:rsidR="00A05AE9" w:rsidRDefault="00A05AE9" w:rsidP="00FE28A9">
      <w:pPr>
        <w:pStyle w:val="Akapitzlist"/>
        <w:keepLines/>
        <w:widowControl w:val="0"/>
        <w:tabs>
          <w:tab w:val="left" w:pos="5387"/>
        </w:tabs>
        <w:spacing w:after="0"/>
        <w:ind w:left="360"/>
        <w:jc w:val="center"/>
        <w:rPr>
          <w:rFonts w:asciiTheme="minorHAnsi" w:hAnsiTheme="minorHAnsi" w:cstheme="minorHAnsi"/>
          <w:b/>
          <w:bCs/>
          <w:color w:val="000000"/>
          <w:szCs w:val="22"/>
        </w:rPr>
      </w:pPr>
    </w:p>
    <w:p w14:paraId="10F2304E" w14:textId="16AD7538" w:rsidR="00CB2409" w:rsidRDefault="00187DBC" w:rsidP="00FE28A9">
      <w:pPr>
        <w:pStyle w:val="Akapitzlist"/>
        <w:keepLines/>
        <w:widowControl w:val="0"/>
        <w:tabs>
          <w:tab w:val="left" w:pos="5387"/>
        </w:tabs>
        <w:spacing w:after="0"/>
        <w:ind w:left="360"/>
        <w:jc w:val="center"/>
        <w:rPr>
          <w:rFonts w:asciiTheme="minorHAnsi" w:hAnsiTheme="minorHAnsi" w:cstheme="minorHAnsi"/>
          <w:b/>
          <w:bCs/>
          <w:color w:val="000000"/>
          <w:szCs w:val="22"/>
        </w:rPr>
      </w:pPr>
      <w:r w:rsidRPr="00B959A3">
        <w:rPr>
          <w:rFonts w:asciiTheme="minorHAnsi" w:hAnsiTheme="minorHAnsi" w:cstheme="minorHAnsi"/>
          <w:b/>
          <w:bCs/>
          <w:color w:val="000000"/>
          <w:szCs w:val="22"/>
        </w:rPr>
        <w:t>§</w:t>
      </w:r>
      <w:r w:rsidR="00EF6E7F">
        <w:rPr>
          <w:rFonts w:asciiTheme="minorHAnsi" w:hAnsiTheme="minorHAnsi" w:cstheme="minorHAnsi"/>
          <w:b/>
          <w:bCs/>
          <w:color w:val="000000"/>
          <w:szCs w:val="22"/>
        </w:rPr>
        <w:t xml:space="preserve"> </w:t>
      </w:r>
      <w:r w:rsidRPr="00B959A3">
        <w:rPr>
          <w:rFonts w:asciiTheme="minorHAnsi" w:hAnsiTheme="minorHAnsi" w:cstheme="minorHAnsi"/>
          <w:b/>
          <w:bCs/>
          <w:color w:val="000000"/>
          <w:szCs w:val="22"/>
        </w:rPr>
        <w:t>2</w:t>
      </w:r>
      <w:r w:rsidR="001A79AE">
        <w:rPr>
          <w:rFonts w:asciiTheme="minorHAnsi" w:hAnsiTheme="minorHAnsi" w:cstheme="minorHAnsi"/>
          <w:b/>
          <w:bCs/>
          <w:color w:val="000000"/>
          <w:szCs w:val="22"/>
        </w:rPr>
        <w:t>8</w:t>
      </w:r>
    </w:p>
    <w:p w14:paraId="3633DDA1" w14:textId="77777777" w:rsidR="00AA5B08" w:rsidRPr="00AA5B08" w:rsidRDefault="00AA5B08" w:rsidP="00FE28A9">
      <w:pPr>
        <w:pStyle w:val="Akapitzlist"/>
        <w:spacing w:after="0"/>
        <w:ind w:left="360"/>
        <w:jc w:val="center"/>
        <w:rPr>
          <w:rFonts w:asciiTheme="minorHAnsi" w:hAnsiTheme="minorHAnsi" w:cstheme="minorHAnsi"/>
          <w:b/>
          <w:bCs/>
          <w:color w:val="000000"/>
        </w:rPr>
      </w:pPr>
      <w:r w:rsidRPr="00AA5B08">
        <w:rPr>
          <w:rFonts w:asciiTheme="minorHAnsi" w:hAnsiTheme="minorHAnsi" w:cstheme="minorHAnsi"/>
          <w:b/>
          <w:bCs/>
          <w:color w:val="000000"/>
        </w:rPr>
        <w:t>Waloryzacja wynagrodzenia za wykonanie robót budowlanych</w:t>
      </w:r>
    </w:p>
    <w:p w14:paraId="253D0178" w14:textId="5A552401" w:rsidR="005239C7" w:rsidRPr="00AA5B08" w:rsidRDefault="005239C7" w:rsidP="0036547D">
      <w:pPr>
        <w:pStyle w:val="Akapitzlist"/>
        <w:numPr>
          <w:ilvl w:val="0"/>
          <w:numId w:val="176"/>
        </w:numPr>
        <w:tabs>
          <w:tab w:val="left" w:pos="5387"/>
        </w:tabs>
        <w:spacing w:after="0"/>
        <w:jc w:val="both"/>
        <w:rPr>
          <w:rFonts w:asciiTheme="minorHAnsi" w:hAnsiTheme="minorHAnsi" w:cstheme="minorHAnsi"/>
          <w:bCs/>
          <w:color w:val="000000"/>
        </w:rPr>
      </w:pPr>
      <w:r w:rsidRPr="00AA5B08">
        <w:rPr>
          <w:rFonts w:asciiTheme="minorHAnsi" w:hAnsiTheme="minorHAnsi" w:cstheme="minorHAnsi"/>
          <w:bCs/>
          <w:color w:val="000000"/>
        </w:rPr>
        <w:t xml:space="preserve">Zamawiający przewiduje możliwość zmiany wysokości wynagrodzenia należnego Wykonawcy </w:t>
      </w:r>
      <w:r w:rsidR="00201A48">
        <w:rPr>
          <w:rFonts w:asciiTheme="minorHAnsi" w:hAnsiTheme="minorHAnsi" w:cstheme="minorHAnsi"/>
          <w:bCs/>
          <w:color w:val="000000"/>
        </w:rPr>
        <w:br/>
      </w:r>
      <w:r w:rsidRPr="00AA5B08">
        <w:rPr>
          <w:rFonts w:asciiTheme="minorHAnsi" w:hAnsiTheme="minorHAnsi" w:cstheme="minorHAnsi"/>
          <w:bCs/>
          <w:color w:val="000000"/>
        </w:rPr>
        <w:t>w przypadku wystąpienia</w:t>
      </w:r>
      <w:r>
        <w:rPr>
          <w:rFonts w:asciiTheme="minorHAnsi" w:hAnsiTheme="minorHAnsi" w:cstheme="minorHAnsi"/>
          <w:bCs/>
          <w:color w:val="000000"/>
        </w:rPr>
        <w:t xml:space="preserve"> okoliczności, o których mowa w art. 439 </w:t>
      </w:r>
      <w:r w:rsidR="00ED37D2">
        <w:rPr>
          <w:rFonts w:asciiTheme="minorHAnsi" w:hAnsiTheme="minorHAnsi" w:cstheme="minorHAnsi"/>
          <w:bCs/>
          <w:color w:val="000000"/>
        </w:rPr>
        <w:t xml:space="preserve">ustawy </w:t>
      </w:r>
      <w:proofErr w:type="spellStart"/>
      <w:r>
        <w:rPr>
          <w:rFonts w:asciiTheme="minorHAnsi" w:hAnsiTheme="minorHAnsi" w:cstheme="minorHAnsi"/>
          <w:bCs/>
          <w:color w:val="000000"/>
        </w:rPr>
        <w:t>Pzp</w:t>
      </w:r>
      <w:proofErr w:type="spellEnd"/>
      <w:r w:rsidR="00ED37D2">
        <w:rPr>
          <w:rFonts w:asciiTheme="minorHAnsi" w:hAnsiTheme="minorHAnsi" w:cstheme="minorHAnsi"/>
          <w:bCs/>
          <w:color w:val="000000"/>
        </w:rPr>
        <w:t>.</w:t>
      </w:r>
    </w:p>
    <w:p w14:paraId="306E20D3" w14:textId="74A20D7D" w:rsidR="005239C7" w:rsidRDefault="005239C7" w:rsidP="0036547D">
      <w:pPr>
        <w:pStyle w:val="Akapitzlist"/>
        <w:numPr>
          <w:ilvl w:val="0"/>
          <w:numId w:val="176"/>
        </w:numPr>
        <w:tabs>
          <w:tab w:val="left" w:pos="5387"/>
        </w:tabs>
        <w:spacing w:after="0"/>
        <w:jc w:val="both"/>
        <w:rPr>
          <w:rFonts w:cstheme="minorHAnsi"/>
          <w:bCs/>
          <w:color w:val="000000"/>
        </w:rPr>
      </w:pPr>
      <w:r>
        <w:rPr>
          <w:rFonts w:asciiTheme="minorHAnsi" w:hAnsiTheme="minorHAnsi" w:cstheme="minorHAnsi"/>
          <w:bCs/>
          <w:color w:val="000000"/>
        </w:rPr>
        <w:t>Wynagrodzenie, o którym mowa w §16</w:t>
      </w:r>
      <w:r w:rsidR="004C0A99">
        <w:rPr>
          <w:rFonts w:asciiTheme="minorHAnsi" w:hAnsiTheme="minorHAnsi" w:cstheme="minorHAnsi"/>
          <w:bCs/>
          <w:color w:val="000000"/>
        </w:rPr>
        <w:t xml:space="preserve"> ust. 1</w:t>
      </w:r>
      <w:r w:rsidR="00155D15">
        <w:rPr>
          <w:rFonts w:asciiTheme="minorHAnsi" w:hAnsiTheme="minorHAnsi" w:cstheme="minorHAnsi"/>
          <w:bCs/>
          <w:color w:val="000000"/>
        </w:rPr>
        <w:t>,</w:t>
      </w:r>
      <w:r>
        <w:rPr>
          <w:rFonts w:asciiTheme="minorHAnsi" w:hAnsiTheme="minorHAnsi" w:cstheme="minorHAnsi"/>
          <w:bCs/>
          <w:color w:val="000000"/>
        </w:rPr>
        <w:t xml:space="preserve"> </w:t>
      </w:r>
      <w:r>
        <w:rPr>
          <w:rFonts w:cstheme="minorHAnsi"/>
          <w:bCs/>
          <w:color w:val="000000"/>
        </w:rPr>
        <w:t xml:space="preserve">może </w:t>
      </w:r>
      <w:r>
        <w:rPr>
          <w:rFonts w:asciiTheme="minorHAnsi" w:hAnsiTheme="minorHAnsi" w:cstheme="minorHAnsi"/>
          <w:bCs/>
          <w:color w:val="000000"/>
        </w:rPr>
        <w:t>ule</w:t>
      </w:r>
      <w:r>
        <w:rPr>
          <w:rFonts w:cstheme="minorHAnsi"/>
          <w:bCs/>
          <w:color w:val="000000"/>
        </w:rPr>
        <w:t>c</w:t>
      </w:r>
      <w:r>
        <w:rPr>
          <w:rFonts w:asciiTheme="minorHAnsi" w:hAnsiTheme="minorHAnsi" w:cstheme="minorHAnsi"/>
          <w:bCs/>
          <w:color w:val="000000"/>
        </w:rPr>
        <w:t xml:space="preserve"> waloryzacji o </w:t>
      </w:r>
      <w:r w:rsidRPr="007F1F67">
        <w:rPr>
          <w:rFonts w:asciiTheme="minorHAnsi" w:hAnsiTheme="minorHAnsi" w:cstheme="minorHAnsi"/>
          <w:bCs/>
          <w:color w:val="000000"/>
        </w:rPr>
        <w:t>zmian</w:t>
      </w:r>
      <w:r>
        <w:rPr>
          <w:rFonts w:asciiTheme="minorHAnsi" w:hAnsiTheme="minorHAnsi" w:cstheme="minorHAnsi"/>
          <w:bCs/>
          <w:color w:val="000000"/>
        </w:rPr>
        <w:t>ę</w:t>
      </w:r>
      <w:r w:rsidRPr="007F1F67">
        <w:rPr>
          <w:rFonts w:asciiTheme="minorHAnsi" w:hAnsiTheme="minorHAnsi" w:cstheme="minorHAnsi"/>
          <w:bCs/>
          <w:color w:val="000000"/>
        </w:rPr>
        <w:t xml:space="preserve"> wskaźnika cen produkcji budowlano-montażowej ustalonego przez Prezesa Głównego Urzędu Statystycznego </w:t>
      </w:r>
      <w:r w:rsidR="00201A48">
        <w:rPr>
          <w:rFonts w:asciiTheme="minorHAnsi" w:hAnsiTheme="minorHAnsi" w:cstheme="minorHAnsi"/>
          <w:bCs/>
          <w:color w:val="000000"/>
        </w:rPr>
        <w:br/>
      </w:r>
      <w:r w:rsidRPr="007F1F67">
        <w:rPr>
          <w:rFonts w:asciiTheme="minorHAnsi" w:hAnsiTheme="minorHAnsi" w:cstheme="minorHAnsi"/>
          <w:bCs/>
          <w:color w:val="000000"/>
        </w:rPr>
        <w:t>i ogłaszanego w Dzienniku Urzędowym RP „Monitor Polski”</w:t>
      </w:r>
      <w:r>
        <w:rPr>
          <w:rFonts w:asciiTheme="minorHAnsi" w:hAnsiTheme="minorHAnsi" w:cstheme="minorHAnsi"/>
          <w:bCs/>
          <w:color w:val="000000"/>
        </w:rPr>
        <w:t>.</w:t>
      </w:r>
    </w:p>
    <w:p w14:paraId="0BEE1C64" w14:textId="77777777" w:rsidR="005239C7" w:rsidRPr="007834EF" w:rsidRDefault="005239C7" w:rsidP="0036547D">
      <w:pPr>
        <w:pStyle w:val="Akapitzlist"/>
        <w:numPr>
          <w:ilvl w:val="0"/>
          <w:numId w:val="176"/>
        </w:numPr>
        <w:spacing w:after="0"/>
        <w:jc w:val="both"/>
        <w:rPr>
          <w:rFonts w:cstheme="minorHAnsi"/>
          <w:bCs/>
          <w:color w:val="000000"/>
        </w:rPr>
      </w:pPr>
      <w:r>
        <w:rPr>
          <w:rFonts w:cstheme="minorHAnsi"/>
          <w:bCs/>
          <w:color w:val="000000"/>
        </w:rPr>
        <w:t xml:space="preserve">Zmiana wysokości wynagrodzenia będzie mogła wystąpić </w:t>
      </w:r>
      <w:r w:rsidRPr="000B3B29">
        <w:rPr>
          <w:rFonts w:cstheme="minorHAnsi"/>
          <w:bCs/>
          <w:color w:val="000000"/>
        </w:rPr>
        <w:t>najwcześniej po 6 miesiącach od</w:t>
      </w:r>
      <w:r>
        <w:rPr>
          <w:rFonts w:cstheme="minorHAnsi"/>
          <w:bCs/>
          <w:color w:val="000000"/>
        </w:rPr>
        <w:t xml:space="preserve"> dnia </w:t>
      </w:r>
      <w:r w:rsidRPr="000B3B29">
        <w:rPr>
          <w:rFonts w:cstheme="minorHAnsi"/>
          <w:bCs/>
          <w:color w:val="000000"/>
        </w:rPr>
        <w:t xml:space="preserve">zawarcia umowy do dnia podpisania protokołu odbioru końcowego. </w:t>
      </w:r>
      <w:r w:rsidRPr="007834EF">
        <w:rPr>
          <w:rFonts w:cstheme="minorHAnsi"/>
          <w:bCs/>
          <w:color w:val="000000"/>
        </w:rPr>
        <w:t>Zmiana wysokości wynagrodzenia będzie wyliczona jako średnia arytmetyczna ze wskaźnika za okres jaki upłynął od dnia zawarcia umowy.</w:t>
      </w:r>
    </w:p>
    <w:p w14:paraId="48C3E4B8" w14:textId="5F882B34" w:rsidR="005239C7" w:rsidRPr="003C7F92" w:rsidRDefault="005239C7" w:rsidP="0036547D">
      <w:pPr>
        <w:pStyle w:val="Akapitzlist"/>
        <w:numPr>
          <w:ilvl w:val="0"/>
          <w:numId w:val="176"/>
        </w:numPr>
        <w:tabs>
          <w:tab w:val="left" w:pos="5387"/>
        </w:tabs>
        <w:spacing w:after="0"/>
        <w:jc w:val="both"/>
        <w:rPr>
          <w:rFonts w:cstheme="minorHAnsi"/>
          <w:bCs/>
          <w:color w:val="000000"/>
          <w:szCs w:val="22"/>
        </w:rPr>
      </w:pPr>
      <w:r w:rsidRPr="007834EF">
        <w:rPr>
          <w:rFonts w:cstheme="minorHAnsi"/>
          <w:bCs/>
          <w:color w:val="000000"/>
        </w:rPr>
        <w:t>Wykonawca</w:t>
      </w:r>
      <w:r w:rsidR="00155D15">
        <w:rPr>
          <w:rFonts w:cstheme="minorHAnsi"/>
          <w:bCs/>
          <w:color w:val="000000"/>
        </w:rPr>
        <w:t>,</w:t>
      </w:r>
      <w:r w:rsidRPr="007834EF">
        <w:rPr>
          <w:rFonts w:cstheme="minorHAnsi"/>
          <w:bCs/>
          <w:color w:val="000000"/>
        </w:rPr>
        <w:t xml:space="preserve"> </w:t>
      </w:r>
      <w:r>
        <w:rPr>
          <w:rFonts w:cstheme="minorHAnsi"/>
          <w:bCs/>
          <w:color w:val="000000"/>
        </w:rPr>
        <w:t xml:space="preserve">w </w:t>
      </w:r>
      <w:r w:rsidRPr="007834EF">
        <w:rPr>
          <w:rFonts w:cstheme="minorHAnsi"/>
          <w:bCs/>
          <w:color w:val="000000"/>
        </w:rPr>
        <w:t xml:space="preserve">okresie </w:t>
      </w:r>
      <w:r>
        <w:rPr>
          <w:rFonts w:cstheme="minorHAnsi"/>
          <w:bCs/>
          <w:color w:val="000000"/>
        </w:rPr>
        <w:t>wskazanym w ust</w:t>
      </w:r>
      <w:r w:rsidR="004C0A99">
        <w:rPr>
          <w:rFonts w:cstheme="minorHAnsi"/>
          <w:bCs/>
          <w:color w:val="000000"/>
        </w:rPr>
        <w:t>.</w:t>
      </w:r>
      <w:r>
        <w:rPr>
          <w:rFonts w:cstheme="minorHAnsi"/>
          <w:bCs/>
          <w:color w:val="000000"/>
        </w:rPr>
        <w:t xml:space="preserve"> 3</w:t>
      </w:r>
      <w:r w:rsidR="00155D15">
        <w:rPr>
          <w:rFonts w:cstheme="minorHAnsi"/>
          <w:bCs/>
          <w:color w:val="000000"/>
        </w:rPr>
        <w:t>,</w:t>
      </w:r>
      <w:r>
        <w:rPr>
          <w:rFonts w:cstheme="minorHAnsi"/>
          <w:bCs/>
          <w:color w:val="000000"/>
        </w:rPr>
        <w:t xml:space="preserve"> </w:t>
      </w:r>
      <w:r w:rsidRPr="007834EF">
        <w:rPr>
          <w:rFonts w:cstheme="minorHAnsi"/>
          <w:bCs/>
          <w:color w:val="000000"/>
        </w:rPr>
        <w:t xml:space="preserve">może złożyć wniosek o </w:t>
      </w:r>
      <w:r>
        <w:rPr>
          <w:rFonts w:cstheme="minorHAnsi"/>
          <w:bCs/>
          <w:color w:val="000000"/>
        </w:rPr>
        <w:t xml:space="preserve">przeprowadzenie waloryzacji. Wniosek może być złożony ostatecznie do dnia podpisania protokołu odbioru końcowego. </w:t>
      </w:r>
      <w:r w:rsidRPr="005239C7">
        <w:rPr>
          <w:rFonts w:cstheme="minorHAnsi"/>
          <w:bCs/>
          <w:color w:val="000000"/>
          <w:szCs w:val="22"/>
        </w:rPr>
        <w:t>Wniosek o dokonanie waloryzacji związanej ze zmianą</w:t>
      </w:r>
      <w:r w:rsidRPr="00155D15">
        <w:rPr>
          <w:rFonts w:cstheme="minorHAnsi"/>
          <w:bCs/>
          <w:color w:val="000000"/>
          <w:szCs w:val="22"/>
        </w:rPr>
        <w:t xml:space="preserve"> wynagrodzenia, złożony przez Wykonawcę po podpisaniu protokołu odbioru końcowego p</w:t>
      </w:r>
      <w:r w:rsidRPr="003C7F92">
        <w:rPr>
          <w:rFonts w:cstheme="minorHAnsi"/>
          <w:bCs/>
          <w:color w:val="000000"/>
          <w:szCs w:val="22"/>
        </w:rPr>
        <w:t>rzedmiotu umowy, zostanie pozostawiony bez rozpatrzenia.</w:t>
      </w:r>
    </w:p>
    <w:p w14:paraId="1E2A501F" w14:textId="2006B407" w:rsidR="005239C7" w:rsidRPr="005239C7" w:rsidRDefault="005239C7" w:rsidP="0036547D">
      <w:pPr>
        <w:pStyle w:val="Akapitzlist"/>
        <w:numPr>
          <w:ilvl w:val="0"/>
          <w:numId w:val="176"/>
        </w:numPr>
        <w:tabs>
          <w:tab w:val="left" w:pos="5387"/>
        </w:tabs>
        <w:spacing w:after="0"/>
        <w:jc w:val="both"/>
        <w:rPr>
          <w:rFonts w:cstheme="minorHAnsi"/>
          <w:bCs/>
          <w:color w:val="000000"/>
          <w:szCs w:val="22"/>
        </w:rPr>
      </w:pPr>
      <w:r w:rsidRPr="00E429D8">
        <w:rPr>
          <w:bCs/>
          <w:color w:val="000000"/>
          <w:szCs w:val="22"/>
        </w:rPr>
        <w:t>Zmiana wysokości wynagrodzenia Wykonawcy musi dotyczyć tej części zamówienia, która została wykonana i zgłoszona do odbioru na dzień złożenia przez Wykonawcę wniosku o przeprowadzenie waloryzacji.</w:t>
      </w:r>
    </w:p>
    <w:p w14:paraId="5850709B" w14:textId="77777777" w:rsidR="005239C7" w:rsidRPr="00092D70" w:rsidRDefault="005239C7" w:rsidP="0036547D">
      <w:pPr>
        <w:pStyle w:val="Akapitzlist"/>
        <w:numPr>
          <w:ilvl w:val="0"/>
          <w:numId w:val="176"/>
        </w:numPr>
        <w:tabs>
          <w:tab w:val="left" w:pos="5387"/>
        </w:tabs>
        <w:spacing w:after="0"/>
        <w:jc w:val="both"/>
        <w:rPr>
          <w:rFonts w:cstheme="minorHAnsi"/>
          <w:bCs/>
          <w:color w:val="000000"/>
          <w:szCs w:val="22"/>
        </w:rPr>
      </w:pPr>
      <w:r w:rsidRPr="003C7F92">
        <w:rPr>
          <w:rFonts w:cstheme="minorHAnsi"/>
          <w:bCs/>
          <w:color w:val="000000"/>
          <w:szCs w:val="22"/>
        </w:rPr>
        <w:t xml:space="preserve">Jeżeli umowa zostanie zawarta po upływie 180 dni od dnia upływu terminu składania ofert, początkowym terminem ustalenia zmiany wynagrodzenia będzie dzień otwarcia ofert, nie dzień zawarcia umowy. </w:t>
      </w:r>
      <w:r w:rsidRPr="00B43A1F">
        <w:rPr>
          <w:rFonts w:cstheme="minorHAnsi"/>
          <w:bCs/>
          <w:color w:val="000000"/>
          <w:szCs w:val="22"/>
        </w:rPr>
        <w:t xml:space="preserve">Waloryzacja </w:t>
      </w:r>
      <w:r w:rsidRPr="001C5158">
        <w:rPr>
          <w:rFonts w:cstheme="minorHAnsi"/>
          <w:bCs/>
          <w:color w:val="000000"/>
          <w:szCs w:val="22"/>
        </w:rPr>
        <w:t>wynagrodzenia nastąpi w oparciu o zmianę wskaźnika cen produkcji budowlano-montaż</w:t>
      </w:r>
      <w:r w:rsidRPr="00092D70">
        <w:rPr>
          <w:rFonts w:cstheme="minorHAnsi"/>
          <w:bCs/>
          <w:color w:val="000000"/>
          <w:szCs w:val="22"/>
        </w:rPr>
        <w:t>owej ustalonego przez Prezesa Głównego Urzędu Statystycznego i ogłaszanego w Dzienniku Urzędowym RP „Monitor Polski”.</w:t>
      </w:r>
    </w:p>
    <w:p w14:paraId="20FCBEC1" w14:textId="77777777" w:rsidR="005239C7" w:rsidRPr="00092D70" w:rsidRDefault="005239C7" w:rsidP="0036547D">
      <w:pPr>
        <w:pStyle w:val="Akapitzlist"/>
        <w:numPr>
          <w:ilvl w:val="0"/>
          <w:numId w:val="176"/>
        </w:numPr>
        <w:tabs>
          <w:tab w:val="left" w:pos="5387"/>
        </w:tabs>
        <w:spacing w:after="0"/>
        <w:jc w:val="both"/>
        <w:rPr>
          <w:rFonts w:cstheme="minorHAnsi"/>
          <w:bCs/>
          <w:color w:val="000000"/>
          <w:szCs w:val="22"/>
        </w:rPr>
      </w:pPr>
      <w:r w:rsidRPr="00092D70">
        <w:rPr>
          <w:rFonts w:cstheme="minorHAnsi"/>
          <w:bCs/>
          <w:color w:val="000000"/>
          <w:szCs w:val="22"/>
        </w:rPr>
        <w:t xml:space="preserve">Zamawiający przewiduje w okresie obowiązywania umowy jedną waloryzację. </w:t>
      </w:r>
    </w:p>
    <w:p w14:paraId="1B2EC0CA" w14:textId="60CA21EC" w:rsidR="005239C7" w:rsidRPr="00092D70" w:rsidRDefault="00155D15" w:rsidP="0036547D">
      <w:pPr>
        <w:pStyle w:val="Akapitzlist"/>
        <w:numPr>
          <w:ilvl w:val="0"/>
          <w:numId w:val="176"/>
        </w:numPr>
        <w:tabs>
          <w:tab w:val="left" w:pos="5387"/>
        </w:tabs>
        <w:spacing w:after="0"/>
        <w:jc w:val="both"/>
        <w:rPr>
          <w:rFonts w:cstheme="minorHAnsi"/>
          <w:bCs/>
          <w:color w:val="000000"/>
          <w:szCs w:val="22"/>
        </w:rPr>
      </w:pPr>
      <w:r>
        <w:rPr>
          <w:rFonts w:cstheme="minorHAnsi"/>
          <w:bCs/>
          <w:color w:val="000000"/>
          <w:szCs w:val="22"/>
        </w:rPr>
        <w:t>Zmiana wynagrodzenia</w:t>
      </w:r>
      <w:r w:rsidR="005239C7" w:rsidRPr="00092D70">
        <w:rPr>
          <w:rFonts w:cstheme="minorHAnsi"/>
          <w:bCs/>
          <w:color w:val="000000"/>
          <w:szCs w:val="22"/>
        </w:rPr>
        <w:t xml:space="preserve"> wymaga podpisania przez Strony Aneksu do Umowy. </w:t>
      </w:r>
    </w:p>
    <w:p w14:paraId="6BA6D494" w14:textId="77777777" w:rsidR="005239C7" w:rsidRDefault="005239C7" w:rsidP="0036547D">
      <w:pPr>
        <w:pStyle w:val="Akapitzlist"/>
        <w:numPr>
          <w:ilvl w:val="0"/>
          <w:numId w:val="176"/>
        </w:numPr>
        <w:tabs>
          <w:tab w:val="left" w:pos="5387"/>
        </w:tabs>
        <w:spacing w:after="0"/>
        <w:jc w:val="both"/>
        <w:rPr>
          <w:rFonts w:asciiTheme="minorHAnsi" w:hAnsiTheme="minorHAnsi" w:cstheme="minorHAnsi"/>
          <w:bCs/>
          <w:color w:val="000000"/>
        </w:rPr>
      </w:pPr>
      <w:r w:rsidRPr="00092D70">
        <w:rPr>
          <w:rFonts w:asciiTheme="minorHAnsi" w:hAnsiTheme="minorHAnsi" w:cstheme="minorHAnsi"/>
          <w:bCs/>
          <w:color w:val="000000"/>
          <w:szCs w:val="22"/>
        </w:rPr>
        <w:lastRenderedPageBreak/>
        <w:t>Strony ustalają, że niezależnie od obliczonej zmiany wysokości wynagrodzenia zgodnie z ust.</w:t>
      </w:r>
      <w:r w:rsidRPr="00092D70">
        <w:rPr>
          <w:rFonts w:cstheme="minorHAnsi"/>
          <w:bCs/>
          <w:color w:val="000000"/>
          <w:szCs w:val="22"/>
        </w:rPr>
        <w:t>2</w:t>
      </w:r>
      <w:r w:rsidRPr="00092D70">
        <w:rPr>
          <w:rFonts w:asciiTheme="minorHAnsi" w:hAnsiTheme="minorHAnsi" w:cstheme="minorHAnsi"/>
          <w:bCs/>
          <w:color w:val="000000"/>
          <w:szCs w:val="22"/>
        </w:rPr>
        <w:t>, wzrost wartości wynagrodzenia Wykonawcy z tytułu waloryzacji, nie przekroczy</w:t>
      </w:r>
      <w:r w:rsidRPr="00AA5B08">
        <w:rPr>
          <w:rFonts w:asciiTheme="minorHAnsi" w:hAnsiTheme="minorHAnsi" w:cstheme="minorHAnsi"/>
          <w:bCs/>
          <w:color w:val="000000"/>
        </w:rPr>
        <w:t xml:space="preserve"> 10% wartości należnego wynagrodzenia umownego wynikającego z oferty Wykonawcy.</w:t>
      </w:r>
    </w:p>
    <w:p w14:paraId="7A3631BD" w14:textId="2B8DB8DD" w:rsidR="005239C7" w:rsidRDefault="005239C7" w:rsidP="0036547D">
      <w:pPr>
        <w:pStyle w:val="Akapitzlist"/>
        <w:numPr>
          <w:ilvl w:val="0"/>
          <w:numId w:val="176"/>
        </w:numPr>
        <w:tabs>
          <w:tab w:val="left" w:pos="5387"/>
        </w:tabs>
        <w:spacing w:after="0"/>
        <w:jc w:val="both"/>
        <w:rPr>
          <w:rFonts w:cstheme="minorHAnsi"/>
          <w:bCs/>
          <w:color w:val="000000"/>
        </w:rPr>
      </w:pPr>
      <w:r w:rsidRPr="000A56DF">
        <w:rPr>
          <w:rFonts w:cstheme="minorHAnsi"/>
          <w:bCs/>
          <w:color w:val="000000"/>
        </w:rPr>
        <w:t xml:space="preserve">Wykonawca zobowiązany jest do zmiany wynagrodzenia przysługującego podwykonawcom, </w:t>
      </w:r>
      <w:r w:rsidR="00E0188E">
        <w:rPr>
          <w:rFonts w:cstheme="minorHAnsi"/>
          <w:bCs/>
          <w:color w:val="000000"/>
        </w:rPr>
        <w:br/>
      </w:r>
      <w:r w:rsidRPr="000A56DF">
        <w:rPr>
          <w:rFonts w:cstheme="minorHAnsi"/>
          <w:bCs/>
          <w:color w:val="000000"/>
        </w:rPr>
        <w:t xml:space="preserve">z którymi zawarł umowę , w zakresie odpowiadającym zmianom wynagrodzenia o którym mowa w ust </w:t>
      </w:r>
      <w:r>
        <w:rPr>
          <w:rFonts w:cstheme="minorHAnsi"/>
          <w:bCs/>
          <w:color w:val="000000"/>
        </w:rPr>
        <w:t>2</w:t>
      </w:r>
      <w:r w:rsidRPr="000A56DF">
        <w:rPr>
          <w:rFonts w:cstheme="minorHAnsi"/>
          <w:bCs/>
          <w:color w:val="000000"/>
        </w:rPr>
        <w:t xml:space="preserve"> dotyczących zobowiązania podwykonawców. </w:t>
      </w:r>
    </w:p>
    <w:p w14:paraId="0C1F2928" w14:textId="51DF6F7F" w:rsidR="005239C7" w:rsidRDefault="005239C7" w:rsidP="0036547D">
      <w:pPr>
        <w:pStyle w:val="Akapitzlist"/>
        <w:numPr>
          <w:ilvl w:val="0"/>
          <w:numId w:val="176"/>
        </w:numPr>
        <w:tabs>
          <w:tab w:val="left" w:pos="5387"/>
        </w:tabs>
        <w:spacing w:after="0"/>
        <w:jc w:val="both"/>
        <w:rPr>
          <w:rFonts w:cstheme="minorHAnsi"/>
          <w:bCs/>
          <w:color w:val="000000"/>
        </w:rPr>
      </w:pPr>
      <w:r w:rsidRPr="00AA5B08">
        <w:rPr>
          <w:rFonts w:asciiTheme="minorHAnsi" w:hAnsiTheme="minorHAnsi" w:cstheme="minorHAnsi"/>
          <w:bCs/>
          <w:color w:val="000000"/>
        </w:rPr>
        <w:t>Kwota wynikająca z Aneksu</w:t>
      </w:r>
      <w:r>
        <w:rPr>
          <w:rFonts w:asciiTheme="minorHAnsi" w:hAnsiTheme="minorHAnsi" w:cstheme="minorHAnsi"/>
          <w:bCs/>
          <w:color w:val="000000"/>
        </w:rPr>
        <w:t>, o którym mowa w ust 9,</w:t>
      </w:r>
      <w:r w:rsidRPr="00AA5B08">
        <w:rPr>
          <w:rFonts w:asciiTheme="minorHAnsi" w:hAnsiTheme="minorHAnsi" w:cstheme="minorHAnsi"/>
          <w:bCs/>
          <w:color w:val="000000"/>
        </w:rPr>
        <w:t xml:space="preserve"> zostanie rozliczona jednorazowo w oparciu </w:t>
      </w:r>
      <w:r w:rsidR="00E0188E">
        <w:rPr>
          <w:rFonts w:asciiTheme="minorHAnsi" w:hAnsiTheme="minorHAnsi" w:cstheme="minorHAnsi"/>
          <w:bCs/>
          <w:color w:val="000000"/>
        </w:rPr>
        <w:br/>
      </w:r>
      <w:r w:rsidRPr="00AA5B08">
        <w:rPr>
          <w:rFonts w:asciiTheme="minorHAnsi" w:hAnsiTheme="minorHAnsi" w:cstheme="minorHAnsi"/>
          <w:bCs/>
          <w:color w:val="000000"/>
        </w:rPr>
        <w:t xml:space="preserve">o prawidłowo wystawioną fakturę przez Wykonawcę i opłacona w terminie 30 dni od dnia jej otrzymania przez Zamawiającego. </w:t>
      </w:r>
      <w:r>
        <w:rPr>
          <w:rFonts w:cstheme="minorHAnsi"/>
          <w:bCs/>
          <w:color w:val="000000"/>
        </w:rPr>
        <w:t>Do faktury musi zostać załączony aneks, o którym mowa w ust</w:t>
      </w:r>
      <w:r w:rsidR="007000F9">
        <w:rPr>
          <w:rFonts w:cstheme="minorHAnsi"/>
          <w:bCs/>
          <w:color w:val="000000"/>
        </w:rPr>
        <w:t>.</w:t>
      </w:r>
      <w:r>
        <w:rPr>
          <w:rFonts w:cstheme="minorHAnsi"/>
          <w:bCs/>
          <w:color w:val="000000"/>
        </w:rPr>
        <w:t xml:space="preserve"> 9. </w:t>
      </w:r>
    </w:p>
    <w:p w14:paraId="227AA2FF" w14:textId="77777777" w:rsidR="005239C7" w:rsidRPr="00AA5B08" w:rsidRDefault="005239C7" w:rsidP="0036547D">
      <w:pPr>
        <w:pStyle w:val="Akapitzlist"/>
        <w:numPr>
          <w:ilvl w:val="0"/>
          <w:numId w:val="176"/>
        </w:numPr>
        <w:tabs>
          <w:tab w:val="left" w:pos="5387"/>
        </w:tabs>
        <w:spacing w:after="0"/>
        <w:jc w:val="both"/>
        <w:rPr>
          <w:rFonts w:asciiTheme="minorHAnsi" w:hAnsiTheme="minorHAnsi" w:cstheme="minorHAnsi"/>
          <w:bCs/>
          <w:color w:val="000000"/>
        </w:rPr>
      </w:pPr>
      <w:r w:rsidRPr="00AA5B08">
        <w:rPr>
          <w:rFonts w:asciiTheme="minorHAnsi" w:hAnsiTheme="minorHAnsi" w:cstheme="minorHAnsi"/>
          <w:bCs/>
          <w:color w:val="000000"/>
        </w:rPr>
        <w:t>Zmniejszenie wynagrodzenia polegać będzie na umniejszeniu Wykonawcy ostatniej transzy płatności.</w:t>
      </w:r>
    </w:p>
    <w:p w14:paraId="55CBE4B5" w14:textId="77777777" w:rsidR="005239C7" w:rsidRDefault="005239C7" w:rsidP="00FE28A9">
      <w:pPr>
        <w:spacing w:line="276" w:lineRule="auto"/>
      </w:pPr>
    </w:p>
    <w:p w14:paraId="2035C6D4" w14:textId="75AB78A5" w:rsidR="00AA5B08" w:rsidRPr="00AA5B08" w:rsidRDefault="00AA5B08" w:rsidP="00FE28A9">
      <w:pPr>
        <w:pStyle w:val="Akapitzlist"/>
        <w:spacing w:after="0"/>
        <w:ind w:left="360"/>
        <w:jc w:val="center"/>
        <w:rPr>
          <w:rFonts w:asciiTheme="minorHAnsi" w:hAnsiTheme="minorHAnsi" w:cstheme="minorHAnsi"/>
          <w:b/>
          <w:bCs/>
          <w:color w:val="000000"/>
        </w:rPr>
      </w:pPr>
      <w:r w:rsidRPr="00AA5B08">
        <w:rPr>
          <w:rFonts w:asciiTheme="minorHAnsi" w:hAnsiTheme="minorHAnsi" w:cstheme="minorHAnsi"/>
          <w:b/>
          <w:bCs/>
          <w:color w:val="000000"/>
        </w:rPr>
        <w:t>§ 29</w:t>
      </w:r>
    </w:p>
    <w:p w14:paraId="4A1976D3" w14:textId="77777777" w:rsidR="00CB2409" w:rsidRPr="00384DC3" w:rsidRDefault="00187DBC" w:rsidP="00FE28A9">
      <w:pPr>
        <w:pStyle w:val="Akapitzlist"/>
        <w:keepLines/>
        <w:widowControl w:val="0"/>
        <w:numPr>
          <w:ilvl w:val="0"/>
          <w:numId w:val="26"/>
        </w:numPr>
        <w:spacing w:after="0"/>
        <w:jc w:val="both"/>
        <w:rPr>
          <w:rFonts w:asciiTheme="minorHAnsi" w:hAnsiTheme="minorHAnsi" w:cstheme="minorHAnsi"/>
          <w:bCs/>
          <w:szCs w:val="22"/>
        </w:rPr>
      </w:pPr>
      <w:r w:rsidRPr="00384DC3">
        <w:rPr>
          <w:rFonts w:asciiTheme="minorHAnsi" w:hAnsiTheme="minorHAnsi" w:cstheme="minorHAnsi"/>
          <w:bCs/>
          <w:szCs w:val="22"/>
        </w:rPr>
        <w:t>Strony wskazują osoby uprawnione do kontaktu:</w:t>
      </w:r>
    </w:p>
    <w:p w14:paraId="4DF06540" w14:textId="77777777" w:rsidR="00CB2409" w:rsidRPr="00384DC3" w:rsidRDefault="00187DBC" w:rsidP="00FE28A9">
      <w:pPr>
        <w:pStyle w:val="Akapitzlist"/>
        <w:keepLines/>
        <w:widowControl w:val="0"/>
        <w:numPr>
          <w:ilvl w:val="1"/>
          <w:numId w:val="26"/>
        </w:numPr>
        <w:spacing w:after="0"/>
        <w:ind w:left="709" w:hanging="283"/>
        <w:jc w:val="both"/>
        <w:rPr>
          <w:rFonts w:asciiTheme="minorHAnsi" w:hAnsiTheme="minorHAnsi" w:cstheme="minorHAnsi"/>
          <w:bCs/>
          <w:szCs w:val="22"/>
        </w:rPr>
      </w:pPr>
      <w:r w:rsidRPr="00384DC3">
        <w:rPr>
          <w:rFonts w:asciiTheme="minorHAnsi" w:hAnsiTheme="minorHAnsi" w:cstheme="minorHAnsi"/>
          <w:bCs/>
          <w:szCs w:val="22"/>
        </w:rPr>
        <w:t>w imieniu Zamawiającego</w:t>
      </w:r>
      <w:r w:rsidR="00384DC3">
        <w:rPr>
          <w:rFonts w:asciiTheme="minorHAnsi" w:hAnsiTheme="minorHAnsi" w:cstheme="minorHAnsi"/>
          <w:bCs/>
          <w:szCs w:val="22"/>
        </w:rPr>
        <w:t>, jako koordynator postanowień Umowy:</w:t>
      </w:r>
    </w:p>
    <w:p w14:paraId="1A6937F8" w14:textId="77777777" w:rsidR="00CB2409" w:rsidRPr="00384DC3" w:rsidRDefault="00187DBC" w:rsidP="00FE28A9">
      <w:pPr>
        <w:pStyle w:val="Akapitzlist"/>
        <w:keepLines/>
        <w:widowControl w:val="0"/>
        <w:spacing w:after="0"/>
        <w:ind w:left="709"/>
        <w:jc w:val="both"/>
        <w:rPr>
          <w:rFonts w:asciiTheme="minorHAnsi" w:hAnsiTheme="minorHAnsi" w:cstheme="minorHAnsi"/>
          <w:bCs/>
          <w:szCs w:val="22"/>
        </w:rPr>
      </w:pPr>
      <w:r w:rsidRPr="00384DC3">
        <w:rPr>
          <w:rFonts w:asciiTheme="minorHAnsi" w:hAnsiTheme="minorHAnsi" w:cstheme="minorHAnsi"/>
          <w:bCs/>
          <w:szCs w:val="22"/>
        </w:rPr>
        <w:t xml:space="preserve">Agnieszka </w:t>
      </w:r>
      <w:proofErr w:type="spellStart"/>
      <w:r w:rsidRPr="00384DC3">
        <w:rPr>
          <w:rFonts w:asciiTheme="minorHAnsi" w:hAnsiTheme="minorHAnsi" w:cstheme="minorHAnsi"/>
          <w:bCs/>
          <w:szCs w:val="22"/>
        </w:rPr>
        <w:t>Rachelska</w:t>
      </w:r>
      <w:proofErr w:type="spellEnd"/>
      <w:r w:rsidRPr="00384DC3">
        <w:rPr>
          <w:rFonts w:asciiTheme="minorHAnsi" w:hAnsiTheme="minorHAnsi" w:cstheme="minorHAnsi"/>
          <w:bCs/>
          <w:szCs w:val="22"/>
        </w:rPr>
        <w:t xml:space="preserve"> -  </w:t>
      </w:r>
      <w:r w:rsidRPr="00473E6D">
        <w:rPr>
          <w:rFonts w:asciiTheme="minorHAnsi" w:hAnsiTheme="minorHAnsi" w:cstheme="minorHAnsi"/>
          <w:bCs/>
          <w:color w:val="FFFFFF" w:themeColor="background1"/>
          <w:szCs w:val="22"/>
        </w:rPr>
        <w:t>tel. 61-1018531, 730 882 531</w:t>
      </w:r>
      <w:r w:rsidRPr="00384DC3">
        <w:rPr>
          <w:rFonts w:asciiTheme="minorHAnsi" w:hAnsiTheme="minorHAnsi" w:cstheme="minorHAnsi"/>
          <w:bCs/>
          <w:szCs w:val="22"/>
        </w:rPr>
        <w:tab/>
      </w:r>
    </w:p>
    <w:p w14:paraId="5194F843" w14:textId="77777777" w:rsidR="00CB2409" w:rsidRPr="00384DC3" w:rsidRDefault="00187DBC" w:rsidP="00FE28A9">
      <w:pPr>
        <w:pStyle w:val="Akapitzlist"/>
        <w:keepLines/>
        <w:widowControl w:val="0"/>
        <w:numPr>
          <w:ilvl w:val="1"/>
          <w:numId w:val="26"/>
        </w:numPr>
        <w:spacing w:after="0"/>
        <w:ind w:left="709" w:hanging="283"/>
        <w:jc w:val="both"/>
        <w:rPr>
          <w:rFonts w:asciiTheme="minorHAnsi" w:hAnsiTheme="minorHAnsi" w:cstheme="minorHAnsi"/>
          <w:bCs/>
          <w:szCs w:val="22"/>
        </w:rPr>
      </w:pPr>
      <w:r w:rsidRPr="00384DC3">
        <w:rPr>
          <w:rFonts w:asciiTheme="minorHAnsi" w:hAnsiTheme="minorHAnsi" w:cstheme="minorHAnsi"/>
          <w:bCs/>
          <w:szCs w:val="22"/>
        </w:rPr>
        <w:t>w imieniu Wykonawcy:</w:t>
      </w:r>
    </w:p>
    <w:p w14:paraId="5B051401" w14:textId="77777777" w:rsidR="00CB2409" w:rsidRPr="00384DC3" w:rsidRDefault="00187DBC" w:rsidP="00FE28A9">
      <w:pPr>
        <w:keepLines/>
        <w:widowControl w:val="0"/>
        <w:spacing w:line="276" w:lineRule="auto"/>
        <w:ind w:left="709" w:hanging="283"/>
        <w:rPr>
          <w:rFonts w:asciiTheme="minorHAnsi" w:hAnsiTheme="minorHAnsi" w:cstheme="minorHAnsi"/>
          <w:bCs/>
          <w:sz w:val="22"/>
        </w:rPr>
      </w:pPr>
      <w:r w:rsidRPr="00384DC3">
        <w:rPr>
          <w:rFonts w:asciiTheme="minorHAnsi" w:hAnsiTheme="minorHAnsi" w:cstheme="minorHAnsi"/>
          <w:bCs/>
          <w:sz w:val="22"/>
        </w:rPr>
        <w:t>……………………………  - tel. …………………</w:t>
      </w:r>
    </w:p>
    <w:p w14:paraId="6CDD5941" w14:textId="77777777" w:rsidR="00CB2409" w:rsidRPr="00384DC3" w:rsidRDefault="00187DBC" w:rsidP="00FE28A9">
      <w:pPr>
        <w:keepLines/>
        <w:widowControl w:val="0"/>
        <w:spacing w:line="276" w:lineRule="auto"/>
        <w:ind w:left="709" w:hanging="283"/>
        <w:rPr>
          <w:rFonts w:asciiTheme="minorHAnsi" w:hAnsiTheme="minorHAnsi" w:cstheme="minorHAnsi"/>
          <w:bCs/>
          <w:sz w:val="22"/>
        </w:rPr>
      </w:pPr>
      <w:r w:rsidRPr="00384DC3">
        <w:rPr>
          <w:rFonts w:asciiTheme="minorHAnsi" w:hAnsiTheme="minorHAnsi" w:cstheme="minorHAnsi"/>
          <w:bCs/>
          <w:sz w:val="22"/>
        </w:rPr>
        <w:t>……………………………  - tel. …………………</w:t>
      </w:r>
    </w:p>
    <w:p w14:paraId="02B60C3A" w14:textId="77777777" w:rsidR="00E82F1C" w:rsidRDefault="00187DBC" w:rsidP="00FE28A9">
      <w:pPr>
        <w:pStyle w:val="Akapitzlist"/>
        <w:keepLines/>
        <w:widowControl w:val="0"/>
        <w:numPr>
          <w:ilvl w:val="0"/>
          <w:numId w:val="26"/>
        </w:numPr>
        <w:spacing w:after="0"/>
        <w:jc w:val="both"/>
        <w:rPr>
          <w:rFonts w:asciiTheme="minorHAnsi" w:hAnsiTheme="minorHAnsi" w:cstheme="minorHAnsi"/>
          <w:bCs/>
          <w:szCs w:val="22"/>
        </w:rPr>
      </w:pPr>
      <w:r w:rsidRPr="00384DC3">
        <w:rPr>
          <w:rFonts w:asciiTheme="minorHAnsi" w:hAnsiTheme="minorHAnsi" w:cstheme="minorHAnsi"/>
          <w:bCs/>
          <w:szCs w:val="22"/>
        </w:rPr>
        <w:t>Zmiana osób, o których mowa w ust. 1, nie wymaga</w:t>
      </w:r>
      <w:r w:rsidR="00E82F1C">
        <w:rPr>
          <w:rFonts w:asciiTheme="minorHAnsi" w:hAnsiTheme="minorHAnsi" w:cstheme="minorHAnsi"/>
          <w:bCs/>
          <w:szCs w:val="22"/>
        </w:rPr>
        <w:t xml:space="preserve"> zmiany umowy pod warunkiem pisemnego powiadomienia Zamawiającego. </w:t>
      </w:r>
    </w:p>
    <w:p w14:paraId="1CFFB90E" w14:textId="77777777" w:rsidR="00AA5B08" w:rsidRDefault="00AA5B08"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3A6C3718" w14:textId="77777777" w:rsidR="00D814F3" w:rsidRDefault="00D814F3"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196B1978" w14:textId="77777777" w:rsidR="00CB2409" w:rsidRPr="00384DC3" w:rsidRDefault="00187DBC" w:rsidP="00FE28A9">
      <w:pPr>
        <w:keepLines/>
        <w:widowControl w:val="0"/>
        <w:tabs>
          <w:tab w:val="left" w:pos="0"/>
          <w:tab w:val="left" w:pos="5387"/>
        </w:tabs>
        <w:spacing w:line="276" w:lineRule="auto"/>
        <w:jc w:val="center"/>
        <w:rPr>
          <w:rFonts w:asciiTheme="minorHAnsi" w:hAnsiTheme="minorHAnsi" w:cstheme="minorHAnsi"/>
          <w:b/>
          <w:bCs/>
          <w:color w:val="000000"/>
          <w:sz w:val="22"/>
        </w:rPr>
      </w:pPr>
      <w:r w:rsidRPr="00384DC3">
        <w:rPr>
          <w:rFonts w:asciiTheme="minorHAnsi" w:hAnsiTheme="minorHAnsi" w:cstheme="minorHAnsi"/>
          <w:b/>
          <w:bCs/>
          <w:color w:val="000000"/>
          <w:sz w:val="22"/>
        </w:rPr>
        <w:t xml:space="preserve">§ </w:t>
      </w:r>
      <w:r w:rsidR="00AA5B08">
        <w:rPr>
          <w:rFonts w:asciiTheme="minorHAnsi" w:hAnsiTheme="minorHAnsi" w:cstheme="minorHAnsi"/>
          <w:b/>
          <w:bCs/>
          <w:color w:val="000000"/>
          <w:sz w:val="22"/>
        </w:rPr>
        <w:t>30</w:t>
      </w:r>
    </w:p>
    <w:p w14:paraId="3CBCD0BC" w14:textId="77777777" w:rsidR="00CB2409" w:rsidRPr="00384DC3" w:rsidRDefault="00187DBC" w:rsidP="00FE28A9">
      <w:pPr>
        <w:keepLines/>
        <w:widowControl w:val="0"/>
        <w:tabs>
          <w:tab w:val="left" w:pos="0"/>
          <w:tab w:val="left" w:pos="5387"/>
        </w:tabs>
        <w:spacing w:line="276" w:lineRule="auto"/>
        <w:rPr>
          <w:rFonts w:asciiTheme="minorHAnsi" w:hAnsiTheme="minorHAnsi" w:cstheme="minorHAnsi"/>
          <w:color w:val="000000"/>
          <w:sz w:val="22"/>
        </w:rPr>
      </w:pPr>
      <w:r w:rsidRPr="00384DC3">
        <w:rPr>
          <w:rFonts w:asciiTheme="minorHAnsi" w:hAnsiTheme="minorHAnsi" w:cstheme="minorHAnsi"/>
          <w:sz w:val="22"/>
        </w:rPr>
        <w:t>Spory wynikłe w związku z Umową będzie rozstrzygał Sąd miejscowo właściwy</w:t>
      </w:r>
      <w:r w:rsidRPr="00384DC3">
        <w:rPr>
          <w:rFonts w:asciiTheme="minorHAnsi" w:hAnsiTheme="minorHAnsi" w:cstheme="minorHAnsi"/>
          <w:color w:val="000000"/>
          <w:sz w:val="22"/>
        </w:rPr>
        <w:t xml:space="preserve"> dla siedziby Zamawiającego.</w:t>
      </w:r>
    </w:p>
    <w:p w14:paraId="42496E35" w14:textId="77777777" w:rsidR="00157BA6" w:rsidRDefault="00157BA6"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32A0825B" w14:textId="2B644F78" w:rsidR="00CB2409" w:rsidRPr="00384DC3" w:rsidRDefault="00187DBC" w:rsidP="00FE28A9">
      <w:pPr>
        <w:keepLines/>
        <w:widowControl w:val="0"/>
        <w:tabs>
          <w:tab w:val="left" w:pos="0"/>
          <w:tab w:val="left" w:pos="5387"/>
        </w:tabs>
        <w:spacing w:line="276" w:lineRule="auto"/>
        <w:jc w:val="center"/>
        <w:rPr>
          <w:rFonts w:asciiTheme="minorHAnsi" w:hAnsiTheme="minorHAnsi" w:cstheme="minorHAnsi"/>
          <w:b/>
          <w:bCs/>
          <w:color w:val="000000"/>
          <w:sz w:val="22"/>
        </w:rPr>
      </w:pPr>
      <w:r w:rsidRPr="00384DC3">
        <w:rPr>
          <w:rFonts w:asciiTheme="minorHAnsi" w:hAnsiTheme="minorHAnsi" w:cstheme="minorHAnsi"/>
          <w:b/>
          <w:bCs/>
          <w:color w:val="000000"/>
          <w:sz w:val="22"/>
        </w:rPr>
        <w:t xml:space="preserve">§ </w:t>
      </w:r>
      <w:r w:rsidR="00AA5B08">
        <w:rPr>
          <w:rFonts w:asciiTheme="minorHAnsi" w:hAnsiTheme="minorHAnsi" w:cstheme="minorHAnsi"/>
          <w:b/>
          <w:bCs/>
          <w:color w:val="000000"/>
          <w:sz w:val="22"/>
        </w:rPr>
        <w:t>31</w:t>
      </w:r>
    </w:p>
    <w:p w14:paraId="52B5B087" w14:textId="150D753D" w:rsidR="00CB2409" w:rsidRPr="00384DC3" w:rsidRDefault="00187DBC" w:rsidP="00FE28A9">
      <w:pPr>
        <w:keepLines/>
        <w:widowControl w:val="0"/>
        <w:tabs>
          <w:tab w:val="left" w:pos="0"/>
          <w:tab w:val="left" w:pos="5387"/>
        </w:tabs>
        <w:spacing w:line="276" w:lineRule="auto"/>
        <w:rPr>
          <w:rFonts w:asciiTheme="minorHAnsi" w:hAnsiTheme="minorHAnsi" w:cstheme="minorHAnsi"/>
          <w:color w:val="000000"/>
          <w:sz w:val="22"/>
        </w:rPr>
      </w:pPr>
      <w:r w:rsidRPr="00384DC3">
        <w:rPr>
          <w:rFonts w:asciiTheme="minorHAnsi" w:hAnsiTheme="minorHAnsi" w:cstheme="minorHAnsi"/>
          <w:color w:val="000000"/>
          <w:sz w:val="22"/>
        </w:rPr>
        <w:t xml:space="preserve">W sprawach nie uregulowanych Umową będą miały zastosowanie odpowiednie przepisy </w:t>
      </w:r>
      <w:r w:rsidRPr="00384DC3">
        <w:rPr>
          <w:rFonts w:asciiTheme="minorHAnsi" w:hAnsiTheme="minorHAnsi" w:cstheme="minorHAnsi"/>
          <w:sz w:val="22"/>
        </w:rPr>
        <w:t xml:space="preserve">Kodeksu cywilnego, ustawy z dnia </w:t>
      </w:r>
      <w:r w:rsidR="003F73D0">
        <w:rPr>
          <w:rFonts w:asciiTheme="minorHAnsi" w:hAnsiTheme="minorHAnsi" w:cstheme="minorHAnsi"/>
          <w:sz w:val="22"/>
        </w:rPr>
        <w:t xml:space="preserve"> 11 września 2019 r.</w:t>
      </w:r>
      <w:r w:rsidRPr="00384DC3">
        <w:rPr>
          <w:rFonts w:asciiTheme="minorHAnsi" w:hAnsiTheme="minorHAnsi" w:cstheme="minorHAnsi"/>
          <w:sz w:val="22"/>
        </w:rPr>
        <w:t xml:space="preserve"> – Prawo zamówień publicznych </w:t>
      </w:r>
      <w:r w:rsidRPr="00384DC3">
        <w:rPr>
          <w:rFonts w:asciiTheme="minorHAnsi" w:hAnsiTheme="minorHAnsi" w:cstheme="minorHAnsi"/>
          <w:color w:val="000000"/>
          <w:sz w:val="22"/>
        </w:rPr>
        <w:t>oraz ustawy z 7 lipca 1994 roku – Prawo budowlane</w:t>
      </w:r>
      <w:r w:rsidR="00384DC3">
        <w:rPr>
          <w:rFonts w:asciiTheme="minorHAnsi" w:hAnsiTheme="minorHAnsi" w:cstheme="minorHAnsi"/>
          <w:color w:val="000000"/>
          <w:sz w:val="22"/>
        </w:rPr>
        <w:t>.</w:t>
      </w:r>
      <w:r w:rsidRPr="00384DC3">
        <w:rPr>
          <w:rFonts w:asciiTheme="minorHAnsi" w:hAnsiTheme="minorHAnsi" w:cstheme="minorHAnsi"/>
          <w:color w:val="000000"/>
          <w:sz w:val="22"/>
        </w:rPr>
        <w:t xml:space="preserve"> </w:t>
      </w:r>
    </w:p>
    <w:p w14:paraId="5A24346D" w14:textId="77777777" w:rsidR="00157BA6" w:rsidRDefault="00157BA6"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1F421239" w14:textId="7327D506" w:rsidR="00CB2409" w:rsidRPr="00384DC3" w:rsidRDefault="00187DBC" w:rsidP="00FE28A9">
      <w:pPr>
        <w:keepLines/>
        <w:widowControl w:val="0"/>
        <w:tabs>
          <w:tab w:val="left" w:pos="0"/>
          <w:tab w:val="left" w:pos="5387"/>
        </w:tabs>
        <w:spacing w:line="276" w:lineRule="auto"/>
        <w:jc w:val="center"/>
        <w:rPr>
          <w:rFonts w:asciiTheme="minorHAnsi" w:hAnsiTheme="minorHAnsi" w:cstheme="minorHAnsi"/>
          <w:b/>
          <w:bCs/>
          <w:color w:val="000000"/>
          <w:sz w:val="22"/>
        </w:rPr>
      </w:pPr>
      <w:r w:rsidRPr="00384DC3">
        <w:rPr>
          <w:rFonts w:asciiTheme="minorHAnsi" w:hAnsiTheme="minorHAnsi" w:cstheme="minorHAnsi"/>
          <w:b/>
          <w:bCs/>
          <w:color w:val="000000"/>
          <w:sz w:val="22"/>
        </w:rPr>
        <w:t>§</w:t>
      </w:r>
      <w:r w:rsidR="00AA5B08">
        <w:rPr>
          <w:rFonts w:asciiTheme="minorHAnsi" w:hAnsiTheme="minorHAnsi" w:cstheme="minorHAnsi"/>
          <w:b/>
          <w:bCs/>
          <w:color w:val="000000"/>
          <w:sz w:val="22"/>
        </w:rPr>
        <w:t xml:space="preserve"> 32</w:t>
      </w:r>
    </w:p>
    <w:p w14:paraId="44C1CCC1" w14:textId="1E715983" w:rsidR="00CB2409" w:rsidRPr="00384DC3" w:rsidRDefault="00187DBC" w:rsidP="00FE28A9">
      <w:pPr>
        <w:keepLines/>
        <w:widowControl w:val="0"/>
        <w:tabs>
          <w:tab w:val="left" w:pos="0"/>
        </w:tabs>
        <w:spacing w:line="276" w:lineRule="auto"/>
        <w:rPr>
          <w:rFonts w:asciiTheme="minorHAnsi" w:hAnsiTheme="minorHAnsi" w:cstheme="minorHAnsi"/>
          <w:color w:val="000000"/>
          <w:sz w:val="22"/>
        </w:rPr>
      </w:pPr>
      <w:r w:rsidRPr="00384DC3">
        <w:rPr>
          <w:rFonts w:asciiTheme="minorHAnsi" w:hAnsiTheme="minorHAnsi" w:cstheme="minorHAnsi"/>
          <w:color w:val="000000"/>
          <w:sz w:val="22"/>
        </w:rPr>
        <w:t xml:space="preserve">Umowa została sporządzona w czterech jednobrzmiących egzemplarzach,  </w:t>
      </w:r>
      <w:r w:rsidR="00335B86">
        <w:rPr>
          <w:rFonts w:asciiTheme="minorHAnsi" w:hAnsiTheme="minorHAnsi" w:cstheme="minorHAnsi"/>
          <w:color w:val="000000"/>
          <w:sz w:val="22"/>
        </w:rPr>
        <w:t>trzy</w:t>
      </w:r>
      <w:r w:rsidR="00335B86" w:rsidRPr="00384DC3">
        <w:rPr>
          <w:rFonts w:asciiTheme="minorHAnsi" w:hAnsiTheme="minorHAnsi" w:cstheme="minorHAnsi"/>
          <w:color w:val="000000"/>
          <w:sz w:val="22"/>
        </w:rPr>
        <w:t xml:space="preserve"> </w:t>
      </w:r>
      <w:r w:rsidRPr="00384DC3">
        <w:rPr>
          <w:rFonts w:asciiTheme="minorHAnsi" w:hAnsiTheme="minorHAnsi" w:cstheme="minorHAnsi"/>
          <w:color w:val="000000"/>
          <w:sz w:val="22"/>
        </w:rPr>
        <w:t xml:space="preserve">dla </w:t>
      </w:r>
      <w:r w:rsidR="00335B86">
        <w:rPr>
          <w:rFonts w:asciiTheme="minorHAnsi" w:hAnsiTheme="minorHAnsi" w:cstheme="minorHAnsi"/>
          <w:color w:val="000000"/>
          <w:sz w:val="22"/>
        </w:rPr>
        <w:t>Zamawiającego jeden dla Wykonawcy</w:t>
      </w:r>
      <w:r w:rsidRPr="00384DC3">
        <w:rPr>
          <w:rFonts w:asciiTheme="minorHAnsi" w:hAnsiTheme="minorHAnsi" w:cstheme="minorHAnsi"/>
          <w:color w:val="000000"/>
          <w:sz w:val="22"/>
        </w:rPr>
        <w:t>.</w:t>
      </w:r>
    </w:p>
    <w:p w14:paraId="067A459E" w14:textId="77777777" w:rsidR="00157BA6" w:rsidRDefault="00157BA6"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10AFA8A3" w14:textId="77777777" w:rsidR="004934E5" w:rsidRDefault="004934E5"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62C5BFC8" w14:textId="77777777" w:rsidR="004934E5" w:rsidRDefault="004934E5"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5AF42E84" w14:textId="77777777" w:rsidR="004934E5" w:rsidRDefault="004934E5"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520C03D6" w14:textId="77777777" w:rsidR="004934E5" w:rsidRDefault="004934E5"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61593903" w14:textId="77777777" w:rsidR="004934E5" w:rsidRDefault="004934E5"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4CF715C5" w14:textId="77777777" w:rsidR="004934E5" w:rsidRDefault="004934E5"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7F691E71" w14:textId="77777777" w:rsidR="00B766E8" w:rsidRDefault="00367E7B" w:rsidP="00B766E8">
      <w:pPr>
        <w:keepLines/>
        <w:widowControl w:val="0"/>
        <w:tabs>
          <w:tab w:val="left" w:pos="0"/>
          <w:tab w:val="left" w:pos="5387"/>
        </w:tabs>
        <w:spacing w:line="276" w:lineRule="auto"/>
        <w:jc w:val="center"/>
        <w:rPr>
          <w:rFonts w:asciiTheme="minorHAnsi" w:hAnsiTheme="minorHAnsi" w:cstheme="minorHAnsi"/>
          <w:b/>
          <w:bCs/>
          <w:color w:val="000000"/>
          <w:sz w:val="22"/>
        </w:rPr>
      </w:pPr>
      <w:r>
        <w:rPr>
          <w:rFonts w:asciiTheme="minorHAnsi" w:hAnsiTheme="minorHAnsi" w:cstheme="minorHAnsi"/>
          <w:b/>
          <w:bCs/>
          <w:color w:val="000000"/>
          <w:sz w:val="22"/>
        </w:rPr>
        <w:lastRenderedPageBreak/>
        <w:t>§ 3</w:t>
      </w:r>
      <w:r w:rsidR="00AA5B08">
        <w:rPr>
          <w:rFonts w:asciiTheme="minorHAnsi" w:hAnsiTheme="minorHAnsi" w:cstheme="minorHAnsi"/>
          <w:b/>
          <w:bCs/>
          <w:color w:val="000000"/>
          <w:sz w:val="22"/>
        </w:rPr>
        <w:t>3</w:t>
      </w:r>
    </w:p>
    <w:p w14:paraId="0E46F8E4" w14:textId="16456610" w:rsidR="00367E7B" w:rsidRPr="00367E7B" w:rsidRDefault="00367E7B" w:rsidP="004934E5">
      <w:pPr>
        <w:keepLines/>
        <w:widowControl w:val="0"/>
        <w:tabs>
          <w:tab w:val="left" w:pos="0"/>
          <w:tab w:val="left" w:pos="5387"/>
        </w:tabs>
        <w:spacing w:line="276" w:lineRule="auto"/>
        <w:rPr>
          <w:rFonts w:asciiTheme="minorHAnsi" w:hAnsiTheme="minorHAnsi" w:cstheme="minorHAnsi"/>
          <w:bCs/>
          <w:color w:val="000000"/>
          <w:sz w:val="22"/>
        </w:rPr>
      </w:pPr>
      <w:r w:rsidRPr="00367E7B">
        <w:rPr>
          <w:rFonts w:asciiTheme="minorHAnsi" w:hAnsiTheme="minorHAnsi" w:cstheme="minorHAnsi"/>
          <w:bCs/>
          <w:color w:val="000000"/>
          <w:sz w:val="22"/>
        </w:rPr>
        <w:t>Administratorem Pana/Pani danych osobowych jest Gmina Mosina reprezentowana przez Burmistrza Gminy Mosina z siedzibą w Urzędzie Miejskim w Mosinie, Pl. 20 Października 1; 62-050 Mosina. Pana/Pani dane osobowe będą przetwarzane przez Administratora w celu realizacji niniejszej umowy, na podstawie art. 6 ust. 1 lit. b Ogólnego rozporządzenia o ochronie danych osobowych (RODO). Więcej informacji na temat przetwarzania danych osobowych przez Administratora oraz opis przysługujących Panu/Pani praw z tego tytułu, są dostępne na stronie internetowej bip.mosina.pl lub w siedzibie Administratora.</w:t>
      </w:r>
    </w:p>
    <w:p w14:paraId="02E4C32B" w14:textId="77777777" w:rsidR="00B505C7" w:rsidRDefault="00B505C7"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7E45DB5A" w14:textId="77777777" w:rsidR="004934E5" w:rsidRDefault="004934E5" w:rsidP="00FE28A9">
      <w:pPr>
        <w:keepLines/>
        <w:widowControl w:val="0"/>
        <w:tabs>
          <w:tab w:val="left" w:pos="0"/>
          <w:tab w:val="left" w:pos="5387"/>
        </w:tabs>
        <w:spacing w:line="276" w:lineRule="auto"/>
        <w:jc w:val="center"/>
        <w:rPr>
          <w:rFonts w:asciiTheme="minorHAnsi" w:hAnsiTheme="minorHAnsi" w:cstheme="minorHAnsi"/>
          <w:b/>
          <w:bCs/>
          <w:color w:val="000000"/>
          <w:sz w:val="22"/>
        </w:rPr>
      </w:pPr>
    </w:p>
    <w:p w14:paraId="53C6F7A7" w14:textId="5FEC2F70" w:rsidR="00CB2409" w:rsidRPr="00384DC3" w:rsidRDefault="00367E7B" w:rsidP="00FE28A9">
      <w:pPr>
        <w:keepLines/>
        <w:widowControl w:val="0"/>
        <w:tabs>
          <w:tab w:val="left" w:pos="0"/>
          <w:tab w:val="left" w:pos="5387"/>
        </w:tabs>
        <w:spacing w:line="276" w:lineRule="auto"/>
        <w:jc w:val="center"/>
        <w:rPr>
          <w:rFonts w:asciiTheme="minorHAnsi" w:hAnsiTheme="minorHAnsi" w:cstheme="minorHAnsi"/>
          <w:b/>
          <w:bCs/>
          <w:color w:val="000000"/>
          <w:sz w:val="22"/>
        </w:rPr>
      </w:pPr>
      <w:r>
        <w:rPr>
          <w:rFonts w:asciiTheme="minorHAnsi" w:hAnsiTheme="minorHAnsi" w:cstheme="minorHAnsi"/>
          <w:b/>
          <w:bCs/>
          <w:color w:val="000000"/>
          <w:sz w:val="22"/>
        </w:rPr>
        <w:t>§ 3</w:t>
      </w:r>
      <w:r w:rsidR="00AA5B08">
        <w:rPr>
          <w:rFonts w:asciiTheme="minorHAnsi" w:hAnsiTheme="minorHAnsi" w:cstheme="minorHAnsi"/>
          <w:b/>
          <w:bCs/>
          <w:color w:val="000000"/>
          <w:sz w:val="22"/>
        </w:rPr>
        <w:t>4</w:t>
      </w:r>
    </w:p>
    <w:p w14:paraId="13179DAF" w14:textId="77777777" w:rsidR="00CB2409" w:rsidRPr="000A796A" w:rsidRDefault="00187DBC" w:rsidP="00FE28A9">
      <w:pPr>
        <w:keepLines/>
        <w:widowControl w:val="0"/>
        <w:tabs>
          <w:tab w:val="left" w:pos="0"/>
        </w:tabs>
        <w:spacing w:line="276" w:lineRule="auto"/>
        <w:rPr>
          <w:rFonts w:asciiTheme="minorHAnsi" w:hAnsiTheme="minorHAnsi" w:cstheme="minorHAnsi"/>
          <w:color w:val="FF0000"/>
          <w:sz w:val="22"/>
          <w:highlight w:val="yellow"/>
        </w:rPr>
      </w:pPr>
      <w:r w:rsidRPr="000A796A">
        <w:rPr>
          <w:rFonts w:asciiTheme="minorHAnsi" w:hAnsiTheme="minorHAnsi" w:cstheme="minorHAnsi"/>
          <w:color w:val="FF0000"/>
          <w:sz w:val="22"/>
          <w:highlight w:val="yellow"/>
        </w:rPr>
        <w:t>Integralną część umowy stanowią następujące załączniki:</w:t>
      </w:r>
    </w:p>
    <w:p w14:paraId="0C08F827" w14:textId="6212F02C" w:rsidR="00CB2409" w:rsidRPr="000A796A" w:rsidRDefault="00187DBC" w:rsidP="00FE28A9">
      <w:pPr>
        <w:keepLines/>
        <w:widowControl w:val="0"/>
        <w:numPr>
          <w:ilvl w:val="0"/>
          <w:numId w:val="30"/>
        </w:numPr>
        <w:tabs>
          <w:tab w:val="clear" w:pos="720"/>
        </w:tabs>
        <w:spacing w:line="276" w:lineRule="auto"/>
        <w:ind w:left="284" w:hanging="284"/>
        <w:rPr>
          <w:rFonts w:asciiTheme="minorHAnsi" w:hAnsiTheme="minorHAnsi" w:cstheme="minorHAnsi"/>
          <w:color w:val="FF0000"/>
          <w:sz w:val="22"/>
          <w:highlight w:val="yellow"/>
        </w:rPr>
      </w:pPr>
      <w:bookmarkStart w:id="2" w:name="_Hlk118881569"/>
      <w:r w:rsidRPr="000A796A">
        <w:rPr>
          <w:rFonts w:asciiTheme="minorHAnsi" w:hAnsiTheme="minorHAnsi" w:cstheme="minorHAnsi"/>
          <w:color w:val="FF0000"/>
          <w:sz w:val="22"/>
          <w:highlight w:val="yellow"/>
        </w:rPr>
        <w:t>Załącznik nr 1 – Dokumentacja projektowa z załącznikami</w:t>
      </w:r>
      <w:r w:rsidR="00F735B4" w:rsidRPr="000A796A">
        <w:rPr>
          <w:rFonts w:asciiTheme="minorHAnsi" w:hAnsiTheme="minorHAnsi" w:cstheme="minorHAnsi"/>
          <w:color w:val="FF0000"/>
          <w:sz w:val="22"/>
          <w:highlight w:val="yellow"/>
        </w:rPr>
        <w:t>,</w:t>
      </w:r>
    </w:p>
    <w:p w14:paraId="4AEBEB05" w14:textId="253D27CE" w:rsidR="00CB2409" w:rsidRPr="000A796A" w:rsidRDefault="00187DBC" w:rsidP="00FE28A9">
      <w:pPr>
        <w:widowControl w:val="0"/>
        <w:numPr>
          <w:ilvl w:val="0"/>
          <w:numId w:val="30"/>
        </w:numPr>
        <w:tabs>
          <w:tab w:val="clear" w:pos="720"/>
        </w:tabs>
        <w:spacing w:line="276" w:lineRule="auto"/>
        <w:ind w:left="284" w:hanging="284"/>
        <w:rPr>
          <w:rFonts w:asciiTheme="minorHAnsi" w:hAnsiTheme="minorHAnsi" w:cstheme="minorHAnsi"/>
          <w:color w:val="FF0000"/>
          <w:sz w:val="22"/>
          <w:highlight w:val="yellow"/>
        </w:rPr>
      </w:pPr>
      <w:r w:rsidRPr="000A796A">
        <w:rPr>
          <w:rFonts w:asciiTheme="minorHAnsi" w:hAnsiTheme="minorHAnsi" w:cstheme="minorHAnsi"/>
          <w:color w:val="FF0000"/>
          <w:sz w:val="22"/>
          <w:highlight w:val="yellow"/>
        </w:rPr>
        <w:t xml:space="preserve">Załącznik nr </w:t>
      </w:r>
      <w:r w:rsidR="00602BC9" w:rsidRPr="000A796A">
        <w:rPr>
          <w:rFonts w:asciiTheme="minorHAnsi" w:hAnsiTheme="minorHAnsi" w:cstheme="minorHAnsi"/>
          <w:color w:val="FF0000"/>
          <w:sz w:val="22"/>
          <w:highlight w:val="yellow"/>
        </w:rPr>
        <w:t>2</w:t>
      </w:r>
      <w:r w:rsidRPr="000A796A">
        <w:rPr>
          <w:rFonts w:asciiTheme="minorHAnsi" w:hAnsiTheme="minorHAnsi" w:cstheme="minorHAnsi"/>
          <w:color w:val="FF0000"/>
          <w:sz w:val="22"/>
          <w:highlight w:val="yellow"/>
        </w:rPr>
        <w:t xml:space="preserve"> – Dokumentacja zamienna – załącznik nr 2</w:t>
      </w:r>
      <w:r w:rsidR="00F735B4" w:rsidRPr="000A796A">
        <w:rPr>
          <w:rFonts w:asciiTheme="minorHAnsi" w:hAnsiTheme="minorHAnsi" w:cstheme="minorHAnsi"/>
          <w:color w:val="FF0000"/>
          <w:sz w:val="22"/>
          <w:highlight w:val="yellow"/>
        </w:rPr>
        <w:t>,</w:t>
      </w:r>
    </w:p>
    <w:p w14:paraId="57A3F788" w14:textId="362CD5F7" w:rsidR="00CB2409" w:rsidRPr="000A796A" w:rsidRDefault="00187DBC" w:rsidP="00FE28A9">
      <w:pPr>
        <w:keepLines/>
        <w:widowControl w:val="0"/>
        <w:numPr>
          <w:ilvl w:val="0"/>
          <w:numId w:val="30"/>
        </w:numPr>
        <w:tabs>
          <w:tab w:val="clear" w:pos="720"/>
        </w:tabs>
        <w:spacing w:line="276" w:lineRule="auto"/>
        <w:ind w:left="284" w:hanging="284"/>
        <w:rPr>
          <w:rFonts w:asciiTheme="minorHAnsi" w:hAnsiTheme="minorHAnsi" w:cstheme="minorHAnsi"/>
          <w:color w:val="FF0000"/>
          <w:sz w:val="22"/>
          <w:highlight w:val="yellow"/>
        </w:rPr>
      </w:pPr>
      <w:r w:rsidRPr="000A796A">
        <w:rPr>
          <w:rFonts w:asciiTheme="minorHAnsi" w:hAnsiTheme="minorHAnsi" w:cstheme="minorHAnsi"/>
          <w:color w:val="FF0000"/>
          <w:sz w:val="22"/>
          <w:highlight w:val="yellow"/>
        </w:rPr>
        <w:t xml:space="preserve">Załącznik nr </w:t>
      </w:r>
      <w:r w:rsidR="00602BC9" w:rsidRPr="000A796A">
        <w:rPr>
          <w:rFonts w:asciiTheme="minorHAnsi" w:hAnsiTheme="minorHAnsi" w:cstheme="minorHAnsi"/>
          <w:color w:val="FF0000"/>
          <w:sz w:val="22"/>
          <w:highlight w:val="yellow"/>
        </w:rPr>
        <w:t>3</w:t>
      </w:r>
      <w:r w:rsidRPr="000A796A">
        <w:rPr>
          <w:rFonts w:asciiTheme="minorHAnsi" w:hAnsiTheme="minorHAnsi" w:cstheme="minorHAnsi"/>
          <w:color w:val="FF0000"/>
          <w:sz w:val="22"/>
          <w:highlight w:val="yellow"/>
        </w:rPr>
        <w:t xml:space="preserve"> – </w:t>
      </w:r>
      <w:proofErr w:type="spellStart"/>
      <w:r w:rsidRPr="000A796A">
        <w:rPr>
          <w:rFonts w:asciiTheme="minorHAnsi" w:hAnsiTheme="minorHAnsi" w:cstheme="minorHAnsi"/>
          <w:color w:val="FF0000"/>
          <w:sz w:val="22"/>
          <w:highlight w:val="yellow"/>
        </w:rPr>
        <w:t>STWiORB</w:t>
      </w:r>
      <w:proofErr w:type="spellEnd"/>
      <w:r w:rsidR="00F735B4" w:rsidRPr="000A796A">
        <w:rPr>
          <w:rFonts w:asciiTheme="minorHAnsi" w:hAnsiTheme="minorHAnsi" w:cstheme="minorHAnsi"/>
          <w:color w:val="FF0000"/>
          <w:sz w:val="22"/>
          <w:highlight w:val="yellow"/>
        </w:rPr>
        <w:t>,</w:t>
      </w:r>
      <w:r w:rsidRPr="000A796A">
        <w:rPr>
          <w:rFonts w:asciiTheme="minorHAnsi" w:hAnsiTheme="minorHAnsi" w:cstheme="minorHAnsi"/>
          <w:color w:val="FF0000"/>
          <w:sz w:val="22"/>
          <w:highlight w:val="yellow"/>
        </w:rPr>
        <w:t xml:space="preserve"> </w:t>
      </w:r>
    </w:p>
    <w:bookmarkEnd w:id="2"/>
    <w:p w14:paraId="7C0E8E9A" w14:textId="278A0468" w:rsidR="00AD3619" w:rsidRPr="000A796A" w:rsidRDefault="00AD3619" w:rsidP="00FE28A9">
      <w:pPr>
        <w:widowControl w:val="0"/>
        <w:numPr>
          <w:ilvl w:val="0"/>
          <w:numId w:val="30"/>
        </w:numPr>
        <w:tabs>
          <w:tab w:val="clear" w:pos="720"/>
        </w:tabs>
        <w:spacing w:line="276" w:lineRule="auto"/>
        <w:ind w:left="284" w:hanging="284"/>
        <w:rPr>
          <w:rFonts w:asciiTheme="minorHAnsi" w:hAnsiTheme="minorHAnsi" w:cstheme="minorHAnsi"/>
          <w:color w:val="FF0000"/>
          <w:sz w:val="22"/>
          <w:highlight w:val="yellow"/>
        </w:rPr>
      </w:pPr>
      <w:r w:rsidRPr="000A796A">
        <w:rPr>
          <w:rFonts w:asciiTheme="minorHAnsi" w:hAnsiTheme="minorHAnsi" w:cstheme="minorHAnsi"/>
          <w:color w:val="FF0000"/>
          <w:sz w:val="22"/>
          <w:highlight w:val="yellow"/>
        </w:rPr>
        <w:t xml:space="preserve">Załącznik nr </w:t>
      </w:r>
      <w:r w:rsidR="00602BC9" w:rsidRPr="000A796A">
        <w:rPr>
          <w:rFonts w:asciiTheme="minorHAnsi" w:hAnsiTheme="minorHAnsi" w:cstheme="minorHAnsi"/>
          <w:color w:val="FF0000"/>
          <w:sz w:val="22"/>
          <w:highlight w:val="yellow"/>
        </w:rPr>
        <w:t>4</w:t>
      </w:r>
      <w:r w:rsidRPr="000A796A">
        <w:rPr>
          <w:rFonts w:asciiTheme="minorHAnsi" w:hAnsiTheme="minorHAnsi" w:cstheme="minorHAnsi"/>
          <w:color w:val="FF0000"/>
          <w:sz w:val="22"/>
          <w:highlight w:val="yellow"/>
        </w:rPr>
        <w:t xml:space="preserve"> – Kosztorys szczegółowy dla Etapu IIA,</w:t>
      </w:r>
    </w:p>
    <w:p w14:paraId="0B5E9C6C" w14:textId="16615DAC" w:rsidR="00CB2409" w:rsidRPr="000A796A" w:rsidRDefault="00187DBC" w:rsidP="00FE28A9">
      <w:pPr>
        <w:keepLines/>
        <w:widowControl w:val="0"/>
        <w:numPr>
          <w:ilvl w:val="0"/>
          <w:numId w:val="30"/>
        </w:numPr>
        <w:tabs>
          <w:tab w:val="clear" w:pos="720"/>
        </w:tabs>
        <w:spacing w:line="276" w:lineRule="auto"/>
        <w:ind w:left="284" w:hanging="284"/>
        <w:rPr>
          <w:rFonts w:asciiTheme="minorHAnsi" w:hAnsiTheme="minorHAnsi" w:cstheme="minorHAnsi"/>
          <w:color w:val="FF0000"/>
          <w:sz w:val="22"/>
          <w:highlight w:val="yellow"/>
        </w:rPr>
      </w:pPr>
      <w:r w:rsidRPr="000A796A">
        <w:rPr>
          <w:rFonts w:asciiTheme="minorHAnsi" w:hAnsiTheme="minorHAnsi" w:cstheme="minorHAnsi"/>
          <w:color w:val="FF0000"/>
          <w:sz w:val="22"/>
          <w:highlight w:val="yellow"/>
        </w:rPr>
        <w:t xml:space="preserve">Załącznik nr </w:t>
      </w:r>
      <w:r w:rsidR="00602BC9" w:rsidRPr="000A796A">
        <w:rPr>
          <w:rFonts w:asciiTheme="minorHAnsi" w:hAnsiTheme="minorHAnsi" w:cstheme="minorHAnsi"/>
          <w:color w:val="FF0000"/>
          <w:sz w:val="22"/>
          <w:highlight w:val="yellow"/>
        </w:rPr>
        <w:t>5</w:t>
      </w:r>
      <w:r w:rsidRPr="000A796A">
        <w:rPr>
          <w:rFonts w:asciiTheme="minorHAnsi" w:hAnsiTheme="minorHAnsi" w:cstheme="minorHAnsi"/>
          <w:color w:val="FF0000"/>
          <w:sz w:val="22"/>
          <w:highlight w:val="yellow"/>
        </w:rPr>
        <w:t xml:space="preserve"> – Harmonogram rzeczowo-finansowy</w:t>
      </w:r>
      <w:r w:rsidR="00F735B4" w:rsidRPr="000A796A">
        <w:rPr>
          <w:rFonts w:asciiTheme="minorHAnsi" w:hAnsiTheme="minorHAnsi" w:cstheme="minorHAnsi"/>
          <w:color w:val="FF0000"/>
          <w:sz w:val="22"/>
          <w:highlight w:val="yellow"/>
        </w:rPr>
        <w:t>,</w:t>
      </w:r>
    </w:p>
    <w:p w14:paraId="47A3A3D7" w14:textId="305359E4" w:rsidR="00CB2409" w:rsidRPr="000A796A" w:rsidRDefault="00187DBC" w:rsidP="00FE28A9">
      <w:pPr>
        <w:widowControl w:val="0"/>
        <w:numPr>
          <w:ilvl w:val="0"/>
          <w:numId w:val="30"/>
        </w:numPr>
        <w:tabs>
          <w:tab w:val="clear" w:pos="720"/>
        </w:tabs>
        <w:spacing w:line="276" w:lineRule="auto"/>
        <w:ind w:left="284" w:hanging="284"/>
        <w:rPr>
          <w:rFonts w:asciiTheme="minorHAnsi" w:hAnsiTheme="minorHAnsi" w:cstheme="minorHAnsi"/>
          <w:color w:val="FF0000"/>
          <w:sz w:val="22"/>
          <w:highlight w:val="yellow"/>
        </w:rPr>
      </w:pPr>
      <w:r w:rsidRPr="000A796A">
        <w:rPr>
          <w:rFonts w:asciiTheme="minorHAnsi" w:hAnsiTheme="minorHAnsi" w:cstheme="minorHAnsi"/>
          <w:color w:val="FF0000"/>
          <w:sz w:val="22"/>
          <w:highlight w:val="yellow"/>
        </w:rPr>
        <w:t xml:space="preserve">Załącznik nr </w:t>
      </w:r>
      <w:r w:rsidR="00602BC9" w:rsidRPr="000A796A">
        <w:rPr>
          <w:rFonts w:asciiTheme="minorHAnsi" w:hAnsiTheme="minorHAnsi" w:cstheme="minorHAnsi"/>
          <w:color w:val="FF0000"/>
          <w:sz w:val="22"/>
          <w:highlight w:val="yellow"/>
        </w:rPr>
        <w:t>6</w:t>
      </w:r>
      <w:r w:rsidRPr="000A796A">
        <w:rPr>
          <w:rFonts w:asciiTheme="minorHAnsi" w:hAnsiTheme="minorHAnsi" w:cstheme="minorHAnsi"/>
          <w:color w:val="FF0000"/>
          <w:sz w:val="22"/>
          <w:highlight w:val="yellow"/>
        </w:rPr>
        <w:t xml:space="preserve"> – Kopia polisy ubezpieczeniowej Wykonawcy</w:t>
      </w:r>
      <w:r w:rsidR="00F735B4" w:rsidRPr="000A796A">
        <w:rPr>
          <w:rFonts w:asciiTheme="minorHAnsi" w:hAnsiTheme="minorHAnsi" w:cstheme="minorHAnsi"/>
          <w:color w:val="FF0000"/>
          <w:sz w:val="22"/>
          <w:highlight w:val="yellow"/>
        </w:rPr>
        <w:t>,</w:t>
      </w:r>
    </w:p>
    <w:p w14:paraId="23143406" w14:textId="08AC4178" w:rsidR="0011595D" w:rsidRPr="000A796A" w:rsidRDefault="0011595D" w:rsidP="00FE28A9">
      <w:pPr>
        <w:widowControl w:val="0"/>
        <w:numPr>
          <w:ilvl w:val="0"/>
          <w:numId w:val="30"/>
        </w:numPr>
        <w:tabs>
          <w:tab w:val="clear" w:pos="720"/>
        </w:tabs>
        <w:spacing w:line="276" w:lineRule="auto"/>
        <w:ind w:left="284" w:hanging="284"/>
        <w:rPr>
          <w:rFonts w:asciiTheme="minorHAnsi" w:hAnsiTheme="minorHAnsi" w:cstheme="minorHAnsi"/>
          <w:color w:val="FF0000"/>
          <w:sz w:val="22"/>
        </w:rPr>
      </w:pPr>
      <w:r w:rsidRPr="000A796A">
        <w:rPr>
          <w:rFonts w:asciiTheme="minorHAnsi" w:hAnsiTheme="minorHAnsi" w:cstheme="minorHAnsi"/>
          <w:color w:val="FF0000"/>
          <w:sz w:val="22"/>
          <w:highlight w:val="yellow"/>
        </w:rPr>
        <w:t xml:space="preserve">Załącznik nr </w:t>
      </w:r>
      <w:r w:rsidR="00602BC9" w:rsidRPr="000A796A">
        <w:rPr>
          <w:rFonts w:asciiTheme="minorHAnsi" w:hAnsiTheme="minorHAnsi" w:cstheme="minorHAnsi"/>
          <w:color w:val="FF0000"/>
          <w:sz w:val="22"/>
          <w:highlight w:val="yellow"/>
        </w:rPr>
        <w:t>7</w:t>
      </w:r>
      <w:r w:rsidRPr="000A796A">
        <w:rPr>
          <w:rFonts w:asciiTheme="minorHAnsi" w:hAnsiTheme="minorHAnsi" w:cstheme="minorHAnsi"/>
          <w:color w:val="FF0000"/>
          <w:sz w:val="22"/>
          <w:highlight w:val="yellow"/>
        </w:rPr>
        <w:t xml:space="preserve"> – Opis przedmiotu zamówienia</w:t>
      </w:r>
      <w:r w:rsidR="00F735B4" w:rsidRPr="000A796A">
        <w:rPr>
          <w:rFonts w:asciiTheme="minorHAnsi" w:hAnsiTheme="minorHAnsi" w:cstheme="minorHAnsi"/>
          <w:color w:val="FF0000"/>
          <w:sz w:val="22"/>
        </w:rPr>
        <w:t>.</w:t>
      </w:r>
    </w:p>
    <w:p w14:paraId="6BD14951" w14:textId="77777777" w:rsidR="00CB2409" w:rsidRPr="00384DC3" w:rsidRDefault="00CB2409" w:rsidP="00FE28A9">
      <w:pPr>
        <w:keepLines/>
        <w:widowControl w:val="0"/>
        <w:tabs>
          <w:tab w:val="left" w:pos="0"/>
        </w:tabs>
        <w:spacing w:line="276" w:lineRule="auto"/>
        <w:rPr>
          <w:rFonts w:asciiTheme="minorHAnsi" w:hAnsiTheme="minorHAnsi" w:cstheme="minorHAnsi"/>
          <w:sz w:val="22"/>
        </w:rPr>
      </w:pPr>
    </w:p>
    <w:p w14:paraId="7A372935" w14:textId="77777777" w:rsidR="00CB2409" w:rsidRDefault="00187DBC" w:rsidP="00FE28A9">
      <w:pPr>
        <w:tabs>
          <w:tab w:val="left" w:pos="0"/>
        </w:tabs>
        <w:spacing w:line="276" w:lineRule="auto"/>
        <w:rPr>
          <w:rFonts w:asciiTheme="minorHAnsi" w:hAnsiTheme="minorHAnsi" w:cstheme="minorHAnsi"/>
          <w:sz w:val="22"/>
        </w:rPr>
      </w:pPr>
      <w:r>
        <w:rPr>
          <w:rFonts w:asciiTheme="minorHAnsi" w:hAnsiTheme="minorHAnsi" w:cstheme="minorHAnsi"/>
          <w:sz w:val="22"/>
        </w:rPr>
        <w:t xml:space="preserve">                        ……………………………..                                                            ……………………………….</w:t>
      </w:r>
    </w:p>
    <w:p w14:paraId="5375D3DA" w14:textId="25588983" w:rsidR="00CB2409" w:rsidRDefault="00187DBC" w:rsidP="00FE28A9">
      <w:pPr>
        <w:tabs>
          <w:tab w:val="left" w:pos="0"/>
        </w:tabs>
        <w:spacing w:line="276" w:lineRule="auto"/>
        <w:jc w:val="center"/>
        <w:rPr>
          <w:rFonts w:ascii="Times New Roman" w:hAnsi="Times New Roman"/>
          <w:b/>
          <w:bCs/>
          <w:szCs w:val="24"/>
        </w:rPr>
      </w:pPr>
      <w:r>
        <w:rPr>
          <w:rFonts w:asciiTheme="minorHAnsi" w:hAnsiTheme="minorHAnsi" w:cstheme="minorHAnsi"/>
          <w:b/>
          <w:bCs/>
          <w:sz w:val="22"/>
        </w:rPr>
        <w:t>Zamawiający                                                                           Wykonawca</w:t>
      </w:r>
    </w:p>
    <w:sectPr w:rsidR="00CB2409">
      <w:footerReference w:type="default" r:id="rId8"/>
      <w:pgSz w:w="11906" w:h="16838"/>
      <w:pgMar w:top="1418" w:right="1417" w:bottom="1985"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00D74" w14:textId="77777777" w:rsidR="000F7A54" w:rsidRDefault="000F7A54">
      <w:r>
        <w:separator/>
      </w:r>
    </w:p>
  </w:endnote>
  <w:endnote w:type="continuationSeparator" w:id="0">
    <w:p w14:paraId="5AA37EAE" w14:textId="77777777" w:rsidR="000F7A54" w:rsidRDefault="000F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EE"/>
    <w:family w:val="auto"/>
    <w:pitch w:val="default"/>
  </w:font>
  <w:font w:name="OpenSymbol">
    <w:altName w:val="MS Gothic"/>
    <w:panose1 w:val="00000000000000000000"/>
    <w:charset w:val="00"/>
    <w:family w:val="auto"/>
    <w:notTrueType/>
    <w:pitch w:val="variable"/>
    <w:sig w:usb0="00000003" w:usb1="00000000" w:usb2="00000000" w:usb3="00000000" w:csb0="00000001" w:csb1="00000000"/>
  </w:font>
  <w:font w:name="TimesNewRoman">
    <w:altName w:val="MS Mincho"/>
    <w:charset w:val="EE"/>
    <w:family w:val="auto"/>
    <w:pitch w:val="default"/>
    <w:sig w:usb0="00000005" w:usb1="00000000" w:usb2="00000000" w:usb3="00000000" w:csb0="00000002" w:csb1="00000000"/>
  </w:font>
  <w:font w:name="Mangal">
    <w:panose1 w:val="00000400000000000000"/>
    <w:charset w:val="01"/>
    <w:family w:val="roman"/>
    <w:pitch w:val="variable"/>
    <w:sig w:usb0="0000A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icrosoft YaHei">
    <w:panose1 w:val="020B0503020204020204"/>
    <w:charset w:val="86"/>
    <w:family w:val="swiss"/>
    <w:pitch w:val="variable"/>
    <w:sig w:usb0="80000287" w:usb1="28C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GoudyOldStylePl">
    <w:altName w:val="Courier New"/>
    <w:charset w:val="EE"/>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40AE6" w14:textId="77777777" w:rsidR="006D22FB" w:rsidRDefault="006D22FB">
    <w:pPr>
      <w:pStyle w:val="Stopka"/>
      <w:jc w:val="right"/>
      <w:rPr>
        <w:rFonts w:asciiTheme="minorHAnsi" w:hAnsiTheme="minorHAnsi" w:cstheme="minorHAnsi"/>
        <w:sz w:val="22"/>
        <w:szCs w:val="22"/>
      </w:rPr>
    </w:pPr>
    <w:r>
      <w:rPr>
        <w:rFonts w:ascii="Calibri" w:hAnsi="Calibri" w:cs="Calibri"/>
        <w:sz w:val="22"/>
        <w:szCs w:val="22"/>
      </w:rPr>
      <w:fldChar w:fldCharType="begin"/>
    </w:r>
    <w:r>
      <w:rPr>
        <w:rFonts w:ascii="Calibri" w:hAnsi="Calibri" w:cs="Calibri"/>
        <w:sz w:val="22"/>
        <w:szCs w:val="22"/>
      </w:rPr>
      <w:instrText xml:space="preserve"> PAGE </w:instrText>
    </w:r>
    <w:r>
      <w:rPr>
        <w:rFonts w:ascii="Calibri" w:hAnsi="Calibri" w:cs="Calibri"/>
        <w:sz w:val="22"/>
        <w:szCs w:val="22"/>
      </w:rPr>
      <w:fldChar w:fldCharType="separate"/>
    </w:r>
    <w:r w:rsidR="001C5158">
      <w:rPr>
        <w:rFonts w:ascii="Calibri" w:hAnsi="Calibri" w:cs="Calibri"/>
        <w:noProof/>
        <w:sz w:val="22"/>
        <w:szCs w:val="22"/>
      </w:rPr>
      <w:t>34</w:t>
    </w:r>
    <w:r>
      <w:rPr>
        <w:rFonts w:ascii="Calibri" w:hAnsi="Calibri" w:cs="Calibri"/>
        <w:sz w:val="22"/>
        <w:szCs w:val="22"/>
      </w:rPr>
      <w:fldChar w:fldCharType="end"/>
    </w:r>
  </w:p>
  <w:p w14:paraId="7572D8DE" w14:textId="77777777" w:rsidR="006D22FB" w:rsidRDefault="006D22FB">
    <w:pPr>
      <w:pStyle w:val="Stopka"/>
    </w:pPr>
  </w:p>
  <w:p w14:paraId="51F6A925" w14:textId="77777777" w:rsidR="006D22FB" w:rsidRDefault="006D22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A4984" w14:textId="77777777" w:rsidR="000F7A54" w:rsidRDefault="000F7A54">
      <w:r>
        <w:separator/>
      </w:r>
    </w:p>
  </w:footnote>
  <w:footnote w:type="continuationSeparator" w:id="0">
    <w:p w14:paraId="2E611098" w14:textId="77777777" w:rsidR="000F7A54" w:rsidRDefault="000F7A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F6D"/>
    <w:multiLevelType w:val="multilevel"/>
    <w:tmpl w:val="7F009EE0"/>
    <w:lvl w:ilvl="0">
      <w:start w:val="2"/>
      <w:numFmt w:val="decimal"/>
      <w:lvlText w:val="%1."/>
      <w:lvlJc w:val="left"/>
      <w:pPr>
        <w:tabs>
          <w:tab w:val="num" w:pos="0"/>
        </w:tabs>
        <w:ind w:left="360" w:hanging="360"/>
      </w:pPr>
      <w:rPr>
        <w:rFonts w:asciiTheme="minorHAnsi" w:hAnsiTheme="minorHAnsi" w:cstheme="minorHAns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9F416E"/>
    <w:multiLevelType w:val="multilevel"/>
    <w:tmpl w:val="B082E49C"/>
    <w:lvl w:ilvl="0">
      <w:start w:val="1"/>
      <w:numFmt w:val="decimal"/>
      <w:lvlText w:val="%1)"/>
      <w:lvlJc w:val="left"/>
      <w:pPr>
        <w:tabs>
          <w:tab w:val="num" w:pos="360"/>
        </w:tabs>
        <w:ind w:left="360" w:hanging="360"/>
      </w:pPr>
      <w:rPr>
        <w:rFonts w:ascii="Times New Roman" w:eastAsia="Times New Roman" w:hAnsi="Times New Roman" w:cs="Times New Roman"/>
        <w:b w:val="0"/>
        <w:bCs w:val="0"/>
        <w:i w:val="0"/>
        <w:i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AA801B7"/>
    <w:multiLevelType w:val="multilevel"/>
    <w:tmpl w:val="F00CB5F6"/>
    <w:lvl w:ilvl="0">
      <w:start w:val="1"/>
      <w:numFmt w:val="decimal"/>
      <w:lvlText w:val="%1."/>
      <w:lvlJc w:val="left"/>
      <w:pPr>
        <w:tabs>
          <w:tab w:val="num" w:pos="0"/>
        </w:tabs>
        <w:ind w:left="0" w:firstLine="0"/>
      </w:pPr>
      <w:rPr>
        <w:rFonts w:ascii="Times New Roman" w:hAnsi="Times New Roman" w:cs="Times New Roman"/>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heme="minorHAnsi" w:eastAsia="Times New Roman" w:hAnsiTheme="minorHAnsi" w:cstheme="minorHAnsi"/>
        <w:i w:val="0"/>
        <w:color w:val="auto"/>
        <w:sz w:val="22"/>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BCF3712"/>
    <w:multiLevelType w:val="multilevel"/>
    <w:tmpl w:val="D24AF912"/>
    <w:lvl w:ilvl="0">
      <w:start w:val="1"/>
      <w:numFmt w:val="lowerLetter"/>
      <w:lvlText w:val="%1)"/>
      <w:lvlJc w:val="left"/>
      <w:pPr>
        <w:tabs>
          <w:tab w:val="num" w:pos="0"/>
        </w:tabs>
        <w:ind w:left="1352" w:hanging="360"/>
      </w:pPr>
    </w:lvl>
    <w:lvl w:ilvl="1">
      <w:start w:val="1"/>
      <w:numFmt w:val="lowerLetter"/>
      <w:lvlText w:val="%2."/>
      <w:lvlJc w:val="left"/>
      <w:pPr>
        <w:tabs>
          <w:tab w:val="num" w:pos="0"/>
        </w:tabs>
        <w:ind w:left="2072" w:hanging="360"/>
      </w:pPr>
    </w:lvl>
    <w:lvl w:ilvl="2">
      <w:start w:val="1"/>
      <w:numFmt w:val="lowerRoman"/>
      <w:lvlText w:val="%3."/>
      <w:lvlJc w:val="right"/>
      <w:pPr>
        <w:tabs>
          <w:tab w:val="num" w:pos="0"/>
        </w:tabs>
        <w:ind w:left="2792" w:hanging="180"/>
      </w:pPr>
    </w:lvl>
    <w:lvl w:ilvl="3">
      <w:start w:val="1"/>
      <w:numFmt w:val="decimal"/>
      <w:lvlText w:val="%4."/>
      <w:lvlJc w:val="left"/>
      <w:pPr>
        <w:tabs>
          <w:tab w:val="num" w:pos="0"/>
        </w:tabs>
        <w:ind w:left="3512" w:hanging="360"/>
      </w:pPr>
    </w:lvl>
    <w:lvl w:ilvl="4">
      <w:start w:val="1"/>
      <w:numFmt w:val="lowerLetter"/>
      <w:lvlText w:val="%5."/>
      <w:lvlJc w:val="left"/>
      <w:pPr>
        <w:tabs>
          <w:tab w:val="num" w:pos="0"/>
        </w:tabs>
        <w:ind w:left="4232" w:hanging="360"/>
      </w:pPr>
    </w:lvl>
    <w:lvl w:ilvl="5">
      <w:start w:val="1"/>
      <w:numFmt w:val="lowerRoman"/>
      <w:lvlText w:val="%6."/>
      <w:lvlJc w:val="right"/>
      <w:pPr>
        <w:tabs>
          <w:tab w:val="num" w:pos="0"/>
        </w:tabs>
        <w:ind w:left="4952" w:hanging="180"/>
      </w:pPr>
    </w:lvl>
    <w:lvl w:ilvl="6">
      <w:start w:val="1"/>
      <w:numFmt w:val="decimal"/>
      <w:lvlText w:val="%7."/>
      <w:lvlJc w:val="left"/>
      <w:pPr>
        <w:tabs>
          <w:tab w:val="num" w:pos="0"/>
        </w:tabs>
        <w:ind w:left="5672" w:hanging="360"/>
      </w:pPr>
    </w:lvl>
    <w:lvl w:ilvl="7">
      <w:start w:val="1"/>
      <w:numFmt w:val="lowerLetter"/>
      <w:lvlText w:val="%8."/>
      <w:lvlJc w:val="left"/>
      <w:pPr>
        <w:tabs>
          <w:tab w:val="num" w:pos="0"/>
        </w:tabs>
        <w:ind w:left="6392" w:hanging="360"/>
      </w:pPr>
    </w:lvl>
    <w:lvl w:ilvl="8">
      <w:start w:val="1"/>
      <w:numFmt w:val="lowerRoman"/>
      <w:lvlText w:val="%9."/>
      <w:lvlJc w:val="right"/>
      <w:pPr>
        <w:tabs>
          <w:tab w:val="num" w:pos="0"/>
        </w:tabs>
        <w:ind w:left="7112" w:hanging="180"/>
      </w:pPr>
    </w:lvl>
  </w:abstractNum>
  <w:abstractNum w:abstractNumId="4" w15:restartNumberingAfterBreak="0">
    <w:nsid w:val="0F073600"/>
    <w:multiLevelType w:val="hybridMultilevel"/>
    <w:tmpl w:val="F612ADE0"/>
    <w:lvl w:ilvl="0" w:tplc="EBAA94B8">
      <w:start w:val="1"/>
      <w:numFmt w:val="decimal"/>
      <w:lvlText w:val="%1)"/>
      <w:lvlJc w:val="left"/>
      <w:pPr>
        <w:ind w:left="720" w:hanging="360"/>
      </w:pPr>
      <w:rPr>
        <w:rFonts w:asciiTheme="minorHAnsi" w:eastAsia="Calibri"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9872C3"/>
    <w:multiLevelType w:val="multilevel"/>
    <w:tmpl w:val="C5468626"/>
    <w:lvl w:ilvl="0">
      <w:start w:val="1"/>
      <w:numFmt w:val="lowerLetter"/>
      <w:lvlText w:val="%1)"/>
      <w:lvlJc w:val="left"/>
      <w:pPr>
        <w:tabs>
          <w:tab w:val="num" w:pos="0"/>
        </w:tabs>
        <w:ind w:left="1440" w:hanging="360"/>
      </w:pPr>
      <w:rPr>
        <w:sz w:val="22"/>
        <w:szCs w:val="22"/>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 w15:restartNumberingAfterBreak="0">
    <w:nsid w:val="15755EBD"/>
    <w:multiLevelType w:val="multilevel"/>
    <w:tmpl w:val="13B8C99E"/>
    <w:lvl w:ilvl="0">
      <w:start w:val="1"/>
      <w:numFmt w:val="decimal"/>
      <w:lvlText w:val="%1."/>
      <w:lvlJc w:val="left"/>
      <w:pPr>
        <w:tabs>
          <w:tab w:val="num" w:pos="0"/>
        </w:tabs>
        <w:ind w:left="720" w:hanging="360"/>
      </w:pPr>
    </w:lvl>
    <w:lvl w:ilvl="1">
      <w:start w:val="1"/>
      <w:numFmt w:val="decimal"/>
      <w:lvlText w:val="%2)"/>
      <w:lvlJc w:val="left"/>
      <w:pPr>
        <w:tabs>
          <w:tab w:val="num" w:pos="-654"/>
        </w:tabs>
        <w:ind w:left="786" w:hanging="360"/>
      </w:pPr>
      <w:rPr>
        <w:rFonts w:asciiTheme="minorHAnsi" w:eastAsiaTheme="minorHAnsi" w:hAnsiTheme="minorHAnsi" w:cstheme="minorHAn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6347590"/>
    <w:multiLevelType w:val="multilevel"/>
    <w:tmpl w:val="ADAAF592"/>
    <w:lvl w:ilvl="0">
      <w:start w:val="1"/>
      <w:numFmt w:val="lowerLetter"/>
      <w:lvlText w:val="%1)"/>
      <w:lvlJc w:val="left"/>
      <w:pPr>
        <w:tabs>
          <w:tab w:val="num" w:pos="0"/>
        </w:tabs>
        <w:ind w:left="1440" w:hanging="360"/>
      </w:pPr>
      <w:rPr>
        <w:sz w:val="22"/>
        <w:szCs w:val="22"/>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 w15:restartNumberingAfterBreak="0">
    <w:nsid w:val="198F3D47"/>
    <w:multiLevelType w:val="multilevel"/>
    <w:tmpl w:val="FF029930"/>
    <w:lvl w:ilvl="0">
      <w:start w:val="4"/>
      <w:numFmt w:val="decimal"/>
      <w:pStyle w:val="Art"/>
      <w:lvlText w:val="%1."/>
      <w:lvlJc w:val="left"/>
      <w:pPr>
        <w:tabs>
          <w:tab w:val="num" w:pos="705"/>
        </w:tabs>
        <w:ind w:left="705" w:hanging="705"/>
      </w:pPr>
      <w:rPr>
        <w:rFonts w:cs="Verdana"/>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CBC113A"/>
    <w:multiLevelType w:val="multilevel"/>
    <w:tmpl w:val="337CA8FC"/>
    <w:lvl w:ilvl="0">
      <w:start w:val="12"/>
      <w:numFmt w:val="decimal"/>
      <w:lvlText w:val="%1."/>
      <w:lvlJc w:val="left"/>
      <w:pPr>
        <w:tabs>
          <w:tab w:val="num" w:pos="585"/>
        </w:tabs>
        <w:ind w:left="585" w:hanging="585"/>
      </w:pPr>
      <w:rPr>
        <w:rFonts w:asciiTheme="minorHAnsi" w:eastAsia="Verdana" w:hAnsiTheme="minorHAnsi" w:cstheme="minorHAnsi"/>
        <w:b w:val="0"/>
        <w:bCs w:val="0"/>
        <w:sz w:val="22"/>
        <w:szCs w:val="22"/>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10" w15:restartNumberingAfterBreak="0">
    <w:nsid w:val="1F106F4D"/>
    <w:multiLevelType w:val="multilevel"/>
    <w:tmpl w:val="4A90D370"/>
    <w:lvl w:ilvl="0">
      <w:start w:val="1"/>
      <w:numFmt w:val="decimal"/>
      <w:lvlText w:val="%1."/>
      <w:lvlJc w:val="left"/>
      <w:pPr>
        <w:tabs>
          <w:tab w:val="num" w:pos="405"/>
        </w:tabs>
        <w:ind w:left="405" w:hanging="4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F3164E4"/>
    <w:multiLevelType w:val="multilevel"/>
    <w:tmpl w:val="A03E12B0"/>
    <w:lvl w:ilvl="0">
      <w:start w:val="1"/>
      <w:numFmt w:val="decimal"/>
      <w:lvlText w:val="%1."/>
      <w:lvlJc w:val="left"/>
      <w:pPr>
        <w:tabs>
          <w:tab w:val="num" w:pos="0"/>
        </w:tabs>
        <w:ind w:left="360" w:hanging="360"/>
      </w:pPr>
      <w:rPr>
        <w:b w:val="0"/>
        <w:color w:val="000000"/>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855"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15:restartNumberingAfterBreak="0">
    <w:nsid w:val="220847F8"/>
    <w:multiLevelType w:val="hybridMultilevel"/>
    <w:tmpl w:val="61C4F760"/>
    <w:lvl w:ilvl="0" w:tplc="04150017">
      <w:start w:val="1"/>
      <w:numFmt w:val="lowerLetter"/>
      <w:lvlText w:val="%1)"/>
      <w:lvlJc w:val="left"/>
      <w:pPr>
        <w:ind w:left="1422" w:hanging="360"/>
      </w:p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13" w15:restartNumberingAfterBreak="0">
    <w:nsid w:val="249942F5"/>
    <w:multiLevelType w:val="multilevel"/>
    <w:tmpl w:val="DCCABA2A"/>
    <w:lvl w:ilvl="0">
      <w:start w:val="1"/>
      <w:numFmt w:val="lowerLetter"/>
      <w:lvlText w:val="%1)"/>
      <w:lvlJc w:val="left"/>
      <w:pPr>
        <w:tabs>
          <w:tab w:val="num" w:pos="0"/>
        </w:tabs>
        <w:ind w:left="1069" w:hanging="360"/>
      </w:pPr>
      <w:rPr>
        <w:sz w:val="22"/>
        <w:szCs w:val="22"/>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4" w15:restartNumberingAfterBreak="0">
    <w:nsid w:val="26293DCF"/>
    <w:multiLevelType w:val="multilevel"/>
    <w:tmpl w:val="BDF02428"/>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15" w15:restartNumberingAfterBreak="0">
    <w:nsid w:val="29945488"/>
    <w:multiLevelType w:val="multilevel"/>
    <w:tmpl w:val="59DA7190"/>
    <w:lvl w:ilvl="0">
      <w:start w:val="1"/>
      <w:numFmt w:val="decimal"/>
      <w:lvlText w:val="%1."/>
      <w:lvlJc w:val="left"/>
      <w:pPr>
        <w:tabs>
          <w:tab w:val="num" w:pos="0"/>
        </w:tabs>
        <w:ind w:left="360" w:hanging="360"/>
      </w:pPr>
      <w:rPr>
        <w:rFonts w:asciiTheme="minorHAnsi" w:hAnsiTheme="minorHAnsi" w:cstheme="minorHAnsi"/>
        <w:b w:val="0"/>
        <w:sz w:val="22"/>
        <w:szCs w:val="22"/>
      </w:rPr>
    </w:lvl>
    <w:lvl w:ilvl="1">
      <w:start w:val="1"/>
      <w:numFmt w:val="decimal"/>
      <w:lvlText w:val="%2)"/>
      <w:lvlJc w:val="left"/>
      <w:pPr>
        <w:tabs>
          <w:tab w:val="num" w:pos="0"/>
        </w:tabs>
        <w:ind w:left="1080" w:hanging="360"/>
      </w:pPr>
      <w:rPr>
        <w:rFonts w:asciiTheme="minorHAnsi" w:hAnsiTheme="minorHAnsi" w:cstheme="minorHAnsi"/>
        <w:b w:val="0"/>
        <w:sz w:val="22"/>
        <w:szCs w:val="22"/>
      </w:rPr>
    </w:lvl>
    <w:lvl w:ilvl="2">
      <w:start w:val="1"/>
      <w:numFmt w:val="lowerLetter"/>
      <w:lvlText w:val="%3)"/>
      <w:lvlJc w:val="left"/>
      <w:pPr>
        <w:tabs>
          <w:tab w:val="num" w:pos="0"/>
        </w:tabs>
        <w:ind w:left="360" w:hanging="360"/>
      </w:pPr>
    </w:lvl>
    <w:lvl w:ilvl="3">
      <w:start w:val="1"/>
      <w:numFmt w:val="decimal"/>
      <w:lvlText w:val="%4."/>
      <w:lvlJc w:val="left"/>
      <w:pPr>
        <w:tabs>
          <w:tab w:val="num" w:pos="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B9E16AF"/>
    <w:multiLevelType w:val="multilevel"/>
    <w:tmpl w:val="F7DE83E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 w15:restartNumberingAfterBreak="0">
    <w:nsid w:val="2DE55ABE"/>
    <w:multiLevelType w:val="multilevel"/>
    <w:tmpl w:val="E61C532A"/>
    <w:lvl w:ilvl="0">
      <w:start w:val="1"/>
      <w:numFmt w:val="decimal"/>
      <w:lvlText w:val="%1)"/>
      <w:lvlJc w:val="left"/>
      <w:pPr>
        <w:tabs>
          <w:tab w:val="num" w:pos="0"/>
        </w:tabs>
        <w:ind w:left="720" w:hanging="360"/>
      </w:pPr>
    </w:lvl>
    <w:lvl w:ilvl="1">
      <w:start w:val="1"/>
      <w:numFmt w:val="decimal"/>
      <w:lvlText w:val="%2)"/>
      <w:lvlJc w:val="left"/>
      <w:pPr>
        <w:tabs>
          <w:tab w:val="num" w:pos="142"/>
        </w:tabs>
        <w:ind w:left="927" w:hanging="360"/>
      </w:pPr>
      <w:rPr>
        <w:rFonts w:asciiTheme="minorHAnsi" w:eastAsia="Calibri" w:hAnsiTheme="minorHAnsi" w:cstheme="minorHAnsi"/>
      </w:rPr>
    </w:lvl>
    <w:lvl w:ilvl="2">
      <w:start w:val="1"/>
      <w:numFmt w:val="lowerLetter"/>
      <w:lvlText w:val="%3)"/>
      <w:lvlJc w:val="left"/>
      <w:pPr>
        <w:tabs>
          <w:tab w:val="num" w:pos="0"/>
        </w:tabs>
        <w:ind w:left="927" w:hanging="360"/>
      </w:pPr>
    </w:lvl>
    <w:lvl w:ilvl="3">
      <w:start w:val="1"/>
      <w:numFmt w:val="upp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1B22948"/>
    <w:multiLevelType w:val="multilevel"/>
    <w:tmpl w:val="CA5EF3F6"/>
    <w:lvl w:ilvl="0">
      <w:start w:val="1"/>
      <w:numFmt w:val="decimal"/>
      <w:lvlText w:val="%1."/>
      <w:lvlJc w:val="left"/>
      <w:pPr>
        <w:tabs>
          <w:tab w:val="num" w:pos="0"/>
        </w:tabs>
        <w:ind w:left="862" w:hanging="720"/>
      </w:pPr>
      <w:rPr>
        <w:rFonts w:asciiTheme="minorHAnsi" w:eastAsia="Calibri" w:hAnsiTheme="minorHAnsi" w:cstheme="minorHAnsi"/>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20C3984"/>
    <w:multiLevelType w:val="multilevel"/>
    <w:tmpl w:val="973C4830"/>
    <w:lvl w:ilvl="0">
      <w:start w:val="1"/>
      <w:numFmt w:val="lowerLetter"/>
      <w:lvlText w:val="%1)"/>
      <w:lvlJc w:val="left"/>
      <w:pPr>
        <w:tabs>
          <w:tab w:val="num" w:pos="0"/>
        </w:tabs>
        <w:ind w:left="1440" w:hanging="360"/>
      </w:pPr>
      <w:rPr>
        <w:sz w:val="22"/>
        <w:szCs w:val="22"/>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0" w15:restartNumberingAfterBreak="0">
    <w:nsid w:val="321A3AE3"/>
    <w:multiLevelType w:val="multilevel"/>
    <w:tmpl w:val="B358B27A"/>
    <w:lvl w:ilvl="0">
      <w:start w:val="1"/>
      <w:numFmt w:val="decimal"/>
      <w:lvlText w:val="%1."/>
      <w:lvlJc w:val="left"/>
      <w:pPr>
        <w:tabs>
          <w:tab w:val="num" w:pos="720"/>
        </w:tabs>
        <w:ind w:left="720" w:hanging="360"/>
      </w:pPr>
      <w:rPr>
        <w:rFonts w:asciiTheme="minorHAnsi" w:hAnsiTheme="minorHAnsi" w:cstheme="minorHAnsi"/>
        <w:strike w:val="0"/>
        <w:dstrike w:val="0"/>
        <w:u w:val="none"/>
        <w:effect w:val="none"/>
      </w:rPr>
    </w:lvl>
    <w:lvl w:ilvl="1">
      <w:start w:val="1"/>
      <w:numFmt w:val="decimal"/>
      <w:lvlText w:val="%2)"/>
      <w:lvlJc w:val="left"/>
      <w:pPr>
        <w:tabs>
          <w:tab w:val="num" w:pos="644"/>
        </w:tabs>
        <w:ind w:left="644" w:hanging="360"/>
      </w:pPr>
      <w:rPr>
        <w:rFonts w:asciiTheme="minorHAnsi" w:eastAsia="Times New Roman" w:hAnsiTheme="minorHAnsi" w:cstheme="minorHAnsi"/>
        <w:b w:val="0"/>
        <w:bCs w:val="0"/>
        <w:i w:val="0"/>
        <w:strike w:val="0"/>
        <w:dstrike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4A25878"/>
    <w:multiLevelType w:val="multilevel"/>
    <w:tmpl w:val="1ED884BE"/>
    <w:lvl w:ilvl="0">
      <w:start w:val="4"/>
      <w:numFmt w:val="decimal"/>
      <w:lvlText w:val="%1)"/>
      <w:lvlJc w:val="left"/>
      <w:pPr>
        <w:tabs>
          <w:tab w:val="num" w:pos="208"/>
        </w:tabs>
        <w:ind w:left="928" w:hanging="360"/>
      </w:pPr>
      <w:rPr>
        <w:rFonts w:hint="default"/>
      </w:rPr>
    </w:lvl>
    <w:lvl w:ilvl="1">
      <w:start w:val="1"/>
      <w:numFmt w:val="decimal"/>
      <w:lvlText w:val="%2)"/>
      <w:lvlJc w:val="left"/>
      <w:pPr>
        <w:tabs>
          <w:tab w:val="num" w:pos="0"/>
        </w:tabs>
        <w:ind w:left="501"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368538C3"/>
    <w:multiLevelType w:val="multilevel"/>
    <w:tmpl w:val="BEE04EDC"/>
    <w:lvl w:ilvl="0">
      <w:start w:val="1"/>
      <w:numFmt w:val="decimal"/>
      <w:lvlText w:val="%1."/>
      <w:lvlJc w:val="left"/>
      <w:pPr>
        <w:tabs>
          <w:tab w:val="num" w:pos="0"/>
        </w:tabs>
        <w:ind w:left="720" w:hanging="360"/>
      </w:pPr>
    </w:lvl>
    <w:lvl w:ilvl="1">
      <w:start w:val="1"/>
      <w:numFmt w:val="decimal"/>
      <w:lvlText w:val="%2)"/>
      <w:lvlJc w:val="left"/>
      <w:pPr>
        <w:tabs>
          <w:tab w:val="num" w:pos="0"/>
        </w:tabs>
        <w:ind w:left="785"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7E3385A"/>
    <w:multiLevelType w:val="multilevel"/>
    <w:tmpl w:val="4156F09C"/>
    <w:lvl w:ilvl="0">
      <w:start w:val="1"/>
      <w:numFmt w:val="decimal"/>
      <w:lvlText w:val="%1)"/>
      <w:lvlJc w:val="left"/>
      <w:pPr>
        <w:tabs>
          <w:tab w:val="num" w:pos="0"/>
        </w:tabs>
        <w:ind w:left="720" w:hanging="360"/>
      </w:pPr>
    </w:lvl>
    <w:lvl w:ilvl="1">
      <w:start w:val="1"/>
      <w:numFmt w:val="lowerLetter"/>
      <w:lvlText w:val="%2)"/>
      <w:lvlJc w:val="left"/>
      <w:pPr>
        <w:tabs>
          <w:tab w:val="num" w:pos="0"/>
        </w:tabs>
        <w:ind w:left="927" w:hanging="360"/>
      </w:pPr>
      <w:rPr>
        <w:color w:val="000000" w:themeColor="text1"/>
      </w:rPr>
    </w:lvl>
    <w:lvl w:ilvl="2">
      <w:start w:val="1"/>
      <w:numFmt w:val="lowerLetter"/>
      <w:lvlText w:val="%3)"/>
      <w:lvlJc w:val="left"/>
      <w:pPr>
        <w:tabs>
          <w:tab w:val="num" w:pos="0"/>
        </w:tabs>
        <w:ind w:left="785" w:hanging="360"/>
      </w:pPr>
    </w:lvl>
    <w:lvl w:ilvl="3">
      <w:start w:val="2"/>
      <w:numFmt w:val="decimal"/>
      <w:lvlText w:val="%4&gt;"/>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9407BDF"/>
    <w:multiLevelType w:val="multilevel"/>
    <w:tmpl w:val="C17A09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pStyle w:val="Nagwek8"/>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C7F0BAE"/>
    <w:multiLevelType w:val="multilevel"/>
    <w:tmpl w:val="96CEF0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15:restartNumberingAfterBreak="0">
    <w:nsid w:val="403E5121"/>
    <w:multiLevelType w:val="multilevel"/>
    <w:tmpl w:val="4B8A4D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
        <w:strike/>
        <w:color w:val="FF000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12C77D4"/>
    <w:multiLevelType w:val="hybridMultilevel"/>
    <w:tmpl w:val="46CA2A1A"/>
    <w:lvl w:ilvl="0" w:tplc="FFFFFFFF">
      <w:start w:val="1"/>
      <w:numFmt w:val="lowerLetter"/>
      <w:lvlText w:val="%1)"/>
      <w:lvlJc w:val="left"/>
      <w:pPr>
        <w:ind w:left="1117" w:hanging="360"/>
      </w:pPr>
    </w:lvl>
    <w:lvl w:ilvl="1" w:tplc="04150017">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28" w15:restartNumberingAfterBreak="0">
    <w:nsid w:val="43C6333A"/>
    <w:multiLevelType w:val="multilevel"/>
    <w:tmpl w:val="CEAADD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3C64B96"/>
    <w:multiLevelType w:val="multilevel"/>
    <w:tmpl w:val="F5C88760"/>
    <w:lvl w:ilvl="0">
      <w:start w:val="1"/>
      <w:numFmt w:val="lowerLetter"/>
      <w:lvlText w:val="%1)"/>
      <w:lvlJc w:val="left"/>
      <w:pPr>
        <w:tabs>
          <w:tab w:val="num" w:pos="0"/>
        </w:tabs>
        <w:ind w:left="785" w:hanging="360"/>
      </w:pPr>
      <w:rPr>
        <w:color w:val="auto"/>
      </w:rPr>
    </w:lvl>
    <w:lvl w:ilvl="1">
      <w:start w:val="1"/>
      <w:numFmt w:val="lowerLetter"/>
      <w:lvlText w:val="%2)"/>
      <w:lvlJc w:val="left"/>
      <w:pPr>
        <w:tabs>
          <w:tab w:val="num" w:pos="0"/>
        </w:tabs>
        <w:ind w:left="1069" w:hanging="360"/>
      </w:pPr>
    </w:lvl>
    <w:lvl w:ilvl="2">
      <w:start w:val="1"/>
      <w:numFmt w:val="decimal"/>
      <w:lvlText w:val="%3)"/>
      <w:lvlJc w:val="left"/>
      <w:pPr>
        <w:tabs>
          <w:tab w:val="num" w:pos="0"/>
        </w:tabs>
        <w:ind w:left="785" w:hanging="360"/>
      </w:pPr>
    </w:lvl>
    <w:lvl w:ilvl="3">
      <w:start w:val="1"/>
      <w:numFmt w:val="decimal"/>
      <w:lvlText w:val="%4."/>
      <w:lvlJc w:val="left"/>
      <w:pPr>
        <w:tabs>
          <w:tab w:val="num" w:pos="0"/>
        </w:tabs>
        <w:ind w:left="3317" w:hanging="360"/>
      </w:pPr>
    </w:lvl>
    <w:lvl w:ilvl="4">
      <w:start w:val="1"/>
      <w:numFmt w:val="lowerLetter"/>
      <w:lvlText w:val="%5."/>
      <w:lvlJc w:val="left"/>
      <w:pPr>
        <w:tabs>
          <w:tab w:val="num" w:pos="0"/>
        </w:tabs>
        <w:ind w:left="4037" w:hanging="360"/>
      </w:pPr>
    </w:lvl>
    <w:lvl w:ilvl="5">
      <w:start w:val="1"/>
      <w:numFmt w:val="lowerRoman"/>
      <w:lvlText w:val="%6."/>
      <w:lvlJc w:val="right"/>
      <w:pPr>
        <w:tabs>
          <w:tab w:val="num" w:pos="0"/>
        </w:tabs>
        <w:ind w:left="4757" w:hanging="180"/>
      </w:pPr>
    </w:lvl>
    <w:lvl w:ilvl="6">
      <w:start w:val="1"/>
      <w:numFmt w:val="decimal"/>
      <w:lvlText w:val="%7."/>
      <w:lvlJc w:val="left"/>
      <w:pPr>
        <w:tabs>
          <w:tab w:val="num" w:pos="0"/>
        </w:tabs>
        <w:ind w:left="5477" w:hanging="360"/>
      </w:pPr>
    </w:lvl>
    <w:lvl w:ilvl="7">
      <w:start w:val="1"/>
      <w:numFmt w:val="lowerLetter"/>
      <w:lvlText w:val="%8."/>
      <w:lvlJc w:val="left"/>
      <w:pPr>
        <w:tabs>
          <w:tab w:val="num" w:pos="0"/>
        </w:tabs>
        <w:ind w:left="6197" w:hanging="360"/>
      </w:pPr>
    </w:lvl>
    <w:lvl w:ilvl="8">
      <w:start w:val="1"/>
      <w:numFmt w:val="lowerRoman"/>
      <w:lvlText w:val="%9."/>
      <w:lvlJc w:val="right"/>
      <w:pPr>
        <w:tabs>
          <w:tab w:val="num" w:pos="0"/>
        </w:tabs>
        <w:ind w:left="6917" w:hanging="180"/>
      </w:pPr>
    </w:lvl>
  </w:abstractNum>
  <w:abstractNum w:abstractNumId="30" w15:restartNumberingAfterBreak="0">
    <w:nsid w:val="46323E07"/>
    <w:multiLevelType w:val="multilevel"/>
    <w:tmpl w:val="C09C9CF6"/>
    <w:lvl w:ilvl="0">
      <w:start w:val="1"/>
      <w:numFmt w:val="decimal"/>
      <w:lvlText w:val="%1)"/>
      <w:lvlJc w:val="left"/>
      <w:pPr>
        <w:tabs>
          <w:tab w:val="num" w:pos="0"/>
        </w:tabs>
        <w:ind w:left="927" w:hanging="360"/>
      </w:pPr>
      <w:rPr>
        <w:rFonts w:asciiTheme="minorHAnsi" w:hAnsiTheme="minorHAnsi" w:cstheme="minorHAnsi"/>
        <w:sz w:val="22"/>
        <w:szCs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1" w15:restartNumberingAfterBreak="0">
    <w:nsid w:val="478E60DF"/>
    <w:multiLevelType w:val="multilevel"/>
    <w:tmpl w:val="296A52B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69" w:hanging="360"/>
      </w:pPr>
      <w:rPr>
        <w:color w:val="auto"/>
      </w:r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32" w15:restartNumberingAfterBreak="0">
    <w:nsid w:val="47FC4673"/>
    <w:multiLevelType w:val="hybridMultilevel"/>
    <w:tmpl w:val="BF4C6232"/>
    <w:lvl w:ilvl="0" w:tplc="04150011">
      <w:start w:val="1"/>
      <w:numFmt w:val="decimal"/>
      <w:lvlText w:val="%1)"/>
      <w:lvlJc w:val="left"/>
      <w:pPr>
        <w:ind w:left="720" w:hanging="360"/>
      </w:pPr>
    </w:lvl>
    <w:lvl w:ilvl="1" w:tplc="7E8C24CE">
      <w:start w:val="1"/>
      <w:numFmt w:val="decimal"/>
      <w:lvlText w:val="%2)"/>
      <w:lvlJc w:val="left"/>
      <w:pPr>
        <w:ind w:left="1440" w:hanging="360"/>
      </w:pPr>
      <w:rPr>
        <w:rFonts w:asciiTheme="minorHAnsi" w:eastAsia="Calibr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335FF9"/>
    <w:multiLevelType w:val="multilevel"/>
    <w:tmpl w:val="4EBE36F0"/>
    <w:lvl w:ilvl="0">
      <w:start w:val="1"/>
      <w:numFmt w:val="decimal"/>
      <w:lvlText w:val="%1."/>
      <w:lvlJc w:val="left"/>
      <w:pPr>
        <w:tabs>
          <w:tab w:val="num" w:pos="-360"/>
        </w:tabs>
        <w:ind w:left="360" w:hanging="360"/>
      </w:pPr>
      <w:rPr>
        <w:rFonts w:asciiTheme="minorHAnsi" w:hAnsiTheme="minorHAnsi" w:cstheme="minorHAnsi"/>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9905601"/>
    <w:multiLevelType w:val="multilevel"/>
    <w:tmpl w:val="58A8C06C"/>
    <w:lvl w:ilvl="0">
      <w:start w:val="1"/>
      <w:numFmt w:val="lowerLetter"/>
      <w:lvlText w:val="%1)"/>
      <w:lvlJc w:val="left"/>
      <w:pPr>
        <w:tabs>
          <w:tab w:val="num" w:pos="0"/>
        </w:tabs>
        <w:ind w:left="785" w:hanging="360"/>
      </w:pPr>
      <w:rPr>
        <w:color w:val="auto"/>
      </w:rPr>
    </w:lvl>
    <w:lvl w:ilvl="1">
      <w:start w:val="1"/>
      <w:numFmt w:val="lowerLetter"/>
      <w:lvlText w:val="%2)"/>
      <w:lvlJc w:val="left"/>
      <w:pPr>
        <w:tabs>
          <w:tab w:val="num" w:pos="0"/>
        </w:tabs>
        <w:ind w:left="1069" w:hanging="360"/>
      </w:pPr>
    </w:lvl>
    <w:lvl w:ilvl="2">
      <w:start w:val="1"/>
      <w:numFmt w:val="decimal"/>
      <w:lvlText w:val="%3)"/>
      <w:lvlJc w:val="left"/>
      <w:pPr>
        <w:tabs>
          <w:tab w:val="num" w:pos="284"/>
        </w:tabs>
        <w:ind w:left="1069" w:hanging="360"/>
      </w:pPr>
    </w:lvl>
    <w:lvl w:ilvl="3">
      <w:start w:val="1"/>
      <w:numFmt w:val="decimal"/>
      <w:lvlText w:val="%4."/>
      <w:lvlJc w:val="left"/>
      <w:pPr>
        <w:tabs>
          <w:tab w:val="num" w:pos="0"/>
        </w:tabs>
        <w:ind w:left="3317" w:hanging="360"/>
      </w:pPr>
    </w:lvl>
    <w:lvl w:ilvl="4">
      <w:start w:val="1"/>
      <w:numFmt w:val="lowerLetter"/>
      <w:lvlText w:val="%5."/>
      <w:lvlJc w:val="left"/>
      <w:pPr>
        <w:tabs>
          <w:tab w:val="num" w:pos="0"/>
        </w:tabs>
        <w:ind w:left="4037" w:hanging="360"/>
      </w:pPr>
    </w:lvl>
    <w:lvl w:ilvl="5">
      <w:start w:val="1"/>
      <w:numFmt w:val="lowerRoman"/>
      <w:lvlText w:val="%6."/>
      <w:lvlJc w:val="right"/>
      <w:pPr>
        <w:tabs>
          <w:tab w:val="num" w:pos="0"/>
        </w:tabs>
        <w:ind w:left="4757" w:hanging="180"/>
      </w:pPr>
    </w:lvl>
    <w:lvl w:ilvl="6">
      <w:start w:val="1"/>
      <w:numFmt w:val="decimal"/>
      <w:lvlText w:val="%7."/>
      <w:lvlJc w:val="left"/>
      <w:pPr>
        <w:tabs>
          <w:tab w:val="num" w:pos="0"/>
        </w:tabs>
        <w:ind w:left="5477" w:hanging="360"/>
      </w:pPr>
    </w:lvl>
    <w:lvl w:ilvl="7">
      <w:start w:val="1"/>
      <w:numFmt w:val="lowerLetter"/>
      <w:lvlText w:val="%8."/>
      <w:lvlJc w:val="left"/>
      <w:pPr>
        <w:tabs>
          <w:tab w:val="num" w:pos="0"/>
        </w:tabs>
        <w:ind w:left="6197" w:hanging="360"/>
      </w:pPr>
    </w:lvl>
    <w:lvl w:ilvl="8">
      <w:start w:val="1"/>
      <w:numFmt w:val="lowerRoman"/>
      <w:lvlText w:val="%9."/>
      <w:lvlJc w:val="right"/>
      <w:pPr>
        <w:tabs>
          <w:tab w:val="num" w:pos="0"/>
        </w:tabs>
        <w:ind w:left="6917" w:hanging="180"/>
      </w:pPr>
    </w:lvl>
  </w:abstractNum>
  <w:abstractNum w:abstractNumId="35" w15:restartNumberingAfterBreak="0">
    <w:nsid w:val="4AA84D7C"/>
    <w:multiLevelType w:val="multilevel"/>
    <w:tmpl w:val="B9801D6C"/>
    <w:lvl w:ilvl="0">
      <w:start w:val="1"/>
      <w:numFmt w:val="decimal"/>
      <w:lvlText w:val="%1."/>
      <w:lvlJc w:val="left"/>
      <w:pPr>
        <w:tabs>
          <w:tab w:val="num" w:pos="397"/>
        </w:tabs>
        <w:ind w:left="397" w:hanging="397"/>
      </w:pPr>
      <w:rPr>
        <w:rFonts w:asciiTheme="minorHAnsi" w:eastAsia="Times New Roman" w:hAnsiTheme="minorHAnsi" w:cstheme="minorHAnsi"/>
      </w:rPr>
    </w:lvl>
    <w:lvl w:ilvl="1">
      <w:start w:val="1"/>
      <w:numFmt w:val="decimal"/>
      <w:lvlText w:val="%2)"/>
      <w:lvlJc w:val="left"/>
      <w:pPr>
        <w:tabs>
          <w:tab w:val="num" w:pos="785"/>
        </w:tabs>
        <w:ind w:left="785"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36" w15:restartNumberingAfterBreak="0">
    <w:nsid w:val="4ADD4D66"/>
    <w:multiLevelType w:val="multilevel"/>
    <w:tmpl w:val="326846AA"/>
    <w:lvl w:ilvl="0">
      <w:start w:val="1"/>
      <w:numFmt w:val="decimal"/>
      <w:lvlText w:val="%1)"/>
      <w:lvlJc w:val="left"/>
      <w:pPr>
        <w:tabs>
          <w:tab w:val="num" w:pos="345"/>
        </w:tabs>
        <w:ind w:left="1065" w:hanging="360"/>
      </w:pPr>
    </w:lvl>
    <w:lvl w:ilvl="1">
      <w:start w:val="1"/>
      <w:numFmt w:val="lowerLetter"/>
      <w:lvlText w:val="%2."/>
      <w:lvlJc w:val="left"/>
      <w:pPr>
        <w:tabs>
          <w:tab w:val="num" w:pos="345"/>
        </w:tabs>
        <w:ind w:left="1785" w:hanging="360"/>
      </w:pPr>
    </w:lvl>
    <w:lvl w:ilvl="2">
      <w:start w:val="1"/>
      <w:numFmt w:val="lowerRoman"/>
      <w:lvlText w:val="%3."/>
      <w:lvlJc w:val="right"/>
      <w:pPr>
        <w:tabs>
          <w:tab w:val="num" w:pos="345"/>
        </w:tabs>
        <w:ind w:left="2505" w:hanging="180"/>
      </w:pPr>
    </w:lvl>
    <w:lvl w:ilvl="3">
      <w:start w:val="1"/>
      <w:numFmt w:val="decimal"/>
      <w:lvlText w:val="%4."/>
      <w:lvlJc w:val="left"/>
      <w:pPr>
        <w:tabs>
          <w:tab w:val="num" w:pos="345"/>
        </w:tabs>
        <w:ind w:left="3225" w:hanging="360"/>
      </w:pPr>
    </w:lvl>
    <w:lvl w:ilvl="4">
      <w:start w:val="1"/>
      <w:numFmt w:val="lowerLetter"/>
      <w:lvlText w:val="%5."/>
      <w:lvlJc w:val="left"/>
      <w:pPr>
        <w:tabs>
          <w:tab w:val="num" w:pos="345"/>
        </w:tabs>
        <w:ind w:left="3945" w:hanging="360"/>
      </w:pPr>
    </w:lvl>
    <w:lvl w:ilvl="5">
      <w:start w:val="1"/>
      <w:numFmt w:val="lowerRoman"/>
      <w:lvlText w:val="%6."/>
      <w:lvlJc w:val="right"/>
      <w:pPr>
        <w:tabs>
          <w:tab w:val="num" w:pos="345"/>
        </w:tabs>
        <w:ind w:left="4665" w:hanging="180"/>
      </w:pPr>
    </w:lvl>
    <w:lvl w:ilvl="6">
      <w:start w:val="1"/>
      <w:numFmt w:val="decimal"/>
      <w:lvlText w:val="%7."/>
      <w:lvlJc w:val="left"/>
      <w:pPr>
        <w:tabs>
          <w:tab w:val="num" w:pos="345"/>
        </w:tabs>
        <w:ind w:left="5385" w:hanging="360"/>
      </w:pPr>
    </w:lvl>
    <w:lvl w:ilvl="7">
      <w:start w:val="1"/>
      <w:numFmt w:val="lowerLetter"/>
      <w:lvlText w:val="%8."/>
      <w:lvlJc w:val="left"/>
      <w:pPr>
        <w:tabs>
          <w:tab w:val="num" w:pos="345"/>
        </w:tabs>
        <w:ind w:left="6105" w:hanging="360"/>
      </w:pPr>
    </w:lvl>
    <w:lvl w:ilvl="8">
      <w:start w:val="1"/>
      <w:numFmt w:val="lowerRoman"/>
      <w:lvlText w:val="%9."/>
      <w:lvlJc w:val="right"/>
      <w:pPr>
        <w:tabs>
          <w:tab w:val="num" w:pos="345"/>
        </w:tabs>
        <w:ind w:left="6825" w:hanging="180"/>
      </w:pPr>
    </w:lvl>
  </w:abstractNum>
  <w:abstractNum w:abstractNumId="37" w15:restartNumberingAfterBreak="0">
    <w:nsid w:val="4DD70459"/>
    <w:multiLevelType w:val="multilevel"/>
    <w:tmpl w:val="0B1ECEA8"/>
    <w:lvl w:ilvl="0">
      <w:start w:val="1"/>
      <w:numFmt w:val="decimal"/>
      <w:lvlText w:val="%1)"/>
      <w:lvlJc w:val="left"/>
      <w:pPr>
        <w:tabs>
          <w:tab w:val="num" w:pos="720"/>
        </w:tabs>
        <w:ind w:left="720" w:hanging="360"/>
      </w:pPr>
      <w:rPr>
        <w:rFonts w:asciiTheme="minorHAnsi" w:eastAsia="Times New Roman" w:hAnsiTheme="minorHAnsi" w:cstheme="minorHAnsi"/>
        <w:b w:val="0"/>
        <w:bCs w:val="0"/>
        <w:strike w:val="0"/>
        <w:dstrike w:val="0"/>
        <w:color w:val="auto"/>
        <w:u w:val="none"/>
        <w:effect w:val="none"/>
      </w:r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38" w15:restartNumberingAfterBreak="0">
    <w:nsid w:val="4FCE604A"/>
    <w:multiLevelType w:val="multilevel"/>
    <w:tmpl w:val="6AE2EDE0"/>
    <w:lvl w:ilvl="0">
      <w:start w:val="1"/>
      <w:numFmt w:val="decimal"/>
      <w:lvlText w:val="%1."/>
      <w:lvlJc w:val="left"/>
      <w:pPr>
        <w:tabs>
          <w:tab w:val="num" w:pos="360"/>
        </w:tabs>
        <w:ind w:left="360" w:hanging="360"/>
      </w:pPr>
      <w:rPr>
        <w:rFonts w:asciiTheme="minorHAnsi" w:eastAsia="Times New Roman" w:hAnsiTheme="minorHAnsi" w:cstheme="minorHAnsi"/>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0434EDF"/>
    <w:multiLevelType w:val="multilevel"/>
    <w:tmpl w:val="EAFEB5C6"/>
    <w:lvl w:ilvl="0">
      <w:start w:val="1"/>
      <w:numFmt w:val="decimal"/>
      <w:lvlText w:val="%1)"/>
      <w:lvlJc w:val="left"/>
      <w:pPr>
        <w:tabs>
          <w:tab w:val="num" w:pos="0"/>
        </w:tabs>
        <w:ind w:left="644" w:hanging="360"/>
      </w:pPr>
      <w:rPr>
        <w:b w:val="0"/>
        <w:i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40" w15:restartNumberingAfterBreak="0">
    <w:nsid w:val="518E6A5D"/>
    <w:multiLevelType w:val="multilevel"/>
    <w:tmpl w:val="677674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25B3F8E"/>
    <w:multiLevelType w:val="multilevel"/>
    <w:tmpl w:val="C4C8D904"/>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decimal"/>
      <w:lvlText w:val="%3."/>
      <w:lvlJc w:val="left"/>
      <w:pPr>
        <w:tabs>
          <w:tab w:val="num" w:pos="-2388"/>
        </w:tabs>
        <w:ind w:left="360" w:hanging="36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42" w15:restartNumberingAfterBreak="0">
    <w:nsid w:val="52F122FC"/>
    <w:multiLevelType w:val="multilevel"/>
    <w:tmpl w:val="A7BA34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54157E43"/>
    <w:multiLevelType w:val="multilevel"/>
    <w:tmpl w:val="71EA8068"/>
    <w:lvl w:ilvl="0">
      <w:start w:val="1"/>
      <w:numFmt w:val="decimal"/>
      <w:lvlText w:val="%1."/>
      <w:lvlJc w:val="left"/>
      <w:pPr>
        <w:tabs>
          <w:tab w:val="num" w:pos="360"/>
        </w:tabs>
        <w:ind w:left="360" w:hanging="360"/>
      </w:pPr>
      <w:rPr>
        <w:strike w:val="0"/>
      </w:rPr>
    </w:lvl>
    <w:lvl w:ilvl="1">
      <w:start w:val="1"/>
      <w:numFmt w:val="lowerLetter"/>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56DB474A"/>
    <w:multiLevelType w:val="multilevel"/>
    <w:tmpl w:val="5B5E979C"/>
    <w:lvl w:ilvl="0">
      <w:start w:val="1"/>
      <w:numFmt w:val="decimal"/>
      <w:lvlText w:val="%1)"/>
      <w:lvlJc w:val="left"/>
      <w:pPr>
        <w:tabs>
          <w:tab w:val="num" w:pos="0"/>
        </w:tabs>
        <w:ind w:left="501" w:hanging="360"/>
      </w:pPr>
    </w:lvl>
    <w:lvl w:ilvl="1">
      <w:start w:val="1"/>
      <w:numFmt w:val="lowerLetter"/>
      <w:lvlText w:val="%2."/>
      <w:lvlJc w:val="left"/>
      <w:pPr>
        <w:tabs>
          <w:tab w:val="num" w:pos="0"/>
        </w:tabs>
        <w:ind w:left="1221" w:hanging="360"/>
      </w:pPr>
    </w:lvl>
    <w:lvl w:ilvl="2">
      <w:start w:val="1"/>
      <w:numFmt w:val="lowerLetter"/>
      <w:lvlText w:val="%3)"/>
      <w:lvlJc w:val="right"/>
      <w:pPr>
        <w:tabs>
          <w:tab w:val="num" w:pos="0"/>
        </w:tabs>
        <w:ind w:left="812" w:hanging="180"/>
      </w:pPr>
      <w:rPr>
        <w:rFonts w:asciiTheme="minorHAnsi" w:eastAsia="Times New Roman" w:hAnsiTheme="minorHAnsi" w:cstheme="minorHAnsi"/>
      </w:rPr>
    </w:lvl>
    <w:lvl w:ilvl="3">
      <w:start w:val="1"/>
      <w:numFmt w:val="decimal"/>
      <w:lvlText w:val="%4."/>
      <w:lvlJc w:val="left"/>
      <w:pPr>
        <w:tabs>
          <w:tab w:val="num" w:pos="0"/>
        </w:tabs>
        <w:ind w:left="2661" w:hanging="360"/>
      </w:pPr>
    </w:lvl>
    <w:lvl w:ilvl="4">
      <w:start w:val="1"/>
      <w:numFmt w:val="lowerLetter"/>
      <w:lvlText w:val="%5."/>
      <w:lvlJc w:val="left"/>
      <w:pPr>
        <w:tabs>
          <w:tab w:val="num" w:pos="0"/>
        </w:tabs>
        <w:ind w:left="3381" w:hanging="360"/>
      </w:pPr>
    </w:lvl>
    <w:lvl w:ilvl="5">
      <w:start w:val="1"/>
      <w:numFmt w:val="lowerRoman"/>
      <w:lvlText w:val="%6."/>
      <w:lvlJc w:val="right"/>
      <w:pPr>
        <w:tabs>
          <w:tab w:val="num" w:pos="0"/>
        </w:tabs>
        <w:ind w:left="4101" w:hanging="180"/>
      </w:pPr>
    </w:lvl>
    <w:lvl w:ilvl="6">
      <w:start w:val="1"/>
      <w:numFmt w:val="decimal"/>
      <w:lvlText w:val="%7."/>
      <w:lvlJc w:val="left"/>
      <w:pPr>
        <w:tabs>
          <w:tab w:val="num" w:pos="0"/>
        </w:tabs>
        <w:ind w:left="4821" w:hanging="360"/>
      </w:pPr>
    </w:lvl>
    <w:lvl w:ilvl="7">
      <w:start w:val="1"/>
      <w:numFmt w:val="lowerLetter"/>
      <w:lvlText w:val="%8."/>
      <w:lvlJc w:val="left"/>
      <w:pPr>
        <w:tabs>
          <w:tab w:val="num" w:pos="0"/>
        </w:tabs>
        <w:ind w:left="5541" w:hanging="360"/>
      </w:pPr>
    </w:lvl>
    <w:lvl w:ilvl="8">
      <w:start w:val="1"/>
      <w:numFmt w:val="lowerRoman"/>
      <w:lvlText w:val="%9."/>
      <w:lvlJc w:val="right"/>
      <w:pPr>
        <w:tabs>
          <w:tab w:val="num" w:pos="0"/>
        </w:tabs>
        <w:ind w:left="6261" w:hanging="180"/>
      </w:pPr>
    </w:lvl>
  </w:abstractNum>
  <w:abstractNum w:abstractNumId="45" w15:restartNumberingAfterBreak="0">
    <w:nsid w:val="5A095F0D"/>
    <w:multiLevelType w:val="multilevel"/>
    <w:tmpl w:val="94FC1E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5C1E2B6B"/>
    <w:multiLevelType w:val="multilevel"/>
    <w:tmpl w:val="D334F4B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rPr>
        <w:sz w:val="24"/>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7" w15:restartNumberingAfterBreak="0">
    <w:nsid w:val="5D2218AA"/>
    <w:multiLevelType w:val="multilevel"/>
    <w:tmpl w:val="E988C1E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heme="minorHAnsi" w:hAnsiTheme="minorHAnsi" w:cstheme="minorHAns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DB1077B"/>
    <w:multiLevelType w:val="hybridMultilevel"/>
    <w:tmpl w:val="5540F1EC"/>
    <w:lvl w:ilvl="0" w:tplc="9DAC49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5F981908"/>
    <w:multiLevelType w:val="multilevel"/>
    <w:tmpl w:val="106EC6EA"/>
    <w:lvl w:ilvl="0">
      <w:start w:val="1"/>
      <w:numFmt w:val="decimal"/>
      <w:lvlText w:val="%1."/>
      <w:lvlJc w:val="left"/>
      <w:pPr>
        <w:tabs>
          <w:tab w:val="num" w:pos="0"/>
        </w:tabs>
        <w:ind w:left="360" w:hanging="360"/>
      </w:pPr>
      <w:rPr>
        <w:rFonts w:ascii="Calibri" w:hAnsi="Calibri"/>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15:restartNumberingAfterBreak="0">
    <w:nsid w:val="6097587C"/>
    <w:multiLevelType w:val="hybridMultilevel"/>
    <w:tmpl w:val="E9D2A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BF19C2"/>
    <w:multiLevelType w:val="multilevel"/>
    <w:tmpl w:val="C4C8A2C4"/>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52" w15:restartNumberingAfterBreak="0">
    <w:nsid w:val="632F4A2A"/>
    <w:multiLevelType w:val="multilevel"/>
    <w:tmpl w:val="E8F8005E"/>
    <w:lvl w:ilvl="0">
      <w:start w:val="1"/>
      <w:numFmt w:val="lowerLetter"/>
      <w:lvlText w:val="%1."/>
      <w:lvlJc w:val="left"/>
      <w:pPr>
        <w:tabs>
          <w:tab w:val="num" w:pos="0"/>
        </w:tabs>
        <w:ind w:left="1353" w:hanging="360"/>
      </w:pPr>
      <w:rPr>
        <w:color w:val="auto"/>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53" w15:restartNumberingAfterBreak="0">
    <w:nsid w:val="66DA1770"/>
    <w:multiLevelType w:val="multilevel"/>
    <w:tmpl w:val="C77C9116"/>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54" w15:restartNumberingAfterBreak="0">
    <w:nsid w:val="68235756"/>
    <w:multiLevelType w:val="hybridMultilevel"/>
    <w:tmpl w:val="F8B025D4"/>
    <w:lvl w:ilvl="0" w:tplc="20B2C15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89730D5"/>
    <w:multiLevelType w:val="multilevel"/>
    <w:tmpl w:val="38161382"/>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6CF7061B"/>
    <w:multiLevelType w:val="multilevel"/>
    <w:tmpl w:val="90302396"/>
    <w:lvl w:ilvl="0">
      <w:start w:val="1"/>
      <w:numFmt w:val="decimal"/>
      <w:lvlText w:val="%1)"/>
      <w:lvlJc w:val="left"/>
      <w:pPr>
        <w:tabs>
          <w:tab w:val="num" w:pos="208"/>
        </w:tabs>
        <w:ind w:left="928" w:hanging="360"/>
      </w:pPr>
      <w:rPr>
        <w:rFonts w:hint="default"/>
      </w:rPr>
    </w:lvl>
    <w:lvl w:ilvl="1">
      <w:start w:val="1"/>
      <w:numFmt w:val="decimal"/>
      <w:lvlText w:val="%2)"/>
      <w:lvlJc w:val="left"/>
      <w:pPr>
        <w:tabs>
          <w:tab w:val="num" w:pos="0"/>
        </w:tabs>
        <w:ind w:left="501"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7" w15:restartNumberingAfterBreak="0">
    <w:nsid w:val="6EA16874"/>
    <w:multiLevelType w:val="multilevel"/>
    <w:tmpl w:val="DD70CA66"/>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4E425BA"/>
    <w:multiLevelType w:val="multilevel"/>
    <w:tmpl w:val="920A1676"/>
    <w:lvl w:ilvl="0">
      <w:start w:val="1"/>
      <w:numFmt w:val="lowerLetter"/>
      <w:lvlText w:val="%1)"/>
      <w:lvlJc w:val="left"/>
      <w:pPr>
        <w:tabs>
          <w:tab w:val="num" w:pos="0"/>
        </w:tabs>
        <w:ind w:left="1069" w:hanging="360"/>
      </w:pPr>
    </w:lvl>
    <w:lvl w:ilvl="1">
      <w:start w:val="1"/>
      <w:numFmt w:val="bullet"/>
      <w:lvlText w:val=""/>
      <w:lvlJc w:val="left"/>
      <w:pPr>
        <w:ind w:left="1789" w:hanging="360"/>
      </w:pPr>
      <w:rPr>
        <w:rFonts w:ascii="Symbol" w:hAnsi="Symbol" w:hint="default"/>
      </w:r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9" w15:restartNumberingAfterBreak="0">
    <w:nsid w:val="77914FF0"/>
    <w:multiLevelType w:val="multilevel"/>
    <w:tmpl w:val="02CC89E6"/>
    <w:lvl w:ilvl="0">
      <w:start w:val="1"/>
      <w:numFmt w:val="decimal"/>
      <w:lvlText w:val="%1)"/>
      <w:lvlJc w:val="left"/>
      <w:pPr>
        <w:tabs>
          <w:tab w:val="num" w:pos="0"/>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790E7277"/>
    <w:multiLevelType w:val="multilevel"/>
    <w:tmpl w:val="401AA58E"/>
    <w:lvl w:ilvl="0">
      <w:start w:val="1"/>
      <w:numFmt w:val="decimal"/>
      <w:lvlText w:val="%1."/>
      <w:lvlJc w:val="left"/>
      <w:pPr>
        <w:tabs>
          <w:tab w:val="num" w:pos="0"/>
        </w:tabs>
        <w:ind w:left="360" w:hanging="360"/>
      </w:pPr>
      <w:rPr>
        <w:b w:val="0"/>
        <w:color w:val="auto"/>
      </w:rPr>
    </w:lvl>
    <w:lvl w:ilvl="1">
      <w:start w:val="1"/>
      <w:numFmt w:val="decimal"/>
      <w:lvlText w:val="%2."/>
      <w:lvlJc w:val="left"/>
      <w:pPr>
        <w:tabs>
          <w:tab w:val="num" w:pos="360"/>
        </w:tabs>
        <w:ind w:left="36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475226065">
    <w:abstractNumId w:val="24"/>
  </w:num>
  <w:num w:numId="2" w16cid:durableId="2130539139">
    <w:abstractNumId w:val="14"/>
  </w:num>
  <w:num w:numId="3" w16cid:durableId="761950103">
    <w:abstractNumId w:val="60"/>
  </w:num>
  <w:num w:numId="4" w16cid:durableId="260769642">
    <w:abstractNumId w:val="38"/>
  </w:num>
  <w:num w:numId="5" w16cid:durableId="1222474056">
    <w:abstractNumId w:val="15"/>
  </w:num>
  <w:num w:numId="6" w16cid:durableId="602959005">
    <w:abstractNumId w:val="31"/>
  </w:num>
  <w:num w:numId="7" w16cid:durableId="1696956009">
    <w:abstractNumId w:val="8"/>
  </w:num>
  <w:num w:numId="8" w16cid:durableId="741104799">
    <w:abstractNumId w:val="2"/>
  </w:num>
  <w:num w:numId="9" w16cid:durableId="1447192215">
    <w:abstractNumId w:val="28"/>
  </w:num>
  <w:num w:numId="10" w16cid:durableId="162597540">
    <w:abstractNumId w:val="29"/>
  </w:num>
  <w:num w:numId="11" w16cid:durableId="726031608">
    <w:abstractNumId w:val="46"/>
  </w:num>
  <w:num w:numId="12" w16cid:durableId="193928085">
    <w:abstractNumId w:val="33"/>
  </w:num>
  <w:num w:numId="13" w16cid:durableId="1148934347">
    <w:abstractNumId w:val="23"/>
  </w:num>
  <w:num w:numId="14" w16cid:durableId="1624187283">
    <w:abstractNumId w:val="13"/>
  </w:num>
  <w:num w:numId="15" w16cid:durableId="1738896811">
    <w:abstractNumId w:val="19"/>
  </w:num>
  <w:num w:numId="16" w16cid:durableId="1239636131">
    <w:abstractNumId w:val="5"/>
  </w:num>
  <w:num w:numId="17" w16cid:durableId="1495029187">
    <w:abstractNumId w:val="7"/>
  </w:num>
  <w:num w:numId="18" w16cid:durableId="1861233163">
    <w:abstractNumId w:val="3"/>
  </w:num>
  <w:num w:numId="19" w16cid:durableId="741179300">
    <w:abstractNumId w:val="39"/>
  </w:num>
  <w:num w:numId="20" w16cid:durableId="496265025">
    <w:abstractNumId w:val="17"/>
  </w:num>
  <w:num w:numId="21" w16cid:durableId="538594697">
    <w:abstractNumId w:val="49"/>
  </w:num>
  <w:num w:numId="22" w16cid:durableId="884802175">
    <w:abstractNumId w:val="52"/>
  </w:num>
  <w:num w:numId="23" w16cid:durableId="121849349">
    <w:abstractNumId w:val="30"/>
  </w:num>
  <w:num w:numId="24" w16cid:durableId="1184703854">
    <w:abstractNumId w:val="16"/>
  </w:num>
  <w:num w:numId="25" w16cid:durableId="1788506087">
    <w:abstractNumId w:val="44"/>
  </w:num>
  <w:num w:numId="26" w16cid:durableId="971524615">
    <w:abstractNumId w:val="42"/>
  </w:num>
  <w:num w:numId="27" w16cid:durableId="259338227">
    <w:abstractNumId w:val="40"/>
  </w:num>
  <w:num w:numId="28" w16cid:durableId="1673068793">
    <w:abstractNumId w:val="58"/>
  </w:num>
  <w:num w:numId="29" w16cid:durableId="516385628">
    <w:abstractNumId w:val="0"/>
  </w:num>
  <w:num w:numId="30" w16cid:durableId="1656178242">
    <w:abstractNumId w:val="51"/>
  </w:num>
  <w:num w:numId="31" w16cid:durableId="848567611">
    <w:abstractNumId w:val="53"/>
  </w:num>
  <w:num w:numId="32" w16cid:durableId="1222210355">
    <w:abstractNumId w:val="11"/>
    <w:lvlOverride w:ilvl="0">
      <w:startOverride w:val="1"/>
    </w:lvlOverride>
  </w:num>
  <w:num w:numId="33" w16cid:durableId="777721807">
    <w:abstractNumId w:val="11"/>
  </w:num>
  <w:num w:numId="34" w16cid:durableId="1577327327">
    <w:abstractNumId w:val="11"/>
  </w:num>
  <w:num w:numId="35" w16cid:durableId="334109021">
    <w:abstractNumId w:val="11"/>
  </w:num>
  <w:num w:numId="36" w16cid:durableId="1906139988">
    <w:abstractNumId w:val="11"/>
  </w:num>
  <w:num w:numId="37" w16cid:durableId="359280716">
    <w:abstractNumId w:val="57"/>
    <w:lvlOverride w:ilvl="0">
      <w:startOverride w:val="1"/>
    </w:lvlOverride>
  </w:num>
  <w:num w:numId="38" w16cid:durableId="1095637455">
    <w:abstractNumId w:val="59"/>
    <w:lvlOverride w:ilvl="0">
      <w:startOverride w:val="1"/>
    </w:lvlOverride>
  </w:num>
  <w:num w:numId="39" w16cid:durableId="71203527">
    <w:abstractNumId w:val="59"/>
  </w:num>
  <w:num w:numId="40" w16cid:durableId="1612739632">
    <w:abstractNumId w:val="59"/>
  </w:num>
  <w:num w:numId="41" w16cid:durableId="1993875037">
    <w:abstractNumId w:val="59"/>
  </w:num>
  <w:num w:numId="42" w16cid:durableId="1410467669">
    <w:abstractNumId w:val="59"/>
  </w:num>
  <w:num w:numId="43" w16cid:durableId="1803234839">
    <w:abstractNumId w:val="57"/>
  </w:num>
  <w:num w:numId="44" w16cid:durableId="110638604">
    <w:abstractNumId w:val="26"/>
    <w:lvlOverride w:ilvl="0">
      <w:startOverride w:val="1"/>
    </w:lvlOverride>
  </w:num>
  <w:num w:numId="45" w16cid:durableId="1860773590">
    <w:abstractNumId w:val="26"/>
  </w:num>
  <w:num w:numId="46" w16cid:durableId="1353335266">
    <w:abstractNumId w:val="41"/>
    <w:lvlOverride w:ilvl="0"/>
    <w:lvlOverride w:ilvl="1"/>
    <w:lvlOverride w:ilvl="2">
      <w:startOverride w:val="1"/>
    </w:lvlOverride>
  </w:num>
  <w:num w:numId="47" w16cid:durableId="2002156669">
    <w:abstractNumId w:val="41"/>
  </w:num>
  <w:num w:numId="48" w16cid:durableId="1836266618">
    <w:abstractNumId w:val="41"/>
  </w:num>
  <w:num w:numId="49" w16cid:durableId="811748454">
    <w:abstractNumId w:val="41"/>
  </w:num>
  <w:num w:numId="50" w16cid:durableId="719136178">
    <w:abstractNumId w:val="41"/>
  </w:num>
  <w:num w:numId="51" w16cid:durableId="1889369630">
    <w:abstractNumId w:val="41"/>
  </w:num>
  <w:num w:numId="52" w16cid:durableId="300422098">
    <w:abstractNumId w:val="41"/>
  </w:num>
  <w:num w:numId="53" w16cid:durableId="2097438256">
    <w:abstractNumId w:val="41"/>
  </w:num>
  <w:num w:numId="54" w16cid:durableId="2130583720">
    <w:abstractNumId w:val="22"/>
    <w:lvlOverride w:ilvl="0">
      <w:startOverride w:val="1"/>
    </w:lvlOverride>
  </w:num>
  <w:num w:numId="55" w16cid:durableId="567882705">
    <w:abstractNumId w:val="22"/>
  </w:num>
  <w:num w:numId="56" w16cid:durableId="1242065763">
    <w:abstractNumId w:val="22"/>
  </w:num>
  <w:num w:numId="57" w16cid:durableId="1808278610">
    <w:abstractNumId w:val="22"/>
  </w:num>
  <w:num w:numId="58" w16cid:durableId="1981837269">
    <w:abstractNumId w:val="22"/>
  </w:num>
  <w:num w:numId="59" w16cid:durableId="1925262556">
    <w:abstractNumId w:val="22"/>
  </w:num>
  <w:num w:numId="60" w16cid:durableId="1690641131">
    <w:abstractNumId w:val="22"/>
  </w:num>
  <w:num w:numId="61" w16cid:durableId="152962935">
    <w:abstractNumId w:val="22"/>
  </w:num>
  <w:num w:numId="62" w16cid:durableId="47800481">
    <w:abstractNumId w:val="22"/>
  </w:num>
  <w:num w:numId="63" w16cid:durableId="516044707">
    <w:abstractNumId w:val="22"/>
  </w:num>
  <w:num w:numId="64" w16cid:durableId="1034187467">
    <w:abstractNumId w:val="22"/>
  </w:num>
  <w:num w:numId="65" w16cid:durableId="1088648087">
    <w:abstractNumId w:val="22"/>
  </w:num>
  <w:num w:numId="66" w16cid:durableId="154416407">
    <w:abstractNumId w:val="22"/>
  </w:num>
  <w:num w:numId="67" w16cid:durableId="8988399">
    <w:abstractNumId w:val="22"/>
  </w:num>
  <w:num w:numId="68" w16cid:durableId="1114129219">
    <w:abstractNumId w:val="22"/>
  </w:num>
  <w:num w:numId="69" w16cid:durableId="1964918624">
    <w:abstractNumId w:val="22"/>
  </w:num>
  <w:num w:numId="70" w16cid:durableId="1935550915">
    <w:abstractNumId w:val="22"/>
  </w:num>
  <w:num w:numId="71" w16cid:durableId="1103768555">
    <w:abstractNumId w:val="55"/>
    <w:lvlOverride w:ilvl="0">
      <w:startOverride w:val="1"/>
    </w:lvlOverride>
  </w:num>
  <w:num w:numId="72" w16cid:durableId="2074618971">
    <w:abstractNumId w:val="55"/>
  </w:num>
  <w:num w:numId="73" w16cid:durableId="1622300034">
    <w:abstractNumId w:val="55"/>
  </w:num>
  <w:num w:numId="74" w16cid:durableId="935400617">
    <w:abstractNumId w:val="35"/>
    <w:lvlOverride w:ilvl="0">
      <w:startOverride w:val="1"/>
    </w:lvlOverride>
  </w:num>
  <w:num w:numId="75" w16cid:durableId="1065958487">
    <w:abstractNumId w:val="35"/>
  </w:num>
  <w:num w:numId="76" w16cid:durableId="1727682982">
    <w:abstractNumId w:val="35"/>
  </w:num>
  <w:num w:numId="77" w16cid:durableId="923731418">
    <w:abstractNumId w:val="35"/>
  </w:num>
  <w:num w:numId="78" w16cid:durableId="1283420916">
    <w:abstractNumId w:val="35"/>
  </w:num>
  <w:num w:numId="79" w16cid:durableId="670573074">
    <w:abstractNumId w:val="35"/>
  </w:num>
  <w:num w:numId="80" w16cid:durableId="1002468658">
    <w:abstractNumId w:val="35"/>
  </w:num>
  <w:num w:numId="81" w16cid:durableId="1034886723">
    <w:abstractNumId w:val="35"/>
  </w:num>
  <w:num w:numId="82" w16cid:durableId="1739135239">
    <w:abstractNumId w:val="35"/>
  </w:num>
  <w:num w:numId="83" w16cid:durableId="717585977">
    <w:abstractNumId w:val="35"/>
  </w:num>
  <w:num w:numId="84" w16cid:durableId="1894582660">
    <w:abstractNumId w:val="25"/>
    <w:lvlOverride w:ilvl="0">
      <w:startOverride w:val="1"/>
    </w:lvlOverride>
  </w:num>
  <w:num w:numId="85" w16cid:durableId="1409112294">
    <w:abstractNumId w:val="25"/>
  </w:num>
  <w:num w:numId="86" w16cid:durableId="1962835768">
    <w:abstractNumId w:val="35"/>
  </w:num>
  <w:num w:numId="87" w16cid:durableId="1948197540">
    <w:abstractNumId w:val="35"/>
  </w:num>
  <w:num w:numId="88" w16cid:durableId="1498569875">
    <w:abstractNumId w:val="43"/>
    <w:lvlOverride w:ilvl="0">
      <w:startOverride w:val="1"/>
    </w:lvlOverride>
  </w:num>
  <w:num w:numId="89" w16cid:durableId="558323808">
    <w:abstractNumId w:val="43"/>
  </w:num>
  <w:num w:numId="90" w16cid:durableId="1947613614">
    <w:abstractNumId w:val="43"/>
  </w:num>
  <w:num w:numId="91" w16cid:durableId="1861629419">
    <w:abstractNumId w:val="35"/>
  </w:num>
  <w:num w:numId="92" w16cid:durableId="975989945">
    <w:abstractNumId w:val="35"/>
  </w:num>
  <w:num w:numId="93" w16cid:durableId="749737769">
    <w:abstractNumId w:val="35"/>
  </w:num>
  <w:num w:numId="94" w16cid:durableId="1618757970">
    <w:abstractNumId w:val="43"/>
  </w:num>
  <w:num w:numId="95" w16cid:durableId="672535342">
    <w:abstractNumId w:val="43"/>
  </w:num>
  <w:num w:numId="96" w16cid:durableId="1438871348">
    <w:abstractNumId w:val="47"/>
    <w:lvlOverride w:ilvl="0"/>
    <w:lvlOverride w:ilvl="1"/>
    <w:lvlOverride w:ilvl="2"/>
    <w:lvlOverride w:ilvl="3">
      <w:startOverride w:val="1"/>
    </w:lvlOverride>
  </w:num>
  <w:num w:numId="97" w16cid:durableId="1521233775">
    <w:abstractNumId w:val="47"/>
  </w:num>
  <w:num w:numId="98" w16cid:durableId="222375935">
    <w:abstractNumId w:val="47"/>
  </w:num>
  <w:num w:numId="99" w16cid:durableId="20711047">
    <w:abstractNumId w:val="47"/>
  </w:num>
  <w:num w:numId="100" w16cid:durableId="613902950">
    <w:abstractNumId w:val="47"/>
  </w:num>
  <w:num w:numId="101" w16cid:durableId="210772186">
    <w:abstractNumId w:val="56"/>
    <w:lvlOverride w:ilvl="0"/>
    <w:lvlOverride w:ilvl="1">
      <w:startOverride w:val="1"/>
    </w:lvlOverride>
  </w:num>
  <w:num w:numId="102" w16cid:durableId="1149635378">
    <w:abstractNumId w:val="56"/>
  </w:num>
  <w:num w:numId="103" w16cid:durableId="328487028">
    <w:abstractNumId w:val="56"/>
  </w:num>
  <w:num w:numId="104" w16cid:durableId="5443692">
    <w:abstractNumId w:val="47"/>
  </w:num>
  <w:num w:numId="105" w16cid:durableId="62722073">
    <w:abstractNumId w:val="18"/>
    <w:lvlOverride w:ilvl="0">
      <w:startOverride w:val="1"/>
    </w:lvlOverride>
  </w:num>
  <w:num w:numId="106" w16cid:durableId="1614094966">
    <w:abstractNumId w:val="18"/>
  </w:num>
  <w:num w:numId="107" w16cid:durableId="61219022">
    <w:abstractNumId w:val="18"/>
  </w:num>
  <w:num w:numId="108" w16cid:durableId="1061178484">
    <w:abstractNumId w:val="18"/>
  </w:num>
  <w:num w:numId="109" w16cid:durableId="809859315">
    <w:abstractNumId w:val="18"/>
  </w:num>
  <w:num w:numId="110" w16cid:durableId="681401015">
    <w:abstractNumId w:val="18"/>
  </w:num>
  <w:num w:numId="111" w16cid:durableId="1405491192">
    <w:abstractNumId w:val="18"/>
  </w:num>
  <w:num w:numId="112" w16cid:durableId="687102990">
    <w:abstractNumId w:val="18"/>
  </w:num>
  <w:num w:numId="113" w16cid:durableId="1168518903">
    <w:abstractNumId w:val="18"/>
  </w:num>
  <w:num w:numId="114" w16cid:durableId="1449274724">
    <w:abstractNumId w:val="10"/>
    <w:lvlOverride w:ilvl="0">
      <w:startOverride w:val="1"/>
    </w:lvlOverride>
  </w:num>
  <w:num w:numId="115" w16cid:durableId="1230002455">
    <w:abstractNumId w:val="10"/>
  </w:num>
  <w:num w:numId="116" w16cid:durableId="1730615950">
    <w:abstractNumId w:val="10"/>
  </w:num>
  <w:num w:numId="117" w16cid:durableId="294987060">
    <w:abstractNumId w:val="10"/>
  </w:num>
  <w:num w:numId="118" w16cid:durableId="422379805">
    <w:abstractNumId w:val="10"/>
  </w:num>
  <w:num w:numId="119" w16cid:durableId="1585606578">
    <w:abstractNumId w:val="10"/>
  </w:num>
  <w:num w:numId="120" w16cid:durableId="2131044223">
    <w:abstractNumId w:val="10"/>
  </w:num>
  <w:num w:numId="121" w16cid:durableId="537279147">
    <w:abstractNumId w:val="10"/>
  </w:num>
  <w:num w:numId="122" w16cid:durableId="1007249758">
    <w:abstractNumId w:val="10"/>
  </w:num>
  <w:num w:numId="123" w16cid:durableId="1323200841">
    <w:abstractNumId w:val="10"/>
  </w:num>
  <w:num w:numId="124" w16cid:durableId="743140702">
    <w:abstractNumId w:val="20"/>
    <w:lvlOverride w:ilvl="0">
      <w:startOverride w:val="1"/>
    </w:lvlOverride>
  </w:num>
  <w:num w:numId="125" w16cid:durableId="1873420737">
    <w:abstractNumId w:val="20"/>
  </w:num>
  <w:num w:numId="126" w16cid:durableId="2002537286">
    <w:abstractNumId w:val="20"/>
  </w:num>
  <w:num w:numId="127" w16cid:durableId="1306351739">
    <w:abstractNumId w:val="20"/>
  </w:num>
  <w:num w:numId="128" w16cid:durableId="1536576514">
    <w:abstractNumId w:val="20"/>
  </w:num>
  <w:num w:numId="129" w16cid:durableId="2044204002">
    <w:abstractNumId w:val="20"/>
  </w:num>
  <w:num w:numId="130" w16cid:durableId="1216576456">
    <w:abstractNumId w:val="20"/>
  </w:num>
  <w:num w:numId="131" w16cid:durableId="2070228573">
    <w:abstractNumId w:val="20"/>
  </w:num>
  <w:num w:numId="132" w16cid:durableId="1944655172">
    <w:abstractNumId w:val="20"/>
  </w:num>
  <w:num w:numId="133" w16cid:durableId="1924100318">
    <w:abstractNumId w:val="20"/>
  </w:num>
  <w:num w:numId="134" w16cid:durableId="620769134">
    <w:abstractNumId w:val="20"/>
  </w:num>
  <w:num w:numId="135" w16cid:durableId="1239942312">
    <w:abstractNumId w:val="20"/>
  </w:num>
  <w:num w:numId="136" w16cid:durableId="96411725">
    <w:abstractNumId w:val="20"/>
  </w:num>
  <w:num w:numId="137" w16cid:durableId="1566139020">
    <w:abstractNumId w:val="37"/>
    <w:lvlOverride w:ilvl="0">
      <w:startOverride w:val="1"/>
    </w:lvlOverride>
  </w:num>
  <w:num w:numId="138" w16cid:durableId="84688684">
    <w:abstractNumId w:val="37"/>
  </w:num>
  <w:num w:numId="139" w16cid:durableId="7021593">
    <w:abstractNumId w:val="37"/>
  </w:num>
  <w:num w:numId="140" w16cid:durableId="228804440">
    <w:abstractNumId w:val="37"/>
  </w:num>
  <w:num w:numId="141" w16cid:durableId="1878929457">
    <w:abstractNumId w:val="37"/>
  </w:num>
  <w:num w:numId="142" w16cid:durableId="1008408750">
    <w:abstractNumId w:val="37"/>
  </w:num>
  <w:num w:numId="143" w16cid:durableId="452790260">
    <w:abstractNumId w:val="45"/>
    <w:lvlOverride w:ilvl="0">
      <w:startOverride w:val="1"/>
    </w:lvlOverride>
  </w:num>
  <w:num w:numId="144" w16cid:durableId="1738164035">
    <w:abstractNumId w:val="45"/>
  </w:num>
  <w:num w:numId="145" w16cid:durableId="1329014071">
    <w:abstractNumId w:val="45"/>
  </w:num>
  <w:num w:numId="146" w16cid:durableId="2146894060">
    <w:abstractNumId w:val="45"/>
  </w:num>
  <w:num w:numId="147" w16cid:durableId="830216961">
    <w:abstractNumId w:val="45"/>
  </w:num>
  <w:num w:numId="148" w16cid:durableId="739209790">
    <w:abstractNumId w:val="45"/>
  </w:num>
  <w:num w:numId="149" w16cid:durableId="381758618">
    <w:abstractNumId w:val="45"/>
  </w:num>
  <w:num w:numId="150" w16cid:durableId="134883205">
    <w:abstractNumId w:val="9"/>
    <w:lvlOverride w:ilvl="0">
      <w:startOverride w:val="1"/>
    </w:lvlOverride>
  </w:num>
  <w:num w:numId="151" w16cid:durableId="1545092879">
    <w:abstractNumId w:val="9"/>
  </w:num>
  <w:num w:numId="152" w16cid:durableId="309404449">
    <w:abstractNumId w:val="9"/>
  </w:num>
  <w:num w:numId="153" w16cid:durableId="1032343774">
    <w:abstractNumId w:val="9"/>
  </w:num>
  <w:num w:numId="154" w16cid:durableId="1599368927">
    <w:abstractNumId w:val="9"/>
  </w:num>
  <w:num w:numId="155" w16cid:durableId="292640592">
    <w:abstractNumId w:val="1"/>
    <w:lvlOverride w:ilvl="0"/>
    <w:lvlOverride w:ilvl="1"/>
    <w:lvlOverride w:ilvl="2">
      <w:startOverride w:val="1"/>
    </w:lvlOverride>
  </w:num>
  <w:num w:numId="156" w16cid:durableId="726338396">
    <w:abstractNumId w:val="1"/>
  </w:num>
  <w:num w:numId="157" w16cid:durableId="305671014">
    <w:abstractNumId w:val="1"/>
  </w:num>
  <w:num w:numId="158" w16cid:durableId="1212688638">
    <w:abstractNumId w:val="1"/>
  </w:num>
  <w:num w:numId="159" w16cid:durableId="968055297">
    <w:abstractNumId w:val="1"/>
  </w:num>
  <w:num w:numId="160" w16cid:durableId="1487361170">
    <w:abstractNumId w:val="1"/>
  </w:num>
  <w:num w:numId="161" w16cid:durableId="936527018">
    <w:abstractNumId w:val="1"/>
  </w:num>
  <w:num w:numId="162" w16cid:durableId="1254363268">
    <w:abstractNumId w:val="1"/>
  </w:num>
  <w:num w:numId="163" w16cid:durableId="762528688">
    <w:abstractNumId w:val="1"/>
  </w:num>
  <w:num w:numId="164" w16cid:durableId="1662615217">
    <w:abstractNumId w:val="1"/>
  </w:num>
  <w:num w:numId="165" w16cid:durableId="1485470443">
    <w:abstractNumId w:val="1"/>
  </w:num>
  <w:num w:numId="166" w16cid:durableId="387530348">
    <w:abstractNumId w:val="1"/>
  </w:num>
  <w:num w:numId="167" w16cid:durableId="1034696419">
    <w:abstractNumId w:val="1"/>
  </w:num>
  <w:num w:numId="168" w16cid:durableId="1045134736">
    <w:abstractNumId w:val="1"/>
  </w:num>
  <w:num w:numId="169" w16cid:durableId="1252469385">
    <w:abstractNumId w:val="1"/>
  </w:num>
  <w:num w:numId="170" w16cid:durableId="422921158">
    <w:abstractNumId w:val="1"/>
  </w:num>
  <w:num w:numId="171" w16cid:durableId="1714571730">
    <w:abstractNumId w:val="1"/>
  </w:num>
  <w:num w:numId="172" w16cid:durableId="594023051">
    <w:abstractNumId w:val="1"/>
  </w:num>
  <w:num w:numId="173" w16cid:durableId="1338651816">
    <w:abstractNumId w:val="27"/>
  </w:num>
  <w:num w:numId="174" w16cid:durableId="1864320727">
    <w:abstractNumId w:val="48"/>
  </w:num>
  <w:num w:numId="175" w16cid:durableId="2093621680">
    <w:abstractNumId w:val="32"/>
  </w:num>
  <w:num w:numId="176" w16cid:durableId="1718554263">
    <w:abstractNumId w:val="54"/>
  </w:num>
  <w:num w:numId="177" w16cid:durableId="2049915313">
    <w:abstractNumId w:val="4"/>
  </w:num>
  <w:num w:numId="178" w16cid:durableId="1860924293">
    <w:abstractNumId w:val="50"/>
  </w:num>
  <w:num w:numId="179" w16cid:durableId="1090082578">
    <w:abstractNumId w:val="6"/>
  </w:num>
  <w:num w:numId="180" w16cid:durableId="197279655">
    <w:abstractNumId w:val="21"/>
  </w:num>
  <w:num w:numId="181" w16cid:durableId="634066091">
    <w:abstractNumId w:val="34"/>
  </w:num>
  <w:num w:numId="182" w16cid:durableId="538511984">
    <w:abstractNumId w:val="36"/>
  </w:num>
  <w:num w:numId="183" w16cid:durableId="556209320">
    <w:abstractNumId w:val="12"/>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409"/>
    <w:rsid w:val="00001F15"/>
    <w:rsid w:val="00004D7F"/>
    <w:rsid w:val="00011D18"/>
    <w:rsid w:val="0001785A"/>
    <w:rsid w:val="00033CED"/>
    <w:rsid w:val="000525A2"/>
    <w:rsid w:val="00052C95"/>
    <w:rsid w:val="00055310"/>
    <w:rsid w:val="00070BFD"/>
    <w:rsid w:val="00072BB8"/>
    <w:rsid w:val="00085E74"/>
    <w:rsid w:val="00087CEF"/>
    <w:rsid w:val="00092D70"/>
    <w:rsid w:val="000961C5"/>
    <w:rsid w:val="000A4EAE"/>
    <w:rsid w:val="000A796A"/>
    <w:rsid w:val="000B6B74"/>
    <w:rsid w:val="000B7B2C"/>
    <w:rsid w:val="000C7371"/>
    <w:rsid w:val="000D1B82"/>
    <w:rsid w:val="000E5209"/>
    <w:rsid w:val="000F18AD"/>
    <w:rsid w:val="000F49B9"/>
    <w:rsid w:val="000F61A0"/>
    <w:rsid w:val="000F7A54"/>
    <w:rsid w:val="00105BBF"/>
    <w:rsid w:val="00110839"/>
    <w:rsid w:val="0011595D"/>
    <w:rsid w:val="001328FC"/>
    <w:rsid w:val="00134509"/>
    <w:rsid w:val="00134C64"/>
    <w:rsid w:val="00135972"/>
    <w:rsid w:val="0014147B"/>
    <w:rsid w:val="001428BC"/>
    <w:rsid w:val="001446F6"/>
    <w:rsid w:val="00154796"/>
    <w:rsid w:val="00155D15"/>
    <w:rsid w:val="0015731C"/>
    <w:rsid w:val="00157BA6"/>
    <w:rsid w:val="001653D3"/>
    <w:rsid w:val="001674A1"/>
    <w:rsid w:val="001678D4"/>
    <w:rsid w:val="001716B8"/>
    <w:rsid w:val="00173D3A"/>
    <w:rsid w:val="00176330"/>
    <w:rsid w:val="001777E0"/>
    <w:rsid w:val="00181099"/>
    <w:rsid w:val="001834AB"/>
    <w:rsid w:val="00187DBC"/>
    <w:rsid w:val="00190DD9"/>
    <w:rsid w:val="001A1838"/>
    <w:rsid w:val="001A332D"/>
    <w:rsid w:val="001A79AE"/>
    <w:rsid w:val="001B0C83"/>
    <w:rsid w:val="001B6774"/>
    <w:rsid w:val="001B6DDB"/>
    <w:rsid w:val="001C5158"/>
    <w:rsid w:val="001D1334"/>
    <w:rsid w:val="001D1C41"/>
    <w:rsid w:val="001D36BA"/>
    <w:rsid w:val="001D7435"/>
    <w:rsid w:val="001E71C0"/>
    <w:rsid w:val="001F1C86"/>
    <w:rsid w:val="001F58EC"/>
    <w:rsid w:val="001F6998"/>
    <w:rsid w:val="001F7E06"/>
    <w:rsid w:val="00201A48"/>
    <w:rsid w:val="00201B98"/>
    <w:rsid w:val="00202E77"/>
    <w:rsid w:val="002038F2"/>
    <w:rsid w:val="00214740"/>
    <w:rsid w:val="00222C6C"/>
    <w:rsid w:val="00224E3A"/>
    <w:rsid w:val="0023546E"/>
    <w:rsid w:val="00240A45"/>
    <w:rsid w:val="002419FD"/>
    <w:rsid w:val="0024227A"/>
    <w:rsid w:val="00250E3F"/>
    <w:rsid w:val="00264D34"/>
    <w:rsid w:val="00275B6A"/>
    <w:rsid w:val="002809EB"/>
    <w:rsid w:val="002810AD"/>
    <w:rsid w:val="00291711"/>
    <w:rsid w:val="00292B25"/>
    <w:rsid w:val="00295A0E"/>
    <w:rsid w:val="002A2EA2"/>
    <w:rsid w:val="002B5C28"/>
    <w:rsid w:val="002C0D65"/>
    <w:rsid w:val="002D15FA"/>
    <w:rsid w:val="002D3C47"/>
    <w:rsid w:val="002D449D"/>
    <w:rsid w:val="002E63B8"/>
    <w:rsid w:val="002F1217"/>
    <w:rsid w:val="002F4E6E"/>
    <w:rsid w:val="003033CE"/>
    <w:rsid w:val="00305603"/>
    <w:rsid w:val="00332A55"/>
    <w:rsid w:val="003340C9"/>
    <w:rsid w:val="00335B86"/>
    <w:rsid w:val="003433E8"/>
    <w:rsid w:val="00343ACE"/>
    <w:rsid w:val="003510FB"/>
    <w:rsid w:val="00360297"/>
    <w:rsid w:val="0036547D"/>
    <w:rsid w:val="00367E7B"/>
    <w:rsid w:val="0037100C"/>
    <w:rsid w:val="003712F4"/>
    <w:rsid w:val="00372272"/>
    <w:rsid w:val="00372454"/>
    <w:rsid w:val="00384DC3"/>
    <w:rsid w:val="00385307"/>
    <w:rsid w:val="003A3B0E"/>
    <w:rsid w:val="003A7A9D"/>
    <w:rsid w:val="003C36FF"/>
    <w:rsid w:val="003C4A16"/>
    <w:rsid w:val="003C622A"/>
    <w:rsid w:val="003C68D6"/>
    <w:rsid w:val="003C7F92"/>
    <w:rsid w:val="003E0A95"/>
    <w:rsid w:val="003E3AD4"/>
    <w:rsid w:val="003F1F15"/>
    <w:rsid w:val="003F73D0"/>
    <w:rsid w:val="004050A1"/>
    <w:rsid w:val="004114D2"/>
    <w:rsid w:val="00424721"/>
    <w:rsid w:val="00432547"/>
    <w:rsid w:val="00450202"/>
    <w:rsid w:val="00450EC6"/>
    <w:rsid w:val="00460E3F"/>
    <w:rsid w:val="00473E6D"/>
    <w:rsid w:val="00482D7E"/>
    <w:rsid w:val="004934E5"/>
    <w:rsid w:val="00496CEE"/>
    <w:rsid w:val="004B442F"/>
    <w:rsid w:val="004C0A99"/>
    <w:rsid w:val="004C3EAD"/>
    <w:rsid w:val="004C50B5"/>
    <w:rsid w:val="004C528C"/>
    <w:rsid w:val="004D2710"/>
    <w:rsid w:val="004F0C3E"/>
    <w:rsid w:val="004F5E5A"/>
    <w:rsid w:val="0050673F"/>
    <w:rsid w:val="005077C5"/>
    <w:rsid w:val="00510FB1"/>
    <w:rsid w:val="00511137"/>
    <w:rsid w:val="00512679"/>
    <w:rsid w:val="005138E6"/>
    <w:rsid w:val="005145B4"/>
    <w:rsid w:val="005239C7"/>
    <w:rsid w:val="00526CD6"/>
    <w:rsid w:val="00533210"/>
    <w:rsid w:val="0054485C"/>
    <w:rsid w:val="005462AB"/>
    <w:rsid w:val="00555DD3"/>
    <w:rsid w:val="00562F11"/>
    <w:rsid w:val="00565372"/>
    <w:rsid w:val="00566A21"/>
    <w:rsid w:val="005767EC"/>
    <w:rsid w:val="00577C18"/>
    <w:rsid w:val="00580222"/>
    <w:rsid w:val="005806A8"/>
    <w:rsid w:val="0058319E"/>
    <w:rsid w:val="00592612"/>
    <w:rsid w:val="005A3F73"/>
    <w:rsid w:val="005B084D"/>
    <w:rsid w:val="005B35F2"/>
    <w:rsid w:val="005C194F"/>
    <w:rsid w:val="005C7EDE"/>
    <w:rsid w:val="005D25FE"/>
    <w:rsid w:val="005D5796"/>
    <w:rsid w:val="005E05D1"/>
    <w:rsid w:val="005E25A6"/>
    <w:rsid w:val="005E35BA"/>
    <w:rsid w:val="00602BC9"/>
    <w:rsid w:val="00604C27"/>
    <w:rsid w:val="00604F2A"/>
    <w:rsid w:val="00613DDF"/>
    <w:rsid w:val="00622767"/>
    <w:rsid w:val="00633076"/>
    <w:rsid w:val="006342C1"/>
    <w:rsid w:val="00635178"/>
    <w:rsid w:val="00641C74"/>
    <w:rsid w:val="00654B8D"/>
    <w:rsid w:val="006575B1"/>
    <w:rsid w:val="00660005"/>
    <w:rsid w:val="006631E9"/>
    <w:rsid w:val="006703B6"/>
    <w:rsid w:val="0067220B"/>
    <w:rsid w:val="00674B73"/>
    <w:rsid w:val="00684CA1"/>
    <w:rsid w:val="00686E08"/>
    <w:rsid w:val="006919AC"/>
    <w:rsid w:val="006A4615"/>
    <w:rsid w:val="006A6C07"/>
    <w:rsid w:val="006B71EF"/>
    <w:rsid w:val="006C3B87"/>
    <w:rsid w:val="006C6569"/>
    <w:rsid w:val="006D22FB"/>
    <w:rsid w:val="006D4256"/>
    <w:rsid w:val="006D69E5"/>
    <w:rsid w:val="006D7593"/>
    <w:rsid w:val="007000F9"/>
    <w:rsid w:val="00702FC7"/>
    <w:rsid w:val="00710B5F"/>
    <w:rsid w:val="007208CA"/>
    <w:rsid w:val="007213ED"/>
    <w:rsid w:val="00723694"/>
    <w:rsid w:val="007313FA"/>
    <w:rsid w:val="007329DB"/>
    <w:rsid w:val="007368E4"/>
    <w:rsid w:val="007419F7"/>
    <w:rsid w:val="007564E6"/>
    <w:rsid w:val="00756506"/>
    <w:rsid w:val="00761AF9"/>
    <w:rsid w:val="00762ACB"/>
    <w:rsid w:val="00762F1D"/>
    <w:rsid w:val="00763053"/>
    <w:rsid w:val="0076517C"/>
    <w:rsid w:val="00771491"/>
    <w:rsid w:val="007718DE"/>
    <w:rsid w:val="00774570"/>
    <w:rsid w:val="00774A5E"/>
    <w:rsid w:val="007778CA"/>
    <w:rsid w:val="00791E9B"/>
    <w:rsid w:val="00795667"/>
    <w:rsid w:val="007A078B"/>
    <w:rsid w:val="007A4695"/>
    <w:rsid w:val="007B40EA"/>
    <w:rsid w:val="007C3865"/>
    <w:rsid w:val="007D28BD"/>
    <w:rsid w:val="007E4A7B"/>
    <w:rsid w:val="007E5EA3"/>
    <w:rsid w:val="007E678A"/>
    <w:rsid w:val="00803029"/>
    <w:rsid w:val="00804E5D"/>
    <w:rsid w:val="008177D6"/>
    <w:rsid w:val="008231E0"/>
    <w:rsid w:val="008238F7"/>
    <w:rsid w:val="00825748"/>
    <w:rsid w:val="00840EE7"/>
    <w:rsid w:val="00850109"/>
    <w:rsid w:val="00870F61"/>
    <w:rsid w:val="0087236A"/>
    <w:rsid w:val="00880B57"/>
    <w:rsid w:val="008837C3"/>
    <w:rsid w:val="00896CFD"/>
    <w:rsid w:val="00897F6A"/>
    <w:rsid w:val="008B1FDB"/>
    <w:rsid w:val="008C044C"/>
    <w:rsid w:val="008C0672"/>
    <w:rsid w:val="008C4F06"/>
    <w:rsid w:val="008D762B"/>
    <w:rsid w:val="008E1E59"/>
    <w:rsid w:val="008E3FC4"/>
    <w:rsid w:val="008E4CE1"/>
    <w:rsid w:val="008E5606"/>
    <w:rsid w:val="008E5B1A"/>
    <w:rsid w:val="008F6D2C"/>
    <w:rsid w:val="00904357"/>
    <w:rsid w:val="00907145"/>
    <w:rsid w:val="00912A6F"/>
    <w:rsid w:val="0091736D"/>
    <w:rsid w:val="00921A30"/>
    <w:rsid w:val="00930BC1"/>
    <w:rsid w:val="00935177"/>
    <w:rsid w:val="009374C7"/>
    <w:rsid w:val="009453C1"/>
    <w:rsid w:val="00951694"/>
    <w:rsid w:val="009529CD"/>
    <w:rsid w:val="00954799"/>
    <w:rsid w:val="009557F9"/>
    <w:rsid w:val="00960AA2"/>
    <w:rsid w:val="009649ED"/>
    <w:rsid w:val="00973ABF"/>
    <w:rsid w:val="009741B7"/>
    <w:rsid w:val="00980F20"/>
    <w:rsid w:val="00993CAD"/>
    <w:rsid w:val="00994A99"/>
    <w:rsid w:val="009A66E4"/>
    <w:rsid w:val="009B1BCF"/>
    <w:rsid w:val="009B3CF8"/>
    <w:rsid w:val="009C3BA5"/>
    <w:rsid w:val="009D52C7"/>
    <w:rsid w:val="009E0068"/>
    <w:rsid w:val="009E5419"/>
    <w:rsid w:val="009E7EF2"/>
    <w:rsid w:val="009F4724"/>
    <w:rsid w:val="009F4839"/>
    <w:rsid w:val="00A03B34"/>
    <w:rsid w:val="00A05AE9"/>
    <w:rsid w:val="00A074D7"/>
    <w:rsid w:val="00A13C1D"/>
    <w:rsid w:val="00A14EF6"/>
    <w:rsid w:val="00A200FC"/>
    <w:rsid w:val="00A23B78"/>
    <w:rsid w:val="00A32AAB"/>
    <w:rsid w:val="00A32B42"/>
    <w:rsid w:val="00A336EC"/>
    <w:rsid w:val="00A33A5E"/>
    <w:rsid w:val="00A4046A"/>
    <w:rsid w:val="00A423FE"/>
    <w:rsid w:val="00A45CE0"/>
    <w:rsid w:val="00A479DD"/>
    <w:rsid w:val="00A5211E"/>
    <w:rsid w:val="00A57EB3"/>
    <w:rsid w:val="00A64A6E"/>
    <w:rsid w:val="00A764B1"/>
    <w:rsid w:val="00A85927"/>
    <w:rsid w:val="00A97FB7"/>
    <w:rsid w:val="00AA5147"/>
    <w:rsid w:val="00AA5B08"/>
    <w:rsid w:val="00AA5F19"/>
    <w:rsid w:val="00AB7F2C"/>
    <w:rsid w:val="00AC109E"/>
    <w:rsid w:val="00AD0478"/>
    <w:rsid w:val="00AD08EC"/>
    <w:rsid w:val="00AD3619"/>
    <w:rsid w:val="00AD6778"/>
    <w:rsid w:val="00AE4C6F"/>
    <w:rsid w:val="00AE5070"/>
    <w:rsid w:val="00AE7E05"/>
    <w:rsid w:val="00AF52AF"/>
    <w:rsid w:val="00B0234B"/>
    <w:rsid w:val="00B07E92"/>
    <w:rsid w:val="00B12598"/>
    <w:rsid w:val="00B12C0E"/>
    <w:rsid w:val="00B169D8"/>
    <w:rsid w:val="00B25C13"/>
    <w:rsid w:val="00B261F5"/>
    <w:rsid w:val="00B26355"/>
    <w:rsid w:val="00B401FD"/>
    <w:rsid w:val="00B41BF2"/>
    <w:rsid w:val="00B43565"/>
    <w:rsid w:val="00B43A1F"/>
    <w:rsid w:val="00B4591A"/>
    <w:rsid w:val="00B505C7"/>
    <w:rsid w:val="00B57CC3"/>
    <w:rsid w:val="00B62615"/>
    <w:rsid w:val="00B657D9"/>
    <w:rsid w:val="00B7475F"/>
    <w:rsid w:val="00B748B4"/>
    <w:rsid w:val="00B766E8"/>
    <w:rsid w:val="00B805E2"/>
    <w:rsid w:val="00B86C33"/>
    <w:rsid w:val="00B87BEA"/>
    <w:rsid w:val="00B923A0"/>
    <w:rsid w:val="00B959A3"/>
    <w:rsid w:val="00B96A60"/>
    <w:rsid w:val="00BA5D4E"/>
    <w:rsid w:val="00BB0BC6"/>
    <w:rsid w:val="00BB173E"/>
    <w:rsid w:val="00BB59D6"/>
    <w:rsid w:val="00BD3367"/>
    <w:rsid w:val="00BE2BA5"/>
    <w:rsid w:val="00BE4321"/>
    <w:rsid w:val="00BE6A07"/>
    <w:rsid w:val="00BF1D66"/>
    <w:rsid w:val="00C02A2C"/>
    <w:rsid w:val="00C05456"/>
    <w:rsid w:val="00C11FB9"/>
    <w:rsid w:val="00C123BF"/>
    <w:rsid w:val="00C148D4"/>
    <w:rsid w:val="00C224E0"/>
    <w:rsid w:val="00C228C5"/>
    <w:rsid w:val="00C2454C"/>
    <w:rsid w:val="00C3213A"/>
    <w:rsid w:val="00C407C8"/>
    <w:rsid w:val="00C40C79"/>
    <w:rsid w:val="00C508EC"/>
    <w:rsid w:val="00C543C1"/>
    <w:rsid w:val="00C556C3"/>
    <w:rsid w:val="00C64636"/>
    <w:rsid w:val="00C675C8"/>
    <w:rsid w:val="00C67CE7"/>
    <w:rsid w:val="00C71D6C"/>
    <w:rsid w:val="00C97F5C"/>
    <w:rsid w:val="00CB0AC0"/>
    <w:rsid w:val="00CB2409"/>
    <w:rsid w:val="00CB3102"/>
    <w:rsid w:val="00CC39B6"/>
    <w:rsid w:val="00CD1A8D"/>
    <w:rsid w:val="00CE0F70"/>
    <w:rsid w:val="00CE106D"/>
    <w:rsid w:val="00D04797"/>
    <w:rsid w:val="00D132D1"/>
    <w:rsid w:val="00D14355"/>
    <w:rsid w:val="00D14922"/>
    <w:rsid w:val="00D150AA"/>
    <w:rsid w:val="00D23B22"/>
    <w:rsid w:val="00D278FD"/>
    <w:rsid w:val="00D353A8"/>
    <w:rsid w:val="00D378DC"/>
    <w:rsid w:val="00D4250E"/>
    <w:rsid w:val="00D5587C"/>
    <w:rsid w:val="00D67039"/>
    <w:rsid w:val="00D73260"/>
    <w:rsid w:val="00D752FA"/>
    <w:rsid w:val="00D814F3"/>
    <w:rsid w:val="00D81E83"/>
    <w:rsid w:val="00D90A67"/>
    <w:rsid w:val="00DB0AC5"/>
    <w:rsid w:val="00DB314B"/>
    <w:rsid w:val="00DC11BB"/>
    <w:rsid w:val="00DD1AD8"/>
    <w:rsid w:val="00DD543A"/>
    <w:rsid w:val="00DE3816"/>
    <w:rsid w:val="00E0188E"/>
    <w:rsid w:val="00E028F2"/>
    <w:rsid w:val="00E07B60"/>
    <w:rsid w:val="00E153D7"/>
    <w:rsid w:val="00E16F7B"/>
    <w:rsid w:val="00E17AEC"/>
    <w:rsid w:val="00E23507"/>
    <w:rsid w:val="00E2372F"/>
    <w:rsid w:val="00E26431"/>
    <w:rsid w:val="00E32A9D"/>
    <w:rsid w:val="00E35D67"/>
    <w:rsid w:val="00E36BE3"/>
    <w:rsid w:val="00E417FE"/>
    <w:rsid w:val="00E429D8"/>
    <w:rsid w:val="00E42D48"/>
    <w:rsid w:val="00E44707"/>
    <w:rsid w:val="00E51A43"/>
    <w:rsid w:val="00E57AC9"/>
    <w:rsid w:val="00E677A1"/>
    <w:rsid w:val="00E67E4F"/>
    <w:rsid w:val="00E75809"/>
    <w:rsid w:val="00E82DBA"/>
    <w:rsid w:val="00E82F1C"/>
    <w:rsid w:val="00E93B95"/>
    <w:rsid w:val="00E94C1E"/>
    <w:rsid w:val="00EA3AF0"/>
    <w:rsid w:val="00EB4048"/>
    <w:rsid w:val="00EC3010"/>
    <w:rsid w:val="00EC3793"/>
    <w:rsid w:val="00ED37D2"/>
    <w:rsid w:val="00EE24D8"/>
    <w:rsid w:val="00EE2EFB"/>
    <w:rsid w:val="00EF356E"/>
    <w:rsid w:val="00EF4402"/>
    <w:rsid w:val="00EF6E7F"/>
    <w:rsid w:val="00F1146F"/>
    <w:rsid w:val="00F12AF8"/>
    <w:rsid w:val="00F23B9E"/>
    <w:rsid w:val="00F42CD3"/>
    <w:rsid w:val="00F46037"/>
    <w:rsid w:val="00F51A88"/>
    <w:rsid w:val="00F52CEE"/>
    <w:rsid w:val="00F640F3"/>
    <w:rsid w:val="00F710E9"/>
    <w:rsid w:val="00F71C5B"/>
    <w:rsid w:val="00F72BB3"/>
    <w:rsid w:val="00F735B4"/>
    <w:rsid w:val="00F73B9E"/>
    <w:rsid w:val="00F76A1D"/>
    <w:rsid w:val="00F77EC7"/>
    <w:rsid w:val="00F82DEE"/>
    <w:rsid w:val="00F86180"/>
    <w:rsid w:val="00F87095"/>
    <w:rsid w:val="00F96CB9"/>
    <w:rsid w:val="00F96D43"/>
    <w:rsid w:val="00FA7E64"/>
    <w:rsid w:val="00FC0BA8"/>
    <w:rsid w:val="00FC5530"/>
    <w:rsid w:val="00FD3876"/>
    <w:rsid w:val="00FD5751"/>
    <w:rsid w:val="00FD67F4"/>
    <w:rsid w:val="00FE28A9"/>
    <w:rsid w:val="00FF229A"/>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C3F15"/>
  <w15:docId w15:val="{7BA179EC-CC18-4EC9-8C86-FAAF7529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770EFA"/>
    <w:rPr>
      <w:rFonts w:ascii="Book Antiqua" w:hAnsi="Book Antiqua"/>
      <w:sz w:val="24"/>
    </w:rPr>
  </w:style>
  <w:style w:type="character" w:customStyle="1" w:styleId="StopkaZnak">
    <w:name w:val="Stopka Znak"/>
    <w:link w:val="Stopka"/>
    <w:qFormat/>
    <w:rsid w:val="00770EFA"/>
    <w:rPr>
      <w:rFonts w:ascii="Book Antiqua" w:hAnsi="Book Antiqua"/>
      <w:sz w:val="24"/>
    </w:rPr>
  </w:style>
  <w:style w:type="character" w:customStyle="1" w:styleId="TekstdymkaZnak">
    <w:name w:val="Tekst dymka Znak"/>
    <w:link w:val="Tekstdymka"/>
    <w:uiPriority w:val="99"/>
    <w:qFormat/>
    <w:rsid w:val="00770EFA"/>
    <w:rPr>
      <w:rFonts w:ascii="Tahoma" w:hAnsi="Tahoma" w:cs="Tahoma"/>
      <w:sz w:val="16"/>
      <w:szCs w:val="16"/>
    </w:rPr>
  </w:style>
  <w:style w:type="character" w:customStyle="1" w:styleId="Nagwek1Znak">
    <w:name w:val="Nagłówek 1 Znak"/>
    <w:link w:val="Nagwek1"/>
    <w:uiPriority w:val="99"/>
    <w:qFormat/>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qFormat/>
    <w:rsid w:val="00273BE6"/>
    <w:rPr>
      <w:rFonts w:ascii="Times New Roman" w:eastAsia="Times New Roman" w:hAnsi="Times New Roman" w:cs="Verdana"/>
      <w:sz w:val="24"/>
      <w:szCs w:val="20"/>
      <w:lang w:eastAsia="zh-CN"/>
    </w:rPr>
  </w:style>
  <w:style w:type="character" w:customStyle="1" w:styleId="Nagwek3Znak">
    <w:name w:val="Nagłówek 3 Znak"/>
    <w:link w:val="Nagwek3"/>
    <w:qFormat/>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qFormat/>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qFormat/>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qFormat/>
    <w:rsid w:val="00273BE6"/>
    <w:rPr>
      <w:rFonts w:ascii="Arial" w:eastAsia="Times New Roman" w:hAnsi="Arial" w:cs="StarSymbol"/>
      <w:b/>
      <w:sz w:val="24"/>
      <w:szCs w:val="20"/>
      <w:lang w:eastAsia="zh-CN"/>
    </w:rPr>
  </w:style>
  <w:style w:type="character" w:customStyle="1" w:styleId="Nagwek7Znak">
    <w:name w:val="Nagłówek 7 Znak"/>
    <w:link w:val="Nagwek7"/>
    <w:qFormat/>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qFormat/>
    <w:rsid w:val="00273BE6"/>
    <w:rPr>
      <w:rFonts w:ascii="Arial" w:eastAsia="Times New Roman" w:hAnsi="Arial"/>
      <w:sz w:val="24"/>
      <w:lang w:eastAsia="zh-CN"/>
    </w:rPr>
  </w:style>
  <w:style w:type="character" w:customStyle="1" w:styleId="Nagwek9Znak">
    <w:name w:val="Nagłówek 9 Znak"/>
    <w:link w:val="Nagwek9"/>
    <w:qFormat/>
    <w:rsid w:val="00273BE6"/>
    <w:rPr>
      <w:rFonts w:ascii="Times New Roman" w:eastAsia="Times New Roman" w:hAnsi="Times New Roman" w:cs="Verdana"/>
      <w:b/>
      <w:bCs/>
      <w:sz w:val="24"/>
      <w:szCs w:val="24"/>
      <w:lang w:eastAsia="zh-CN"/>
    </w:rPr>
  </w:style>
  <w:style w:type="character" w:customStyle="1" w:styleId="WW8Num1z0">
    <w:name w:val="WW8Num1z0"/>
    <w:qFormat/>
    <w:rsid w:val="00273BE6"/>
    <w:rPr>
      <w:rFonts w:cs="Verdana"/>
    </w:rPr>
  </w:style>
  <w:style w:type="character" w:customStyle="1" w:styleId="WW8Num2z0">
    <w:name w:val="WW8Num2z0"/>
    <w:qFormat/>
    <w:rsid w:val="00273BE6"/>
    <w:rPr>
      <w:rFonts w:cs="Verdana"/>
    </w:rPr>
  </w:style>
  <w:style w:type="character" w:customStyle="1" w:styleId="WW8Num3z0">
    <w:name w:val="WW8Num3z0"/>
    <w:qFormat/>
    <w:rsid w:val="00273BE6"/>
    <w:rPr>
      <w:rFonts w:ascii="Verdana" w:hAnsi="Verdana" w:cs="Times New Roman"/>
      <w:b/>
      <w:i w:val="0"/>
      <w:spacing w:val="4"/>
      <w:sz w:val="20"/>
      <w:szCs w:val="20"/>
    </w:rPr>
  </w:style>
  <w:style w:type="character" w:customStyle="1" w:styleId="WW8Num4z0">
    <w:name w:val="WW8Num4z0"/>
    <w:qFormat/>
    <w:rsid w:val="00273BE6"/>
    <w:rPr>
      <w:rFonts w:ascii="Verdana" w:eastAsia="Verdana" w:hAnsi="Verdana" w:cs="Times New Roman"/>
      <w:b/>
      <w:bCs/>
      <w:spacing w:val="4"/>
      <w:sz w:val="20"/>
      <w:szCs w:val="20"/>
    </w:rPr>
  </w:style>
  <w:style w:type="character" w:customStyle="1" w:styleId="WW8Num4z1">
    <w:name w:val="WW8Num4z1"/>
    <w:qFormat/>
    <w:rsid w:val="00273BE6"/>
    <w:rPr>
      <w:rFonts w:ascii="Verdana" w:eastAsia="Verdana" w:hAnsi="Verdana" w:cs="Times New Roman"/>
      <w:b/>
      <w:bCs/>
      <w:color w:val="auto"/>
      <w:spacing w:val="4"/>
      <w:sz w:val="20"/>
      <w:szCs w:val="20"/>
    </w:rPr>
  </w:style>
  <w:style w:type="character" w:customStyle="1" w:styleId="WW8Num5z0">
    <w:name w:val="WW8Num5z0"/>
    <w:qFormat/>
    <w:rsid w:val="00273BE6"/>
    <w:rPr>
      <w:rFonts w:ascii="Verdana" w:eastAsia="Verdana" w:hAnsi="Verdana" w:cs="Times New Roman"/>
      <w:b w:val="0"/>
      <w:bCs w:val="0"/>
      <w:sz w:val="20"/>
      <w:szCs w:val="20"/>
    </w:rPr>
  </w:style>
  <w:style w:type="character" w:customStyle="1" w:styleId="WW8Num6z0">
    <w:name w:val="WW8Num6z0"/>
    <w:qFormat/>
    <w:rsid w:val="00273BE6"/>
    <w:rPr>
      <w:rFonts w:ascii="Verdana" w:eastAsia="Verdana" w:hAnsi="Verdana" w:cs="Verdana"/>
      <w:b/>
      <w:bCs/>
      <w:spacing w:val="2"/>
      <w:sz w:val="20"/>
      <w:szCs w:val="20"/>
    </w:rPr>
  </w:style>
  <w:style w:type="character" w:customStyle="1" w:styleId="WW8Num7z0">
    <w:name w:val="WW8Num7z0"/>
    <w:qFormat/>
    <w:rsid w:val="00273BE6"/>
    <w:rPr>
      <w:rFonts w:ascii="Verdana" w:eastAsia="Verdana" w:hAnsi="Verdana" w:cs="Times New Roman"/>
      <w:b w:val="0"/>
      <w:bCs w:val="0"/>
      <w:sz w:val="20"/>
      <w:szCs w:val="20"/>
      <w:lang w:eastAsia="pl-PL"/>
    </w:rPr>
  </w:style>
  <w:style w:type="character" w:customStyle="1" w:styleId="WW8Num8z0">
    <w:name w:val="WW8Num8z0"/>
    <w:qFormat/>
    <w:rsid w:val="00273BE6"/>
    <w:rPr>
      <w:rFonts w:cs="Verdana"/>
      <w:b/>
    </w:rPr>
  </w:style>
  <w:style w:type="character" w:customStyle="1" w:styleId="WW8Num9z0">
    <w:name w:val="WW8Num9z0"/>
    <w:qFormat/>
    <w:rsid w:val="00273BE6"/>
    <w:rPr>
      <w:rFonts w:ascii="Verdana" w:hAnsi="Verdana" w:cs="Times New Roman"/>
      <w:sz w:val="20"/>
    </w:rPr>
  </w:style>
  <w:style w:type="character" w:customStyle="1" w:styleId="WW8Num9z2">
    <w:name w:val="WW8Num9z2"/>
    <w:qFormat/>
    <w:rsid w:val="00273BE6"/>
    <w:rPr>
      <w:rFonts w:cs="Times New Roman"/>
      <w:b w:val="0"/>
      <w:i w:val="0"/>
    </w:rPr>
  </w:style>
  <w:style w:type="character" w:customStyle="1" w:styleId="WW8Num10z0">
    <w:name w:val="WW8Num10z0"/>
    <w:qFormat/>
    <w:rsid w:val="00273BE6"/>
    <w:rPr>
      <w:rFonts w:ascii="Verdana" w:eastAsia="Times New Roman" w:hAnsi="Verdana" w:cs="Times New Roman"/>
      <w:b w:val="0"/>
      <w:spacing w:val="4"/>
      <w:sz w:val="20"/>
    </w:rPr>
  </w:style>
  <w:style w:type="character" w:customStyle="1" w:styleId="WW8Num11z0">
    <w:name w:val="WW8Num11z0"/>
    <w:qFormat/>
    <w:rsid w:val="00273BE6"/>
    <w:rPr>
      <w:rFonts w:cs="Times New Roman"/>
      <w:b w:val="0"/>
    </w:rPr>
  </w:style>
  <w:style w:type="character" w:customStyle="1" w:styleId="WW8Num12z0">
    <w:name w:val="WW8Num12z0"/>
    <w:qFormat/>
    <w:rsid w:val="00273BE6"/>
    <w:rPr>
      <w:rFonts w:ascii="Verdana" w:eastAsia="Verdana" w:hAnsi="Verdana" w:cs="Times New Roman"/>
      <w:b w:val="0"/>
      <w:bCs w:val="0"/>
      <w:sz w:val="20"/>
      <w:szCs w:val="20"/>
    </w:rPr>
  </w:style>
  <w:style w:type="character" w:customStyle="1" w:styleId="WW8Num13z0">
    <w:name w:val="WW8Num13z0"/>
    <w:qFormat/>
    <w:rsid w:val="00273BE6"/>
    <w:rPr>
      <w:rFonts w:ascii="Verdana" w:eastAsia="Times New Roman" w:hAnsi="Verdana" w:cs="Times New Roman"/>
      <w:b w:val="0"/>
      <w:color w:val="auto"/>
      <w:spacing w:val="4"/>
      <w:sz w:val="20"/>
    </w:rPr>
  </w:style>
  <w:style w:type="character" w:customStyle="1" w:styleId="WW8Num14z0">
    <w:name w:val="WW8Num14z0"/>
    <w:qFormat/>
    <w:rsid w:val="00273BE6"/>
    <w:rPr>
      <w:rFonts w:ascii="Symbol" w:hAnsi="Symbol" w:cs="Times New Roman"/>
      <w:b w:val="0"/>
      <w:sz w:val="20"/>
      <w:lang w:val="pl-PL"/>
    </w:rPr>
  </w:style>
  <w:style w:type="character" w:customStyle="1" w:styleId="WW8Num14z1">
    <w:name w:val="WW8Num14z1"/>
    <w:qFormat/>
    <w:rsid w:val="00273BE6"/>
    <w:rPr>
      <w:rFonts w:ascii="OpenSymbol" w:hAnsi="OpenSymbol" w:cs="Times New Roman"/>
      <w:b w:val="0"/>
    </w:rPr>
  </w:style>
  <w:style w:type="character" w:customStyle="1" w:styleId="WW8Num15z0">
    <w:name w:val="WW8Num15z0"/>
    <w:qFormat/>
    <w:rsid w:val="00273BE6"/>
    <w:rPr>
      <w:rFonts w:ascii="Symbol" w:hAnsi="Symbol" w:cs="Times New Roman"/>
      <w:b w:val="0"/>
      <w:color w:val="000000"/>
      <w:sz w:val="20"/>
      <w:lang w:val="pl-PL"/>
    </w:rPr>
  </w:style>
  <w:style w:type="character" w:customStyle="1" w:styleId="WW8Num15z1">
    <w:name w:val="WW8Num15z1"/>
    <w:qFormat/>
    <w:rsid w:val="00273BE6"/>
    <w:rPr>
      <w:rFonts w:ascii="OpenSymbol" w:hAnsi="OpenSymbol" w:cs="OpenSymbol"/>
    </w:rPr>
  </w:style>
  <w:style w:type="character" w:customStyle="1" w:styleId="WW8Num16z0">
    <w:name w:val="WW8Num16z0"/>
    <w:qFormat/>
    <w:rsid w:val="00273BE6"/>
    <w:rPr>
      <w:rFonts w:ascii="Symbol" w:hAnsi="Symbol" w:cs="Times New Roman"/>
      <w:sz w:val="20"/>
      <w:szCs w:val="20"/>
    </w:rPr>
  </w:style>
  <w:style w:type="character" w:customStyle="1" w:styleId="WW8Num16z1">
    <w:name w:val="WW8Num16z1"/>
    <w:qFormat/>
    <w:rsid w:val="00273BE6"/>
    <w:rPr>
      <w:rFonts w:ascii="OpenSymbol" w:hAnsi="OpenSymbol" w:cs="Times New Roman"/>
    </w:rPr>
  </w:style>
  <w:style w:type="character" w:customStyle="1" w:styleId="WW8Num17z0">
    <w:name w:val="WW8Num17z0"/>
    <w:qFormat/>
    <w:rsid w:val="00273BE6"/>
    <w:rPr>
      <w:rFonts w:ascii="Verdana" w:eastAsia="Verdana" w:hAnsi="Verdana" w:cs="OpenSymbol"/>
      <w:b w:val="0"/>
      <w:bCs w:val="0"/>
      <w:sz w:val="20"/>
      <w:szCs w:val="20"/>
    </w:rPr>
  </w:style>
  <w:style w:type="character" w:customStyle="1" w:styleId="WW8Num18z0">
    <w:name w:val="WW8Num18z0"/>
    <w:qFormat/>
    <w:rsid w:val="00273BE6"/>
    <w:rPr>
      <w:rFonts w:cs="Verdana"/>
    </w:rPr>
  </w:style>
  <w:style w:type="character" w:customStyle="1" w:styleId="WW8Num19z0">
    <w:name w:val="WW8Num19z0"/>
    <w:qFormat/>
    <w:rsid w:val="00273BE6"/>
    <w:rPr>
      <w:rFonts w:ascii="Verdana" w:eastAsia="Times New Roman" w:hAnsi="Verdana" w:cs="Verdana"/>
    </w:rPr>
  </w:style>
  <w:style w:type="character" w:customStyle="1" w:styleId="WW8Num20z0">
    <w:name w:val="WW8Num20z0"/>
    <w:qFormat/>
    <w:rsid w:val="00273BE6"/>
    <w:rPr>
      <w:rFonts w:ascii="Verdana" w:hAnsi="Verdana" w:cs="Verdana"/>
      <w:i w:val="0"/>
      <w:sz w:val="20"/>
      <w:szCs w:val="20"/>
    </w:rPr>
  </w:style>
  <w:style w:type="character" w:customStyle="1" w:styleId="WW8Num21z0">
    <w:name w:val="WW8Num21z0"/>
    <w:qFormat/>
    <w:rsid w:val="00273BE6"/>
    <w:rPr>
      <w:rFonts w:ascii="Verdana" w:hAnsi="Verdana" w:cs="Verdana"/>
      <w:sz w:val="20"/>
    </w:rPr>
  </w:style>
  <w:style w:type="character" w:customStyle="1" w:styleId="WW8Num22z0">
    <w:name w:val="WW8Num22z0"/>
    <w:qFormat/>
    <w:rsid w:val="00273BE6"/>
    <w:rPr>
      <w:rFonts w:eastAsia="Verdana" w:cs="Verdana"/>
      <w:b w:val="0"/>
    </w:rPr>
  </w:style>
  <w:style w:type="character" w:customStyle="1" w:styleId="WW8Num23z0">
    <w:name w:val="WW8Num23z0"/>
    <w:qFormat/>
    <w:rsid w:val="00273BE6"/>
    <w:rPr>
      <w:rFonts w:cs="Verdana"/>
    </w:rPr>
  </w:style>
  <w:style w:type="character" w:customStyle="1" w:styleId="WW8Num24z0">
    <w:name w:val="WW8Num24z0"/>
    <w:qFormat/>
    <w:rsid w:val="00273BE6"/>
    <w:rPr>
      <w:rFonts w:ascii="Verdana" w:hAnsi="Verdana" w:cs="Verdana"/>
      <w:i w:val="0"/>
      <w:sz w:val="20"/>
      <w:szCs w:val="20"/>
    </w:rPr>
  </w:style>
  <w:style w:type="character" w:customStyle="1" w:styleId="WW8Num24z1">
    <w:name w:val="WW8Num24z1"/>
    <w:qFormat/>
    <w:rsid w:val="00273BE6"/>
    <w:rPr>
      <w:rFonts w:cs="Verdana"/>
    </w:rPr>
  </w:style>
  <w:style w:type="character" w:customStyle="1" w:styleId="WW8Num24z2">
    <w:name w:val="WW8Num24z2"/>
    <w:qFormat/>
    <w:rsid w:val="00273BE6"/>
  </w:style>
  <w:style w:type="character" w:customStyle="1" w:styleId="WW8Num24z3">
    <w:name w:val="WW8Num24z3"/>
    <w:qFormat/>
    <w:rsid w:val="00273BE6"/>
  </w:style>
  <w:style w:type="character" w:customStyle="1" w:styleId="WW8Num24z4">
    <w:name w:val="WW8Num24z4"/>
    <w:qFormat/>
    <w:rsid w:val="00273BE6"/>
  </w:style>
  <w:style w:type="character" w:customStyle="1" w:styleId="WW8Num24z5">
    <w:name w:val="WW8Num24z5"/>
    <w:qFormat/>
    <w:rsid w:val="00273BE6"/>
  </w:style>
  <w:style w:type="character" w:customStyle="1" w:styleId="WW8Num24z6">
    <w:name w:val="WW8Num24z6"/>
    <w:qFormat/>
    <w:rsid w:val="00273BE6"/>
  </w:style>
  <w:style w:type="character" w:customStyle="1" w:styleId="WW8Num24z7">
    <w:name w:val="WW8Num24z7"/>
    <w:qFormat/>
    <w:rsid w:val="00273BE6"/>
  </w:style>
  <w:style w:type="character" w:customStyle="1" w:styleId="WW8Num24z8">
    <w:name w:val="WW8Num24z8"/>
    <w:qFormat/>
    <w:rsid w:val="00273BE6"/>
  </w:style>
  <w:style w:type="character" w:customStyle="1" w:styleId="WW8Num25z0">
    <w:name w:val="WW8Num25z0"/>
    <w:qFormat/>
    <w:rsid w:val="00273BE6"/>
    <w:rPr>
      <w:rFonts w:ascii="Verdana" w:eastAsia="Verdana" w:hAnsi="Verdana" w:cs="Verdana"/>
      <w:b/>
      <w:sz w:val="20"/>
    </w:rPr>
  </w:style>
  <w:style w:type="character" w:customStyle="1" w:styleId="WW8Num26z0">
    <w:name w:val="WW8Num26z0"/>
    <w:qFormat/>
    <w:rsid w:val="00273BE6"/>
    <w:rPr>
      <w:rFonts w:ascii="Verdana" w:eastAsia="Verdana" w:hAnsi="Verdana" w:cs="Verdana"/>
      <w:bCs/>
      <w:i/>
      <w:sz w:val="20"/>
    </w:rPr>
  </w:style>
  <w:style w:type="character" w:customStyle="1" w:styleId="WW8Num27z0">
    <w:name w:val="WW8Num27z0"/>
    <w:qFormat/>
    <w:rsid w:val="00273BE6"/>
    <w:rPr>
      <w:rFonts w:ascii="Verdana" w:hAnsi="Verdana" w:cs="Verdana"/>
      <w:sz w:val="20"/>
    </w:rPr>
  </w:style>
  <w:style w:type="character" w:customStyle="1" w:styleId="WW8Num28z0">
    <w:name w:val="WW8Num28z0"/>
    <w:qFormat/>
    <w:rsid w:val="00273BE6"/>
    <w:rPr>
      <w:rFonts w:ascii="Verdana" w:eastAsia="Verdana" w:hAnsi="Verdana" w:cs="Verdana"/>
      <w:bCs/>
      <w:sz w:val="20"/>
    </w:rPr>
  </w:style>
  <w:style w:type="character" w:customStyle="1" w:styleId="WW8Num28z1">
    <w:name w:val="WW8Num28z1"/>
    <w:qFormat/>
    <w:rsid w:val="00273BE6"/>
    <w:rPr>
      <w:rFonts w:ascii="Verdana" w:eastAsia="Verdana" w:hAnsi="Verdana" w:cs="Verdana"/>
      <w:b/>
      <w:bCs/>
      <w:i w:val="0"/>
      <w:strike w:val="0"/>
      <w:dstrike w:val="0"/>
      <w:color w:val="auto"/>
      <w:sz w:val="20"/>
    </w:rPr>
  </w:style>
  <w:style w:type="character" w:customStyle="1" w:styleId="WW8Num29z0">
    <w:name w:val="WW8Num29z0"/>
    <w:qFormat/>
    <w:rsid w:val="00273BE6"/>
    <w:rPr>
      <w:rFonts w:ascii="Verdana" w:hAnsi="Verdana" w:cs="Verdana"/>
      <w:bCs/>
      <w:sz w:val="20"/>
    </w:rPr>
  </w:style>
  <w:style w:type="character" w:customStyle="1" w:styleId="WW8Num30z0">
    <w:name w:val="WW8Num30z0"/>
    <w:qFormat/>
    <w:rsid w:val="00273BE6"/>
    <w:rPr>
      <w:rFonts w:ascii="Verdana" w:hAnsi="Verdana" w:cs="Verdana"/>
      <w:sz w:val="20"/>
      <w:szCs w:val="20"/>
    </w:rPr>
  </w:style>
  <w:style w:type="character" w:customStyle="1" w:styleId="WW8Num31z0">
    <w:name w:val="WW8Num31z0"/>
    <w:qFormat/>
    <w:rsid w:val="00273BE6"/>
    <w:rPr>
      <w:rFonts w:ascii="Verdana" w:hAnsi="Verdana" w:cs="Verdana"/>
      <w:b/>
      <w:i w:val="0"/>
      <w:sz w:val="20"/>
      <w:szCs w:val="20"/>
    </w:rPr>
  </w:style>
  <w:style w:type="character" w:customStyle="1" w:styleId="WW8Num32z0">
    <w:name w:val="WW8Num32z0"/>
    <w:qFormat/>
    <w:rsid w:val="00273BE6"/>
    <w:rPr>
      <w:rFonts w:ascii="Verdana" w:hAnsi="Verdana" w:cs="Verdana"/>
      <w:i w:val="0"/>
      <w:sz w:val="20"/>
      <w:szCs w:val="20"/>
    </w:rPr>
  </w:style>
  <w:style w:type="character" w:customStyle="1" w:styleId="WW8Num33z0">
    <w:name w:val="WW8Num33z0"/>
    <w:qFormat/>
    <w:rsid w:val="00273BE6"/>
    <w:rPr>
      <w:rFonts w:ascii="Verdana" w:hAnsi="Verdana" w:cs="Verdana"/>
      <w:sz w:val="20"/>
      <w:szCs w:val="20"/>
    </w:rPr>
  </w:style>
  <w:style w:type="character" w:customStyle="1" w:styleId="WW8Num34z0">
    <w:name w:val="WW8Num34z0"/>
    <w:qFormat/>
    <w:rsid w:val="00273BE6"/>
    <w:rPr>
      <w:rFonts w:cs="Verdana"/>
    </w:rPr>
  </w:style>
  <w:style w:type="character" w:customStyle="1" w:styleId="WW8Num35z0">
    <w:name w:val="WW8Num35z0"/>
    <w:qFormat/>
    <w:rsid w:val="00273BE6"/>
    <w:rPr>
      <w:rFonts w:ascii="Verdana" w:hAnsi="Verdana" w:cs="Verdana"/>
      <w:color w:val="auto"/>
      <w:sz w:val="20"/>
      <w:szCs w:val="20"/>
    </w:rPr>
  </w:style>
  <w:style w:type="character" w:customStyle="1" w:styleId="WW8Num36z0">
    <w:name w:val="WW8Num36z0"/>
    <w:qFormat/>
    <w:rsid w:val="00273BE6"/>
  </w:style>
  <w:style w:type="character" w:customStyle="1" w:styleId="WW8Num37z0">
    <w:name w:val="WW8Num37z0"/>
    <w:qFormat/>
    <w:rsid w:val="00273BE6"/>
    <w:rPr>
      <w:rFonts w:ascii="Verdana" w:hAnsi="Verdana" w:cs="Verdana"/>
      <w:sz w:val="20"/>
    </w:rPr>
  </w:style>
  <w:style w:type="character" w:customStyle="1" w:styleId="WW8Num38z0">
    <w:name w:val="WW8Num38z0"/>
    <w:qFormat/>
    <w:rsid w:val="00273BE6"/>
    <w:rPr>
      <w:rFonts w:ascii="Verdana" w:hAnsi="Verdana" w:cs="Verdana"/>
      <w:sz w:val="20"/>
    </w:rPr>
  </w:style>
  <w:style w:type="character" w:customStyle="1" w:styleId="WW8Num39z0">
    <w:name w:val="WW8Num39z0"/>
    <w:qFormat/>
    <w:rsid w:val="00273BE6"/>
    <w:rPr>
      <w:rFonts w:ascii="Verdana" w:eastAsia="Verdana" w:hAnsi="Verdana" w:cs="Verdana"/>
      <w:sz w:val="20"/>
      <w:szCs w:val="20"/>
    </w:rPr>
  </w:style>
  <w:style w:type="character" w:customStyle="1" w:styleId="WW8Num40z0">
    <w:name w:val="WW8Num40z0"/>
    <w:qFormat/>
    <w:rsid w:val="00273BE6"/>
    <w:rPr>
      <w:rFonts w:ascii="Verdana" w:hAnsi="Verdana" w:cs="Verdana"/>
      <w:sz w:val="20"/>
      <w:szCs w:val="20"/>
    </w:rPr>
  </w:style>
  <w:style w:type="character" w:customStyle="1" w:styleId="WW8Num41z0">
    <w:name w:val="WW8Num41z0"/>
    <w:qFormat/>
    <w:rsid w:val="00273BE6"/>
    <w:rPr>
      <w:rFonts w:ascii="Verdana" w:eastAsia="Verdana" w:hAnsi="Verdana" w:cs="Verdana"/>
      <w:sz w:val="20"/>
      <w:szCs w:val="20"/>
      <w:lang w:eastAsia="pl-PL"/>
    </w:rPr>
  </w:style>
  <w:style w:type="character" w:customStyle="1" w:styleId="WW8Num42z0">
    <w:name w:val="WW8Num42z0"/>
    <w:qFormat/>
    <w:rsid w:val="00273BE6"/>
    <w:rPr>
      <w:rFonts w:ascii="Verdana" w:hAnsi="Verdana" w:cs="Verdana"/>
      <w:b/>
      <w:sz w:val="20"/>
    </w:rPr>
  </w:style>
  <w:style w:type="character" w:customStyle="1" w:styleId="WW8Num43z0">
    <w:name w:val="WW8Num43z0"/>
    <w:qFormat/>
    <w:rsid w:val="00273BE6"/>
    <w:rPr>
      <w:rFonts w:cs="Verdana"/>
    </w:rPr>
  </w:style>
  <w:style w:type="character" w:customStyle="1" w:styleId="WW8Num43z1">
    <w:name w:val="WW8Num43z1"/>
    <w:qFormat/>
    <w:rsid w:val="00273BE6"/>
  </w:style>
  <w:style w:type="character" w:customStyle="1" w:styleId="WW8Num43z2">
    <w:name w:val="WW8Num43z2"/>
    <w:qFormat/>
    <w:rsid w:val="00273BE6"/>
  </w:style>
  <w:style w:type="character" w:customStyle="1" w:styleId="WW8Num43z3">
    <w:name w:val="WW8Num43z3"/>
    <w:qFormat/>
    <w:rsid w:val="00273BE6"/>
  </w:style>
  <w:style w:type="character" w:customStyle="1" w:styleId="WW8Num43z4">
    <w:name w:val="WW8Num43z4"/>
    <w:qFormat/>
    <w:rsid w:val="00273BE6"/>
  </w:style>
  <w:style w:type="character" w:customStyle="1" w:styleId="WW8Num43z5">
    <w:name w:val="WW8Num43z5"/>
    <w:qFormat/>
    <w:rsid w:val="00273BE6"/>
  </w:style>
  <w:style w:type="character" w:customStyle="1" w:styleId="WW8Num43z6">
    <w:name w:val="WW8Num43z6"/>
    <w:qFormat/>
    <w:rsid w:val="00273BE6"/>
  </w:style>
  <w:style w:type="character" w:customStyle="1" w:styleId="WW8Num43z7">
    <w:name w:val="WW8Num43z7"/>
    <w:qFormat/>
    <w:rsid w:val="00273BE6"/>
  </w:style>
  <w:style w:type="character" w:customStyle="1" w:styleId="WW8Num43z8">
    <w:name w:val="WW8Num43z8"/>
    <w:qFormat/>
    <w:rsid w:val="00273BE6"/>
  </w:style>
  <w:style w:type="character" w:customStyle="1" w:styleId="WW8Num15z3">
    <w:name w:val="WW8Num15z3"/>
    <w:qFormat/>
    <w:rsid w:val="00273BE6"/>
    <w:rPr>
      <w:rFonts w:ascii="Symbol" w:hAnsi="Symbol" w:cs="Times New Roman"/>
      <w:b w:val="0"/>
      <w:color w:val="000000"/>
      <w:sz w:val="20"/>
      <w:lang w:val="pl-PL"/>
    </w:rPr>
  </w:style>
  <w:style w:type="character" w:customStyle="1" w:styleId="WW8Num44z0">
    <w:name w:val="WW8Num44z0"/>
    <w:qFormat/>
    <w:rsid w:val="00273BE6"/>
    <w:rPr>
      <w:rFonts w:ascii="Symbol" w:hAnsi="Symbol" w:cs="OpenSymbol"/>
    </w:rPr>
  </w:style>
  <w:style w:type="character" w:customStyle="1" w:styleId="WW8Num44z1">
    <w:name w:val="WW8Num44z1"/>
    <w:qFormat/>
    <w:rsid w:val="00273BE6"/>
    <w:rPr>
      <w:rFonts w:ascii="OpenSymbol" w:hAnsi="OpenSymbol" w:cs="OpenSymbol"/>
    </w:rPr>
  </w:style>
  <w:style w:type="character" w:customStyle="1" w:styleId="WW8Num45z0">
    <w:name w:val="WW8Num45z0"/>
    <w:qFormat/>
    <w:rsid w:val="00273BE6"/>
    <w:rPr>
      <w:rFonts w:ascii="Symbol" w:hAnsi="Symbol" w:cs="OpenSymbol"/>
    </w:rPr>
  </w:style>
  <w:style w:type="character" w:customStyle="1" w:styleId="WW8Num45z1">
    <w:name w:val="WW8Num45z1"/>
    <w:qFormat/>
    <w:rsid w:val="00273BE6"/>
    <w:rPr>
      <w:rFonts w:ascii="OpenSymbol" w:hAnsi="OpenSymbol" w:cs="OpenSymbol"/>
    </w:rPr>
  </w:style>
  <w:style w:type="character" w:customStyle="1" w:styleId="WW8Num6z1">
    <w:name w:val="WW8Num6z1"/>
    <w:qFormat/>
    <w:rsid w:val="00273BE6"/>
    <w:rPr>
      <w:rFonts w:ascii="Verdana" w:eastAsia="Verdana" w:hAnsi="Verdana" w:cs="Verdana"/>
      <w:sz w:val="20"/>
      <w:szCs w:val="20"/>
    </w:rPr>
  </w:style>
  <w:style w:type="character" w:customStyle="1" w:styleId="WW8Num10z2">
    <w:name w:val="WW8Num10z2"/>
    <w:qFormat/>
    <w:rsid w:val="00273BE6"/>
    <w:rPr>
      <w:rFonts w:cs="Times New Roman"/>
      <w:b w:val="0"/>
      <w:i w:val="0"/>
    </w:rPr>
  </w:style>
  <w:style w:type="character" w:customStyle="1" w:styleId="WW8Num16z3">
    <w:name w:val="WW8Num16z3"/>
    <w:qFormat/>
    <w:rsid w:val="00273BE6"/>
    <w:rPr>
      <w:rFonts w:ascii="Symbol" w:hAnsi="Symbol" w:cs="Times New Roman"/>
      <w:b w:val="0"/>
      <w:color w:val="000000"/>
      <w:sz w:val="20"/>
      <w:lang w:val="pl-PL"/>
    </w:rPr>
  </w:style>
  <w:style w:type="character" w:customStyle="1" w:styleId="WW8Num17z1">
    <w:name w:val="WW8Num17z1"/>
    <w:qFormat/>
    <w:rsid w:val="00273BE6"/>
    <w:rPr>
      <w:rFonts w:ascii="OpenSymbol" w:hAnsi="OpenSymbol" w:cs="Times New Roman"/>
    </w:rPr>
  </w:style>
  <w:style w:type="character" w:customStyle="1" w:styleId="WW8Num25z1">
    <w:name w:val="WW8Num25z1"/>
    <w:qFormat/>
    <w:rsid w:val="00273BE6"/>
    <w:rPr>
      <w:rFonts w:cs="Verdana"/>
    </w:rPr>
  </w:style>
  <w:style w:type="character" w:customStyle="1" w:styleId="WW8Num25z2">
    <w:name w:val="WW8Num25z2"/>
    <w:qFormat/>
    <w:rsid w:val="00273BE6"/>
  </w:style>
  <w:style w:type="character" w:customStyle="1" w:styleId="WW8Num25z3">
    <w:name w:val="WW8Num25z3"/>
    <w:qFormat/>
    <w:rsid w:val="00273BE6"/>
  </w:style>
  <w:style w:type="character" w:customStyle="1" w:styleId="WW8Num25z4">
    <w:name w:val="WW8Num25z4"/>
    <w:qFormat/>
    <w:rsid w:val="00273BE6"/>
  </w:style>
  <w:style w:type="character" w:customStyle="1" w:styleId="WW8Num25z5">
    <w:name w:val="WW8Num25z5"/>
    <w:qFormat/>
    <w:rsid w:val="00273BE6"/>
  </w:style>
  <w:style w:type="character" w:customStyle="1" w:styleId="WW8Num25z6">
    <w:name w:val="WW8Num25z6"/>
    <w:qFormat/>
    <w:rsid w:val="00273BE6"/>
  </w:style>
  <w:style w:type="character" w:customStyle="1" w:styleId="WW8Num25z7">
    <w:name w:val="WW8Num25z7"/>
    <w:qFormat/>
    <w:rsid w:val="00273BE6"/>
  </w:style>
  <w:style w:type="character" w:customStyle="1" w:styleId="WW8Num25z8">
    <w:name w:val="WW8Num25z8"/>
    <w:qFormat/>
    <w:rsid w:val="00273BE6"/>
  </w:style>
  <w:style w:type="character" w:customStyle="1" w:styleId="WW8Num29z1">
    <w:name w:val="WW8Num29z1"/>
    <w:qFormat/>
    <w:rsid w:val="00273BE6"/>
    <w:rPr>
      <w:rFonts w:ascii="Verdana" w:eastAsia="Verdana" w:hAnsi="Verdana" w:cs="Verdana"/>
      <w:b/>
      <w:bCs/>
      <w:i w:val="0"/>
      <w:strike w:val="0"/>
      <w:dstrike w:val="0"/>
      <w:color w:val="auto"/>
      <w:sz w:val="20"/>
    </w:rPr>
  </w:style>
  <w:style w:type="character" w:customStyle="1" w:styleId="WW8Num46z0">
    <w:name w:val="WW8Num46z0"/>
    <w:qFormat/>
    <w:rsid w:val="00273BE6"/>
    <w:rPr>
      <w:rFonts w:ascii="Symbol" w:hAnsi="Symbol" w:cs="OpenSymbol"/>
    </w:rPr>
  </w:style>
  <w:style w:type="character" w:customStyle="1" w:styleId="WW8Num46z1">
    <w:name w:val="WW8Num46z1"/>
    <w:qFormat/>
    <w:rsid w:val="00273BE6"/>
    <w:rPr>
      <w:rFonts w:ascii="OpenSymbol" w:hAnsi="OpenSymbol" w:cs="OpenSymbol"/>
    </w:rPr>
  </w:style>
  <w:style w:type="character" w:customStyle="1" w:styleId="Domylnaczcionkaakapitu3">
    <w:name w:val="Domyślna czcionka akapitu3"/>
    <w:qFormat/>
    <w:rsid w:val="00273BE6"/>
  </w:style>
  <w:style w:type="character" w:customStyle="1" w:styleId="WW8Num2z1">
    <w:name w:val="WW8Num2z1"/>
    <w:qFormat/>
    <w:rsid w:val="00273BE6"/>
    <w:rPr>
      <w:rFonts w:ascii="Courier New" w:hAnsi="Courier New" w:cs="Wingdings"/>
    </w:rPr>
  </w:style>
  <w:style w:type="character" w:customStyle="1" w:styleId="WW8Num2z2">
    <w:name w:val="WW8Num2z2"/>
    <w:qFormat/>
    <w:rsid w:val="00273BE6"/>
    <w:rPr>
      <w:rFonts w:cs="Times New Roman"/>
    </w:rPr>
  </w:style>
  <w:style w:type="character" w:customStyle="1" w:styleId="WW8Num7z1">
    <w:name w:val="WW8Num7z1"/>
    <w:qFormat/>
    <w:rsid w:val="00273BE6"/>
    <w:rPr>
      <w:rFonts w:ascii="Verdana" w:eastAsia="Verdana" w:hAnsi="Verdana" w:cs="Verdana"/>
      <w:sz w:val="20"/>
      <w:szCs w:val="20"/>
    </w:rPr>
  </w:style>
  <w:style w:type="character" w:customStyle="1" w:styleId="WW8Num12z1">
    <w:name w:val="WW8Num12z1"/>
    <w:qFormat/>
    <w:rsid w:val="00273BE6"/>
    <w:rPr>
      <w:rFonts w:ascii="Verdana" w:eastAsia="Verdana" w:hAnsi="Verdana" w:cs="Times New Roman"/>
      <w:b w:val="0"/>
      <w:bCs w:val="0"/>
      <w:i w:val="0"/>
      <w:iCs w:val="0"/>
      <w:sz w:val="20"/>
      <w:szCs w:val="20"/>
    </w:rPr>
  </w:style>
  <w:style w:type="character" w:customStyle="1" w:styleId="WW8Num13z1">
    <w:name w:val="WW8Num13z1"/>
    <w:qFormat/>
    <w:rsid w:val="00273BE6"/>
    <w:rPr>
      <w:rFonts w:cs="Times New Roman"/>
    </w:rPr>
  </w:style>
  <w:style w:type="character" w:customStyle="1" w:styleId="WW8Num15z2">
    <w:name w:val="WW8Num15z2"/>
    <w:qFormat/>
    <w:rsid w:val="00273BE6"/>
    <w:rPr>
      <w:rFonts w:cs="Times New Roman"/>
      <w:b w:val="0"/>
      <w:i w:val="0"/>
    </w:rPr>
  </w:style>
  <w:style w:type="character" w:customStyle="1" w:styleId="WW8Num16z2">
    <w:name w:val="WW8Num16z2"/>
    <w:qFormat/>
    <w:rsid w:val="00273BE6"/>
  </w:style>
  <w:style w:type="character" w:customStyle="1" w:styleId="WW8Num23z1">
    <w:name w:val="WW8Num23z1"/>
    <w:qFormat/>
    <w:rsid w:val="00273BE6"/>
  </w:style>
  <w:style w:type="character" w:customStyle="1" w:styleId="WW8Num23z2">
    <w:name w:val="WW8Num23z2"/>
    <w:qFormat/>
    <w:rsid w:val="00273BE6"/>
  </w:style>
  <w:style w:type="character" w:customStyle="1" w:styleId="WW8Num23z3">
    <w:name w:val="WW8Num23z3"/>
    <w:qFormat/>
    <w:rsid w:val="00273BE6"/>
  </w:style>
  <w:style w:type="character" w:customStyle="1" w:styleId="WW8Num23z4">
    <w:name w:val="WW8Num23z4"/>
    <w:qFormat/>
    <w:rsid w:val="00273BE6"/>
  </w:style>
  <w:style w:type="character" w:customStyle="1" w:styleId="WW8Num23z5">
    <w:name w:val="WW8Num23z5"/>
    <w:qFormat/>
    <w:rsid w:val="00273BE6"/>
  </w:style>
  <w:style w:type="character" w:customStyle="1" w:styleId="WW8Num23z6">
    <w:name w:val="WW8Num23z6"/>
    <w:qFormat/>
    <w:rsid w:val="00273BE6"/>
  </w:style>
  <w:style w:type="character" w:customStyle="1" w:styleId="WW8Num23z7">
    <w:name w:val="WW8Num23z7"/>
    <w:qFormat/>
    <w:rsid w:val="00273BE6"/>
  </w:style>
  <w:style w:type="character" w:customStyle="1" w:styleId="WW8Num23z8">
    <w:name w:val="WW8Num23z8"/>
    <w:qFormat/>
    <w:rsid w:val="00273BE6"/>
  </w:style>
  <w:style w:type="character" w:customStyle="1" w:styleId="WW8Num26z1">
    <w:name w:val="WW8Num26z1"/>
    <w:qFormat/>
    <w:rsid w:val="00273BE6"/>
  </w:style>
  <w:style w:type="character" w:customStyle="1" w:styleId="WW8Num26z2">
    <w:name w:val="WW8Num26z2"/>
    <w:qFormat/>
    <w:rsid w:val="00273BE6"/>
  </w:style>
  <w:style w:type="character" w:customStyle="1" w:styleId="WW8Num26z3">
    <w:name w:val="WW8Num26z3"/>
    <w:qFormat/>
    <w:rsid w:val="00273BE6"/>
  </w:style>
  <w:style w:type="character" w:customStyle="1" w:styleId="WW8Num26z4">
    <w:name w:val="WW8Num26z4"/>
    <w:qFormat/>
    <w:rsid w:val="00273BE6"/>
  </w:style>
  <w:style w:type="character" w:customStyle="1" w:styleId="WW8Num26z5">
    <w:name w:val="WW8Num26z5"/>
    <w:qFormat/>
    <w:rsid w:val="00273BE6"/>
  </w:style>
  <w:style w:type="character" w:customStyle="1" w:styleId="WW8Num26z6">
    <w:name w:val="WW8Num26z6"/>
    <w:qFormat/>
    <w:rsid w:val="00273BE6"/>
  </w:style>
  <w:style w:type="character" w:customStyle="1" w:styleId="WW8Num26z7">
    <w:name w:val="WW8Num26z7"/>
    <w:qFormat/>
    <w:rsid w:val="00273BE6"/>
  </w:style>
  <w:style w:type="character" w:customStyle="1" w:styleId="WW8Num26z8">
    <w:name w:val="WW8Num26z8"/>
    <w:qFormat/>
    <w:rsid w:val="00273BE6"/>
  </w:style>
  <w:style w:type="character" w:customStyle="1" w:styleId="WW8Num28z2">
    <w:name w:val="WW8Num28z2"/>
    <w:qFormat/>
    <w:rsid w:val="00273BE6"/>
  </w:style>
  <w:style w:type="character" w:customStyle="1" w:styleId="WW8Num28z3">
    <w:name w:val="WW8Num28z3"/>
    <w:qFormat/>
    <w:rsid w:val="00273BE6"/>
  </w:style>
  <w:style w:type="character" w:customStyle="1" w:styleId="WW8Num28z4">
    <w:name w:val="WW8Num28z4"/>
    <w:qFormat/>
    <w:rsid w:val="00273BE6"/>
  </w:style>
  <w:style w:type="character" w:customStyle="1" w:styleId="WW8Num28z5">
    <w:name w:val="WW8Num28z5"/>
    <w:qFormat/>
    <w:rsid w:val="00273BE6"/>
  </w:style>
  <w:style w:type="character" w:customStyle="1" w:styleId="WW8Num28z6">
    <w:name w:val="WW8Num28z6"/>
    <w:qFormat/>
    <w:rsid w:val="00273BE6"/>
  </w:style>
  <w:style w:type="character" w:customStyle="1" w:styleId="WW8Num28z7">
    <w:name w:val="WW8Num28z7"/>
    <w:qFormat/>
    <w:rsid w:val="00273BE6"/>
  </w:style>
  <w:style w:type="character" w:customStyle="1" w:styleId="WW8Num28z8">
    <w:name w:val="WW8Num28z8"/>
    <w:qFormat/>
    <w:rsid w:val="00273BE6"/>
  </w:style>
  <w:style w:type="character" w:customStyle="1" w:styleId="WW8Num29z2">
    <w:name w:val="WW8Num29z2"/>
    <w:qFormat/>
    <w:rsid w:val="00273BE6"/>
  </w:style>
  <w:style w:type="character" w:customStyle="1" w:styleId="WW8Num29z3">
    <w:name w:val="WW8Num29z3"/>
    <w:qFormat/>
    <w:rsid w:val="00273BE6"/>
  </w:style>
  <w:style w:type="character" w:customStyle="1" w:styleId="WW8Num29z4">
    <w:name w:val="WW8Num29z4"/>
    <w:qFormat/>
    <w:rsid w:val="00273BE6"/>
  </w:style>
  <w:style w:type="character" w:customStyle="1" w:styleId="WW8Num29z5">
    <w:name w:val="WW8Num29z5"/>
    <w:qFormat/>
    <w:rsid w:val="00273BE6"/>
  </w:style>
  <w:style w:type="character" w:customStyle="1" w:styleId="WW8Num29z6">
    <w:name w:val="WW8Num29z6"/>
    <w:qFormat/>
    <w:rsid w:val="00273BE6"/>
  </w:style>
  <w:style w:type="character" w:customStyle="1" w:styleId="WW8Num29z7">
    <w:name w:val="WW8Num29z7"/>
    <w:qFormat/>
    <w:rsid w:val="00273BE6"/>
  </w:style>
  <w:style w:type="character" w:customStyle="1" w:styleId="WW8Num29z8">
    <w:name w:val="WW8Num29z8"/>
    <w:qFormat/>
    <w:rsid w:val="00273BE6"/>
  </w:style>
  <w:style w:type="character" w:customStyle="1" w:styleId="WW8Num30z1">
    <w:name w:val="WW8Num30z1"/>
    <w:qFormat/>
    <w:rsid w:val="00273BE6"/>
    <w:rPr>
      <w:rFonts w:cs="Times New Roman"/>
    </w:rPr>
  </w:style>
  <w:style w:type="character" w:customStyle="1" w:styleId="WW8Num30z2">
    <w:name w:val="WW8Num30z2"/>
    <w:qFormat/>
    <w:rsid w:val="00273BE6"/>
  </w:style>
  <w:style w:type="character" w:customStyle="1" w:styleId="WW8Num30z3">
    <w:name w:val="WW8Num30z3"/>
    <w:qFormat/>
    <w:rsid w:val="00273BE6"/>
  </w:style>
  <w:style w:type="character" w:customStyle="1" w:styleId="WW8Num30z4">
    <w:name w:val="WW8Num30z4"/>
    <w:qFormat/>
    <w:rsid w:val="00273BE6"/>
  </w:style>
  <w:style w:type="character" w:customStyle="1" w:styleId="WW8Num30z5">
    <w:name w:val="WW8Num30z5"/>
    <w:qFormat/>
    <w:rsid w:val="00273BE6"/>
  </w:style>
  <w:style w:type="character" w:customStyle="1" w:styleId="WW8Num30z6">
    <w:name w:val="WW8Num30z6"/>
    <w:qFormat/>
    <w:rsid w:val="00273BE6"/>
  </w:style>
  <w:style w:type="character" w:customStyle="1" w:styleId="WW8Num30z7">
    <w:name w:val="WW8Num30z7"/>
    <w:qFormat/>
    <w:rsid w:val="00273BE6"/>
  </w:style>
  <w:style w:type="character" w:customStyle="1" w:styleId="WW8Num30z8">
    <w:name w:val="WW8Num30z8"/>
    <w:qFormat/>
    <w:rsid w:val="00273BE6"/>
  </w:style>
  <w:style w:type="character" w:customStyle="1" w:styleId="WW8Num31z1">
    <w:name w:val="WW8Num31z1"/>
    <w:qFormat/>
    <w:rsid w:val="00273BE6"/>
  </w:style>
  <w:style w:type="character" w:customStyle="1" w:styleId="WW8Num31z2">
    <w:name w:val="WW8Num31z2"/>
    <w:qFormat/>
    <w:rsid w:val="00273BE6"/>
  </w:style>
  <w:style w:type="character" w:customStyle="1" w:styleId="WW8Num31z3">
    <w:name w:val="WW8Num31z3"/>
    <w:qFormat/>
    <w:rsid w:val="00273BE6"/>
  </w:style>
  <w:style w:type="character" w:customStyle="1" w:styleId="WW8Num31z4">
    <w:name w:val="WW8Num31z4"/>
    <w:qFormat/>
    <w:rsid w:val="00273BE6"/>
  </w:style>
  <w:style w:type="character" w:customStyle="1" w:styleId="WW8Num31z5">
    <w:name w:val="WW8Num31z5"/>
    <w:qFormat/>
    <w:rsid w:val="00273BE6"/>
  </w:style>
  <w:style w:type="character" w:customStyle="1" w:styleId="WW8Num31z6">
    <w:name w:val="WW8Num31z6"/>
    <w:qFormat/>
    <w:rsid w:val="00273BE6"/>
  </w:style>
  <w:style w:type="character" w:customStyle="1" w:styleId="WW8Num31z7">
    <w:name w:val="WW8Num31z7"/>
    <w:qFormat/>
    <w:rsid w:val="00273BE6"/>
  </w:style>
  <w:style w:type="character" w:customStyle="1" w:styleId="WW8Num31z8">
    <w:name w:val="WW8Num31z8"/>
    <w:qFormat/>
    <w:rsid w:val="00273BE6"/>
  </w:style>
  <w:style w:type="character" w:customStyle="1" w:styleId="WW8Num32z1">
    <w:name w:val="WW8Num32z1"/>
    <w:qFormat/>
    <w:rsid w:val="00273BE6"/>
  </w:style>
  <w:style w:type="character" w:customStyle="1" w:styleId="WW8Num32z2">
    <w:name w:val="WW8Num32z2"/>
    <w:qFormat/>
    <w:rsid w:val="00273BE6"/>
  </w:style>
  <w:style w:type="character" w:customStyle="1" w:styleId="WW8Num32z3">
    <w:name w:val="WW8Num32z3"/>
    <w:qFormat/>
    <w:rsid w:val="00273BE6"/>
  </w:style>
  <w:style w:type="character" w:customStyle="1" w:styleId="WW8Num32z4">
    <w:name w:val="WW8Num32z4"/>
    <w:qFormat/>
    <w:rsid w:val="00273BE6"/>
  </w:style>
  <w:style w:type="character" w:customStyle="1" w:styleId="WW8Num32z5">
    <w:name w:val="WW8Num32z5"/>
    <w:qFormat/>
    <w:rsid w:val="00273BE6"/>
  </w:style>
  <w:style w:type="character" w:customStyle="1" w:styleId="WW8Num32z6">
    <w:name w:val="WW8Num32z6"/>
    <w:qFormat/>
    <w:rsid w:val="00273BE6"/>
  </w:style>
  <w:style w:type="character" w:customStyle="1" w:styleId="WW8Num32z7">
    <w:name w:val="WW8Num32z7"/>
    <w:qFormat/>
    <w:rsid w:val="00273BE6"/>
  </w:style>
  <w:style w:type="character" w:customStyle="1" w:styleId="WW8Num32z8">
    <w:name w:val="WW8Num32z8"/>
    <w:qFormat/>
    <w:rsid w:val="00273BE6"/>
  </w:style>
  <w:style w:type="character" w:customStyle="1" w:styleId="WW8Num33z1">
    <w:name w:val="WW8Num33z1"/>
    <w:qFormat/>
    <w:rsid w:val="00273BE6"/>
  </w:style>
  <w:style w:type="character" w:customStyle="1" w:styleId="WW8Num33z2">
    <w:name w:val="WW8Num33z2"/>
    <w:qFormat/>
    <w:rsid w:val="00273BE6"/>
  </w:style>
  <w:style w:type="character" w:customStyle="1" w:styleId="WW8Num33z3">
    <w:name w:val="WW8Num33z3"/>
    <w:qFormat/>
    <w:rsid w:val="00273BE6"/>
  </w:style>
  <w:style w:type="character" w:customStyle="1" w:styleId="WW8Num33z4">
    <w:name w:val="WW8Num33z4"/>
    <w:qFormat/>
    <w:rsid w:val="00273BE6"/>
  </w:style>
  <w:style w:type="character" w:customStyle="1" w:styleId="WW8Num33z5">
    <w:name w:val="WW8Num33z5"/>
    <w:qFormat/>
    <w:rsid w:val="00273BE6"/>
  </w:style>
  <w:style w:type="character" w:customStyle="1" w:styleId="WW8Num33z6">
    <w:name w:val="WW8Num33z6"/>
    <w:qFormat/>
    <w:rsid w:val="00273BE6"/>
  </w:style>
  <w:style w:type="character" w:customStyle="1" w:styleId="WW8Num33z7">
    <w:name w:val="WW8Num33z7"/>
    <w:qFormat/>
    <w:rsid w:val="00273BE6"/>
  </w:style>
  <w:style w:type="character" w:customStyle="1" w:styleId="WW8Num33z8">
    <w:name w:val="WW8Num33z8"/>
    <w:qFormat/>
    <w:rsid w:val="00273BE6"/>
  </w:style>
  <w:style w:type="character" w:customStyle="1" w:styleId="WW8Num34z2">
    <w:name w:val="WW8Num34z2"/>
    <w:qFormat/>
    <w:rsid w:val="00273BE6"/>
  </w:style>
  <w:style w:type="character" w:customStyle="1" w:styleId="WW8Num34z3">
    <w:name w:val="WW8Num34z3"/>
    <w:qFormat/>
    <w:rsid w:val="00273BE6"/>
  </w:style>
  <w:style w:type="character" w:customStyle="1" w:styleId="WW8Num34z4">
    <w:name w:val="WW8Num34z4"/>
    <w:qFormat/>
    <w:rsid w:val="00273BE6"/>
  </w:style>
  <w:style w:type="character" w:customStyle="1" w:styleId="WW8Num34z5">
    <w:name w:val="WW8Num34z5"/>
    <w:qFormat/>
    <w:rsid w:val="00273BE6"/>
  </w:style>
  <w:style w:type="character" w:customStyle="1" w:styleId="WW8Num34z6">
    <w:name w:val="WW8Num34z6"/>
    <w:qFormat/>
    <w:rsid w:val="00273BE6"/>
  </w:style>
  <w:style w:type="character" w:customStyle="1" w:styleId="WW8Num34z7">
    <w:name w:val="WW8Num34z7"/>
    <w:qFormat/>
    <w:rsid w:val="00273BE6"/>
  </w:style>
  <w:style w:type="character" w:customStyle="1" w:styleId="WW8Num34z8">
    <w:name w:val="WW8Num34z8"/>
    <w:qFormat/>
    <w:rsid w:val="00273BE6"/>
  </w:style>
  <w:style w:type="character" w:customStyle="1" w:styleId="WW8Num35z1">
    <w:name w:val="WW8Num35z1"/>
    <w:qFormat/>
    <w:rsid w:val="00273BE6"/>
    <w:rPr>
      <w:rFonts w:ascii="OpenSymbol" w:hAnsi="OpenSymbol" w:cs="Times New Roman"/>
      <w:b w:val="0"/>
    </w:rPr>
  </w:style>
  <w:style w:type="character" w:customStyle="1" w:styleId="WW8Num36z1">
    <w:name w:val="WW8Num36z1"/>
    <w:qFormat/>
    <w:rsid w:val="00273BE6"/>
    <w:rPr>
      <w:rFonts w:ascii="OpenSymbol" w:hAnsi="OpenSymbol" w:cs="OpenSymbol"/>
    </w:rPr>
  </w:style>
  <w:style w:type="character" w:customStyle="1" w:styleId="WW8Num36z3">
    <w:name w:val="WW8Num36z3"/>
    <w:qFormat/>
    <w:rsid w:val="00273BE6"/>
    <w:rPr>
      <w:rFonts w:ascii="Symbol" w:hAnsi="Symbol" w:cs="Times New Roman"/>
      <w:b w:val="0"/>
      <w:color w:val="000000"/>
      <w:sz w:val="20"/>
      <w:lang w:val="pl-PL"/>
    </w:rPr>
  </w:style>
  <w:style w:type="character" w:customStyle="1" w:styleId="WW8Num37z1">
    <w:name w:val="WW8Num37z1"/>
    <w:qFormat/>
    <w:rsid w:val="00273BE6"/>
    <w:rPr>
      <w:rFonts w:ascii="OpenSymbol" w:hAnsi="OpenSymbol" w:cs="Times New Roman"/>
    </w:rPr>
  </w:style>
  <w:style w:type="character" w:customStyle="1" w:styleId="WW8Num38z1">
    <w:name w:val="WW8Num38z1"/>
    <w:qFormat/>
    <w:rsid w:val="00273BE6"/>
    <w:rPr>
      <w:rFonts w:ascii="OpenSymbol" w:hAnsi="OpenSymbol" w:cs="OpenSymbol"/>
    </w:rPr>
  </w:style>
  <w:style w:type="character" w:customStyle="1" w:styleId="WW8Num39z1">
    <w:name w:val="WW8Num39z1"/>
    <w:qFormat/>
    <w:rsid w:val="00273BE6"/>
    <w:rPr>
      <w:rFonts w:ascii="OpenSymbol" w:hAnsi="OpenSymbol" w:cs="OpenSymbol"/>
    </w:rPr>
  </w:style>
  <w:style w:type="character" w:customStyle="1" w:styleId="WW8Num40z1">
    <w:name w:val="WW8Num40z1"/>
    <w:qFormat/>
    <w:rsid w:val="00273BE6"/>
    <w:rPr>
      <w:rFonts w:ascii="OpenSymbol" w:hAnsi="OpenSymbol" w:cs="OpenSymbol"/>
    </w:rPr>
  </w:style>
  <w:style w:type="character" w:customStyle="1" w:styleId="WW8Num41z1">
    <w:name w:val="WW8Num41z1"/>
    <w:qFormat/>
    <w:rsid w:val="00273BE6"/>
    <w:rPr>
      <w:rFonts w:ascii="Verdana" w:eastAsia="Verdana" w:hAnsi="Verdana" w:cs="OpenSymbol"/>
      <w:b w:val="0"/>
      <w:bCs w:val="0"/>
      <w:sz w:val="20"/>
      <w:szCs w:val="20"/>
    </w:rPr>
  </w:style>
  <w:style w:type="character" w:customStyle="1" w:styleId="WW8Num41z2">
    <w:name w:val="WW8Num41z2"/>
    <w:qFormat/>
    <w:rsid w:val="00273BE6"/>
  </w:style>
  <w:style w:type="character" w:customStyle="1" w:styleId="WW8Num41z3">
    <w:name w:val="WW8Num41z3"/>
    <w:qFormat/>
    <w:rsid w:val="00273BE6"/>
  </w:style>
  <w:style w:type="character" w:customStyle="1" w:styleId="WW8Num41z4">
    <w:name w:val="WW8Num41z4"/>
    <w:qFormat/>
    <w:rsid w:val="00273BE6"/>
  </w:style>
  <w:style w:type="character" w:customStyle="1" w:styleId="WW8Num41z5">
    <w:name w:val="WW8Num41z5"/>
    <w:qFormat/>
    <w:rsid w:val="00273BE6"/>
  </w:style>
  <w:style w:type="character" w:customStyle="1" w:styleId="WW8Num41z6">
    <w:name w:val="WW8Num41z6"/>
    <w:qFormat/>
    <w:rsid w:val="00273BE6"/>
  </w:style>
  <w:style w:type="character" w:customStyle="1" w:styleId="WW8Num41z7">
    <w:name w:val="WW8Num41z7"/>
    <w:qFormat/>
    <w:rsid w:val="00273BE6"/>
  </w:style>
  <w:style w:type="character" w:customStyle="1" w:styleId="WW8Num41z8">
    <w:name w:val="WW8Num41z8"/>
    <w:qFormat/>
    <w:rsid w:val="00273BE6"/>
  </w:style>
  <w:style w:type="character" w:customStyle="1" w:styleId="WW8Num44z2">
    <w:name w:val="WW8Num44z2"/>
    <w:qFormat/>
    <w:rsid w:val="00273BE6"/>
  </w:style>
  <w:style w:type="character" w:customStyle="1" w:styleId="WW8Num44z3">
    <w:name w:val="WW8Num44z3"/>
    <w:qFormat/>
    <w:rsid w:val="00273BE6"/>
  </w:style>
  <w:style w:type="character" w:customStyle="1" w:styleId="WW8Num44z4">
    <w:name w:val="WW8Num44z4"/>
    <w:qFormat/>
    <w:rsid w:val="00273BE6"/>
  </w:style>
  <w:style w:type="character" w:customStyle="1" w:styleId="WW8Num44z5">
    <w:name w:val="WW8Num44z5"/>
    <w:qFormat/>
    <w:rsid w:val="00273BE6"/>
  </w:style>
  <w:style w:type="character" w:customStyle="1" w:styleId="WW8Num44z6">
    <w:name w:val="WW8Num44z6"/>
    <w:qFormat/>
    <w:rsid w:val="00273BE6"/>
  </w:style>
  <w:style w:type="character" w:customStyle="1" w:styleId="WW8Num44z7">
    <w:name w:val="WW8Num44z7"/>
    <w:qFormat/>
    <w:rsid w:val="00273BE6"/>
  </w:style>
  <w:style w:type="character" w:customStyle="1" w:styleId="WW8Num44z8">
    <w:name w:val="WW8Num44z8"/>
    <w:qFormat/>
    <w:rsid w:val="00273BE6"/>
  </w:style>
  <w:style w:type="character" w:customStyle="1" w:styleId="WW8Num45z2">
    <w:name w:val="WW8Num45z2"/>
    <w:qFormat/>
    <w:rsid w:val="00273BE6"/>
  </w:style>
  <w:style w:type="character" w:customStyle="1" w:styleId="WW8Num45z3">
    <w:name w:val="WW8Num45z3"/>
    <w:qFormat/>
    <w:rsid w:val="00273BE6"/>
  </w:style>
  <w:style w:type="character" w:customStyle="1" w:styleId="WW8Num45z4">
    <w:name w:val="WW8Num45z4"/>
    <w:qFormat/>
    <w:rsid w:val="00273BE6"/>
  </w:style>
  <w:style w:type="character" w:customStyle="1" w:styleId="WW8Num45z5">
    <w:name w:val="WW8Num45z5"/>
    <w:qFormat/>
    <w:rsid w:val="00273BE6"/>
  </w:style>
  <w:style w:type="character" w:customStyle="1" w:styleId="WW8Num45z6">
    <w:name w:val="WW8Num45z6"/>
    <w:qFormat/>
    <w:rsid w:val="00273BE6"/>
  </w:style>
  <w:style w:type="character" w:customStyle="1" w:styleId="WW8Num45z7">
    <w:name w:val="WW8Num45z7"/>
    <w:qFormat/>
    <w:rsid w:val="00273BE6"/>
  </w:style>
  <w:style w:type="character" w:customStyle="1" w:styleId="WW8Num45z8">
    <w:name w:val="WW8Num45z8"/>
    <w:qFormat/>
    <w:rsid w:val="00273BE6"/>
  </w:style>
  <w:style w:type="character" w:customStyle="1" w:styleId="WW8Num46z2">
    <w:name w:val="WW8Num46z2"/>
    <w:qFormat/>
    <w:rsid w:val="00273BE6"/>
  </w:style>
  <w:style w:type="character" w:customStyle="1" w:styleId="WW8Num46z3">
    <w:name w:val="WW8Num46z3"/>
    <w:qFormat/>
    <w:rsid w:val="00273BE6"/>
  </w:style>
  <w:style w:type="character" w:customStyle="1" w:styleId="WW8Num46z4">
    <w:name w:val="WW8Num46z4"/>
    <w:qFormat/>
    <w:rsid w:val="00273BE6"/>
  </w:style>
  <w:style w:type="character" w:customStyle="1" w:styleId="WW8Num46z5">
    <w:name w:val="WW8Num46z5"/>
    <w:qFormat/>
    <w:rsid w:val="00273BE6"/>
  </w:style>
  <w:style w:type="character" w:customStyle="1" w:styleId="WW8Num46z6">
    <w:name w:val="WW8Num46z6"/>
    <w:qFormat/>
    <w:rsid w:val="00273BE6"/>
  </w:style>
  <w:style w:type="character" w:customStyle="1" w:styleId="WW8Num46z7">
    <w:name w:val="WW8Num46z7"/>
    <w:qFormat/>
    <w:rsid w:val="00273BE6"/>
  </w:style>
  <w:style w:type="character" w:customStyle="1" w:styleId="WW8Num46z8">
    <w:name w:val="WW8Num46z8"/>
    <w:qFormat/>
    <w:rsid w:val="00273BE6"/>
  </w:style>
  <w:style w:type="character" w:customStyle="1" w:styleId="WW8Num47z0">
    <w:name w:val="WW8Num47z0"/>
    <w:qFormat/>
    <w:rsid w:val="00273BE6"/>
    <w:rPr>
      <w:rFonts w:ascii="Verdana" w:hAnsi="Verdana" w:cs="Verdana"/>
      <w:i w:val="0"/>
      <w:sz w:val="20"/>
      <w:szCs w:val="20"/>
    </w:rPr>
  </w:style>
  <w:style w:type="character" w:customStyle="1" w:styleId="WW8Num48z0">
    <w:name w:val="WW8Num48z0"/>
    <w:qFormat/>
    <w:rsid w:val="00273BE6"/>
    <w:rPr>
      <w:rFonts w:ascii="Verdana" w:hAnsi="Verdana" w:cs="Verdana"/>
      <w:sz w:val="20"/>
    </w:rPr>
  </w:style>
  <w:style w:type="character" w:customStyle="1" w:styleId="WW8Num48z1">
    <w:name w:val="WW8Num48z1"/>
    <w:qFormat/>
    <w:rsid w:val="00273BE6"/>
  </w:style>
  <w:style w:type="character" w:customStyle="1" w:styleId="WW8Num48z2">
    <w:name w:val="WW8Num48z2"/>
    <w:qFormat/>
    <w:rsid w:val="00273BE6"/>
  </w:style>
  <w:style w:type="character" w:customStyle="1" w:styleId="WW8Num48z3">
    <w:name w:val="WW8Num48z3"/>
    <w:qFormat/>
    <w:rsid w:val="00273BE6"/>
  </w:style>
  <w:style w:type="character" w:customStyle="1" w:styleId="WW8Num48z4">
    <w:name w:val="WW8Num48z4"/>
    <w:qFormat/>
    <w:rsid w:val="00273BE6"/>
  </w:style>
  <w:style w:type="character" w:customStyle="1" w:styleId="WW8Num48z5">
    <w:name w:val="WW8Num48z5"/>
    <w:qFormat/>
    <w:rsid w:val="00273BE6"/>
  </w:style>
  <w:style w:type="character" w:customStyle="1" w:styleId="WW8Num48z6">
    <w:name w:val="WW8Num48z6"/>
    <w:qFormat/>
    <w:rsid w:val="00273BE6"/>
  </w:style>
  <w:style w:type="character" w:customStyle="1" w:styleId="WW8Num48z7">
    <w:name w:val="WW8Num48z7"/>
    <w:qFormat/>
    <w:rsid w:val="00273BE6"/>
  </w:style>
  <w:style w:type="character" w:customStyle="1" w:styleId="WW8Num48z8">
    <w:name w:val="WW8Num48z8"/>
    <w:qFormat/>
    <w:rsid w:val="00273BE6"/>
  </w:style>
  <w:style w:type="character" w:customStyle="1" w:styleId="WW8Num49z0">
    <w:name w:val="WW8Num49z0"/>
    <w:qFormat/>
    <w:rsid w:val="00273BE6"/>
    <w:rPr>
      <w:rFonts w:eastAsia="Verdana" w:cs="Verdana"/>
      <w:b w:val="0"/>
    </w:rPr>
  </w:style>
  <w:style w:type="character" w:customStyle="1" w:styleId="WW8Num49z1">
    <w:name w:val="WW8Num49z1"/>
    <w:qFormat/>
    <w:rsid w:val="00273BE6"/>
  </w:style>
  <w:style w:type="character" w:customStyle="1" w:styleId="WW8Num49z2">
    <w:name w:val="WW8Num49z2"/>
    <w:qFormat/>
    <w:rsid w:val="00273BE6"/>
  </w:style>
  <w:style w:type="character" w:customStyle="1" w:styleId="WW8Num49z3">
    <w:name w:val="WW8Num49z3"/>
    <w:qFormat/>
    <w:rsid w:val="00273BE6"/>
  </w:style>
  <w:style w:type="character" w:customStyle="1" w:styleId="WW8Num49z4">
    <w:name w:val="WW8Num49z4"/>
    <w:qFormat/>
    <w:rsid w:val="00273BE6"/>
  </w:style>
  <w:style w:type="character" w:customStyle="1" w:styleId="WW8Num49z5">
    <w:name w:val="WW8Num49z5"/>
    <w:qFormat/>
    <w:rsid w:val="00273BE6"/>
  </w:style>
  <w:style w:type="character" w:customStyle="1" w:styleId="WW8Num49z6">
    <w:name w:val="WW8Num49z6"/>
    <w:qFormat/>
    <w:rsid w:val="00273BE6"/>
  </w:style>
  <w:style w:type="character" w:customStyle="1" w:styleId="WW8Num49z7">
    <w:name w:val="WW8Num49z7"/>
    <w:qFormat/>
    <w:rsid w:val="00273BE6"/>
  </w:style>
  <w:style w:type="character" w:customStyle="1" w:styleId="WW8Num49z8">
    <w:name w:val="WW8Num49z8"/>
    <w:qFormat/>
    <w:rsid w:val="00273BE6"/>
  </w:style>
  <w:style w:type="character" w:customStyle="1" w:styleId="WW8Num50z0">
    <w:name w:val="WW8Num50z0"/>
    <w:qFormat/>
    <w:rsid w:val="00273BE6"/>
  </w:style>
  <w:style w:type="character" w:customStyle="1" w:styleId="WW8Num50z1">
    <w:name w:val="WW8Num50z1"/>
    <w:qFormat/>
    <w:rsid w:val="00273BE6"/>
  </w:style>
  <w:style w:type="character" w:customStyle="1" w:styleId="WW8Num50z2">
    <w:name w:val="WW8Num50z2"/>
    <w:qFormat/>
    <w:rsid w:val="00273BE6"/>
  </w:style>
  <w:style w:type="character" w:customStyle="1" w:styleId="WW8Num50z3">
    <w:name w:val="WW8Num50z3"/>
    <w:qFormat/>
    <w:rsid w:val="00273BE6"/>
  </w:style>
  <w:style w:type="character" w:customStyle="1" w:styleId="WW8Num50z4">
    <w:name w:val="WW8Num50z4"/>
    <w:qFormat/>
    <w:rsid w:val="00273BE6"/>
  </w:style>
  <w:style w:type="character" w:customStyle="1" w:styleId="WW8Num50z5">
    <w:name w:val="WW8Num50z5"/>
    <w:qFormat/>
    <w:rsid w:val="00273BE6"/>
  </w:style>
  <w:style w:type="character" w:customStyle="1" w:styleId="WW8Num50z6">
    <w:name w:val="WW8Num50z6"/>
    <w:qFormat/>
    <w:rsid w:val="00273BE6"/>
  </w:style>
  <w:style w:type="character" w:customStyle="1" w:styleId="WW8Num50z7">
    <w:name w:val="WW8Num50z7"/>
    <w:qFormat/>
    <w:rsid w:val="00273BE6"/>
  </w:style>
  <w:style w:type="character" w:customStyle="1" w:styleId="WW8Num50z8">
    <w:name w:val="WW8Num50z8"/>
    <w:qFormat/>
    <w:rsid w:val="00273BE6"/>
  </w:style>
  <w:style w:type="character" w:customStyle="1" w:styleId="WW8Num51z0">
    <w:name w:val="WW8Num51z0"/>
    <w:qFormat/>
    <w:rsid w:val="00273BE6"/>
    <w:rPr>
      <w:rFonts w:ascii="Verdana" w:hAnsi="Verdana" w:cs="Verdana"/>
      <w:i w:val="0"/>
      <w:sz w:val="20"/>
      <w:szCs w:val="20"/>
    </w:rPr>
  </w:style>
  <w:style w:type="character" w:customStyle="1" w:styleId="WW8Num51z1">
    <w:name w:val="WW8Num51z1"/>
    <w:qFormat/>
    <w:rsid w:val="00273BE6"/>
  </w:style>
  <w:style w:type="character" w:customStyle="1" w:styleId="WW8Num51z2">
    <w:name w:val="WW8Num51z2"/>
    <w:qFormat/>
    <w:rsid w:val="00273BE6"/>
  </w:style>
  <w:style w:type="character" w:customStyle="1" w:styleId="WW8Num51z3">
    <w:name w:val="WW8Num51z3"/>
    <w:qFormat/>
    <w:rsid w:val="00273BE6"/>
  </w:style>
  <w:style w:type="character" w:customStyle="1" w:styleId="WW8Num51z4">
    <w:name w:val="WW8Num51z4"/>
    <w:qFormat/>
    <w:rsid w:val="00273BE6"/>
  </w:style>
  <w:style w:type="character" w:customStyle="1" w:styleId="WW8Num51z5">
    <w:name w:val="WW8Num51z5"/>
    <w:qFormat/>
    <w:rsid w:val="00273BE6"/>
  </w:style>
  <w:style w:type="character" w:customStyle="1" w:styleId="WW8Num51z6">
    <w:name w:val="WW8Num51z6"/>
    <w:qFormat/>
    <w:rsid w:val="00273BE6"/>
  </w:style>
  <w:style w:type="character" w:customStyle="1" w:styleId="WW8Num51z7">
    <w:name w:val="WW8Num51z7"/>
    <w:qFormat/>
    <w:rsid w:val="00273BE6"/>
  </w:style>
  <w:style w:type="character" w:customStyle="1" w:styleId="WW8Num51z8">
    <w:name w:val="WW8Num51z8"/>
    <w:qFormat/>
    <w:rsid w:val="00273BE6"/>
  </w:style>
  <w:style w:type="character" w:customStyle="1" w:styleId="WW8Num52z0">
    <w:name w:val="WW8Num52z0"/>
    <w:qFormat/>
    <w:rsid w:val="00273BE6"/>
    <w:rPr>
      <w:rFonts w:ascii="Verdana" w:eastAsia="Verdana" w:hAnsi="Verdana" w:cs="Verdana"/>
      <w:sz w:val="20"/>
    </w:rPr>
  </w:style>
  <w:style w:type="character" w:customStyle="1" w:styleId="WW8Num52z1">
    <w:name w:val="WW8Num52z1"/>
    <w:qFormat/>
    <w:rsid w:val="00273BE6"/>
  </w:style>
  <w:style w:type="character" w:customStyle="1" w:styleId="WW8Num52z2">
    <w:name w:val="WW8Num52z2"/>
    <w:qFormat/>
    <w:rsid w:val="00273BE6"/>
  </w:style>
  <w:style w:type="character" w:customStyle="1" w:styleId="WW8Num52z3">
    <w:name w:val="WW8Num52z3"/>
    <w:qFormat/>
    <w:rsid w:val="00273BE6"/>
  </w:style>
  <w:style w:type="character" w:customStyle="1" w:styleId="WW8Num52z4">
    <w:name w:val="WW8Num52z4"/>
    <w:qFormat/>
    <w:rsid w:val="00273BE6"/>
  </w:style>
  <w:style w:type="character" w:customStyle="1" w:styleId="WW8Num52z5">
    <w:name w:val="WW8Num52z5"/>
    <w:qFormat/>
    <w:rsid w:val="00273BE6"/>
  </w:style>
  <w:style w:type="character" w:customStyle="1" w:styleId="WW8Num52z6">
    <w:name w:val="WW8Num52z6"/>
    <w:qFormat/>
    <w:rsid w:val="00273BE6"/>
  </w:style>
  <w:style w:type="character" w:customStyle="1" w:styleId="WW8Num52z7">
    <w:name w:val="WW8Num52z7"/>
    <w:qFormat/>
    <w:rsid w:val="00273BE6"/>
  </w:style>
  <w:style w:type="character" w:customStyle="1" w:styleId="WW8Num52z8">
    <w:name w:val="WW8Num52z8"/>
    <w:qFormat/>
    <w:rsid w:val="00273BE6"/>
  </w:style>
  <w:style w:type="character" w:customStyle="1" w:styleId="WW8Num53z0">
    <w:name w:val="WW8Num53z0"/>
    <w:qFormat/>
    <w:rsid w:val="00273BE6"/>
    <w:rPr>
      <w:rFonts w:ascii="Verdana" w:eastAsia="Verdana" w:hAnsi="Verdana" w:cs="Verdana"/>
      <w:bCs/>
      <w:sz w:val="20"/>
    </w:rPr>
  </w:style>
  <w:style w:type="character" w:customStyle="1" w:styleId="WW8Num54z0">
    <w:name w:val="WW8Num54z0"/>
    <w:qFormat/>
    <w:rsid w:val="00273BE6"/>
    <w:rPr>
      <w:rFonts w:ascii="Verdana" w:hAnsi="Verdana" w:cs="Verdana"/>
      <w:sz w:val="20"/>
    </w:rPr>
  </w:style>
  <w:style w:type="character" w:customStyle="1" w:styleId="WW8Num54z1">
    <w:name w:val="WW8Num54z1"/>
    <w:qFormat/>
    <w:rsid w:val="00273BE6"/>
  </w:style>
  <w:style w:type="character" w:customStyle="1" w:styleId="WW8Num54z2">
    <w:name w:val="WW8Num54z2"/>
    <w:qFormat/>
    <w:rsid w:val="00273BE6"/>
  </w:style>
  <w:style w:type="character" w:customStyle="1" w:styleId="WW8Num54z3">
    <w:name w:val="WW8Num54z3"/>
    <w:qFormat/>
    <w:rsid w:val="00273BE6"/>
  </w:style>
  <w:style w:type="character" w:customStyle="1" w:styleId="WW8Num54z4">
    <w:name w:val="WW8Num54z4"/>
    <w:qFormat/>
    <w:rsid w:val="00273BE6"/>
  </w:style>
  <w:style w:type="character" w:customStyle="1" w:styleId="WW8Num54z5">
    <w:name w:val="WW8Num54z5"/>
    <w:qFormat/>
    <w:rsid w:val="00273BE6"/>
  </w:style>
  <w:style w:type="character" w:customStyle="1" w:styleId="WW8Num54z6">
    <w:name w:val="WW8Num54z6"/>
    <w:qFormat/>
    <w:rsid w:val="00273BE6"/>
  </w:style>
  <w:style w:type="character" w:customStyle="1" w:styleId="WW8Num54z7">
    <w:name w:val="WW8Num54z7"/>
    <w:qFormat/>
    <w:rsid w:val="00273BE6"/>
  </w:style>
  <w:style w:type="character" w:customStyle="1" w:styleId="WW8Num54z8">
    <w:name w:val="WW8Num54z8"/>
    <w:qFormat/>
    <w:rsid w:val="00273BE6"/>
  </w:style>
  <w:style w:type="character" w:customStyle="1" w:styleId="WW8Num55z0">
    <w:name w:val="WW8Num55z0"/>
    <w:qFormat/>
    <w:rsid w:val="00273BE6"/>
    <w:rPr>
      <w:rFonts w:ascii="Verdana" w:eastAsia="Verdana" w:hAnsi="Verdana" w:cs="Verdana"/>
      <w:bCs/>
      <w:sz w:val="20"/>
    </w:rPr>
  </w:style>
  <w:style w:type="character" w:customStyle="1" w:styleId="WW8Num56z0">
    <w:name w:val="WW8Num56z0"/>
    <w:qFormat/>
    <w:rsid w:val="00273BE6"/>
    <w:rPr>
      <w:rFonts w:ascii="Verdana" w:hAnsi="Verdana" w:cs="Verdana"/>
      <w:bCs/>
      <w:sz w:val="20"/>
    </w:rPr>
  </w:style>
  <w:style w:type="character" w:customStyle="1" w:styleId="WW8Num56z1">
    <w:name w:val="WW8Num56z1"/>
    <w:qFormat/>
    <w:rsid w:val="00273BE6"/>
  </w:style>
  <w:style w:type="character" w:customStyle="1" w:styleId="WW8Num56z2">
    <w:name w:val="WW8Num56z2"/>
    <w:qFormat/>
    <w:rsid w:val="00273BE6"/>
  </w:style>
  <w:style w:type="character" w:customStyle="1" w:styleId="WW8Num56z3">
    <w:name w:val="WW8Num56z3"/>
    <w:qFormat/>
    <w:rsid w:val="00273BE6"/>
  </w:style>
  <w:style w:type="character" w:customStyle="1" w:styleId="WW8Num56z4">
    <w:name w:val="WW8Num56z4"/>
    <w:qFormat/>
    <w:rsid w:val="00273BE6"/>
  </w:style>
  <w:style w:type="character" w:customStyle="1" w:styleId="WW8Num56z5">
    <w:name w:val="WW8Num56z5"/>
    <w:qFormat/>
    <w:rsid w:val="00273BE6"/>
  </w:style>
  <w:style w:type="character" w:customStyle="1" w:styleId="WW8Num56z6">
    <w:name w:val="WW8Num56z6"/>
    <w:qFormat/>
    <w:rsid w:val="00273BE6"/>
  </w:style>
  <w:style w:type="character" w:customStyle="1" w:styleId="WW8Num56z7">
    <w:name w:val="WW8Num56z7"/>
    <w:qFormat/>
    <w:rsid w:val="00273BE6"/>
  </w:style>
  <w:style w:type="character" w:customStyle="1" w:styleId="WW8Num56z8">
    <w:name w:val="WW8Num56z8"/>
    <w:qFormat/>
    <w:rsid w:val="00273BE6"/>
  </w:style>
  <w:style w:type="character" w:customStyle="1" w:styleId="WW8Num57z0">
    <w:name w:val="WW8Num57z0"/>
    <w:qFormat/>
    <w:rsid w:val="00273BE6"/>
    <w:rPr>
      <w:rFonts w:ascii="Verdana" w:hAnsi="Verdana" w:cs="Verdana"/>
      <w:sz w:val="20"/>
      <w:szCs w:val="20"/>
    </w:rPr>
  </w:style>
  <w:style w:type="character" w:customStyle="1" w:styleId="WW8Num57z1">
    <w:name w:val="WW8Num57z1"/>
    <w:qFormat/>
    <w:rsid w:val="00273BE6"/>
  </w:style>
  <w:style w:type="character" w:customStyle="1" w:styleId="WW8Num57z2">
    <w:name w:val="WW8Num57z2"/>
    <w:qFormat/>
    <w:rsid w:val="00273BE6"/>
  </w:style>
  <w:style w:type="character" w:customStyle="1" w:styleId="WW8Num57z3">
    <w:name w:val="WW8Num57z3"/>
    <w:qFormat/>
    <w:rsid w:val="00273BE6"/>
  </w:style>
  <w:style w:type="character" w:customStyle="1" w:styleId="WW8Num57z4">
    <w:name w:val="WW8Num57z4"/>
    <w:qFormat/>
    <w:rsid w:val="00273BE6"/>
  </w:style>
  <w:style w:type="character" w:customStyle="1" w:styleId="WW8Num57z5">
    <w:name w:val="WW8Num57z5"/>
    <w:qFormat/>
    <w:rsid w:val="00273BE6"/>
  </w:style>
  <w:style w:type="character" w:customStyle="1" w:styleId="WW8Num57z6">
    <w:name w:val="WW8Num57z6"/>
    <w:qFormat/>
    <w:rsid w:val="00273BE6"/>
  </w:style>
  <w:style w:type="character" w:customStyle="1" w:styleId="WW8Num57z7">
    <w:name w:val="WW8Num57z7"/>
    <w:qFormat/>
    <w:rsid w:val="00273BE6"/>
  </w:style>
  <w:style w:type="character" w:customStyle="1" w:styleId="WW8Num57z8">
    <w:name w:val="WW8Num57z8"/>
    <w:qFormat/>
    <w:rsid w:val="00273BE6"/>
  </w:style>
  <w:style w:type="character" w:customStyle="1" w:styleId="WW8Num58z0">
    <w:name w:val="WW8Num58z0"/>
    <w:qFormat/>
    <w:rsid w:val="00273BE6"/>
    <w:rPr>
      <w:rFonts w:ascii="Verdana" w:hAnsi="Verdana" w:cs="Verdana"/>
      <w:i w:val="0"/>
      <w:sz w:val="20"/>
      <w:szCs w:val="20"/>
    </w:rPr>
  </w:style>
  <w:style w:type="character" w:customStyle="1" w:styleId="WW8Num58z1">
    <w:name w:val="WW8Num58z1"/>
    <w:qFormat/>
    <w:rsid w:val="00273BE6"/>
  </w:style>
  <w:style w:type="character" w:customStyle="1" w:styleId="WW8Num58z2">
    <w:name w:val="WW8Num58z2"/>
    <w:qFormat/>
    <w:rsid w:val="00273BE6"/>
  </w:style>
  <w:style w:type="character" w:customStyle="1" w:styleId="WW8Num58z3">
    <w:name w:val="WW8Num58z3"/>
    <w:qFormat/>
    <w:rsid w:val="00273BE6"/>
  </w:style>
  <w:style w:type="character" w:customStyle="1" w:styleId="WW8Num58z4">
    <w:name w:val="WW8Num58z4"/>
    <w:qFormat/>
    <w:rsid w:val="00273BE6"/>
  </w:style>
  <w:style w:type="character" w:customStyle="1" w:styleId="WW8Num58z5">
    <w:name w:val="WW8Num58z5"/>
    <w:qFormat/>
    <w:rsid w:val="00273BE6"/>
  </w:style>
  <w:style w:type="character" w:customStyle="1" w:styleId="WW8Num58z6">
    <w:name w:val="WW8Num58z6"/>
    <w:qFormat/>
    <w:rsid w:val="00273BE6"/>
  </w:style>
  <w:style w:type="character" w:customStyle="1" w:styleId="WW8Num58z7">
    <w:name w:val="WW8Num58z7"/>
    <w:qFormat/>
    <w:rsid w:val="00273BE6"/>
  </w:style>
  <w:style w:type="character" w:customStyle="1" w:styleId="WW8Num58z8">
    <w:name w:val="WW8Num58z8"/>
    <w:qFormat/>
    <w:rsid w:val="00273BE6"/>
  </w:style>
  <w:style w:type="character" w:customStyle="1" w:styleId="WW8Num59z0">
    <w:name w:val="WW8Num59z0"/>
    <w:qFormat/>
    <w:rsid w:val="00273BE6"/>
    <w:rPr>
      <w:rFonts w:ascii="Verdana" w:hAnsi="Verdana" w:cs="Verdana"/>
      <w:i w:val="0"/>
      <w:sz w:val="20"/>
      <w:szCs w:val="20"/>
    </w:rPr>
  </w:style>
  <w:style w:type="character" w:customStyle="1" w:styleId="WW8Num59z1">
    <w:name w:val="WW8Num59z1"/>
    <w:qFormat/>
    <w:rsid w:val="00273BE6"/>
  </w:style>
  <w:style w:type="character" w:customStyle="1" w:styleId="WW8Num59z2">
    <w:name w:val="WW8Num59z2"/>
    <w:qFormat/>
    <w:rsid w:val="00273BE6"/>
  </w:style>
  <w:style w:type="character" w:customStyle="1" w:styleId="WW8Num59z3">
    <w:name w:val="WW8Num59z3"/>
    <w:qFormat/>
    <w:rsid w:val="00273BE6"/>
  </w:style>
  <w:style w:type="character" w:customStyle="1" w:styleId="WW8Num59z4">
    <w:name w:val="WW8Num59z4"/>
    <w:qFormat/>
    <w:rsid w:val="00273BE6"/>
  </w:style>
  <w:style w:type="character" w:customStyle="1" w:styleId="WW8Num59z5">
    <w:name w:val="WW8Num59z5"/>
    <w:qFormat/>
    <w:rsid w:val="00273BE6"/>
  </w:style>
  <w:style w:type="character" w:customStyle="1" w:styleId="WW8Num59z6">
    <w:name w:val="WW8Num59z6"/>
    <w:qFormat/>
    <w:rsid w:val="00273BE6"/>
  </w:style>
  <w:style w:type="character" w:customStyle="1" w:styleId="WW8Num59z7">
    <w:name w:val="WW8Num59z7"/>
    <w:qFormat/>
    <w:rsid w:val="00273BE6"/>
  </w:style>
  <w:style w:type="character" w:customStyle="1" w:styleId="WW8Num59z8">
    <w:name w:val="WW8Num59z8"/>
    <w:qFormat/>
    <w:rsid w:val="00273BE6"/>
  </w:style>
  <w:style w:type="character" w:customStyle="1" w:styleId="WW8Num60z0">
    <w:name w:val="WW8Num60z0"/>
    <w:qFormat/>
    <w:rsid w:val="00273BE6"/>
    <w:rPr>
      <w:rFonts w:ascii="Verdana" w:hAnsi="Verdana" w:cs="Verdana"/>
      <w:sz w:val="20"/>
      <w:szCs w:val="20"/>
    </w:rPr>
  </w:style>
  <w:style w:type="character" w:customStyle="1" w:styleId="WW8Num60z1">
    <w:name w:val="WW8Num60z1"/>
    <w:qFormat/>
    <w:rsid w:val="00273BE6"/>
  </w:style>
  <w:style w:type="character" w:customStyle="1" w:styleId="WW8Num60z2">
    <w:name w:val="WW8Num60z2"/>
    <w:qFormat/>
    <w:rsid w:val="00273BE6"/>
  </w:style>
  <w:style w:type="character" w:customStyle="1" w:styleId="WW8Num60z3">
    <w:name w:val="WW8Num60z3"/>
    <w:qFormat/>
    <w:rsid w:val="00273BE6"/>
  </w:style>
  <w:style w:type="character" w:customStyle="1" w:styleId="WW8Num60z4">
    <w:name w:val="WW8Num60z4"/>
    <w:qFormat/>
    <w:rsid w:val="00273BE6"/>
  </w:style>
  <w:style w:type="character" w:customStyle="1" w:styleId="WW8Num60z5">
    <w:name w:val="WW8Num60z5"/>
    <w:qFormat/>
    <w:rsid w:val="00273BE6"/>
  </w:style>
  <w:style w:type="character" w:customStyle="1" w:styleId="WW8Num60z6">
    <w:name w:val="WW8Num60z6"/>
    <w:qFormat/>
    <w:rsid w:val="00273BE6"/>
  </w:style>
  <w:style w:type="character" w:customStyle="1" w:styleId="WW8Num60z7">
    <w:name w:val="WW8Num60z7"/>
    <w:qFormat/>
    <w:rsid w:val="00273BE6"/>
  </w:style>
  <w:style w:type="character" w:customStyle="1" w:styleId="WW8Num60z8">
    <w:name w:val="WW8Num60z8"/>
    <w:qFormat/>
    <w:rsid w:val="00273BE6"/>
  </w:style>
  <w:style w:type="character" w:customStyle="1" w:styleId="WW8Num61z0">
    <w:name w:val="WW8Num61z0"/>
    <w:qFormat/>
    <w:rsid w:val="00273BE6"/>
    <w:rPr>
      <w:rFonts w:ascii="Symbol" w:hAnsi="Symbol" w:cs="Symbol"/>
    </w:rPr>
  </w:style>
  <w:style w:type="character" w:customStyle="1" w:styleId="WW8Num61z1">
    <w:name w:val="WW8Num61z1"/>
    <w:qFormat/>
    <w:rsid w:val="00273BE6"/>
    <w:rPr>
      <w:rFonts w:ascii="Courier New" w:hAnsi="Courier New" w:cs="Courier New"/>
    </w:rPr>
  </w:style>
  <w:style w:type="character" w:customStyle="1" w:styleId="WW8Num61z2">
    <w:name w:val="WW8Num61z2"/>
    <w:qFormat/>
    <w:rsid w:val="00273BE6"/>
    <w:rPr>
      <w:rFonts w:ascii="Wingdings" w:hAnsi="Wingdings" w:cs="Wingdings"/>
    </w:rPr>
  </w:style>
  <w:style w:type="character" w:customStyle="1" w:styleId="WW8Num62z0">
    <w:name w:val="WW8Num62z0"/>
    <w:qFormat/>
    <w:rsid w:val="00273BE6"/>
  </w:style>
  <w:style w:type="character" w:customStyle="1" w:styleId="WW8Num62z1">
    <w:name w:val="WW8Num62z1"/>
    <w:qFormat/>
    <w:rsid w:val="00273BE6"/>
  </w:style>
  <w:style w:type="character" w:customStyle="1" w:styleId="WW8Num62z2">
    <w:name w:val="WW8Num62z2"/>
    <w:qFormat/>
    <w:rsid w:val="00273BE6"/>
  </w:style>
  <w:style w:type="character" w:customStyle="1" w:styleId="WW8Num62z3">
    <w:name w:val="WW8Num62z3"/>
    <w:qFormat/>
    <w:rsid w:val="00273BE6"/>
  </w:style>
  <w:style w:type="character" w:customStyle="1" w:styleId="WW8Num62z4">
    <w:name w:val="WW8Num62z4"/>
    <w:qFormat/>
    <w:rsid w:val="00273BE6"/>
  </w:style>
  <w:style w:type="character" w:customStyle="1" w:styleId="WW8Num62z5">
    <w:name w:val="WW8Num62z5"/>
    <w:qFormat/>
    <w:rsid w:val="00273BE6"/>
  </w:style>
  <w:style w:type="character" w:customStyle="1" w:styleId="WW8Num62z6">
    <w:name w:val="WW8Num62z6"/>
    <w:qFormat/>
    <w:rsid w:val="00273BE6"/>
  </w:style>
  <w:style w:type="character" w:customStyle="1" w:styleId="WW8Num62z7">
    <w:name w:val="WW8Num62z7"/>
    <w:qFormat/>
    <w:rsid w:val="00273BE6"/>
  </w:style>
  <w:style w:type="character" w:customStyle="1" w:styleId="WW8Num62z8">
    <w:name w:val="WW8Num62z8"/>
    <w:qFormat/>
    <w:rsid w:val="00273BE6"/>
  </w:style>
  <w:style w:type="character" w:customStyle="1" w:styleId="WW8Num63z0">
    <w:name w:val="WW8Num63z0"/>
    <w:qFormat/>
    <w:rsid w:val="00273BE6"/>
    <w:rPr>
      <w:b/>
      <w:i w:val="0"/>
    </w:rPr>
  </w:style>
  <w:style w:type="character" w:customStyle="1" w:styleId="WW8Num63z1">
    <w:name w:val="WW8Num63z1"/>
    <w:qFormat/>
    <w:rsid w:val="00273BE6"/>
  </w:style>
  <w:style w:type="character" w:customStyle="1" w:styleId="WW8Num63z2">
    <w:name w:val="WW8Num63z2"/>
    <w:qFormat/>
    <w:rsid w:val="00273BE6"/>
  </w:style>
  <w:style w:type="character" w:customStyle="1" w:styleId="WW8Num63z3">
    <w:name w:val="WW8Num63z3"/>
    <w:qFormat/>
    <w:rsid w:val="00273BE6"/>
  </w:style>
  <w:style w:type="character" w:customStyle="1" w:styleId="WW8Num63z4">
    <w:name w:val="WW8Num63z4"/>
    <w:qFormat/>
    <w:rsid w:val="00273BE6"/>
  </w:style>
  <w:style w:type="character" w:customStyle="1" w:styleId="WW8Num63z5">
    <w:name w:val="WW8Num63z5"/>
    <w:qFormat/>
    <w:rsid w:val="00273BE6"/>
  </w:style>
  <w:style w:type="character" w:customStyle="1" w:styleId="WW8Num63z6">
    <w:name w:val="WW8Num63z6"/>
    <w:qFormat/>
    <w:rsid w:val="00273BE6"/>
  </w:style>
  <w:style w:type="character" w:customStyle="1" w:styleId="WW8Num63z7">
    <w:name w:val="WW8Num63z7"/>
    <w:qFormat/>
    <w:rsid w:val="00273BE6"/>
  </w:style>
  <w:style w:type="character" w:customStyle="1" w:styleId="WW8Num63z8">
    <w:name w:val="WW8Num63z8"/>
    <w:qFormat/>
    <w:rsid w:val="00273BE6"/>
  </w:style>
  <w:style w:type="character" w:customStyle="1" w:styleId="WW8Num64z0">
    <w:name w:val="WW8Num64z0"/>
    <w:qFormat/>
    <w:rsid w:val="00273BE6"/>
  </w:style>
  <w:style w:type="character" w:customStyle="1" w:styleId="WW8Num64z1">
    <w:name w:val="WW8Num64z1"/>
    <w:qFormat/>
    <w:rsid w:val="00273BE6"/>
  </w:style>
  <w:style w:type="character" w:customStyle="1" w:styleId="WW8Num64z2">
    <w:name w:val="WW8Num64z2"/>
    <w:qFormat/>
    <w:rsid w:val="00273BE6"/>
  </w:style>
  <w:style w:type="character" w:customStyle="1" w:styleId="WW8Num64z3">
    <w:name w:val="WW8Num64z3"/>
    <w:qFormat/>
    <w:rsid w:val="00273BE6"/>
  </w:style>
  <w:style w:type="character" w:customStyle="1" w:styleId="WW8Num64z4">
    <w:name w:val="WW8Num64z4"/>
    <w:qFormat/>
    <w:rsid w:val="00273BE6"/>
  </w:style>
  <w:style w:type="character" w:customStyle="1" w:styleId="WW8Num64z5">
    <w:name w:val="WW8Num64z5"/>
    <w:qFormat/>
    <w:rsid w:val="00273BE6"/>
  </w:style>
  <w:style w:type="character" w:customStyle="1" w:styleId="WW8Num64z6">
    <w:name w:val="WW8Num64z6"/>
    <w:qFormat/>
    <w:rsid w:val="00273BE6"/>
  </w:style>
  <w:style w:type="character" w:customStyle="1" w:styleId="WW8Num64z7">
    <w:name w:val="WW8Num64z7"/>
    <w:qFormat/>
    <w:rsid w:val="00273BE6"/>
  </w:style>
  <w:style w:type="character" w:customStyle="1" w:styleId="WW8Num64z8">
    <w:name w:val="WW8Num64z8"/>
    <w:qFormat/>
    <w:rsid w:val="00273BE6"/>
  </w:style>
  <w:style w:type="character" w:customStyle="1" w:styleId="WW8Num65z0">
    <w:name w:val="WW8Num65z0"/>
    <w:qFormat/>
    <w:rsid w:val="00273BE6"/>
    <w:rPr>
      <w:rFonts w:ascii="Verdana" w:hAnsi="Verdana" w:cs="Verdana"/>
      <w:color w:val="auto"/>
      <w:sz w:val="20"/>
      <w:szCs w:val="20"/>
    </w:rPr>
  </w:style>
  <w:style w:type="character" w:customStyle="1" w:styleId="WW8Num66z0">
    <w:name w:val="WW8Num66z0"/>
    <w:qFormat/>
    <w:rsid w:val="00273BE6"/>
  </w:style>
  <w:style w:type="character" w:customStyle="1" w:styleId="WW8Num66z1">
    <w:name w:val="WW8Num66z1"/>
    <w:qFormat/>
    <w:rsid w:val="00273BE6"/>
  </w:style>
  <w:style w:type="character" w:customStyle="1" w:styleId="WW8Num66z2">
    <w:name w:val="WW8Num66z2"/>
    <w:qFormat/>
    <w:rsid w:val="00273BE6"/>
  </w:style>
  <w:style w:type="character" w:customStyle="1" w:styleId="WW8Num66z3">
    <w:name w:val="WW8Num66z3"/>
    <w:qFormat/>
    <w:rsid w:val="00273BE6"/>
  </w:style>
  <w:style w:type="character" w:customStyle="1" w:styleId="WW8Num66z4">
    <w:name w:val="WW8Num66z4"/>
    <w:qFormat/>
    <w:rsid w:val="00273BE6"/>
  </w:style>
  <w:style w:type="character" w:customStyle="1" w:styleId="WW8Num66z5">
    <w:name w:val="WW8Num66z5"/>
    <w:qFormat/>
    <w:rsid w:val="00273BE6"/>
  </w:style>
  <w:style w:type="character" w:customStyle="1" w:styleId="WW8Num66z6">
    <w:name w:val="WW8Num66z6"/>
    <w:qFormat/>
    <w:rsid w:val="00273BE6"/>
  </w:style>
  <w:style w:type="character" w:customStyle="1" w:styleId="WW8Num66z7">
    <w:name w:val="WW8Num66z7"/>
    <w:qFormat/>
    <w:rsid w:val="00273BE6"/>
  </w:style>
  <w:style w:type="character" w:customStyle="1" w:styleId="WW8Num66z8">
    <w:name w:val="WW8Num66z8"/>
    <w:qFormat/>
    <w:rsid w:val="00273BE6"/>
  </w:style>
  <w:style w:type="character" w:customStyle="1" w:styleId="WW8Num67z0">
    <w:name w:val="WW8Num67z0"/>
    <w:qFormat/>
    <w:rsid w:val="00273BE6"/>
    <w:rPr>
      <w:rFonts w:ascii="Verdana" w:hAnsi="Verdana" w:cs="Verdana"/>
      <w:sz w:val="20"/>
    </w:rPr>
  </w:style>
  <w:style w:type="character" w:customStyle="1" w:styleId="WW8Num67z1">
    <w:name w:val="WW8Num67z1"/>
    <w:qFormat/>
    <w:rsid w:val="00273BE6"/>
  </w:style>
  <w:style w:type="character" w:customStyle="1" w:styleId="WW8Num67z2">
    <w:name w:val="WW8Num67z2"/>
    <w:qFormat/>
    <w:rsid w:val="00273BE6"/>
  </w:style>
  <w:style w:type="character" w:customStyle="1" w:styleId="WW8Num67z3">
    <w:name w:val="WW8Num67z3"/>
    <w:qFormat/>
    <w:rsid w:val="00273BE6"/>
  </w:style>
  <w:style w:type="character" w:customStyle="1" w:styleId="WW8Num67z4">
    <w:name w:val="WW8Num67z4"/>
    <w:qFormat/>
    <w:rsid w:val="00273BE6"/>
  </w:style>
  <w:style w:type="character" w:customStyle="1" w:styleId="WW8Num67z5">
    <w:name w:val="WW8Num67z5"/>
    <w:qFormat/>
    <w:rsid w:val="00273BE6"/>
  </w:style>
  <w:style w:type="character" w:customStyle="1" w:styleId="WW8Num67z6">
    <w:name w:val="WW8Num67z6"/>
    <w:qFormat/>
    <w:rsid w:val="00273BE6"/>
  </w:style>
  <w:style w:type="character" w:customStyle="1" w:styleId="WW8Num67z7">
    <w:name w:val="WW8Num67z7"/>
    <w:qFormat/>
    <w:rsid w:val="00273BE6"/>
  </w:style>
  <w:style w:type="character" w:customStyle="1" w:styleId="WW8Num67z8">
    <w:name w:val="WW8Num67z8"/>
    <w:qFormat/>
    <w:rsid w:val="00273BE6"/>
  </w:style>
  <w:style w:type="character" w:customStyle="1" w:styleId="WW8Num68z0">
    <w:name w:val="WW8Num68z0"/>
    <w:qFormat/>
    <w:rsid w:val="00273BE6"/>
    <w:rPr>
      <w:rFonts w:ascii="Verdana" w:hAnsi="Verdana" w:cs="Verdana"/>
      <w:sz w:val="20"/>
    </w:rPr>
  </w:style>
  <w:style w:type="character" w:customStyle="1" w:styleId="WW8Num68z1">
    <w:name w:val="WW8Num68z1"/>
    <w:qFormat/>
    <w:rsid w:val="00273BE6"/>
  </w:style>
  <w:style w:type="character" w:customStyle="1" w:styleId="WW8Num68z2">
    <w:name w:val="WW8Num68z2"/>
    <w:qFormat/>
    <w:rsid w:val="00273BE6"/>
  </w:style>
  <w:style w:type="character" w:customStyle="1" w:styleId="WW8Num68z3">
    <w:name w:val="WW8Num68z3"/>
    <w:qFormat/>
    <w:rsid w:val="00273BE6"/>
  </w:style>
  <w:style w:type="character" w:customStyle="1" w:styleId="WW8Num68z4">
    <w:name w:val="WW8Num68z4"/>
    <w:qFormat/>
    <w:rsid w:val="00273BE6"/>
  </w:style>
  <w:style w:type="character" w:customStyle="1" w:styleId="WW8Num68z5">
    <w:name w:val="WW8Num68z5"/>
    <w:qFormat/>
    <w:rsid w:val="00273BE6"/>
  </w:style>
  <w:style w:type="character" w:customStyle="1" w:styleId="WW8Num68z6">
    <w:name w:val="WW8Num68z6"/>
    <w:qFormat/>
    <w:rsid w:val="00273BE6"/>
  </w:style>
  <w:style w:type="character" w:customStyle="1" w:styleId="WW8Num68z7">
    <w:name w:val="WW8Num68z7"/>
    <w:qFormat/>
    <w:rsid w:val="00273BE6"/>
  </w:style>
  <w:style w:type="character" w:customStyle="1" w:styleId="WW8Num68z8">
    <w:name w:val="WW8Num68z8"/>
    <w:qFormat/>
    <w:rsid w:val="00273BE6"/>
  </w:style>
  <w:style w:type="character" w:customStyle="1" w:styleId="WW8Num69z0">
    <w:name w:val="WW8Num69z0"/>
    <w:qFormat/>
    <w:rsid w:val="00273BE6"/>
    <w:rPr>
      <w:rFonts w:ascii="Verdana" w:eastAsia="Verdana" w:hAnsi="Verdana" w:cs="Verdana"/>
      <w:sz w:val="20"/>
      <w:szCs w:val="20"/>
    </w:rPr>
  </w:style>
  <w:style w:type="character" w:customStyle="1" w:styleId="WW8Num69z1">
    <w:name w:val="WW8Num69z1"/>
    <w:qFormat/>
    <w:rsid w:val="00273BE6"/>
  </w:style>
  <w:style w:type="character" w:customStyle="1" w:styleId="WW8Num69z2">
    <w:name w:val="WW8Num69z2"/>
    <w:qFormat/>
    <w:rsid w:val="00273BE6"/>
  </w:style>
  <w:style w:type="character" w:customStyle="1" w:styleId="WW8Num69z3">
    <w:name w:val="WW8Num69z3"/>
    <w:qFormat/>
    <w:rsid w:val="00273BE6"/>
  </w:style>
  <w:style w:type="character" w:customStyle="1" w:styleId="WW8Num69z4">
    <w:name w:val="WW8Num69z4"/>
    <w:qFormat/>
    <w:rsid w:val="00273BE6"/>
  </w:style>
  <w:style w:type="character" w:customStyle="1" w:styleId="WW8Num69z5">
    <w:name w:val="WW8Num69z5"/>
    <w:qFormat/>
    <w:rsid w:val="00273BE6"/>
  </w:style>
  <w:style w:type="character" w:customStyle="1" w:styleId="WW8Num69z6">
    <w:name w:val="WW8Num69z6"/>
    <w:qFormat/>
    <w:rsid w:val="00273BE6"/>
  </w:style>
  <w:style w:type="character" w:customStyle="1" w:styleId="WW8Num69z7">
    <w:name w:val="WW8Num69z7"/>
    <w:qFormat/>
    <w:rsid w:val="00273BE6"/>
  </w:style>
  <w:style w:type="character" w:customStyle="1" w:styleId="WW8Num69z8">
    <w:name w:val="WW8Num69z8"/>
    <w:qFormat/>
    <w:rsid w:val="00273BE6"/>
  </w:style>
  <w:style w:type="character" w:customStyle="1" w:styleId="WW8Num70z0">
    <w:name w:val="WW8Num70z0"/>
    <w:qFormat/>
    <w:rsid w:val="00273BE6"/>
    <w:rPr>
      <w:rFonts w:ascii="Verdana" w:hAnsi="Verdana" w:cs="Verdana"/>
      <w:sz w:val="20"/>
      <w:szCs w:val="20"/>
    </w:rPr>
  </w:style>
  <w:style w:type="character" w:customStyle="1" w:styleId="WW8Num70z1">
    <w:name w:val="WW8Num70z1"/>
    <w:qFormat/>
    <w:rsid w:val="00273BE6"/>
  </w:style>
  <w:style w:type="character" w:customStyle="1" w:styleId="WW8Num70z2">
    <w:name w:val="WW8Num70z2"/>
    <w:qFormat/>
    <w:rsid w:val="00273BE6"/>
  </w:style>
  <w:style w:type="character" w:customStyle="1" w:styleId="WW8Num70z3">
    <w:name w:val="WW8Num70z3"/>
    <w:qFormat/>
    <w:rsid w:val="00273BE6"/>
  </w:style>
  <w:style w:type="character" w:customStyle="1" w:styleId="WW8Num70z4">
    <w:name w:val="WW8Num70z4"/>
    <w:qFormat/>
    <w:rsid w:val="00273BE6"/>
  </w:style>
  <w:style w:type="character" w:customStyle="1" w:styleId="WW8Num70z5">
    <w:name w:val="WW8Num70z5"/>
    <w:qFormat/>
    <w:rsid w:val="00273BE6"/>
  </w:style>
  <w:style w:type="character" w:customStyle="1" w:styleId="WW8Num70z6">
    <w:name w:val="WW8Num70z6"/>
    <w:qFormat/>
    <w:rsid w:val="00273BE6"/>
  </w:style>
  <w:style w:type="character" w:customStyle="1" w:styleId="WW8Num70z7">
    <w:name w:val="WW8Num70z7"/>
    <w:qFormat/>
    <w:rsid w:val="00273BE6"/>
  </w:style>
  <w:style w:type="character" w:customStyle="1" w:styleId="WW8Num70z8">
    <w:name w:val="WW8Num70z8"/>
    <w:qFormat/>
    <w:rsid w:val="00273BE6"/>
  </w:style>
  <w:style w:type="character" w:customStyle="1" w:styleId="WW8Num71z0">
    <w:name w:val="WW8Num71z0"/>
    <w:qFormat/>
    <w:rsid w:val="00273BE6"/>
    <w:rPr>
      <w:rFonts w:ascii="Verdana" w:eastAsia="Verdana" w:hAnsi="Verdana" w:cs="Verdana"/>
      <w:sz w:val="20"/>
      <w:szCs w:val="20"/>
    </w:rPr>
  </w:style>
  <w:style w:type="character" w:customStyle="1" w:styleId="WW8Num71z1">
    <w:name w:val="WW8Num71z1"/>
    <w:qFormat/>
    <w:rsid w:val="00273BE6"/>
  </w:style>
  <w:style w:type="character" w:customStyle="1" w:styleId="WW8Num71z2">
    <w:name w:val="WW8Num71z2"/>
    <w:qFormat/>
    <w:rsid w:val="00273BE6"/>
  </w:style>
  <w:style w:type="character" w:customStyle="1" w:styleId="WW8Num71z3">
    <w:name w:val="WW8Num71z3"/>
    <w:qFormat/>
    <w:rsid w:val="00273BE6"/>
  </w:style>
  <w:style w:type="character" w:customStyle="1" w:styleId="WW8Num71z4">
    <w:name w:val="WW8Num71z4"/>
    <w:qFormat/>
    <w:rsid w:val="00273BE6"/>
  </w:style>
  <w:style w:type="character" w:customStyle="1" w:styleId="WW8Num71z5">
    <w:name w:val="WW8Num71z5"/>
    <w:qFormat/>
    <w:rsid w:val="00273BE6"/>
  </w:style>
  <w:style w:type="character" w:customStyle="1" w:styleId="WW8Num71z6">
    <w:name w:val="WW8Num71z6"/>
    <w:qFormat/>
    <w:rsid w:val="00273BE6"/>
  </w:style>
  <w:style w:type="character" w:customStyle="1" w:styleId="WW8Num71z7">
    <w:name w:val="WW8Num71z7"/>
    <w:qFormat/>
    <w:rsid w:val="00273BE6"/>
  </w:style>
  <w:style w:type="character" w:customStyle="1" w:styleId="WW8Num71z8">
    <w:name w:val="WW8Num71z8"/>
    <w:qFormat/>
    <w:rsid w:val="00273BE6"/>
  </w:style>
  <w:style w:type="character" w:customStyle="1" w:styleId="Domylnaczcionkaakapitu2">
    <w:name w:val="Domyślna czcionka akapitu2"/>
    <w:qFormat/>
    <w:rsid w:val="00273BE6"/>
  </w:style>
  <w:style w:type="character" w:customStyle="1" w:styleId="WW8Num17z2">
    <w:name w:val="WW8Num17z2"/>
    <w:qFormat/>
    <w:rsid w:val="00273BE6"/>
  </w:style>
  <w:style w:type="character" w:customStyle="1" w:styleId="WW8Num27z1">
    <w:name w:val="WW8Num27z1"/>
    <w:qFormat/>
    <w:rsid w:val="00273BE6"/>
  </w:style>
  <w:style w:type="character" w:customStyle="1" w:styleId="WW8Num27z2">
    <w:name w:val="WW8Num27z2"/>
    <w:qFormat/>
    <w:rsid w:val="00273BE6"/>
  </w:style>
  <w:style w:type="character" w:customStyle="1" w:styleId="WW8Num27z3">
    <w:name w:val="WW8Num27z3"/>
    <w:qFormat/>
    <w:rsid w:val="00273BE6"/>
  </w:style>
  <w:style w:type="character" w:customStyle="1" w:styleId="WW8Num27z4">
    <w:name w:val="WW8Num27z4"/>
    <w:qFormat/>
    <w:rsid w:val="00273BE6"/>
  </w:style>
  <w:style w:type="character" w:customStyle="1" w:styleId="WW8Num27z5">
    <w:name w:val="WW8Num27z5"/>
    <w:qFormat/>
    <w:rsid w:val="00273BE6"/>
  </w:style>
  <w:style w:type="character" w:customStyle="1" w:styleId="WW8Num27z6">
    <w:name w:val="WW8Num27z6"/>
    <w:qFormat/>
    <w:rsid w:val="00273BE6"/>
  </w:style>
  <w:style w:type="character" w:customStyle="1" w:styleId="WW8Num27z7">
    <w:name w:val="WW8Num27z7"/>
    <w:qFormat/>
    <w:rsid w:val="00273BE6"/>
  </w:style>
  <w:style w:type="character" w:customStyle="1" w:styleId="WW8Num27z8">
    <w:name w:val="WW8Num27z8"/>
    <w:qFormat/>
    <w:rsid w:val="00273BE6"/>
  </w:style>
  <w:style w:type="character" w:customStyle="1" w:styleId="WW8Num34z1">
    <w:name w:val="WW8Num34z1"/>
    <w:qFormat/>
    <w:rsid w:val="00273BE6"/>
  </w:style>
  <w:style w:type="character" w:customStyle="1" w:styleId="WW8Num35z2">
    <w:name w:val="WW8Num35z2"/>
    <w:qFormat/>
    <w:rsid w:val="00273BE6"/>
  </w:style>
  <w:style w:type="character" w:customStyle="1" w:styleId="WW8Num35z3">
    <w:name w:val="WW8Num35z3"/>
    <w:qFormat/>
    <w:rsid w:val="00273BE6"/>
  </w:style>
  <w:style w:type="character" w:customStyle="1" w:styleId="WW8Num35z4">
    <w:name w:val="WW8Num35z4"/>
    <w:qFormat/>
    <w:rsid w:val="00273BE6"/>
  </w:style>
  <w:style w:type="character" w:customStyle="1" w:styleId="WW8Num35z5">
    <w:name w:val="WW8Num35z5"/>
    <w:qFormat/>
    <w:rsid w:val="00273BE6"/>
  </w:style>
  <w:style w:type="character" w:customStyle="1" w:styleId="WW8Num35z6">
    <w:name w:val="WW8Num35z6"/>
    <w:qFormat/>
    <w:rsid w:val="00273BE6"/>
  </w:style>
  <w:style w:type="character" w:customStyle="1" w:styleId="WW8Num35z7">
    <w:name w:val="WW8Num35z7"/>
    <w:qFormat/>
    <w:rsid w:val="00273BE6"/>
  </w:style>
  <w:style w:type="character" w:customStyle="1" w:styleId="WW8Num35z8">
    <w:name w:val="WW8Num35z8"/>
    <w:qFormat/>
    <w:rsid w:val="00273BE6"/>
  </w:style>
  <w:style w:type="character" w:customStyle="1" w:styleId="WW8Num36z2">
    <w:name w:val="WW8Num36z2"/>
    <w:qFormat/>
    <w:rsid w:val="00273BE6"/>
  </w:style>
  <w:style w:type="character" w:customStyle="1" w:styleId="WW8Num36z4">
    <w:name w:val="WW8Num36z4"/>
    <w:qFormat/>
    <w:rsid w:val="00273BE6"/>
  </w:style>
  <w:style w:type="character" w:customStyle="1" w:styleId="WW8Num36z5">
    <w:name w:val="WW8Num36z5"/>
    <w:qFormat/>
    <w:rsid w:val="00273BE6"/>
  </w:style>
  <w:style w:type="character" w:customStyle="1" w:styleId="WW8Num36z6">
    <w:name w:val="WW8Num36z6"/>
    <w:qFormat/>
    <w:rsid w:val="00273BE6"/>
  </w:style>
  <w:style w:type="character" w:customStyle="1" w:styleId="WW8Num36z7">
    <w:name w:val="WW8Num36z7"/>
    <w:qFormat/>
    <w:rsid w:val="00273BE6"/>
  </w:style>
  <w:style w:type="character" w:customStyle="1" w:styleId="WW8Num36z8">
    <w:name w:val="WW8Num36z8"/>
    <w:qFormat/>
    <w:rsid w:val="00273BE6"/>
  </w:style>
  <w:style w:type="character" w:customStyle="1" w:styleId="WW8Num42z1">
    <w:name w:val="WW8Num42z1"/>
    <w:qFormat/>
    <w:rsid w:val="00273BE6"/>
    <w:rPr>
      <w:rFonts w:ascii="OpenSymbol" w:hAnsi="OpenSymbol" w:cs="OpenSymbol"/>
    </w:rPr>
  </w:style>
  <w:style w:type="character" w:customStyle="1" w:styleId="WW8Num47z1">
    <w:name w:val="WW8Num47z1"/>
    <w:qFormat/>
    <w:rsid w:val="00273BE6"/>
    <w:rPr>
      <w:rFonts w:ascii="OpenSymbol" w:hAnsi="OpenSymbol" w:cs="OpenSymbol"/>
    </w:rPr>
  </w:style>
  <w:style w:type="character" w:customStyle="1" w:styleId="Absatz-Standardschriftart">
    <w:name w:val="Absatz-Standardschriftart"/>
    <w:qFormat/>
    <w:rsid w:val="00273BE6"/>
  </w:style>
  <w:style w:type="character" w:customStyle="1" w:styleId="WW-Absatz-Standardschriftart">
    <w:name w:val="WW-Absatz-Standardschriftart"/>
    <w:qFormat/>
    <w:rsid w:val="00273BE6"/>
  </w:style>
  <w:style w:type="character" w:customStyle="1" w:styleId="WW-Absatz-Standardschriftart1">
    <w:name w:val="WW-Absatz-Standardschriftart1"/>
    <w:qFormat/>
    <w:rsid w:val="00273BE6"/>
  </w:style>
  <w:style w:type="character" w:customStyle="1" w:styleId="WW-Absatz-Standardschriftart11">
    <w:name w:val="WW-Absatz-Standardschriftart11"/>
    <w:qFormat/>
    <w:rsid w:val="00273BE6"/>
  </w:style>
  <w:style w:type="character" w:customStyle="1" w:styleId="WW-Absatz-Standardschriftart111">
    <w:name w:val="WW-Absatz-Standardschriftart111"/>
    <w:qFormat/>
    <w:rsid w:val="00273BE6"/>
  </w:style>
  <w:style w:type="character" w:customStyle="1" w:styleId="WW-Absatz-Standardschriftart1111">
    <w:name w:val="WW-Absatz-Standardschriftart1111"/>
    <w:qFormat/>
    <w:rsid w:val="00273BE6"/>
  </w:style>
  <w:style w:type="character" w:customStyle="1" w:styleId="WW8Num21z1">
    <w:name w:val="WW8Num21z1"/>
    <w:qFormat/>
    <w:rsid w:val="00273BE6"/>
    <w:rPr>
      <w:rFonts w:cs="Times New Roman"/>
    </w:rPr>
  </w:style>
  <w:style w:type="character" w:customStyle="1" w:styleId="WW-Absatz-Standardschriftart11111">
    <w:name w:val="WW-Absatz-Standardschriftart11111"/>
    <w:qFormat/>
    <w:rsid w:val="00273BE6"/>
  </w:style>
  <w:style w:type="character" w:customStyle="1" w:styleId="WW-Absatz-Standardschriftart111111">
    <w:name w:val="WW-Absatz-Standardschriftart111111"/>
    <w:qFormat/>
    <w:rsid w:val="00273BE6"/>
  </w:style>
  <w:style w:type="character" w:customStyle="1" w:styleId="WW-Absatz-Standardschriftart1111111">
    <w:name w:val="WW-Absatz-Standardschriftart1111111"/>
    <w:qFormat/>
    <w:rsid w:val="00273BE6"/>
  </w:style>
  <w:style w:type="character" w:customStyle="1" w:styleId="WW8Num3z1">
    <w:name w:val="WW8Num3z1"/>
    <w:qFormat/>
    <w:rsid w:val="00273BE6"/>
    <w:rPr>
      <w:rFonts w:ascii="Courier New" w:hAnsi="Courier New" w:cs="Wingdings"/>
    </w:rPr>
  </w:style>
  <w:style w:type="character" w:customStyle="1" w:styleId="WW8Num3z2">
    <w:name w:val="WW8Num3z2"/>
    <w:qFormat/>
    <w:rsid w:val="00273BE6"/>
    <w:rPr>
      <w:rFonts w:cs="Times New Roman"/>
    </w:rPr>
  </w:style>
  <w:style w:type="character" w:customStyle="1" w:styleId="WW8Num8z1">
    <w:name w:val="WW8Num8z1"/>
    <w:qFormat/>
    <w:rsid w:val="00273BE6"/>
    <w:rPr>
      <w:rFonts w:ascii="Verdana" w:hAnsi="Verdana" w:cs="Verdana"/>
      <w:sz w:val="20"/>
      <w:szCs w:val="20"/>
    </w:rPr>
  </w:style>
  <w:style w:type="character" w:customStyle="1" w:styleId="WW8Num18z1">
    <w:name w:val="WW8Num18z1"/>
    <w:qFormat/>
    <w:rsid w:val="00273BE6"/>
    <w:rPr>
      <w:rFonts w:cs="Verdana"/>
    </w:rPr>
  </w:style>
  <w:style w:type="character" w:customStyle="1" w:styleId="WW8Num22z1">
    <w:name w:val="WW8Num22z1"/>
    <w:qFormat/>
    <w:rsid w:val="00273BE6"/>
    <w:rPr>
      <w:rFonts w:cs="Times New Roman"/>
    </w:rPr>
  </w:style>
  <w:style w:type="character" w:customStyle="1" w:styleId="WW8Num37z2">
    <w:name w:val="WW8Num37z2"/>
    <w:qFormat/>
    <w:rsid w:val="00273BE6"/>
    <w:rPr>
      <w:rFonts w:cs="Times New Roman"/>
    </w:rPr>
  </w:style>
  <w:style w:type="character" w:customStyle="1" w:styleId="WW8Num47z2">
    <w:name w:val="WW8Num47z2"/>
    <w:qFormat/>
    <w:rsid w:val="00273BE6"/>
    <w:rPr>
      <w:rFonts w:cs="Times New Roman"/>
    </w:rPr>
  </w:style>
  <w:style w:type="character" w:customStyle="1" w:styleId="WW8Num18z2">
    <w:name w:val="WW8Num18z2"/>
    <w:qFormat/>
    <w:rsid w:val="00273BE6"/>
  </w:style>
  <w:style w:type="character" w:customStyle="1" w:styleId="WW8Num37z3">
    <w:name w:val="WW8Num37z3"/>
    <w:qFormat/>
    <w:rsid w:val="00273BE6"/>
  </w:style>
  <w:style w:type="character" w:customStyle="1" w:styleId="WW8Num37z4">
    <w:name w:val="WW8Num37z4"/>
    <w:qFormat/>
    <w:rsid w:val="00273BE6"/>
  </w:style>
  <w:style w:type="character" w:customStyle="1" w:styleId="WW8Num37z5">
    <w:name w:val="WW8Num37z5"/>
    <w:qFormat/>
    <w:rsid w:val="00273BE6"/>
  </w:style>
  <w:style w:type="character" w:customStyle="1" w:styleId="WW8Num37z6">
    <w:name w:val="WW8Num37z6"/>
    <w:qFormat/>
    <w:rsid w:val="00273BE6"/>
  </w:style>
  <w:style w:type="character" w:customStyle="1" w:styleId="WW8Num37z7">
    <w:name w:val="WW8Num37z7"/>
    <w:qFormat/>
    <w:rsid w:val="00273BE6"/>
  </w:style>
  <w:style w:type="character" w:customStyle="1" w:styleId="WW8Num37z8">
    <w:name w:val="WW8Num37z8"/>
    <w:qFormat/>
    <w:rsid w:val="00273BE6"/>
  </w:style>
  <w:style w:type="character" w:customStyle="1" w:styleId="WW8Num38z2">
    <w:name w:val="WW8Num38z2"/>
    <w:qFormat/>
    <w:rsid w:val="00273BE6"/>
  </w:style>
  <w:style w:type="character" w:customStyle="1" w:styleId="WW8Num38z3">
    <w:name w:val="WW8Num38z3"/>
    <w:qFormat/>
    <w:rsid w:val="00273BE6"/>
  </w:style>
  <w:style w:type="character" w:customStyle="1" w:styleId="WW8Num38z4">
    <w:name w:val="WW8Num38z4"/>
    <w:qFormat/>
    <w:rsid w:val="00273BE6"/>
  </w:style>
  <w:style w:type="character" w:customStyle="1" w:styleId="WW8Num38z5">
    <w:name w:val="WW8Num38z5"/>
    <w:qFormat/>
    <w:rsid w:val="00273BE6"/>
  </w:style>
  <w:style w:type="character" w:customStyle="1" w:styleId="WW8Num38z6">
    <w:name w:val="WW8Num38z6"/>
    <w:qFormat/>
    <w:rsid w:val="00273BE6"/>
  </w:style>
  <w:style w:type="character" w:customStyle="1" w:styleId="WW8Num38z7">
    <w:name w:val="WW8Num38z7"/>
    <w:qFormat/>
    <w:rsid w:val="00273BE6"/>
  </w:style>
  <w:style w:type="character" w:customStyle="1" w:styleId="WW8Num38z8">
    <w:name w:val="WW8Num38z8"/>
    <w:qFormat/>
    <w:rsid w:val="00273BE6"/>
  </w:style>
  <w:style w:type="character" w:customStyle="1" w:styleId="WW8Num39z2">
    <w:name w:val="WW8Num39z2"/>
    <w:qFormat/>
    <w:rsid w:val="00273BE6"/>
  </w:style>
  <w:style w:type="character" w:customStyle="1" w:styleId="WW8Num39z3">
    <w:name w:val="WW8Num39z3"/>
    <w:qFormat/>
    <w:rsid w:val="00273BE6"/>
  </w:style>
  <w:style w:type="character" w:customStyle="1" w:styleId="WW8Num39z4">
    <w:name w:val="WW8Num39z4"/>
    <w:qFormat/>
    <w:rsid w:val="00273BE6"/>
  </w:style>
  <w:style w:type="character" w:customStyle="1" w:styleId="WW8Num39z5">
    <w:name w:val="WW8Num39z5"/>
    <w:qFormat/>
    <w:rsid w:val="00273BE6"/>
  </w:style>
  <w:style w:type="character" w:customStyle="1" w:styleId="WW8Num39z6">
    <w:name w:val="WW8Num39z6"/>
    <w:qFormat/>
    <w:rsid w:val="00273BE6"/>
  </w:style>
  <w:style w:type="character" w:customStyle="1" w:styleId="WW8Num39z7">
    <w:name w:val="WW8Num39z7"/>
    <w:qFormat/>
    <w:rsid w:val="00273BE6"/>
  </w:style>
  <w:style w:type="character" w:customStyle="1" w:styleId="WW8Num39z8">
    <w:name w:val="WW8Num39z8"/>
    <w:qFormat/>
    <w:rsid w:val="00273BE6"/>
  </w:style>
  <w:style w:type="character" w:customStyle="1" w:styleId="WW8Num47z3">
    <w:name w:val="WW8Num47z3"/>
    <w:qFormat/>
    <w:rsid w:val="00273BE6"/>
  </w:style>
  <w:style w:type="character" w:customStyle="1" w:styleId="WW8Num47z4">
    <w:name w:val="WW8Num47z4"/>
    <w:qFormat/>
    <w:rsid w:val="00273BE6"/>
  </w:style>
  <w:style w:type="character" w:customStyle="1" w:styleId="WW8Num47z5">
    <w:name w:val="WW8Num47z5"/>
    <w:qFormat/>
    <w:rsid w:val="00273BE6"/>
  </w:style>
  <w:style w:type="character" w:customStyle="1" w:styleId="WW8Num47z6">
    <w:name w:val="WW8Num47z6"/>
    <w:qFormat/>
    <w:rsid w:val="00273BE6"/>
  </w:style>
  <w:style w:type="character" w:customStyle="1" w:styleId="WW8Num47z7">
    <w:name w:val="WW8Num47z7"/>
    <w:qFormat/>
    <w:rsid w:val="00273BE6"/>
  </w:style>
  <w:style w:type="character" w:customStyle="1" w:styleId="WW8Num47z8">
    <w:name w:val="WW8Num47z8"/>
    <w:qFormat/>
    <w:rsid w:val="00273BE6"/>
  </w:style>
  <w:style w:type="character" w:customStyle="1" w:styleId="WW8Num4z2">
    <w:name w:val="WW8Num4z2"/>
    <w:qFormat/>
    <w:rsid w:val="00273BE6"/>
    <w:rPr>
      <w:rFonts w:cs="Times New Roman"/>
    </w:rPr>
  </w:style>
  <w:style w:type="character" w:customStyle="1" w:styleId="WW8Num9z1">
    <w:name w:val="WW8Num9z1"/>
    <w:qFormat/>
    <w:rsid w:val="00273BE6"/>
    <w:rPr>
      <w:rFonts w:ascii="Verdana" w:hAnsi="Verdana" w:cs="Verdana"/>
      <w:sz w:val="20"/>
      <w:szCs w:val="20"/>
    </w:rPr>
  </w:style>
  <w:style w:type="character" w:customStyle="1" w:styleId="WW8Num19z1">
    <w:name w:val="WW8Num19z1"/>
    <w:qFormat/>
    <w:rsid w:val="00273BE6"/>
    <w:rPr>
      <w:rFonts w:cs="Verdana"/>
    </w:rPr>
  </w:style>
  <w:style w:type="character" w:customStyle="1" w:styleId="WW8Num40z2">
    <w:name w:val="WW8Num40z2"/>
    <w:qFormat/>
    <w:rsid w:val="00273BE6"/>
  </w:style>
  <w:style w:type="character" w:customStyle="1" w:styleId="WW8Num40z3">
    <w:name w:val="WW8Num40z3"/>
    <w:qFormat/>
    <w:rsid w:val="00273BE6"/>
  </w:style>
  <w:style w:type="character" w:customStyle="1" w:styleId="WW8Num40z4">
    <w:name w:val="WW8Num40z4"/>
    <w:qFormat/>
    <w:rsid w:val="00273BE6"/>
  </w:style>
  <w:style w:type="character" w:customStyle="1" w:styleId="WW8Num40z5">
    <w:name w:val="WW8Num40z5"/>
    <w:qFormat/>
    <w:rsid w:val="00273BE6"/>
  </w:style>
  <w:style w:type="character" w:customStyle="1" w:styleId="WW8Num40z6">
    <w:name w:val="WW8Num40z6"/>
    <w:qFormat/>
    <w:rsid w:val="00273BE6"/>
  </w:style>
  <w:style w:type="character" w:customStyle="1" w:styleId="WW8Num40z7">
    <w:name w:val="WW8Num40z7"/>
    <w:qFormat/>
    <w:rsid w:val="00273BE6"/>
  </w:style>
  <w:style w:type="character" w:customStyle="1" w:styleId="WW8Num40z8">
    <w:name w:val="WW8Num40z8"/>
    <w:qFormat/>
    <w:rsid w:val="00273BE6"/>
  </w:style>
  <w:style w:type="character" w:customStyle="1" w:styleId="WW8Num19z2">
    <w:name w:val="WW8Num19z2"/>
    <w:qFormat/>
    <w:rsid w:val="00273BE6"/>
    <w:rPr>
      <w:rFonts w:cs="Times New Roman"/>
      <w:b w:val="0"/>
      <w:i w:val="0"/>
    </w:rPr>
  </w:style>
  <w:style w:type="character" w:customStyle="1" w:styleId="WW8Num42z2">
    <w:name w:val="WW8Num42z2"/>
    <w:qFormat/>
    <w:rsid w:val="00273BE6"/>
    <w:rPr>
      <w:rFonts w:cs="Times New Roman"/>
    </w:rPr>
  </w:style>
  <w:style w:type="character" w:customStyle="1" w:styleId="WW8Num42z3">
    <w:name w:val="WW8Num42z3"/>
    <w:qFormat/>
    <w:rsid w:val="00273BE6"/>
  </w:style>
  <w:style w:type="character" w:customStyle="1" w:styleId="WW8Num42z4">
    <w:name w:val="WW8Num42z4"/>
    <w:qFormat/>
    <w:rsid w:val="00273BE6"/>
  </w:style>
  <w:style w:type="character" w:customStyle="1" w:styleId="WW8Num42z5">
    <w:name w:val="WW8Num42z5"/>
    <w:qFormat/>
    <w:rsid w:val="00273BE6"/>
  </w:style>
  <w:style w:type="character" w:customStyle="1" w:styleId="WW8Num42z6">
    <w:name w:val="WW8Num42z6"/>
    <w:qFormat/>
    <w:rsid w:val="00273BE6"/>
  </w:style>
  <w:style w:type="character" w:customStyle="1" w:styleId="WW8Num42z7">
    <w:name w:val="WW8Num42z7"/>
    <w:qFormat/>
    <w:rsid w:val="00273BE6"/>
  </w:style>
  <w:style w:type="character" w:customStyle="1" w:styleId="WW8Num42z8">
    <w:name w:val="WW8Num42z8"/>
    <w:qFormat/>
    <w:rsid w:val="00273BE6"/>
  </w:style>
  <w:style w:type="character" w:customStyle="1" w:styleId="WW8Num20z2">
    <w:name w:val="WW8Num20z2"/>
    <w:qFormat/>
    <w:rsid w:val="00273BE6"/>
    <w:rPr>
      <w:rFonts w:cs="Times New Roman"/>
      <w:b w:val="0"/>
      <w:i w:val="0"/>
    </w:rPr>
  </w:style>
  <w:style w:type="character" w:customStyle="1" w:styleId="WW8Num20z1">
    <w:name w:val="WW8Num20z1"/>
    <w:qFormat/>
    <w:rsid w:val="00273BE6"/>
    <w:rPr>
      <w:rFonts w:cs="Times New Roman"/>
    </w:rPr>
  </w:style>
  <w:style w:type="character" w:customStyle="1" w:styleId="WW8Num53z1">
    <w:name w:val="WW8Num53z1"/>
    <w:qFormat/>
    <w:rsid w:val="00273BE6"/>
    <w:rPr>
      <w:rFonts w:cs="Times New Roman"/>
    </w:rPr>
  </w:style>
  <w:style w:type="character" w:customStyle="1" w:styleId="WW8Num55z2">
    <w:name w:val="WW8Num55z2"/>
    <w:qFormat/>
    <w:rsid w:val="00273BE6"/>
    <w:rPr>
      <w:rFonts w:cs="Times New Roman"/>
    </w:rPr>
  </w:style>
  <w:style w:type="character" w:customStyle="1" w:styleId="Domylnaczcionkaakapitu1">
    <w:name w:val="Domyślna czcionka akapitu1"/>
    <w:qFormat/>
    <w:rsid w:val="00273BE6"/>
  </w:style>
  <w:style w:type="character" w:customStyle="1" w:styleId="tekstdokbold">
    <w:name w:val="tekst dok. bold"/>
    <w:qFormat/>
    <w:rsid w:val="00273BE6"/>
    <w:rPr>
      <w:b/>
    </w:rPr>
  </w:style>
  <w:style w:type="character" w:styleId="Numerstrony">
    <w:name w:val="page number"/>
    <w:qFormat/>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qFormat/>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qFormat/>
    <w:rsid w:val="00273BE6"/>
    <w:rPr>
      <w:b/>
    </w:rPr>
  </w:style>
  <w:style w:type="character" w:customStyle="1" w:styleId="TekstpodstawowyZnak">
    <w:name w:val="Tekst podstawowy Znak"/>
    <w:uiPriority w:val="99"/>
    <w:qFormat/>
    <w:rsid w:val="00273BE6"/>
    <w:rPr>
      <w:rFonts w:ascii="Arial" w:hAnsi="Arial" w:cs="StarSymbol"/>
      <w:sz w:val="20"/>
      <w:szCs w:val="20"/>
      <w:lang w:eastAsia="zh-CN"/>
    </w:rPr>
  </w:style>
  <w:style w:type="character" w:customStyle="1" w:styleId="TekstpodstawowywcityZnak">
    <w:name w:val="Tekst podstawowy wcięty Znak"/>
    <w:uiPriority w:val="99"/>
    <w:qFormat/>
    <w:rsid w:val="00273BE6"/>
    <w:rPr>
      <w:rFonts w:ascii="Times New Roman" w:hAnsi="Times New Roman" w:cs="Verdana"/>
      <w:sz w:val="20"/>
      <w:szCs w:val="20"/>
      <w:lang w:eastAsia="zh-CN"/>
    </w:rPr>
  </w:style>
  <w:style w:type="character" w:customStyle="1" w:styleId="TekstkomentarzaZnak">
    <w:name w:val="Tekst komentarza Znak"/>
    <w:qFormat/>
    <w:rsid w:val="00273BE6"/>
    <w:rPr>
      <w:rFonts w:ascii="Times New Roman" w:hAnsi="Times New Roman" w:cs="Verdana"/>
      <w:sz w:val="20"/>
      <w:szCs w:val="20"/>
      <w:lang w:eastAsia="zh-CN"/>
    </w:rPr>
  </w:style>
  <w:style w:type="character" w:customStyle="1" w:styleId="TematkomentarzaZnak">
    <w:name w:val="Temat komentarza Znak"/>
    <w:uiPriority w:val="99"/>
    <w:qFormat/>
    <w:rsid w:val="00273BE6"/>
    <w:rPr>
      <w:rFonts w:ascii="Times New Roman" w:hAnsi="Times New Roman" w:cs="Verdana"/>
      <w:b/>
      <w:bCs/>
      <w:sz w:val="20"/>
      <w:szCs w:val="20"/>
      <w:lang w:eastAsia="zh-CN"/>
    </w:rPr>
  </w:style>
  <w:style w:type="character" w:customStyle="1" w:styleId="TekstprzypisudolnegoZnak">
    <w:name w:val="Tekst przypisu dolnego Znak"/>
    <w:uiPriority w:val="99"/>
    <w:qFormat/>
    <w:rsid w:val="00273BE6"/>
    <w:rPr>
      <w:rFonts w:ascii="Times New Roman" w:hAnsi="Times New Roman" w:cs="Verdana"/>
      <w:sz w:val="20"/>
      <w:szCs w:val="20"/>
      <w:lang w:eastAsia="zh-CN"/>
    </w:rPr>
  </w:style>
  <w:style w:type="character" w:customStyle="1" w:styleId="TekstprzypisukocowegoZnak">
    <w:name w:val="Tekst przypisu końcowego Znak"/>
    <w:qFormat/>
    <w:rsid w:val="00273BE6"/>
    <w:rPr>
      <w:rFonts w:ascii="Times New Roman" w:hAnsi="Times New Roman" w:cs="Verdana"/>
      <w:sz w:val="20"/>
      <w:szCs w:val="20"/>
      <w:lang w:eastAsia="zh-CN"/>
    </w:rPr>
  </w:style>
  <w:style w:type="character" w:customStyle="1" w:styleId="PodtytuZnak">
    <w:name w:val="Podtytuł Znak"/>
    <w:uiPriority w:val="99"/>
    <w:qFormat/>
    <w:rsid w:val="00273BE6"/>
    <w:rPr>
      <w:rFonts w:ascii="Arial" w:hAnsi="Arial" w:cs="StarSymbol"/>
      <w:i/>
      <w:sz w:val="24"/>
      <w:szCs w:val="24"/>
      <w:lang w:eastAsia="zh-CN"/>
    </w:rPr>
  </w:style>
  <w:style w:type="character" w:customStyle="1" w:styleId="ZwykytekstZnak">
    <w:name w:val="Zwykły tekst Znak"/>
    <w:qFormat/>
    <w:rsid w:val="00273BE6"/>
    <w:rPr>
      <w:rFonts w:ascii="Courier New" w:hAnsi="Courier New" w:cs="Times New Roman"/>
      <w:sz w:val="20"/>
      <w:szCs w:val="20"/>
    </w:rPr>
  </w:style>
  <w:style w:type="character" w:customStyle="1" w:styleId="Odwoaniedokomentarza1">
    <w:name w:val="Odwołanie do komentarza1"/>
    <w:qFormat/>
    <w:rsid w:val="00273BE6"/>
    <w:rPr>
      <w:rFonts w:cs="Times New Roman"/>
      <w:sz w:val="16"/>
    </w:rPr>
  </w:style>
  <w:style w:type="character" w:customStyle="1" w:styleId="Odwoanieprzypisudolnego1">
    <w:name w:val="Odwołanie przypisu dolnego1"/>
    <w:qFormat/>
    <w:rsid w:val="00273BE6"/>
    <w:rPr>
      <w:vertAlign w:val="superscript"/>
    </w:rPr>
  </w:style>
  <w:style w:type="character" w:customStyle="1" w:styleId="Znakiprzypiswkocowych">
    <w:name w:val="Znaki przypisów końcowych"/>
    <w:qFormat/>
    <w:rsid w:val="00273BE6"/>
    <w:rPr>
      <w:vertAlign w:val="superscript"/>
    </w:rPr>
  </w:style>
  <w:style w:type="character" w:customStyle="1" w:styleId="WW-Znakiprzypiswkocowych">
    <w:name w:val="WW-Znaki przypisów końcowych"/>
    <w:qFormat/>
    <w:rsid w:val="00273BE6"/>
  </w:style>
  <w:style w:type="character" w:customStyle="1" w:styleId="Odwoanieprzypisukocowego1">
    <w:name w:val="Odwołanie przypisu końcowego1"/>
    <w:qFormat/>
    <w:rsid w:val="00273BE6"/>
    <w:rPr>
      <w:vertAlign w:val="superscript"/>
    </w:rPr>
  </w:style>
  <w:style w:type="character" w:customStyle="1" w:styleId="WW8Num55z1">
    <w:name w:val="WW8Num55z1"/>
    <w:qFormat/>
    <w:rsid w:val="00273BE6"/>
    <w:rPr>
      <w:rFonts w:ascii="Courier New" w:hAnsi="Courier New" w:cs="StarSymbol"/>
    </w:rPr>
  </w:style>
  <w:style w:type="character" w:customStyle="1" w:styleId="WW8Num55z3">
    <w:name w:val="WW8Num55z3"/>
    <w:qFormat/>
    <w:rsid w:val="00273BE6"/>
    <w:rPr>
      <w:rFonts w:ascii="Symbol" w:hAnsi="Symbol" w:cs="Symbol"/>
    </w:rPr>
  </w:style>
  <w:style w:type="character" w:customStyle="1" w:styleId="WW8Num53z2">
    <w:name w:val="WW8Num53z2"/>
    <w:qFormat/>
    <w:rsid w:val="00273BE6"/>
  </w:style>
  <w:style w:type="character" w:customStyle="1" w:styleId="WW8Num53z3">
    <w:name w:val="WW8Num53z3"/>
    <w:qFormat/>
    <w:rsid w:val="00273BE6"/>
  </w:style>
  <w:style w:type="character" w:customStyle="1" w:styleId="WW8Num53z4">
    <w:name w:val="WW8Num53z4"/>
    <w:qFormat/>
    <w:rsid w:val="00273BE6"/>
  </w:style>
  <w:style w:type="character" w:customStyle="1" w:styleId="WW8Num53z5">
    <w:name w:val="WW8Num53z5"/>
    <w:qFormat/>
    <w:rsid w:val="00273BE6"/>
  </w:style>
  <w:style w:type="character" w:customStyle="1" w:styleId="WW8Num53z6">
    <w:name w:val="WW8Num53z6"/>
    <w:qFormat/>
    <w:rsid w:val="00273BE6"/>
  </w:style>
  <w:style w:type="character" w:customStyle="1" w:styleId="WW8Num53z7">
    <w:name w:val="WW8Num53z7"/>
    <w:qFormat/>
    <w:rsid w:val="00273BE6"/>
  </w:style>
  <w:style w:type="character" w:customStyle="1" w:styleId="WW8Num53z8">
    <w:name w:val="WW8Num53z8"/>
    <w:qFormat/>
    <w:rsid w:val="00273BE6"/>
  </w:style>
  <w:style w:type="character" w:customStyle="1" w:styleId="Znakiwypunktowania">
    <w:name w:val="Znaki wypunktowania"/>
    <w:qFormat/>
    <w:rsid w:val="00273BE6"/>
    <w:rPr>
      <w:rFonts w:ascii="OpenSymbol" w:eastAsia="OpenSymbol" w:hAnsi="OpenSymbol" w:cs="OpenSymbol"/>
    </w:rPr>
  </w:style>
  <w:style w:type="character" w:customStyle="1" w:styleId="Znakinumeracji">
    <w:name w:val="Znaki numeracji"/>
    <w:qFormat/>
    <w:rsid w:val="00273BE6"/>
    <w:rPr>
      <w:rFonts w:ascii="Calibri" w:hAnsi="Calibri"/>
      <w:sz w:val="22"/>
      <w:szCs w:val="22"/>
    </w:rPr>
  </w:style>
  <w:style w:type="character" w:customStyle="1" w:styleId="WW-Domylnaczcionkaakapitu">
    <w:name w:val="WW-Domyślna czcionka akapitu"/>
    <w:qFormat/>
    <w:rsid w:val="00273BE6"/>
  </w:style>
  <w:style w:type="character" w:customStyle="1" w:styleId="FontStyle14">
    <w:name w:val="Font Style14"/>
    <w:qFormat/>
    <w:rsid w:val="00273BE6"/>
    <w:rPr>
      <w:rFonts w:ascii="Verdana" w:hAnsi="Verdana" w:cs="TimesNewRoman"/>
      <w:sz w:val="18"/>
      <w:szCs w:val="18"/>
    </w:rPr>
  </w:style>
  <w:style w:type="character" w:customStyle="1" w:styleId="Odwoaniedokomentarza2">
    <w:name w:val="Odwołanie do komentarza2"/>
    <w:qFormat/>
    <w:rsid w:val="00273BE6"/>
    <w:rPr>
      <w:sz w:val="16"/>
      <w:szCs w:val="16"/>
    </w:rPr>
  </w:style>
  <w:style w:type="character" w:customStyle="1" w:styleId="TekstkomentarzaZnak1">
    <w:name w:val="Tekst komentarza Znak1"/>
    <w:uiPriority w:val="99"/>
    <w:qFormat/>
    <w:rsid w:val="00273BE6"/>
    <w:rPr>
      <w:rFonts w:cs="Verdana"/>
      <w:lang w:eastAsia="zh-CN"/>
    </w:rPr>
  </w:style>
  <w:style w:type="character" w:customStyle="1" w:styleId="Odwoaniedokomentarza3">
    <w:name w:val="Odwołanie do komentarza3"/>
    <w:qFormat/>
    <w:rsid w:val="00273BE6"/>
    <w:rPr>
      <w:sz w:val="16"/>
      <w:szCs w:val="16"/>
    </w:rPr>
  </w:style>
  <w:style w:type="character" w:customStyle="1" w:styleId="TekstkomentarzaZnak2">
    <w:name w:val="Tekst komentarza Znak2"/>
    <w:qFormat/>
    <w:rsid w:val="00273BE6"/>
    <w:rPr>
      <w:rFonts w:cs="Verdana"/>
      <w:lang w:eastAsia="zh-CN"/>
    </w:rPr>
  </w:style>
  <w:style w:type="character" w:styleId="Numerwiersza">
    <w:name w:val="line number"/>
    <w:qFormat/>
    <w:rsid w:val="00273BE6"/>
  </w:style>
  <w:style w:type="character" w:customStyle="1" w:styleId="TekstpodstawowyZnak1">
    <w:name w:val="Tekst podstawowy Znak1"/>
    <w:link w:val="Tekstpodstawowy"/>
    <w:uiPriority w:val="99"/>
    <w:qFormat/>
    <w:rsid w:val="00273BE6"/>
    <w:rPr>
      <w:rFonts w:ascii="Arial" w:eastAsia="Times New Roman" w:hAnsi="Arial" w:cs="StarSymbol"/>
      <w:sz w:val="24"/>
      <w:szCs w:val="20"/>
      <w:lang w:eastAsia="zh-CN"/>
    </w:rPr>
  </w:style>
  <w:style w:type="character" w:customStyle="1" w:styleId="TekstpodstawowywcityZnak1">
    <w:name w:val="Tekst podstawowy wcięty Znak1"/>
    <w:link w:val="Tekstpodstawowywcity"/>
    <w:qFormat/>
    <w:rsid w:val="00273BE6"/>
    <w:rPr>
      <w:rFonts w:ascii="Times New Roman" w:eastAsia="Times New Roman" w:hAnsi="Times New Roman" w:cs="Verdana"/>
      <w:sz w:val="32"/>
      <w:szCs w:val="20"/>
      <w:lang w:eastAsia="zh-CN"/>
    </w:rPr>
  </w:style>
  <w:style w:type="character" w:customStyle="1" w:styleId="TekstkomentarzaZnak3">
    <w:name w:val="Tekst komentarza Znak3"/>
    <w:link w:val="Tekstkomentarza"/>
    <w:uiPriority w:val="99"/>
    <w:qFormat/>
    <w:rsid w:val="00273BE6"/>
    <w:rPr>
      <w:rFonts w:ascii="Book Antiqua" w:hAnsi="Book Antiqua"/>
      <w:sz w:val="20"/>
      <w:szCs w:val="20"/>
    </w:rPr>
  </w:style>
  <w:style w:type="character" w:customStyle="1" w:styleId="TematkomentarzaZnak1">
    <w:name w:val="Temat komentarza Znak1"/>
    <w:link w:val="Tematkomentarza"/>
    <w:qFormat/>
    <w:rsid w:val="00273BE6"/>
    <w:rPr>
      <w:rFonts w:ascii="Times New Roman" w:eastAsia="Times New Roman" w:hAnsi="Times New Roman" w:cs="Verdana"/>
      <w:b/>
      <w:bCs/>
      <w:sz w:val="20"/>
      <w:szCs w:val="20"/>
      <w:lang w:eastAsia="zh-CN"/>
    </w:rPr>
  </w:style>
  <w:style w:type="character" w:customStyle="1" w:styleId="TekstprzypisudolnegoZnak1">
    <w:name w:val="Tekst przypisu dolnego Znak1"/>
    <w:link w:val="Tekstprzypisudolnego"/>
    <w:uiPriority w:val="99"/>
    <w:qFormat/>
    <w:rsid w:val="00273BE6"/>
    <w:rPr>
      <w:rFonts w:ascii="Times New Roman" w:eastAsia="Times New Roman" w:hAnsi="Times New Roman" w:cs="Verdana"/>
      <w:sz w:val="20"/>
      <w:szCs w:val="20"/>
      <w:lang w:eastAsia="zh-CN"/>
    </w:rPr>
  </w:style>
  <w:style w:type="character" w:customStyle="1" w:styleId="TekstprzypisukocowegoZnak1">
    <w:name w:val="Tekst przypisu końcowego Znak1"/>
    <w:link w:val="Tekstprzypisukocowego"/>
    <w:qFormat/>
    <w:rsid w:val="00273BE6"/>
    <w:rPr>
      <w:rFonts w:ascii="Times New Roman" w:eastAsia="Times New Roman" w:hAnsi="Times New Roman" w:cs="Verdana"/>
      <w:sz w:val="20"/>
      <w:szCs w:val="20"/>
      <w:lang w:eastAsia="zh-CN"/>
    </w:rPr>
  </w:style>
  <w:style w:type="character" w:customStyle="1" w:styleId="PodtytuZnak1">
    <w:name w:val="Podtytuł Znak1"/>
    <w:link w:val="Podtytu"/>
    <w:qFormat/>
    <w:rsid w:val="00273BE6"/>
    <w:rPr>
      <w:rFonts w:ascii="Arial" w:eastAsia="Calibri" w:hAnsi="Arial" w:cs="StarSymbol"/>
      <w:i/>
      <w:sz w:val="28"/>
      <w:szCs w:val="24"/>
      <w:lang w:eastAsia="zh-CN"/>
    </w:rPr>
  </w:style>
  <w:style w:type="character" w:styleId="Odwoaniedokomentarza">
    <w:name w:val="annotation reference"/>
    <w:uiPriority w:val="99"/>
    <w:unhideWhenUsed/>
    <w:qFormat/>
    <w:rsid w:val="00273BE6"/>
    <w:rPr>
      <w:sz w:val="16"/>
      <w:szCs w:val="16"/>
    </w:rPr>
  </w:style>
  <w:style w:type="character" w:customStyle="1" w:styleId="Tekstpodstawowy2Znak">
    <w:name w:val="Tekst podstawowy 2 Znak"/>
    <w:link w:val="Tekstpodstawowy2"/>
    <w:uiPriority w:val="99"/>
    <w:qFormat/>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qFormat/>
    <w:rsid w:val="00273BE6"/>
  </w:style>
  <w:style w:type="character" w:styleId="UyteHipercze">
    <w:name w:val="FollowedHyperlink"/>
    <w:uiPriority w:val="99"/>
    <w:semiHidden/>
    <w:unhideWhenUsed/>
    <w:rsid w:val="006847B4"/>
    <w:rPr>
      <w:color w:val="954F72"/>
      <w:u w:val="single"/>
    </w:rPr>
  </w:style>
  <w:style w:type="character" w:customStyle="1" w:styleId="TytuZnak">
    <w:name w:val="Tytuł Znak"/>
    <w:link w:val="Tytu"/>
    <w:uiPriority w:val="99"/>
    <w:qFormat/>
    <w:rsid w:val="006847B4"/>
    <w:rPr>
      <w:rFonts w:ascii="Times New Roman" w:eastAsia="Times New Roman" w:hAnsi="Times New Roman" w:cs="Times New Roman"/>
      <w:b/>
      <w:sz w:val="32"/>
      <w:szCs w:val="24"/>
      <w:lang w:eastAsia="ar-SA"/>
    </w:rPr>
  </w:style>
  <w:style w:type="character" w:customStyle="1" w:styleId="Tekstpodstawowy3Znak">
    <w:name w:val="Tekst podstawowy 3 Znak"/>
    <w:uiPriority w:val="99"/>
    <w:semiHidden/>
    <w:qFormat/>
    <w:rsid w:val="006847B4"/>
    <w:rPr>
      <w:rFonts w:ascii="Book Antiqua" w:hAnsi="Book Antiqua"/>
      <w:sz w:val="16"/>
      <w:szCs w:val="16"/>
    </w:rPr>
  </w:style>
  <w:style w:type="character" w:customStyle="1" w:styleId="Tekstpodstawowywcity2Znak">
    <w:name w:val="Tekst podstawowy wcięty 2 Znak"/>
    <w:link w:val="Tekstpodstawowywcity2"/>
    <w:uiPriority w:val="99"/>
    <w:semiHidden/>
    <w:qFormat/>
    <w:rsid w:val="006847B4"/>
    <w:rPr>
      <w:rFonts w:ascii="Times New Roman" w:eastAsia="Times New Roman" w:hAnsi="Times New Roman" w:cs="Times New Roman"/>
      <w:sz w:val="24"/>
      <w:szCs w:val="24"/>
    </w:rPr>
  </w:style>
  <w:style w:type="character" w:customStyle="1" w:styleId="ZnakZnak1">
    <w:name w:val="Znak Znak1"/>
    <w:link w:val="Nagwek51"/>
    <w:uiPriority w:val="99"/>
    <w:qFormat/>
    <w:locked/>
    <w:rsid w:val="006847B4"/>
    <w:rPr>
      <w:b/>
      <w:bCs/>
      <w:i/>
      <w:iCs/>
      <w:sz w:val="26"/>
      <w:szCs w:val="26"/>
    </w:rPr>
  </w:style>
  <w:style w:type="character" w:styleId="Odwoanieprzypisudolnego">
    <w:name w:val="footnote reference"/>
    <w:rPr>
      <w:vertAlign w:val="superscript"/>
    </w:rPr>
  </w:style>
  <w:style w:type="character" w:customStyle="1" w:styleId="FootnoteCharacters">
    <w:name w:val="Footnote Characters"/>
    <w:uiPriority w:val="99"/>
    <w:semiHidden/>
    <w:unhideWhenUsed/>
    <w:qFormat/>
    <w:rsid w:val="006847B4"/>
    <w:rPr>
      <w:vertAlign w:val="superscript"/>
    </w:rPr>
  </w:style>
  <w:style w:type="character" w:customStyle="1" w:styleId="FootnoteTextChar1">
    <w:name w:val="Footnote Text Char1"/>
    <w:uiPriority w:val="99"/>
    <w:semiHidden/>
    <w:qFormat/>
    <w:rsid w:val="006847B4"/>
    <w:rPr>
      <w:rFonts w:ascii="Times New Roman" w:eastAsia="Times New Roman" w:hAnsi="Times New Roman" w:cs="Times New Roman"/>
      <w:sz w:val="20"/>
      <w:szCs w:val="20"/>
    </w:rPr>
  </w:style>
  <w:style w:type="character" w:customStyle="1" w:styleId="BodyTextChar1">
    <w:name w:val="Body Text Char1"/>
    <w:uiPriority w:val="99"/>
    <w:semiHidden/>
    <w:qFormat/>
    <w:rsid w:val="006847B4"/>
    <w:rPr>
      <w:rFonts w:ascii="Times New Roman" w:eastAsia="Times New Roman" w:hAnsi="Times New Roman" w:cs="Times New Roman"/>
      <w:sz w:val="24"/>
      <w:szCs w:val="24"/>
    </w:rPr>
  </w:style>
  <w:style w:type="character" w:customStyle="1" w:styleId="Tekstpodstawowy3Znak1">
    <w:name w:val="Tekst podstawowy 3 Znak1"/>
    <w:link w:val="Tekstpodstawowy3"/>
    <w:uiPriority w:val="99"/>
    <w:semiHidden/>
    <w:qFormat/>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qFormat/>
    <w:rsid w:val="006847B4"/>
    <w:rPr>
      <w:rFonts w:ascii="Times New Roman" w:eastAsia="Times New Roman" w:hAnsi="Times New Roman" w:cs="Times New Roman"/>
      <w:sz w:val="16"/>
      <w:szCs w:val="16"/>
    </w:rPr>
  </w:style>
  <w:style w:type="character" w:customStyle="1" w:styleId="FontStyle20">
    <w:name w:val="Font Style20"/>
    <w:uiPriority w:val="99"/>
    <w:qFormat/>
    <w:rsid w:val="006847B4"/>
    <w:rPr>
      <w:rFonts w:ascii="Times New Roman" w:hAnsi="Times New Roman" w:cs="Times New Roman"/>
      <w:sz w:val="22"/>
      <w:szCs w:val="22"/>
    </w:rPr>
  </w:style>
  <w:style w:type="character" w:customStyle="1" w:styleId="WW8Num2z6">
    <w:name w:val="WW8Num2z6"/>
    <w:uiPriority w:val="99"/>
    <w:qFormat/>
    <w:rsid w:val="006847B4"/>
  </w:style>
  <w:style w:type="character" w:customStyle="1" w:styleId="tabulatory">
    <w:name w:val="tabulatory"/>
    <w:qFormat/>
    <w:rsid w:val="006847B4"/>
  </w:style>
  <w:style w:type="character" w:styleId="Odwoanieprzypisukocowego">
    <w:name w:val="endnote reference"/>
    <w:rPr>
      <w:vertAlign w:val="superscript"/>
    </w:rPr>
  </w:style>
  <w:style w:type="character" w:customStyle="1" w:styleId="EndnoteCharacters">
    <w:name w:val="Endnote Characters"/>
    <w:basedOn w:val="Domylnaczcionkaakapitu"/>
    <w:uiPriority w:val="99"/>
    <w:semiHidden/>
    <w:unhideWhenUsed/>
    <w:qFormat/>
    <w:rsid w:val="005513BA"/>
    <w:rPr>
      <w:vertAlign w:val="superscript"/>
    </w:rPr>
  </w:style>
  <w:style w:type="character" w:customStyle="1" w:styleId="markedcontent">
    <w:name w:val="markedcontent"/>
    <w:basedOn w:val="Domylnaczcionkaakapitu"/>
    <w:qFormat/>
    <w:rsid w:val="00CA4035"/>
  </w:style>
  <w:style w:type="character" w:customStyle="1" w:styleId="AkapitzlistZnak1">
    <w:name w:val="Akapit z listą Znak1"/>
    <w:aliases w:val="wypunktowanie Znak1,CW_Lista Znak1,lp1 Znak1,List Paragraph2 Znak1,Preambuła Znak1,Bullet Number Znak1,Body MS Bullet Znak1,ISCG Numerowanie Znak1,L1 Znak1,Numerowanie Znak1,2 heading Znak1,A_wyliczenie Znak1,K-P_odwolanie Znak1"/>
    <w:link w:val="Akapitzlist"/>
    <w:uiPriority w:val="34"/>
    <w:qFormat/>
    <w:rsid w:val="00733734"/>
    <w:rPr>
      <w:rFonts w:cs="Calibri"/>
      <w:sz w:val="22"/>
      <w:szCs w:val="24"/>
      <w:lang w:eastAsia="zh-CN"/>
    </w:rPr>
  </w:style>
  <w:style w:type="character" w:styleId="Tekstzastpczy">
    <w:name w:val="Placeholder Text"/>
    <w:basedOn w:val="Domylnaczcionkaakapitu"/>
    <w:uiPriority w:val="99"/>
    <w:semiHidden/>
    <w:qFormat/>
    <w:rsid w:val="005E3422"/>
    <w:rPr>
      <w:color w:val="808080"/>
    </w:rPr>
  </w:style>
  <w:style w:type="paragraph" w:styleId="Nagwek">
    <w:name w:val="header"/>
    <w:basedOn w:val="Normalny"/>
    <w:next w:val="Tekstpodstawowy"/>
    <w:link w:val="NagwekZnak"/>
    <w:uiPriority w:val="99"/>
    <w:unhideWhenUsed/>
    <w:rsid w:val="00770EFA"/>
    <w:pPr>
      <w:tabs>
        <w:tab w:val="center" w:pos="4536"/>
        <w:tab w:val="right" w:pos="9072"/>
      </w:tabs>
    </w:pPr>
    <w:rPr>
      <w:szCs w:val="20"/>
    </w:rPr>
  </w:style>
  <w:style w:type="paragraph" w:styleId="Tekstpodstawowy">
    <w:name w:val="Body Text"/>
    <w:basedOn w:val="Normalny"/>
    <w:link w:val="TekstpodstawowyZnak1"/>
    <w:uiPriority w:val="99"/>
    <w:rsid w:val="00273BE6"/>
    <w:pPr>
      <w:jc w:val="left"/>
    </w:pPr>
    <w:rPr>
      <w:rFonts w:ascii="Arial" w:eastAsia="Times New Roman" w:hAnsi="Arial"/>
      <w:szCs w:val="20"/>
      <w:lang w:eastAsia="zh-CN"/>
    </w:rPr>
  </w:style>
  <w:style w:type="paragraph" w:styleId="Lista">
    <w:name w:val="List"/>
    <w:basedOn w:val="Normalny"/>
    <w:rsid w:val="00273BE6"/>
    <w:pPr>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qFormat/>
    <w:rsid w:val="00273BE6"/>
    <w:pPr>
      <w:suppressLineNumbers/>
      <w:jc w:val="left"/>
    </w:pPr>
    <w:rPr>
      <w:rFonts w:ascii="Times New Roman" w:eastAsia="Times New Roman" w:hAnsi="Times New Roman" w:cs="Verdana"/>
      <w:szCs w:val="24"/>
      <w:lang w:eastAsia="zh-CN"/>
    </w:rPr>
  </w:style>
  <w:style w:type="paragraph" w:customStyle="1" w:styleId="Gwkaistopka">
    <w:name w:val="Główka i stopka"/>
    <w:basedOn w:val="Normalny"/>
    <w:qFormat/>
  </w:style>
  <w:style w:type="paragraph" w:styleId="Stopka">
    <w:name w:val="footer"/>
    <w:basedOn w:val="Normalny"/>
    <w:link w:val="StopkaZnak"/>
    <w:unhideWhenUsed/>
    <w:rsid w:val="00770EFA"/>
    <w:pPr>
      <w:tabs>
        <w:tab w:val="center" w:pos="4536"/>
        <w:tab w:val="right" w:pos="9072"/>
      </w:tabs>
    </w:pPr>
    <w:rPr>
      <w:szCs w:val="20"/>
    </w:rPr>
  </w:style>
  <w:style w:type="paragraph" w:styleId="Tekstdymka">
    <w:name w:val="Balloon Text"/>
    <w:basedOn w:val="Normalny"/>
    <w:link w:val="TekstdymkaZnak"/>
    <w:uiPriority w:val="99"/>
    <w:unhideWhenUsed/>
    <w:qFormat/>
    <w:rsid w:val="00770EFA"/>
    <w:rPr>
      <w:rFonts w:ascii="Tahoma" w:hAnsi="Tahoma"/>
      <w:sz w:val="16"/>
      <w:szCs w:val="16"/>
    </w:rPr>
  </w:style>
  <w:style w:type="paragraph" w:customStyle="1" w:styleId="Nagwek40">
    <w:name w:val="Nagłówek4"/>
    <w:basedOn w:val="Normalny"/>
    <w:next w:val="Tekstpodstawowy"/>
    <w:qFormat/>
    <w:rsid w:val="00273BE6"/>
    <w:pPr>
      <w:keepNext/>
      <w:spacing w:before="240" w:after="120"/>
      <w:jc w:val="left"/>
    </w:pPr>
    <w:rPr>
      <w:rFonts w:ascii="Liberation Sans" w:eastAsia="Lucida Sans Unicode" w:hAnsi="Liberation Sans" w:cs="Mangal"/>
      <w:sz w:val="28"/>
      <w:szCs w:val="28"/>
      <w:lang w:eastAsia="zh-CN"/>
    </w:rPr>
  </w:style>
  <w:style w:type="paragraph" w:customStyle="1" w:styleId="Nagwek30">
    <w:name w:val="Nagłówek3"/>
    <w:basedOn w:val="Normalny"/>
    <w:next w:val="Tekstpodstawowy"/>
    <w:qFormat/>
    <w:rsid w:val="00273BE6"/>
    <w:pPr>
      <w:keepNext/>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qFormat/>
    <w:rsid w:val="00273BE6"/>
    <w:pPr>
      <w:suppressLineNumber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qFormat/>
    <w:rsid w:val="00273BE6"/>
    <w:pPr>
      <w:keepNext/>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qFormat/>
    <w:rsid w:val="00273BE6"/>
    <w:pPr>
      <w:suppressLineNumber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qFormat/>
    <w:rsid w:val="00273BE6"/>
    <w:pPr>
      <w:jc w:val="center"/>
    </w:pPr>
    <w:rPr>
      <w:rFonts w:ascii="Times New Roman" w:eastAsia="Times New Roman" w:hAnsi="Times New Roman" w:cs="Verdana"/>
      <w:sz w:val="28"/>
      <w:szCs w:val="24"/>
      <w:lang w:eastAsia="zh-CN"/>
    </w:rPr>
  </w:style>
  <w:style w:type="paragraph" w:customStyle="1" w:styleId="Legenda1">
    <w:name w:val="Legenda1"/>
    <w:basedOn w:val="Normalny"/>
    <w:qFormat/>
    <w:rsid w:val="00273BE6"/>
    <w:pPr>
      <w:suppressLineNumber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qFormat/>
    <w:rsid w:val="00273BE6"/>
    <w:pPr>
      <w:suppressLineNumber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qFormat/>
    <w:rsid w:val="00273BE6"/>
    <w:pPr>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qFormat/>
    <w:rsid w:val="00273BE6"/>
    <w:pPr>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ind w:left="1416"/>
      <w:jc w:val="left"/>
    </w:pPr>
    <w:rPr>
      <w:rFonts w:ascii="Times New Roman" w:eastAsia="Times New Roman" w:hAnsi="Times New Roman"/>
      <w:sz w:val="32"/>
      <w:szCs w:val="20"/>
      <w:lang w:eastAsia="zh-CN"/>
    </w:rPr>
  </w:style>
  <w:style w:type="paragraph" w:customStyle="1" w:styleId="Lista-kontynuacja21">
    <w:name w:val="Lista - kontynuacja 21"/>
    <w:basedOn w:val="Normalny"/>
    <w:qFormat/>
    <w:rsid w:val="00273BE6"/>
    <w:pPr>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qFormat/>
    <w:rsid w:val="00273BE6"/>
    <w:pPr>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qFormat/>
    <w:rsid w:val="00273BE6"/>
    <w:pPr>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qFormat/>
    <w:rsid w:val="00273BE6"/>
    <w:pPr>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qFormat/>
    <w:rsid w:val="00273BE6"/>
    <w:pPr>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qFormat/>
    <w:rsid w:val="00273BE6"/>
    <w:pPr>
      <w:jc w:val="left"/>
    </w:pPr>
    <w:rPr>
      <w:rFonts w:ascii="Courier New" w:eastAsia="Times New Roman" w:hAnsi="Courier New" w:cs="TimesNewRoman"/>
      <w:sz w:val="20"/>
      <w:szCs w:val="20"/>
      <w:lang w:eastAsia="zh-CN"/>
    </w:rPr>
  </w:style>
  <w:style w:type="paragraph" w:customStyle="1" w:styleId="tytu0">
    <w:name w:val="tytuł"/>
    <w:basedOn w:val="Normalny"/>
    <w:next w:val="Normalny"/>
    <w:qFormat/>
    <w:rsid w:val="00273BE6"/>
    <w:pPr>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qFormat/>
    <w:rsid w:val="00273BE6"/>
    <w:pPr>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qFormat/>
    <w:rsid w:val="00273BE6"/>
    <w:pPr>
      <w:ind w:right="51"/>
    </w:pPr>
    <w:rPr>
      <w:rFonts w:ascii="Verdana" w:hAnsi="Verdana" w:cs="Courier New"/>
      <w:b/>
      <w:sz w:val="20"/>
    </w:rPr>
  </w:style>
  <w:style w:type="paragraph" w:customStyle="1" w:styleId="rozdzia">
    <w:name w:val="rozdział"/>
    <w:basedOn w:val="Normalny"/>
    <w:qFormat/>
    <w:rsid w:val="00273BE6"/>
    <w:pPr>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qFormat/>
    <w:rsid w:val="00273BE6"/>
    <w:pPr>
      <w:overflowPunct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qFormat/>
    <w:rsid w:val="00273BE6"/>
    <w:pPr>
      <w:overflowPunct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qFormat/>
    <w:rsid w:val="00273BE6"/>
    <w:pPr>
      <w:ind w:left="850" w:hanging="425"/>
    </w:pPr>
  </w:style>
  <w:style w:type="paragraph" w:customStyle="1" w:styleId="numerowanie">
    <w:name w:val="numerowanie"/>
    <w:basedOn w:val="Normalny"/>
    <w:qFormat/>
    <w:rsid w:val="00273BE6"/>
    <w:rPr>
      <w:rFonts w:ascii="Times New Roman" w:eastAsia="Times New Roman" w:hAnsi="Times New Roman" w:cs="Verdana"/>
      <w:bCs/>
      <w:lang w:eastAsia="zh-CN"/>
    </w:rPr>
  </w:style>
  <w:style w:type="paragraph" w:customStyle="1" w:styleId="Nagwekstrony">
    <w:name w:val="Nag?—wek strony"/>
    <w:basedOn w:val="Normalny"/>
    <w:qFormat/>
    <w:rsid w:val="00273BE6"/>
    <w:pPr>
      <w:jc w:val="left"/>
    </w:pPr>
    <w:rPr>
      <w:rFonts w:ascii="Times New Roman" w:eastAsia="Times New Roman" w:hAnsi="Times New Roman" w:cs="Verdana"/>
      <w:sz w:val="20"/>
      <w:szCs w:val="20"/>
      <w:lang w:val="en-GB" w:eastAsia="zh-CN"/>
    </w:rPr>
  </w:style>
  <w:style w:type="paragraph" w:customStyle="1" w:styleId="tabulka">
    <w:name w:val="tabulka"/>
    <w:basedOn w:val="Normalny"/>
    <w:qFormat/>
    <w:rsid w:val="00273BE6"/>
    <w:pPr>
      <w:widowControl w:val="0"/>
      <w:spacing w:before="120" w:line="240" w:lineRule="exact"/>
      <w:jc w:val="center"/>
    </w:pPr>
    <w:rPr>
      <w:rFonts w:ascii="Arial" w:eastAsia="Times New Roman" w:hAnsi="Arial" w:cs="StarSymbol"/>
      <w:sz w:val="20"/>
      <w:szCs w:val="20"/>
      <w:lang w:val="cs-CZ" w:eastAsia="zh-CN"/>
    </w:rPr>
  </w:style>
  <w:style w:type="paragraph" w:customStyle="1" w:styleId="A">
    <w:name w:val="A"/>
    <w:qFormat/>
    <w:rsid w:val="00273BE6"/>
    <w:pPr>
      <w:keepNext/>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qFormat/>
    <w:rsid w:val="00273BE6"/>
    <w:pPr>
      <w:spacing w:before="120"/>
      <w:jc w:val="left"/>
    </w:pPr>
    <w:rPr>
      <w:rFonts w:ascii="Times New Roman" w:eastAsia="Times New Roman" w:hAnsi="Times New Roman" w:cs="Verdana"/>
      <w:sz w:val="20"/>
      <w:szCs w:val="20"/>
      <w:lang w:eastAsia="zh-CN"/>
    </w:rPr>
  </w:style>
  <w:style w:type="paragraph" w:customStyle="1" w:styleId="Text1">
    <w:name w:val="Text_1"/>
    <w:basedOn w:val="Normalny"/>
    <w:qFormat/>
    <w:rsid w:val="00273BE6"/>
    <w:pPr>
      <w:spacing w:after="120"/>
      <w:ind w:left="425" w:hanging="425"/>
    </w:pPr>
    <w:rPr>
      <w:rFonts w:ascii="Times New Roman" w:eastAsia="Times New Roman" w:hAnsi="Times New Roman" w:cs="Verdana"/>
      <w:sz w:val="22"/>
      <w:szCs w:val="20"/>
      <w:lang w:eastAsia="zh-CN"/>
    </w:rPr>
  </w:style>
  <w:style w:type="paragraph" w:customStyle="1" w:styleId="B">
    <w:name w:val="B"/>
    <w:qFormat/>
    <w:rsid w:val="00273BE6"/>
    <w:pPr>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qFormat/>
    <w:rsid w:val="00273BE6"/>
    <w:pPr>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qFormat/>
    <w:rsid w:val="00273BE6"/>
    <w:pPr>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qFormat/>
    <w:rsid w:val="00273BE6"/>
    <w:rPr>
      <w:sz w:val="20"/>
      <w:szCs w:val="20"/>
    </w:rPr>
  </w:style>
  <w:style w:type="paragraph" w:styleId="Tematkomentarza">
    <w:name w:val="annotation subject"/>
    <w:basedOn w:val="Tekstkomentarza1"/>
    <w:next w:val="Tekstkomentarza1"/>
    <w:link w:val="TematkomentarzaZnak1"/>
    <w:qFormat/>
    <w:rsid w:val="00273BE6"/>
    <w:rPr>
      <w:rFonts w:cs="Times New Roman"/>
      <w:b/>
      <w:bCs/>
    </w:rPr>
  </w:style>
  <w:style w:type="paragraph" w:customStyle="1" w:styleId="Tekstpodstawowy31">
    <w:name w:val="Tekst podstawowy 31"/>
    <w:basedOn w:val="Normalny"/>
    <w:uiPriority w:val="99"/>
    <w:qFormat/>
    <w:rsid w:val="00273BE6"/>
    <w:pPr>
      <w:overflowPunct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qFormat/>
    <w:rsid w:val="00273BE6"/>
    <w:rPr>
      <w:rFonts w:ascii="Arial" w:hAnsi="Arial" w:cs="StarSymbol"/>
      <w:i w:val="0"/>
      <w:iCs w:val="0"/>
      <w:sz w:val="20"/>
      <w:szCs w:val="16"/>
    </w:rPr>
  </w:style>
  <w:style w:type="paragraph" w:customStyle="1" w:styleId="Trescznumztab">
    <w:name w:val="Tresc z num. z tab."/>
    <w:basedOn w:val="Normalny"/>
    <w:qFormat/>
    <w:rsid w:val="00273BE6"/>
    <w:pPr>
      <w:widowControl w:val="0"/>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qFormat/>
    <w:rsid w:val="00273BE6"/>
    <w:pPr>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qFormat/>
    <w:rsid w:val="00273BE6"/>
    <w:pPr>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jc w:val="left"/>
    </w:pPr>
    <w:rPr>
      <w:rFonts w:ascii="Times New Roman" w:eastAsia="Times New Roman" w:hAnsi="Times New Roman"/>
      <w:sz w:val="20"/>
      <w:szCs w:val="20"/>
      <w:lang w:eastAsia="zh-CN"/>
    </w:rPr>
  </w:style>
  <w:style w:type="paragraph" w:customStyle="1" w:styleId="Heading3">
    <w:name w:val="Heading #3"/>
    <w:basedOn w:val="Normalny"/>
    <w:qFormat/>
    <w:rsid w:val="00273BE6"/>
    <w:pPr>
      <w:shd w:val="clear" w:color="auto" w:fill="FFFFFF"/>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qFormat/>
    <w:rsid w:val="00273BE6"/>
    <w:pPr>
      <w:shd w:val="clear" w:color="auto" w:fill="FFFFFF"/>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qFormat/>
    <w:rsid w:val="00273BE6"/>
    <w:pPr>
      <w:shd w:val="clear" w:color="auto" w:fill="FFFFFF"/>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qFormat/>
    <w:rsid w:val="00273BE6"/>
    <w:pPr>
      <w:shd w:val="clear" w:color="auto" w:fill="FFFFFF"/>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qFormat/>
    <w:rsid w:val="00273BE6"/>
    <w:pPr>
      <w:shd w:val="clear" w:color="auto" w:fill="FFFFFF"/>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qFormat/>
    <w:rsid w:val="00273BE6"/>
    <w:pPr>
      <w:shd w:val="clear" w:color="auto" w:fill="FFFFFF"/>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qFormat/>
    <w:rsid w:val="00273BE6"/>
    <w:pPr>
      <w:shd w:val="clear" w:color="auto" w:fill="FFFFFF"/>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qFormat/>
    <w:rsid w:val="00273BE6"/>
    <w:pPr>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jc w:val="left"/>
    </w:pPr>
    <w:rPr>
      <w:rFonts w:ascii="Times New Roman" w:eastAsia="Times New Roman" w:hAnsi="Times New Roman"/>
      <w:sz w:val="20"/>
      <w:szCs w:val="20"/>
      <w:lang w:eastAsia="zh-CN"/>
    </w:rPr>
  </w:style>
  <w:style w:type="paragraph" w:customStyle="1" w:styleId="Style5">
    <w:name w:val="Style5"/>
    <w:basedOn w:val="Normalny"/>
    <w:qFormat/>
    <w:rsid w:val="00273BE6"/>
    <w:pPr>
      <w:widowControl w:val="0"/>
      <w:spacing w:line="245" w:lineRule="exact"/>
      <w:ind w:hanging="367"/>
    </w:pPr>
    <w:rPr>
      <w:rFonts w:ascii="Verdana" w:eastAsia="Times New Roman" w:hAnsi="Verdana" w:cs="Courier New"/>
      <w:szCs w:val="24"/>
      <w:lang w:eastAsia="zh-CN"/>
    </w:rPr>
  </w:style>
  <w:style w:type="paragraph" w:customStyle="1" w:styleId="Style6">
    <w:name w:val="Style6"/>
    <w:basedOn w:val="Normalny"/>
    <w:qFormat/>
    <w:rsid w:val="00273BE6"/>
    <w:pPr>
      <w:widowControl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qFormat/>
    <w:rsid w:val="00273BE6"/>
    <w:pPr>
      <w:suppressLineNumbers/>
      <w:jc w:val="left"/>
    </w:pPr>
    <w:rPr>
      <w:rFonts w:ascii="Times New Roman" w:eastAsia="Times New Roman" w:hAnsi="Times New Roman" w:cs="Verdana"/>
      <w:szCs w:val="24"/>
      <w:lang w:eastAsia="zh-CN"/>
    </w:rPr>
  </w:style>
  <w:style w:type="paragraph" w:customStyle="1" w:styleId="Nagwektabeli">
    <w:name w:val="Nagłówek tabeli"/>
    <w:basedOn w:val="Zawartotabeli"/>
    <w:qFormat/>
    <w:rsid w:val="00273BE6"/>
    <w:pPr>
      <w:jc w:val="center"/>
    </w:pPr>
    <w:rPr>
      <w:b/>
    </w:rPr>
  </w:style>
  <w:style w:type="paragraph" w:customStyle="1" w:styleId="WW-Tekstpodstawowy2">
    <w:name w:val="WW-Tekst podstawowy 2"/>
    <w:basedOn w:val="Normalny"/>
    <w:qFormat/>
    <w:rsid w:val="00273BE6"/>
    <w:pPr>
      <w:widowControl w:val="0"/>
    </w:pPr>
    <w:rPr>
      <w:rFonts w:ascii="Times New Roman" w:eastAsia="Times New Roman" w:hAnsi="Times New Roman" w:cs="Verdana"/>
      <w:sz w:val="22"/>
      <w:szCs w:val="24"/>
      <w:lang w:eastAsia="zh-CN"/>
    </w:rPr>
  </w:style>
  <w:style w:type="paragraph" w:styleId="Bezodstpw">
    <w:name w:val="No Spacing"/>
    <w:qFormat/>
    <w:rsid w:val="00273BE6"/>
    <w:rPr>
      <w:rFonts w:ascii="Times New Roman" w:eastAsia="Times New Roman" w:hAnsi="Times New Roman" w:cs="Verdana"/>
      <w:sz w:val="22"/>
      <w:lang w:eastAsia="zh-CN"/>
    </w:rPr>
  </w:style>
  <w:style w:type="paragraph" w:customStyle="1" w:styleId="TitlePage">
    <w:name w:val="TitlePage"/>
    <w:basedOn w:val="Normalny"/>
    <w:qFormat/>
    <w:rsid w:val="00273BE6"/>
    <w:pPr>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qFormat/>
    <w:rsid w:val="00273BE6"/>
    <w:pPr>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pacing w:before="240" w:after="120"/>
      <w:jc w:val="center"/>
    </w:pPr>
    <w:rPr>
      <w:rFonts w:ascii="Arial" w:hAnsi="Arial"/>
      <w:i/>
      <w:sz w:val="28"/>
      <w:szCs w:val="24"/>
      <w:lang w:eastAsia="zh-CN"/>
    </w:rPr>
  </w:style>
  <w:style w:type="paragraph" w:customStyle="1" w:styleId="Tekstblokowy1">
    <w:name w:val="Tekst blokowy1"/>
    <w:basedOn w:val="Normalny"/>
    <w:uiPriority w:val="99"/>
    <w:qFormat/>
    <w:rsid w:val="00273BE6"/>
    <w:pPr>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qFormat/>
    <w:rsid w:val="00273BE6"/>
  </w:style>
  <w:style w:type="paragraph" w:customStyle="1" w:styleId="AkapitzlistZnak">
    <w:name w:val="Akapit z listą Znak"/>
    <w:basedOn w:val="Normalny"/>
    <w:qFormat/>
    <w:rsid w:val="00273BE6"/>
    <w:pPr>
      <w:ind w:left="720"/>
      <w:jc w:val="left"/>
    </w:pPr>
    <w:rPr>
      <w:rFonts w:ascii="Times New Roman" w:eastAsia="Times New Roman" w:hAnsi="Times New Roman" w:cs="Verdana"/>
      <w:szCs w:val="24"/>
      <w:lang w:eastAsia="zh-CN"/>
    </w:rPr>
  </w:style>
  <w:style w:type="paragraph" w:customStyle="1" w:styleId="Zwykytekst3">
    <w:name w:val="Zwykły tekst3"/>
    <w:basedOn w:val="Normalny"/>
    <w:qFormat/>
    <w:rsid w:val="00273BE6"/>
    <w:pPr>
      <w:jc w:val="left"/>
    </w:pPr>
    <w:rPr>
      <w:rFonts w:ascii="Courier New" w:eastAsia="Times New Roman" w:hAnsi="Courier New"/>
      <w:sz w:val="20"/>
      <w:szCs w:val="20"/>
      <w:lang w:eastAsia="zh-CN"/>
    </w:rPr>
  </w:style>
  <w:style w:type="paragraph" w:customStyle="1" w:styleId="Wypunktowanie">
    <w:name w:val="Wypunktowanie"/>
    <w:basedOn w:val="Normalny"/>
    <w:qFormat/>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qFormat/>
    <w:rsid w:val="00273BE6"/>
    <w:pPr>
      <w:numPr>
        <w:numId w:val="7"/>
      </w:numPr>
      <w:pBdr>
        <w:bottom w:val="single" w:sz="12" w:space="1" w:color="000000"/>
      </w:pBdr>
      <w:overflowPunct w:val="0"/>
      <w:spacing w:after="120"/>
      <w:textAlignment w:val="baseline"/>
    </w:pPr>
    <w:rPr>
      <w:rFonts w:ascii="Arial" w:hAnsi="Arial" w:cs="Arial"/>
      <w:color w:val="000000"/>
      <w:spacing w:val="-3"/>
      <w:kern w:val="2"/>
      <w:sz w:val="24"/>
    </w:rPr>
  </w:style>
  <w:style w:type="paragraph" w:customStyle="1" w:styleId="Art-Ust">
    <w:name w:val="Art - Ust"/>
    <w:basedOn w:val="Nagwek2"/>
    <w:qFormat/>
    <w:rsid w:val="00273BE6"/>
    <w:pPr>
      <w:keepNext w:val="0"/>
      <w:tabs>
        <w:tab w:val="left" w:pos="1065"/>
      </w:tabs>
      <w:overflowPunct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qFormat/>
    <w:rsid w:val="00273BE6"/>
    <w:pPr>
      <w:spacing w:before="60" w:after="60"/>
      <w:ind w:left="720" w:hanging="720"/>
    </w:pPr>
    <w:rPr>
      <w:spacing w:val="0"/>
    </w:rPr>
  </w:style>
  <w:style w:type="paragraph" w:customStyle="1" w:styleId="Art-Ust-Podpunkt-Podpunkt">
    <w:name w:val="Art-Ust-Podpunkt-Podpunkt"/>
    <w:basedOn w:val="Art-Ust-Podpunkt"/>
    <w:qFormat/>
    <w:rsid w:val="00273BE6"/>
    <w:pPr>
      <w:ind w:left="1080" w:hanging="1080"/>
    </w:pPr>
  </w:style>
  <w:style w:type="paragraph" w:customStyle="1" w:styleId="tekstwstpny">
    <w:name w:val="tekst wstępny"/>
    <w:basedOn w:val="Normalny"/>
    <w:qFormat/>
    <w:rsid w:val="00273BE6"/>
    <w:pPr>
      <w:spacing w:before="60" w:after="60"/>
      <w:jc w:val="left"/>
    </w:pPr>
    <w:rPr>
      <w:rFonts w:ascii="Times New Roman" w:eastAsia="Times New Roman" w:hAnsi="Times New Roman" w:cs="Verdana"/>
      <w:sz w:val="20"/>
      <w:szCs w:val="24"/>
      <w:lang w:eastAsia="zh-CN"/>
    </w:rPr>
  </w:style>
  <w:style w:type="paragraph" w:styleId="Akapitzlist">
    <w:name w:val="List Paragraph"/>
    <w:aliases w:val="wypunktowanie,CW_Lista,lp1,List Paragraph2,Preambuła,Bullet Number,Body MS Bullet,ISCG Numerowanie,L1,Numerowanie,2 heading,A_wyliczenie,K-P_odwolanie,Akapit z listą5,maz_wyliczenie,opis dzialania,Podsis rysunku"/>
    <w:basedOn w:val="Normalny"/>
    <w:link w:val="AkapitzlistZnak1"/>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qFormat/>
    <w:rsid w:val="00273BE6"/>
    <w:pPr>
      <w:ind w:left="360" w:hanging="360"/>
      <w:jc w:val="both"/>
    </w:pPr>
    <w:rPr>
      <w:rFonts w:ascii="Arial" w:hAnsi="Arial" w:cs="Arial"/>
      <w:sz w:val="22"/>
    </w:rPr>
  </w:style>
  <w:style w:type="paragraph" w:customStyle="1" w:styleId="Texte1xx">
    <w:name w:val="Texte 1.xx"/>
    <w:basedOn w:val="Normalny"/>
    <w:qFormat/>
    <w:rsid w:val="00273BE6"/>
    <w:pPr>
      <w:spacing w:before="120" w:after="120"/>
      <w:ind w:left="1418" w:firstLine="1"/>
    </w:pPr>
    <w:rPr>
      <w:rFonts w:ascii="Arial" w:eastAsia="Times New Roman" w:hAnsi="Arial" w:cs="Arial"/>
      <w:sz w:val="22"/>
      <w:szCs w:val="24"/>
      <w:lang w:eastAsia="zh-CN"/>
    </w:rPr>
  </w:style>
  <w:style w:type="paragraph" w:styleId="Poprawka">
    <w:name w:val="Revision"/>
    <w:qFormat/>
    <w:rsid w:val="00273BE6"/>
    <w:rPr>
      <w:rFonts w:ascii="Times New Roman" w:eastAsia="Times New Roman" w:hAnsi="Times New Roman" w:cs="Verdana"/>
      <w:sz w:val="24"/>
      <w:szCs w:val="24"/>
      <w:lang w:eastAsia="zh-CN"/>
    </w:rPr>
  </w:style>
  <w:style w:type="paragraph" w:customStyle="1" w:styleId="Akapitzlist2">
    <w:name w:val="Akapit z listą2"/>
    <w:basedOn w:val="Normalny"/>
    <w:uiPriority w:val="99"/>
    <w:qFormat/>
    <w:rsid w:val="00273BE6"/>
    <w:pPr>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qFormat/>
    <w:rsid w:val="00273BE6"/>
    <w:pPr>
      <w:jc w:val="left"/>
    </w:pPr>
    <w:rPr>
      <w:rFonts w:ascii="Arial" w:eastAsia="Times New Roman" w:hAnsi="Arial" w:cs="Arial"/>
      <w:szCs w:val="24"/>
      <w:lang w:eastAsia="zh-CN"/>
    </w:rPr>
  </w:style>
  <w:style w:type="paragraph" w:customStyle="1" w:styleId="Zwykytekst2">
    <w:name w:val="Zwykły tekst2"/>
    <w:basedOn w:val="Normalny"/>
    <w:qFormat/>
    <w:rsid w:val="00273BE6"/>
    <w:pPr>
      <w:jc w:val="left"/>
    </w:pPr>
    <w:rPr>
      <w:rFonts w:ascii="Courier New" w:eastAsia="Times New Roman" w:hAnsi="Courier New"/>
      <w:sz w:val="20"/>
      <w:szCs w:val="20"/>
      <w:lang w:eastAsia="zh-CN"/>
    </w:rPr>
  </w:style>
  <w:style w:type="paragraph" w:customStyle="1" w:styleId="Default">
    <w:name w:val="Default"/>
    <w:uiPriority w:val="99"/>
    <w:qFormat/>
    <w:rsid w:val="00273BE6"/>
    <w:pPr>
      <w:widowControl w:val="0"/>
    </w:pPr>
    <w:rPr>
      <w:rFonts w:ascii="Arial" w:eastAsia="SimSun" w:hAnsi="Arial" w:cs="Mangal"/>
      <w:color w:val="000000"/>
      <w:sz w:val="24"/>
      <w:szCs w:val="24"/>
      <w:lang w:eastAsia="zh-CN" w:bidi="hi-IN"/>
    </w:rPr>
  </w:style>
  <w:style w:type="paragraph" w:customStyle="1" w:styleId="Tekstkomentarza3">
    <w:name w:val="Tekst komentarza3"/>
    <w:basedOn w:val="Normalny"/>
    <w:qFormat/>
    <w:rsid w:val="00273BE6"/>
    <w:pPr>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qFormat/>
    <w:rsid w:val="00273BE6"/>
    <w:pPr>
      <w:jc w:val="left"/>
    </w:pPr>
    <w:rPr>
      <w:rFonts w:ascii="Times New Roman" w:eastAsia="Times New Roman" w:hAnsi="Times New Roman" w:cs="Verdana"/>
      <w:sz w:val="20"/>
      <w:szCs w:val="20"/>
      <w:lang w:eastAsia="zh-CN"/>
    </w:rPr>
  </w:style>
  <w:style w:type="paragraph" w:customStyle="1" w:styleId="Zwykytekst4">
    <w:name w:val="Zwykły tekst4"/>
    <w:basedOn w:val="Normalny"/>
    <w:qFormat/>
    <w:rsid w:val="00273BE6"/>
    <w:pPr>
      <w:jc w:val="left"/>
    </w:pPr>
    <w:rPr>
      <w:rFonts w:ascii="Courier New" w:eastAsia="Times New Roman" w:hAnsi="Courier New" w:cs="Courier New"/>
      <w:sz w:val="20"/>
      <w:szCs w:val="20"/>
      <w:lang w:eastAsia="zh-CN"/>
    </w:rPr>
  </w:style>
  <w:style w:type="paragraph" w:styleId="Tekstpodstawowy2">
    <w:name w:val="Body Text 2"/>
    <w:basedOn w:val="Normalny"/>
    <w:link w:val="Tekstpodstawowy2Znak"/>
    <w:uiPriority w:val="99"/>
    <w:qFormat/>
    <w:rsid w:val="00273BE6"/>
    <w:pPr>
      <w:spacing w:after="120" w:line="480" w:lineRule="auto"/>
      <w:jc w:val="left"/>
    </w:pPr>
    <w:rPr>
      <w:rFonts w:ascii="Times New Roman" w:eastAsia="Times New Roman" w:hAnsi="Times New Roman"/>
      <w:szCs w:val="24"/>
    </w:rPr>
  </w:style>
  <w:style w:type="paragraph" w:customStyle="1" w:styleId="Skrconyadreszwrotny">
    <w:name w:val="Skrócony adres zwrotny"/>
    <w:basedOn w:val="Normalny"/>
    <w:qFormat/>
    <w:rsid w:val="00273BE6"/>
    <w:pPr>
      <w:jc w:val="left"/>
    </w:pPr>
    <w:rPr>
      <w:rFonts w:ascii="Times New Roman" w:eastAsia="Times New Roman" w:hAnsi="Times New Roman"/>
      <w:szCs w:val="24"/>
      <w:lang w:eastAsia="pl-PL"/>
    </w:rPr>
  </w:style>
  <w:style w:type="paragraph" w:styleId="Tytu">
    <w:name w:val="Title"/>
    <w:basedOn w:val="Normalny"/>
    <w:next w:val="Podtytu"/>
    <w:link w:val="TytuZnak"/>
    <w:uiPriority w:val="99"/>
    <w:qFormat/>
    <w:rsid w:val="006847B4"/>
    <w:pPr>
      <w:jc w:val="center"/>
    </w:pPr>
    <w:rPr>
      <w:rFonts w:ascii="Times New Roman" w:eastAsia="Times New Roman" w:hAnsi="Times New Roman"/>
      <w:b/>
      <w:sz w:val="32"/>
      <w:szCs w:val="24"/>
      <w:lang w:eastAsia="ar-SA"/>
    </w:rPr>
  </w:style>
  <w:style w:type="paragraph" w:styleId="Tekstpodstawowy3">
    <w:name w:val="Body Text 3"/>
    <w:basedOn w:val="Normalny"/>
    <w:link w:val="Tekstpodstawowy3Znak1"/>
    <w:uiPriority w:val="99"/>
    <w:semiHidden/>
    <w:unhideWhenUsed/>
    <w:qFormat/>
    <w:rsid w:val="006847B4"/>
    <w:pPr>
      <w:spacing w:after="120"/>
      <w:jc w:val="left"/>
    </w:pPr>
    <w:rPr>
      <w:rFonts w:ascii="Calibri" w:hAnsi="Calibri"/>
      <w:sz w:val="16"/>
      <w:szCs w:val="16"/>
      <w:lang w:eastAsia="pl-PL"/>
    </w:rPr>
  </w:style>
  <w:style w:type="paragraph" w:styleId="Tekstpodstawowywcity2">
    <w:name w:val="Body Text Indent 2"/>
    <w:basedOn w:val="Normalny"/>
    <w:link w:val="Tekstpodstawowywcity2Znak"/>
    <w:uiPriority w:val="99"/>
    <w:semiHidden/>
    <w:unhideWhenUsed/>
    <w:qFormat/>
    <w:rsid w:val="006847B4"/>
    <w:pPr>
      <w:spacing w:after="120" w:line="480" w:lineRule="auto"/>
      <w:ind w:left="283"/>
      <w:jc w:val="left"/>
    </w:pPr>
    <w:rPr>
      <w:rFonts w:ascii="Times New Roman" w:eastAsia="Times New Roman" w:hAnsi="Times New Roman"/>
      <w:szCs w:val="24"/>
    </w:rPr>
  </w:style>
  <w:style w:type="paragraph" w:styleId="Tekstblokowy">
    <w:name w:val="Block Text"/>
    <w:basedOn w:val="Normalny"/>
    <w:uiPriority w:val="99"/>
    <w:semiHidden/>
    <w:unhideWhenUsed/>
    <w:qFormat/>
    <w:rsid w:val="006847B4"/>
    <w:pPr>
      <w:keepLines/>
      <w:widowControl w:val="0"/>
      <w:tabs>
        <w:tab w:val="left" w:pos="540"/>
        <w:tab w:val="left" w:pos="630"/>
        <w:tab w:val="left" w:pos="720"/>
        <w:tab w:val="left" w:pos="900"/>
      </w:tabs>
      <w:ind w:left="284" w:right="48" w:hanging="284"/>
    </w:pPr>
    <w:rPr>
      <w:rFonts w:ascii="Arial" w:eastAsia="Times New Roman" w:hAnsi="Arial" w:cs="Arial"/>
      <w:color w:val="000000"/>
      <w:sz w:val="20"/>
      <w:szCs w:val="20"/>
      <w:lang w:eastAsia="zh-CN"/>
    </w:rPr>
  </w:style>
  <w:style w:type="paragraph" w:customStyle="1" w:styleId="Nagwek51">
    <w:name w:val="Nagłówek 51"/>
    <w:basedOn w:val="Normalny"/>
    <w:next w:val="Normalny"/>
    <w:link w:val="ZnakZnak1"/>
    <w:uiPriority w:val="99"/>
    <w:qFormat/>
    <w:rsid w:val="006847B4"/>
    <w:pPr>
      <w:spacing w:before="240" w:after="60"/>
      <w:jc w:val="left"/>
      <w:outlineLvl w:val="4"/>
    </w:pPr>
    <w:rPr>
      <w:rFonts w:ascii="Calibri" w:hAnsi="Calibri"/>
      <w:b/>
      <w:bCs/>
      <w:i/>
      <w:iCs/>
      <w:sz w:val="26"/>
      <w:szCs w:val="26"/>
    </w:rPr>
  </w:style>
  <w:style w:type="paragraph" w:customStyle="1" w:styleId="Standard">
    <w:name w:val="Standard"/>
    <w:uiPriority w:val="99"/>
    <w:qFormat/>
    <w:rsid w:val="006847B4"/>
    <w:pPr>
      <w:widowControl w:val="0"/>
    </w:pPr>
    <w:rPr>
      <w:rFonts w:ascii="Times New Roman" w:eastAsia="Times New Roman" w:hAnsi="Times New Roman"/>
      <w:sz w:val="24"/>
      <w:szCs w:val="24"/>
    </w:rPr>
  </w:style>
  <w:style w:type="paragraph" w:customStyle="1" w:styleId="p3">
    <w:name w:val="p3"/>
    <w:basedOn w:val="Normalny"/>
    <w:uiPriority w:val="99"/>
    <w:qFormat/>
    <w:rsid w:val="006847B4"/>
    <w:pPr>
      <w:widowControl w:val="0"/>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qFormat/>
    <w:rsid w:val="006847B4"/>
    <w:pPr>
      <w:tabs>
        <w:tab w:val="left" w:pos="0"/>
      </w:tabs>
      <w:jc w:val="center"/>
    </w:pPr>
    <w:rPr>
      <w:rFonts w:ascii="Times New Roman" w:eastAsia="Times New Roman" w:hAnsi="Times New Roman"/>
      <w:b/>
      <w:bCs/>
      <w:szCs w:val="24"/>
      <w:lang w:eastAsia="ar-SA"/>
    </w:rPr>
  </w:style>
  <w:style w:type="paragraph" w:customStyle="1" w:styleId="ListParagraph1">
    <w:name w:val="List Paragraph1"/>
    <w:basedOn w:val="Normalny"/>
    <w:qFormat/>
    <w:rsid w:val="007508CF"/>
    <w:pPr>
      <w:ind w:left="720"/>
      <w:jc w:val="left"/>
    </w:pPr>
    <w:rPr>
      <w:rFonts w:ascii="Times New Roman" w:hAnsi="Times New Roman"/>
      <w:szCs w:val="24"/>
      <w:lang w:eastAsia="pl-PL"/>
    </w:rPr>
  </w:style>
  <w:style w:type="table" w:styleId="Tabela-Siatka">
    <w:name w:val="Table Grid"/>
    <w:basedOn w:val="Standardowy"/>
    <w:rsid w:val="00273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ypunktowanieZnak">
    <w:name w:val="wypunktowanie Znak"/>
    <w:aliases w:val="CW_Lista Znak,lp1 Znak,List Paragraph2 Znak,Preambuła Znak,Bullet Number Znak,Body MS Bullet Znak,List Paragraph1 Znak,ISCG Numerowanie Znak,L1 Znak,Numerowanie Znak,2 heading Znak,A_wyliczenie Znak,K-P_odwolanie Znak"/>
    <w:uiPriority w:val="34"/>
    <w:qFormat/>
    <w:locked/>
    <w:rsid w:val="00B959A3"/>
    <w:rPr>
      <w:rFonts w:cs="Calibri"/>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648993">
      <w:bodyDiv w:val="1"/>
      <w:marLeft w:val="0"/>
      <w:marRight w:val="0"/>
      <w:marTop w:val="0"/>
      <w:marBottom w:val="0"/>
      <w:divBdr>
        <w:top w:val="none" w:sz="0" w:space="0" w:color="auto"/>
        <w:left w:val="none" w:sz="0" w:space="0" w:color="auto"/>
        <w:bottom w:val="none" w:sz="0" w:space="0" w:color="auto"/>
        <w:right w:val="none" w:sz="0" w:space="0" w:color="auto"/>
      </w:divBdr>
    </w:div>
    <w:div w:id="860633112">
      <w:bodyDiv w:val="1"/>
      <w:marLeft w:val="0"/>
      <w:marRight w:val="0"/>
      <w:marTop w:val="0"/>
      <w:marBottom w:val="0"/>
      <w:divBdr>
        <w:top w:val="none" w:sz="0" w:space="0" w:color="auto"/>
        <w:left w:val="none" w:sz="0" w:space="0" w:color="auto"/>
        <w:bottom w:val="none" w:sz="0" w:space="0" w:color="auto"/>
        <w:right w:val="none" w:sz="0" w:space="0" w:color="auto"/>
      </w:divBdr>
    </w:div>
    <w:div w:id="937907576">
      <w:bodyDiv w:val="1"/>
      <w:marLeft w:val="0"/>
      <w:marRight w:val="0"/>
      <w:marTop w:val="0"/>
      <w:marBottom w:val="0"/>
      <w:divBdr>
        <w:top w:val="none" w:sz="0" w:space="0" w:color="auto"/>
        <w:left w:val="none" w:sz="0" w:space="0" w:color="auto"/>
        <w:bottom w:val="none" w:sz="0" w:space="0" w:color="auto"/>
        <w:right w:val="none" w:sz="0" w:space="0" w:color="auto"/>
      </w:divBdr>
    </w:div>
    <w:div w:id="1145513087">
      <w:bodyDiv w:val="1"/>
      <w:marLeft w:val="0"/>
      <w:marRight w:val="0"/>
      <w:marTop w:val="0"/>
      <w:marBottom w:val="0"/>
      <w:divBdr>
        <w:top w:val="none" w:sz="0" w:space="0" w:color="auto"/>
        <w:left w:val="none" w:sz="0" w:space="0" w:color="auto"/>
        <w:bottom w:val="none" w:sz="0" w:space="0" w:color="auto"/>
        <w:right w:val="none" w:sz="0" w:space="0" w:color="auto"/>
      </w:divBdr>
    </w:div>
    <w:div w:id="1174804780">
      <w:bodyDiv w:val="1"/>
      <w:marLeft w:val="0"/>
      <w:marRight w:val="0"/>
      <w:marTop w:val="0"/>
      <w:marBottom w:val="0"/>
      <w:divBdr>
        <w:top w:val="none" w:sz="0" w:space="0" w:color="auto"/>
        <w:left w:val="none" w:sz="0" w:space="0" w:color="auto"/>
        <w:bottom w:val="none" w:sz="0" w:space="0" w:color="auto"/>
        <w:right w:val="none" w:sz="0" w:space="0" w:color="auto"/>
      </w:divBdr>
    </w:div>
    <w:div w:id="2032756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ACAA3-474E-4C6E-BFEA-559D3412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31</Pages>
  <Words>12279</Words>
  <Characters>73675</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dc:creator>
  <dc:description/>
  <cp:lastModifiedBy>Małgorzata Filipek</cp:lastModifiedBy>
  <cp:revision>206</cp:revision>
  <cp:lastPrinted>2023-04-06T09:08:00Z</cp:lastPrinted>
  <dcterms:created xsi:type="dcterms:W3CDTF">2023-04-12T11:46:00Z</dcterms:created>
  <dcterms:modified xsi:type="dcterms:W3CDTF">2023-06-07T10:13:00Z</dcterms:modified>
  <dc:language>pl-PL</dc:language>
</cp:coreProperties>
</file>