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4A" w:rsidRPr="00F1213C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Załącznik nr 1 do SWZ</w:t>
      </w:r>
    </w:p>
    <w:p w:rsidR="00F83D4A" w:rsidRPr="00F1213C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83D4A" w:rsidRPr="00F1213C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83D4A" w:rsidRPr="00F1213C" w:rsidRDefault="00F83D4A" w:rsidP="00F83D4A">
      <w:pPr>
        <w:tabs>
          <w:tab w:val="left" w:pos="18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F83D4A" w:rsidRPr="00F1213C" w:rsidTr="00B709A9">
        <w:tc>
          <w:tcPr>
            <w:tcW w:w="4604" w:type="dxa"/>
            <w:shd w:val="clear" w:color="auto" w:fill="auto"/>
          </w:tcPr>
          <w:p w:rsidR="00F83D4A" w:rsidRPr="00F1213C" w:rsidRDefault="00F83D4A" w:rsidP="00F83D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F83D4A" w:rsidRPr="00F1213C" w:rsidRDefault="00F83D4A" w:rsidP="00F83D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F83D4A" w:rsidRPr="00F1213C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Jednostka Wojskowa Nr 4101</w:t>
      </w:r>
    </w:p>
    <w:p w:rsidR="00F83D4A" w:rsidRPr="00F1213C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ul. Sobieskiego 35</w:t>
      </w:r>
    </w:p>
    <w:p w:rsidR="00F83D4A" w:rsidRPr="00F1213C" w:rsidRDefault="00F83D4A" w:rsidP="00F83D4A">
      <w:pPr>
        <w:widowControl w:val="0"/>
        <w:suppressAutoHyphens/>
        <w:autoSpaceDE w:val="0"/>
        <w:spacing w:after="0" w:line="240" w:lineRule="auto"/>
        <w:ind w:left="566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42-700 Lubliniec</w:t>
      </w:r>
    </w:p>
    <w:p w:rsidR="00F83D4A" w:rsidRPr="00F1213C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</w:pPr>
    </w:p>
    <w:p w:rsidR="00F83D4A" w:rsidRPr="00F1213C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>FORMULARZ OFERTOWY</w:t>
      </w:r>
    </w:p>
    <w:p w:rsidR="00F83D4A" w:rsidRPr="00F1213C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 xml:space="preserve">dotyczący postępowania o udzielenie zamówienia publicznego </w:t>
      </w:r>
    </w:p>
    <w:p w:rsidR="00F83D4A" w:rsidRPr="00F1213C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 xml:space="preserve">na </w:t>
      </w:r>
      <w:r w:rsidR="00D21C0A" w:rsidRPr="00F1213C">
        <w:rPr>
          <w:rFonts w:ascii="Arial" w:hAnsi="Arial" w:cs="Arial"/>
          <w:b/>
          <w:i/>
          <w:color w:val="6600FF"/>
          <w:sz w:val="20"/>
          <w:szCs w:val="20"/>
        </w:rPr>
        <w:t>Czynności obsługowo-naprawcze pojazdów mechanicznych do 3,5 tony Jednostki Wojskowej Nr 4101 w Lublińcu</w:t>
      </w:r>
      <w:r w:rsidR="00D21C0A" w:rsidRPr="00F1213C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 xml:space="preserve"> </w:t>
      </w:r>
      <w:r w:rsidRPr="00F1213C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 xml:space="preserve">(nr spr. </w:t>
      </w:r>
      <w:r w:rsidR="0081078A" w:rsidRPr="00F1213C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>48/2022</w:t>
      </w:r>
      <w:r w:rsidR="00873E7C" w:rsidRPr="00F1213C">
        <w:rPr>
          <w:rFonts w:ascii="Arial" w:eastAsia="Times New Roman" w:hAnsi="Arial" w:cs="Arial"/>
          <w:b/>
          <w:bCs/>
          <w:color w:val="6600FF"/>
          <w:sz w:val="20"/>
          <w:szCs w:val="20"/>
          <w:lang w:eastAsia="ar-SA"/>
        </w:rPr>
        <w:t>)</w:t>
      </w:r>
    </w:p>
    <w:p w:rsidR="00F83D4A" w:rsidRPr="00F1213C" w:rsidRDefault="00F83D4A" w:rsidP="00F83D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B0F0"/>
          <w:sz w:val="20"/>
          <w:szCs w:val="20"/>
          <w:lang w:eastAsia="ar-SA"/>
        </w:rPr>
      </w:pPr>
    </w:p>
    <w:p w:rsidR="00F83D4A" w:rsidRPr="00F1213C" w:rsidRDefault="00F83D4A" w:rsidP="00F83D4A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Dane dotyczące Wykonawcy / - ów:</w:t>
      </w:r>
    </w:p>
    <w:p w:rsidR="00F83D4A" w:rsidRPr="00F1213C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F83D4A" w:rsidRPr="00F1213C" w:rsidRDefault="00F83D4A" w:rsidP="00F83D4A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F83D4A" w:rsidRPr="00F1213C" w:rsidRDefault="00F83D4A" w:rsidP="00F83D4A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F83D4A" w:rsidRPr="00F1213C" w:rsidRDefault="00F83D4A" w:rsidP="00F83D4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83D4A" w:rsidRPr="00F1213C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Numery identyfikacyjne:</w:t>
      </w:r>
    </w:p>
    <w:p w:rsidR="00F83D4A" w:rsidRPr="00F1213C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NIP: </w:t>
      </w:r>
      <w:r w:rsidRPr="00F1213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 ;</w:t>
      </w:r>
    </w:p>
    <w:p w:rsidR="00F83D4A" w:rsidRPr="00F1213C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REGON: </w:t>
      </w:r>
      <w:r w:rsidRPr="00F1213C">
        <w:rPr>
          <w:rFonts w:ascii="Arial" w:eastAsia="Times New Roman" w:hAnsi="Arial" w:cs="Arial"/>
          <w:sz w:val="20"/>
          <w:szCs w:val="20"/>
          <w:lang w:eastAsia="ar-SA"/>
        </w:rPr>
        <w:t>………………………..…...…..……………. ;</w:t>
      </w:r>
    </w:p>
    <w:p w:rsidR="00F83D4A" w:rsidRPr="00F1213C" w:rsidRDefault="00F83D4A" w:rsidP="00F83D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 ;</w:t>
      </w:r>
    </w:p>
    <w:p w:rsidR="00F83D4A" w:rsidRPr="00F1213C" w:rsidRDefault="00F83D4A" w:rsidP="00F83D4A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F83D4A" w:rsidRPr="00F1213C" w:rsidRDefault="00F83D4A" w:rsidP="00F83D4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eastAsia="x-none"/>
        </w:rPr>
      </w:pPr>
      <w:r w:rsidRPr="00F1213C"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1213C"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1213C"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1213C"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1213C"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1213C"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1213C"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1213C"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1213C"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F83D4A" w:rsidRPr="00F1213C" w:rsidRDefault="00F83D4A" w:rsidP="00F83D4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Kontakt telefoniczny:</w:t>
      </w:r>
    </w:p>
    <w:p w:rsidR="00F83D4A" w:rsidRPr="00F1213C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nr telefonu: ………………………………………….</w:t>
      </w:r>
    </w:p>
    <w:p w:rsidR="00F83D4A" w:rsidRPr="00F1213C" w:rsidRDefault="00F83D4A" w:rsidP="00F83D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e-mail: ………………………………………………</w:t>
      </w:r>
    </w:p>
    <w:p w:rsidR="00F83D4A" w:rsidRPr="00F1213C" w:rsidRDefault="00F83D4A" w:rsidP="00F83D4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83D4A" w:rsidRPr="00F1213C" w:rsidRDefault="00F83D4A" w:rsidP="00F83D4A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F83D4A" w:rsidRPr="00F1213C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F83D4A" w:rsidRPr="00F1213C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F83D4A" w:rsidRPr="00F1213C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F83D4A" w:rsidRPr="00F1213C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F83D4A" w:rsidRPr="00F1213C" w:rsidRDefault="00F83D4A" w:rsidP="00F83D4A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* nie jesteśmy mikroprzedsiębiorstwem bądź małym lub średnim przedsiębiorstwem.</w:t>
      </w:r>
    </w:p>
    <w:p w:rsidR="00F83D4A" w:rsidRPr="00F1213C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  <w:sectPr w:rsidR="00F83D4A" w:rsidRPr="00F1213C" w:rsidSect="005630FC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F83D4A" w:rsidRPr="00F1213C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Zobowiązania Wykonawcy:</w:t>
      </w:r>
    </w:p>
    <w:p w:rsidR="004D0647" w:rsidRPr="00F1213C" w:rsidRDefault="004D0647" w:rsidP="004D0647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1146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ZADANIE NR 1 :</w:t>
      </w:r>
    </w:p>
    <w:p w:rsidR="00D21C0A" w:rsidRPr="00F1213C" w:rsidRDefault="00D21C0A" w:rsidP="00D21C0A">
      <w:pPr>
        <w:pStyle w:val="Akapitzlist"/>
        <w:widowControl w:val="0"/>
        <w:numPr>
          <w:ilvl w:val="0"/>
          <w:numId w:val="19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</w:t>
      </w:r>
      <w:r w:rsidR="00FA6001" w:rsidRPr="00F121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8</w:t>
      </w:r>
      <w:r w:rsidRPr="00F121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0 %:</w:t>
      </w:r>
    </w:p>
    <w:p w:rsidR="00D21C0A" w:rsidRPr="00F1213C" w:rsidRDefault="00D21C0A" w:rsidP="00F1213C">
      <w:pPr>
        <w:numPr>
          <w:ilvl w:val="0"/>
          <w:numId w:val="16"/>
        </w:numPr>
        <w:spacing w:after="0" w:line="360" w:lineRule="auto"/>
        <w:rPr>
          <w:rFonts w:ascii="Arial" w:eastAsia="+mn-ea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 xml:space="preserve">SUMA za części zamienne </w:t>
      </w:r>
      <w:r w:rsid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>(</w:t>
      </w:r>
      <w:r w:rsidR="004D0647"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 xml:space="preserve">poz. 1–37 cz. 1) </w:t>
      </w:r>
      <w:r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 xml:space="preserve">+ koszt roboczogodzin </w:t>
      </w:r>
      <w:r w:rsidR="004D0647"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>=…….……….</w:t>
      </w:r>
    </w:p>
    <w:p w:rsidR="00D21C0A" w:rsidRPr="00F1213C" w:rsidRDefault="00D21C0A" w:rsidP="00F1213C">
      <w:pPr>
        <w:numPr>
          <w:ilvl w:val="0"/>
          <w:numId w:val="16"/>
        </w:numPr>
        <w:spacing w:after="0" w:line="360" w:lineRule="auto"/>
        <w:rPr>
          <w:rFonts w:ascii="Arial" w:eastAsia="+mn-ea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 xml:space="preserve">Cena roboczogodziny : </w:t>
      </w:r>
      <w:r w:rsid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>(</w:t>
      </w:r>
      <w:r w:rsidR="004D0647"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>poz.1-37)  = ……………………………………………</w:t>
      </w:r>
    </w:p>
    <w:p w:rsidR="00D21C0A" w:rsidRPr="00F1213C" w:rsidRDefault="00D21C0A" w:rsidP="00F1213C">
      <w:pPr>
        <w:numPr>
          <w:ilvl w:val="0"/>
          <w:numId w:val="16"/>
        </w:numPr>
        <w:spacing w:after="0" w:line="360" w:lineRule="auto"/>
        <w:rPr>
          <w:rFonts w:ascii="Arial" w:eastAsia="+mn-ea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>Suma kosztów naprawy zl</w:t>
      </w:r>
      <w:r w:rsidR="004D0647"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 xml:space="preserve">econej z pozycja 1 i </w:t>
      </w:r>
      <w:r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 xml:space="preserve">2 </w:t>
      </w:r>
      <w:r w:rsid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>(</w:t>
      </w:r>
      <w:r w:rsidR="004D0647"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>cz. 2.) =…………………………..</w:t>
      </w:r>
    </w:p>
    <w:p w:rsidR="00D21C0A" w:rsidRPr="00F1213C" w:rsidRDefault="00D21C0A" w:rsidP="00F1213C">
      <w:pPr>
        <w:spacing w:after="0" w:line="360" w:lineRule="auto"/>
        <w:rPr>
          <w:rFonts w:ascii="Arial" w:eastAsia="+mn-ea" w:hAnsi="Arial" w:cs="Arial"/>
          <w:color w:val="000000"/>
          <w:sz w:val="20"/>
          <w:szCs w:val="20"/>
          <w:lang w:eastAsia="pl-PL"/>
        </w:rPr>
      </w:pPr>
    </w:p>
    <w:p w:rsidR="004D0647" w:rsidRPr="00F1213C" w:rsidRDefault="004D0647" w:rsidP="004D0647">
      <w:pPr>
        <w:numPr>
          <w:ilvl w:val="0"/>
          <w:numId w:val="19"/>
        </w:numPr>
        <w:spacing w:after="0" w:line="360" w:lineRule="auto"/>
        <w:rPr>
          <w:rFonts w:ascii="Arial" w:eastAsia="+mn-ea" w:hAnsi="Arial" w:cs="Arial"/>
          <w:b/>
          <w:color w:val="000000"/>
          <w:sz w:val="20"/>
          <w:szCs w:val="20"/>
          <w:lang w:eastAsia="pl-PL"/>
        </w:rPr>
      </w:pPr>
      <w:r w:rsidRPr="00F1213C">
        <w:rPr>
          <w:rFonts w:ascii="Arial" w:eastAsia="+mn-ea" w:hAnsi="Arial" w:cs="Arial"/>
          <w:b/>
          <w:color w:val="000000"/>
          <w:sz w:val="20"/>
          <w:szCs w:val="20"/>
          <w:lang w:eastAsia="pl-PL"/>
        </w:rPr>
        <w:t>Kryteria uzupełniające - 2</w:t>
      </w:r>
      <w:r w:rsidR="00D21C0A" w:rsidRPr="00F1213C">
        <w:rPr>
          <w:rFonts w:ascii="Arial" w:eastAsia="+mn-ea" w:hAnsi="Arial" w:cs="Arial"/>
          <w:b/>
          <w:color w:val="000000"/>
          <w:sz w:val="20"/>
          <w:szCs w:val="20"/>
          <w:lang w:eastAsia="pl-PL"/>
        </w:rPr>
        <w:t>0 % a w tym:</w:t>
      </w:r>
    </w:p>
    <w:p w:rsidR="004D0647" w:rsidRPr="00F1213C" w:rsidRDefault="004D0647" w:rsidP="004D064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D0647" w:rsidRPr="00F1213C" w:rsidRDefault="004D0647" w:rsidP="004D0647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F1213C">
        <w:rPr>
          <w:rFonts w:ascii="Arial" w:hAnsi="Arial" w:cs="Arial"/>
          <w:sz w:val="20"/>
          <w:szCs w:val="20"/>
        </w:rPr>
        <w:t>posiadanie wdrożonego systemu zarzadzania jakością (naprawa pojazdów silnikowych lub pochodne) ISO 9001:2015 – 10 pkt;</w:t>
      </w:r>
    </w:p>
    <w:p w:rsidR="004D0647" w:rsidRPr="00F1213C" w:rsidRDefault="004D0647" w:rsidP="004D0647">
      <w:pPr>
        <w:pStyle w:val="Akapitzlist"/>
        <w:tabs>
          <w:tab w:val="left" w:leader="dot" w:pos="6120"/>
          <w:tab w:val="left" w:leader="dot" w:pos="9000"/>
        </w:tabs>
        <w:autoSpaceDE w:val="0"/>
        <w:autoSpaceDN w:val="0"/>
        <w:spacing w:after="120" w:line="360" w:lineRule="auto"/>
        <w:ind w:left="86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Tak – </w:t>
      </w:r>
      <w:r w:rsidRPr="00F1213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 pkt *</w:t>
      </w:r>
      <w:r w:rsidRPr="00F121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4D0647" w:rsidRPr="00F1213C" w:rsidRDefault="004D0647" w:rsidP="004D0647">
      <w:pPr>
        <w:pStyle w:val="Akapitzlist"/>
        <w:tabs>
          <w:tab w:val="left" w:leader="dot" w:pos="6120"/>
          <w:tab w:val="left" w:leader="dot" w:pos="9000"/>
        </w:tabs>
        <w:autoSpaceDE w:val="0"/>
        <w:autoSpaceDN w:val="0"/>
        <w:spacing w:after="120" w:line="360" w:lineRule="auto"/>
        <w:ind w:left="86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– </w:t>
      </w:r>
      <w:r w:rsidRPr="00F1213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 pkt *</w:t>
      </w:r>
    </w:p>
    <w:p w:rsidR="004D0647" w:rsidRPr="00F1213C" w:rsidRDefault="004D0647" w:rsidP="004D0647">
      <w:pPr>
        <w:pStyle w:val="Akapitzlist"/>
        <w:tabs>
          <w:tab w:val="left" w:pos="0"/>
          <w:tab w:val="left" w:leader="dot" w:pos="5760"/>
          <w:tab w:val="left" w:leader="dot" w:pos="8100"/>
        </w:tabs>
        <w:autoSpaceDE w:val="0"/>
        <w:autoSpaceDN w:val="0"/>
        <w:spacing w:after="0" w:line="360" w:lineRule="auto"/>
        <w:ind w:left="862" w:right="-427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</w:pPr>
      <w:r w:rsidRPr="00F1213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*zaznaczyć właściwe. Za brak zaznaczenia  zamawiający przyzna 0 pkt.</w:t>
      </w:r>
    </w:p>
    <w:p w:rsidR="004D0647" w:rsidRPr="00F1213C" w:rsidRDefault="004D0647" w:rsidP="004D0647">
      <w:pPr>
        <w:pStyle w:val="NormalnyWeb"/>
        <w:spacing w:before="0" w:beforeAutospacing="0" w:after="0" w:afterAutospacing="0" w:line="360" w:lineRule="auto"/>
        <w:ind w:left="862"/>
        <w:rPr>
          <w:rFonts w:ascii="Arial" w:hAnsi="Arial" w:cs="Arial"/>
          <w:sz w:val="20"/>
          <w:szCs w:val="20"/>
        </w:rPr>
      </w:pPr>
    </w:p>
    <w:p w:rsidR="004D0647" w:rsidRPr="00F1213C" w:rsidRDefault="004D0647" w:rsidP="004D0647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F1213C">
        <w:rPr>
          <w:rFonts w:ascii="Arial" w:hAnsi="Arial" w:cs="Arial"/>
          <w:bCs/>
          <w:sz w:val="20"/>
          <w:szCs w:val="20"/>
        </w:rPr>
        <w:t xml:space="preserve">gotowość do świadczenia całodobowej obsługi technicznej za pośrednictwem infolinii przez wykwalifikowanego pracownika ( w tym przyjmowanie zgłoszeń ) - </w:t>
      </w:r>
      <w:r w:rsidRPr="00F1213C">
        <w:rPr>
          <w:rFonts w:ascii="Arial" w:hAnsi="Arial" w:cs="Arial"/>
          <w:sz w:val="20"/>
          <w:szCs w:val="20"/>
        </w:rPr>
        <w:t>10 pkt ;</w:t>
      </w:r>
    </w:p>
    <w:p w:rsidR="004D0647" w:rsidRPr="00F1213C" w:rsidRDefault="004D0647" w:rsidP="004D0647">
      <w:pPr>
        <w:pStyle w:val="Akapitzlist"/>
        <w:tabs>
          <w:tab w:val="left" w:leader="dot" w:pos="6120"/>
          <w:tab w:val="left" w:leader="dot" w:pos="9000"/>
        </w:tabs>
        <w:autoSpaceDE w:val="0"/>
        <w:autoSpaceDN w:val="0"/>
        <w:spacing w:after="120" w:line="360" w:lineRule="auto"/>
        <w:ind w:left="86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Tak – </w:t>
      </w:r>
      <w:r w:rsidRPr="00F1213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 pkt *</w:t>
      </w:r>
      <w:r w:rsidRPr="00F121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4D0647" w:rsidRPr="00F1213C" w:rsidRDefault="004D0647" w:rsidP="004D0647">
      <w:pPr>
        <w:pStyle w:val="Akapitzlist"/>
        <w:tabs>
          <w:tab w:val="left" w:leader="dot" w:pos="6120"/>
          <w:tab w:val="left" w:leader="dot" w:pos="9000"/>
        </w:tabs>
        <w:autoSpaceDE w:val="0"/>
        <w:autoSpaceDN w:val="0"/>
        <w:spacing w:after="120" w:line="360" w:lineRule="auto"/>
        <w:ind w:left="86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– </w:t>
      </w:r>
      <w:r w:rsidRPr="00F1213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 pkt *</w:t>
      </w:r>
    </w:p>
    <w:p w:rsidR="004D0647" w:rsidRPr="00F1213C" w:rsidRDefault="004D0647" w:rsidP="004D0647">
      <w:pPr>
        <w:pStyle w:val="Akapitzlist"/>
        <w:tabs>
          <w:tab w:val="left" w:pos="0"/>
          <w:tab w:val="left" w:leader="dot" w:pos="5760"/>
          <w:tab w:val="left" w:leader="dot" w:pos="8100"/>
        </w:tabs>
        <w:autoSpaceDE w:val="0"/>
        <w:autoSpaceDN w:val="0"/>
        <w:spacing w:after="0" w:line="360" w:lineRule="auto"/>
        <w:ind w:left="862" w:right="-427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*zaznaczyć właściwe. Za brak zaznaczenia  zamawiający przyzna 0 pkt.</w:t>
      </w:r>
    </w:p>
    <w:p w:rsidR="00F83D4A" w:rsidRPr="00F1213C" w:rsidRDefault="00F83D4A" w:rsidP="003733EE">
      <w:pPr>
        <w:autoSpaceDE w:val="0"/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b/>
          <w:i/>
          <w:sz w:val="20"/>
          <w:szCs w:val="20"/>
          <w:lang w:eastAsia="pl-PL"/>
        </w:rPr>
        <w:t>Termin płatności:</w:t>
      </w:r>
      <w:r w:rsidRPr="00F121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30 dni od daty wystawienia faktury.</w:t>
      </w:r>
    </w:p>
    <w:p w:rsidR="00F83D4A" w:rsidRPr="00F1213C" w:rsidRDefault="000545CA" w:rsidP="003733EE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1213C">
        <w:rPr>
          <w:rFonts w:ascii="Arial" w:hAnsi="Arial" w:cs="Arial"/>
          <w:b/>
          <w:sz w:val="20"/>
          <w:szCs w:val="20"/>
          <w:u w:val="single"/>
        </w:rPr>
        <w:t>t</w:t>
      </w:r>
      <w:r w:rsidR="00F83D4A" w:rsidRPr="00F1213C">
        <w:rPr>
          <w:rFonts w:ascii="Arial" w:hAnsi="Arial" w:cs="Arial"/>
          <w:b/>
          <w:sz w:val="20"/>
          <w:szCs w:val="20"/>
          <w:u w:val="single"/>
        </w:rPr>
        <w:t xml:space="preserve">ermin realizacji usługi: </w:t>
      </w:r>
      <w:r w:rsidR="00F83D4A" w:rsidRPr="00F1213C">
        <w:rPr>
          <w:rFonts w:ascii="Arial" w:hAnsi="Arial" w:cs="Arial"/>
          <w:b/>
          <w:sz w:val="20"/>
          <w:szCs w:val="20"/>
        </w:rPr>
        <w:t xml:space="preserve"> </w:t>
      </w:r>
      <w:r w:rsidR="00096DD6" w:rsidRPr="00F1213C">
        <w:rPr>
          <w:rFonts w:ascii="Arial" w:hAnsi="Arial" w:cs="Arial"/>
          <w:b/>
          <w:sz w:val="20"/>
          <w:szCs w:val="20"/>
        </w:rPr>
        <w:t>do końca roku 2022</w:t>
      </w:r>
      <w:r w:rsidR="00D21C0A" w:rsidRPr="00F1213C">
        <w:rPr>
          <w:rFonts w:ascii="Arial" w:hAnsi="Arial" w:cs="Arial"/>
          <w:b/>
          <w:sz w:val="20"/>
          <w:szCs w:val="20"/>
        </w:rPr>
        <w:t xml:space="preserve"> lub do wyczerpania środków przeznaczonych na realizację zamówienia.</w:t>
      </w:r>
    </w:p>
    <w:p w:rsidR="004D0647" w:rsidRPr="00F1213C" w:rsidRDefault="004D0647" w:rsidP="000545C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D0647" w:rsidRPr="00F1213C" w:rsidRDefault="004D0647" w:rsidP="004D0647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sz w:val="20"/>
          <w:szCs w:val="20"/>
          <w:lang w:eastAsia="ar-SA"/>
        </w:rPr>
        <w:t>ZADANIE NR 2 :</w:t>
      </w:r>
    </w:p>
    <w:p w:rsidR="0081078A" w:rsidRPr="00F1213C" w:rsidRDefault="0081078A" w:rsidP="00F1213C">
      <w:pPr>
        <w:pStyle w:val="Akapitzlist"/>
        <w:numPr>
          <w:ilvl w:val="0"/>
          <w:numId w:val="24"/>
        </w:num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sz w:val="20"/>
          <w:szCs w:val="20"/>
          <w:lang w:eastAsia="ar-SA"/>
        </w:rPr>
        <w:t>Cena : 90 %</w:t>
      </w:r>
    </w:p>
    <w:p w:rsidR="004D0647" w:rsidRPr="00F1213C" w:rsidRDefault="004D0647" w:rsidP="00F1213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0647" w:rsidRPr="00F1213C" w:rsidRDefault="004D0647" w:rsidP="00F1213C">
      <w:pPr>
        <w:pStyle w:val="Akapitzlist"/>
        <w:numPr>
          <w:ilvl w:val="0"/>
          <w:numId w:val="23"/>
        </w:numPr>
        <w:spacing w:after="0" w:line="276" w:lineRule="auto"/>
        <w:rPr>
          <w:rFonts w:ascii="Arial" w:eastAsia="+mn-ea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>SUMA za części zamienne ( poz. 1–19 ) + koszt roboczogodzin =…….……….</w:t>
      </w:r>
    </w:p>
    <w:p w:rsidR="004D0647" w:rsidRPr="00F1213C" w:rsidRDefault="004D0647" w:rsidP="00F1213C">
      <w:pPr>
        <w:spacing w:after="0" w:line="276" w:lineRule="auto"/>
        <w:rPr>
          <w:rFonts w:ascii="Arial" w:eastAsia="+mn-ea" w:hAnsi="Arial" w:cs="Arial"/>
          <w:color w:val="000000"/>
          <w:sz w:val="20"/>
          <w:szCs w:val="20"/>
          <w:lang w:eastAsia="pl-PL"/>
        </w:rPr>
      </w:pPr>
    </w:p>
    <w:p w:rsidR="004D0647" w:rsidRPr="00F1213C" w:rsidRDefault="004D0647" w:rsidP="00F1213C">
      <w:pPr>
        <w:pStyle w:val="Akapitzlist"/>
        <w:numPr>
          <w:ilvl w:val="0"/>
          <w:numId w:val="23"/>
        </w:numPr>
        <w:spacing w:after="0" w:line="276" w:lineRule="auto"/>
        <w:rPr>
          <w:rFonts w:ascii="Arial" w:eastAsia="+mn-ea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>C</w:t>
      </w:r>
      <w:r w:rsidR="0081078A"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>ena roboczogodziny : ( poz.1-19</w:t>
      </w:r>
      <w:r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>)  = ……………………………………………</w:t>
      </w:r>
    </w:p>
    <w:p w:rsidR="0081078A" w:rsidRPr="00F1213C" w:rsidRDefault="0081078A" w:rsidP="0081078A">
      <w:pPr>
        <w:pStyle w:val="Akapitzlist"/>
        <w:rPr>
          <w:rFonts w:ascii="Arial" w:eastAsia="+mn-ea" w:hAnsi="Arial" w:cs="Arial"/>
          <w:color w:val="000000"/>
          <w:sz w:val="20"/>
          <w:szCs w:val="20"/>
          <w:lang w:eastAsia="pl-PL"/>
        </w:rPr>
      </w:pPr>
    </w:p>
    <w:p w:rsidR="0081078A" w:rsidRPr="00F1213C" w:rsidRDefault="0081078A" w:rsidP="0081078A">
      <w:pPr>
        <w:pStyle w:val="Akapitzlist"/>
        <w:numPr>
          <w:ilvl w:val="0"/>
          <w:numId w:val="24"/>
        </w:numPr>
        <w:spacing w:after="0" w:line="360" w:lineRule="auto"/>
        <w:rPr>
          <w:rFonts w:ascii="Arial" w:eastAsia="+mn-ea" w:hAnsi="Arial" w:cs="Arial"/>
          <w:b/>
          <w:color w:val="000000"/>
          <w:sz w:val="20"/>
          <w:szCs w:val="20"/>
          <w:lang w:eastAsia="pl-PL"/>
        </w:rPr>
      </w:pPr>
      <w:r w:rsidRPr="00F1213C">
        <w:rPr>
          <w:rFonts w:ascii="Arial" w:eastAsia="+mn-ea" w:hAnsi="Arial" w:cs="Arial"/>
          <w:b/>
          <w:color w:val="000000"/>
          <w:sz w:val="20"/>
          <w:szCs w:val="20"/>
          <w:lang w:eastAsia="pl-PL"/>
        </w:rPr>
        <w:t>Kryteria uzupełniające - 10 % a w tym:</w:t>
      </w:r>
    </w:p>
    <w:p w:rsidR="0081078A" w:rsidRPr="00F1213C" w:rsidRDefault="0081078A" w:rsidP="00FA600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F1213C">
        <w:rPr>
          <w:rFonts w:ascii="Arial" w:hAnsi="Arial" w:cs="Arial"/>
          <w:sz w:val="20"/>
          <w:szCs w:val="20"/>
        </w:rPr>
        <w:t>posiadanie wdrożonego systemu zarzadzania jakością (naprawa pojazdów silnikowych lub pochodne) ISO 9001:2015 – 10 pkt;</w:t>
      </w:r>
    </w:p>
    <w:p w:rsidR="0081078A" w:rsidRPr="00F1213C" w:rsidRDefault="0081078A" w:rsidP="0081078A">
      <w:pPr>
        <w:pStyle w:val="Akapitzlist"/>
        <w:tabs>
          <w:tab w:val="left" w:leader="dot" w:pos="6120"/>
          <w:tab w:val="left" w:leader="dot" w:pos="9000"/>
        </w:tabs>
        <w:autoSpaceDE w:val="0"/>
        <w:autoSpaceDN w:val="0"/>
        <w:spacing w:after="120" w:line="360" w:lineRule="auto"/>
        <w:ind w:left="86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Tak – </w:t>
      </w:r>
      <w:r w:rsidRPr="00F1213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 pkt *</w:t>
      </w:r>
      <w:r w:rsidRPr="00F121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81078A" w:rsidRPr="00F1213C" w:rsidRDefault="0081078A" w:rsidP="0081078A">
      <w:pPr>
        <w:pStyle w:val="Akapitzlist"/>
        <w:tabs>
          <w:tab w:val="left" w:leader="dot" w:pos="6120"/>
          <w:tab w:val="left" w:leader="dot" w:pos="9000"/>
        </w:tabs>
        <w:autoSpaceDE w:val="0"/>
        <w:autoSpaceDN w:val="0"/>
        <w:spacing w:after="120" w:line="360" w:lineRule="auto"/>
        <w:ind w:left="86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– </w:t>
      </w:r>
      <w:r w:rsidRPr="00F1213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 pkt *</w:t>
      </w:r>
    </w:p>
    <w:p w:rsidR="0081078A" w:rsidRPr="00F1213C" w:rsidRDefault="0081078A" w:rsidP="0081078A">
      <w:pPr>
        <w:pStyle w:val="Akapitzlist"/>
        <w:tabs>
          <w:tab w:val="left" w:pos="0"/>
          <w:tab w:val="left" w:leader="dot" w:pos="5760"/>
          <w:tab w:val="left" w:leader="dot" w:pos="8100"/>
        </w:tabs>
        <w:autoSpaceDE w:val="0"/>
        <w:autoSpaceDN w:val="0"/>
        <w:spacing w:after="0" w:line="360" w:lineRule="auto"/>
        <w:ind w:left="862" w:right="-427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*zaznaczyć właściwe. Za brak zaznaczenia  zamawiający przyzna 0 pkt.</w:t>
      </w:r>
    </w:p>
    <w:p w:rsidR="0081078A" w:rsidRPr="00F1213C" w:rsidRDefault="0081078A" w:rsidP="00F1213C">
      <w:pPr>
        <w:autoSpaceDE w:val="0"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b/>
          <w:i/>
          <w:sz w:val="20"/>
          <w:szCs w:val="20"/>
          <w:lang w:eastAsia="pl-PL"/>
        </w:rPr>
        <w:t>Termin płatności:</w:t>
      </w:r>
      <w:r w:rsidRPr="00F121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30 dni od daty wystawienia faktury.</w:t>
      </w:r>
    </w:p>
    <w:p w:rsidR="00096DD6" w:rsidRPr="00F1213C" w:rsidRDefault="00096DD6" w:rsidP="00F121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1213C">
        <w:rPr>
          <w:rFonts w:ascii="Arial" w:hAnsi="Arial" w:cs="Arial"/>
          <w:b/>
          <w:sz w:val="20"/>
          <w:szCs w:val="20"/>
          <w:u w:val="single"/>
        </w:rPr>
        <w:t xml:space="preserve">termin realizacji usługi: </w:t>
      </w:r>
      <w:r w:rsidRPr="00F1213C">
        <w:rPr>
          <w:rFonts w:ascii="Arial" w:hAnsi="Arial" w:cs="Arial"/>
          <w:b/>
          <w:sz w:val="20"/>
          <w:szCs w:val="20"/>
        </w:rPr>
        <w:t xml:space="preserve"> do końca roku 2022 lub do wyczerpania środków przeznaczonych na realizację zamówienia.</w:t>
      </w:r>
    </w:p>
    <w:p w:rsidR="00096DD6" w:rsidRPr="00F1213C" w:rsidRDefault="00096DD6" w:rsidP="00096DD6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1078A" w:rsidRPr="00F1213C" w:rsidRDefault="0081078A" w:rsidP="0081078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sz w:val="20"/>
          <w:szCs w:val="20"/>
          <w:lang w:eastAsia="ar-SA"/>
        </w:rPr>
        <w:t>ZADANIE NR 3 :</w:t>
      </w:r>
    </w:p>
    <w:p w:rsidR="0081078A" w:rsidRPr="00F1213C" w:rsidRDefault="0081078A" w:rsidP="0081078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1078A" w:rsidRPr="00F1213C" w:rsidRDefault="0081078A" w:rsidP="0081078A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1.Cena : 90 % </w:t>
      </w:r>
    </w:p>
    <w:p w:rsidR="0081078A" w:rsidRPr="00F1213C" w:rsidRDefault="0081078A" w:rsidP="0081078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1078A" w:rsidRPr="00F1213C" w:rsidRDefault="0081078A" w:rsidP="00F1213C">
      <w:pPr>
        <w:pStyle w:val="Akapitzlist"/>
        <w:numPr>
          <w:ilvl w:val="0"/>
          <w:numId w:val="25"/>
        </w:numPr>
        <w:spacing w:after="0" w:line="276" w:lineRule="auto"/>
        <w:rPr>
          <w:rFonts w:ascii="Arial" w:eastAsia="+mn-ea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>SUMA ( poz. 1)  =………..…….…………………………….</w:t>
      </w:r>
    </w:p>
    <w:p w:rsidR="0081078A" w:rsidRPr="00F1213C" w:rsidRDefault="0081078A" w:rsidP="00F1213C">
      <w:pPr>
        <w:pStyle w:val="Akapitzlist"/>
        <w:numPr>
          <w:ilvl w:val="0"/>
          <w:numId w:val="25"/>
        </w:numPr>
        <w:spacing w:after="0" w:line="276" w:lineRule="auto"/>
        <w:rPr>
          <w:rFonts w:ascii="Arial" w:eastAsia="+mn-ea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lastRenderedPageBreak/>
        <w:t>SUMA za usługi wyszczególnione ( poz. 2-5 ) = ………………………………..</w:t>
      </w:r>
    </w:p>
    <w:p w:rsidR="0081078A" w:rsidRPr="00F1213C" w:rsidRDefault="0081078A" w:rsidP="00F1213C">
      <w:pPr>
        <w:pStyle w:val="Akapitzlist"/>
        <w:spacing w:line="276" w:lineRule="auto"/>
        <w:rPr>
          <w:rFonts w:ascii="Arial" w:eastAsia="+mn-ea" w:hAnsi="Arial" w:cs="Arial"/>
          <w:color w:val="000000"/>
          <w:sz w:val="20"/>
          <w:szCs w:val="20"/>
          <w:lang w:eastAsia="pl-PL"/>
        </w:rPr>
      </w:pPr>
    </w:p>
    <w:p w:rsidR="0081078A" w:rsidRPr="00F1213C" w:rsidRDefault="0081078A" w:rsidP="00F1213C">
      <w:pPr>
        <w:pStyle w:val="Akapitzlist"/>
        <w:numPr>
          <w:ilvl w:val="0"/>
          <w:numId w:val="25"/>
        </w:numPr>
        <w:spacing w:after="0" w:line="276" w:lineRule="auto"/>
        <w:rPr>
          <w:rFonts w:ascii="Arial" w:eastAsia="+mn-ea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+mn-ea" w:hAnsi="Arial" w:cs="Arial"/>
          <w:color w:val="000000"/>
          <w:sz w:val="20"/>
          <w:szCs w:val="20"/>
          <w:lang w:eastAsia="pl-PL"/>
        </w:rPr>
        <w:t>Cena roboczogodziny : ( poz.1-5)  = ………………………………………………</w:t>
      </w:r>
    </w:p>
    <w:p w:rsidR="0081078A" w:rsidRPr="00F1213C" w:rsidRDefault="0081078A" w:rsidP="0081078A">
      <w:pPr>
        <w:pStyle w:val="Akapitzlist"/>
        <w:rPr>
          <w:rFonts w:ascii="Arial" w:eastAsia="+mn-ea" w:hAnsi="Arial" w:cs="Arial"/>
          <w:color w:val="000000"/>
          <w:sz w:val="20"/>
          <w:szCs w:val="20"/>
          <w:lang w:eastAsia="pl-PL"/>
        </w:rPr>
      </w:pPr>
    </w:p>
    <w:p w:rsidR="0081078A" w:rsidRPr="00F1213C" w:rsidRDefault="00F1213C" w:rsidP="00F1213C">
      <w:pPr>
        <w:spacing w:after="0" w:line="360" w:lineRule="auto"/>
        <w:rPr>
          <w:rFonts w:ascii="Arial" w:eastAsia="+mn-ea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+mn-ea" w:hAnsi="Arial" w:cs="Arial"/>
          <w:b/>
          <w:color w:val="000000"/>
          <w:sz w:val="20"/>
          <w:szCs w:val="20"/>
          <w:lang w:eastAsia="pl-PL"/>
        </w:rPr>
        <w:t>2.</w:t>
      </w:r>
      <w:r w:rsidR="0081078A" w:rsidRPr="00F1213C">
        <w:rPr>
          <w:rFonts w:ascii="Arial" w:eastAsia="+mn-ea" w:hAnsi="Arial" w:cs="Arial"/>
          <w:b/>
          <w:color w:val="000000"/>
          <w:sz w:val="20"/>
          <w:szCs w:val="20"/>
          <w:lang w:eastAsia="pl-PL"/>
        </w:rPr>
        <w:t>Kryteria uzupełniające - 10 % a w tym:</w:t>
      </w:r>
    </w:p>
    <w:p w:rsidR="0081078A" w:rsidRPr="00F1213C" w:rsidRDefault="0081078A" w:rsidP="00FA600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1213C">
        <w:rPr>
          <w:rFonts w:ascii="Arial" w:hAnsi="Arial" w:cs="Arial"/>
          <w:sz w:val="20"/>
          <w:szCs w:val="20"/>
        </w:rPr>
        <w:t>posiadanie wdrożonego systemu zarzadzania jakością (naprawy blacharsko – lakiernicze lub pochodne ) ISO 9001:2015 – 10 pkt;</w:t>
      </w:r>
    </w:p>
    <w:p w:rsidR="0081078A" w:rsidRPr="00F1213C" w:rsidRDefault="0081078A" w:rsidP="0081078A">
      <w:pPr>
        <w:pStyle w:val="Akapitzlist"/>
        <w:tabs>
          <w:tab w:val="left" w:leader="dot" w:pos="6120"/>
          <w:tab w:val="left" w:leader="dot" w:pos="9000"/>
        </w:tabs>
        <w:autoSpaceDE w:val="0"/>
        <w:autoSpaceDN w:val="0"/>
        <w:spacing w:after="120" w:line="360" w:lineRule="auto"/>
        <w:ind w:left="86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Tak – </w:t>
      </w:r>
      <w:r w:rsidRPr="00F1213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 pkt *</w:t>
      </w:r>
      <w:r w:rsidRPr="00F121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81078A" w:rsidRPr="00F1213C" w:rsidRDefault="0081078A" w:rsidP="0081078A">
      <w:pPr>
        <w:pStyle w:val="Akapitzlist"/>
        <w:tabs>
          <w:tab w:val="left" w:leader="dot" w:pos="6120"/>
          <w:tab w:val="left" w:leader="dot" w:pos="9000"/>
        </w:tabs>
        <w:autoSpaceDE w:val="0"/>
        <w:autoSpaceDN w:val="0"/>
        <w:spacing w:after="120" w:line="360" w:lineRule="auto"/>
        <w:ind w:left="86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– </w:t>
      </w:r>
      <w:r w:rsidRPr="00F1213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 pkt *</w:t>
      </w:r>
    </w:p>
    <w:p w:rsidR="0081078A" w:rsidRPr="00F1213C" w:rsidRDefault="0081078A" w:rsidP="0081078A">
      <w:pPr>
        <w:pStyle w:val="Akapitzlist"/>
        <w:tabs>
          <w:tab w:val="left" w:pos="0"/>
          <w:tab w:val="left" w:leader="dot" w:pos="5760"/>
          <w:tab w:val="left" w:leader="dot" w:pos="8100"/>
        </w:tabs>
        <w:autoSpaceDE w:val="0"/>
        <w:autoSpaceDN w:val="0"/>
        <w:spacing w:after="0" w:line="360" w:lineRule="auto"/>
        <w:ind w:left="862" w:right="-427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*zaznaczyć właściwe. Za brak zaznaczenia  zamawiający przyzna 0 pkt.</w:t>
      </w:r>
    </w:p>
    <w:p w:rsidR="0081078A" w:rsidRPr="00F1213C" w:rsidRDefault="0081078A" w:rsidP="0081078A">
      <w:pPr>
        <w:autoSpaceDE w:val="0"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b/>
          <w:i/>
          <w:sz w:val="20"/>
          <w:szCs w:val="20"/>
          <w:lang w:eastAsia="pl-PL"/>
        </w:rPr>
        <w:t>Termin płatności:</w:t>
      </w:r>
      <w:r w:rsidRPr="00F121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30 dni od daty wystawienia faktury.</w:t>
      </w:r>
    </w:p>
    <w:p w:rsidR="00096DD6" w:rsidRPr="00F1213C" w:rsidRDefault="00096DD6" w:rsidP="00096D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1213C">
        <w:rPr>
          <w:rFonts w:ascii="Arial" w:hAnsi="Arial" w:cs="Arial"/>
          <w:b/>
          <w:sz w:val="20"/>
          <w:szCs w:val="20"/>
          <w:u w:val="single"/>
        </w:rPr>
        <w:t xml:space="preserve">Termin realizacji usługi: </w:t>
      </w:r>
      <w:r w:rsidRPr="00F1213C">
        <w:rPr>
          <w:rFonts w:ascii="Arial" w:hAnsi="Arial" w:cs="Arial"/>
          <w:b/>
          <w:sz w:val="20"/>
          <w:szCs w:val="20"/>
        </w:rPr>
        <w:t xml:space="preserve"> do końca roku 2022 lub do wyczerpania środków przeznaczonych na realizację zamówienia.</w:t>
      </w:r>
    </w:p>
    <w:p w:rsidR="00096DD6" w:rsidRPr="00F1213C" w:rsidRDefault="00096DD6" w:rsidP="0081078A">
      <w:pPr>
        <w:autoSpaceDE w:val="0"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D0647" w:rsidRPr="00F1213C" w:rsidRDefault="004D0647" w:rsidP="004D0647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83D4A" w:rsidRPr="00F1213C" w:rsidRDefault="00F83D4A" w:rsidP="00F1213C">
      <w:pPr>
        <w:widowControl w:val="0"/>
        <w:numPr>
          <w:ilvl w:val="0"/>
          <w:numId w:val="19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Akceptujemy warunki płatności zawarte w SWZ.</w:t>
      </w:r>
    </w:p>
    <w:p w:rsidR="00F83D4A" w:rsidRPr="00F1213C" w:rsidRDefault="00F83D4A" w:rsidP="00F1213C">
      <w:pPr>
        <w:widowControl w:val="0"/>
        <w:numPr>
          <w:ilvl w:val="0"/>
          <w:numId w:val="19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Przedmiot zamówienia zamierzamy zrealizować </w:t>
      </w:r>
      <w:r w:rsidRPr="00F1213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bez udziału/z udziałem</w:t>
      </w: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* podwykonawców:</w:t>
      </w:r>
    </w:p>
    <w:p w:rsidR="00F83D4A" w:rsidRPr="00F1213C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F83D4A" w:rsidRPr="00F1213C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F83D4A" w:rsidRPr="00F1213C" w:rsidRDefault="00F83D4A" w:rsidP="00F83D4A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F83D4A" w:rsidRPr="00F1213C" w:rsidRDefault="00F83D4A" w:rsidP="00F1213C">
      <w:pPr>
        <w:widowControl w:val="0"/>
        <w:numPr>
          <w:ilvl w:val="0"/>
          <w:numId w:val="19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Oświadczamy, że:</w:t>
      </w:r>
    </w:p>
    <w:p w:rsidR="00F83D4A" w:rsidRPr="00F1213C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1213C">
        <w:rPr>
          <w:rFonts w:ascii="Arial" w:eastAsia="TTE1795318t00" w:hAnsi="Arial" w:cs="Arial"/>
          <w:sz w:val="20"/>
          <w:szCs w:val="20"/>
          <w:lang w:eastAsia="ar-SA"/>
        </w:rPr>
        <w:t>otrzymaliśmy wszystkie dane i dokumenty niezbędne do sporządzenia niniejszej oferty</w:t>
      </w:r>
      <w:r w:rsidRPr="00F1213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F83D4A" w:rsidRPr="00F1213C" w:rsidRDefault="00F83D4A" w:rsidP="00F83D4A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F1213C">
        <w:rPr>
          <w:rFonts w:ascii="Arial" w:eastAsia="Arial" w:hAnsi="Arial" w:cs="Arial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F83D4A" w:rsidRPr="00F1213C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F83D4A" w:rsidRPr="00F1213C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83D4A" w:rsidRPr="00F1213C" w:rsidRDefault="00F83D4A" w:rsidP="00F83D4A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F83D4A" w:rsidRPr="00F1213C" w:rsidRDefault="00F83D4A" w:rsidP="00F83D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83D4A" w:rsidRPr="00F1213C" w:rsidRDefault="00F83D4A" w:rsidP="00F1213C">
      <w:pPr>
        <w:widowControl w:val="0"/>
        <w:numPr>
          <w:ilvl w:val="0"/>
          <w:numId w:val="19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pl-PL"/>
        </w:rPr>
        <w:t>Oświadczam/y, że stosownie do art. 91 ust. 3a ustawy Pzp, wybór naszej oferty:</w:t>
      </w:r>
    </w:p>
    <w:p w:rsidR="00F83D4A" w:rsidRPr="00F1213C" w:rsidRDefault="00F83D4A" w:rsidP="00F83D4A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b/>
          <w:sz w:val="20"/>
          <w:szCs w:val="20"/>
          <w:lang w:eastAsia="pl-PL"/>
        </w:rPr>
        <w:t>nie będzie*</w:t>
      </w:r>
      <w:r w:rsidRPr="00F1213C">
        <w:rPr>
          <w:rFonts w:ascii="Arial" w:eastAsia="Times New Roman" w:hAnsi="Arial" w:cs="Arial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F83D4A" w:rsidRPr="00F1213C" w:rsidRDefault="00F83D4A" w:rsidP="00F83D4A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b/>
          <w:sz w:val="20"/>
          <w:szCs w:val="20"/>
          <w:lang w:eastAsia="pl-PL"/>
        </w:rPr>
        <w:t>będzie*</w:t>
      </w:r>
      <w:r w:rsidRPr="00F1213C">
        <w:rPr>
          <w:rFonts w:ascii="Arial" w:eastAsia="Times New Roman" w:hAnsi="Arial" w:cs="Arial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F83D4A" w:rsidRPr="00F1213C" w:rsidRDefault="00F83D4A" w:rsidP="00F83D4A">
      <w:pPr>
        <w:spacing w:after="24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F83D4A" w:rsidRPr="00F1213C" w:rsidRDefault="00F83D4A" w:rsidP="00F83D4A">
      <w:pPr>
        <w:spacing w:after="12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F83D4A" w:rsidRPr="00F1213C" w:rsidRDefault="00F83D4A" w:rsidP="00F83D4A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13C">
        <w:rPr>
          <w:rFonts w:ascii="Arial" w:eastAsia="Times New Roman" w:hAnsi="Arial" w:cs="Arial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F83D4A" w:rsidRPr="00F1213C" w:rsidRDefault="00F83D4A" w:rsidP="00F1213C">
      <w:pPr>
        <w:widowControl w:val="0"/>
        <w:numPr>
          <w:ilvl w:val="0"/>
          <w:numId w:val="19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Zobowiązujemy się do zawarcia umowy w miejscu i terminie wyznaczonym przez Zamawiającego.</w:t>
      </w:r>
    </w:p>
    <w:p w:rsidR="00F83D4A" w:rsidRPr="00F1213C" w:rsidRDefault="00F83D4A" w:rsidP="00F1213C">
      <w:pPr>
        <w:widowControl w:val="0"/>
        <w:numPr>
          <w:ilvl w:val="0"/>
          <w:numId w:val="19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Załącznikami do niniejszej oferty, stanowiącymi jej integralną część, są:</w:t>
      </w:r>
    </w:p>
    <w:p w:rsidR="00F83D4A" w:rsidRPr="00F1213C" w:rsidRDefault="00F83D4A" w:rsidP="00F83D4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F1213C">
        <w:rPr>
          <w:rFonts w:ascii="Arial" w:eastAsia="Arial" w:hAnsi="Arial" w:cs="Arial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F83D4A" w:rsidRPr="00F1213C" w:rsidRDefault="00F83D4A" w:rsidP="00F83D4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F83D4A" w:rsidRPr="00F1213C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Osoby do kontaktów z Zamawiającym:</w:t>
      </w:r>
    </w:p>
    <w:p w:rsidR="00F83D4A" w:rsidRPr="00F1213C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Osoba/osoby do kontaktów z Zamawiającym:</w:t>
      </w:r>
    </w:p>
    <w:p w:rsidR="00F83D4A" w:rsidRPr="00F1213C" w:rsidRDefault="00F83D4A" w:rsidP="00F83D4A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F83D4A" w:rsidRPr="00F1213C" w:rsidRDefault="00F83D4A" w:rsidP="00F83D4A">
      <w:pPr>
        <w:suppressAutoHyphens/>
        <w:spacing w:after="0" w:line="240" w:lineRule="auto"/>
        <w:ind w:left="1146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F83D4A" w:rsidRPr="00F1213C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Pełnomocnik w przypadku składania oferty wspólnej:</w:t>
      </w:r>
    </w:p>
    <w:p w:rsidR="00F83D4A" w:rsidRPr="00F1213C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F83D4A" w:rsidRPr="00F1213C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F83D4A" w:rsidRPr="00F1213C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F83D4A" w:rsidRPr="00F1213C" w:rsidRDefault="00F83D4A" w:rsidP="00F83D4A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zakres pełnomocnictwa:</w:t>
      </w:r>
    </w:p>
    <w:p w:rsidR="00F83D4A" w:rsidRPr="00F1213C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do reprezentowania w postępowaniu*.</w:t>
      </w:r>
    </w:p>
    <w:p w:rsidR="00F83D4A" w:rsidRPr="00F1213C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do reprezentowania w postępowaniu i zawarcia umowy*.</w:t>
      </w:r>
    </w:p>
    <w:p w:rsidR="00F83D4A" w:rsidRPr="00F1213C" w:rsidRDefault="00F83D4A" w:rsidP="00F83D4A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do zawarcia umowy*.</w:t>
      </w:r>
    </w:p>
    <w:p w:rsidR="00F83D4A" w:rsidRPr="00F1213C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F83D4A" w:rsidRPr="00F1213C" w:rsidRDefault="00F83D4A" w:rsidP="00F83D4A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F83D4A" w:rsidRPr="00F1213C" w:rsidRDefault="00F83D4A" w:rsidP="00F83D4A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F83D4A" w:rsidRPr="00F1213C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                      (</w:t>
      </w:r>
      <w:r w:rsidRPr="00F1213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imię i nazwisko, stanowisko, kontakt</w:t>
      </w:r>
      <w:r w:rsidRPr="00F1213C">
        <w:rPr>
          <w:rFonts w:ascii="Arial" w:eastAsia="Times New Roman" w:hAnsi="Arial" w:cs="Arial"/>
          <w:bCs/>
          <w:sz w:val="20"/>
          <w:szCs w:val="20"/>
          <w:lang w:eastAsia="ar-SA"/>
        </w:rPr>
        <w:t>)</w:t>
      </w:r>
    </w:p>
    <w:p w:rsidR="00F83D4A" w:rsidRPr="00F1213C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83D4A" w:rsidRPr="00F1213C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sz w:val="20"/>
          <w:szCs w:val="20"/>
          <w:lang w:eastAsia="ar-SA"/>
        </w:rPr>
        <w:t>Zastrzeżenie Wykonawcy – Informacje Chronione Tajemnicą Przedsiębiorstwa</w:t>
      </w:r>
    </w:p>
    <w:p w:rsidR="00F83D4A" w:rsidRPr="00F1213C" w:rsidRDefault="00F83D4A" w:rsidP="00F83D4A">
      <w:pPr>
        <w:widowControl w:val="0"/>
        <w:suppressAutoHyphens/>
        <w:autoSpaceDE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F83D4A" w:rsidRPr="00F1213C" w:rsidRDefault="00F83D4A" w:rsidP="00F83D4A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1213C" w:rsidRDefault="00F83D4A" w:rsidP="00F83D4A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83D4A" w:rsidRPr="00F1213C" w:rsidRDefault="00F83D4A" w:rsidP="00F83D4A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b/>
          <w:sz w:val="20"/>
          <w:szCs w:val="20"/>
          <w:lang w:eastAsia="ar-SA"/>
        </w:rPr>
        <w:t>Inne informacje Wykonawcy:</w:t>
      </w:r>
    </w:p>
    <w:p w:rsidR="00F83D4A" w:rsidRPr="00F1213C" w:rsidRDefault="00F83D4A" w:rsidP="00F83D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F83D4A" w:rsidRPr="00F1213C" w:rsidRDefault="00F83D4A" w:rsidP="00F83D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83D4A" w:rsidRPr="00F1213C" w:rsidRDefault="00F83D4A" w:rsidP="00F83D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83D4A" w:rsidRPr="00F1213C" w:rsidRDefault="00F83D4A" w:rsidP="00F83D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sz w:val="20"/>
          <w:szCs w:val="20"/>
          <w:lang w:eastAsia="ar-SA"/>
        </w:rPr>
        <w:t>…………………….……….</w:t>
      </w:r>
    </w:p>
    <w:p w:rsidR="00F83D4A" w:rsidRPr="00F1213C" w:rsidRDefault="00F83D4A" w:rsidP="00F83D4A">
      <w:pPr>
        <w:suppressAutoHyphens/>
        <w:spacing w:after="0" w:line="240" w:lineRule="auto"/>
        <w:ind w:left="567"/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</w:pPr>
      <w:r w:rsidRPr="00F1213C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F83D4A" w:rsidRPr="00F1213C" w:rsidRDefault="00F83D4A" w:rsidP="00F83D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83D4A" w:rsidRPr="00F1213C" w:rsidRDefault="00F83D4A" w:rsidP="00F83D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83D4A" w:rsidRPr="00F1213C" w:rsidRDefault="00F83D4A" w:rsidP="00F83D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i/>
          <w:sz w:val="20"/>
          <w:szCs w:val="20"/>
          <w:lang w:eastAsia="ar-SA"/>
        </w:rPr>
        <w:t>*niepotrzebne skreślić</w:t>
      </w:r>
    </w:p>
    <w:p w:rsidR="00F83D4A" w:rsidRPr="00F1213C" w:rsidRDefault="00F83D4A" w:rsidP="00F83D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1213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1213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pisemne zobowiązanie (w formie oryginału)</w:t>
      </w:r>
      <w:r w:rsidRPr="00F1213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F83D4A" w:rsidRPr="00F1213C" w:rsidRDefault="00F83D4A" w:rsidP="00F83D4A">
      <w:pPr>
        <w:rPr>
          <w:rFonts w:ascii="Arial" w:hAnsi="Arial" w:cs="Arial"/>
          <w:sz w:val="20"/>
          <w:szCs w:val="20"/>
        </w:rPr>
      </w:pPr>
    </w:p>
    <w:p w:rsidR="00C420D3" w:rsidRPr="00F1213C" w:rsidRDefault="007521D9">
      <w:pPr>
        <w:rPr>
          <w:rFonts w:ascii="Arial" w:hAnsi="Arial" w:cs="Arial"/>
          <w:sz w:val="20"/>
          <w:szCs w:val="20"/>
        </w:rPr>
      </w:pPr>
    </w:p>
    <w:sectPr w:rsidR="00C420D3" w:rsidRPr="00F1213C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D9" w:rsidRDefault="007521D9">
      <w:pPr>
        <w:spacing w:after="0" w:line="240" w:lineRule="auto"/>
      </w:pPr>
      <w:r>
        <w:separator/>
      </w:r>
    </w:p>
  </w:endnote>
  <w:endnote w:type="continuationSeparator" w:id="0">
    <w:p w:rsidR="007521D9" w:rsidRDefault="0075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000CD2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752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000CD2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3733EE">
      <w:rPr>
        <w:bCs/>
        <w:noProof/>
        <w:sz w:val="20"/>
        <w:szCs w:val="20"/>
      </w:rPr>
      <w:t>3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3733EE"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D62D24" w:rsidRPr="00DB12FA" w:rsidRDefault="007521D9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000CD2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C1626E">
      <w:rPr>
        <w:bCs/>
        <w:noProof/>
        <w:sz w:val="20"/>
        <w:szCs w:val="20"/>
      </w:rPr>
      <w:t>4</w:t>
    </w:r>
    <w:r w:rsidRPr="00B61C1C">
      <w:rPr>
        <w:bCs/>
        <w:sz w:val="20"/>
        <w:szCs w:val="20"/>
      </w:rPr>
      <w:fldChar w:fldCharType="end"/>
    </w:r>
  </w:p>
  <w:p w:rsidR="00A9168A" w:rsidRDefault="00752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D9" w:rsidRDefault="007521D9">
      <w:pPr>
        <w:spacing w:after="0" w:line="240" w:lineRule="auto"/>
      </w:pPr>
      <w:r>
        <w:separator/>
      </w:r>
    </w:p>
  </w:footnote>
  <w:footnote w:type="continuationSeparator" w:id="0">
    <w:p w:rsidR="007521D9" w:rsidRDefault="0075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00CD2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E71365"/>
    <w:multiLevelType w:val="hybridMultilevel"/>
    <w:tmpl w:val="A1EC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0CBC"/>
    <w:multiLevelType w:val="hybridMultilevel"/>
    <w:tmpl w:val="D812B34A"/>
    <w:lvl w:ilvl="0" w:tplc="45C2A6F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F07935"/>
    <w:multiLevelType w:val="hybridMultilevel"/>
    <w:tmpl w:val="E174E0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B2B8E"/>
    <w:multiLevelType w:val="hybridMultilevel"/>
    <w:tmpl w:val="212C1FF8"/>
    <w:lvl w:ilvl="0" w:tplc="082A8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08F4CCE"/>
    <w:multiLevelType w:val="hybridMultilevel"/>
    <w:tmpl w:val="813688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5A4F44DE"/>
    <w:multiLevelType w:val="hybridMultilevel"/>
    <w:tmpl w:val="821848D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B5636D6"/>
    <w:multiLevelType w:val="hybridMultilevel"/>
    <w:tmpl w:val="E174E0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740429"/>
    <w:multiLevelType w:val="hybridMultilevel"/>
    <w:tmpl w:val="97680C80"/>
    <w:lvl w:ilvl="0" w:tplc="3736660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DFD486A"/>
    <w:multiLevelType w:val="hybridMultilevel"/>
    <w:tmpl w:val="A17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5242E"/>
    <w:multiLevelType w:val="hybridMultilevel"/>
    <w:tmpl w:val="23BAFA5A"/>
    <w:lvl w:ilvl="0" w:tplc="8D0A59AA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25863FE"/>
    <w:multiLevelType w:val="hybridMultilevel"/>
    <w:tmpl w:val="1D046E34"/>
    <w:lvl w:ilvl="0" w:tplc="8BF84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B210029"/>
    <w:multiLevelType w:val="hybridMultilevel"/>
    <w:tmpl w:val="ED0EF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95D61"/>
    <w:multiLevelType w:val="hybridMultilevel"/>
    <w:tmpl w:val="69741938"/>
    <w:lvl w:ilvl="0" w:tplc="372265B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F97225"/>
    <w:multiLevelType w:val="hybridMultilevel"/>
    <w:tmpl w:val="9C3C4352"/>
    <w:lvl w:ilvl="0" w:tplc="5FC6BD12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22"/>
  </w:num>
  <w:num w:numId="11">
    <w:abstractNumId w:val="21"/>
  </w:num>
  <w:num w:numId="12">
    <w:abstractNumId w:val="12"/>
  </w:num>
  <w:num w:numId="13">
    <w:abstractNumId w:val="10"/>
  </w:num>
  <w:num w:numId="14">
    <w:abstractNumId w:val="24"/>
  </w:num>
  <w:num w:numId="15">
    <w:abstractNumId w:val="1"/>
  </w:num>
  <w:num w:numId="16">
    <w:abstractNumId w:val="17"/>
  </w:num>
  <w:num w:numId="17">
    <w:abstractNumId w:val="16"/>
  </w:num>
  <w:num w:numId="18">
    <w:abstractNumId w:val="5"/>
  </w:num>
  <w:num w:numId="19">
    <w:abstractNumId w:val="20"/>
  </w:num>
  <w:num w:numId="20">
    <w:abstractNumId w:val="27"/>
  </w:num>
  <w:num w:numId="21">
    <w:abstractNumId w:val="2"/>
  </w:num>
  <w:num w:numId="22">
    <w:abstractNumId w:val="4"/>
  </w:num>
  <w:num w:numId="23">
    <w:abstractNumId w:val="14"/>
  </w:num>
  <w:num w:numId="24">
    <w:abstractNumId w:val="19"/>
  </w:num>
  <w:num w:numId="25">
    <w:abstractNumId w:val="25"/>
  </w:num>
  <w:num w:numId="26">
    <w:abstractNumId w:val="18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4A"/>
    <w:rsid w:val="00000CD2"/>
    <w:rsid w:val="000545CA"/>
    <w:rsid w:val="00096DD6"/>
    <w:rsid w:val="00270035"/>
    <w:rsid w:val="003733EE"/>
    <w:rsid w:val="004A0518"/>
    <w:rsid w:val="004D0647"/>
    <w:rsid w:val="00512470"/>
    <w:rsid w:val="00523447"/>
    <w:rsid w:val="00567C0D"/>
    <w:rsid w:val="006C617A"/>
    <w:rsid w:val="006F2FC1"/>
    <w:rsid w:val="00711834"/>
    <w:rsid w:val="00715818"/>
    <w:rsid w:val="007521D9"/>
    <w:rsid w:val="007636C6"/>
    <w:rsid w:val="007F3E20"/>
    <w:rsid w:val="0081078A"/>
    <w:rsid w:val="00825459"/>
    <w:rsid w:val="00873E7C"/>
    <w:rsid w:val="00900937"/>
    <w:rsid w:val="00966F5A"/>
    <w:rsid w:val="009A3313"/>
    <w:rsid w:val="00A03326"/>
    <w:rsid w:val="00A76170"/>
    <w:rsid w:val="00B80501"/>
    <w:rsid w:val="00C01DAD"/>
    <w:rsid w:val="00C1626E"/>
    <w:rsid w:val="00D21C0A"/>
    <w:rsid w:val="00DB027D"/>
    <w:rsid w:val="00EB0976"/>
    <w:rsid w:val="00F0081B"/>
    <w:rsid w:val="00F1213C"/>
    <w:rsid w:val="00F83D4A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751A"/>
  <w15:docId w15:val="{5B259E81-1BD5-4B74-A926-310A6FCF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D4A"/>
  </w:style>
  <w:style w:type="paragraph" w:styleId="Nagwek">
    <w:name w:val="header"/>
    <w:basedOn w:val="Normalny"/>
    <w:link w:val="NagwekZnak"/>
    <w:uiPriority w:val="99"/>
    <w:unhideWhenUsed/>
    <w:rsid w:val="00F8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A"/>
  </w:style>
  <w:style w:type="character" w:styleId="Numerstrony">
    <w:name w:val="page number"/>
    <w:basedOn w:val="Domylnaczcionkaakapitu"/>
    <w:rsid w:val="00F83D4A"/>
  </w:style>
  <w:style w:type="paragraph" w:styleId="Tekstdymka">
    <w:name w:val="Balloon Text"/>
    <w:basedOn w:val="Normalny"/>
    <w:link w:val="TekstdymkaZnak"/>
    <w:uiPriority w:val="99"/>
    <w:semiHidden/>
    <w:unhideWhenUsed/>
    <w:rsid w:val="0000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1C0A"/>
    <w:pPr>
      <w:ind w:left="720"/>
      <w:contextualSpacing/>
    </w:pPr>
  </w:style>
  <w:style w:type="paragraph" w:styleId="NormalnyWeb">
    <w:name w:val="Normal (Web)"/>
    <w:basedOn w:val="Normalny"/>
    <w:semiHidden/>
    <w:rsid w:val="004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B9A9C6-9313-46CB-A9C5-5D65EB13AF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6</cp:revision>
  <cp:lastPrinted>2021-04-08T06:42:00Z</cp:lastPrinted>
  <dcterms:created xsi:type="dcterms:W3CDTF">2022-05-27T07:48:00Z</dcterms:created>
  <dcterms:modified xsi:type="dcterms:W3CDTF">2022-06-02T11:09:00Z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b44e660b-c391-4b61-a686-b4439442076f</vt:lpwstr>
  </property>
  <property fmtid="{D5CDD505-2E9C-101B-9397-08002B2CF9AE}" pid="3" name="bjSaver">
    <vt:lpwstr>BffP8qA7nLNlxM14n2pT279Z6phZEUQZ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