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8C0E8" w14:textId="50E4E35C" w:rsidR="00370402" w:rsidRPr="00D44D98" w:rsidRDefault="00370402" w:rsidP="00370402">
      <w:pPr>
        <w:pStyle w:val="Nagwek1"/>
        <w:pBdr>
          <w:top w:val="single" w:sz="4" w:space="1" w:color="auto"/>
          <w:bottom w:val="single" w:sz="4" w:space="1" w:color="auto"/>
        </w:pBdr>
        <w:shd w:val="clear" w:color="auto" w:fill="F3F3F3"/>
        <w:ind w:left="284" w:hanging="284"/>
        <w:jc w:val="both"/>
        <w:rPr>
          <w:rFonts w:ascii="Tahoma" w:hAnsi="Tahoma" w:cs="Tahoma"/>
          <w:bCs/>
          <w:sz w:val="20"/>
          <w:u w:val="none"/>
        </w:rPr>
      </w:pPr>
      <w:r w:rsidRPr="00D44D98">
        <w:rPr>
          <w:rFonts w:ascii="Tahoma" w:hAnsi="Tahoma" w:cs="Tahoma"/>
          <w:bCs/>
          <w:sz w:val="20"/>
          <w:u w:val="none"/>
        </w:rPr>
        <w:t xml:space="preserve">Załącznik Nr </w:t>
      </w:r>
      <w:r w:rsidR="00B601CF" w:rsidRPr="00D44D98">
        <w:rPr>
          <w:rFonts w:ascii="Tahoma" w:hAnsi="Tahoma" w:cs="Tahoma"/>
          <w:bCs/>
          <w:sz w:val="20"/>
          <w:u w:val="none"/>
        </w:rPr>
        <w:t>6</w:t>
      </w:r>
      <w:r w:rsidR="00275373" w:rsidRPr="00D44D98">
        <w:rPr>
          <w:rFonts w:ascii="Tahoma" w:hAnsi="Tahoma" w:cs="Tahoma"/>
          <w:bCs/>
          <w:sz w:val="20"/>
          <w:u w:val="none"/>
        </w:rPr>
        <w:t xml:space="preserve"> do SWZ – Opis Przedmiotu Zamówienia</w:t>
      </w:r>
    </w:p>
    <w:p w14:paraId="37ED4864" w14:textId="77777777" w:rsidR="00370402" w:rsidRPr="00D44D98" w:rsidRDefault="00370402" w:rsidP="00370402">
      <w:pPr>
        <w:jc w:val="both"/>
        <w:rPr>
          <w:rFonts w:ascii="Tahoma" w:hAnsi="Tahoma" w:cs="Tahoma"/>
          <w:b/>
        </w:rPr>
      </w:pPr>
    </w:p>
    <w:p w14:paraId="24FF0271" w14:textId="4B9094F9" w:rsidR="00F639EF" w:rsidRPr="00D44D98" w:rsidRDefault="00F639EF" w:rsidP="00F639EF">
      <w:pPr>
        <w:jc w:val="both"/>
        <w:rPr>
          <w:rFonts w:ascii="Tahoma" w:hAnsi="Tahoma" w:cs="Tahoma"/>
          <w:b/>
        </w:rPr>
      </w:pPr>
      <w:r w:rsidRPr="00D44D98">
        <w:rPr>
          <w:rFonts w:ascii="Tahoma" w:hAnsi="Tahoma" w:cs="Tahoma"/>
          <w:b/>
        </w:rPr>
        <w:t>PROGRAM UBEZPIECZENIA</w:t>
      </w:r>
      <w:r w:rsidR="00275373" w:rsidRPr="00D44D98">
        <w:rPr>
          <w:rFonts w:ascii="Tahoma" w:hAnsi="Tahoma" w:cs="Tahoma"/>
          <w:b/>
        </w:rPr>
        <w:t xml:space="preserve"> </w:t>
      </w:r>
      <w:r w:rsidR="00F65280" w:rsidRPr="00D44D98">
        <w:rPr>
          <w:rFonts w:ascii="Tahoma" w:hAnsi="Tahoma" w:cs="Tahoma"/>
          <w:b/>
        </w:rPr>
        <w:t>GMINY RUDNIKI</w:t>
      </w:r>
    </w:p>
    <w:p w14:paraId="660D61EB" w14:textId="77777777" w:rsidR="00F639EF" w:rsidRPr="00D44D98" w:rsidRDefault="00F639EF" w:rsidP="00F639EF">
      <w:pPr>
        <w:jc w:val="both"/>
        <w:rPr>
          <w:rFonts w:ascii="Tahoma" w:hAnsi="Tahoma" w:cs="Tahoma"/>
          <w:b/>
        </w:rPr>
      </w:pPr>
    </w:p>
    <w:p w14:paraId="2A726F68" w14:textId="07353163" w:rsidR="00F639EF" w:rsidRPr="00D44D98" w:rsidRDefault="00F639EF" w:rsidP="00F639EF">
      <w:pPr>
        <w:jc w:val="both"/>
        <w:rPr>
          <w:rFonts w:ascii="Tahoma" w:hAnsi="Tahoma" w:cs="Tahoma"/>
          <w:b/>
        </w:rPr>
      </w:pPr>
      <w:r w:rsidRPr="00D44D98">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cały okres obowiązywania umowy wynikający z </w:t>
      </w:r>
      <w:r w:rsidR="00EA4187" w:rsidRPr="00D44D98">
        <w:rPr>
          <w:rFonts w:ascii="Tahoma" w:hAnsi="Tahoma" w:cs="Tahoma"/>
          <w:b/>
        </w:rPr>
        <w:t>SWZ</w:t>
      </w:r>
      <w:r w:rsidRPr="00D44D98">
        <w:rPr>
          <w:rFonts w:ascii="Tahoma" w:hAnsi="Tahoma" w:cs="Tahoma"/>
          <w:b/>
        </w:rPr>
        <w:t>.</w:t>
      </w:r>
    </w:p>
    <w:p w14:paraId="0328A600" w14:textId="77777777" w:rsidR="00F639EF" w:rsidRPr="00D44D98" w:rsidRDefault="00F639EF" w:rsidP="00F639EF">
      <w:pPr>
        <w:pStyle w:val="WW-Tekstpodstawowy3"/>
        <w:rPr>
          <w:rFonts w:ascii="Tahoma" w:hAnsi="Tahoma" w:cs="Tahoma"/>
          <w:sz w:val="20"/>
        </w:rPr>
      </w:pPr>
    </w:p>
    <w:p w14:paraId="497510D6" w14:textId="77777777" w:rsidR="00F639EF" w:rsidRPr="00D44D98" w:rsidRDefault="00F639EF" w:rsidP="00F639EF">
      <w:pPr>
        <w:pStyle w:val="Nagwek2"/>
        <w:jc w:val="center"/>
        <w:rPr>
          <w:rFonts w:ascii="Tahoma" w:hAnsi="Tahoma" w:cs="Tahoma"/>
          <w:sz w:val="20"/>
        </w:rPr>
      </w:pPr>
      <w:r w:rsidRPr="00D44D98">
        <w:rPr>
          <w:rFonts w:ascii="Tahoma" w:hAnsi="Tahoma" w:cs="Tahoma"/>
          <w:sz w:val="20"/>
        </w:rPr>
        <w:t>I. ZAŁOŻENIA DO WSZYSTKICH RODZAJÓW UBEZPIECZEŃ:</w:t>
      </w:r>
    </w:p>
    <w:p w14:paraId="2B13BC7C" w14:textId="77777777" w:rsidR="00F639EF" w:rsidRPr="00D44D98" w:rsidRDefault="00F639EF" w:rsidP="00F639EF">
      <w:pPr>
        <w:rPr>
          <w:rFonts w:ascii="Tahoma" w:hAnsi="Tahoma" w:cs="Tahoma"/>
        </w:rPr>
      </w:pPr>
    </w:p>
    <w:p w14:paraId="2F32AA41" w14:textId="6408FE3A" w:rsidR="00F639EF" w:rsidRPr="00D44D98" w:rsidRDefault="00F639EF" w:rsidP="00F639EF">
      <w:pPr>
        <w:jc w:val="both"/>
        <w:rPr>
          <w:rFonts w:ascii="Tahoma" w:hAnsi="Tahoma" w:cs="Tahoma"/>
        </w:rPr>
      </w:pPr>
      <w:bookmarkStart w:id="0" w:name="OLE_LINK4"/>
      <w:bookmarkStart w:id="1" w:name="OLE_LINK5"/>
      <w:r w:rsidRPr="00D44D98">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automatycznie zostają włączone do ochrony ubezpieczeniowej Zamawiającego. </w:t>
      </w:r>
      <w:r w:rsidR="006E00C5" w:rsidRPr="00D44D98">
        <w:rPr>
          <w:rFonts w:ascii="Tahoma" w:hAnsi="Tahoma" w:cs="Tahoma"/>
        </w:rPr>
        <w:t xml:space="preserve">Zapis ten nie ma zastosowania do limitów odpowiedzialności ustalonych w programie ubezpieczenia oraz klauzulach brokerskich, tzn. Ubezpieczyciel udziela ochrony ubezpieczeniowej do </w:t>
      </w:r>
      <w:r w:rsidR="00B26B5D" w:rsidRPr="00D44D98">
        <w:rPr>
          <w:rFonts w:ascii="Tahoma" w:hAnsi="Tahoma" w:cs="Tahoma"/>
        </w:rPr>
        <w:t xml:space="preserve">tych </w:t>
      </w:r>
      <w:r w:rsidR="006E00C5" w:rsidRPr="00D44D98">
        <w:rPr>
          <w:rFonts w:ascii="Tahoma" w:hAnsi="Tahoma" w:cs="Tahoma"/>
        </w:rPr>
        <w:t>limit</w:t>
      </w:r>
      <w:r w:rsidR="00B26B5D" w:rsidRPr="00D44D98">
        <w:rPr>
          <w:rFonts w:ascii="Tahoma" w:hAnsi="Tahoma" w:cs="Tahoma"/>
        </w:rPr>
        <w:t>ów</w:t>
      </w:r>
      <w:r w:rsidR="006E00C5" w:rsidRPr="00D44D98">
        <w:rPr>
          <w:rFonts w:ascii="Tahoma" w:hAnsi="Tahoma" w:cs="Tahoma"/>
        </w:rPr>
        <w:t xml:space="preserve"> odpowiedzialności</w:t>
      </w:r>
      <w:r w:rsidR="00B26B5D" w:rsidRPr="00D44D98">
        <w:rPr>
          <w:rFonts w:ascii="Tahoma" w:hAnsi="Tahoma" w:cs="Tahoma"/>
        </w:rPr>
        <w:t>.</w:t>
      </w:r>
      <w:r w:rsidR="006E00C5" w:rsidRPr="00D44D98">
        <w:rPr>
          <w:rFonts w:ascii="Tahoma" w:hAnsi="Tahoma" w:cs="Tahoma"/>
        </w:rPr>
        <w:t xml:space="preserve">  </w:t>
      </w:r>
    </w:p>
    <w:bookmarkEnd w:id="0"/>
    <w:bookmarkEnd w:id="1"/>
    <w:p w14:paraId="45BA44D9" w14:textId="7C7BAC66" w:rsidR="00F639EF" w:rsidRPr="00D44D98" w:rsidRDefault="00F639EF" w:rsidP="00F639EF">
      <w:pPr>
        <w:autoSpaceDE w:val="0"/>
        <w:autoSpaceDN w:val="0"/>
        <w:adjustRightInd w:val="0"/>
        <w:jc w:val="both"/>
        <w:rPr>
          <w:rFonts w:ascii="Tahoma" w:hAnsi="Tahoma" w:cs="Tahoma"/>
          <w:iCs/>
        </w:rPr>
      </w:pPr>
      <w:r w:rsidRPr="00D44D98">
        <w:rPr>
          <w:rFonts w:ascii="Tahoma" w:hAnsi="Tahoma" w:cs="Tahoma"/>
        </w:rPr>
        <w:t xml:space="preserve">Zapisy w OWU, z których wynika, iż zakres ubezpieczenia jest węższy niż zakres opisany poniżej, nie mają zastosowania. W kwestiach nieuregulowanych w </w:t>
      </w:r>
      <w:r w:rsidR="00EA4187" w:rsidRPr="00D44D98">
        <w:rPr>
          <w:rFonts w:ascii="Tahoma" w:hAnsi="Tahoma" w:cs="Tahoma"/>
        </w:rPr>
        <w:t>SWZ</w:t>
      </w:r>
      <w:r w:rsidRPr="00D44D98">
        <w:rPr>
          <w:rFonts w:ascii="Tahoma" w:hAnsi="Tahoma" w:cs="Tahoma"/>
        </w:rPr>
        <w:t xml:space="preserve"> zastosowanie mają przepisy prawa oraz OWU Wykonawcy. </w:t>
      </w:r>
      <w:r w:rsidRPr="00D44D98">
        <w:rPr>
          <w:rFonts w:ascii="Tahoma" w:hAnsi="Tahoma" w:cs="Tahoma"/>
          <w:iCs/>
        </w:rPr>
        <w:t xml:space="preserve">W ubezpieczeniu mienia od wszystkich </w:t>
      </w:r>
      <w:proofErr w:type="spellStart"/>
      <w:r w:rsidRPr="00D44D98">
        <w:rPr>
          <w:rFonts w:ascii="Tahoma" w:hAnsi="Tahoma" w:cs="Tahoma"/>
          <w:iCs/>
        </w:rPr>
        <w:t>ryzyk</w:t>
      </w:r>
      <w:proofErr w:type="spellEnd"/>
      <w:r w:rsidRPr="00D44D98">
        <w:rPr>
          <w:rFonts w:ascii="Tahoma" w:hAnsi="Tahoma" w:cs="Tahoma"/>
          <w:iCs/>
        </w:rPr>
        <w:t xml:space="preserve"> mają zastosowanie tylko wyłączenia odpowiedzialności wskazane w programie ubezpieczenia, w pozostałych ubezpieczeniach postanowienia  OWU  ograniczające lub wyłączające odpowiedzialność Wykonawcy  mają  zastosowanie, chyba że opisane w nich </w:t>
      </w:r>
      <w:r w:rsidR="00104B65" w:rsidRPr="00D44D98">
        <w:rPr>
          <w:rFonts w:ascii="Tahoma" w:hAnsi="Tahoma" w:cs="Tahoma"/>
          <w:iCs/>
        </w:rPr>
        <w:t>ryzyka</w:t>
      </w:r>
      <w:r w:rsidRPr="00D44D98">
        <w:rPr>
          <w:rFonts w:ascii="Tahoma" w:hAnsi="Tahoma" w:cs="Tahoma"/>
          <w:iCs/>
        </w:rPr>
        <w:t xml:space="preserve"> zostały wprost włączone do zakresu ubezpieczenia zawartego  w  </w:t>
      </w:r>
      <w:r w:rsidR="00EA4187" w:rsidRPr="00D44D98">
        <w:rPr>
          <w:rFonts w:ascii="Tahoma" w:hAnsi="Tahoma" w:cs="Tahoma"/>
          <w:iCs/>
        </w:rPr>
        <w:t>SWZ</w:t>
      </w:r>
      <w:r w:rsidRPr="00D44D98">
        <w:rPr>
          <w:rFonts w:ascii="Tahoma" w:hAnsi="Tahoma" w:cs="Tahoma"/>
          <w:iCs/>
        </w:rPr>
        <w:t xml:space="preserve"> i programie ubezpieczenia. </w:t>
      </w:r>
      <w:r w:rsidR="00BD55F7" w:rsidRPr="00D44D98">
        <w:rPr>
          <w:rFonts w:ascii="Tahoma" w:hAnsi="Tahoma" w:cs="Tahoma"/>
          <w:iCs/>
        </w:rPr>
        <w:t xml:space="preserve">Jeżeli dla danego rozszerzenia odpowiedzialności lub klauzuli znajdujących się w programie ubezpieczenia określone zostały wyłączenia </w:t>
      </w:r>
      <w:r w:rsidR="00BD55F7" w:rsidRPr="00D44D98">
        <w:rPr>
          <w:rFonts w:ascii="Tahoma" w:hAnsi="Tahoma" w:cs="Tahoma"/>
          <w:iCs/>
        </w:rPr>
        <w:br/>
        <w:t xml:space="preserve">i ograniczenia odpowiedzialności, to inne wyłączenia i ograniczenia odpowiedzialności określone w OWU dla tego rodzaju rozszerzenia lub klauzuli nie mają zastosowania. </w:t>
      </w:r>
      <w:r w:rsidRPr="00D44D98">
        <w:rPr>
          <w:rFonts w:ascii="Tahoma" w:hAnsi="Tahoma" w:cs="Tahoma"/>
          <w:iCs/>
        </w:rPr>
        <w:t xml:space="preserve">Jeżeli dany rodzaj mienia został wykazany w programie ubezpieczenia lub załącznikach do ubezpieczenia, to jest on ubezpieczony w pełnym zakresie wynikającym z </w:t>
      </w:r>
      <w:r w:rsidR="00EA4187" w:rsidRPr="00D44D98">
        <w:rPr>
          <w:rFonts w:ascii="Tahoma" w:hAnsi="Tahoma" w:cs="Tahoma"/>
          <w:iCs/>
        </w:rPr>
        <w:t>SWZ</w:t>
      </w:r>
      <w:r w:rsidRPr="00D44D98">
        <w:rPr>
          <w:rFonts w:ascii="Tahoma" w:hAnsi="Tahoma" w:cs="Tahoma"/>
          <w:iCs/>
        </w:rPr>
        <w:t xml:space="preserve"> i programu ubezpieczenia.</w:t>
      </w:r>
    </w:p>
    <w:p w14:paraId="15F00C61" w14:textId="77777777" w:rsidR="00F639EF" w:rsidRPr="00D44D98" w:rsidRDefault="00F639EF" w:rsidP="00F639EF">
      <w:pPr>
        <w:jc w:val="both"/>
        <w:rPr>
          <w:rFonts w:ascii="Tahoma" w:hAnsi="Tahoma" w:cs="Tahoma"/>
        </w:rPr>
      </w:pPr>
    </w:p>
    <w:p w14:paraId="3517AD05" w14:textId="77777777" w:rsidR="00F639EF" w:rsidRPr="00D44D98" w:rsidRDefault="00F639EF" w:rsidP="00F639EF">
      <w:pPr>
        <w:autoSpaceDE w:val="0"/>
        <w:autoSpaceDN w:val="0"/>
        <w:adjustRightInd w:val="0"/>
        <w:jc w:val="both"/>
        <w:rPr>
          <w:rFonts w:ascii="Tahoma" w:hAnsi="Tahoma" w:cs="Tahoma"/>
        </w:rPr>
      </w:pPr>
      <w:r w:rsidRPr="00D44D98">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D44D98" w:rsidRDefault="00F639EF" w:rsidP="00F639EF">
      <w:pPr>
        <w:autoSpaceDE w:val="0"/>
        <w:autoSpaceDN w:val="0"/>
        <w:adjustRightInd w:val="0"/>
        <w:jc w:val="both"/>
        <w:rPr>
          <w:rFonts w:ascii="Tahoma" w:hAnsi="Tahoma" w:cs="Tahoma"/>
        </w:rPr>
      </w:pPr>
    </w:p>
    <w:p w14:paraId="312DA7EE" w14:textId="77777777" w:rsidR="00F639EF" w:rsidRPr="00D44D98" w:rsidRDefault="00F639EF" w:rsidP="00F639EF">
      <w:pPr>
        <w:jc w:val="both"/>
        <w:rPr>
          <w:rFonts w:ascii="Tahoma" w:hAnsi="Tahoma" w:cs="Tahoma"/>
        </w:rPr>
      </w:pPr>
      <w:r w:rsidRPr="00D44D98">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D44D98" w:rsidRDefault="00F639EF" w:rsidP="00F639EF">
      <w:pPr>
        <w:autoSpaceDE w:val="0"/>
        <w:autoSpaceDN w:val="0"/>
        <w:adjustRightInd w:val="0"/>
        <w:jc w:val="both"/>
        <w:rPr>
          <w:rFonts w:ascii="Tahoma" w:hAnsi="Tahoma" w:cs="Tahoma"/>
          <w:bCs/>
        </w:rPr>
      </w:pPr>
    </w:p>
    <w:p w14:paraId="15AD9A1A" w14:textId="77777777" w:rsidR="00F639EF" w:rsidRPr="00D44D98" w:rsidRDefault="00F639EF" w:rsidP="00F639EF">
      <w:pPr>
        <w:autoSpaceDE w:val="0"/>
        <w:autoSpaceDN w:val="0"/>
        <w:adjustRightInd w:val="0"/>
        <w:jc w:val="both"/>
        <w:rPr>
          <w:rFonts w:ascii="Tahoma" w:hAnsi="Tahoma" w:cs="Tahoma"/>
        </w:rPr>
      </w:pPr>
      <w:r w:rsidRPr="00D44D98">
        <w:rPr>
          <w:rFonts w:ascii="Tahoma" w:hAnsi="Tahoma" w:cs="Tahoma"/>
          <w:bCs/>
        </w:rPr>
        <w:t xml:space="preserve">Wszystkie limity odpowiedzialności / sumy ubezpieczenia na I ryzyko / sumy gwarancyjne w programie ubezpieczenia oraz klauzulach dotyczą rocznego okresu ubezpieczenia i ulegają automatycznemu odnowieniu w kolejnym dwunastomiesięcznym okresie ubezpieczenia. </w:t>
      </w:r>
    </w:p>
    <w:p w14:paraId="3FFD8E12" w14:textId="77777777" w:rsidR="00F639EF" w:rsidRPr="00D44D98" w:rsidRDefault="00F639EF" w:rsidP="00F639EF">
      <w:pPr>
        <w:rPr>
          <w:rFonts w:ascii="Tahoma" w:hAnsi="Tahoma" w:cs="Tahoma"/>
        </w:rPr>
      </w:pPr>
    </w:p>
    <w:p w14:paraId="7D400BF9" w14:textId="77777777" w:rsidR="00F639EF" w:rsidRPr="00D44D98" w:rsidRDefault="00F639EF" w:rsidP="00F639EF">
      <w:pPr>
        <w:rPr>
          <w:rFonts w:ascii="Tahoma" w:hAnsi="Tahoma" w:cs="Tahoma"/>
          <w:b/>
          <w:u w:val="single"/>
        </w:rPr>
      </w:pPr>
      <w:r w:rsidRPr="00D44D98">
        <w:rPr>
          <w:rFonts w:ascii="Tahoma" w:hAnsi="Tahoma" w:cs="Tahoma"/>
          <w:b/>
          <w:u w:val="single"/>
        </w:rPr>
        <w:t>Ubezpieczający:</w:t>
      </w:r>
    </w:p>
    <w:p w14:paraId="3430B575" w14:textId="77777777" w:rsidR="00F65280" w:rsidRPr="00D44D98" w:rsidRDefault="00F65280" w:rsidP="00F65280">
      <w:pPr>
        <w:pStyle w:val="Tekstpodstawowywcity3"/>
        <w:spacing w:line="240" w:lineRule="auto"/>
        <w:ind w:left="0"/>
        <w:rPr>
          <w:rFonts w:ascii="Tahoma" w:hAnsi="Tahoma" w:cs="Tahoma"/>
          <w:b/>
          <w:bCs/>
          <w:sz w:val="20"/>
        </w:rPr>
      </w:pPr>
      <w:r w:rsidRPr="00D44D98">
        <w:rPr>
          <w:rFonts w:ascii="Tahoma" w:hAnsi="Tahoma" w:cs="Tahoma"/>
          <w:b/>
          <w:bCs/>
          <w:sz w:val="20"/>
        </w:rPr>
        <w:t>Gmina Rudniki</w:t>
      </w:r>
    </w:p>
    <w:p w14:paraId="0244F0F1" w14:textId="77777777" w:rsidR="00F65280" w:rsidRPr="00D44D98" w:rsidRDefault="00F65280" w:rsidP="00F65280">
      <w:pPr>
        <w:pStyle w:val="Tekstpodstawowywcity3"/>
        <w:spacing w:line="240" w:lineRule="auto"/>
        <w:ind w:left="0"/>
        <w:rPr>
          <w:rFonts w:ascii="Tahoma" w:hAnsi="Tahoma" w:cs="Tahoma"/>
          <w:sz w:val="20"/>
        </w:rPr>
      </w:pPr>
      <w:r w:rsidRPr="00D44D98">
        <w:rPr>
          <w:rFonts w:ascii="Tahoma" w:hAnsi="Tahoma" w:cs="Tahoma"/>
          <w:sz w:val="20"/>
        </w:rPr>
        <w:t xml:space="preserve">ul. Wojska Polskiego 12a, </w:t>
      </w:r>
    </w:p>
    <w:p w14:paraId="6E5BA902" w14:textId="29DC0260" w:rsidR="00F65280" w:rsidRPr="00D44D98" w:rsidRDefault="00F65280" w:rsidP="00F65280">
      <w:pPr>
        <w:pStyle w:val="Tekstpodstawowywcity3"/>
        <w:spacing w:line="240" w:lineRule="auto"/>
        <w:ind w:left="0"/>
        <w:rPr>
          <w:rFonts w:ascii="Tahoma" w:hAnsi="Tahoma" w:cs="Tahoma"/>
          <w:sz w:val="20"/>
        </w:rPr>
      </w:pPr>
      <w:r w:rsidRPr="00D44D98">
        <w:rPr>
          <w:rFonts w:ascii="Tahoma" w:hAnsi="Tahoma" w:cs="Tahoma"/>
          <w:sz w:val="20"/>
        </w:rPr>
        <w:t xml:space="preserve">46-325 Rudniki </w:t>
      </w:r>
    </w:p>
    <w:p w14:paraId="7853F8E3" w14:textId="77777777" w:rsidR="00F65280" w:rsidRPr="00D44D98" w:rsidRDefault="00F65280" w:rsidP="00F65280">
      <w:pPr>
        <w:pStyle w:val="Tekstpodstawowywcity3"/>
        <w:spacing w:line="240" w:lineRule="auto"/>
        <w:ind w:left="0"/>
        <w:rPr>
          <w:rFonts w:ascii="Tahoma" w:hAnsi="Tahoma" w:cs="Tahoma"/>
          <w:sz w:val="20"/>
        </w:rPr>
      </w:pPr>
    </w:p>
    <w:p w14:paraId="70D17CD9" w14:textId="77777777" w:rsidR="00F639EF" w:rsidRPr="00D44D98" w:rsidRDefault="00F639EF" w:rsidP="00F639EF">
      <w:pPr>
        <w:rPr>
          <w:rFonts w:ascii="Tahoma" w:hAnsi="Tahoma" w:cs="Tahoma"/>
        </w:rPr>
      </w:pPr>
    </w:p>
    <w:p w14:paraId="2FAF8306" w14:textId="77777777" w:rsidR="00F639EF" w:rsidRPr="00D44D98" w:rsidRDefault="00F639EF" w:rsidP="00F639EF">
      <w:pPr>
        <w:rPr>
          <w:rFonts w:ascii="Tahoma" w:hAnsi="Tahoma" w:cs="Tahoma"/>
          <w:b/>
          <w:u w:val="single"/>
        </w:rPr>
      </w:pPr>
      <w:r w:rsidRPr="00D44D98">
        <w:rPr>
          <w:rFonts w:ascii="Tahoma" w:hAnsi="Tahoma" w:cs="Tahoma"/>
          <w:b/>
          <w:u w:val="single"/>
        </w:rPr>
        <w:t>Ubezpieczony:</w:t>
      </w:r>
    </w:p>
    <w:p w14:paraId="7B42501F" w14:textId="409E12F5" w:rsidR="00F639EF" w:rsidRPr="00D44D98" w:rsidRDefault="00F639EF" w:rsidP="00F639EF">
      <w:pPr>
        <w:rPr>
          <w:rFonts w:ascii="Tahoma" w:hAnsi="Tahoma" w:cs="Tahoma"/>
          <w:b/>
        </w:rPr>
      </w:pPr>
      <w:r w:rsidRPr="00D44D98">
        <w:rPr>
          <w:rFonts w:ascii="Tahoma" w:hAnsi="Tahoma" w:cs="Tahoma"/>
          <w:b/>
        </w:rPr>
        <w:t xml:space="preserve">1. Gmina </w:t>
      </w:r>
      <w:r w:rsidR="00F65280" w:rsidRPr="00D44D98">
        <w:rPr>
          <w:rFonts w:ascii="Tahoma" w:hAnsi="Tahoma" w:cs="Tahoma"/>
          <w:b/>
        </w:rPr>
        <w:t>Rudniki</w:t>
      </w:r>
    </w:p>
    <w:p w14:paraId="6A8FA57C" w14:textId="77777777" w:rsidR="00F65280" w:rsidRPr="00D44D98" w:rsidRDefault="00F65280" w:rsidP="00F65280">
      <w:pPr>
        <w:pStyle w:val="Tekstpodstawowywcity3"/>
        <w:spacing w:line="240" w:lineRule="auto"/>
        <w:ind w:left="0"/>
        <w:rPr>
          <w:rFonts w:ascii="Tahoma" w:hAnsi="Tahoma" w:cs="Tahoma"/>
          <w:sz w:val="20"/>
        </w:rPr>
      </w:pPr>
      <w:r w:rsidRPr="00D44D98">
        <w:rPr>
          <w:rFonts w:ascii="Tahoma" w:hAnsi="Tahoma" w:cs="Tahoma"/>
          <w:sz w:val="20"/>
        </w:rPr>
        <w:t xml:space="preserve">ul. Wojska Polskiego 12a, </w:t>
      </w:r>
    </w:p>
    <w:p w14:paraId="23CC826E" w14:textId="77777777" w:rsidR="00F65280" w:rsidRPr="00D44D98" w:rsidRDefault="00F65280" w:rsidP="00F65280">
      <w:pPr>
        <w:pStyle w:val="Tekstpodstawowywcity3"/>
        <w:spacing w:line="240" w:lineRule="auto"/>
        <w:ind w:left="0"/>
        <w:rPr>
          <w:rFonts w:ascii="Tahoma" w:hAnsi="Tahoma" w:cs="Tahoma"/>
          <w:sz w:val="20"/>
        </w:rPr>
      </w:pPr>
      <w:r w:rsidRPr="00D44D98">
        <w:rPr>
          <w:rFonts w:ascii="Tahoma" w:hAnsi="Tahoma" w:cs="Tahoma"/>
          <w:sz w:val="20"/>
        </w:rPr>
        <w:t xml:space="preserve">46-325 Rudniki </w:t>
      </w:r>
    </w:p>
    <w:p w14:paraId="582CC3C9" w14:textId="69EF2AC9" w:rsidR="00F639EF" w:rsidRPr="00D44D98" w:rsidRDefault="00F639EF" w:rsidP="00F639EF">
      <w:pPr>
        <w:rPr>
          <w:rFonts w:ascii="Tahoma" w:hAnsi="Tahoma" w:cs="Tahoma"/>
          <w:color w:val="FF0000"/>
        </w:rPr>
      </w:pPr>
      <w:r w:rsidRPr="00D44D98">
        <w:rPr>
          <w:rFonts w:ascii="Tahoma" w:hAnsi="Tahoma" w:cs="Tahoma"/>
        </w:rPr>
        <w:t>w ramach, której funkcjonują następujące jednostki organizacyjne</w:t>
      </w:r>
      <w:r w:rsidR="00F65280" w:rsidRPr="00D44D98">
        <w:rPr>
          <w:rFonts w:ascii="Tahoma" w:hAnsi="Tahoma" w:cs="Tahoma"/>
        </w:rPr>
        <w:t xml:space="preserve"> oraz inne podmioty:</w:t>
      </w:r>
    </w:p>
    <w:tbl>
      <w:tblPr>
        <w:tblW w:w="9963" w:type="dxa"/>
        <w:tblCellMar>
          <w:left w:w="70" w:type="dxa"/>
          <w:right w:w="70" w:type="dxa"/>
        </w:tblCellMar>
        <w:tblLook w:val="04A0" w:firstRow="1" w:lastRow="0" w:firstColumn="1" w:lastColumn="0" w:noHBand="0" w:noVBand="1"/>
      </w:tblPr>
      <w:tblGrid>
        <w:gridCol w:w="580"/>
        <w:gridCol w:w="3101"/>
        <w:gridCol w:w="3402"/>
        <w:gridCol w:w="1540"/>
        <w:gridCol w:w="1340"/>
      </w:tblGrid>
      <w:tr w:rsidR="00F65280" w:rsidRPr="00D44D98" w14:paraId="18605B6B" w14:textId="77777777" w:rsidTr="00F65280">
        <w:trPr>
          <w:trHeight w:val="720"/>
        </w:trPr>
        <w:tc>
          <w:tcPr>
            <w:tcW w:w="580"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5D6C06A6" w14:textId="77777777" w:rsidR="00F65280" w:rsidRPr="00D44D98" w:rsidRDefault="00F65280" w:rsidP="00F65280">
            <w:pPr>
              <w:jc w:val="center"/>
              <w:rPr>
                <w:rFonts w:ascii="Tahoma" w:hAnsi="Tahoma" w:cs="Tahoma"/>
                <w:b/>
                <w:bCs/>
              </w:rPr>
            </w:pPr>
            <w:r w:rsidRPr="00D44D98">
              <w:rPr>
                <w:rFonts w:ascii="Tahoma" w:hAnsi="Tahoma" w:cs="Tahoma"/>
                <w:b/>
                <w:bCs/>
              </w:rPr>
              <w:t>L.p.</w:t>
            </w:r>
          </w:p>
        </w:tc>
        <w:tc>
          <w:tcPr>
            <w:tcW w:w="3101" w:type="dxa"/>
            <w:tcBorders>
              <w:top w:val="single" w:sz="4" w:space="0" w:color="auto"/>
              <w:left w:val="nil"/>
              <w:bottom w:val="single" w:sz="4" w:space="0" w:color="auto"/>
              <w:right w:val="single" w:sz="4" w:space="0" w:color="auto"/>
            </w:tcBorders>
            <w:shd w:val="clear" w:color="000000" w:fill="95B3D7"/>
            <w:noWrap/>
            <w:vAlign w:val="center"/>
            <w:hideMark/>
          </w:tcPr>
          <w:p w14:paraId="1447FABB" w14:textId="77777777" w:rsidR="00F65280" w:rsidRPr="00D44D98" w:rsidRDefault="00F65280" w:rsidP="00F65280">
            <w:pPr>
              <w:rPr>
                <w:rFonts w:ascii="Tahoma" w:hAnsi="Tahoma" w:cs="Tahoma"/>
                <w:b/>
                <w:bCs/>
              </w:rPr>
            </w:pPr>
            <w:r w:rsidRPr="00D44D98">
              <w:rPr>
                <w:rFonts w:ascii="Tahoma" w:hAnsi="Tahoma" w:cs="Tahoma"/>
                <w:b/>
                <w:bCs/>
              </w:rPr>
              <w:t>Nazwa jednostki</w:t>
            </w:r>
          </w:p>
        </w:tc>
        <w:tc>
          <w:tcPr>
            <w:tcW w:w="3402" w:type="dxa"/>
            <w:tcBorders>
              <w:top w:val="single" w:sz="4" w:space="0" w:color="auto"/>
              <w:left w:val="nil"/>
              <w:bottom w:val="single" w:sz="4" w:space="0" w:color="auto"/>
              <w:right w:val="single" w:sz="4" w:space="0" w:color="auto"/>
            </w:tcBorders>
            <w:shd w:val="clear" w:color="000000" w:fill="95B3D7"/>
            <w:vAlign w:val="center"/>
            <w:hideMark/>
          </w:tcPr>
          <w:p w14:paraId="286A850B" w14:textId="77777777" w:rsidR="00F65280" w:rsidRPr="00D44D98" w:rsidRDefault="00F65280" w:rsidP="00F65280">
            <w:pPr>
              <w:jc w:val="center"/>
              <w:rPr>
                <w:rFonts w:ascii="Tahoma" w:hAnsi="Tahoma" w:cs="Tahoma"/>
                <w:b/>
                <w:bCs/>
              </w:rPr>
            </w:pPr>
            <w:r w:rsidRPr="00D44D98">
              <w:rPr>
                <w:rFonts w:ascii="Tahoma" w:hAnsi="Tahoma" w:cs="Tahoma"/>
                <w:b/>
                <w:bCs/>
              </w:rPr>
              <w:t>Adres</w:t>
            </w:r>
          </w:p>
        </w:tc>
        <w:tc>
          <w:tcPr>
            <w:tcW w:w="1540" w:type="dxa"/>
            <w:tcBorders>
              <w:top w:val="single" w:sz="4" w:space="0" w:color="auto"/>
              <w:left w:val="nil"/>
              <w:bottom w:val="single" w:sz="4" w:space="0" w:color="auto"/>
              <w:right w:val="single" w:sz="4" w:space="0" w:color="auto"/>
            </w:tcBorders>
            <w:shd w:val="clear" w:color="000000" w:fill="95B3D7"/>
            <w:noWrap/>
            <w:vAlign w:val="center"/>
            <w:hideMark/>
          </w:tcPr>
          <w:p w14:paraId="197EB7D0" w14:textId="77777777" w:rsidR="00F65280" w:rsidRPr="00D44D98" w:rsidRDefault="00F65280" w:rsidP="00F65280">
            <w:pPr>
              <w:jc w:val="center"/>
              <w:rPr>
                <w:rFonts w:ascii="Tahoma" w:hAnsi="Tahoma" w:cs="Tahoma"/>
                <w:b/>
                <w:bCs/>
              </w:rPr>
            </w:pPr>
            <w:r w:rsidRPr="00D44D98">
              <w:rPr>
                <w:rFonts w:ascii="Tahoma" w:hAnsi="Tahoma" w:cs="Tahoma"/>
                <w:b/>
                <w:bCs/>
              </w:rPr>
              <w:t>NIP</w:t>
            </w:r>
          </w:p>
        </w:tc>
        <w:tc>
          <w:tcPr>
            <w:tcW w:w="1340" w:type="dxa"/>
            <w:tcBorders>
              <w:top w:val="single" w:sz="4" w:space="0" w:color="auto"/>
              <w:left w:val="nil"/>
              <w:bottom w:val="single" w:sz="4" w:space="0" w:color="auto"/>
              <w:right w:val="single" w:sz="4" w:space="0" w:color="auto"/>
            </w:tcBorders>
            <w:shd w:val="clear" w:color="000000" w:fill="95B3D7"/>
            <w:noWrap/>
            <w:vAlign w:val="center"/>
            <w:hideMark/>
          </w:tcPr>
          <w:p w14:paraId="2D5E5E9C" w14:textId="77777777" w:rsidR="00F65280" w:rsidRPr="00D44D98" w:rsidRDefault="00F65280" w:rsidP="00F65280">
            <w:pPr>
              <w:jc w:val="center"/>
              <w:rPr>
                <w:rFonts w:ascii="Tahoma" w:hAnsi="Tahoma" w:cs="Tahoma"/>
                <w:b/>
                <w:bCs/>
              </w:rPr>
            </w:pPr>
            <w:r w:rsidRPr="00D44D98">
              <w:rPr>
                <w:rFonts w:ascii="Tahoma" w:hAnsi="Tahoma" w:cs="Tahoma"/>
                <w:b/>
                <w:bCs/>
              </w:rPr>
              <w:t>REGON</w:t>
            </w:r>
          </w:p>
        </w:tc>
      </w:tr>
      <w:tr w:rsidR="00F65280" w:rsidRPr="00D44D98" w14:paraId="3235BA68" w14:textId="77777777" w:rsidTr="00F65280">
        <w:trPr>
          <w:trHeight w:val="10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9FDC0E" w14:textId="77777777" w:rsidR="00F65280" w:rsidRPr="00D44D98" w:rsidRDefault="00F65280" w:rsidP="00F65280">
            <w:pPr>
              <w:jc w:val="center"/>
              <w:rPr>
                <w:rFonts w:ascii="Tahoma" w:hAnsi="Tahoma" w:cs="Tahoma"/>
              </w:rPr>
            </w:pPr>
            <w:r w:rsidRPr="00D44D98">
              <w:rPr>
                <w:rFonts w:ascii="Tahoma" w:hAnsi="Tahoma" w:cs="Tahoma"/>
              </w:rPr>
              <w:lastRenderedPageBreak/>
              <w:t>1.</w:t>
            </w:r>
          </w:p>
        </w:tc>
        <w:tc>
          <w:tcPr>
            <w:tcW w:w="3101" w:type="dxa"/>
            <w:tcBorders>
              <w:top w:val="nil"/>
              <w:left w:val="nil"/>
              <w:bottom w:val="single" w:sz="4" w:space="0" w:color="auto"/>
              <w:right w:val="single" w:sz="4" w:space="0" w:color="auto"/>
            </w:tcBorders>
            <w:shd w:val="clear" w:color="auto" w:fill="auto"/>
            <w:vAlign w:val="center"/>
            <w:hideMark/>
          </w:tcPr>
          <w:p w14:paraId="66C9EA2A" w14:textId="77777777" w:rsidR="00F65280" w:rsidRPr="00D44D98" w:rsidRDefault="00F65280" w:rsidP="00F65280">
            <w:pPr>
              <w:rPr>
                <w:rFonts w:ascii="Tahoma" w:hAnsi="Tahoma" w:cs="Tahoma"/>
              </w:rPr>
            </w:pPr>
            <w:r w:rsidRPr="00D44D98">
              <w:rPr>
                <w:rFonts w:ascii="Tahoma" w:hAnsi="Tahoma" w:cs="Tahoma"/>
              </w:rPr>
              <w:t>Urząd Gminy</w:t>
            </w:r>
          </w:p>
        </w:tc>
        <w:tc>
          <w:tcPr>
            <w:tcW w:w="3402" w:type="dxa"/>
            <w:tcBorders>
              <w:top w:val="nil"/>
              <w:left w:val="nil"/>
              <w:bottom w:val="single" w:sz="4" w:space="0" w:color="auto"/>
              <w:right w:val="single" w:sz="4" w:space="0" w:color="auto"/>
            </w:tcBorders>
            <w:shd w:val="clear" w:color="auto" w:fill="auto"/>
            <w:vAlign w:val="center"/>
            <w:hideMark/>
          </w:tcPr>
          <w:p w14:paraId="6B29285E" w14:textId="77777777" w:rsidR="00F65280" w:rsidRPr="00D44D98" w:rsidRDefault="00F65280" w:rsidP="00F65280">
            <w:pPr>
              <w:rPr>
                <w:rFonts w:ascii="Tahoma" w:hAnsi="Tahoma" w:cs="Tahoma"/>
              </w:rPr>
            </w:pPr>
            <w:r w:rsidRPr="00D44D98">
              <w:rPr>
                <w:rFonts w:ascii="Tahoma" w:hAnsi="Tahoma" w:cs="Tahoma"/>
              </w:rPr>
              <w:t>ul. Wojska Polskiego 12 A, 46-325 Rudniki</w:t>
            </w:r>
          </w:p>
        </w:tc>
        <w:tc>
          <w:tcPr>
            <w:tcW w:w="1540" w:type="dxa"/>
            <w:tcBorders>
              <w:top w:val="nil"/>
              <w:left w:val="nil"/>
              <w:bottom w:val="single" w:sz="4" w:space="0" w:color="auto"/>
              <w:right w:val="single" w:sz="4" w:space="0" w:color="auto"/>
            </w:tcBorders>
            <w:shd w:val="clear" w:color="auto" w:fill="auto"/>
            <w:vAlign w:val="center"/>
            <w:hideMark/>
          </w:tcPr>
          <w:p w14:paraId="24FE998F" w14:textId="77777777" w:rsidR="00F65280" w:rsidRPr="00D44D98" w:rsidRDefault="00F65280" w:rsidP="00F65280">
            <w:pPr>
              <w:jc w:val="center"/>
              <w:rPr>
                <w:rFonts w:ascii="Tahoma" w:hAnsi="Tahoma" w:cs="Tahoma"/>
              </w:rPr>
            </w:pPr>
            <w:r w:rsidRPr="00D44D98">
              <w:rPr>
                <w:rFonts w:ascii="Tahoma" w:hAnsi="Tahoma" w:cs="Tahoma"/>
              </w:rPr>
              <w:t>576-14-95-213</w:t>
            </w:r>
          </w:p>
        </w:tc>
        <w:tc>
          <w:tcPr>
            <w:tcW w:w="1340" w:type="dxa"/>
            <w:tcBorders>
              <w:top w:val="nil"/>
              <w:left w:val="nil"/>
              <w:bottom w:val="single" w:sz="4" w:space="0" w:color="auto"/>
              <w:right w:val="single" w:sz="4" w:space="0" w:color="auto"/>
            </w:tcBorders>
            <w:shd w:val="clear" w:color="auto" w:fill="auto"/>
            <w:vAlign w:val="center"/>
            <w:hideMark/>
          </w:tcPr>
          <w:p w14:paraId="5655BCB8" w14:textId="77777777" w:rsidR="00F65280" w:rsidRPr="00D44D98" w:rsidRDefault="00F65280" w:rsidP="00F65280">
            <w:pPr>
              <w:jc w:val="center"/>
              <w:rPr>
                <w:rFonts w:ascii="Tahoma" w:hAnsi="Tahoma" w:cs="Tahoma"/>
              </w:rPr>
            </w:pPr>
            <w:r w:rsidRPr="00D44D98">
              <w:rPr>
                <w:rFonts w:ascii="Tahoma" w:hAnsi="Tahoma" w:cs="Tahoma"/>
              </w:rPr>
              <w:t>151398586</w:t>
            </w:r>
          </w:p>
        </w:tc>
      </w:tr>
      <w:tr w:rsidR="00F65280" w:rsidRPr="00D44D98" w14:paraId="2EE89064" w14:textId="77777777" w:rsidTr="00F65280">
        <w:trPr>
          <w:trHeight w:val="7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3D0045" w14:textId="77777777" w:rsidR="00F65280" w:rsidRPr="00D44D98" w:rsidRDefault="00F65280" w:rsidP="00F65280">
            <w:pPr>
              <w:jc w:val="center"/>
              <w:rPr>
                <w:rFonts w:ascii="Tahoma" w:hAnsi="Tahoma" w:cs="Tahoma"/>
              </w:rPr>
            </w:pPr>
            <w:r w:rsidRPr="00D44D98">
              <w:rPr>
                <w:rFonts w:ascii="Tahoma" w:hAnsi="Tahoma" w:cs="Tahoma"/>
              </w:rPr>
              <w:t>2.</w:t>
            </w:r>
          </w:p>
        </w:tc>
        <w:tc>
          <w:tcPr>
            <w:tcW w:w="3101" w:type="dxa"/>
            <w:tcBorders>
              <w:top w:val="nil"/>
              <w:left w:val="nil"/>
              <w:bottom w:val="single" w:sz="4" w:space="0" w:color="auto"/>
              <w:right w:val="single" w:sz="4" w:space="0" w:color="auto"/>
            </w:tcBorders>
            <w:shd w:val="clear" w:color="auto" w:fill="auto"/>
            <w:vAlign w:val="center"/>
            <w:hideMark/>
          </w:tcPr>
          <w:p w14:paraId="094044C4" w14:textId="77777777" w:rsidR="00F65280" w:rsidRPr="00D44D98" w:rsidRDefault="00F65280" w:rsidP="00F65280">
            <w:pPr>
              <w:rPr>
                <w:rFonts w:ascii="Tahoma" w:hAnsi="Tahoma" w:cs="Tahoma"/>
              </w:rPr>
            </w:pPr>
            <w:r w:rsidRPr="00D44D98">
              <w:rPr>
                <w:rFonts w:ascii="Tahoma" w:hAnsi="Tahoma" w:cs="Tahoma"/>
              </w:rPr>
              <w:t>Gminny Ośrodek Kultury Sportu i Rekreacji w Rudnikach</w:t>
            </w:r>
          </w:p>
        </w:tc>
        <w:tc>
          <w:tcPr>
            <w:tcW w:w="3402" w:type="dxa"/>
            <w:tcBorders>
              <w:top w:val="nil"/>
              <w:left w:val="nil"/>
              <w:bottom w:val="single" w:sz="4" w:space="0" w:color="auto"/>
              <w:right w:val="single" w:sz="4" w:space="0" w:color="auto"/>
            </w:tcBorders>
            <w:shd w:val="clear" w:color="auto" w:fill="auto"/>
            <w:vAlign w:val="center"/>
            <w:hideMark/>
          </w:tcPr>
          <w:p w14:paraId="019AC3B0" w14:textId="77777777" w:rsidR="00F65280" w:rsidRPr="00D44D98" w:rsidRDefault="00F65280" w:rsidP="00F65280">
            <w:pPr>
              <w:rPr>
                <w:rFonts w:ascii="Tahoma" w:hAnsi="Tahoma" w:cs="Tahoma"/>
              </w:rPr>
            </w:pPr>
            <w:r w:rsidRPr="00D44D98">
              <w:rPr>
                <w:rFonts w:ascii="Tahoma" w:hAnsi="Tahoma" w:cs="Tahoma"/>
              </w:rPr>
              <w:t>ul. Okólna 2, 46-325 Rudniki</w:t>
            </w:r>
          </w:p>
        </w:tc>
        <w:tc>
          <w:tcPr>
            <w:tcW w:w="1540" w:type="dxa"/>
            <w:tcBorders>
              <w:top w:val="nil"/>
              <w:left w:val="nil"/>
              <w:bottom w:val="single" w:sz="4" w:space="0" w:color="auto"/>
              <w:right w:val="single" w:sz="4" w:space="0" w:color="auto"/>
            </w:tcBorders>
            <w:shd w:val="clear" w:color="auto" w:fill="auto"/>
            <w:vAlign w:val="center"/>
            <w:hideMark/>
          </w:tcPr>
          <w:p w14:paraId="2951D80F" w14:textId="77777777" w:rsidR="00F65280" w:rsidRPr="00D44D98" w:rsidRDefault="00F65280" w:rsidP="00F65280">
            <w:pPr>
              <w:jc w:val="center"/>
              <w:rPr>
                <w:rFonts w:ascii="Tahoma" w:hAnsi="Tahoma" w:cs="Tahoma"/>
              </w:rPr>
            </w:pPr>
            <w:r w:rsidRPr="00D44D98">
              <w:rPr>
                <w:rFonts w:ascii="Tahoma" w:hAnsi="Tahoma" w:cs="Tahoma"/>
              </w:rPr>
              <w:t>576-11-96-083</w:t>
            </w:r>
          </w:p>
        </w:tc>
        <w:tc>
          <w:tcPr>
            <w:tcW w:w="1340" w:type="dxa"/>
            <w:tcBorders>
              <w:top w:val="nil"/>
              <w:left w:val="nil"/>
              <w:bottom w:val="single" w:sz="4" w:space="0" w:color="auto"/>
              <w:right w:val="single" w:sz="4" w:space="0" w:color="auto"/>
            </w:tcBorders>
            <w:shd w:val="clear" w:color="auto" w:fill="auto"/>
            <w:vAlign w:val="center"/>
            <w:hideMark/>
          </w:tcPr>
          <w:p w14:paraId="43DA75DE" w14:textId="77777777" w:rsidR="00F65280" w:rsidRPr="00D44D98" w:rsidRDefault="00F65280" w:rsidP="00F65280">
            <w:pPr>
              <w:jc w:val="center"/>
              <w:rPr>
                <w:rFonts w:ascii="Tahoma" w:hAnsi="Tahoma" w:cs="Tahoma"/>
              </w:rPr>
            </w:pPr>
            <w:r w:rsidRPr="00D44D98">
              <w:rPr>
                <w:rFonts w:ascii="Tahoma" w:hAnsi="Tahoma" w:cs="Tahoma"/>
              </w:rPr>
              <w:t>150027735</w:t>
            </w:r>
          </w:p>
        </w:tc>
      </w:tr>
      <w:tr w:rsidR="00F65280" w:rsidRPr="00D44D98" w14:paraId="3508CB07" w14:textId="77777777" w:rsidTr="00F65280">
        <w:trPr>
          <w:trHeight w:val="12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F81A1B" w14:textId="77777777" w:rsidR="00F65280" w:rsidRPr="00D44D98" w:rsidRDefault="00F65280" w:rsidP="00F65280">
            <w:pPr>
              <w:jc w:val="center"/>
              <w:rPr>
                <w:rFonts w:ascii="Tahoma" w:hAnsi="Tahoma" w:cs="Tahoma"/>
              </w:rPr>
            </w:pPr>
            <w:r w:rsidRPr="00D44D98">
              <w:rPr>
                <w:rFonts w:ascii="Tahoma" w:hAnsi="Tahoma" w:cs="Tahoma"/>
              </w:rPr>
              <w:t>3.</w:t>
            </w:r>
          </w:p>
        </w:tc>
        <w:tc>
          <w:tcPr>
            <w:tcW w:w="3101" w:type="dxa"/>
            <w:tcBorders>
              <w:top w:val="nil"/>
              <w:left w:val="nil"/>
              <w:bottom w:val="single" w:sz="4" w:space="0" w:color="auto"/>
              <w:right w:val="single" w:sz="4" w:space="0" w:color="auto"/>
            </w:tcBorders>
            <w:shd w:val="clear" w:color="auto" w:fill="auto"/>
            <w:vAlign w:val="center"/>
            <w:hideMark/>
          </w:tcPr>
          <w:p w14:paraId="0B0E461E" w14:textId="77777777" w:rsidR="00F65280" w:rsidRPr="00D44D98" w:rsidRDefault="00F65280" w:rsidP="00F65280">
            <w:pPr>
              <w:rPr>
                <w:rFonts w:ascii="Tahoma" w:hAnsi="Tahoma" w:cs="Tahoma"/>
              </w:rPr>
            </w:pPr>
            <w:r w:rsidRPr="00D44D98">
              <w:rPr>
                <w:rFonts w:ascii="Tahoma" w:hAnsi="Tahoma" w:cs="Tahoma"/>
              </w:rPr>
              <w:t>Gminny Ośrodek Pomocy Społecznej w Rudnikach</w:t>
            </w:r>
          </w:p>
        </w:tc>
        <w:tc>
          <w:tcPr>
            <w:tcW w:w="3402" w:type="dxa"/>
            <w:tcBorders>
              <w:top w:val="nil"/>
              <w:left w:val="nil"/>
              <w:bottom w:val="single" w:sz="4" w:space="0" w:color="auto"/>
              <w:right w:val="single" w:sz="4" w:space="0" w:color="auto"/>
            </w:tcBorders>
            <w:shd w:val="clear" w:color="auto" w:fill="auto"/>
            <w:vAlign w:val="center"/>
            <w:hideMark/>
          </w:tcPr>
          <w:p w14:paraId="3DA4AB3D" w14:textId="77777777" w:rsidR="00F65280" w:rsidRPr="00D44D98" w:rsidRDefault="00F65280" w:rsidP="00F65280">
            <w:pPr>
              <w:rPr>
                <w:rFonts w:ascii="Tahoma" w:hAnsi="Tahoma" w:cs="Tahoma"/>
              </w:rPr>
            </w:pPr>
            <w:r w:rsidRPr="00D44D98">
              <w:rPr>
                <w:rFonts w:ascii="Tahoma" w:hAnsi="Tahoma" w:cs="Tahoma"/>
              </w:rPr>
              <w:t xml:space="preserve">46-325 Rudniki </w:t>
            </w:r>
            <w:proofErr w:type="spellStart"/>
            <w:r w:rsidRPr="00D44D98">
              <w:rPr>
                <w:rFonts w:ascii="Tahoma" w:hAnsi="Tahoma" w:cs="Tahoma"/>
              </w:rPr>
              <w:t>ul.Wojska</w:t>
            </w:r>
            <w:proofErr w:type="spellEnd"/>
            <w:r w:rsidRPr="00D44D98">
              <w:rPr>
                <w:rFonts w:ascii="Tahoma" w:hAnsi="Tahoma" w:cs="Tahoma"/>
              </w:rPr>
              <w:t xml:space="preserve"> Polskiego 12</w:t>
            </w:r>
          </w:p>
        </w:tc>
        <w:tc>
          <w:tcPr>
            <w:tcW w:w="1540" w:type="dxa"/>
            <w:tcBorders>
              <w:top w:val="nil"/>
              <w:left w:val="nil"/>
              <w:bottom w:val="nil"/>
              <w:right w:val="nil"/>
            </w:tcBorders>
            <w:shd w:val="clear" w:color="auto" w:fill="auto"/>
            <w:noWrap/>
            <w:vAlign w:val="center"/>
            <w:hideMark/>
          </w:tcPr>
          <w:p w14:paraId="714A21CB" w14:textId="77777777" w:rsidR="00F65280" w:rsidRPr="00D44D98" w:rsidRDefault="00F65280" w:rsidP="00F65280">
            <w:pPr>
              <w:jc w:val="center"/>
              <w:rPr>
                <w:rFonts w:ascii="Tahoma" w:hAnsi="Tahoma" w:cs="Tahoma"/>
              </w:rPr>
            </w:pPr>
            <w:r w:rsidRPr="00D44D98">
              <w:rPr>
                <w:rFonts w:ascii="Tahoma" w:hAnsi="Tahoma" w:cs="Tahoma"/>
              </w:rPr>
              <w:t>5761285349</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43FF5265" w14:textId="77777777" w:rsidR="00F65280" w:rsidRPr="00D44D98" w:rsidRDefault="00F65280" w:rsidP="00F65280">
            <w:pPr>
              <w:jc w:val="center"/>
              <w:rPr>
                <w:rFonts w:ascii="Tahoma" w:hAnsi="Tahoma" w:cs="Tahoma"/>
              </w:rPr>
            </w:pPr>
            <w:r w:rsidRPr="00D44D98">
              <w:rPr>
                <w:rFonts w:ascii="Tahoma" w:hAnsi="Tahoma" w:cs="Tahoma"/>
              </w:rPr>
              <w:t>002767119</w:t>
            </w:r>
          </w:p>
        </w:tc>
      </w:tr>
      <w:tr w:rsidR="00F65280" w:rsidRPr="00D44D98" w14:paraId="58820BCC" w14:textId="77777777" w:rsidTr="00F65280">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619952" w14:textId="77777777" w:rsidR="00F65280" w:rsidRPr="00D44D98" w:rsidRDefault="00F65280" w:rsidP="00F65280">
            <w:pPr>
              <w:jc w:val="center"/>
              <w:rPr>
                <w:rFonts w:ascii="Tahoma" w:hAnsi="Tahoma" w:cs="Tahoma"/>
              </w:rPr>
            </w:pPr>
            <w:r w:rsidRPr="00D44D98">
              <w:rPr>
                <w:rFonts w:ascii="Tahoma" w:hAnsi="Tahoma" w:cs="Tahoma"/>
              </w:rPr>
              <w:t>4.</w:t>
            </w:r>
          </w:p>
        </w:tc>
        <w:tc>
          <w:tcPr>
            <w:tcW w:w="3101" w:type="dxa"/>
            <w:tcBorders>
              <w:top w:val="nil"/>
              <w:left w:val="nil"/>
              <w:bottom w:val="single" w:sz="4" w:space="0" w:color="auto"/>
              <w:right w:val="single" w:sz="4" w:space="0" w:color="auto"/>
            </w:tcBorders>
            <w:shd w:val="clear" w:color="auto" w:fill="auto"/>
            <w:vAlign w:val="center"/>
            <w:hideMark/>
          </w:tcPr>
          <w:p w14:paraId="1443A719" w14:textId="77777777" w:rsidR="00F65280" w:rsidRPr="00D44D98" w:rsidRDefault="00F65280" w:rsidP="00F65280">
            <w:pPr>
              <w:rPr>
                <w:rFonts w:ascii="Tahoma" w:hAnsi="Tahoma" w:cs="Tahoma"/>
              </w:rPr>
            </w:pPr>
            <w:r w:rsidRPr="00D44D98">
              <w:rPr>
                <w:rFonts w:ascii="Tahoma" w:hAnsi="Tahoma" w:cs="Tahoma"/>
              </w:rPr>
              <w:t xml:space="preserve"> Publiczne Przedszkole w Rudnikach </w:t>
            </w:r>
          </w:p>
        </w:tc>
        <w:tc>
          <w:tcPr>
            <w:tcW w:w="3402" w:type="dxa"/>
            <w:tcBorders>
              <w:top w:val="nil"/>
              <w:left w:val="nil"/>
              <w:bottom w:val="single" w:sz="4" w:space="0" w:color="auto"/>
              <w:right w:val="single" w:sz="4" w:space="0" w:color="auto"/>
            </w:tcBorders>
            <w:shd w:val="clear" w:color="auto" w:fill="auto"/>
            <w:vAlign w:val="center"/>
            <w:hideMark/>
          </w:tcPr>
          <w:p w14:paraId="026E286D" w14:textId="77777777" w:rsidR="00F65280" w:rsidRPr="00D44D98" w:rsidRDefault="00F65280" w:rsidP="00F65280">
            <w:pPr>
              <w:rPr>
                <w:rFonts w:ascii="Tahoma" w:hAnsi="Tahoma" w:cs="Tahoma"/>
              </w:rPr>
            </w:pPr>
            <w:r w:rsidRPr="00D44D98">
              <w:rPr>
                <w:rFonts w:ascii="Tahoma" w:hAnsi="Tahoma" w:cs="Tahoma"/>
              </w:rPr>
              <w:t>ul. Wieluńska 4 46-325 Rudniki</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71195DE" w14:textId="77777777" w:rsidR="00F65280" w:rsidRPr="00D44D98" w:rsidRDefault="00F65280" w:rsidP="00F65280">
            <w:pPr>
              <w:jc w:val="center"/>
              <w:rPr>
                <w:rFonts w:ascii="Tahoma" w:hAnsi="Tahoma" w:cs="Tahoma"/>
              </w:rPr>
            </w:pPr>
            <w:r w:rsidRPr="00D44D98">
              <w:rPr>
                <w:rFonts w:ascii="Tahoma" w:hAnsi="Tahoma" w:cs="Tahoma"/>
              </w:rPr>
              <w:t>576-14-33-732</w:t>
            </w:r>
          </w:p>
        </w:tc>
        <w:tc>
          <w:tcPr>
            <w:tcW w:w="1340" w:type="dxa"/>
            <w:tcBorders>
              <w:top w:val="nil"/>
              <w:left w:val="nil"/>
              <w:bottom w:val="single" w:sz="4" w:space="0" w:color="auto"/>
              <w:right w:val="single" w:sz="4" w:space="0" w:color="auto"/>
            </w:tcBorders>
            <w:shd w:val="clear" w:color="auto" w:fill="auto"/>
            <w:vAlign w:val="center"/>
            <w:hideMark/>
          </w:tcPr>
          <w:p w14:paraId="58AF4F4C" w14:textId="77777777" w:rsidR="00F65280" w:rsidRPr="00D44D98" w:rsidRDefault="00F65280" w:rsidP="00F65280">
            <w:pPr>
              <w:jc w:val="center"/>
              <w:rPr>
                <w:rFonts w:ascii="Tahoma" w:hAnsi="Tahoma" w:cs="Tahoma"/>
              </w:rPr>
            </w:pPr>
            <w:r w:rsidRPr="00D44D98">
              <w:rPr>
                <w:rFonts w:ascii="Tahoma" w:hAnsi="Tahoma" w:cs="Tahoma"/>
              </w:rPr>
              <w:t>531642173</w:t>
            </w:r>
          </w:p>
        </w:tc>
      </w:tr>
      <w:tr w:rsidR="00F65280" w:rsidRPr="00D44D98" w14:paraId="7035EBDA" w14:textId="77777777" w:rsidTr="00F65280">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0B6E40" w14:textId="77777777" w:rsidR="00F65280" w:rsidRPr="00D44D98" w:rsidRDefault="00F65280" w:rsidP="00F65280">
            <w:pPr>
              <w:jc w:val="center"/>
              <w:rPr>
                <w:rFonts w:ascii="Tahoma" w:hAnsi="Tahoma" w:cs="Tahoma"/>
              </w:rPr>
            </w:pPr>
            <w:r w:rsidRPr="00D44D98">
              <w:rPr>
                <w:rFonts w:ascii="Tahoma" w:hAnsi="Tahoma" w:cs="Tahoma"/>
              </w:rPr>
              <w:t>5.</w:t>
            </w:r>
          </w:p>
        </w:tc>
        <w:tc>
          <w:tcPr>
            <w:tcW w:w="3101" w:type="dxa"/>
            <w:tcBorders>
              <w:top w:val="nil"/>
              <w:left w:val="nil"/>
              <w:bottom w:val="single" w:sz="4" w:space="0" w:color="auto"/>
              <w:right w:val="single" w:sz="4" w:space="0" w:color="auto"/>
            </w:tcBorders>
            <w:shd w:val="clear" w:color="auto" w:fill="auto"/>
            <w:vAlign w:val="center"/>
            <w:hideMark/>
          </w:tcPr>
          <w:p w14:paraId="21913843" w14:textId="77777777" w:rsidR="00F65280" w:rsidRPr="00D44D98" w:rsidRDefault="00F65280" w:rsidP="00F65280">
            <w:pPr>
              <w:rPr>
                <w:rFonts w:ascii="Tahoma" w:hAnsi="Tahoma" w:cs="Tahoma"/>
              </w:rPr>
            </w:pPr>
            <w:r w:rsidRPr="00D44D98">
              <w:rPr>
                <w:rFonts w:ascii="Tahoma" w:hAnsi="Tahoma" w:cs="Tahoma"/>
              </w:rPr>
              <w:t>Publiczna Szkoła Podstawowa im. Andrzeja Wajdy w Rudnikach</w:t>
            </w:r>
          </w:p>
        </w:tc>
        <w:tc>
          <w:tcPr>
            <w:tcW w:w="3402" w:type="dxa"/>
            <w:tcBorders>
              <w:top w:val="nil"/>
              <w:left w:val="nil"/>
              <w:bottom w:val="single" w:sz="4" w:space="0" w:color="auto"/>
              <w:right w:val="single" w:sz="4" w:space="0" w:color="auto"/>
            </w:tcBorders>
            <w:shd w:val="clear" w:color="auto" w:fill="auto"/>
            <w:vAlign w:val="center"/>
            <w:hideMark/>
          </w:tcPr>
          <w:p w14:paraId="5B281FDB" w14:textId="77777777" w:rsidR="00F65280" w:rsidRPr="00D44D98" w:rsidRDefault="00F65280" w:rsidP="00F65280">
            <w:pPr>
              <w:rPr>
                <w:rFonts w:ascii="Tahoma" w:hAnsi="Tahoma" w:cs="Tahoma"/>
              </w:rPr>
            </w:pPr>
            <w:r w:rsidRPr="00D44D98">
              <w:rPr>
                <w:rFonts w:ascii="Tahoma" w:hAnsi="Tahoma" w:cs="Tahoma"/>
              </w:rPr>
              <w:t>Rudniki 46-325 ul. Wieluńska 6</w:t>
            </w:r>
          </w:p>
        </w:tc>
        <w:tc>
          <w:tcPr>
            <w:tcW w:w="1540" w:type="dxa"/>
            <w:tcBorders>
              <w:top w:val="nil"/>
              <w:left w:val="nil"/>
              <w:bottom w:val="single" w:sz="4" w:space="0" w:color="auto"/>
              <w:right w:val="single" w:sz="4" w:space="0" w:color="auto"/>
            </w:tcBorders>
            <w:shd w:val="clear" w:color="auto" w:fill="auto"/>
            <w:vAlign w:val="center"/>
            <w:hideMark/>
          </w:tcPr>
          <w:p w14:paraId="2D5AF345" w14:textId="77777777" w:rsidR="00F65280" w:rsidRPr="00D44D98" w:rsidRDefault="00F65280" w:rsidP="00F65280">
            <w:pPr>
              <w:jc w:val="center"/>
              <w:rPr>
                <w:rFonts w:ascii="Tahoma" w:hAnsi="Tahoma" w:cs="Tahoma"/>
              </w:rPr>
            </w:pPr>
            <w:r w:rsidRPr="00D44D98">
              <w:rPr>
                <w:rFonts w:ascii="Tahoma" w:hAnsi="Tahoma" w:cs="Tahoma"/>
              </w:rPr>
              <w:t>576-15-82-716</w:t>
            </w:r>
          </w:p>
        </w:tc>
        <w:tc>
          <w:tcPr>
            <w:tcW w:w="1340" w:type="dxa"/>
            <w:tcBorders>
              <w:top w:val="nil"/>
              <w:left w:val="nil"/>
              <w:bottom w:val="single" w:sz="4" w:space="0" w:color="auto"/>
              <w:right w:val="single" w:sz="4" w:space="0" w:color="auto"/>
            </w:tcBorders>
            <w:shd w:val="clear" w:color="auto" w:fill="auto"/>
            <w:vAlign w:val="center"/>
            <w:hideMark/>
          </w:tcPr>
          <w:p w14:paraId="15336853" w14:textId="77777777" w:rsidR="00F65280" w:rsidRPr="00D44D98" w:rsidRDefault="00F65280" w:rsidP="00F65280">
            <w:pPr>
              <w:jc w:val="center"/>
              <w:rPr>
                <w:rFonts w:ascii="Tahoma" w:hAnsi="Tahoma" w:cs="Tahoma"/>
              </w:rPr>
            </w:pPr>
            <w:r w:rsidRPr="00D44D98">
              <w:rPr>
                <w:rFonts w:ascii="Tahoma" w:hAnsi="Tahoma" w:cs="Tahoma"/>
              </w:rPr>
              <w:t>368050837</w:t>
            </w:r>
          </w:p>
        </w:tc>
      </w:tr>
      <w:tr w:rsidR="00F65280" w:rsidRPr="00D44D98" w14:paraId="1F10D2AC" w14:textId="77777777" w:rsidTr="00F65280">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A5F0C5" w14:textId="77777777" w:rsidR="00F65280" w:rsidRPr="00D44D98" w:rsidRDefault="00F65280" w:rsidP="00F65280">
            <w:pPr>
              <w:jc w:val="center"/>
              <w:rPr>
                <w:rFonts w:ascii="Tahoma" w:hAnsi="Tahoma" w:cs="Tahoma"/>
              </w:rPr>
            </w:pPr>
            <w:r w:rsidRPr="00D44D98">
              <w:rPr>
                <w:rFonts w:ascii="Tahoma" w:hAnsi="Tahoma" w:cs="Tahoma"/>
              </w:rPr>
              <w:t>6.</w:t>
            </w:r>
          </w:p>
        </w:tc>
        <w:tc>
          <w:tcPr>
            <w:tcW w:w="3101" w:type="dxa"/>
            <w:tcBorders>
              <w:top w:val="nil"/>
              <w:left w:val="nil"/>
              <w:bottom w:val="single" w:sz="4" w:space="0" w:color="auto"/>
              <w:right w:val="single" w:sz="4" w:space="0" w:color="auto"/>
            </w:tcBorders>
            <w:shd w:val="clear" w:color="auto" w:fill="auto"/>
            <w:vAlign w:val="center"/>
            <w:hideMark/>
          </w:tcPr>
          <w:p w14:paraId="7C12A907" w14:textId="77777777" w:rsidR="00F65280" w:rsidRPr="00D44D98" w:rsidRDefault="00F65280" w:rsidP="00F65280">
            <w:pPr>
              <w:rPr>
                <w:rFonts w:ascii="Tahoma" w:hAnsi="Tahoma" w:cs="Tahoma"/>
              </w:rPr>
            </w:pPr>
            <w:r w:rsidRPr="00D44D98">
              <w:rPr>
                <w:rFonts w:ascii="Tahoma" w:hAnsi="Tahoma" w:cs="Tahoma"/>
              </w:rPr>
              <w:t>Publiczna Szkoła Podstawowa im. Tadeusza Kościuszki w Cieciułowie</w:t>
            </w:r>
          </w:p>
        </w:tc>
        <w:tc>
          <w:tcPr>
            <w:tcW w:w="3402" w:type="dxa"/>
            <w:tcBorders>
              <w:top w:val="nil"/>
              <w:left w:val="nil"/>
              <w:bottom w:val="single" w:sz="4" w:space="0" w:color="auto"/>
              <w:right w:val="single" w:sz="4" w:space="0" w:color="auto"/>
            </w:tcBorders>
            <w:shd w:val="clear" w:color="auto" w:fill="auto"/>
            <w:vAlign w:val="center"/>
            <w:hideMark/>
          </w:tcPr>
          <w:p w14:paraId="72EB6E39" w14:textId="77777777" w:rsidR="00F65280" w:rsidRPr="00D44D98" w:rsidRDefault="00F65280" w:rsidP="00F65280">
            <w:pPr>
              <w:rPr>
                <w:rFonts w:ascii="Tahoma" w:hAnsi="Tahoma" w:cs="Tahoma"/>
              </w:rPr>
            </w:pPr>
            <w:r w:rsidRPr="00D44D98">
              <w:rPr>
                <w:rFonts w:ascii="Tahoma" w:hAnsi="Tahoma" w:cs="Tahoma"/>
              </w:rPr>
              <w:t>Cieciułów 19, 46-325 Rudniki</w:t>
            </w:r>
          </w:p>
        </w:tc>
        <w:tc>
          <w:tcPr>
            <w:tcW w:w="1540" w:type="dxa"/>
            <w:tcBorders>
              <w:top w:val="nil"/>
              <w:left w:val="nil"/>
              <w:bottom w:val="single" w:sz="4" w:space="0" w:color="auto"/>
              <w:right w:val="single" w:sz="4" w:space="0" w:color="auto"/>
            </w:tcBorders>
            <w:shd w:val="clear" w:color="auto" w:fill="auto"/>
            <w:vAlign w:val="center"/>
            <w:hideMark/>
          </w:tcPr>
          <w:p w14:paraId="4CF06423" w14:textId="77777777" w:rsidR="00F65280" w:rsidRPr="00D44D98" w:rsidRDefault="00F65280" w:rsidP="00F65280">
            <w:pPr>
              <w:jc w:val="center"/>
              <w:rPr>
                <w:rFonts w:ascii="Tahoma" w:hAnsi="Tahoma" w:cs="Tahoma"/>
              </w:rPr>
            </w:pPr>
            <w:r w:rsidRPr="00D44D98">
              <w:rPr>
                <w:rFonts w:ascii="Tahoma" w:hAnsi="Tahoma" w:cs="Tahoma"/>
              </w:rPr>
              <w:t>576-14-29-707</w:t>
            </w:r>
          </w:p>
        </w:tc>
        <w:tc>
          <w:tcPr>
            <w:tcW w:w="1340" w:type="dxa"/>
            <w:tcBorders>
              <w:top w:val="nil"/>
              <w:left w:val="nil"/>
              <w:bottom w:val="single" w:sz="4" w:space="0" w:color="auto"/>
              <w:right w:val="single" w:sz="4" w:space="0" w:color="auto"/>
            </w:tcBorders>
            <w:shd w:val="clear" w:color="auto" w:fill="auto"/>
            <w:vAlign w:val="center"/>
            <w:hideMark/>
          </w:tcPr>
          <w:p w14:paraId="3D3E6E0E" w14:textId="77777777" w:rsidR="00F65280" w:rsidRPr="00D44D98" w:rsidRDefault="00F65280" w:rsidP="00F65280">
            <w:pPr>
              <w:jc w:val="center"/>
              <w:rPr>
                <w:rFonts w:ascii="Tahoma" w:hAnsi="Tahoma" w:cs="Tahoma"/>
              </w:rPr>
            </w:pPr>
            <w:r w:rsidRPr="00D44D98">
              <w:rPr>
                <w:rFonts w:ascii="Tahoma" w:hAnsi="Tahoma" w:cs="Tahoma"/>
              </w:rPr>
              <w:t>001198040</w:t>
            </w:r>
          </w:p>
        </w:tc>
      </w:tr>
      <w:tr w:rsidR="00F65280" w:rsidRPr="00D44D98" w14:paraId="05CE2943" w14:textId="77777777" w:rsidTr="00F65280">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6EE42D" w14:textId="77777777" w:rsidR="00F65280" w:rsidRPr="00D44D98" w:rsidRDefault="00F65280" w:rsidP="00F65280">
            <w:pPr>
              <w:jc w:val="center"/>
              <w:rPr>
                <w:rFonts w:ascii="Tahoma" w:hAnsi="Tahoma" w:cs="Tahoma"/>
              </w:rPr>
            </w:pPr>
            <w:r w:rsidRPr="00D44D98">
              <w:rPr>
                <w:rFonts w:ascii="Tahoma" w:hAnsi="Tahoma" w:cs="Tahoma"/>
              </w:rPr>
              <w:t>7.</w:t>
            </w:r>
          </w:p>
        </w:tc>
        <w:tc>
          <w:tcPr>
            <w:tcW w:w="3101" w:type="dxa"/>
            <w:tcBorders>
              <w:top w:val="nil"/>
              <w:left w:val="nil"/>
              <w:bottom w:val="single" w:sz="4" w:space="0" w:color="auto"/>
              <w:right w:val="single" w:sz="4" w:space="0" w:color="auto"/>
            </w:tcBorders>
            <w:shd w:val="clear" w:color="auto" w:fill="auto"/>
            <w:vAlign w:val="center"/>
            <w:hideMark/>
          </w:tcPr>
          <w:p w14:paraId="30348E6E" w14:textId="77777777" w:rsidR="00F65280" w:rsidRPr="00D44D98" w:rsidRDefault="00F65280" w:rsidP="00F65280">
            <w:pPr>
              <w:rPr>
                <w:rFonts w:ascii="Tahoma" w:hAnsi="Tahoma" w:cs="Tahoma"/>
              </w:rPr>
            </w:pPr>
            <w:r w:rsidRPr="00D44D98">
              <w:rPr>
                <w:rFonts w:ascii="Tahoma" w:hAnsi="Tahoma" w:cs="Tahoma"/>
              </w:rPr>
              <w:t>Publiczna Szkoła Podstawowa im. Jana Pawła II w Dalachowie</w:t>
            </w:r>
          </w:p>
        </w:tc>
        <w:tc>
          <w:tcPr>
            <w:tcW w:w="3402" w:type="dxa"/>
            <w:tcBorders>
              <w:top w:val="nil"/>
              <w:left w:val="nil"/>
              <w:bottom w:val="single" w:sz="4" w:space="0" w:color="auto"/>
              <w:right w:val="single" w:sz="4" w:space="0" w:color="auto"/>
            </w:tcBorders>
            <w:shd w:val="clear" w:color="auto" w:fill="auto"/>
            <w:vAlign w:val="center"/>
            <w:hideMark/>
          </w:tcPr>
          <w:p w14:paraId="6B48E401" w14:textId="77777777" w:rsidR="00F65280" w:rsidRPr="00D44D98" w:rsidRDefault="00F65280" w:rsidP="00F65280">
            <w:pPr>
              <w:rPr>
                <w:rFonts w:ascii="Tahoma" w:hAnsi="Tahoma" w:cs="Tahoma"/>
              </w:rPr>
            </w:pPr>
            <w:r w:rsidRPr="00D44D98">
              <w:rPr>
                <w:rFonts w:ascii="Tahoma" w:hAnsi="Tahoma" w:cs="Tahoma"/>
              </w:rPr>
              <w:t>Dalachów 217, 46-325 Rudniki</w:t>
            </w:r>
          </w:p>
        </w:tc>
        <w:tc>
          <w:tcPr>
            <w:tcW w:w="1540" w:type="dxa"/>
            <w:tcBorders>
              <w:top w:val="nil"/>
              <w:left w:val="nil"/>
              <w:bottom w:val="single" w:sz="4" w:space="0" w:color="auto"/>
              <w:right w:val="single" w:sz="4" w:space="0" w:color="auto"/>
            </w:tcBorders>
            <w:shd w:val="clear" w:color="auto" w:fill="auto"/>
            <w:vAlign w:val="center"/>
            <w:hideMark/>
          </w:tcPr>
          <w:p w14:paraId="665FF698" w14:textId="77777777" w:rsidR="00F65280" w:rsidRPr="00D44D98" w:rsidRDefault="00F65280" w:rsidP="00F65280">
            <w:pPr>
              <w:jc w:val="center"/>
              <w:rPr>
                <w:rFonts w:ascii="Tahoma" w:hAnsi="Tahoma" w:cs="Tahoma"/>
              </w:rPr>
            </w:pPr>
            <w:r w:rsidRPr="00D44D98">
              <w:rPr>
                <w:rFonts w:ascii="Tahoma" w:hAnsi="Tahoma" w:cs="Tahoma"/>
              </w:rPr>
              <w:t>576-14-33-755</w:t>
            </w:r>
          </w:p>
        </w:tc>
        <w:tc>
          <w:tcPr>
            <w:tcW w:w="1340" w:type="dxa"/>
            <w:tcBorders>
              <w:top w:val="nil"/>
              <w:left w:val="nil"/>
              <w:bottom w:val="single" w:sz="4" w:space="0" w:color="auto"/>
              <w:right w:val="single" w:sz="4" w:space="0" w:color="auto"/>
            </w:tcBorders>
            <w:shd w:val="clear" w:color="auto" w:fill="auto"/>
            <w:vAlign w:val="center"/>
            <w:hideMark/>
          </w:tcPr>
          <w:p w14:paraId="0A84055B" w14:textId="77777777" w:rsidR="00F65280" w:rsidRPr="00D44D98" w:rsidRDefault="00F65280" w:rsidP="00F65280">
            <w:pPr>
              <w:jc w:val="center"/>
              <w:rPr>
                <w:rFonts w:ascii="Tahoma" w:hAnsi="Tahoma" w:cs="Tahoma"/>
              </w:rPr>
            </w:pPr>
            <w:r w:rsidRPr="00D44D98">
              <w:rPr>
                <w:rFonts w:ascii="Tahoma" w:hAnsi="Tahoma" w:cs="Tahoma"/>
              </w:rPr>
              <w:t xml:space="preserve">001198010 </w:t>
            </w:r>
          </w:p>
        </w:tc>
      </w:tr>
      <w:tr w:rsidR="00F65280" w:rsidRPr="00D44D98" w14:paraId="021E7842" w14:textId="77777777" w:rsidTr="00F65280">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11A177" w14:textId="77777777" w:rsidR="00F65280" w:rsidRPr="00D44D98" w:rsidRDefault="00F65280" w:rsidP="00F65280">
            <w:pPr>
              <w:jc w:val="center"/>
              <w:rPr>
                <w:rFonts w:ascii="Tahoma" w:hAnsi="Tahoma" w:cs="Tahoma"/>
              </w:rPr>
            </w:pPr>
            <w:r w:rsidRPr="00D44D98">
              <w:rPr>
                <w:rFonts w:ascii="Tahoma" w:hAnsi="Tahoma" w:cs="Tahoma"/>
              </w:rPr>
              <w:t>8.</w:t>
            </w:r>
          </w:p>
        </w:tc>
        <w:tc>
          <w:tcPr>
            <w:tcW w:w="3101" w:type="dxa"/>
            <w:tcBorders>
              <w:top w:val="nil"/>
              <w:left w:val="nil"/>
              <w:bottom w:val="single" w:sz="4" w:space="0" w:color="auto"/>
              <w:right w:val="single" w:sz="4" w:space="0" w:color="auto"/>
            </w:tcBorders>
            <w:shd w:val="clear" w:color="auto" w:fill="auto"/>
            <w:vAlign w:val="center"/>
            <w:hideMark/>
          </w:tcPr>
          <w:p w14:paraId="2C6C3FED" w14:textId="77777777" w:rsidR="00F65280" w:rsidRPr="00D44D98" w:rsidRDefault="00F65280" w:rsidP="00F65280">
            <w:pPr>
              <w:rPr>
                <w:rFonts w:ascii="Tahoma" w:hAnsi="Tahoma" w:cs="Tahoma"/>
              </w:rPr>
            </w:pPr>
            <w:r w:rsidRPr="00D44D98">
              <w:rPr>
                <w:rFonts w:ascii="Tahoma" w:hAnsi="Tahoma" w:cs="Tahoma"/>
              </w:rPr>
              <w:t>Publiczna Szkoła Podstawowa im. Mikołaja Kopernika w Jaworznie</w:t>
            </w:r>
          </w:p>
        </w:tc>
        <w:tc>
          <w:tcPr>
            <w:tcW w:w="3402" w:type="dxa"/>
            <w:tcBorders>
              <w:top w:val="nil"/>
              <w:left w:val="nil"/>
              <w:bottom w:val="single" w:sz="4" w:space="0" w:color="auto"/>
              <w:right w:val="single" w:sz="4" w:space="0" w:color="auto"/>
            </w:tcBorders>
            <w:shd w:val="clear" w:color="auto" w:fill="auto"/>
            <w:vAlign w:val="center"/>
            <w:hideMark/>
          </w:tcPr>
          <w:p w14:paraId="4FDD3DF0" w14:textId="77777777" w:rsidR="00F65280" w:rsidRPr="00D44D98" w:rsidRDefault="00F65280" w:rsidP="00F65280">
            <w:pPr>
              <w:rPr>
                <w:rFonts w:ascii="Tahoma" w:hAnsi="Tahoma" w:cs="Tahoma"/>
              </w:rPr>
            </w:pPr>
            <w:proofErr w:type="spellStart"/>
            <w:r w:rsidRPr="00D44D98">
              <w:rPr>
                <w:rFonts w:ascii="Tahoma" w:hAnsi="Tahoma" w:cs="Tahoma"/>
              </w:rPr>
              <w:t>Mirowszczyzna</w:t>
            </w:r>
            <w:proofErr w:type="spellEnd"/>
            <w:r w:rsidRPr="00D44D98">
              <w:rPr>
                <w:rFonts w:ascii="Tahoma" w:hAnsi="Tahoma" w:cs="Tahoma"/>
              </w:rPr>
              <w:t xml:space="preserve"> 43, 46-325 Rudniki</w:t>
            </w:r>
          </w:p>
        </w:tc>
        <w:tc>
          <w:tcPr>
            <w:tcW w:w="1540" w:type="dxa"/>
            <w:tcBorders>
              <w:top w:val="nil"/>
              <w:left w:val="nil"/>
              <w:bottom w:val="single" w:sz="4" w:space="0" w:color="auto"/>
              <w:right w:val="single" w:sz="4" w:space="0" w:color="auto"/>
            </w:tcBorders>
            <w:shd w:val="clear" w:color="auto" w:fill="auto"/>
            <w:vAlign w:val="center"/>
            <w:hideMark/>
          </w:tcPr>
          <w:p w14:paraId="759E0E08" w14:textId="77777777" w:rsidR="00F65280" w:rsidRPr="00D44D98" w:rsidRDefault="00F65280" w:rsidP="00F65280">
            <w:pPr>
              <w:jc w:val="center"/>
              <w:rPr>
                <w:rFonts w:ascii="Tahoma" w:hAnsi="Tahoma" w:cs="Tahoma"/>
              </w:rPr>
            </w:pPr>
            <w:r w:rsidRPr="00D44D98">
              <w:rPr>
                <w:rFonts w:ascii="Tahoma" w:hAnsi="Tahoma" w:cs="Tahoma"/>
              </w:rPr>
              <w:t>576-14-33-703</w:t>
            </w:r>
          </w:p>
        </w:tc>
        <w:tc>
          <w:tcPr>
            <w:tcW w:w="1340" w:type="dxa"/>
            <w:tcBorders>
              <w:top w:val="nil"/>
              <w:left w:val="nil"/>
              <w:bottom w:val="single" w:sz="4" w:space="0" w:color="auto"/>
              <w:right w:val="single" w:sz="4" w:space="0" w:color="auto"/>
            </w:tcBorders>
            <w:shd w:val="clear" w:color="auto" w:fill="auto"/>
            <w:vAlign w:val="center"/>
            <w:hideMark/>
          </w:tcPr>
          <w:p w14:paraId="4B8D2DAF" w14:textId="77777777" w:rsidR="00F65280" w:rsidRPr="00D44D98" w:rsidRDefault="00F65280" w:rsidP="00F65280">
            <w:pPr>
              <w:jc w:val="center"/>
              <w:rPr>
                <w:rFonts w:ascii="Tahoma" w:hAnsi="Tahoma" w:cs="Tahoma"/>
              </w:rPr>
            </w:pPr>
            <w:r w:rsidRPr="00D44D98">
              <w:rPr>
                <w:rFonts w:ascii="Tahoma" w:hAnsi="Tahoma" w:cs="Tahoma"/>
              </w:rPr>
              <w:t>001198027</w:t>
            </w:r>
          </w:p>
        </w:tc>
      </w:tr>
      <w:tr w:rsidR="00F65280" w:rsidRPr="00D44D98" w14:paraId="3D8D0625" w14:textId="77777777" w:rsidTr="00F65280">
        <w:trPr>
          <w:trHeight w:val="16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F81BBF" w14:textId="77777777" w:rsidR="00F65280" w:rsidRPr="00D44D98" w:rsidRDefault="00F65280" w:rsidP="00F65280">
            <w:pPr>
              <w:jc w:val="center"/>
              <w:rPr>
                <w:rFonts w:ascii="Tahoma" w:hAnsi="Tahoma" w:cs="Tahoma"/>
              </w:rPr>
            </w:pPr>
            <w:r w:rsidRPr="00D44D98">
              <w:rPr>
                <w:rFonts w:ascii="Tahoma" w:hAnsi="Tahoma" w:cs="Tahoma"/>
              </w:rPr>
              <w:t>9.</w:t>
            </w:r>
          </w:p>
        </w:tc>
        <w:tc>
          <w:tcPr>
            <w:tcW w:w="3101" w:type="dxa"/>
            <w:tcBorders>
              <w:top w:val="nil"/>
              <w:left w:val="nil"/>
              <w:bottom w:val="single" w:sz="4" w:space="0" w:color="auto"/>
              <w:right w:val="single" w:sz="4" w:space="0" w:color="auto"/>
            </w:tcBorders>
            <w:shd w:val="clear" w:color="auto" w:fill="auto"/>
            <w:vAlign w:val="center"/>
            <w:hideMark/>
          </w:tcPr>
          <w:p w14:paraId="7A4D48D3" w14:textId="77777777" w:rsidR="00F65280" w:rsidRPr="00D44D98" w:rsidRDefault="00F65280" w:rsidP="00F65280">
            <w:pPr>
              <w:rPr>
                <w:rFonts w:ascii="Tahoma" w:hAnsi="Tahoma" w:cs="Tahoma"/>
              </w:rPr>
            </w:pPr>
            <w:r w:rsidRPr="00D44D98">
              <w:rPr>
                <w:rFonts w:ascii="Tahoma" w:hAnsi="Tahoma" w:cs="Tahoma"/>
              </w:rPr>
              <w:t>Publiczna Szkoła Podstawowa im. Marszałka Józefa Piłsudskiego w Żytniowie</w:t>
            </w:r>
          </w:p>
        </w:tc>
        <w:tc>
          <w:tcPr>
            <w:tcW w:w="3402" w:type="dxa"/>
            <w:tcBorders>
              <w:top w:val="nil"/>
              <w:left w:val="nil"/>
              <w:bottom w:val="single" w:sz="4" w:space="0" w:color="auto"/>
              <w:right w:val="single" w:sz="4" w:space="0" w:color="auto"/>
            </w:tcBorders>
            <w:shd w:val="clear" w:color="auto" w:fill="auto"/>
            <w:vAlign w:val="center"/>
            <w:hideMark/>
          </w:tcPr>
          <w:p w14:paraId="01EFC0B7" w14:textId="77777777" w:rsidR="00F65280" w:rsidRPr="00D44D98" w:rsidRDefault="00F65280" w:rsidP="00F65280">
            <w:pPr>
              <w:rPr>
                <w:rFonts w:ascii="Tahoma" w:hAnsi="Tahoma" w:cs="Tahoma"/>
              </w:rPr>
            </w:pPr>
            <w:r w:rsidRPr="00D44D98">
              <w:rPr>
                <w:rFonts w:ascii="Tahoma" w:hAnsi="Tahoma" w:cs="Tahoma"/>
              </w:rPr>
              <w:t>Żytniów 29, 46-325 Rudniki</w:t>
            </w:r>
          </w:p>
        </w:tc>
        <w:tc>
          <w:tcPr>
            <w:tcW w:w="1540" w:type="dxa"/>
            <w:tcBorders>
              <w:top w:val="nil"/>
              <w:left w:val="nil"/>
              <w:bottom w:val="single" w:sz="4" w:space="0" w:color="auto"/>
              <w:right w:val="single" w:sz="4" w:space="0" w:color="auto"/>
            </w:tcBorders>
            <w:shd w:val="clear" w:color="auto" w:fill="auto"/>
            <w:vAlign w:val="center"/>
            <w:hideMark/>
          </w:tcPr>
          <w:p w14:paraId="65C0DBE8" w14:textId="77777777" w:rsidR="00F65280" w:rsidRPr="00D44D98" w:rsidRDefault="00F65280" w:rsidP="00F65280">
            <w:pPr>
              <w:jc w:val="center"/>
              <w:rPr>
                <w:rFonts w:ascii="Tahoma" w:hAnsi="Tahoma" w:cs="Tahoma"/>
              </w:rPr>
            </w:pPr>
            <w:r w:rsidRPr="00D44D98">
              <w:rPr>
                <w:rFonts w:ascii="Tahoma" w:hAnsi="Tahoma" w:cs="Tahoma"/>
              </w:rPr>
              <w:t>576-14-33-726</w:t>
            </w:r>
          </w:p>
        </w:tc>
        <w:tc>
          <w:tcPr>
            <w:tcW w:w="1340" w:type="dxa"/>
            <w:tcBorders>
              <w:top w:val="nil"/>
              <w:left w:val="nil"/>
              <w:bottom w:val="single" w:sz="4" w:space="0" w:color="auto"/>
              <w:right w:val="single" w:sz="4" w:space="0" w:color="auto"/>
            </w:tcBorders>
            <w:shd w:val="clear" w:color="auto" w:fill="auto"/>
            <w:vAlign w:val="center"/>
            <w:hideMark/>
          </w:tcPr>
          <w:p w14:paraId="32C152AA" w14:textId="77777777" w:rsidR="00F65280" w:rsidRPr="00D44D98" w:rsidRDefault="00F65280" w:rsidP="00F65280">
            <w:pPr>
              <w:jc w:val="center"/>
              <w:rPr>
                <w:rFonts w:ascii="Tahoma" w:hAnsi="Tahoma" w:cs="Tahoma"/>
              </w:rPr>
            </w:pPr>
            <w:r w:rsidRPr="00D44D98">
              <w:rPr>
                <w:rFonts w:ascii="Tahoma" w:hAnsi="Tahoma" w:cs="Tahoma"/>
              </w:rPr>
              <w:t>001198033</w:t>
            </w:r>
          </w:p>
        </w:tc>
      </w:tr>
      <w:tr w:rsidR="00F65280" w:rsidRPr="00D44D98" w14:paraId="26C54BD8" w14:textId="77777777" w:rsidTr="00F65280">
        <w:trPr>
          <w:trHeight w:val="9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3190BB" w14:textId="77777777" w:rsidR="00F65280" w:rsidRPr="00D44D98" w:rsidRDefault="00F65280" w:rsidP="00F65280">
            <w:pPr>
              <w:jc w:val="center"/>
              <w:rPr>
                <w:rFonts w:ascii="Tahoma" w:hAnsi="Tahoma" w:cs="Tahoma"/>
              </w:rPr>
            </w:pPr>
            <w:r w:rsidRPr="00D44D98">
              <w:rPr>
                <w:rFonts w:ascii="Tahoma" w:hAnsi="Tahoma" w:cs="Tahoma"/>
              </w:rPr>
              <w:t>10.</w:t>
            </w:r>
          </w:p>
        </w:tc>
        <w:tc>
          <w:tcPr>
            <w:tcW w:w="3101" w:type="dxa"/>
            <w:tcBorders>
              <w:top w:val="nil"/>
              <w:left w:val="nil"/>
              <w:bottom w:val="single" w:sz="4" w:space="0" w:color="auto"/>
              <w:right w:val="single" w:sz="4" w:space="0" w:color="auto"/>
            </w:tcBorders>
            <w:shd w:val="clear" w:color="auto" w:fill="auto"/>
            <w:noWrap/>
            <w:vAlign w:val="center"/>
            <w:hideMark/>
          </w:tcPr>
          <w:p w14:paraId="168A473A" w14:textId="77777777" w:rsidR="00F65280" w:rsidRPr="00D44D98" w:rsidRDefault="00F65280" w:rsidP="00F65280">
            <w:pPr>
              <w:rPr>
                <w:rFonts w:ascii="Tahoma" w:hAnsi="Tahoma" w:cs="Tahoma"/>
              </w:rPr>
            </w:pPr>
            <w:r w:rsidRPr="00D44D98">
              <w:rPr>
                <w:rFonts w:ascii="Tahoma" w:hAnsi="Tahoma" w:cs="Tahoma"/>
              </w:rPr>
              <w:t>Gminny Żłobek "Skrzacik" w Rudnikach</w:t>
            </w:r>
          </w:p>
        </w:tc>
        <w:tc>
          <w:tcPr>
            <w:tcW w:w="3402" w:type="dxa"/>
            <w:tcBorders>
              <w:top w:val="nil"/>
              <w:left w:val="nil"/>
              <w:bottom w:val="single" w:sz="4" w:space="0" w:color="auto"/>
              <w:right w:val="single" w:sz="4" w:space="0" w:color="auto"/>
            </w:tcBorders>
            <w:shd w:val="clear" w:color="auto" w:fill="auto"/>
            <w:noWrap/>
            <w:vAlign w:val="center"/>
            <w:hideMark/>
          </w:tcPr>
          <w:p w14:paraId="51DB481F" w14:textId="77777777" w:rsidR="00F65280" w:rsidRPr="00D44D98" w:rsidRDefault="00F65280" w:rsidP="00F65280">
            <w:pPr>
              <w:rPr>
                <w:rFonts w:ascii="Tahoma" w:hAnsi="Tahoma" w:cs="Tahoma"/>
              </w:rPr>
            </w:pPr>
            <w:r w:rsidRPr="00D44D98">
              <w:rPr>
                <w:rFonts w:ascii="Tahoma" w:hAnsi="Tahoma" w:cs="Tahoma"/>
              </w:rPr>
              <w:t>Wieluńska 6, 46-325 Rudniki</w:t>
            </w:r>
          </w:p>
        </w:tc>
        <w:tc>
          <w:tcPr>
            <w:tcW w:w="1540" w:type="dxa"/>
            <w:tcBorders>
              <w:top w:val="nil"/>
              <w:left w:val="nil"/>
              <w:bottom w:val="single" w:sz="4" w:space="0" w:color="auto"/>
              <w:right w:val="single" w:sz="4" w:space="0" w:color="auto"/>
            </w:tcBorders>
            <w:shd w:val="clear" w:color="auto" w:fill="auto"/>
            <w:noWrap/>
            <w:vAlign w:val="center"/>
            <w:hideMark/>
          </w:tcPr>
          <w:p w14:paraId="646AB51C" w14:textId="77777777" w:rsidR="00F65280" w:rsidRPr="00D44D98" w:rsidRDefault="00F65280" w:rsidP="00F65280">
            <w:pPr>
              <w:jc w:val="center"/>
              <w:rPr>
                <w:rFonts w:ascii="Tahoma" w:hAnsi="Tahoma" w:cs="Tahoma"/>
              </w:rPr>
            </w:pPr>
            <w:r w:rsidRPr="00D44D98">
              <w:rPr>
                <w:rFonts w:ascii="Tahoma" w:hAnsi="Tahoma" w:cs="Tahoma"/>
              </w:rPr>
              <w:t>5761589925</w:t>
            </w:r>
          </w:p>
        </w:tc>
        <w:tc>
          <w:tcPr>
            <w:tcW w:w="1340" w:type="dxa"/>
            <w:tcBorders>
              <w:top w:val="nil"/>
              <w:left w:val="nil"/>
              <w:bottom w:val="single" w:sz="4" w:space="0" w:color="auto"/>
              <w:right w:val="single" w:sz="4" w:space="0" w:color="auto"/>
            </w:tcBorders>
            <w:shd w:val="clear" w:color="auto" w:fill="auto"/>
            <w:noWrap/>
            <w:vAlign w:val="center"/>
            <w:hideMark/>
          </w:tcPr>
          <w:p w14:paraId="6CB2E9EE" w14:textId="77777777" w:rsidR="00F65280" w:rsidRPr="00D44D98" w:rsidRDefault="00F65280" w:rsidP="00F65280">
            <w:pPr>
              <w:jc w:val="center"/>
              <w:rPr>
                <w:rFonts w:ascii="Tahoma" w:hAnsi="Tahoma" w:cs="Tahoma"/>
              </w:rPr>
            </w:pPr>
            <w:r w:rsidRPr="00D44D98">
              <w:rPr>
                <w:rFonts w:ascii="Tahoma" w:hAnsi="Tahoma" w:cs="Tahoma"/>
              </w:rPr>
              <w:t>387278149</w:t>
            </w:r>
          </w:p>
        </w:tc>
      </w:tr>
    </w:tbl>
    <w:p w14:paraId="23132E0A" w14:textId="77777777" w:rsidR="00F639EF" w:rsidRPr="00D44D98" w:rsidRDefault="00F639EF" w:rsidP="00F639EF">
      <w:pPr>
        <w:rPr>
          <w:rFonts w:ascii="Tahoma" w:hAnsi="Tahoma" w:cs="Tahoma"/>
        </w:rPr>
      </w:pPr>
    </w:p>
    <w:p w14:paraId="18E0D893" w14:textId="77777777" w:rsidR="00F639EF" w:rsidRPr="00D44D98" w:rsidRDefault="00F639EF" w:rsidP="00F639EF">
      <w:pPr>
        <w:rPr>
          <w:rFonts w:ascii="Tahoma" w:hAnsi="Tahoma" w:cs="Tahoma"/>
        </w:rPr>
      </w:pPr>
    </w:p>
    <w:p w14:paraId="04E15041" w14:textId="44F1090E" w:rsidR="00F639EF" w:rsidRPr="00D44D98" w:rsidRDefault="00F639EF" w:rsidP="00F639EF">
      <w:pPr>
        <w:rPr>
          <w:rFonts w:ascii="Tahoma" w:hAnsi="Tahoma" w:cs="Tahoma"/>
          <w:b/>
        </w:rPr>
      </w:pPr>
      <w:r w:rsidRPr="00D44D98">
        <w:rPr>
          <w:rFonts w:ascii="Tahoma" w:hAnsi="Tahoma" w:cs="Tahoma"/>
          <w:b/>
        </w:rPr>
        <w:t xml:space="preserve">Szkodowość zgodnie z tabelą w załączniku nr </w:t>
      </w:r>
      <w:r w:rsidR="00B601CF" w:rsidRPr="00D44D98">
        <w:rPr>
          <w:rFonts w:ascii="Tahoma" w:hAnsi="Tahoma" w:cs="Tahoma"/>
          <w:b/>
        </w:rPr>
        <w:t>7</w:t>
      </w:r>
    </w:p>
    <w:p w14:paraId="52D080B7" w14:textId="77777777" w:rsidR="00F639EF" w:rsidRPr="00D44D98" w:rsidRDefault="00F639EF" w:rsidP="00F639EF">
      <w:pPr>
        <w:ind w:firstLine="142"/>
        <w:jc w:val="both"/>
        <w:rPr>
          <w:rFonts w:ascii="Tahoma" w:hAnsi="Tahoma" w:cs="Tahoma"/>
          <w:b/>
        </w:rPr>
      </w:pPr>
    </w:p>
    <w:p w14:paraId="23E6C1AD" w14:textId="77777777" w:rsidR="00F639EF" w:rsidRPr="00D44D98" w:rsidRDefault="00F639EF" w:rsidP="00F639EF">
      <w:pPr>
        <w:pStyle w:val="WW-Tekstpodstawowy3"/>
        <w:rPr>
          <w:rFonts w:ascii="Tahoma" w:hAnsi="Tahoma" w:cs="Tahoma"/>
          <w:sz w:val="20"/>
        </w:rPr>
      </w:pPr>
    </w:p>
    <w:p w14:paraId="66A0D17A" w14:textId="77777777" w:rsidR="00F639EF" w:rsidRPr="00D44D98" w:rsidRDefault="00F639EF" w:rsidP="00F639EF">
      <w:pPr>
        <w:pStyle w:val="WW-Tekstpodstawowy3"/>
        <w:rPr>
          <w:rFonts w:ascii="Tahoma" w:hAnsi="Tahoma" w:cs="Tahoma"/>
          <w:sz w:val="20"/>
          <w:u w:val="none"/>
        </w:rPr>
      </w:pPr>
      <w:r w:rsidRPr="00D44D98">
        <w:rPr>
          <w:rFonts w:ascii="Tahoma" w:hAnsi="Tahoma" w:cs="Tahoma"/>
          <w:sz w:val="20"/>
          <w:u w:val="none"/>
        </w:rPr>
        <w:t>SPOSÓB PŁATNOŚCI SKŁADKI:</w:t>
      </w:r>
    </w:p>
    <w:p w14:paraId="42912809" w14:textId="77777777" w:rsidR="00F639EF" w:rsidRPr="00D44D98" w:rsidRDefault="00F639EF" w:rsidP="00F639EF">
      <w:pPr>
        <w:pStyle w:val="WW-Tekstpodstawowy3"/>
        <w:rPr>
          <w:rFonts w:ascii="Tahoma" w:hAnsi="Tahoma" w:cs="Tahoma"/>
          <w:sz w:val="20"/>
        </w:rPr>
      </w:pPr>
    </w:p>
    <w:p w14:paraId="55B9BEA1" w14:textId="77777777" w:rsidR="00F639EF" w:rsidRPr="00D44D98" w:rsidRDefault="00F639EF" w:rsidP="00F639EF">
      <w:pPr>
        <w:pStyle w:val="WW-Tekstpodstawowy3"/>
        <w:rPr>
          <w:rFonts w:ascii="Tahoma" w:hAnsi="Tahoma" w:cs="Tahoma"/>
          <w:sz w:val="20"/>
        </w:rPr>
      </w:pPr>
      <w:r w:rsidRPr="00D44D98">
        <w:rPr>
          <w:rFonts w:ascii="Tahoma" w:hAnsi="Tahoma" w:cs="Tahoma"/>
          <w:sz w:val="20"/>
        </w:rPr>
        <w:t>Część I Zamówienia</w:t>
      </w:r>
    </w:p>
    <w:p w14:paraId="51D30CC4" w14:textId="77777777" w:rsidR="00F639EF" w:rsidRPr="00D44D98" w:rsidRDefault="00F639EF" w:rsidP="00F639EF">
      <w:pPr>
        <w:pStyle w:val="WW-Tekstpodstawowy3"/>
        <w:rPr>
          <w:rFonts w:ascii="Tahoma" w:hAnsi="Tahoma" w:cs="Tahoma"/>
          <w:sz w:val="20"/>
          <w:u w:val="none"/>
        </w:rPr>
      </w:pPr>
    </w:p>
    <w:p w14:paraId="454EA2AC" w14:textId="77777777" w:rsidR="00F65280" w:rsidRPr="00D44D98" w:rsidRDefault="00F65280" w:rsidP="00F65280">
      <w:pPr>
        <w:pStyle w:val="WW-Tekstpodstawowy3"/>
        <w:rPr>
          <w:rFonts w:ascii="Tahoma" w:hAnsi="Tahoma" w:cs="Tahoma"/>
          <w:b w:val="0"/>
          <w:sz w:val="20"/>
          <w:u w:val="none"/>
        </w:rPr>
      </w:pPr>
    </w:p>
    <w:p w14:paraId="74C37081" w14:textId="77777777" w:rsidR="00F65280" w:rsidRPr="00D44D98" w:rsidRDefault="00F65280" w:rsidP="00F65280">
      <w:pPr>
        <w:pStyle w:val="WW-Tekstpodstawowy3"/>
        <w:rPr>
          <w:rFonts w:ascii="Tahoma" w:hAnsi="Tahoma" w:cs="Tahoma"/>
          <w:bCs/>
          <w:sz w:val="20"/>
          <w:u w:val="none"/>
        </w:rPr>
      </w:pPr>
      <w:r w:rsidRPr="00D44D98">
        <w:rPr>
          <w:rFonts w:ascii="Tahoma" w:hAnsi="Tahoma" w:cs="Tahoma"/>
          <w:bCs/>
          <w:sz w:val="20"/>
          <w:u w:val="none"/>
        </w:rPr>
        <w:t>Składka płatna:</w:t>
      </w:r>
    </w:p>
    <w:p w14:paraId="08C004C5" w14:textId="6BE5C5BB" w:rsidR="00F65280" w:rsidRPr="00D44D98" w:rsidRDefault="00F65280" w:rsidP="00F65280">
      <w:pPr>
        <w:pStyle w:val="WW-Tekstpodstawowy3"/>
        <w:rPr>
          <w:rFonts w:ascii="Tahoma" w:hAnsi="Tahoma" w:cs="Tahoma"/>
          <w:b w:val="0"/>
          <w:sz w:val="20"/>
          <w:u w:val="none"/>
        </w:rPr>
      </w:pPr>
      <w:r w:rsidRPr="00D44D98">
        <w:rPr>
          <w:rFonts w:ascii="Tahoma" w:hAnsi="Tahoma" w:cs="Tahoma"/>
          <w:b w:val="0"/>
          <w:sz w:val="20"/>
          <w:u w:val="none"/>
        </w:rPr>
        <w:t>1.</w:t>
      </w:r>
      <w:r w:rsidRPr="00D44D98">
        <w:rPr>
          <w:rFonts w:ascii="Tahoma" w:hAnsi="Tahoma" w:cs="Tahoma"/>
          <w:b w:val="0"/>
          <w:sz w:val="20"/>
          <w:u w:val="none"/>
        </w:rPr>
        <w:tab/>
        <w:t xml:space="preserve">Za pierwszy rok ubezpieczenia: </w:t>
      </w:r>
      <w:r w:rsidRPr="00D44D98">
        <w:rPr>
          <w:rFonts w:ascii="Tahoma" w:hAnsi="Tahoma" w:cs="Tahoma"/>
          <w:b w:val="0"/>
          <w:sz w:val="20"/>
          <w:u w:val="none"/>
        </w:rPr>
        <w:tab/>
      </w:r>
      <w:r w:rsidRPr="00D44D98">
        <w:rPr>
          <w:rFonts w:ascii="Tahoma" w:hAnsi="Tahoma" w:cs="Tahoma"/>
          <w:b w:val="0"/>
          <w:sz w:val="20"/>
          <w:u w:val="none"/>
        </w:rPr>
        <w:tab/>
        <w:t>do 20.07.2023 r.</w:t>
      </w:r>
    </w:p>
    <w:p w14:paraId="4983AF71" w14:textId="62A22376" w:rsidR="00F65280" w:rsidRPr="00D44D98" w:rsidRDefault="00F65280" w:rsidP="00F65280">
      <w:pPr>
        <w:pStyle w:val="WW-Tekstpodstawowy3"/>
        <w:rPr>
          <w:rFonts w:ascii="Tahoma" w:hAnsi="Tahoma" w:cs="Tahoma"/>
          <w:b w:val="0"/>
          <w:sz w:val="20"/>
          <w:u w:val="none"/>
        </w:rPr>
      </w:pPr>
      <w:r w:rsidRPr="00D44D98">
        <w:rPr>
          <w:rFonts w:ascii="Tahoma" w:hAnsi="Tahoma" w:cs="Tahoma"/>
          <w:b w:val="0"/>
          <w:sz w:val="20"/>
          <w:u w:val="none"/>
        </w:rPr>
        <w:t>2.</w:t>
      </w:r>
      <w:r w:rsidRPr="00D44D98">
        <w:rPr>
          <w:rFonts w:ascii="Tahoma" w:hAnsi="Tahoma" w:cs="Tahoma"/>
          <w:b w:val="0"/>
          <w:sz w:val="20"/>
          <w:u w:val="none"/>
        </w:rPr>
        <w:tab/>
        <w:t xml:space="preserve">Za drugi rok ubezpieczenia: </w:t>
      </w:r>
      <w:r w:rsidRPr="00D44D98">
        <w:rPr>
          <w:rFonts w:ascii="Tahoma" w:hAnsi="Tahoma" w:cs="Tahoma"/>
          <w:b w:val="0"/>
          <w:sz w:val="20"/>
          <w:u w:val="none"/>
        </w:rPr>
        <w:tab/>
      </w:r>
      <w:r w:rsidRPr="00D44D98">
        <w:rPr>
          <w:rFonts w:ascii="Tahoma" w:hAnsi="Tahoma" w:cs="Tahoma"/>
          <w:b w:val="0"/>
          <w:sz w:val="20"/>
          <w:u w:val="none"/>
        </w:rPr>
        <w:tab/>
        <w:t>do 20.07.2024 r.</w:t>
      </w:r>
    </w:p>
    <w:p w14:paraId="53C961F9" w14:textId="77777777" w:rsidR="00F65280" w:rsidRPr="00D44D98" w:rsidRDefault="00F65280" w:rsidP="00F639EF">
      <w:pPr>
        <w:pStyle w:val="Nagwek2"/>
        <w:ind w:left="284" w:hanging="284"/>
        <w:jc w:val="center"/>
        <w:rPr>
          <w:rFonts w:ascii="Tahoma" w:hAnsi="Tahoma" w:cs="Tahoma"/>
          <w:sz w:val="20"/>
        </w:rPr>
      </w:pPr>
    </w:p>
    <w:p w14:paraId="422DECF5" w14:textId="77777777" w:rsidR="00F65280" w:rsidRPr="00D44D98" w:rsidRDefault="00F65280" w:rsidP="00F639EF">
      <w:pPr>
        <w:pStyle w:val="Nagwek2"/>
        <w:ind w:left="284" w:hanging="284"/>
        <w:jc w:val="center"/>
        <w:rPr>
          <w:rFonts w:ascii="Tahoma" w:hAnsi="Tahoma" w:cs="Tahoma"/>
          <w:sz w:val="20"/>
        </w:rPr>
      </w:pPr>
    </w:p>
    <w:p w14:paraId="33850688" w14:textId="6FC05FF3" w:rsidR="00F639EF" w:rsidRPr="00D44D98" w:rsidRDefault="00F639EF" w:rsidP="00F639EF">
      <w:pPr>
        <w:pStyle w:val="Nagwek2"/>
        <w:ind w:left="284" w:hanging="284"/>
        <w:jc w:val="center"/>
        <w:rPr>
          <w:rFonts w:ascii="Tahoma" w:hAnsi="Tahoma" w:cs="Tahoma"/>
          <w:sz w:val="20"/>
        </w:rPr>
      </w:pPr>
      <w:r w:rsidRPr="00D44D98">
        <w:rPr>
          <w:rFonts w:ascii="Tahoma" w:hAnsi="Tahoma" w:cs="Tahoma"/>
          <w:sz w:val="20"/>
        </w:rPr>
        <w:t>II. KLAUZULE DODATKOWE ROZSZERZAJĄCE ZAKRES OCHRONY</w:t>
      </w:r>
    </w:p>
    <w:p w14:paraId="1158553E" w14:textId="77777777" w:rsidR="00F639EF" w:rsidRPr="00D44D98" w:rsidRDefault="00F639EF" w:rsidP="00F639EF">
      <w:pPr>
        <w:pStyle w:val="WW-Tekstpodstawowy3"/>
        <w:rPr>
          <w:rFonts w:ascii="Tahoma" w:hAnsi="Tahoma" w:cs="Tahoma"/>
          <w:sz w:val="20"/>
        </w:rPr>
      </w:pPr>
    </w:p>
    <w:p w14:paraId="04CAEA18" w14:textId="77777777" w:rsidR="00F639EF" w:rsidRPr="00D44D98" w:rsidRDefault="00F639EF" w:rsidP="00F639EF">
      <w:pPr>
        <w:pStyle w:val="WW-Tekstpodstawowy3"/>
        <w:rPr>
          <w:rFonts w:ascii="Tahoma" w:hAnsi="Tahoma" w:cs="Tahoma"/>
          <w:sz w:val="20"/>
        </w:rPr>
      </w:pPr>
      <w:r w:rsidRPr="00D44D98">
        <w:rPr>
          <w:rFonts w:ascii="Tahoma" w:hAnsi="Tahoma" w:cs="Tahoma"/>
          <w:sz w:val="20"/>
        </w:rPr>
        <w:t>Część I Zamówienia</w:t>
      </w:r>
    </w:p>
    <w:p w14:paraId="77834187" w14:textId="77777777" w:rsidR="00F639EF" w:rsidRPr="00D44D98" w:rsidRDefault="00F639EF" w:rsidP="00F639EF">
      <w:pPr>
        <w:rPr>
          <w:rFonts w:ascii="Tahoma" w:hAnsi="Tahoma" w:cs="Tahoma"/>
        </w:rPr>
      </w:pPr>
    </w:p>
    <w:p w14:paraId="0175DBB2" w14:textId="01374854" w:rsidR="00F639EF" w:rsidRPr="00D44D98"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D44D98">
        <w:rPr>
          <w:rFonts w:ascii="Tahoma" w:hAnsi="Tahoma" w:cs="Tahoma"/>
          <w:b/>
          <w:sz w:val="20"/>
        </w:rPr>
        <w:t>Klauzula reprezentantów</w:t>
      </w:r>
      <w:r w:rsidRPr="00D44D98">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w:t>
      </w:r>
      <w:r w:rsidRPr="00D44D98">
        <w:rPr>
          <w:rFonts w:ascii="Tahoma" w:hAnsi="Tahoma" w:cs="Tahoma"/>
          <w:sz w:val="20"/>
        </w:rPr>
        <w:lastRenderedPageBreak/>
        <w:t>Ubezpieczającego/Ubezpieczonego uważa się w jednostce samorządu terytorialnego wyłączn</w:t>
      </w:r>
      <w:r w:rsidR="00193854" w:rsidRPr="00D44D98">
        <w:rPr>
          <w:rFonts w:ascii="Tahoma" w:hAnsi="Tahoma" w:cs="Tahoma"/>
          <w:sz w:val="20"/>
        </w:rPr>
        <w:t>ie takie osoby/organy jak Wójt</w:t>
      </w:r>
      <w:r w:rsidRPr="00D44D98">
        <w:rPr>
          <w:rFonts w:ascii="Tahoma" w:hAnsi="Tahoma" w:cs="Tahoma"/>
          <w:sz w:val="20"/>
        </w:rPr>
        <w:t xml:space="preserve">. Za szkody powstałe z winy umyślnej lub rażącego niedbalstwa osób niebędących reprezentantami Ubezpieczającego/Ubezpieczonego Ubezpieczyciel ponosi pełną odpowiedzialność. Dotyczy </w:t>
      </w:r>
      <w:r w:rsidR="000F2F37" w:rsidRPr="00D44D98">
        <w:rPr>
          <w:rFonts w:ascii="Tahoma" w:hAnsi="Tahoma" w:cs="Tahoma"/>
          <w:sz w:val="20"/>
        </w:rPr>
        <w:t xml:space="preserve">wszystkich </w:t>
      </w:r>
      <w:proofErr w:type="spellStart"/>
      <w:r w:rsidR="000F2F37" w:rsidRPr="00D44D98">
        <w:rPr>
          <w:rFonts w:ascii="Tahoma" w:hAnsi="Tahoma" w:cs="Tahoma"/>
          <w:sz w:val="20"/>
        </w:rPr>
        <w:t>ryzyk</w:t>
      </w:r>
      <w:proofErr w:type="spellEnd"/>
      <w:r w:rsidR="000F2F37" w:rsidRPr="00D44D98">
        <w:rPr>
          <w:rFonts w:ascii="Tahoma" w:hAnsi="Tahoma" w:cs="Tahoma"/>
          <w:sz w:val="20"/>
        </w:rPr>
        <w:t xml:space="preserve"> z wyłączeniem odpowiedzialności cywilnej</w:t>
      </w:r>
      <w:r w:rsidRPr="00D44D98">
        <w:rPr>
          <w:rFonts w:ascii="Tahoma" w:hAnsi="Tahoma" w:cs="Tahoma"/>
          <w:sz w:val="20"/>
        </w:rPr>
        <w:t>.</w:t>
      </w:r>
    </w:p>
    <w:p w14:paraId="2179F4B0" w14:textId="5495BB7A" w:rsidR="00F639EF" w:rsidRPr="00D44D98"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D44D98">
        <w:rPr>
          <w:rFonts w:ascii="Tahoma" w:hAnsi="Tahoma" w:cs="Tahoma"/>
          <w:b/>
          <w:sz w:val="20"/>
        </w:rPr>
        <w:t xml:space="preserve">Klauzula odstąpienia od prawa do regresu - </w:t>
      </w:r>
      <w:r w:rsidRPr="00D44D98">
        <w:rPr>
          <w:rFonts w:ascii="Tahoma" w:hAnsi="Tahoma" w:cs="Tahoma"/>
          <w:sz w:val="20"/>
        </w:rPr>
        <w:t xml:space="preserve">Ubezpieczyciel zrzeka się prawa do regresu </w:t>
      </w:r>
      <w:r w:rsidRPr="00D44D98">
        <w:rPr>
          <w:rFonts w:ascii="Tahoma" w:hAnsi="Tahoma" w:cs="Tahoma"/>
          <w:sz w:val="20"/>
        </w:rPr>
        <w:br/>
        <w:t>w stosunku do osób</w:t>
      </w:r>
      <w:r w:rsidR="00D80EA9" w:rsidRPr="00D44D98">
        <w:rPr>
          <w:rFonts w:ascii="Tahoma" w:hAnsi="Tahoma" w:cs="Tahoma"/>
          <w:sz w:val="20"/>
        </w:rPr>
        <w:t xml:space="preserve"> fizycznych</w:t>
      </w:r>
      <w:r w:rsidRPr="00D44D98">
        <w:rPr>
          <w:rFonts w:ascii="Tahoma" w:hAnsi="Tahoma" w:cs="Tahoma"/>
          <w:sz w:val="20"/>
        </w:rPr>
        <w:t xml:space="preserve">, za które Ubezpieczający/Ubezpieczony ponosi odpowiedzialność za szkody 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w:t>
      </w:r>
      <w:proofErr w:type="spellStart"/>
      <w:r w:rsidRPr="00D44D98">
        <w:rPr>
          <w:rFonts w:ascii="Tahoma" w:hAnsi="Tahoma" w:cs="Tahoma"/>
          <w:sz w:val="20"/>
        </w:rPr>
        <w:t>ryzyk</w:t>
      </w:r>
      <w:proofErr w:type="spellEnd"/>
      <w:r w:rsidRPr="00D44D98">
        <w:rPr>
          <w:rFonts w:ascii="Tahoma" w:hAnsi="Tahoma" w:cs="Tahoma"/>
          <w:sz w:val="20"/>
        </w:rPr>
        <w:t>.</w:t>
      </w:r>
    </w:p>
    <w:p w14:paraId="5EACC02E" w14:textId="42D18CE2" w:rsidR="00F639EF" w:rsidRPr="00D44D98"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D44D98">
        <w:rPr>
          <w:rFonts w:ascii="Tahoma" w:hAnsi="Tahoma" w:cs="Tahoma"/>
          <w:b/>
          <w:sz w:val="20"/>
        </w:rPr>
        <w:t xml:space="preserve">Klauzula przewłaszczenia mienia – </w:t>
      </w:r>
      <w:r w:rsidR="00104B65" w:rsidRPr="00D44D98">
        <w:rPr>
          <w:rFonts w:ascii="Tahoma" w:hAnsi="Tahoma" w:cs="Tahoma"/>
          <w:sz w:val="20"/>
        </w:rPr>
        <w:t>ochrona ubezpieczeniowa zostaje zachowana mimo przeniesienia własności ubezpieczonego mienia między jednostkami organizacyjnymi Ubezpieczającego/Ubezpieczonego lub innymi podmiotami (osobami prawnymi) podlegającymi wspólnemu ubezpieczeniu, przeniesienia własności ubezpieczonego mienia na nowo powołane jednostki Ubezpieczającego/Ubezpieczonego oraz w przypadku przeniesienia własności mienia na bank – jako zabezpieczenie wierzytelności. Ochrona zostaje zachowana również w przypadku przeniesienia własności mienia pomiędzy jednostkami samorządu terytorialnego</w:t>
      </w:r>
      <w:r w:rsidRPr="00D44D98">
        <w:rPr>
          <w:rFonts w:ascii="Tahoma" w:hAnsi="Tahoma" w:cs="Tahoma"/>
          <w:sz w:val="20"/>
        </w:rPr>
        <w:t xml:space="preserve">. Dotyczy ubezpieczenia mienia od wszystkich </w:t>
      </w:r>
      <w:proofErr w:type="spellStart"/>
      <w:r w:rsidRPr="00D44D98">
        <w:rPr>
          <w:rFonts w:ascii="Tahoma" w:hAnsi="Tahoma" w:cs="Tahoma"/>
          <w:sz w:val="20"/>
        </w:rPr>
        <w:t>ryzyk</w:t>
      </w:r>
      <w:proofErr w:type="spellEnd"/>
      <w:r w:rsidRPr="00D44D98">
        <w:rPr>
          <w:rFonts w:ascii="Tahoma" w:hAnsi="Tahoma" w:cs="Tahoma"/>
          <w:sz w:val="20"/>
        </w:rPr>
        <w:t xml:space="preserve"> oraz sprzętu elektronicznego od wszystkich </w:t>
      </w:r>
      <w:proofErr w:type="spellStart"/>
      <w:r w:rsidRPr="00D44D98">
        <w:rPr>
          <w:rFonts w:ascii="Tahoma" w:hAnsi="Tahoma" w:cs="Tahoma"/>
          <w:sz w:val="20"/>
        </w:rPr>
        <w:t>ryzyk</w:t>
      </w:r>
      <w:proofErr w:type="spellEnd"/>
      <w:r w:rsidRPr="00D44D98">
        <w:rPr>
          <w:rFonts w:ascii="Tahoma" w:hAnsi="Tahoma" w:cs="Tahoma"/>
          <w:sz w:val="20"/>
        </w:rPr>
        <w:t>.</w:t>
      </w:r>
    </w:p>
    <w:p w14:paraId="24558B8D" w14:textId="77777777" w:rsidR="00F639EF" w:rsidRPr="00D44D98"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D44D98">
        <w:rPr>
          <w:rFonts w:ascii="Tahoma" w:hAnsi="Tahoma" w:cs="Tahoma"/>
          <w:b/>
          <w:sz w:val="20"/>
        </w:rPr>
        <w:t xml:space="preserve">Klauzula płatności rat – </w:t>
      </w:r>
      <w:r w:rsidRPr="00D44D98">
        <w:rPr>
          <w:rFonts w:ascii="Tahoma" w:hAnsi="Tahoma" w:cs="Tahoma"/>
          <w:sz w:val="20"/>
        </w:rPr>
        <w:t>w przypadku wypłaty odszkodowania,</w:t>
      </w:r>
      <w:r w:rsidRPr="00D44D98">
        <w:rPr>
          <w:rFonts w:ascii="Tahoma" w:hAnsi="Tahoma" w:cs="Tahoma"/>
          <w:b/>
          <w:sz w:val="20"/>
        </w:rPr>
        <w:t xml:space="preserve"> </w:t>
      </w:r>
      <w:r w:rsidRPr="00D44D98">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w:t>
      </w:r>
      <w:proofErr w:type="spellStart"/>
      <w:r w:rsidRPr="00D44D98">
        <w:rPr>
          <w:rFonts w:ascii="Tahoma" w:hAnsi="Tahoma" w:cs="Tahoma"/>
          <w:sz w:val="20"/>
        </w:rPr>
        <w:t>ryzyk</w:t>
      </w:r>
      <w:proofErr w:type="spellEnd"/>
      <w:r w:rsidRPr="00D44D98">
        <w:rPr>
          <w:rFonts w:ascii="Tahoma" w:hAnsi="Tahoma" w:cs="Tahoma"/>
          <w:b/>
          <w:i/>
          <w:sz w:val="20"/>
        </w:rPr>
        <w:t xml:space="preserve">. </w:t>
      </w:r>
    </w:p>
    <w:p w14:paraId="00D77280" w14:textId="77777777" w:rsidR="00F639EF" w:rsidRPr="00D44D98"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D44D98">
        <w:rPr>
          <w:rFonts w:ascii="Tahoma" w:hAnsi="Tahoma" w:cs="Tahoma"/>
          <w:b/>
          <w:sz w:val="20"/>
        </w:rPr>
        <w:t xml:space="preserve">Klauzula likwidacyjna w sprzęcie elektronicznym - </w:t>
      </w:r>
      <w:r w:rsidRPr="00D44D98">
        <w:rPr>
          <w:rFonts w:ascii="Tahoma" w:hAnsi="Tahoma" w:cs="Tahoma"/>
          <w:sz w:val="20"/>
        </w:rPr>
        <w:t xml:space="preserve">odszkodowanie wypłacane jest </w:t>
      </w:r>
      <w:r w:rsidRPr="00D44D98">
        <w:rPr>
          <w:rFonts w:ascii="Tahoma" w:hAnsi="Tahoma" w:cs="Tahoma"/>
          <w:sz w:val="20"/>
        </w:rPr>
        <w:br/>
        <w:t>w wartości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demontażu i montażu oraz opłat celnych i innych tego typu należności, niezależnie od wieku i stopnia umorzenia sprzętu.</w:t>
      </w:r>
      <w:r w:rsidRPr="00D44D98">
        <w:rPr>
          <w:rFonts w:ascii="Tahoma" w:hAnsi="Tahoma" w:cs="Tahoma"/>
          <w:b/>
          <w:sz w:val="20"/>
        </w:rPr>
        <w:t xml:space="preserve"> </w:t>
      </w:r>
      <w:r w:rsidRPr="00D44D98">
        <w:rPr>
          <w:rFonts w:ascii="Tahoma" w:hAnsi="Tahoma" w:cs="Tahoma"/>
          <w:sz w:val="20"/>
        </w:rPr>
        <w:t xml:space="preserve">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w:t>
      </w:r>
      <w:proofErr w:type="spellStart"/>
      <w:r w:rsidRPr="00D44D98">
        <w:rPr>
          <w:rFonts w:ascii="Tahoma" w:hAnsi="Tahoma" w:cs="Tahoma"/>
          <w:sz w:val="20"/>
        </w:rPr>
        <w:t>ryzyk</w:t>
      </w:r>
      <w:proofErr w:type="spellEnd"/>
      <w:r w:rsidRPr="00D44D98">
        <w:rPr>
          <w:rFonts w:ascii="Tahoma" w:hAnsi="Tahoma" w:cs="Tahoma"/>
          <w:sz w:val="20"/>
        </w:rPr>
        <w:t>.</w:t>
      </w:r>
    </w:p>
    <w:p w14:paraId="6450368B" w14:textId="033B69E7" w:rsidR="00F639EF" w:rsidRPr="00D44D98"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D44D98">
        <w:rPr>
          <w:rFonts w:ascii="Tahoma" w:hAnsi="Tahoma" w:cs="Tahoma"/>
          <w:b/>
          <w:sz w:val="20"/>
        </w:rPr>
        <w:t xml:space="preserve">Klauzula automatycznego pokrycia w sprzęcie elektronicznym </w:t>
      </w:r>
      <w:r w:rsidRPr="00D44D98">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w:t>
      </w:r>
      <w:r w:rsidR="00EA4187" w:rsidRPr="00D44D98">
        <w:rPr>
          <w:rFonts w:ascii="Tahoma" w:hAnsi="Tahoma" w:cs="Tahoma"/>
          <w:sz w:val="20"/>
        </w:rPr>
        <w:t>SWZ</w:t>
      </w:r>
      <w:r w:rsidRPr="00D44D98">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D44D98">
        <w:rPr>
          <w:rFonts w:ascii="Tahoma" w:hAnsi="Tahoma" w:cs="Tahoma"/>
          <w:sz w:val="20"/>
        </w:rPr>
        <w:t>bezskładkowy</w:t>
      </w:r>
      <w:proofErr w:type="spellEnd"/>
      <w:r w:rsidRPr="00D44D98">
        <w:rPr>
          <w:rFonts w:ascii="Tahoma" w:hAnsi="Tahoma" w:cs="Tahoma"/>
          <w:sz w:val="20"/>
        </w:rPr>
        <w:t xml:space="preserve"> certyfikat potwierdzający ochronę ubezpieczeniową na mocy przedmiotowej klauzuli. Limit odpowiedzialności dla niniejszej klauzuli wynosi 30% łącznej sumy ubezpieczenia przyjętej w ubezpieczeniu sprzętu elektronicznego od wszystkich </w:t>
      </w:r>
      <w:proofErr w:type="spellStart"/>
      <w:r w:rsidRPr="00D44D98">
        <w:rPr>
          <w:rFonts w:ascii="Tahoma" w:hAnsi="Tahoma" w:cs="Tahoma"/>
          <w:sz w:val="20"/>
        </w:rPr>
        <w:t>ryzyk</w:t>
      </w:r>
      <w:proofErr w:type="spellEnd"/>
      <w:r w:rsidRPr="00D44D98">
        <w:rPr>
          <w:rFonts w:ascii="Tahoma" w:hAnsi="Tahoma" w:cs="Tahoma"/>
          <w:sz w:val="20"/>
        </w:rPr>
        <w:t xml:space="preserve">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w:t>
      </w:r>
      <w:r w:rsidRPr="00D44D98">
        <w:rPr>
          <w:rFonts w:ascii="Tahoma" w:hAnsi="Tahoma" w:cs="Tahoma"/>
          <w:sz w:val="20"/>
        </w:rPr>
        <w:lastRenderedPageBreak/>
        <w:t>otrzymania przez Ubezpieczyciela wykazów z rozliczeniem niniejszej klauzuli Ubezpieczyciel wystawia jedną polisę rozliczającą zakupy nowego sprzętu elektronicznego, jeżeli majątek wzrośnie powyżej 10% sumy ubezpieczenia z początku okresu ubezpieczenia</w:t>
      </w:r>
      <w:r w:rsidRPr="00D44D98">
        <w:rPr>
          <w:rFonts w:ascii="Tahoma" w:hAnsi="Tahoma" w:cs="Tahoma"/>
          <w:b/>
          <w:sz w:val="20"/>
        </w:rPr>
        <w:t xml:space="preserve">. </w:t>
      </w:r>
      <w:r w:rsidRPr="00D44D98">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0FB049CA" w:rsidR="00F639EF" w:rsidRPr="00D44D98"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sz w:val="20"/>
        </w:rPr>
      </w:pPr>
      <w:r w:rsidRPr="00D44D98">
        <w:rPr>
          <w:rFonts w:ascii="Tahoma" w:hAnsi="Tahoma" w:cs="Tahoma"/>
          <w:b/>
          <w:sz w:val="20"/>
        </w:rPr>
        <w:t xml:space="preserve">Klauzula automatycznego pokrycia w środkach trwałych i wyposażeniu </w:t>
      </w:r>
      <w:r w:rsidRPr="00D44D98">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w:t>
      </w:r>
      <w:r w:rsidR="00EA4187" w:rsidRPr="00D44D98">
        <w:rPr>
          <w:rFonts w:ascii="Tahoma" w:hAnsi="Tahoma" w:cs="Tahoma"/>
          <w:sz w:val="20"/>
        </w:rPr>
        <w:t>SWZ</w:t>
      </w:r>
      <w:r w:rsidRPr="00D44D98">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w:t>
      </w:r>
      <w:r w:rsidRPr="00D65C69">
        <w:rPr>
          <w:rFonts w:ascii="Tahoma" w:hAnsi="Tahoma" w:cs="Tahoma"/>
          <w:sz w:val="20"/>
        </w:rPr>
        <w:t xml:space="preserve">jeżeli Ubezpieczającemu/Ubezpieczonemu potrzebne jest potwierdzenie ochrony na nowo nabyte środki trwałe Ubezpieczyciel nie wystawia polisy tylko </w:t>
      </w:r>
      <w:proofErr w:type="spellStart"/>
      <w:r w:rsidRPr="00D65C69">
        <w:rPr>
          <w:rFonts w:ascii="Tahoma" w:hAnsi="Tahoma" w:cs="Tahoma"/>
          <w:sz w:val="20"/>
        </w:rPr>
        <w:t>bezskładkowy</w:t>
      </w:r>
      <w:proofErr w:type="spellEnd"/>
      <w:r w:rsidRPr="00D65C69">
        <w:rPr>
          <w:rFonts w:ascii="Tahoma" w:hAnsi="Tahoma" w:cs="Tahoma"/>
          <w:sz w:val="20"/>
        </w:rPr>
        <w:t xml:space="preserve"> certyfikat potwierdzający ochronę ubezpieczeniową na mocy przedmiotowej klauzuli. Klauzula dotyczy ubezpieczenia mienia od wszystkich </w:t>
      </w:r>
      <w:proofErr w:type="spellStart"/>
      <w:r w:rsidRPr="00D65C69">
        <w:rPr>
          <w:rFonts w:ascii="Tahoma" w:hAnsi="Tahoma" w:cs="Tahoma"/>
          <w:sz w:val="20"/>
        </w:rPr>
        <w:t>ryzyk</w:t>
      </w:r>
      <w:proofErr w:type="spellEnd"/>
      <w:r w:rsidRPr="00D65C69">
        <w:rPr>
          <w:rFonts w:ascii="Tahoma" w:hAnsi="Tahoma" w:cs="Tahoma"/>
          <w:sz w:val="20"/>
        </w:rPr>
        <w:t xml:space="preserve">. 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w:t>
      </w:r>
      <w:r w:rsidRPr="00D44D98">
        <w:rPr>
          <w:rFonts w:ascii="Tahoma" w:hAnsi="Tahoma" w:cs="Tahoma"/>
          <w:sz w:val="20"/>
        </w:rPr>
        <w:t>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D44D98">
        <w:rPr>
          <w:rFonts w:ascii="Tahoma" w:hAnsi="Tahoma" w:cs="Tahoma"/>
          <w:b/>
          <w:sz w:val="20"/>
        </w:rPr>
        <w:t xml:space="preserve">. </w:t>
      </w:r>
      <w:r w:rsidRPr="00D44D98">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4A86D247" w:rsidR="00F639EF" w:rsidRPr="00D44D98" w:rsidRDefault="00F639EF" w:rsidP="00F639E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D44D98">
        <w:rPr>
          <w:rFonts w:ascii="Tahoma" w:hAnsi="Tahoma" w:cs="Tahoma"/>
          <w:b/>
          <w:sz w:val="20"/>
        </w:rPr>
        <w:t xml:space="preserve">Klauzula likwidacyjna dotycząca środków trwałych - </w:t>
      </w:r>
      <w:r w:rsidRPr="00D44D98">
        <w:rPr>
          <w:rFonts w:ascii="Tahoma" w:hAnsi="Tahoma" w:cs="Tahoma"/>
          <w:sz w:val="20"/>
        </w:rPr>
        <w:t>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D44D98">
        <w:rPr>
          <w:rFonts w:ascii="Tahoma" w:hAnsi="Tahoma" w:cs="Tahoma"/>
          <w:sz w:val="20"/>
        </w:rPr>
        <w:t>, pod warunkiem, że przyznane odszkodowanie przeznaczone będzie przez Ubezpieczonego na zakup lub modernizację innego środka trwałego</w:t>
      </w:r>
      <w:r w:rsidRPr="00D44D98">
        <w:rPr>
          <w:rFonts w:ascii="Tahoma" w:hAnsi="Tahoma" w:cs="Tahoma"/>
          <w:sz w:val="20"/>
        </w:rPr>
        <w:t xml:space="preserve">. Odszkodowanie wypłacane jest w pełnej wysokości </w:t>
      </w:r>
      <w:r w:rsidRPr="00D44D98">
        <w:rPr>
          <w:rFonts w:ascii="Tahoma" w:hAnsi="Tahoma" w:cs="Tahoma"/>
          <w:sz w:val="20"/>
          <w:lang w:eastAsia="ar-SA"/>
        </w:rPr>
        <w:t xml:space="preserve">obejmującej koszt naprawy, wymiany, nabycia lub odbudowy z uwzględnieniem kosztów montażu, demontażu, transportu, ceł i innych opłat. </w:t>
      </w:r>
      <w:r w:rsidRPr="00D44D98">
        <w:rPr>
          <w:rFonts w:ascii="Tahoma" w:hAnsi="Tahoma" w:cs="Tahoma"/>
          <w:sz w:val="20"/>
        </w:rPr>
        <w:t xml:space="preserve">Klauzula ma zastosowanie w ubezpieczeniu mienia od wszystkich </w:t>
      </w:r>
      <w:proofErr w:type="spellStart"/>
      <w:r w:rsidRPr="00D44D98">
        <w:rPr>
          <w:rFonts w:ascii="Tahoma" w:hAnsi="Tahoma" w:cs="Tahoma"/>
          <w:sz w:val="20"/>
        </w:rPr>
        <w:t>ryzyk</w:t>
      </w:r>
      <w:proofErr w:type="spellEnd"/>
      <w:r w:rsidRPr="00D44D98">
        <w:rPr>
          <w:rFonts w:ascii="Tahoma" w:hAnsi="Tahoma" w:cs="Tahoma"/>
          <w:sz w:val="20"/>
        </w:rPr>
        <w:t xml:space="preserve">. </w:t>
      </w:r>
    </w:p>
    <w:p w14:paraId="309E39B5" w14:textId="49E52736" w:rsidR="00F639EF" w:rsidRPr="00D65C69"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D44D98">
        <w:rPr>
          <w:rFonts w:ascii="Tahoma" w:hAnsi="Tahoma" w:cs="Tahoma"/>
          <w:b/>
          <w:sz w:val="20"/>
        </w:rPr>
        <w:t xml:space="preserve">Klauzula szybkiej likwidacji szkód </w:t>
      </w:r>
      <w:r w:rsidRPr="00D44D98">
        <w:rPr>
          <w:rFonts w:ascii="Tahoma" w:hAnsi="Tahoma" w:cs="Tahoma"/>
          <w:sz w:val="20"/>
        </w:rPr>
        <w:t xml:space="preserve">- w przypadku wystąpienia szkody w ubezpieczonym mieniu, którego przywrócenie do pracy (w ciągu 24 godzin) jest konieczne dla normalnego funkcjonowania </w:t>
      </w:r>
      <w:r w:rsidR="00104B65" w:rsidRPr="00D44D98">
        <w:rPr>
          <w:rFonts w:ascii="Tahoma" w:hAnsi="Tahoma" w:cs="Tahoma"/>
          <w:sz w:val="20"/>
        </w:rPr>
        <w:t>danego podmiotu</w:t>
      </w:r>
      <w:r w:rsidRPr="00D44D98">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w:t>
      </w:r>
      <w:r w:rsidRPr="00D44D98">
        <w:rPr>
          <w:rFonts w:ascii="Tahoma" w:hAnsi="Tahoma" w:cs="Tahoma"/>
          <w:sz w:val="20"/>
        </w:rPr>
        <w:lastRenderedPageBreak/>
        <w:t xml:space="preserve">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D44D98">
        <w:rPr>
          <w:rFonts w:ascii="Tahoma" w:hAnsi="Tahoma" w:cs="Tahoma"/>
          <w:sz w:val="20"/>
        </w:rPr>
        <w:t>danego podmiotu</w:t>
      </w:r>
      <w:r w:rsidRPr="00D44D98">
        <w:rPr>
          <w:rFonts w:ascii="Tahoma" w:hAnsi="Tahoma" w:cs="Tahoma"/>
          <w:sz w:val="20"/>
        </w:rPr>
        <w:t xml:space="preserve">, ubezpieczony po zgłoszeniu szkody może przystąpić do samodzielnej likwidacji szkody na powyższych zasadach jedynie w przypadku, gdy </w:t>
      </w:r>
      <w:r w:rsidRPr="00D65C69">
        <w:rPr>
          <w:rFonts w:ascii="Tahoma" w:hAnsi="Tahoma" w:cs="Tahoma"/>
          <w:sz w:val="20"/>
        </w:rPr>
        <w:t xml:space="preserve">ubezpieczyciel nie dokona oględzin przedmiotu szkody w ciągu 3 dni roboczych od daty otrzymania zgłoszenia szkody. </w:t>
      </w:r>
      <w:r w:rsidR="00BB4AFA" w:rsidRPr="00D65C69">
        <w:rPr>
          <w:rFonts w:ascii="Tahoma" w:hAnsi="Tahoma" w:cs="Tahoma"/>
          <w:sz w:val="20"/>
        </w:rPr>
        <w:t xml:space="preserve">Niniejsza klauzula ma zastosowanie do szkód o szacunkowej wartości nie przekraczającej 50 000,00 zł. </w:t>
      </w:r>
      <w:r w:rsidRPr="00D65C69">
        <w:rPr>
          <w:rFonts w:ascii="Tahoma" w:hAnsi="Tahoma" w:cs="Tahoma"/>
          <w:sz w:val="20"/>
        </w:rPr>
        <w:t xml:space="preserve">Dotyczy ubezpieczenia mienia od wszystkich </w:t>
      </w:r>
      <w:proofErr w:type="spellStart"/>
      <w:r w:rsidRPr="00D65C69">
        <w:rPr>
          <w:rFonts w:ascii="Tahoma" w:hAnsi="Tahoma" w:cs="Tahoma"/>
          <w:sz w:val="20"/>
        </w:rPr>
        <w:t>ryzyk</w:t>
      </w:r>
      <w:proofErr w:type="spellEnd"/>
      <w:r w:rsidRPr="00D65C69">
        <w:rPr>
          <w:rFonts w:ascii="Tahoma" w:hAnsi="Tahoma" w:cs="Tahoma"/>
          <w:sz w:val="20"/>
        </w:rPr>
        <w:t xml:space="preserve">, ubezpieczenia sprzętu elektronicznego od wszystkich </w:t>
      </w:r>
      <w:proofErr w:type="spellStart"/>
      <w:r w:rsidRPr="00D65C69">
        <w:rPr>
          <w:rFonts w:ascii="Tahoma" w:hAnsi="Tahoma" w:cs="Tahoma"/>
          <w:sz w:val="20"/>
        </w:rPr>
        <w:t>ryzyk</w:t>
      </w:r>
      <w:proofErr w:type="spellEnd"/>
      <w:r w:rsidRPr="00D65C69">
        <w:rPr>
          <w:rFonts w:ascii="Tahoma" w:hAnsi="Tahoma" w:cs="Tahoma"/>
          <w:sz w:val="20"/>
        </w:rPr>
        <w:t>.</w:t>
      </w:r>
    </w:p>
    <w:p w14:paraId="4118998A" w14:textId="77777777" w:rsidR="00F639EF" w:rsidRPr="00D65C69"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D65C69">
        <w:rPr>
          <w:rFonts w:ascii="Tahoma" w:hAnsi="Tahoma" w:cs="Tahoma"/>
          <w:b/>
          <w:sz w:val="20"/>
        </w:rPr>
        <w:t xml:space="preserve">Klauzula niezawiadomienia w terminie o szkodzie – </w:t>
      </w:r>
      <w:r w:rsidRPr="00D65C69">
        <w:rPr>
          <w:rFonts w:ascii="Tahoma" w:hAnsi="Tahoma" w:cs="Tahoma"/>
          <w:sz w:val="20"/>
        </w:rPr>
        <w:t xml:space="preserve">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w:t>
      </w:r>
      <w:proofErr w:type="spellStart"/>
      <w:r w:rsidRPr="00D65C69">
        <w:rPr>
          <w:rFonts w:ascii="Tahoma" w:hAnsi="Tahoma" w:cs="Tahoma"/>
          <w:sz w:val="20"/>
        </w:rPr>
        <w:t>ryzyk</w:t>
      </w:r>
      <w:proofErr w:type="spellEnd"/>
      <w:r w:rsidRPr="00D65C69">
        <w:rPr>
          <w:rFonts w:ascii="Tahoma" w:hAnsi="Tahoma" w:cs="Tahoma"/>
          <w:sz w:val="20"/>
        </w:rPr>
        <w:t>.</w:t>
      </w:r>
    </w:p>
    <w:p w14:paraId="67C7133B" w14:textId="77777777" w:rsidR="00F639EF" w:rsidRPr="00D44D98"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D65C69">
        <w:rPr>
          <w:rFonts w:ascii="Tahoma" w:hAnsi="Tahoma" w:cs="Tahoma"/>
          <w:b/>
          <w:sz w:val="20"/>
        </w:rPr>
        <w:t>Klauzula przezornej sumy ubezpieczenia</w:t>
      </w:r>
      <w:r w:rsidRPr="00D65C69">
        <w:rPr>
          <w:rFonts w:ascii="Tahoma" w:hAnsi="Tahoma" w:cs="Tahoma"/>
          <w:sz w:val="20"/>
        </w:rPr>
        <w:t xml:space="preserve"> – z zachowaniem pozostałych niezmienionych niniejszą klauzulą postanowień OWU i innych postanowień umowy ubezpieczenia ustala się, że do sumy ubezpieczenia zostaje włączona kwota przezornej sumy ubezpieczenia, przez którą strony rozumieją kwotę w wysokości 1.000.000,00 zł, która w przypadku szkody służyć będzie do wyrównania ewentualnego niedoubezpieczenia wynikającego z niedoszacowania sum ubezpieczenia dla poszczególnych składników majątku ubezpieczonych w systemie</w:t>
      </w:r>
      <w:r w:rsidRPr="00D44D98">
        <w:rPr>
          <w:rFonts w:ascii="Tahoma" w:hAnsi="Tahoma" w:cs="Tahoma"/>
          <w:sz w:val="20"/>
        </w:rPr>
        <w:t xml:space="preserve"> na sumy stałe </w:t>
      </w:r>
      <w:r w:rsidR="00401D70" w:rsidRPr="00D44D98">
        <w:rPr>
          <w:rFonts w:ascii="Tahoma" w:hAnsi="Tahoma" w:cs="Tahoma"/>
          <w:sz w:val="20"/>
        </w:rPr>
        <w:t>lub</w:t>
      </w:r>
      <w:r w:rsidRPr="00D44D98">
        <w:rPr>
          <w:rFonts w:ascii="Tahoma" w:hAnsi="Tahoma" w:cs="Tahoma"/>
          <w:sz w:val="20"/>
        </w:rPr>
        <w:t xml:space="preserve"> pokryciu </w:t>
      </w:r>
      <w:r w:rsidR="00401D70" w:rsidRPr="00D44D98">
        <w:rPr>
          <w:rFonts w:ascii="Tahoma" w:hAnsi="Tahoma" w:cs="Tahoma"/>
          <w:sz w:val="20"/>
        </w:rPr>
        <w:t>wysokości</w:t>
      </w:r>
      <w:r w:rsidRPr="00D44D98">
        <w:rPr>
          <w:rFonts w:ascii="Tahoma" w:hAnsi="Tahoma" w:cs="Tahoma"/>
          <w:sz w:val="20"/>
        </w:rPr>
        <w:t xml:space="preserve"> powstałej szkody</w:t>
      </w:r>
      <w:r w:rsidR="00401D70" w:rsidRPr="00D44D98">
        <w:rPr>
          <w:rFonts w:ascii="Tahoma" w:hAnsi="Tahoma" w:cs="Tahoma"/>
          <w:sz w:val="20"/>
        </w:rPr>
        <w:t>,</w:t>
      </w:r>
      <w:r w:rsidRPr="00D44D98">
        <w:rPr>
          <w:rFonts w:ascii="Tahoma" w:hAnsi="Tahoma" w:cs="Tahoma"/>
          <w:sz w:val="20"/>
        </w:rPr>
        <w:t xml:space="preserve"> w przypadku kiedy suma ubezpieczenia danego składnika majątkowego przyjęta w wartości księgowej brutto będzie niższa niż wysokość szkody określona na podstawie kosztorysu wewnętrznego lub zewnętrznego. Limit odpowiedzialności każdorazowo ulega pomniejszeniu </w:t>
      </w:r>
      <w:r w:rsidR="00401D70" w:rsidRPr="00D44D98">
        <w:rPr>
          <w:rFonts w:ascii="Tahoma" w:hAnsi="Tahoma" w:cs="Tahoma"/>
          <w:sz w:val="20"/>
        </w:rPr>
        <w:br/>
      </w:r>
      <w:r w:rsidRPr="00D44D98">
        <w:rPr>
          <w:rFonts w:ascii="Tahoma" w:hAnsi="Tahoma" w:cs="Tahoma"/>
          <w:sz w:val="20"/>
        </w:rPr>
        <w:t xml:space="preserve">o wypłacone na podstawie tej klauzuli odszkodowanie. Maksymalna wysokość odszkodowania wypłaconego przy zastosowaniu niniejszej klauzuli z tytułu wystąpienia szkody w mieniu Ubezpieczającego/Ubezpieczonego nie może przekroczyć jego wartości odtworzeniowej. Dotyczy ubezpieczenia mienia od wszystkich </w:t>
      </w:r>
      <w:proofErr w:type="spellStart"/>
      <w:r w:rsidRPr="00D44D98">
        <w:rPr>
          <w:rFonts w:ascii="Tahoma" w:hAnsi="Tahoma" w:cs="Tahoma"/>
          <w:sz w:val="20"/>
        </w:rPr>
        <w:t>ryzyk</w:t>
      </w:r>
      <w:proofErr w:type="spellEnd"/>
      <w:r w:rsidRPr="00D44D98">
        <w:rPr>
          <w:rFonts w:ascii="Tahoma" w:hAnsi="Tahoma" w:cs="Tahoma"/>
          <w:sz w:val="20"/>
        </w:rPr>
        <w:t xml:space="preserve"> oraz ubezpieczenia sprzętu elektronicznego od wszystkich </w:t>
      </w:r>
      <w:proofErr w:type="spellStart"/>
      <w:r w:rsidRPr="00D44D98">
        <w:rPr>
          <w:rFonts w:ascii="Tahoma" w:hAnsi="Tahoma" w:cs="Tahoma"/>
          <w:sz w:val="20"/>
        </w:rPr>
        <w:t>ryzyk</w:t>
      </w:r>
      <w:proofErr w:type="spellEnd"/>
      <w:r w:rsidRPr="00D44D98">
        <w:rPr>
          <w:rFonts w:ascii="Tahoma" w:hAnsi="Tahoma" w:cs="Tahoma"/>
          <w:sz w:val="20"/>
        </w:rPr>
        <w:t>.</w:t>
      </w:r>
    </w:p>
    <w:p w14:paraId="5B399EF1" w14:textId="77777777" w:rsidR="00F639EF" w:rsidRPr="00D44D98"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D44D98">
        <w:rPr>
          <w:rFonts w:ascii="Tahoma" w:hAnsi="Tahoma" w:cs="Tahoma"/>
          <w:b/>
          <w:sz w:val="20"/>
        </w:rPr>
        <w:t xml:space="preserve">Klauzula ochrony mienia nieprzygotowanego do pracy – </w:t>
      </w:r>
      <w:r w:rsidRPr="00D44D98">
        <w:rPr>
          <w:rFonts w:ascii="Tahoma" w:hAnsi="Tahoma" w:cs="Tahoma"/>
          <w:sz w:val="20"/>
        </w:rPr>
        <w:t>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obrębie danej lokalizacji. Ochroną objęty jest również sprzęt, który przez dłuższy okres znajduje się w lokalizacji objętej ochroną, jednak nie jest eksploatowany (np. w szkole w okresie przerwy wakacyjnej).</w:t>
      </w:r>
    </w:p>
    <w:p w14:paraId="4C935B97" w14:textId="77777777" w:rsidR="00F639EF" w:rsidRPr="00D65C69"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D44D98">
        <w:rPr>
          <w:rFonts w:ascii="Tahoma" w:hAnsi="Tahoma" w:cs="Tahoma"/>
          <w:b/>
          <w:sz w:val="20"/>
        </w:rPr>
        <w:t>Klauzula kosztów odtworzenia dokumentów -</w:t>
      </w:r>
      <w:r w:rsidRPr="00D44D98">
        <w:rPr>
          <w:rFonts w:ascii="Tahoma" w:hAnsi="Tahoma" w:cs="Tahoma"/>
          <w:sz w:val="20"/>
        </w:rPr>
        <w:t xml:space="preserve"> Ubezpieczyciel pokrywa wszelkie uzasadnione 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w:t>
      </w:r>
      <w:proofErr w:type="spellStart"/>
      <w:r w:rsidRPr="00D44D98">
        <w:rPr>
          <w:rFonts w:ascii="Tahoma" w:hAnsi="Tahoma" w:cs="Tahoma"/>
          <w:sz w:val="20"/>
        </w:rPr>
        <w:t>ryzyk</w:t>
      </w:r>
      <w:proofErr w:type="spellEnd"/>
      <w:r w:rsidRPr="00D44D98">
        <w:rPr>
          <w:rFonts w:ascii="Tahoma" w:hAnsi="Tahoma" w:cs="Tahoma"/>
          <w:sz w:val="20"/>
        </w:rPr>
        <w:t xml:space="preserve">. Dokumenty objęte ochroną to w szczególności: akta, dokumenty </w:t>
      </w:r>
      <w:r w:rsidRPr="00D65C69">
        <w:rPr>
          <w:rFonts w:ascii="Tahoma" w:hAnsi="Tahoma" w:cs="Tahoma"/>
          <w:sz w:val="20"/>
        </w:rPr>
        <w:t>urzędowe, 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 na pierwsze ryzyko: 50.000,00 zł na jedno i wszystkie zdarzenia w rocznym okresie ubezpieczenia.</w:t>
      </w:r>
    </w:p>
    <w:p w14:paraId="4C2D9A1A" w14:textId="6A00A198" w:rsidR="00F639EF" w:rsidRPr="00D44D98"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D65C69">
        <w:rPr>
          <w:rFonts w:ascii="Tahoma" w:hAnsi="Tahoma" w:cs="Tahoma"/>
          <w:b/>
          <w:sz w:val="20"/>
        </w:rPr>
        <w:t xml:space="preserve">Klauzula warunków i taryf - </w:t>
      </w:r>
      <w:r w:rsidRPr="00D65C69">
        <w:rPr>
          <w:rFonts w:ascii="Tahoma" w:hAnsi="Tahoma" w:cs="Tahoma"/>
          <w:sz w:val="20"/>
        </w:rPr>
        <w:t xml:space="preserve">w przypadku </w:t>
      </w:r>
      <w:proofErr w:type="spellStart"/>
      <w:r w:rsidRPr="00D65C69">
        <w:rPr>
          <w:rFonts w:ascii="Tahoma" w:hAnsi="Tahoma" w:cs="Tahoma"/>
          <w:sz w:val="20"/>
        </w:rPr>
        <w:t>doubezpieczania</w:t>
      </w:r>
      <w:proofErr w:type="spellEnd"/>
      <w:r w:rsidRPr="00D65C69">
        <w:rPr>
          <w:rFonts w:ascii="Tahoma" w:hAnsi="Tahoma" w:cs="Tahoma"/>
          <w:sz w:val="20"/>
        </w:rPr>
        <w:t xml:space="preserve"> lub podwyższania sumy ubezpieczenia w okresie ubezpieczenia, zastosowanie będą miały warunki umowy oraz składki/stawki nie </w:t>
      </w:r>
      <w:r w:rsidRPr="00D44D98">
        <w:rPr>
          <w:rFonts w:ascii="Tahoma" w:hAnsi="Tahoma" w:cs="Tahoma"/>
          <w:sz w:val="20"/>
        </w:rPr>
        <w:t xml:space="preserve">mniej korzystne niż obowiązujące w ofercie Ubezpieczyciela. Wszelkie zwroty składek wynikające ze zmniejszenia sum ubezpieczenia z tytułu sprzedaży lub likwidacji poszczególnych składników majątku w okresie ubezpieczenia oraz dopłaty składek z tytułu realizowanych </w:t>
      </w:r>
      <w:proofErr w:type="spellStart"/>
      <w:r w:rsidRPr="00D44D98">
        <w:rPr>
          <w:rFonts w:ascii="Tahoma" w:hAnsi="Tahoma" w:cs="Tahoma"/>
          <w:sz w:val="20"/>
        </w:rPr>
        <w:t>doubezpieczeń</w:t>
      </w:r>
      <w:proofErr w:type="spellEnd"/>
      <w:r w:rsidRPr="00D44D98">
        <w:rPr>
          <w:rFonts w:ascii="Tahoma" w:hAnsi="Tahoma" w:cs="Tahoma"/>
          <w:sz w:val="20"/>
        </w:rPr>
        <w:t xml:space="preserve"> będą wyliczane systemem pro rata za każdy dzień udzielonej ochrony. </w:t>
      </w:r>
      <w:r w:rsidR="00104B65" w:rsidRPr="00D44D98">
        <w:rPr>
          <w:rFonts w:ascii="Tahoma" w:hAnsi="Tahoma" w:cs="Tahoma"/>
          <w:sz w:val="20"/>
        </w:rPr>
        <w:t xml:space="preserve">Klauzula nie dotyczy przypadków uregulowanych w art. 816 </w:t>
      </w:r>
      <w:proofErr w:type="spellStart"/>
      <w:r w:rsidR="00104B65" w:rsidRPr="00D44D98">
        <w:rPr>
          <w:rFonts w:ascii="Tahoma" w:hAnsi="Tahoma" w:cs="Tahoma"/>
          <w:sz w:val="20"/>
        </w:rPr>
        <w:t>kc</w:t>
      </w:r>
      <w:proofErr w:type="spellEnd"/>
      <w:r w:rsidR="00357BDF" w:rsidRPr="00D44D98">
        <w:rPr>
          <w:rFonts w:ascii="Tahoma" w:hAnsi="Tahoma" w:cs="Tahoma"/>
          <w:sz w:val="20"/>
        </w:rPr>
        <w:t xml:space="preserve"> oraz ubezpieczeń zawartych w systemie na pierwsze ryzyko</w:t>
      </w:r>
      <w:r w:rsidR="00104B65" w:rsidRPr="00D44D98">
        <w:rPr>
          <w:rFonts w:ascii="Tahoma" w:hAnsi="Tahoma" w:cs="Tahoma"/>
          <w:sz w:val="20"/>
        </w:rPr>
        <w:t xml:space="preserve">. </w:t>
      </w:r>
      <w:r w:rsidR="00357BDF" w:rsidRPr="00D44D98">
        <w:rPr>
          <w:rFonts w:ascii="Tahoma" w:hAnsi="Tahoma" w:cs="Tahoma"/>
          <w:sz w:val="20"/>
        </w:rPr>
        <w:t>Klauzula d</w:t>
      </w:r>
      <w:r w:rsidRPr="00D44D98">
        <w:rPr>
          <w:rFonts w:ascii="Tahoma" w:hAnsi="Tahoma" w:cs="Tahoma"/>
          <w:sz w:val="20"/>
        </w:rPr>
        <w:t xml:space="preserve">otyczy wszystkich </w:t>
      </w:r>
      <w:proofErr w:type="spellStart"/>
      <w:r w:rsidRPr="00D44D98">
        <w:rPr>
          <w:rFonts w:ascii="Tahoma" w:hAnsi="Tahoma" w:cs="Tahoma"/>
          <w:sz w:val="20"/>
        </w:rPr>
        <w:t>ryzyk</w:t>
      </w:r>
      <w:proofErr w:type="spellEnd"/>
      <w:r w:rsidR="00357BDF" w:rsidRPr="00D44D98">
        <w:rPr>
          <w:rFonts w:ascii="Tahoma" w:hAnsi="Tahoma" w:cs="Tahoma"/>
          <w:sz w:val="20"/>
        </w:rPr>
        <w:t xml:space="preserve"> </w:t>
      </w:r>
      <w:r w:rsidR="00357BDF" w:rsidRPr="00D44D98">
        <w:rPr>
          <w:rFonts w:ascii="Tahoma" w:hAnsi="Tahoma" w:cs="Tahoma"/>
          <w:sz w:val="20"/>
        </w:rPr>
        <w:br/>
        <w:t>z wyjątkiem ubezpieczenia odpowiedzialności cywilnej ubezpieczonego</w:t>
      </w:r>
      <w:r w:rsidRPr="00D44D98">
        <w:rPr>
          <w:rFonts w:ascii="Tahoma" w:hAnsi="Tahoma" w:cs="Tahoma"/>
          <w:sz w:val="20"/>
        </w:rPr>
        <w:t>.</w:t>
      </w:r>
    </w:p>
    <w:p w14:paraId="0C7DC704" w14:textId="77777777" w:rsidR="00F639EF" w:rsidRPr="00D44D98"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D44D98">
        <w:rPr>
          <w:rFonts w:ascii="Tahoma" w:hAnsi="Tahoma" w:cs="Tahoma"/>
          <w:b/>
          <w:sz w:val="20"/>
        </w:rPr>
        <w:t xml:space="preserve">Klauzula awarii instalacji lub urządzeń technologicznych – </w:t>
      </w:r>
      <w:r w:rsidRPr="00D44D98">
        <w:rPr>
          <w:rFonts w:ascii="Tahoma" w:hAnsi="Tahoma" w:cs="Tahoma"/>
          <w:sz w:val="20"/>
        </w:rPr>
        <w:t xml:space="preserve">na mocy niniejszej klauzuli Ubezpieczyciel pokryje </w:t>
      </w:r>
      <w:r w:rsidRPr="00D44D98">
        <w:rPr>
          <w:rFonts w:ascii="Tahoma" w:hAnsi="Tahoma" w:cs="Tahoma"/>
          <w:color w:val="262626"/>
          <w:sz w:val="20"/>
        </w:rPr>
        <w:t xml:space="preserve">szkody w instalacjach lub urządzeniach wodociągowych, kanalizacyjnych, </w:t>
      </w:r>
      <w:r w:rsidRPr="00D44D98">
        <w:rPr>
          <w:rFonts w:ascii="Tahoma" w:hAnsi="Tahoma" w:cs="Tahoma"/>
          <w:color w:val="262626"/>
          <w:sz w:val="20"/>
        </w:rPr>
        <w:lastRenderedPageBreak/>
        <w:t xml:space="preserve">centralnego ogrzewania oraz innych urządzeniach technologicznych przesyłających media w postaci płynnej, </w:t>
      </w:r>
      <w:r w:rsidRPr="00D44D98">
        <w:rPr>
          <w:rFonts w:ascii="Tahoma" w:hAnsi="Tahoma" w:cs="Tahoma"/>
          <w:sz w:val="20"/>
        </w:rPr>
        <w:t>należących do ubezpieczonego oraz znajdujących się w obrębie lokalizacji objętej ochroną na mocy niniejszej umowy ubezpieczenia,</w:t>
      </w:r>
      <w:r w:rsidRPr="00D44D98">
        <w:rPr>
          <w:rFonts w:ascii="Tahoma" w:hAnsi="Tahoma" w:cs="Tahoma"/>
          <w:color w:val="0070C0"/>
          <w:sz w:val="20"/>
        </w:rPr>
        <w:t xml:space="preserve"> </w:t>
      </w:r>
      <w:r w:rsidRPr="00D44D98">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w:t>
      </w:r>
      <w:proofErr w:type="spellStart"/>
      <w:r w:rsidRPr="00D44D98">
        <w:rPr>
          <w:rFonts w:ascii="Tahoma" w:hAnsi="Tahoma" w:cs="Tahoma"/>
          <w:color w:val="262626"/>
          <w:sz w:val="20"/>
        </w:rPr>
        <w:t>podlimitem</w:t>
      </w:r>
      <w:proofErr w:type="spellEnd"/>
      <w:r w:rsidRPr="00D44D98">
        <w:rPr>
          <w:rFonts w:ascii="Tahoma" w:hAnsi="Tahoma" w:cs="Tahoma"/>
          <w:color w:val="262626"/>
          <w:sz w:val="20"/>
        </w:rPr>
        <w:t xml:space="preserve"> 20.000,00 zł na koszty poszukiwań miejsca powstania awarii. Dotyczy ubezpieczenia mienia od wszystkich </w:t>
      </w:r>
      <w:proofErr w:type="spellStart"/>
      <w:r w:rsidRPr="00D44D98">
        <w:rPr>
          <w:rFonts w:ascii="Tahoma" w:hAnsi="Tahoma" w:cs="Tahoma"/>
          <w:color w:val="262626"/>
          <w:sz w:val="20"/>
        </w:rPr>
        <w:t>ryzyk</w:t>
      </w:r>
      <w:proofErr w:type="spellEnd"/>
      <w:r w:rsidRPr="00D44D98">
        <w:rPr>
          <w:rFonts w:ascii="Tahoma" w:hAnsi="Tahoma" w:cs="Tahoma"/>
          <w:color w:val="262626"/>
          <w:sz w:val="20"/>
        </w:rPr>
        <w:t xml:space="preserve">. </w:t>
      </w:r>
      <w:r w:rsidRPr="00D44D98">
        <w:rPr>
          <w:rFonts w:ascii="Tahoma" w:eastAsia="Verdana,Italic" w:hAnsi="Tahoma" w:cs="Tahoma"/>
          <w:i/>
          <w:iCs/>
          <w:color w:val="000000"/>
          <w:sz w:val="20"/>
        </w:rPr>
        <w:t xml:space="preserve">Zastosowane limity odpowiedzialności nie mają zastosowania do </w:t>
      </w:r>
      <w:proofErr w:type="spellStart"/>
      <w:r w:rsidRPr="00D44D98">
        <w:rPr>
          <w:rFonts w:ascii="Tahoma" w:eastAsia="Verdana,Italic" w:hAnsi="Tahoma" w:cs="Tahoma"/>
          <w:i/>
          <w:iCs/>
          <w:color w:val="000000"/>
          <w:sz w:val="20"/>
        </w:rPr>
        <w:t>ryzyk</w:t>
      </w:r>
      <w:proofErr w:type="spellEnd"/>
      <w:r w:rsidRPr="00D44D98">
        <w:rPr>
          <w:rFonts w:ascii="Tahoma" w:eastAsia="Verdana,Italic" w:hAnsi="Tahoma" w:cs="Tahoma"/>
          <w:i/>
          <w:iCs/>
          <w:color w:val="000000"/>
          <w:sz w:val="20"/>
        </w:rPr>
        <w:t>, które w myśl zapisów OWU nie są limitowane.</w:t>
      </w:r>
    </w:p>
    <w:p w14:paraId="5048A9B0" w14:textId="77777777" w:rsidR="00F639EF" w:rsidRPr="00D44D98" w:rsidRDefault="00F639EF" w:rsidP="00F639E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D44D98">
        <w:rPr>
          <w:rFonts w:ascii="Tahoma" w:hAnsi="Tahoma" w:cs="Tahoma"/>
          <w:b/>
        </w:rPr>
        <w:t xml:space="preserve">Klauzula zabezpieczeń przeciwpożarowych i </w:t>
      </w:r>
      <w:proofErr w:type="spellStart"/>
      <w:r w:rsidRPr="00D44D98">
        <w:rPr>
          <w:rFonts w:ascii="Tahoma" w:hAnsi="Tahoma" w:cs="Tahoma"/>
          <w:b/>
        </w:rPr>
        <w:t>przeciwkradzieżowych</w:t>
      </w:r>
      <w:proofErr w:type="spellEnd"/>
      <w:r w:rsidRPr="00D44D98">
        <w:rPr>
          <w:rFonts w:ascii="Tahoma" w:hAnsi="Tahoma" w:cs="Tahoma"/>
          <w:b/>
        </w:rPr>
        <w:t xml:space="preserve"> </w:t>
      </w:r>
      <w:r w:rsidRPr="00D44D98">
        <w:rPr>
          <w:rFonts w:ascii="Tahoma" w:hAnsi="Tahoma" w:cs="Tahoma"/>
        </w:rPr>
        <w:t xml:space="preserve">– Ubezpieczyciel uznaje istniejące u Ubezpieczonego na dzień zawarcia umowy ubezpieczenia we wszystkich funkcjonujących oraz nowych lokalizacjach  zabezpieczenia przeciwpożarowe i </w:t>
      </w:r>
      <w:proofErr w:type="spellStart"/>
      <w:r w:rsidRPr="00D44D98">
        <w:rPr>
          <w:rFonts w:ascii="Tahoma" w:hAnsi="Tahoma" w:cs="Tahoma"/>
        </w:rPr>
        <w:t>przeciwkradzieżowe</w:t>
      </w:r>
      <w:proofErr w:type="spellEnd"/>
      <w:r w:rsidRPr="00D44D98">
        <w:rPr>
          <w:rFonts w:ascii="Tahoma" w:hAnsi="Tahoma" w:cs="Tahoma"/>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w:t>
      </w:r>
      <w:proofErr w:type="spellStart"/>
      <w:r w:rsidRPr="00D44D98">
        <w:rPr>
          <w:rFonts w:ascii="Tahoma" w:hAnsi="Tahoma" w:cs="Tahoma"/>
        </w:rPr>
        <w:t>ryzyk</w:t>
      </w:r>
      <w:proofErr w:type="spellEnd"/>
      <w:r w:rsidRPr="00D44D98">
        <w:rPr>
          <w:rFonts w:ascii="Tahoma" w:hAnsi="Tahoma" w:cs="Tahoma"/>
        </w:rPr>
        <w:t xml:space="preserve">, ubezpieczenia sprzętu elektronicznego od wszystkich </w:t>
      </w:r>
      <w:proofErr w:type="spellStart"/>
      <w:r w:rsidRPr="00D44D98">
        <w:rPr>
          <w:rFonts w:ascii="Tahoma" w:hAnsi="Tahoma" w:cs="Tahoma"/>
        </w:rPr>
        <w:t>ryzyk</w:t>
      </w:r>
      <w:proofErr w:type="spellEnd"/>
      <w:r w:rsidRPr="00D44D98">
        <w:rPr>
          <w:rFonts w:ascii="Tahoma" w:hAnsi="Tahoma" w:cs="Tahoma"/>
        </w:rPr>
        <w:t>.</w:t>
      </w:r>
    </w:p>
    <w:p w14:paraId="0EA2987C" w14:textId="77777777" w:rsidR="00F639EF" w:rsidRPr="00D44D98"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D44D98">
        <w:rPr>
          <w:rFonts w:ascii="Tahoma" w:hAnsi="Tahoma" w:cs="Tahoma"/>
          <w:b/>
          <w:bCs/>
          <w:sz w:val="20"/>
        </w:rPr>
        <w:t>Klauzula rzeczoznawców</w:t>
      </w:r>
      <w:r w:rsidRPr="00D44D98">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ustaleniem przyczyny, zakresu i rozmiaru szkody oraz koszty nadzoru budowlanego. Limit odpowiedzialności 50 000 zł na jedno i wszystkie zdarzenia w rocznym okresie ubezpieczenia. Klauzula dotyczy ubezpieczenia mienia od wszystkich </w:t>
      </w:r>
      <w:proofErr w:type="spellStart"/>
      <w:r w:rsidRPr="00D44D98">
        <w:rPr>
          <w:rFonts w:ascii="Tahoma" w:hAnsi="Tahoma" w:cs="Tahoma"/>
          <w:sz w:val="20"/>
        </w:rPr>
        <w:t>ryzyk</w:t>
      </w:r>
      <w:proofErr w:type="spellEnd"/>
      <w:r w:rsidRPr="00D44D98">
        <w:rPr>
          <w:rFonts w:ascii="Tahoma" w:hAnsi="Tahoma" w:cs="Tahoma"/>
          <w:sz w:val="20"/>
        </w:rPr>
        <w:t xml:space="preserve"> oraz ubezpieczenia sprzętu elektronicznego od wszystkich </w:t>
      </w:r>
      <w:proofErr w:type="spellStart"/>
      <w:r w:rsidRPr="00D44D98">
        <w:rPr>
          <w:rFonts w:ascii="Tahoma" w:hAnsi="Tahoma" w:cs="Tahoma"/>
          <w:sz w:val="20"/>
        </w:rPr>
        <w:t>ryzyk</w:t>
      </w:r>
      <w:proofErr w:type="spellEnd"/>
      <w:r w:rsidRPr="00D44D98">
        <w:rPr>
          <w:rFonts w:ascii="Tahoma" w:hAnsi="Tahoma" w:cs="Tahoma"/>
          <w:sz w:val="20"/>
        </w:rPr>
        <w:t>.</w:t>
      </w:r>
    </w:p>
    <w:p w14:paraId="0EC094D5" w14:textId="77777777" w:rsidR="00F639EF" w:rsidRPr="00D44D98"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D44D98">
        <w:rPr>
          <w:rFonts w:ascii="Tahoma" w:hAnsi="Tahoma" w:cs="Tahoma"/>
          <w:b/>
          <w:sz w:val="20"/>
        </w:rPr>
        <w:t xml:space="preserve">Klauzula zmian w odbudowie </w:t>
      </w:r>
      <w:r w:rsidRPr="00D44D98">
        <w:rPr>
          <w:rFonts w:ascii="Tahoma" w:hAnsi="Tahoma" w:cs="Tahoma"/>
          <w:sz w:val="20"/>
        </w:rPr>
        <w:t xml:space="preserve">– z zachowaniem pozostałych, niezmienionych niniejszą klauzulą 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D44D98">
        <w:rPr>
          <w:rFonts w:ascii="Tahoma" w:hAnsi="Tahoma" w:cs="Tahoma"/>
          <w:sz w:val="20"/>
        </w:rPr>
        <w:t>ryzyk</w:t>
      </w:r>
      <w:proofErr w:type="spellEnd"/>
      <w:r w:rsidRPr="00D44D98">
        <w:rPr>
          <w:rFonts w:ascii="Tahoma" w:hAnsi="Tahoma" w:cs="Tahoma"/>
          <w:sz w:val="20"/>
        </w:rPr>
        <w:t>.</w:t>
      </w:r>
    </w:p>
    <w:p w14:paraId="0D1A634F" w14:textId="77777777" w:rsidR="00F639EF" w:rsidRPr="00D44D98"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D44D98">
        <w:rPr>
          <w:rFonts w:ascii="Tahoma" w:hAnsi="Tahoma" w:cs="Tahoma"/>
          <w:b/>
          <w:sz w:val="20"/>
        </w:rPr>
        <w:t xml:space="preserve">Klauzula zmiany lokalizacji w odbudowie </w:t>
      </w:r>
      <w:r w:rsidRPr="00D44D98">
        <w:rPr>
          <w:rFonts w:ascii="Tahoma" w:hAnsi="Tahoma" w:cs="Tahoma"/>
          <w:sz w:val="20"/>
        </w:rPr>
        <w:t xml:space="preserve">- z zachowaniem pozostałych, niezmienionych niniejszą klauzulą postanowień umowy ubezpieczenia określonych we wniosku i ogólnych warunkach ubezpieczenia strony uzgodniły, że Ubezpieczyciel wyraża zgodę na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D44D98">
        <w:rPr>
          <w:rFonts w:ascii="Tahoma" w:hAnsi="Tahoma" w:cs="Tahoma"/>
          <w:sz w:val="20"/>
        </w:rPr>
        <w:t>ryzyk</w:t>
      </w:r>
      <w:proofErr w:type="spellEnd"/>
      <w:r w:rsidRPr="00D44D98">
        <w:rPr>
          <w:rFonts w:ascii="Tahoma" w:hAnsi="Tahoma" w:cs="Tahoma"/>
          <w:sz w:val="20"/>
        </w:rPr>
        <w:t>.</w:t>
      </w:r>
    </w:p>
    <w:p w14:paraId="48607C74" w14:textId="77777777" w:rsidR="00F639EF" w:rsidRPr="00D44D98" w:rsidRDefault="00F639EF" w:rsidP="00F639EF">
      <w:pPr>
        <w:numPr>
          <w:ilvl w:val="0"/>
          <w:numId w:val="5"/>
        </w:numPr>
        <w:jc w:val="both"/>
        <w:rPr>
          <w:rFonts w:ascii="Tahoma" w:hAnsi="Tahoma" w:cs="Tahoma"/>
        </w:rPr>
      </w:pPr>
      <w:r w:rsidRPr="00D44D98">
        <w:rPr>
          <w:rFonts w:ascii="Tahoma" w:hAnsi="Tahoma" w:cs="Tahoma"/>
          <w:b/>
        </w:rPr>
        <w:t>Klauzula akceptacji zmiany wartości mienia</w:t>
      </w:r>
      <w:r w:rsidRPr="00D44D98">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ubezpieczonego mienia. Dotyczy to w szczególności zmiany rodzaju wartości budynków z wartości księgowej brutto na wartość odtworzeniową. Zmiana wartości ubezpieczonego mienia zostanie rozliczona zgodnie z klauzulą warunków i taryf. Klauzula dotyczy ubezpieczenia mienia od wszystkich </w:t>
      </w:r>
      <w:proofErr w:type="spellStart"/>
      <w:r w:rsidRPr="00D44D98">
        <w:rPr>
          <w:rFonts w:ascii="Tahoma" w:hAnsi="Tahoma" w:cs="Tahoma"/>
        </w:rPr>
        <w:t>ryzyk</w:t>
      </w:r>
      <w:proofErr w:type="spellEnd"/>
      <w:r w:rsidRPr="00D44D98">
        <w:rPr>
          <w:rFonts w:ascii="Tahoma" w:hAnsi="Tahoma" w:cs="Tahoma"/>
        </w:rPr>
        <w:t>.</w:t>
      </w:r>
    </w:p>
    <w:p w14:paraId="3893552B" w14:textId="77777777" w:rsidR="00F639EF" w:rsidRPr="00D44D98" w:rsidRDefault="00F639EF" w:rsidP="00F639EF">
      <w:pPr>
        <w:ind w:left="1070"/>
        <w:jc w:val="both"/>
        <w:rPr>
          <w:rFonts w:ascii="Tahoma" w:hAnsi="Tahoma" w:cs="Tahoma"/>
        </w:rPr>
      </w:pPr>
    </w:p>
    <w:p w14:paraId="07372319" w14:textId="77777777" w:rsidR="00F639EF" w:rsidRPr="00D44D98" w:rsidRDefault="00F639EF" w:rsidP="00F639EF">
      <w:pPr>
        <w:pStyle w:val="WW-Tekstpodstawowywcity2"/>
        <w:numPr>
          <w:ilvl w:val="0"/>
          <w:numId w:val="5"/>
        </w:numPr>
        <w:tabs>
          <w:tab w:val="num" w:pos="1212"/>
        </w:tabs>
        <w:spacing w:before="112" w:after="248"/>
        <w:rPr>
          <w:rFonts w:ascii="Tahoma" w:hAnsi="Tahoma" w:cs="Tahoma"/>
          <w:sz w:val="20"/>
        </w:rPr>
      </w:pPr>
      <w:r w:rsidRPr="00D44D98">
        <w:rPr>
          <w:rFonts w:ascii="Tahoma" w:hAnsi="Tahoma" w:cs="Tahoma"/>
          <w:b/>
          <w:sz w:val="20"/>
        </w:rPr>
        <w:lastRenderedPageBreak/>
        <w:t xml:space="preserve">Klauzula zgłaszania szkód – </w:t>
      </w:r>
      <w:r w:rsidRPr="00D44D98">
        <w:rPr>
          <w:rFonts w:ascii="Tahoma" w:hAnsi="Tahoma" w:cs="Tahoma"/>
          <w:sz w:val="20"/>
        </w:rPr>
        <w:t xml:space="preserve">zawiadomienie Ubezpieczyciela o szkodzie winno nastąpić niezwłocznie, nie później jednak niż w ciągu 7 dni od daty powstania szkody lub uzyskania o niej wiadomości. Dotyczy wszystkich </w:t>
      </w:r>
      <w:proofErr w:type="spellStart"/>
      <w:r w:rsidRPr="00D44D98">
        <w:rPr>
          <w:rFonts w:ascii="Tahoma" w:hAnsi="Tahoma" w:cs="Tahoma"/>
          <w:sz w:val="20"/>
        </w:rPr>
        <w:t>ryzyk</w:t>
      </w:r>
      <w:proofErr w:type="spellEnd"/>
      <w:r w:rsidRPr="00D44D98">
        <w:rPr>
          <w:rFonts w:ascii="Tahoma" w:hAnsi="Tahoma" w:cs="Tahoma"/>
          <w:sz w:val="20"/>
        </w:rPr>
        <w:t>.</w:t>
      </w:r>
    </w:p>
    <w:p w14:paraId="694A2CB4" w14:textId="77777777" w:rsidR="00F639EF" w:rsidRPr="00D44D98" w:rsidRDefault="00F639EF" w:rsidP="00F639EF">
      <w:pPr>
        <w:pStyle w:val="WW-Tekstpodstawowywcity2"/>
        <w:numPr>
          <w:ilvl w:val="0"/>
          <w:numId w:val="5"/>
        </w:numPr>
        <w:spacing w:before="112" w:after="248"/>
        <w:rPr>
          <w:rFonts w:ascii="Tahoma" w:hAnsi="Tahoma" w:cs="Tahoma"/>
          <w:sz w:val="20"/>
        </w:rPr>
      </w:pPr>
      <w:r w:rsidRPr="00D44D98">
        <w:rPr>
          <w:rFonts w:ascii="Tahoma" w:hAnsi="Tahoma" w:cs="Tahoma"/>
          <w:b/>
          <w:sz w:val="20"/>
        </w:rPr>
        <w:t xml:space="preserve">Klauzula miejsca ubezpieczenia – </w:t>
      </w:r>
      <w:r w:rsidRPr="00D44D98">
        <w:rPr>
          <w:rFonts w:ascii="Tahoma" w:hAnsi="Tahoma" w:cs="Tahoma"/>
          <w:sz w:val="20"/>
        </w:rPr>
        <w:t xml:space="preserve">ubezpieczeniem objęte jest wszelkie mienie ruchome </w:t>
      </w:r>
      <w:r w:rsidRPr="00D44D98">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D44D98">
        <w:rPr>
          <w:rFonts w:ascii="Tahoma" w:hAnsi="Tahoma" w:cs="Tahoma"/>
          <w:sz w:val="20"/>
        </w:rPr>
        <w:br/>
        <w:t xml:space="preserve">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 wszystkich </w:t>
      </w:r>
      <w:proofErr w:type="spellStart"/>
      <w:r w:rsidRPr="00D44D98">
        <w:rPr>
          <w:rFonts w:ascii="Tahoma" w:hAnsi="Tahoma" w:cs="Tahoma"/>
          <w:sz w:val="20"/>
        </w:rPr>
        <w:t>ryzyk</w:t>
      </w:r>
      <w:proofErr w:type="spellEnd"/>
      <w:r w:rsidRPr="00D44D98">
        <w:rPr>
          <w:rFonts w:ascii="Tahoma" w:hAnsi="Tahoma" w:cs="Tahoma"/>
          <w:sz w:val="20"/>
        </w:rPr>
        <w:t xml:space="preserve"> z wyłączeniem ubezpieczeń komunikacyjnych oraz odpowiedzialności cywilnej.</w:t>
      </w:r>
    </w:p>
    <w:p w14:paraId="5DA1DF30" w14:textId="77777777" w:rsidR="00F639EF" w:rsidRPr="00D44D98" w:rsidRDefault="00F639EF" w:rsidP="00F639EF">
      <w:pPr>
        <w:numPr>
          <w:ilvl w:val="0"/>
          <w:numId w:val="5"/>
        </w:numPr>
        <w:jc w:val="both"/>
        <w:rPr>
          <w:rFonts w:ascii="Tahoma" w:hAnsi="Tahoma" w:cs="Tahoma"/>
        </w:rPr>
      </w:pPr>
      <w:r w:rsidRPr="00D44D98">
        <w:rPr>
          <w:rFonts w:ascii="Tahoma" w:hAnsi="Tahoma" w:cs="Tahoma"/>
          <w:b/>
        </w:rPr>
        <w:t>Klauzula ochrony mienia wyłączonego z eksploatacji –</w:t>
      </w:r>
      <w:r w:rsidRPr="00D44D98">
        <w:rPr>
          <w:rFonts w:ascii="Tahoma" w:hAnsi="Tahoma" w:cs="Tahoma"/>
        </w:rPr>
        <w:t xml:space="preserve"> ustala się, że ochrona ubezpieczeniowa nie wygasa, ani nie ulega żadnym ograniczeniom, jeśli budynki, urządzenia lub instalacje zgłoszone do ubezpieczenia są wyłączone z eksploatacji z zastrzeżeniem, że:</w:t>
      </w:r>
    </w:p>
    <w:p w14:paraId="645C1AF1" w14:textId="77777777" w:rsidR="00F639EF" w:rsidRPr="00D44D98" w:rsidRDefault="00F639EF" w:rsidP="00F639EF">
      <w:pPr>
        <w:pStyle w:val="WW-Tekstpodstawowywcity2"/>
        <w:tabs>
          <w:tab w:val="num" w:pos="1070"/>
        </w:tabs>
        <w:ind w:left="1070" w:firstLine="0"/>
        <w:jc w:val="left"/>
        <w:rPr>
          <w:rFonts w:ascii="Tahoma" w:hAnsi="Tahoma" w:cs="Tahoma"/>
          <w:sz w:val="20"/>
        </w:rPr>
      </w:pPr>
      <w:r w:rsidRPr="00D44D98">
        <w:rPr>
          <w:rFonts w:ascii="Tahoma" w:hAnsi="Tahoma" w:cs="Tahoma"/>
          <w:sz w:val="20"/>
        </w:rPr>
        <w:t>- wszystkie otwory okienne i drzwiowe do budynków powinny być zabezpieczone przed nieuprawnionym wejściem do niego osób trzecich przynajmniej do poziomu 1-go piętra,</w:t>
      </w:r>
      <w:r w:rsidRPr="00D44D98">
        <w:rPr>
          <w:rFonts w:ascii="Tahoma" w:hAnsi="Tahoma" w:cs="Tahoma"/>
          <w:sz w:val="20"/>
        </w:rPr>
        <w:br/>
        <w:t xml:space="preserve">- urządzenia znajdujące się w budynku są odłączone od źródeł zasilania, </w:t>
      </w:r>
      <w:r w:rsidRPr="00D44D98">
        <w:rPr>
          <w:rFonts w:ascii="Tahoma" w:hAnsi="Tahoma" w:cs="Tahoma"/>
          <w:sz w:val="20"/>
        </w:rPr>
        <w:br/>
        <w:t>- w budynku został odcięty dopływ mediów (woda, prąd, gaz), chyba że prąd jest niezbędny do podtrzymywania systemów zabezpieczeń,</w:t>
      </w:r>
    </w:p>
    <w:p w14:paraId="3C826C76" w14:textId="77777777" w:rsidR="00F639EF" w:rsidRPr="00D44D98" w:rsidRDefault="00F639EF" w:rsidP="00F639EF">
      <w:pPr>
        <w:pStyle w:val="WW-Tekstpodstawowywcity2"/>
        <w:tabs>
          <w:tab w:val="num" w:pos="1070"/>
        </w:tabs>
        <w:ind w:left="1070" w:firstLine="0"/>
        <w:jc w:val="left"/>
        <w:rPr>
          <w:rFonts w:ascii="Tahoma" w:hAnsi="Tahoma" w:cs="Tahoma"/>
          <w:sz w:val="20"/>
        </w:rPr>
      </w:pPr>
      <w:r w:rsidRPr="00D44D98">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D44D98" w:rsidRDefault="00F639EF" w:rsidP="00F639EF">
      <w:pPr>
        <w:pStyle w:val="WW-Tekstpodstawowywcity2"/>
        <w:tabs>
          <w:tab w:val="num" w:pos="1070"/>
        </w:tabs>
        <w:ind w:left="1070" w:firstLine="0"/>
        <w:jc w:val="left"/>
        <w:rPr>
          <w:rFonts w:ascii="Tahoma" w:hAnsi="Tahoma" w:cs="Tahoma"/>
          <w:sz w:val="20"/>
        </w:rPr>
      </w:pPr>
      <w:r w:rsidRPr="00D44D98">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D44D98" w:rsidRDefault="00F639EF" w:rsidP="00F639EF">
      <w:pPr>
        <w:pStyle w:val="WW-Tekstpodstawowywcity2"/>
        <w:tabs>
          <w:tab w:val="num" w:pos="1070"/>
        </w:tabs>
        <w:ind w:left="1070" w:firstLine="0"/>
        <w:jc w:val="left"/>
        <w:rPr>
          <w:rFonts w:ascii="Tahoma" w:hAnsi="Tahoma" w:cs="Tahoma"/>
          <w:sz w:val="20"/>
        </w:rPr>
      </w:pPr>
      <w:r w:rsidRPr="00D44D98">
        <w:rPr>
          <w:rFonts w:ascii="Tahoma" w:hAnsi="Tahoma" w:cs="Tahoma"/>
          <w:sz w:val="20"/>
        </w:rPr>
        <w:t>Ustalone przez Ubezpieczyciela zużycie techniczne przy określaniu wartości rzeczywistej nie może przekroczyć 70%.</w:t>
      </w:r>
    </w:p>
    <w:p w14:paraId="7BB44303" w14:textId="77777777" w:rsidR="00F639EF" w:rsidRPr="00D44D98" w:rsidRDefault="00F639EF" w:rsidP="00F639EF">
      <w:pPr>
        <w:ind w:left="1070"/>
        <w:jc w:val="both"/>
        <w:rPr>
          <w:rFonts w:ascii="Tahoma" w:hAnsi="Tahoma" w:cs="Tahoma"/>
        </w:rPr>
      </w:pPr>
      <w:r w:rsidRPr="00D44D98">
        <w:rPr>
          <w:rFonts w:ascii="Tahoma" w:hAnsi="Tahoma" w:cs="Tahoma"/>
        </w:rPr>
        <w:t>Mienie wyłączone z eksploatacji w związku z przeznaczeniem do rozbiórki/wyburzenia jest wyłączone z ochrony ubezpieczeniowej.</w:t>
      </w:r>
      <w:r w:rsidRPr="00D44D98">
        <w:rPr>
          <w:rFonts w:ascii="Tahoma" w:hAnsi="Tahoma" w:cs="Tahoma"/>
          <w:b/>
        </w:rPr>
        <w:t xml:space="preserve"> </w:t>
      </w:r>
      <w:r w:rsidRPr="00D44D98">
        <w:rPr>
          <w:rFonts w:ascii="Tahoma" w:hAnsi="Tahoma" w:cs="Tahoma"/>
        </w:rPr>
        <w:t xml:space="preserve">Klauzula dotyczy ubezpieczenia mienia od wszystkich </w:t>
      </w:r>
      <w:proofErr w:type="spellStart"/>
      <w:r w:rsidRPr="00D44D98">
        <w:rPr>
          <w:rFonts w:ascii="Tahoma" w:hAnsi="Tahoma" w:cs="Tahoma"/>
        </w:rPr>
        <w:t>ryzyk</w:t>
      </w:r>
      <w:proofErr w:type="spellEnd"/>
      <w:r w:rsidRPr="00D44D98">
        <w:rPr>
          <w:rFonts w:ascii="Tahoma" w:hAnsi="Tahoma" w:cs="Tahoma"/>
        </w:rPr>
        <w:t>.</w:t>
      </w:r>
    </w:p>
    <w:p w14:paraId="4D7BD335" w14:textId="77777777" w:rsidR="00F639EF" w:rsidRPr="00D44D98" w:rsidRDefault="00F639EF" w:rsidP="00F639EF">
      <w:pPr>
        <w:ind w:left="1070"/>
        <w:jc w:val="both"/>
        <w:rPr>
          <w:rFonts w:ascii="Tahoma" w:hAnsi="Tahoma" w:cs="Tahoma"/>
          <w:b/>
        </w:rPr>
      </w:pPr>
    </w:p>
    <w:p w14:paraId="226281AE" w14:textId="6BA63D94" w:rsidR="00F639EF" w:rsidRPr="00D44D98" w:rsidRDefault="00F639EF" w:rsidP="00F639EF">
      <w:pPr>
        <w:pStyle w:val="WW-Tekstpodstawowywcity2"/>
        <w:numPr>
          <w:ilvl w:val="0"/>
          <w:numId w:val="5"/>
        </w:numPr>
        <w:spacing w:before="112" w:after="248"/>
        <w:rPr>
          <w:rFonts w:ascii="Tahoma" w:hAnsi="Tahoma" w:cs="Tahoma"/>
          <w:sz w:val="20"/>
        </w:rPr>
      </w:pPr>
      <w:r w:rsidRPr="00D44D98">
        <w:rPr>
          <w:rFonts w:ascii="Tahoma" w:hAnsi="Tahoma" w:cs="Tahoma"/>
          <w:b/>
          <w:bCs/>
          <w:sz w:val="20"/>
        </w:rPr>
        <w:t xml:space="preserve">Klauzula likwidacji drobnych szkód </w:t>
      </w:r>
      <w:r w:rsidRPr="00D44D98">
        <w:rPr>
          <w:rFonts w:ascii="Tahoma" w:hAnsi="Tahoma" w:cs="Tahoma"/>
          <w:sz w:val="20"/>
        </w:rPr>
        <w:t xml:space="preserve">– w przypadku szkód o wartości nieprzekraczającej </w:t>
      </w:r>
      <w:r w:rsidRPr="00D44D98">
        <w:rPr>
          <w:rFonts w:ascii="Tahoma" w:hAnsi="Tahoma" w:cs="Tahoma"/>
          <w:sz w:val="20"/>
        </w:rPr>
        <w:br/>
      </w:r>
      <w:r w:rsidR="00B6022C" w:rsidRPr="00D44D98">
        <w:rPr>
          <w:rFonts w:ascii="Tahoma" w:hAnsi="Tahoma" w:cs="Tahoma"/>
          <w:sz w:val="20"/>
        </w:rPr>
        <w:t>10</w:t>
      </w:r>
      <w:r w:rsidRPr="00D44D98">
        <w:rPr>
          <w:rFonts w:ascii="Tahoma" w:hAnsi="Tahoma" w:cs="Tahoma"/>
          <w:sz w:val="20"/>
        </w:rPr>
        <w:t xml:space="preserve">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w:t>
      </w:r>
      <w:r w:rsidR="00525D43" w:rsidRPr="00D44D98">
        <w:rPr>
          <w:rFonts w:ascii="Tahoma" w:hAnsi="Tahoma" w:cs="Tahoma"/>
          <w:sz w:val="20"/>
        </w:rPr>
        <w:t>10</w:t>
      </w:r>
      <w:r w:rsidRPr="00D44D98">
        <w:rPr>
          <w:rFonts w:ascii="Tahoma" w:hAnsi="Tahoma" w:cs="Tahoma"/>
          <w:sz w:val="20"/>
        </w:rPr>
        <w:t> 000,00 zł Ubezpieczyciel odstępuje o oględzin, jednakże oględziny mogą zostać przeprowadzone na wniosek Ubezpieczającego/Ubezpieczonego. Niniejsza klauzula nie ma zastosowania w ubezpieczeniu odpowiedzialności cywilnej oraz następstw nieszczęśliwych wypadków.</w:t>
      </w:r>
    </w:p>
    <w:p w14:paraId="3815B97E" w14:textId="77777777" w:rsidR="00F639EF" w:rsidRPr="00D44D98" w:rsidRDefault="00F639EF" w:rsidP="00F639EF">
      <w:pPr>
        <w:numPr>
          <w:ilvl w:val="0"/>
          <w:numId w:val="5"/>
        </w:numPr>
        <w:jc w:val="both"/>
        <w:rPr>
          <w:rFonts w:ascii="Tahoma" w:hAnsi="Tahoma" w:cs="Tahoma"/>
        </w:rPr>
      </w:pPr>
      <w:r w:rsidRPr="00D44D98">
        <w:rPr>
          <w:rFonts w:ascii="Tahoma" w:hAnsi="Tahoma" w:cs="Tahoma"/>
          <w:b/>
          <w:bCs/>
        </w:rPr>
        <w:t xml:space="preserve">Klauzula czasu ochrony </w:t>
      </w:r>
      <w:r w:rsidRPr="00D44D98">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w:t>
      </w:r>
      <w:r w:rsidRPr="00D44D98">
        <w:rPr>
          <w:rFonts w:ascii="Tahoma" w:hAnsi="Tahoma" w:cs="Tahoma"/>
        </w:rPr>
        <w:lastRenderedPageBreak/>
        <w:t xml:space="preserve">obciążenie rachunku bankowego Ubezpieczającego. Odpowiedzialność Ubezpieczyciela powstaje na nowo najpóźniej z chwilą uznania jego rachunku kwotą zaległej składki. Dotyczy wszystkich </w:t>
      </w:r>
      <w:proofErr w:type="spellStart"/>
      <w:r w:rsidRPr="00D44D98">
        <w:rPr>
          <w:rFonts w:ascii="Tahoma" w:hAnsi="Tahoma" w:cs="Tahoma"/>
        </w:rPr>
        <w:t>ryzyk</w:t>
      </w:r>
      <w:proofErr w:type="spellEnd"/>
      <w:r w:rsidRPr="00D44D98">
        <w:rPr>
          <w:rFonts w:ascii="Tahoma" w:hAnsi="Tahoma" w:cs="Tahoma"/>
        </w:rPr>
        <w:t xml:space="preserve">. </w:t>
      </w:r>
    </w:p>
    <w:p w14:paraId="3479E2FA" w14:textId="771E3122" w:rsidR="00F639EF" w:rsidRPr="00D44D98" w:rsidRDefault="00F639EF" w:rsidP="00F639EF">
      <w:pPr>
        <w:pStyle w:val="WW-Tekstpodstawowywcity2"/>
        <w:numPr>
          <w:ilvl w:val="0"/>
          <w:numId w:val="5"/>
        </w:numPr>
        <w:spacing w:before="112" w:after="248"/>
        <w:rPr>
          <w:rFonts w:ascii="Tahoma" w:hAnsi="Tahoma" w:cs="Tahoma"/>
          <w:sz w:val="20"/>
        </w:rPr>
      </w:pPr>
      <w:r w:rsidRPr="00D44D98">
        <w:rPr>
          <w:rFonts w:ascii="Tahoma" w:hAnsi="Tahoma" w:cs="Tahoma"/>
          <w:b/>
          <w:color w:val="000000"/>
          <w:sz w:val="20"/>
        </w:rPr>
        <w:t>Klauzula ubezpieczenia dodatkowych kosztów związanych ze szkodą</w:t>
      </w:r>
      <w:r w:rsidRPr="00D44D98">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t>
      </w:r>
      <w:r w:rsidRPr="00D44D98">
        <w:rPr>
          <w:rFonts w:ascii="Tahoma" w:hAnsi="Tahoma" w:cs="Tahoma"/>
          <w:sz w:val="20"/>
        </w:rPr>
        <w:t xml:space="preserve">wynosi 50.000,00 zł na </w:t>
      </w:r>
      <w:r w:rsidRPr="00D44D98">
        <w:rPr>
          <w:rFonts w:ascii="Tahoma" w:hAnsi="Tahoma" w:cs="Tahoma"/>
          <w:color w:val="000000"/>
          <w:sz w:val="20"/>
        </w:rPr>
        <w:t xml:space="preserve">jedno i wszystkie zdarzenia w </w:t>
      </w:r>
      <w:r w:rsidR="00AC5F1B" w:rsidRPr="00D44D98">
        <w:rPr>
          <w:rFonts w:ascii="Tahoma" w:hAnsi="Tahoma" w:cs="Tahoma"/>
          <w:color w:val="000000"/>
          <w:sz w:val="20"/>
        </w:rPr>
        <w:t xml:space="preserve">rocznym </w:t>
      </w:r>
      <w:r w:rsidRPr="00D44D98">
        <w:rPr>
          <w:rFonts w:ascii="Tahoma" w:hAnsi="Tahoma" w:cs="Tahoma"/>
          <w:color w:val="000000"/>
          <w:sz w:val="20"/>
        </w:rPr>
        <w:t xml:space="preserve">okresie ubezpieczenia. Klauzula dotyczy ubezpieczenie mienia od wszystkich </w:t>
      </w:r>
      <w:proofErr w:type="spellStart"/>
      <w:r w:rsidRPr="00D44D98">
        <w:rPr>
          <w:rFonts w:ascii="Tahoma" w:hAnsi="Tahoma" w:cs="Tahoma"/>
          <w:color w:val="000000"/>
          <w:sz w:val="20"/>
        </w:rPr>
        <w:t>ryzyk</w:t>
      </w:r>
      <w:proofErr w:type="spellEnd"/>
      <w:r w:rsidRPr="00D44D98">
        <w:rPr>
          <w:rFonts w:ascii="Tahoma" w:hAnsi="Tahoma" w:cs="Tahoma"/>
          <w:color w:val="000000"/>
          <w:sz w:val="20"/>
        </w:rPr>
        <w:t xml:space="preserve"> oraz ubezpieczenia sprzętu elektronicznego od wszystkich </w:t>
      </w:r>
      <w:proofErr w:type="spellStart"/>
      <w:r w:rsidRPr="00D44D98">
        <w:rPr>
          <w:rFonts w:ascii="Tahoma" w:hAnsi="Tahoma" w:cs="Tahoma"/>
          <w:color w:val="000000"/>
          <w:sz w:val="20"/>
        </w:rPr>
        <w:t>ryzyk</w:t>
      </w:r>
      <w:proofErr w:type="spellEnd"/>
      <w:r w:rsidRPr="00D44D98">
        <w:rPr>
          <w:rFonts w:ascii="Tahoma" w:hAnsi="Tahoma" w:cs="Tahoma"/>
          <w:color w:val="000000"/>
          <w:sz w:val="20"/>
        </w:rPr>
        <w:t>.</w:t>
      </w:r>
    </w:p>
    <w:p w14:paraId="4305603F" w14:textId="77777777" w:rsidR="00F639EF" w:rsidRPr="00D44D98" w:rsidRDefault="00F639EF" w:rsidP="00F639EF">
      <w:pPr>
        <w:pStyle w:val="WW-Tekstpodstawowywcity2"/>
        <w:numPr>
          <w:ilvl w:val="0"/>
          <w:numId w:val="5"/>
        </w:numPr>
        <w:spacing w:before="112" w:after="248"/>
        <w:rPr>
          <w:rFonts w:ascii="Tahoma" w:hAnsi="Tahoma" w:cs="Tahoma"/>
          <w:sz w:val="20"/>
        </w:rPr>
      </w:pPr>
      <w:r w:rsidRPr="00D44D98">
        <w:rPr>
          <w:rFonts w:ascii="Tahoma" w:hAnsi="Tahoma" w:cs="Tahoma"/>
          <w:b/>
          <w:sz w:val="20"/>
        </w:rPr>
        <w:t xml:space="preserve">Klauzula usunięcia pozostałości po szkodzie – </w:t>
      </w:r>
      <w:r w:rsidRPr="00D44D98">
        <w:rPr>
          <w:rFonts w:ascii="Tahoma" w:hAnsi="Tahoma" w:cs="Tahoma"/>
          <w:sz w:val="20"/>
        </w:rPr>
        <w:t xml:space="preserve">Ubezpieczyciel zwróci konieczne </w:t>
      </w:r>
      <w:r w:rsidRPr="00D44D98">
        <w:rPr>
          <w:rFonts w:ascii="Tahoma" w:hAnsi="Tahoma" w:cs="Tahoma"/>
          <w:sz w:val="20"/>
        </w:rPr>
        <w:br/>
        <w:t xml:space="preserve">i uzasadnione koszty poniesione przez ubezpieczającego w związku z powstałą szkodą rzeczową, w celu usunięcia z ubezpieczonej np. posesji pozostałości po zniszczonym ubezpieczonym mieniu do 10% wartości powstałej szkody nie więcej niż do kwoty 300.000,00 zł. Powyższy 10% limit podwyższa sumę ubezpieczenia i jest niezależny (dodatkowy) od postanowień programu ubezpieczenia i OWU w tym zakresie. Dotyczy ubezpieczenia mienia od wszystkich </w:t>
      </w:r>
      <w:proofErr w:type="spellStart"/>
      <w:r w:rsidRPr="00D44D98">
        <w:rPr>
          <w:rFonts w:ascii="Tahoma" w:hAnsi="Tahoma" w:cs="Tahoma"/>
          <w:sz w:val="20"/>
        </w:rPr>
        <w:t>ryzyk</w:t>
      </w:r>
      <w:proofErr w:type="spellEnd"/>
      <w:r w:rsidRPr="00D44D98">
        <w:rPr>
          <w:rFonts w:ascii="Tahoma" w:hAnsi="Tahoma" w:cs="Tahoma"/>
          <w:sz w:val="20"/>
        </w:rPr>
        <w:t xml:space="preserve"> oraz ubezpieczenia sprzętu elektronicznego od wszystkich </w:t>
      </w:r>
      <w:proofErr w:type="spellStart"/>
      <w:r w:rsidRPr="00D44D98">
        <w:rPr>
          <w:rFonts w:ascii="Tahoma" w:hAnsi="Tahoma" w:cs="Tahoma"/>
          <w:sz w:val="20"/>
        </w:rPr>
        <w:t>ryzyk</w:t>
      </w:r>
      <w:proofErr w:type="spellEnd"/>
      <w:r w:rsidRPr="00D44D98">
        <w:rPr>
          <w:rFonts w:ascii="Tahoma" w:hAnsi="Tahoma" w:cs="Tahoma"/>
          <w:sz w:val="20"/>
        </w:rPr>
        <w:t>.</w:t>
      </w:r>
    </w:p>
    <w:p w14:paraId="404A190B" w14:textId="65013179" w:rsidR="00F639EF" w:rsidRPr="00D44D98" w:rsidRDefault="00F639EF" w:rsidP="00F639EF">
      <w:pPr>
        <w:pStyle w:val="WW-Tekstpodstawowywcity2"/>
        <w:numPr>
          <w:ilvl w:val="0"/>
          <w:numId w:val="5"/>
        </w:numPr>
        <w:spacing w:before="112" w:after="248"/>
        <w:rPr>
          <w:rFonts w:ascii="Tahoma" w:hAnsi="Tahoma" w:cs="Tahoma"/>
          <w:sz w:val="20"/>
        </w:rPr>
      </w:pPr>
      <w:r w:rsidRPr="00D44D98">
        <w:rPr>
          <w:rFonts w:ascii="Tahoma" w:hAnsi="Tahoma" w:cs="Tahoma"/>
          <w:b/>
          <w:bCs/>
          <w:color w:val="000000"/>
          <w:sz w:val="20"/>
        </w:rPr>
        <w:t xml:space="preserve">Klauzula transportu wewnętrznego - </w:t>
      </w:r>
      <w:r w:rsidRPr="00D44D98">
        <w:rPr>
          <w:rFonts w:ascii="Tahoma" w:hAnsi="Tahoma" w:cs="Tahoma"/>
          <w:bCs/>
          <w:color w:val="000000"/>
          <w:sz w:val="20"/>
        </w:rPr>
        <w:t>n</w:t>
      </w:r>
      <w:r w:rsidRPr="00D44D98">
        <w:rPr>
          <w:rFonts w:ascii="Tahoma" w:hAnsi="Tahoma" w:cs="Tahoma"/>
          <w:iCs/>
          <w:color w:val="000000"/>
          <w:sz w:val="20"/>
        </w:rPr>
        <w:t>a mocy niniejszej klauzuli strony uzgodniły, że</w:t>
      </w:r>
      <w:r w:rsidRPr="00D44D98">
        <w:rPr>
          <w:rFonts w:ascii="Tahoma" w:hAnsi="Tahoma" w:cs="Tahoma"/>
          <w:sz w:val="20"/>
        </w:rPr>
        <w:t xml:space="preserve"> zakres ochrony ubezpieczeniowej obejmuje także szkody w ubezpieczonym mieniu polegające na jego uszkodzeniu, zniszczeniu lub utracie powstałe w trakcie jego przenoszenia, przewożenia lub transportu wewnętrznego (w obrębie danej lokalizacji), w tym także szkody spowodowane wypadkiem środka transportu, za pomocą którego mienie było przewożone. </w:t>
      </w:r>
      <w:r w:rsidR="00BB4AFA" w:rsidRPr="00D44D98">
        <w:rPr>
          <w:rFonts w:ascii="Tahoma" w:hAnsi="Tahoma" w:cs="Tahoma"/>
          <w:sz w:val="20"/>
        </w:rPr>
        <w:t xml:space="preserve">Limit odpowiedzialności wynosi 100.000,00 zł na jedno </w:t>
      </w:r>
      <w:r w:rsidR="000A2F7B" w:rsidRPr="00D44D98">
        <w:rPr>
          <w:rFonts w:ascii="Tahoma" w:hAnsi="Tahoma" w:cs="Tahoma"/>
          <w:sz w:val="20"/>
        </w:rPr>
        <w:t>oraz 200.000,00 zł na</w:t>
      </w:r>
      <w:r w:rsidR="00BB4AFA" w:rsidRPr="00D44D98">
        <w:rPr>
          <w:rFonts w:ascii="Tahoma" w:hAnsi="Tahoma" w:cs="Tahoma"/>
          <w:sz w:val="20"/>
        </w:rPr>
        <w:t xml:space="preserve"> wszystkie zdarzenia w rocznym okresie ubezpieczenia. </w:t>
      </w:r>
      <w:r w:rsidRPr="00D44D98">
        <w:rPr>
          <w:rFonts w:ascii="Tahoma" w:hAnsi="Tahoma" w:cs="Tahoma"/>
          <w:sz w:val="20"/>
        </w:rPr>
        <w:t xml:space="preserve">Dotyczy ubezpieczenia mienia od wszystkich </w:t>
      </w:r>
      <w:proofErr w:type="spellStart"/>
      <w:r w:rsidRPr="00D44D98">
        <w:rPr>
          <w:rFonts w:ascii="Tahoma" w:hAnsi="Tahoma" w:cs="Tahoma"/>
          <w:sz w:val="20"/>
        </w:rPr>
        <w:t>ryzyk</w:t>
      </w:r>
      <w:proofErr w:type="spellEnd"/>
      <w:r w:rsidRPr="00D44D98">
        <w:rPr>
          <w:rFonts w:ascii="Tahoma" w:hAnsi="Tahoma" w:cs="Tahoma"/>
          <w:sz w:val="20"/>
        </w:rPr>
        <w:t xml:space="preserve"> oraz ubezpieczenia sprzętu elektronicznego od wszystkich </w:t>
      </w:r>
      <w:proofErr w:type="spellStart"/>
      <w:r w:rsidRPr="00D44D98">
        <w:rPr>
          <w:rFonts w:ascii="Tahoma" w:hAnsi="Tahoma" w:cs="Tahoma"/>
          <w:sz w:val="20"/>
        </w:rPr>
        <w:t>ryzyk</w:t>
      </w:r>
      <w:proofErr w:type="spellEnd"/>
      <w:r w:rsidRPr="00D44D98">
        <w:rPr>
          <w:rFonts w:ascii="Tahoma" w:hAnsi="Tahoma" w:cs="Tahoma"/>
          <w:sz w:val="20"/>
        </w:rPr>
        <w:t>.</w:t>
      </w:r>
    </w:p>
    <w:p w14:paraId="75AF91C3" w14:textId="7DE25A9B" w:rsidR="00F639EF" w:rsidRPr="00D44D98" w:rsidRDefault="00F639EF" w:rsidP="00F639EF">
      <w:pPr>
        <w:pStyle w:val="WW-Tekstpodstawowywcity2"/>
        <w:numPr>
          <w:ilvl w:val="0"/>
          <w:numId w:val="5"/>
        </w:numPr>
        <w:spacing w:before="112" w:after="248"/>
        <w:rPr>
          <w:rFonts w:ascii="Tahoma" w:hAnsi="Tahoma" w:cs="Tahoma"/>
          <w:sz w:val="20"/>
        </w:rPr>
      </w:pPr>
      <w:r w:rsidRPr="00D44D98">
        <w:rPr>
          <w:rFonts w:ascii="Tahoma" w:hAnsi="Tahoma" w:cs="Tahoma"/>
          <w:b/>
          <w:sz w:val="20"/>
        </w:rPr>
        <w:t>Klauzula transportowania</w:t>
      </w:r>
      <w:r w:rsidRPr="00D44D98">
        <w:rPr>
          <w:rFonts w:ascii="Tahoma" w:hAnsi="Tahoma" w:cs="Tahoma"/>
          <w:sz w:val="20"/>
        </w:rPr>
        <w:t xml:space="preserve"> – ochrona ubezpieczeniowa zostaje rozszerzona o szkody w środkach trwałych i mieniu </w:t>
      </w:r>
      <w:proofErr w:type="spellStart"/>
      <w:r w:rsidRPr="00D44D98">
        <w:rPr>
          <w:rFonts w:ascii="Tahoma" w:hAnsi="Tahoma" w:cs="Tahoma"/>
          <w:sz w:val="20"/>
        </w:rPr>
        <w:t>niskocennym</w:t>
      </w:r>
      <w:proofErr w:type="spellEnd"/>
      <w:r w:rsidRPr="00D44D98">
        <w:rPr>
          <w:rFonts w:ascii="Tahoma" w:hAnsi="Tahoma" w:cs="Tahoma"/>
          <w:sz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D44D98">
        <w:rPr>
          <w:rFonts w:ascii="Tahoma" w:hAnsi="Tahoma" w:cs="Tahoma"/>
          <w:sz w:val="20"/>
        </w:rPr>
        <w:t xml:space="preserve"> na jedno </w:t>
      </w:r>
      <w:r w:rsidR="00BB4AFA" w:rsidRPr="00D44D98">
        <w:rPr>
          <w:rFonts w:ascii="Tahoma" w:hAnsi="Tahoma" w:cs="Tahoma"/>
          <w:sz w:val="20"/>
        </w:rPr>
        <w:br/>
        <w:t>i wszystkie zdarzenia w rocznym okresie ubezpieczenia</w:t>
      </w:r>
      <w:r w:rsidRPr="00D44D98">
        <w:rPr>
          <w:rFonts w:ascii="Tahoma" w:hAnsi="Tahoma" w:cs="Tahoma"/>
          <w:sz w:val="20"/>
        </w:rPr>
        <w:t xml:space="preserve">. Dotyczy ubezpieczenia mienia od wszystkich </w:t>
      </w:r>
      <w:proofErr w:type="spellStart"/>
      <w:r w:rsidRPr="00D44D98">
        <w:rPr>
          <w:rFonts w:ascii="Tahoma" w:hAnsi="Tahoma" w:cs="Tahoma"/>
          <w:sz w:val="20"/>
        </w:rPr>
        <w:t>ryzyk</w:t>
      </w:r>
      <w:proofErr w:type="spellEnd"/>
      <w:r w:rsidRPr="00D44D98">
        <w:rPr>
          <w:rFonts w:ascii="Tahoma" w:hAnsi="Tahoma" w:cs="Tahoma"/>
          <w:sz w:val="20"/>
        </w:rPr>
        <w:t xml:space="preserve">, sprzętu elektronicznego od wszystkich </w:t>
      </w:r>
      <w:proofErr w:type="spellStart"/>
      <w:r w:rsidRPr="00D44D98">
        <w:rPr>
          <w:rFonts w:ascii="Tahoma" w:hAnsi="Tahoma" w:cs="Tahoma"/>
          <w:sz w:val="20"/>
        </w:rPr>
        <w:t>ryzyk</w:t>
      </w:r>
      <w:proofErr w:type="spellEnd"/>
      <w:r w:rsidRPr="00D44D98">
        <w:rPr>
          <w:rFonts w:ascii="Tahoma" w:hAnsi="Tahoma" w:cs="Tahoma"/>
          <w:sz w:val="20"/>
        </w:rPr>
        <w:t>.</w:t>
      </w:r>
    </w:p>
    <w:p w14:paraId="6B77CCB7" w14:textId="77777777" w:rsidR="00F639EF" w:rsidRPr="00D44D98" w:rsidRDefault="00F639EF" w:rsidP="00F639EF">
      <w:pPr>
        <w:pStyle w:val="WW-Tekstpodstawowywcity2"/>
        <w:numPr>
          <w:ilvl w:val="0"/>
          <w:numId w:val="5"/>
        </w:numPr>
        <w:ind w:left="1072"/>
        <w:rPr>
          <w:rFonts w:ascii="Tahoma" w:hAnsi="Tahoma" w:cs="Tahoma"/>
          <w:sz w:val="20"/>
        </w:rPr>
      </w:pPr>
      <w:r w:rsidRPr="00D44D98">
        <w:rPr>
          <w:rFonts w:ascii="Tahoma" w:hAnsi="Tahoma" w:cs="Tahoma"/>
          <w:b/>
          <w:color w:val="000000"/>
          <w:sz w:val="20"/>
        </w:rPr>
        <w:t>Klauzula wypowiedzenia umowy –</w:t>
      </w:r>
      <w:r w:rsidRPr="00D44D98">
        <w:rPr>
          <w:rFonts w:ascii="Tahoma" w:hAnsi="Tahoma" w:cs="Tahoma"/>
          <w:color w:val="FF0000"/>
          <w:sz w:val="20"/>
        </w:rPr>
        <w:t xml:space="preserve"> </w:t>
      </w:r>
      <w:r w:rsidRPr="00D44D98">
        <w:rPr>
          <w:rFonts w:ascii="Tahoma" w:hAnsi="Tahoma" w:cs="Tahoma"/>
          <w:sz w:val="20"/>
        </w:rPr>
        <w:t xml:space="preserve">na mocy niniejszej klauzuli za ważne powody wypowiedzenia umowy ubezpieczenia przez Ubezpieczyciela uważa się wyłącznie: </w:t>
      </w:r>
    </w:p>
    <w:p w14:paraId="6DF57174" w14:textId="77777777" w:rsidR="00F639EF" w:rsidRPr="00D44D98" w:rsidRDefault="00F639EF" w:rsidP="00F639EF">
      <w:pPr>
        <w:pStyle w:val="WW-Tekstpodstawowywcity2"/>
        <w:tabs>
          <w:tab w:val="num" w:pos="1070"/>
        </w:tabs>
        <w:ind w:left="1072" w:firstLine="0"/>
        <w:rPr>
          <w:rFonts w:ascii="Tahoma" w:hAnsi="Tahoma" w:cs="Tahoma"/>
          <w:sz w:val="20"/>
        </w:rPr>
      </w:pPr>
      <w:r w:rsidRPr="00D44D98">
        <w:rPr>
          <w:rFonts w:ascii="Tahoma" w:hAnsi="Tahoma" w:cs="Tahoma"/>
          <w:sz w:val="20"/>
        </w:rPr>
        <w:t xml:space="preserve">- utratę licencji, zezwolenia, koncesji na prowadzenie działalności, </w:t>
      </w:r>
    </w:p>
    <w:p w14:paraId="7C0E5B69" w14:textId="77777777" w:rsidR="00F639EF" w:rsidRPr="00D44D98" w:rsidRDefault="00F639EF" w:rsidP="00F639EF">
      <w:pPr>
        <w:pStyle w:val="WW-Tekstpodstawowywcity2"/>
        <w:tabs>
          <w:tab w:val="num" w:pos="1070"/>
        </w:tabs>
        <w:ind w:left="1072" w:firstLine="0"/>
        <w:rPr>
          <w:rFonts w:ascii="Tahoma" w:hAnsi="Tahoma" w:cs="Tahoma"/>
          <w:sz w:val="20"/>
        </w:rPr>
      </w:pPr>
      <w:r w:rsidRPr="00D44D98">
        <w:rPr>
          <w:rFonts w:ascii="Tahoma" w:hAnsi="Tahoma" w:cs="Tahoma"/>
          <w:sz w:val="20"/>
        </w:rPr>
        <w:t>- niewyrażenie przez Ubezpieczonego zgody na dokonanie lustracji ryzyka lub utrudnianie jej przeprowadzenia,</w:t>
      </w:r>
    </w:p>
    <w:p w14:paraId="4DD5B71E" w14:textId="77777777" w:rsidR="00F639EF" w:rsidRPr="00D44D98" w:rsidRDefault="00F639EF" w:rsidP="00F639EF">
      <w:pPr>
        <w:pStyle w:val="WW-Tekstpodstawowywcity2"/>
        <w:tabs>
          <w:tab w:val="num" w:pos="1070"/>
        </w:tabs>
        <w:ind w:left="1072" w:firstLine="0"/>
        <w:rPr>
          <w:rFonts w:ascii="Tahoma" w:hAnsi="Tahoma" w:cs="Tahoma"/>
          <w:sz w:val="20"/>
        </w:rPr>
      </w:pPr>
      <w:r w:rsidRPr="00D44D98">
        <w:rPr>
          <w:rFonts w:ascii="Tahoma" w:hAnsi="Tahoma" w:cs="Tahoma"/>
          <w:sz w:val="20"/>
        </w:rPr>
        <w:t xml:space="preserve">- wyłudzenie lub próbę wyłudzenia przez Ubezpieczonego odszkodowania lub świadczenia z zawartej z Ubezpieczycielem umowy ubezpieczenia. </w:t>
      </w:r>
    </w:p>
    <w:p w14:paraId="1ADECA00" w14:textId="77777777" w:rsidR="00F639EF" w:rsidRPr="00D44D98" w:rsidRDefault="00F639EF" w:rsidP="00F639EF">
      <w:pPr>
        <w:pStyle w:val="WW-Tekstpodstawowywcity2"/>
        <w:tabs>
          <w:tab w:val="num" w:pos="1070"/>
        </w:tabs>
        <w:ind w:left="1072" w:firstLine="0"/>
        <w:rPr>
          <w:rFonts w:ascii="Tahoma" w:hAnsi="Tahoma" w:cs="Tahoma"/>
          <w:sz w:val="20"/>
        </w:rPr>
      </w:pPr>
      <w:r w:rsidRPr="00D44D98">
        <w:rPr>
          <w:rFonts w:ascii="Tahoma" w:hAnsi="Tahoma" w:cs="Tahoma"/>
          <w:sz w:val="20"/>
        </w:rPr>
        <w:t xml:space="preserve">Klauzula dotyczy wszystkich </w:t>
      </w:r>
      <w:proofErr w:type="spellStart"/>
      <w:r w:rsidRPr="00D44D98">
        <w:rPr>
          <w:rFonts w:ascii="Tahoma" w:hAnsi="Tahoma" w:cs="Tahoma"/>
          <w:sz w:val="20"/>
        </w:rPr>
        <w:t>ryzyk</w:t>
      </w:r>
      <w:proofErr w:type="spellEnd"/>
      <w:r w:rsidRPr="00D44D98">
        <w:rPr>
          <w:rFonts w:ascii="Tahoma" w:hAnsi="Tahoma" w:cs="Tahoma"/>
          <w:sz w:val="20"/>
        </w:rPr>
        <w:t>.</w:t>
      </w:r>
    </w:p>
    <w:p w14:paraId="6FF81C24" w14:textId="77777777" w:rsidR="00F639EF" w:rsidRPr="00D44D98" w:rsidRDefault="00F639EF" w:rsidP="00F639EF">
      <w:pPr>
        <w:pStyle w:val="WW-Tekstpodstawowywcity2"/>
        <w:tabs>
          <w:tab w:val="num" w:pos="1070"/>
        </w:tabs>
        <w:ind w:left="1072" w:firstLine="0"/>
        <w:rPr>
          <w:rFonts w:ascii="Tahoma" w:hAnsi="Tahoma" w:cs="Tahoma"/>
          <w:sz w:val="20"/>
        </w:rPr>
      </w:pPr>
    </w:p>
    <w:p w14:paraId="1C5C8F7C" w14:textId="245A9350" w:rsidR="00F639EF" w:rsidRPr="00D44D98" w:rsidRDefault="00F639EF" w:rsidP="00F639EF">
      <w:pPr>
        <w:pStyle w:val="WW-Tekstpodstawowywcity2"/>
        <w:numPr>
          <w:ilvl w:val="0"/>
          <w:numId w:val="5"/>
        </w:numPr>
        <w:spacing w:before="112" w:after="248"/>
        <w:rPr>
          <w:rFonts w:ascii="Tahoma" w:hAnsi="Tahoma" w:cs="Tahoma"/>
          <w:sz w:val="20"/>
        </w:rPr>
      </w:pPr>
      <w:r w:rsidRPr="00D44D98">
        <w:rPr>
          <w:rStyle w:val="Pogrubienie"/>
          <w:rFonts w:ascii="Tahoma" w:hAnsi="Tahoma" w:cs="Tahoma"/>
          <w:sz w:val="20"/>
        </w:rPr>
        <w:t xml:space="preserve">Klauzula </w:t>
      </w:r>
      <w:proofErr w:type="spellStart"/>
      <w:r w:rsidRPr="00D44D98">
        <w:rPr>
          <w:rStyle w:val="Pogrubienie"/>
          <w:rFonts w:ascii="Tahoma" w:hAnsi="Tahoma" w:cs="Tahoma"/>
          <w:sz w:val="20"/>
        </w:rPr>
        <w:t>zalaniowa</w:t>
      </w:r>
      <w:proofErr w:type="spellEnd"/>
      <w:r w:rsidRPr="00D44D98">
        <w:rPr>
          <w:rFonts w:ascii="Tahoma" w:hAnsi="Tahoma" w:cs="Tahoma"/>
          <w:sz w:val="20"/>
        </w:rPr>
        <w:t xml:space="preserve"> – </w:t>
      </w:r>
      <w:r w:rsidRPr="00D44D98">
        <w:rPr>
          <w:rFonts w:ascii="Tahoma" w:hAnsi="Tahoma" w:cs="Tahoma"/>
          <w:sz w:val="20"/>
          <w:shd w:val="clear" w:color="auto" w:fill="FFFFFF"/>
        </w:rPr>
        <w:t xml:space="preserve">Ubezpieczyciel ponosi odpowiedzialność za szkody spowodowane </w:t>
      </w:r>
      <w:proofErr w:type="spellStart"/>
      <w:r w:rsidRPr="00D44D98">
        <w:rPr>
          <w:rFonts w:ascii="Tahoma" w:hAnsi="Tahoma" w:cs="Tahoma"/>
          <w:sz w:val="20"/>
          <w:shd w:val="clear" w:color="auto" w:fill="FFFFFF"/>
        </w:rPr>
        <w:t>zalaniami</w:t>
      </w:r>
      <w:proofErr w:type="spellEnd"/>
      <w:r w:rsidRPr="00D44D98">
        <w:rPr>
          <w:rFonts w:ascii="Tahoma" w:hAnsi="Tahoma" w:cs="Tahoma"/>
          <w:sz w:val="20"/>
          <w:shd w:val="clear" w:color="auto" w:fill="FFFFFF"/>
        </w:rPr>
        <w:t xml:space="preserve"> 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niezabezpieczeniem lub złym zabezpieczeniem otworów okiennych, dachowych lub drzwiowych, rynien i spustów. Ochrona ubezpieczeniowa nie obejmuje kolejnych szkód </w:t>
      </w:r>
      <w:proofErr w:type="spellStart"/>
      <w:r w:rsidRPr="00D44D98">
        <w:rPr>
          <w:rFonts w:ascii="Tahoma" w:hAnsi="Tahoma" w:cs="Tahoma"/>
          <w:sz w:val="20"/>
          <w:shd w:val="clear" w:color="auto" w:fill="FFFFFF"/>
        </w:rPr>
        <w:t>zalaniowych</w:t>
      </w:r>
      <w:proofErr w:type="spellEnd"/>
      <w:r w:rsidRPr="00D44D98">
        <w:rPr>
          <w:rFonts w:ascii="Tahoma" w:hAnsi="Tahoma" w:cs="Tahoma"/>
          <w:sz w:val="20"/>
          <w:shd w:val="clear" w:color="auto" w:fill="FFFFFF"/>
        </w:rPr>
        <w:t xml:space="preserve"> powstałych w tym samym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 Limit odpo</w:t>
      </w:r>
      <w:r w:rsidRPr="00D44D98">
        <w:rPr>
          <w:rFonts w:ascii="Tahoma" w:hAnsi="Tahoma" w:cs="Tahoma"/>
          <w:sz w:val="20"/>
        </w:rPr>
        <w:t>wiedzialności na jedno i wszystkie zdarzenia w rocznym okresie ubezpieczenia: 1</w:t>
      </w:r>
      <w:r w:rsidR="00D116A3" w:rsidRPr="00D44D98">
        <w:rPr>
          <w:rFonts w:ascii="Tahoma" w:hAnsi="Tahoma" w:cs="Tahoma"/>
          <w:sz w:val="20"/>
        </w:rPr>
        <w:t>5</w:t>
      </w:r>
      <w:r w:rsidRPr="00D44D98">
        <w:rPr>
          <w:rFonts w:ascii="Tahoma" w:hAnsi="Tahoma" w:cs="Tahoma"/>
          <w:sz w:val="20"/>
        </w:rPr>
        <w:t xml:space="preserve">0.000,00 zł. Klauzula dotyczy ubezpieczenia mienia od wszystkich </w:t>
      </w:r>
      <w:proofErr w:type="spellStart"/>
      <w:r w:rsidRPr="00D44D98">
        <w:rPr>
          <w:rFonts w:ascii="Tahoma" w:hAnsi="Tahoma" w:cs="Tahoma"/>
          <w:sz w:val="20"/>
        </w:rPr>
        <w:t>ryzyk</w:t>
      </w:r>
      <w:proofErr w:type="spellEnd"/>
      <w:r w:rsidRPr="00D44D98">
        <w:rPr>
          <w:rFonts w:ascii="Tahoma" w:hAnsi="Tahoma" w:cs="Tahoma"/>
          <w:sz w:val="20"/>
        </w:rPr>
        <w:t>.</w:t>
      </w:r>
    </w:p>
    <w:p w14:paraId="25F94C02" w14:textId="77777777" w:rsidR="00F639EF" w:rsidRPr="00D44D98" w:rsidRDefault="00F639EF" w:rsidP="00F639EF">
      <w:pPr>
        <w:pStyle w:val="WW-Tekstpodstawowywcity2"/>
        <w:numPr>
          <w:ilvl w:val="0"/>
          <w:numId w:val="5"/>
        </w:numPr>
        <w:spacing w:before="112" w:after="248"/>
        <w:rPr>
          <w:rFonts w:ascii="Tahoma" w:hAnsi="Tahoma" w:cs="Tahoma"/>
          <w:sz w:val="20"/>
        </w:rPr>
      </w:pPr>
      <w:r w:rsidRPr="00D44D98">
        <w:rPr>
          <w:rFonts w:ascii="Tahoma" w:hAnsi="Tahoma" w:cs="Tahoma"/>
          <w:b/>
          <w:bCs/>
          <w:sz w:val="20"/>
        </w:rPr>
        <w:lastRenderedPageBreak/>
        <w:t xml:space="preserve">Klauzula przywrócenia sumy ubezpieczenia po szkodzie </w:t>
      </w:r>
      <w:r w:rsidRPr="00D44D98">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w:t>
      </w:r>
      <w:proofErr w:type="spellStart"/>
      <w:r w:rsidRPr="00D44D98">
        <w:rPr>
          <w:rFonts w:ascii="Tahoma" w:hAnsi="Tahoma" w:cs="Tahoma"/>
          <w:sz w:val="20"/>
        </w:rPr>
        <w:t>ryzyk</w:t>
      </w:r>
      <w:proofErr w:type="spellEnd"/>
      <w:r w:rsidRPr="00D44D98">
        <w:rPr>
          <w:rFonts w:ascii="Tahoma" w:hAnsi="Tahoma" w:cs="Tahoma"/>
          <w:sz w:val="20"/>
        </w:rPr>
        <w:t xml:space="preserve"> oraz ubezpieczenia sprzętu elektronicznego od wszystkich </w:t>
      </w:r>
      <w:proofErr w:type="spellStart"/>
      <w:r w:rsidRPr="00D44D98">
        <w:rPr>
          <w:rFonts w:ascii="Tahoma" w:hAnsi="Tahoma" w:cs="Tahoma"/>
          <w:sz w:val="20"/>
        </w:rPr>
        <w:t>ryzyk</w:t>
      </w:r>
      <w:proofErr w:type="spellEnd"/>
      <w:r w:rsidRPr="00D44D98">
        <w:rPr>
          <w:rFonts w:ascii="Tahoma" w:hAnsi="Tahoma" w:cs="Tahoma"/>
          <w:sz w:val="20"/>
        </w:rPr>
        <w:t xml:space="preserve">. Ubezpieczający nie będzie zobowiązany do dopłaty stosownej składki, wynikającej z przywrócenia sumy ubezpieczenia po szkodzie. </w:t>
      </w:r>
    </w:p>
    <w:p w14:paraId="67E5B8E6" w14:textId="77777777" w:rsidR="00F639EF" w:rsidRPr="00D44D98" w:rsidRDefault="00F639EF" w:rsidP="00F639EF">
      <w:pPr>
        <w:numPr>
          <w:ilvl w:val="0"/>
          <w:numId w:val="5"/>
        </w:numPr>
        <w:tabs>
          <w:tab w:val="clear" w:pos="1070"/>
          <w:tab w:val="num" w:pos="993"/>
          <w:tab w:val="left" w:pos="1134"/>
        </w:tabs>
        <w:autoSpaceDE w:val="0"/>
        <w:autoSpaceDN w:val="0"/>
        <w:adjustRightInd w:val="0"/>
        <w:ind w:left="993" w:hanging="284"/>
        <w:jc w:val="both"/>
        <w:rPr>
          <w:rFonts w:ascii="Tahoma" w:hAnsi="Tahoma" w:cs="Tahoma"/>
          <w:color w:val="000000"/>
        </w:rPr>
      </w:pPr>
      <w:r w:rsidRPr="00D44D98">
        <w:rPr>
          <w:rFonts w:ascii="Tahoma" w:hAnsi="Tahoma" w:cs="Tahoma"/>
          <w:b/>
          <w:color w:val="000000"/>
        </w:rPr>
        <w:t xml:space="preserve">Klauzula szkód mechanicznych </w:t>
      </w:r>
      <w:r w:rsidRPr="00D44D98">
        <w:rPr>
          <w:rFonts w:ascii="Tahoma" w:hAnsi="Tahoma" w:cs="Tahoma"/>
          <w:b/>
          <w:color w:val="FF0000"/>
        </w:rPr>
        <w:t xml:space="preserve"> </w:t>
      </w:r>
      <w:r w:rsidRPr="00D44D98">
        <w:rPr>
          <w:rFonts w:ascii="Tahoma" w:hAnsi="Tahoma" w:cs="Tahoma"/>
          <w:b/>
          <w:color w:val="000000"/>
        </w:rPr>
        <w:t>–</w:t>
      </w:r>
      <w:r w:rsidRPr="00D44D98">
        <w:rPr>
          <w:rFonts w:ascii="Tahoma" w:hAnsi="Tahoma" w:cs="Tahoma"/>
          <w:color w:val="000000"/>
        </w:rPr>
        <w:t xml:space="preserve"> na mocy niniejszej klauzuli Ubezpieczyciel rozszerza zakres ochrony ubezpieczeniowej o szkody mechaniczne w maszynach, urządzeniach i aparatach oraz w urządzeniach stanowiących elementy stałe obiektów budowlanych spowodowane:</w:t>
      </w:r>
    </w:p>
    <w:p w14:paraId="72F33707" w14:textId="77777777" w:rsidR="00F639EF" w:rsidRPr="00D44D98"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D44D98">
        <w:rPr>
          <w:rFonts w:ascii="Tahoma" w:hAnsi="Tahoma" w:cs="Tahoma"/>
          <w:color w:val="000000"/>
        </w:rPr>
        <w:t>działaniem człowieka,</w:t>
      </w:r>
    </w:p>
    <w:p w14:paraId="779301D3" w14:textId="77777777" w:rsidR="00F639EF" w:rsidRPr="00D44D98"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D44D98">
        <w:rPr>
          <w:rFonts w:ascii="Tahoma" w:hAnsi="Tahoma" w:cs="Tahoma"/>
          <w:color w:val="000000"/>
        </w:rPr>
        <w:t>wadami produkcyjnymi,</w:t>
      </w:r>
    </w:p>
    <w:p w14:paraId="5DB9E646" w14:textId="77777777" w:rsidR="00F639EF" w:rsidRPr="00D44D98"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D44D98">
        <w:rPr>
          <w:rFonts w:ascii="Tahoma" w:hAnsi="Tahoma" w:cs="Tahoma"/>
          <w:color w:val="000000"/>
        </w:rPr>
        <w:t>przyczynami eksploatacyjnymi.</w:t>
      </w:r>
    </w:p>
    <w:p w14:paraId="3FC3F78D" w14:textId="77777777" w:rsidR="00F639EF" w:rsidRPr="00D44D98" w:rsidRDefault="00F639EF" w:rsidP="00F639EF">
      <w:pPr>
        <w:tabs>
          <w:tab w:val="num" w:pos="993"/>
          <w:tab w:val="num" w:pos="1070"/>
        </w:tabs>
        <w:suppressAutoHyphens/>
        <w:ind w:left="993"/>
        <w:jc w:val="both"/>
        <w:rPr>
          <w:rFonts w:ascii="Tahoma" w:hAnsi="Tahoma" w:cs="Tahoma"/>
          <w:color w:val="000000"/>
        </w:rPr>
      </w:pPr>
      <w:r w:rsidRPr="00D44D98">
        <w:rPr>
          <w:rFonts w:ascii="Tahoma" w:hAnsi="Tahoma" w:cs="Tahoma"/>
          <w:color w:val="000000"/>
        </w:rPr>
        <w:t xml:space="preserve">Za szkody spowodowane </w:t>
      </w:r>
      <w:r w:rsidRPr="00D44D98">
        <w:rPr>
          <w:rFonts w:ascii="Tahoma" w:hAnsi="Tahoma" w:cs="Tahoma"/>
          <w:b/>
          <w:color w:val="000000"/>
        </w:rPr>
        <w:t>działaniem człowieka</w:t>
      </w:r>
      <w:r w:rsidRPr="00D44D98">
        <w:rPr>
          <w:rFonts w:ascii="Tahoma" w:hAnsi="Tahoma" w:cs="Tahoma"/>
          <w:color w:val="000000"/>
        </w:rPr>
        <w:t xml:space="preserve"> uważa się szkody powstałe wskutek nieumyślnego błędu uprawnionych do obsługi osób oraz umyślnego uszkodzenia (zniszczenia) przez osoby trzecie. </w:t>
      </w:r>
    </w:p>
    <w:p w14:paraId="5BFCBA2E" w14:textId="77777777" w:rsidR="00F639EF" w:rsidRPr="00D44D98" w:rsidRDefault="00F639EF" w:rsidP="00F639EF">
      <w:pPr>
        <w:tabs>
          <w:tab w:val="num" w:pos="993"/>
          <w:tab w:val="num" w:pos="1070"/>
        </w:tabs>
        <w:suppressAutoHyphens/>
        <w:ind w:left="993"/>
        <w:jc w:val="both"/>
        <w:rPr>
          <w:rFonts w:ascii="Tahoma" w:hAnsi="Tahoma" w:cs="Tahoma"/>
          <w:color w:val="000000"/>
        </w:rPr>
      </w:pPr>
      <w:r w:rsidRPr="00D44D98">
        <w:rPr>
          <w:rFonts w:ascii="Tahoma" w:hAnsi="Tahoma" w:cs="Tahoma"/>
          <w:color w:val="000000"/>
        </w:rPr>
        <w:t xml:space="preserve">Za szkody spowodowane </w:t>
      </w:r>
      <w:r w:rsidRPr="00D44D98">
        <w:rPr>
          <w:rFonts w:ascii="Tahoma" w:hAnsi="Tahoma" w:cs="Tahoma"/>
          <w:b/>
          <w:color w:val="000000"/>
        </w:rPr>
        <w:t>wadami produkcyjnymi</w:t>
      </w:r>
      <w:r w:rsidRPr="00D44D98">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D44D98" w:rsidRDefault="00F639EF" w:rsidP="00F639EF">
      <w:pPr>
        <w:tabs>
          <w:tab w:val="num" w:pos="993"/>
          <w:tab w:val="num" w:pos="1070"/>
        </w:tabs>
        <w:suppressAutoHyphens/>
        <w:ind w:left="993"/>
        <w:jc w:val="both"/>
        <w:rPr>
          <w:rFonts w:ascii="Tahoma" w:hAnsi="Tahoma" w:cs="Tahoma"/>
        </w:rPr>
      </w:pPr>
      <w:r w:rsidRPr="00D44D98">
        <w:rPr>
          <w:rFonts w:ascii="Tahoma" w:hAnsi="Tahoma" w:cs="Tahoma"/>
          <w:color w:val="000000"/>
        </w:rPr>
        <w:t xml:space="preserve">Za szkody spowodowane </w:t>
      </w:r>
      <w:r w:rsidRPr="00D44D98">
        <w:rPr>
          <w:rFonts w:ascii="Tahoma" w:hAnsi="Tahoma" w:cs="Tahoma"/>
          <w:b/>
          <w:color w:val="000000"/>
        </w:rPr>
        <w:t>przyczynami eksploatacyjnymi</w:t>
      </w:r>
      <w:r w:rsidRPr="00D44D98">
        <w:rPr>
          <w:rFonts w:ascii="Tahoma" w:hAnsi="Tahoma" w:cs="Tahoma"/>
          <w:color w:val="000000"/>
        </w:rPr>
        <w:t xml:space="preserve"> uważa się niezawinione przez obsługę szkody eksploatacyjne polegające na uszkodzeniu lub zniszczeniu elementów maszyny przez zjawiska fizyczne, np. siły odśrodkowe, wzrost ciśnienia, eksplozję lub implozję, dostanie się ciała obcego, przegrzanie lub wadliwe </w:t>
      </w:r>
      <w:r w:rsidRPr="00D44D98">
        <w:rPr>
          <w:rFonts w:ascii="Tahoma" w:hAnsi="Tahoma" w:cs="Tahoma"/>
        </w:rPr>
        <w:t>działanie urządzeń: sterujących, zabezpieczających, sygnalizacyjno-pomiarowych, itp.</w:t>
      </w:r>
    </w:p>
    <w:p w14:paraId="78BA0F6B" w14:textId="7C81066B" w:rsidR="00F639EF" w:rsidRPr="00D44D98" w:rsidRDefault="009001B1" w:rsidP="00F639EF">
      <w:pPr>
        <w:tabs>
          <w:tab w:val="num" w:pos="993"/>
          <w:tab w:val="num" w:pos="1070"/>
        </w:tabs>
        <w:suppressAutoHyphens/>
        <w:ind w:left="993"/>
        <w:jc w:val="both"/>
        <w:rPr>
          <w:rFonts w:ascii="Tahoma" w:hAnsi="Tahoma" w:cs="Tahoma"/>
        </w:rPr>
      </w:pPr>
      <w:r w:rsidRPr="00D44D98">
        <w:rPr>
          <w:rFonts w:ascii="Tahoma" w:hAnsi="Tahoma" w:cs="Tahoma"/>
        </w:rPr>
        <w:t xml:space="preserve">Poza </w:t>
      </w:r>
      <w:proofErr w:type="spellStart"/>
      <w:r w:rsidRPr="00D44D98">
        <w:rPr>
          <w:rFonts w:ascii="Tahoma" w:hAnsi="Tahoma" w:cs="Tahoma"/>
        </w:rPr>
        <w:t>wyłączeniami</w:t>
      </w:r>
      <w:proofErr w:type="spellEnd"/>
      <w:r w:rsidRPr="00D44D98">
        <w:rPr>
          <w:rFonts w:ascii="Tahoma" w:hAnsi="Tahoma" w:cs="Tahoma"/>
        </w:rPr>
        <w:t xml:space="preserve"> odpowiedzialności  określonymi w programie ubezpieczenia mienia od wszystkich </w:t>
      </w:r>
      <w:proofErr w:type="spellStart"/>
      <w:r w:rsidRPr="00D44D98">
        <w:rPr>
          <w:rFonts w:ascii="Tahoma" w:hAnsi="Tahoma" w:cs="Tahoma"/>
        </w:rPr>
        <w:t>ryzyk</w:t>
      </w:r>
      <w:proofErr w:type="spellEnd"/>
      <w:r w:rsidRPr="00D44D98">
        <w:rPr>
          <w:rFonts w:ascii="Tahoma" w:hAnsi="Tahoma" w:cs="Tahoma"/>
        </w:rPr>
        <w:t>, o</w:t>
      </w:r>
      <w:r w:rsidR="00F639EF" w:rsidRPr="00D44D98">
        <w:rPr>
          <w:rFonts w:ascii="Tahoma" w:hAnsi="Tahoma" w:cs="Tahoma"/>
        </w:rPr>
        <w:t>chrona ubezpieczeniowa nie obejmuje szkód:</w:t>
      </w:r>
    </w:p>
    <w:p w14:paraId="14EE8511" w14:textId="77777777" w:rsidR="00F639EF" w:rsidRPr="00D44D98" w:rsidRDefault="00F639EF" w:rsidP="00F639EF">
      <w:pPr>
        <w:tabs>
          <w:tab w:val="num" w:pos="993"/>
        </w:tabs>
        <w:autoSpaceDE w:val="0"/>
        <w:autoSpaceDN w:val="0"/>
        <w:adjustRightInd w:val="0"/>
        <w:ind w:left="993"/>
        <w:rPr>
          <w:rFonts w:ascii="Tahoma" w:hAnsi="Tahoma" w:cs="Tahoma"/>
        </w:rPr>
      </w:pPr>
      <w:r w:rsidRPr="00D44D98">
        <w:rPr>
          <w:rFonts w:ascii="Tahoma" w:hAnsi="Tahoma" w:cs="Tahoma"/>
        </w:rPr>
        <w:t xml:space="preserve">- w maszynach, urządzeniach i aparatach technicznych zamontowanych pod ziemią (nie dotyczy urządzeń i instalacji wodociągowo-kanalizacyjnych i innych instalacji, jeżeli są objęte ubezpieczeniem od zdarzeń losowych), </w:t>
      </w:r>
    </w:p>
    <w:p w14:paraId="1D73A722" w14:textId="77777777" w:rsidR="00F639EF" w:rsidRPr="00D44D98" w:rsidRDefault="00F639EF" w:rsidP="00F639EF">
      <w:pPr>
        <w:tabs>
          <w:tab w:val="num" w:pos="993"/>
        </w:tabs>
        <w:autoSpaceDE w:val="0"/>
        <w:autoSpaceDN w:val="0"/>
        <w:adjustRightInd w:val="0"/>
        <w:ind w:left="993"/>
        <w:rPr>
          <w:rFonts w:ascii="Tahoma" w:hAnsi="Tahoma" w:cs="Tahoma"/>
        </w:rPr>
      </w:pPr>
      <w:r w:rsidRPr="00D44D98">
        <w:rPr>
          <w:rFonts w:ascii="Tahoma" w:hAnsi="Tahoma" w:cs="Tahoma"/>
        </w:rPr>
        <w:t xml:space="preserve">- </w:t>
      </w:r>
      <w:bookmarkStart w:id="2" w:name="_Hlk65146807"/>
      <w:r w:rsidRPr="00D44D98">
        <w:rPr>
          <w:rFonts w:ascii="Tahoma" w:hAnsi="Tahoma" w:cs="Tahoma"/>
        </w:rPr>
        <w:t>w częściach i materiałach, które ulegają szybkiemu zużyciu lub z uwagi na swoje specyficzne funkcje podlegają okresowej wymianie w ramach konserwacji</w:t>
      </w:r>
      <w:bookmarkEnd w:id="2"/>
      <w:r w:rsidRPr="00D44D98">
        <w:rPr>
          <w:rFonts w:ascii="Tahoma" w:hAnsi="Tahoma" w:cs="Tahoma"/>
        </w:rPr>
        <w:t>,</w:t>
      </w:r>
    </w:p>
    <w:p w14:paraId="78DF818A" w14:textId="77777777" w:rsidR="00F639EF" w:rsidRPr="00D44D98" w:rsidRDefault="00F639EF" w:rsidP="00F639EF">
      <w:pPr>
        <w:tabs>
          <w:tab w:val="num" w:pos="993"/>
        </w:tabs>
        <w:autoSpaceDE w:val="0"/>
        <w:autoSpaceDN w:val="0"/>
        <w:adjustRightInd w:val="0"/>
        <w:ind w:left="993"/>
        <w:rPr>
          <w:rFonts w:ascii="Tahoma" w:hAnsi="Tahoma" w:cs="Tahoma"/>
        </w:rPr>
      </w:pPr>
      <w:r w:rsidRPr="00D44D98">
        <w:rPr>
          <w:rFonts w:ascii="Tahoma" w:hAnsi="Tahoma" w:cs="Tahoma"/>
        </w:rPr>
        <w:t>- w czasie naprawy dokonywanej przez zewnętrzne służby techniczne,</w:t>
      </w:r>
    </w:p>
    <w:p w14:paraId="31798232" w14:textId="77777777" w:rsidR="00F639EF" w:rsidRPr="00D44D98" w:rsidRDefault="00F639EF" w:rsidP="00F639EF">
      <w:pPr>
        <w:tabs>
          <w:tab w:val="num" w:pos="993"/>
        </w:tabs>
        <w:autoSpaceDE w:val="0"/>
        <w:autoSpaceDN w:val="0"/>
        <w:adjustRightInd w:val="0"/>
        <w:ind w:left="993"/>
        <w:rPr>
          <w:rFonts w:ascii="Tahoma" w:hAnsi="Tahoma" w:cs="Tahoma"/>
        </w:rPr>
      </w:pPr>
      <w:r w:rsidRPr="00D44D98">
        <w:rPr>
          <w:rFonts w:ascii="Tahoma" w:hAnsi="Tahoma" w:cs="Tahoma"/>
        </w:rPr>
        <w:t>- będące następstwem naturalnego zużycia wskutek eksploatacji maszyny,</w:t>
      </w:r>
    </w:p>
    <w:p w14:paraId="1D8483C5" w14:textId="77777777" w:rsidR="00F639EF" w:rsidRPr="00D44D98" w:rsidRDefault="00F639EF" w:rsidP="00F639EF">
      <w:pPr>
        <w:tabs>
          <w:tab w:val="num" w:pos="993"/>
        </w:tabs>
        <w:autoSpaceDE w:val="0"/>
        <w:autoSpaceDN w:val="0"/>
        <w:adjustRightInd w:val="0"/>
        <w:ind w:left="993"/>
        <w:rPr>
          <w:rFonts w:ascii="Tahoma" w:hAnsi="Tahoma" w:cs="Tahoma"/>
        </w:rPr>
      </w:pPr>
      <w:r w:rsidRPr="00D44D98">
        <w:rPr>
          <w:rFonts w:ascii="Tahoma" w:hAnsi="Tahoma" w:cs="Tahoma"/>
        </w:rPr>
        <w:t>- w okresie gwarancyjnym, pokrywane przez producenta lub przez zewnętrzny warsztat naprawczy,</w:t>
      </w:r>
    </w:p>
    <w:p w14:paraId="7FBFDA9A" w14:textId="77777777" w:rsidR="00F639EF" w:rsidRPr="00D44D98" w:rsidRDefault="00F639EF" w:rsidP="00F639EF">
      <w:pPr>
        <w:tabs>
          <w:tab w:val="num" w:pos="993"/>
          <w:tab w:val="num" w:pos="1070"/>
        </w:tabs>
        <w:suppressAutoHyphens/>
        <w:ind w:left="993"/>
        <w:jc w:val="both"/>
        <w:rPr>
          <w:rFonts w:ascii="Tahoma" w:hAnsi="Tahoma" w:cs="Tahoma"/>
        </w:rPr>
      </w:pPr>
      <w:r w:rsidRPr="00D44D98">
        <w:rPr>
          <w:rFonts w:ascii="Tahoma" w:hAnsi="Tahoma" w:cs="Tahoma"/>
        </w:rPr>
        <w:t>- spowodowane wadami bądź usterkami ujawnionymi przed zawarciem ubezpieczenia,</w:t>
      </w:r>
    </w:p>
    <w:p w14:paraId="7E32556E" w14:textId="77777777" w:rsidR="00F639EF" w:rsidRPr="00D44D98" w:rsidRDefault="00F639EF" w:rsidP="00F639EF">
      <w:pPr>
        <w:tabs>
          <w:tab w:val="num" w:pos="993"/>
          <w:tab w:val="num" w:pos="1070"/>
        </w:tabs>
        <w:suppressAutoHyphens/>
        <w:ind w:left="993"/>
        <w:jc w:val="both"/>
        <w:rPr>
          <w:rFonts w:ascii="Tahoma" w:hAnsi="Tahoma" w:cs="Tahoma"/>
        </w:rPr>
      </w:pPr>
      <w:r w:rsidRPr="00D44D98">
        <w:rPr>
          <w:rFonts w:ascii="Tahoma" w:hAnsi="Tahoma" w:cs="Tahoma"/>
        </w:rPr>
        <w:t>- o charakterze estetycznym, w tym zarysowania, zadrapania powierzchni, wgniecenia, obtłuczenia,</w:t>
      </w:r>
    </w:p>
    <w:p w14:paraId="6C04572B" w14:textId="77777777" w:rsidR="00F639EF" w:rsidRPr="00D44D98" w:rsidRDefault="00F639EF" w:rsidP="00F639EF">
      <w:pPr>
        <w:tabs>
          <w:tab w:val="num" w:pos="993"/>
        </w:tabs>
        <w:autoSpaceDE w:val="0"/>
        <w:autoSpaceDN w:val="0"/>
        <w:adjustRightInd w:val="0"/>
        <w:ind w:left="993"/>
        <w:rPr>
          <w:rFonts w:ascii="Tahoma" w:hAnsi="Tahoma" w:cs="Tahoma"/>
        </w:rPr>
      </w:pPr>
      <w:r w:rsidRPr="00D44D98">
        <w:rPr>
          <w:rFonts w:ascii="Tahoma" w:hAnsi="Tahoma" w:cs="Tahoma"/>
        </w:rPr>
        <w:t>- wynikające z wszelkich pośrednich i utraconych korzyści,</w:t>
      </w:r>
    </w:p>
    <w:p w14:paraId="7D90F059" w14:textId="77777777" w:rsidR="00F639EF" w:rsidRPr="00D44D98" w:rsidRDefault="00F639EF" w:rsidP="00F639EF">
      <w:pPr>
        <w:tabs>
          <w:tab w:val="num" w:pos="993"/>
        </w:tabs>
        <w:autoSpaceDE w:val="0"/>
        <w:autoSpaceDN w:val="0"/>
        <w:adjustRightInd w:val="0"/>
        <w:ind w:left="993"/>
        <w:rPr>
          <w:rFonts w:ascii="Tahoma" w:hAnsi="Tahoma" w:cs="Tahoma"/>
        </w:rPr>
      </w:pPr>
      <w:r w:rsidRPr="00D44D98">
        <w:rPr>
          <w:rFonts w:ascii="Tahoma" w:hAnsi="Tahoma" w:cs="Tahoma"/>
        </w:rPr>
        <w:t>- w postaci utraty zysku.</w:t>
      </w:r>
    </w:p>
    <w:p w14:paraId="3C617D8B" w14:textId="192CD103" w:rsidR="00F639EF" w:rsidRPr="00D44D98" w:rsidRDefault="00F639EF" w:rsidP="00F639EF">
      <w:pPr>
        <w:tabs>
          <w:tab w:val="num" w:pos="993"/>
        </w:tabs>
        <w:autoSpaceDE w:val="0"/>
        <w:autoSpaceDN w:val="0"/>
        <w:adjustRightInd w:val="0"/>
        <w:ind w:left="993"/>
        <w:rPr>
          <w:rFonts w:ascii="Tahoma" w:hAnsi="Tahoma" w:cs="Tahoma"/>
        </w:rPr>
      </w:pPr>
      <w:r w:rsidRPr="00D44D98">
        <w:rPr>
          <w:rFonts w:ascii="Tahoma" w:hAnsi="Tahoma" w:cs="Tahoma"/>
        </w:rPr>
        <w:t xml:space="preserve">Limit odpowiedzialności: do </w:t>
      </w:r>
      <w:r w:rsidR="00D116A3" w:rsidRPr="00D44D98">
        <w:rPr>
          <w:rFonts w:ascii="Tahoma" w:hAnsi="Tahoma" w:cs="Tahoma"/>
        </w:rPr>
        <w:t>35</w:t>
      </w:r>
      <w:r w:rsidRPr="00D44D98">
        <w:rPr>
          <w:rFonts w:ascii="Tahoma" w:hAnsi="Tahoma" w:cs="Tahoma"/>
        </w:rPr>
        <w:t xml:space="preserve">0.000,00 zł na jedno i wszystkie zdarzenia w </w:t>
      </w:r>
      <w:r w:rsidR="00AC5F1B" w:rsidRPr="00D44D98">
        <w:rPr>
          <w:rFonts w:ascii="Tahoma" w:hAnsi="Tahoma" w:cs="Tahoma"/>
        </w:rPr>
        <w:t xml:space="preserve">rocznym </w:t>
      </w:r>
      <w:r w:rsidRPr="00D44D98">
        <w:rPr>
          <w:rFonts w:ascii="Tahoma" w:hAnsi="Tahoma" w:cs="Tahoma"/>
        </w:rPr>
        <w:t>okresie ubezpieczenia.</w:t>
      </w:r>
    </w:p>
    <w:p w14:paraId="1AF2906F" w14:textId="77777777" w:rsidR="00F639EF" w:rsidRPr="00D44D98" w:rsidRDefault="00F639EF" w:rsidP="00F639EF">
      <w:pPr>
        <w:tabs>
          <w:tab w:val="num" w:pos="993"/>
        </w:tabs>
        <w:autoSpaceDE w:val="0"/>
        <w:autoSpaceDN w:val="0"/>
        <w:adjustRightInd w:val="0"/>
        <w:ind w:left="993"/>
        <w:rPr>
          <w:rFonts w:ascii="Tahoma" w:eastAsia="Verdana,Italic" w:hAnsi="Tahoma" w:cs="Tahoma"/>
          <w:i/>
          <w:iCs/>
        </w:rPr>
      </w:pPr>
      <w:r w:rsidRPr="00D44D98">
        <w:rPr>
          <w:rFonts w:ascii="Tahoma" w:eastAsia="Verdana,Italic" w:hAnsi="Tahoma" w:cs="Tahoma"/>
          <w:i/>
          <w:iCs/>
        </w:rPr>
        <w:t xml:space="preserve">Zastosowane limity odpowiedzialności nie mają zastosowania do </w:t>
      </w:r>
      <w:proofErr w:type="spellStart"/>
      <w:r w:rsidRPr="00D44D98">
        <w:rPr>
          <w:rFonts w:ascii="Tahoma" w:eastAsia="Verdana,Italic" w:hAnsi="Tahoma" w:cs="Tahoma"/>
          <w:i/>
          <w:iCs/>
        </w:rPr>
        <w:t>ryzyk</w:t>
      </w:r>
      <w:proofErr w:type="spellEnd"/>
      <w:r w:rsidRPr="00D44D98">
        <w:rPr>
          <w:rFonts w:ascii="Tahoma" w:eastAsia="Verdana,Italic" w:hAnsi="Tahoma" w:cs="Tahoma"/>
          <w:i/>
          <w:iCs/>
        </w:rPr>
        <w:t>, które w myśl zapisów OWU</w:t>
      </w:r>
    </w:p>
    <w:p w14:paraId="669BB5D6" w14:textId="77777777" w:rsidR="00F639EF" w:rsidRPr="00D44D98" w:rsidRDefault="00F639EF" w:rsidP="00F639EF">
      <w:pPr>
        <w:tabs>
          <w:tab w:val="num" w:pos="993"/>
          <w:tab w:val="num" w:pos="1070"/>
        </w:tabs>
        <w:suppressAutoHyphens/>
        <w:ind w:left="993"/>
        <w:jc w:val="both"/>
        <w:rPr>
          <w:rFonts w:ascii="Tahoma" w:eastAsia="Verdana,Italic" w:hAnsi="Tahoma" w:cs="Tahoma"/>
          <w:i/>
          <w:iCs/>
        </w:rPr>
      </w:pPr>
      <w:r w:rsidRPr="00D44D98">
        <w:rPr>
          <w:rFonts w:ascii="Tahoma" w:eastAsia="Verdana,Italic" w:hAnsi="Tahoma" w:cs="Tahoma"/>
          <w:i/>
          <w:iCs/>
        </w:rPr>
        <w:t xml:space="preserve">nie są limitowane. </w:t>
      </w:r>
    </w:p>
    <w:p w14:paraId="7E9BB678" w14:textId="77777777" w:rsidR="00F639EF" w:rsidRPr="00D44D98" w:rsidRDefault="00F639EF" w:rsidP="00F639EF">
      <w:pPr>
        <w:widowControl w:val="0"/>
        <w:tabs>
          <w:tab w:val="num" w:pos="993"/>
          <w:tab w:val="left" w:pos="1276"/>
        </w:tabs>
        <w:snapToGrid w:val="0"/>
        <w:ind w:left="993"/>
        <w:jc w:val="both"/>
        <w:rPr>
          <w:rFonts w:ascii="Tahoma" w:hAnsi="Tahoma" w:cs="Tahoma"/>
        </w:rPr>
      </w:pPr>
      <w:r w:rsidRPr="00D44D98">
        <w:rPr>
          <w:rFonts w:ascii="Tahoma" w:hAnsi="Tahoma" w:cs="Tahoma"/>
        </w:rPr>
        <w:t xml:space="preserve">Klauzula dotyczy ubezpieczenia mienia od wszystkich </w:t>
      </w:r>
      <w:proofErr w:type="spellStart"/>
      <w:r w:rsidRPr="00D44D98">
        <w:rPr>
          <w:rFonts w:ascii="Tahoma" w:hAnsi="Tahoma" w:cs="Tahoma"/>
        </w:rPr>
        <w:t>ryzyk</w:t>
      </w:r>
      <w:proofErr w:type="spellEnd"/>
      <w:r w:rsidRPr="00D44D98">
        <w:rPr>
          <w:rFonts w:ascii="Tahoma" w:hAnsi="Tahoma" w:cs="Tahoma"/>
        </w:rPr>
        <w:t xml:space="preserve">. </w:t>
      </w:r>
    </w:p>
    <w:p w14:paraId="36B410BB" w14:textId="77777777" w:rsidR="00F639EF" w:rsidRPr="00D44D98" w:rsidRDefault="00F639EF" w:rsidP="00F639EF">
      <w:pPr>
        <w:widowControl w:val="0"/>
        <w:tabs>
          <w:tab w:val="num" w:pos="993"/>
          <w:tab w:val="left" w:pos="1276"/>
        </w:tabs>
        <w:snapToGrid w:val="0"/>
        <w:ind w:left="993"/>
        <w:jc w:val="both"/>
        <w:rPr>
          <w:rFonts w:ascii="Tahoma" w:hAnsi="Tahoma" w:cs="Tahoma"/>
          <w:b/>
        </w:rPr>
      </w:pPr>
      <w:r w:rsidRPr="00D44D98">
        <w:rPr>
          <w:rFonts w:ascii="Tahoma" w:hAnsi="Tahoma" w:cs="Tahoma"/>
          <w:b/>
        </w:rPr>
        <w:t>Klauzula dotyczy mienia nie ubezpieczonego w ramach ryzyka ubezpieczenia maszyn i urządzeń od uszkodzeń.</w:t>
      </w:r>
    </w:p>
    <w:p w14:paraId="3C7807D5" w14:textId="77777777" w:rsidR="00F639EF" w:rsidRPr="00D44D98" w:rsidRDefault="00F639EF" w:rsidP="00F639EF">
      <w:pPr>
        <w:widowControl w:val="0"/>
        <w:tabs>
          <w:tab w:val="num" w:pos="993"/>
          <w:tab w:val="left" w:pos="1276"/>
        </w:tabs>
        <w:snapToGrid w:val="0"/>
        <w:ind w:left="993"/>
        <w:jc w:val="both"/>
        <w:rPr>
          <w:rFonts w:ascii="Tahoma" w:hAnsi="Tahoma" w:cs="Tahoma"/>
        </w:rPr>
      </w:pPr>
    </w:p>
    <w:p w14:paraId="63D14700" w14:textId="03442FA5" w:rsidR="00F639EF" w:rsidRPr="00D44D98" w:rsidRDefault="00F639EF" w:rsidP="00F639EF">
      <w:pPr>
        <w:pStyle w:val="WW-Tekstpodstawowywcity2"/>
        <w:numPr>
          <w:ilvl w:val="0"/>
          <w:numId w:val="5"/>
        </w:numPr>
        <w:rPr>
          <w:rFonts w:ascii="Tahoma" w:hAnsi="Tahoma" w:cs="Tahoma"/>
          <w:color w:val="FF0000"/>
          <w:sz w:val="20"/>
        </w:rPr>
      </w:pPr>
      <w:r w:rsidRPr="00D44D98">
        <w:rPr>
          <w:rFonts w:ascii="Tahoma" w:hAnsi="Tahoma" w:cs="Tahoma"/>
          <w:b/>
          <w:bCs/>
          <w:sz w:val="20"/>
          <w:shd w:val="clear" w:color="auto" w:fill="FFFFFF"/>
        </w:rPr>
        <w:t>Klauzula ubezpieczenia szkód elektrycznych</w:t>
      </w:r>
      <w:r w:rsidRPr="00D44D98">
        <w:rPr>
          <w:rFonts w:ascii="Tahoma" w:hAnsi="Tahoma" w:cs="Tahoma"/>
          <w:sz w:val="20"/>
          <w:shd w:val="clear" w:color="auto" w:fill="FFFFFF"/>
        </w:rPr>
        <w:t xml:space="preserve"> - </w:t>
      </w:r>
      <w:bookmarkStart w:id="3" w:name="_Hlk102544172"/>
      <w:r w:rsidR="00851211" w:rsidRPr="00D44D98">
        <w:rPr>
          <w:rFonts w:ascii="Tahoma" w:hAnsi="Tahoma" w:cs="Tahoma"/>
          <w:sz w:val="20"/>
          <w:shd w:val="clear" w:color="auto" w:fill="FFFFFF"/>
        </w:rPr>
        <w:t>na mocy niniejszej klauzuli</w:t>
      </w:r>
      <w:bookmarkEnd w:id="3"/>
      <w:r w:rsidR="00851211" w:rsidRPr="00D44D98">
        <w:rPr>
          <w:rFonts w:ascii="Tahoma" w:hAnsi="Tahoma" w:cs="Tahoma"/>
          <w:sz w:val="20"/>
          <w:shd w:val="clear" w:color="auto" w:fill="FFFFFF"/>
        </w:rPr>
        <w:t xml:space="preserve"> </w:t>
      </w:r>
      <w:r w:rsidRPr="00D44D98">
        <w:rPr>
          <w:rFonts w:ascii="Tahoma" w:hAnsi="Tahoma" w:cs="Tahoma"/>
          <w:sz w:val="20"/>
          <w:shd w:val="clear" w:color="auto" w:fill="FFFFFF"/>
        </w:rPr>
        <w:t>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6E9DB5EC" w14:textId="631A7127" w:rsidR="00F639EF" w:rsidRPr="00D44D98" w:rsidRDefault="00F639EF" w:rsidP="00F639EF">
      <w:pPr>
        <w:ind w:left="993"/>
        <w:jc w:val="both"/>
        <w:rPr>
          <w:rFonts w:ascii="Tahoma" w:hAnsi="Tahoma" w:cs="Tahoma"/>
        </w:rPr>
      </w:pPr>
      <w:r w:rsidRPr="00D44D98">
        <w:rPr>
          <w:rFonts w:ascii="Tahoma" w:hAnsi="Tahoma" w:cs="Tahoma"/>
          <w:shd w:val="clear" w:color="auto" w:fill="FFFFFF"/>
        </w:rPr>
        <w:t xml:space="preserve">Poza </w:t>
      </w:r>
      <w:proofErr w:type="spellStart"/>
      <w:r w:rsidRPr="00D44D98">
        <w:rPr>
          <w:rFonts w:ascii="Tahoma" w:hAnsi="Tahoma" w:cs="Tahoma"/>
          <w:shd w:val="clear" w:color="auto" w:fill="FFFFFF"/>
        </w:rPr>
        <w:t>wyłączeniami</w:t>
      </w:r>
      <w:proofErr w:type="spellEnd"/>
      <w:r w:rsidRPr="00D44D98">
        <w:rPr>
          <w:rFonts w:ascii="Tahoma" w:hAnsi="Tahoma" w:cs="Tahoma"/>
          <w:shd w:val="clear" w:color="auto" w:fill="FFFFFF"/>
        </w:rPr>
        <w:t xml:space="preserve"> odpowiedzialności określonymi w </w:t>
      </w:r>
      <w:r w:rsidR="00D04692" w:rsidRPr="00D44D98">
        <w:rPr>
          <w:rFonts w:ascii="Tahoma" w:hAnsi="Tahoma" w:cs="Tahoma"/>
          <w:shd w:val="clear" w:color="auto" w:fill="FFFFFF"/>
        </w:rPr>
        <w:t xml:space="preserve">programie ubezpieczenia mienia od wszystkich </w:t>
      </w:r>
      <w:proofErr w:type="spellStart"/>
      <w:r w:rsidR="00D04692" w:rsidRPr="00D44D98">
        <w:rPr>
          <w:rFonts w:ascii="Tahoma" w:hAnsi="Tahoma" w:cs="Tahoma"/>
          <w:shd w:val="clear" w:color="auto" w:fill="FFFFFF"/>
        </w:rPr>
        <w:t>ryzyk</w:t>
      </w:r>
      <w:proofErr w:type="spellEnd"/>
      <w:r w:rsidRPr="00D44D98">
        <w:rPr>
          <w:rFonts w:ascii="Tahoma" w:hAnsi="Tahoma" w:cs="Tahoma"/>
          <w:shd w:val="clear" w:color="auto" w:fill="FFFFFF"/>
        </w:rPr>
        <w:t>, ubezpieczeniem nie są objęte szkody:</w:t>
      </w:r>
    </w:p>
    <w:p w14:paraId="3359004B" w14:textId="77777777" w:rsidR="00F639EF" w:rsidRPr="00D44D98" w:rsidRDefault="00F639EF" w:rsidP="00F639EF">
      <w:pPr>
        <w:ind w:left="993"/>
        <w:jc w:val="both"/>
        <w:rPr>
          <w:rFonts w:ascii="Tahoma" w:hAnsi="Tahoma" w:cs="Tahoma"/>
        </w:rPr>
      </w:pPr>
      <w:r w:rsidRPr="00D44D98">
        <w:rPr>
          <w:rFonts w:ascii="Tahoma" w:hAnsi="Tahoma" w:cs="Tahoma"/>
          <w:shd w:val="clear" w:color="auto" w:fill="FFFFFF"/>
        </w:rPr>
        <w:t>a) mechaniczne, chyba że powstały w następstwie szkody elektrycznej,</w:t>
      </w:r>
    </w:p>
    <w:p w14:paraId="786D03E6" w14:textId="77777777" w:rsidR="00F639EF" w:rsidRPr="00D44D98" w:rsidRDefault="00F639EF" w:rsidP="00F639EF">
      <w:pPr>
        <w:ind w:left="993"/>
        <w:jc w:val="both"/>
        <w:rPr>
          <w:rFonts w:ascii="Tahoma" w:hAnsi="Tahoma" w:cs="Tahoma"/>
        </w:rPr>
      </w:pPr>
      <w:r w:rsidRPr="00D44D98">
        <w:rPr>
          <w:rFonts w:ascii="Tahoma" w:hAnsi="Tahoma" w:cs="Tahoma"/>
          <w:shd w:val="clear" w:color="auto" w:fill="FFFFFF"/>
        </w:rPr>
        <w:t>b) w okresie gwarancyjnym, pokrywane przez producenta lub przez zewnętrzny warsztat naprawczy,</w:t>
      </w:r>
    </w:p>
    <w:p w14:paraId="093B99C6" w14:textId="77777777" w:rsidR="00F639EF" w:rsidRPr="00D44D98" w:rsidRDefault="00F639EF" w:rsidP="00F639EF">
      <w:pPr>
        <w:ind w:left="993"/>
        <w:jc w:val="both"/>
        <w:rPr>
          <w:rFonts w:ascii="Tahoma" w:hAnsi="Tahoma" w:cs="Tahoma"/>
        </w:rPr>
      </w:pPr>
      <w:r w:rsidRPr="00D44D98">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D44D98" w:rsidRDefault="00F639EF" w:rsidP="00F639EF">
      <w:pPr>
        <w:ind w:left="993"/>
        <w:jc w:val="both"/>
        <w:rPr>
          <w:rFonts w:ascii="Tahoma" w:hAnsi="Tahoma" w:cs="Tahoma"/>
        </w:rPr>
      </w:pPr>
      <w:r w:rsidRPr="00D44D98">
        <w:rPr>
          <w:rFonts w:ascii="Tahoma" w:hAnsi="Tahoma" w:cs="Tahoma"/>
          <w:shd w:val="clear" w:color="auto" w:fill="FFFFFF"/>
        </w:rPr>
        <w:t>d) we wszelkiego rodzaju miernikach (woltomierzach, amperomierzach, indykatorach, itp.) i licznikach,</w:t>
      </w:r>
    </w:p>
    <w:p w14:paraId="2D2F6ADD" w14:textId="77777777" w:rsidR="00F639EF" w:rsidRPr="00D44D98" w:rsidRDefault="00F639EF" w:rsidP="00F639EF">
      <w:pPr>
        <w:ind w:left="993"/>
        <w:jc w:val="both"/>
        <w:rPr>
          <w:rFonts w:ascii="Tahoma" w:hAnsi="Tahoma" w:cs="Tahoma"/>
        </w:rPr>
      </w:pPr>
      <w:r w:rsidRPr="00D44D98">
        <w:rPr>
          <w:rFonts w:ascii="Tahoma" w:hAnsi="Tahoma" w:cs="Tahoma"/>
          <w:shd w:val="clear" w:color="auto" w:fill="FFFFFF"/>
        </w:rPr>
        <w:lastRenderedPageBreak/>
        <w:t>e) we wszelkiego rodzaju bezpiecznikach elektrycznych, stycznikach i odgromnikach oraz żarówkach, grzejnikach, lampach itp.,</w:t>
      </w:r>
    </w:p>
    <w:p w14:paraId="0F2376FB" w14:textId="77777777" w:rsidR="00F639EF" w:rsidRPr="00D65C69" w:rsidRDefault="00F639EF" w:rsidP="00F639EF">
      <w:pPr>
        <w:ind w:left="993"/>
        <w:rPr>
          <w:rFonts w:ascii="Tahoma" w:hAnsi="Tahoma" w:cs="Tahoma"/>
        </w:rPr>
      </w:pPr>
      <w:r w:rsidRPr="00D44D98">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5E9834BA" w14:textId="2FE746DC" w:rsidR="00F639EF" w:rsidRPr="00D65C69" w:rsidRDefault="00F639EF" w:rsidP="00F639EF">
      <w:pPr>
        <w:ind w:left="993"/>
        <w:rPr>
          <w:rFonts w:ascii="Tahoma" w:hAnsi="Tahoma" w:cs="Tahoma"/>
          <w:shd w:val="clear" w:color="auto" w:fill="FFFFFF"/>
        </w:rPr>
      </w:pPr>
      <w:r w:rsidRPr="00D65C69">
        <w:rPr>
          <w:rFonts w:ascii="Tahoma" w:hAnsi="Tahoma" w:cs="Tahoma"/>
          <w:shd w:val="clear" w:color="auto" w:fill="FFFFFF"/>
        </w:rPr>
        <w:t xml:space="preserve">Limit odpowiedzialności na jedno i wszystkie zdarzenia w </w:t>
      </w:r>
      <w:r w:rsidR="00AC5F1B" w:rsidRPr="00D65C69">
        <w:rPr>
          <w:rFonts w:ascii="Tahoma" w:hAnsi="Tahoma" w:cs="Tahoma"/>
          <w:shd w:val="clear" w:color="auto" w:fill="FFFFFF"/>
        </w:rPr>
        <w:t xml:space="preserve">rocznym </w:t>
      </w:r>
      <w:r w:rsidRPr="00D65C69">
        <w:rPr>
          <w:rFonts w:ascii="Tahoma" w:hAnsi="Tahoma" w:cs="Tahoma"/>
          <w:shd w:val="clear" w:color="auto" w:fill="FFFFFF"/>
        </w:rPr>
        <w:t xml:space="preserve">okresie ubezpieczenia: </w:t>
      </w:r>
      <w:r w:rsidRPr="00D65C69">
        <w:rPr>
          <w:rFonts w:ascii="Tahoma" w:hAnsi="Tahoma" w:cs="Tahoma"/>
          <w:bCs/>
          <w:shd w:val="clear" w:color="auto" w:fill="FFFFFF"/>
        </w:rPr>
        <w:t>1</w:t>
      </w:r>
      <w:r w:rsidR="00D116A3" w:rsidRPr="00D65C69">
        <w:rPr>
          <w:rFonts w:ascii="Tahoma" w:hAnsi="Tahoma" w:cs="Tahoma"/>
          <w:bCs/>
          <w:shd w:val="clear" w:color="auto" w:fill="FFFFFF"/>
        </w:rPr>
        <w:t>5</w:t>
      </w:r>
      <w:r w:rsidRPr="00D65C69">
        <w:rPr>
          <w:rFonts w:ascii="Tahoma" w:hAnsi="Tahoma" w:cs="Tahoma"/>
          <w:bCs/>
          <w:shd w:val="clear" w:color="auto" w:fill="FFFFFF"/>
        </w:rPr>
        <w:t>0.000,00 zł.</w:t>
      </w:r>
      <w:r w:rsidRPr="00D65C69">
        <w:rPr>
          <w:rFonts w:ascii="Tahoma" w:hAnsi="Tahoma" w:cs="Tahoma"/>
          <w:shd w:val="clear" w:color="auto" w:fill="FFFFFF"/>
        </w:rPr>
        <w:t xml:space="preserve"> Dotyczy ubezpieczenia mienia od wszystkich </w:t>
      </w:r>
      <w:proofErr w:type="spellStart"/>
      <w:r w:rsidRPr="00D65C69">
        <w:rPr>
          <w:rFonts w:ascii="Tahoma" w:hAnsi="Tahoma" w:cs="Tahoma"/>
          <w:shd w:val="clear" w:color="auto" w:fill="FFFFFF"/>
        </w:rPr>
        <w:t>ryzyk</w:t>
      </w:r>
      <w:proofErr w:type="spellEnd"/>
      <w:r w:rsidRPr="00D65C69">
        <w:rPr>
          <w:rFonts w:ascii="Tahoma" w:hAnsi="Tahoma" w:cs="Tahoma"/>
          <w:shd w:val="clear" w:color="auto" w:fill="FFFFFF"/>
        </w:rPr>
        <w:t>.</w:t>
      </w:r>
    </w:p>
    <w:p w14:paraId="102BB098" w14:textId="77777777" w:rsidR="00F639EF" w:rsidRPr="00D44D98" w:rsidRDefault="00F639EF" w:rsidP="00F639EF">
      <w:pPr>
        <w:pStyle w:val="WW-Tekstpodstawowywcity2"/>
        <w:ind w:left="1070" w:firstLine="0"/>
        <w:rPr>
          <w:rFonts w:ascii="Tahoma" w:hAnsi="Tahoma" w:cs="Tahoma"/>
          <w:color w:val="FF0000"/>
          <w:sz w:val="20"/>
        </w:rPr>
      </w:pPr>
    </w:p>
    <w:p w14:paraId="772275B5" w14:textId="5603760F" w:rsidR="00F639EF" w:rsidRPr="00D44D98" w:rsidRDefault="00F639EF" w:rsidP="00F639EF">
      <w:pPr>
        <w:pStyle w:val="WW-Tekstpodstawowywcity2"/>
        <w:numPr>
          <w:ilvl w:val="0"/>
          <w:numId w:val="5"/>
        </w:numPr>
        <w:ind w:firstLine="0"/>
        <w:rPr>
          <w:rFonts w:ascii="Tahoma" w:hAnsi="Tahoma" w:cs="Tahoma"/>
          <w:sz w:val="20"/>
        </w:rPr>
      </w:pPr>
      <w:r w:rsidRPr="00D44D98">
        <w:rPr>
          <w:rFonts w:ascii="Tahoma" w:hAnsi="Tahoma" w:cs="Tahoma"/>
          <w:b/>
          <w:sz w:val="20"/>
        </w:rPr>
        <w:t>Klauzula katastrofy budowlanej</w:t>
      </w:r>
      <w:r w:rsidRPr="00D44D98">
        <w:rPr>
          <w:rFonts w:ascii="Tahoma" w:hAnsi="Tahoma" w:cs="Tahoma"/>
          <w:sz w:val="20"/>
        </w:rPr>
        <w:t xml:space="preserve"> – </w:t>
      </w:r>
      <w:r w:rsidR="00851211" w:rsidRPr="00D44D98">
        <w:rPr>
          <w:rFonts w:ascii="Tahoma" w:hAnsi="Tahoma" w:cs="Tahoma"/>
          <w:sz w:val="20"/>
          <w:shd w:val="clear" w:color="auto" w:fill="FFFFFF"/>
        </w:rPr>
        <w:t xml:space="preserve">na mocy niniejszej klauzuli </w:t>
      </w:r>
      <w:r w:rsidRPr="00D44D98">
        <w:rPr>
          <w:rFonts w:ascii="Tahoma" w:hAnsi="Tahoma" w:cs="Tahoma"/>
          <w:sz w:val="20"/>
        </w:rPr>
        <w:t xml:space="preserve">Ubezpieczyciel ponosi odpowiedzialność </w:t>
      </w:r>
      <w:r w:rsidRPr="00D44D98">
        <w:rPr>
          <w:rFonts w:ascii="Tahoma" w:hAnsi="Tahoma" w:cs="Tahoma"/>
          <w:sz w:val="20"/>
          <w:shd w:val="clear" w:color="auto" w:fill="FFFFFF"/>
        </w:rPr>
        <w:t xml:space="preserve">za szkody powstałe w mieniu Ubezpieczającego/Ubezpieczonego spowodowane katastrofą budowlaną rozumianą jako gwałtowne, nieoczekiwane zniszczenie budynku bądź budowli lub ich </w:t>
      </w:r>
      <w:r w:rsidRPr="00D44D98">
        <w:rPr>
          <w:rStyle w:val="object"/>
          <w:rFonts w:ascii="Tahoma" w:hAnsi="Tahoma" w:cs="Tahoma"/>
          <w:sz w:val="20"/>
          <w:shd w:val="clear" w:color="auto" w:fill="FFFFFF"/>
        </w:rPr>
        <w:t>cz</w:t>
      </w:r>
      <w:r w:rsidRPr="00D44D98">
        <w:rPr>
          <w:rFonts w:ascii="Tahoma" w:hAnsi="Tahoma" w:cs="Tahoma"/>
          <w:sz w:val="20"/>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okresie ubezpieczenia: </w:t>
      </w:r>
      <w:r w:rsidR="00D116A3" w:rsidRPr="00D44D98">
        <w:rPr>
          <w:rFonts w:ascii="Tahoma" w:hAnsi="Tahoma" w:cs="Tahoma"/>
          <w:sz w:val="20"/>
          <w:shd w:val="clear" w:color="auto" w:fill="FFFFFF"/>
        </w:rPr>
        <w:t>5</w:t>
      </w:r>
      <w:r w:rsidRPr="00D44D98">
        <w:rPr>
          <w:rFonts w:ascii="Tahoma" w:hAnsi="Tahoma" w:cs="Tahoma"/>
          <w:sz w:val="20"/>
          <w:shd w:val="clear" w:color="auto" w:fill="FFFFFF"/>
        </w:rPr>
        <w:t xml:space="preserve">.000.000,00 zł. </w:t>
      </w:r>
    </w:p>
    <w:p w14:paraId="000A8D54" w14:textId="1C42825F" w:rsidR="00F639EF" w:rsidRPr="00D44D98" w:rsidRDefault="00851211" w:rsidP="00F639EF">
      <w:pPr>
        <w:pStyle w:val="WW-Tekstpodstawowywcity2"/>
        <w:ind w:left="1070" w:firstLine="0"/>
        <w:rPr>
          <w:rFonts w:ascii="Tahoma" w:hAnsi="Tahoma" w:cs="Tahoma"/>
          <w:sz w:val="20"/>
        </w:rPr>
      </w:pPr>
      <w:bookmarkStart w:id="4" w:name="_Hlk102544141"/>
      <w:r w:rsidRPr="00D44D98">
        <w:rPr>
          <w:rFonts w:ascii="Tahoma" w:hAnsi="Tahoma" w:cs="Tahoma"/>
          <w:sz w:val="20"/>
        </w:rPr>
        <w:t xml:space="preserve">Poza </w:t>
      </w:r>
      <w:proofErr w:type="spellStart"/>
      <w:r w:rsidRPr="00D44D98">
        <w:rPr>
          <w:rFonts w:ascii="Tahoma" w:hAnsi="Tahoma" w:cs="Tahoma"/>
          <w:sz w:val="20"/>
        </w:rPr>
        <w:t>wyłączeniami</w:t>
      </w:r>
      <w:proofErr w:type="spellEnd"/>
      <w:r w:rsidRPr="00D44D98">
        <w:rPr>
          <w:rFonts w:ascii="Tahoma" w:hAnsi="Tahoma" w:cs="Tahoma"/>
          <w:sz w:val="20"/>
        </w:rPr>
        <w:t xml:space="preserve"> odpowiedzialności  określonymi w programie ubezpieczenia mienia od wszystkich </w:t>
      </w:r>
      <w:proofErr w:type="spellStart"/>
      <w:r w:rsidRPr="00D44D98">
        <w:rPr>
          <w:rFonts w:ascii="Tahoma" w:hAnsi="Tahoma" w:cs="Tahoma"/>
          <w:sz w:val="20"/>
        </w:rPr>
        <w:t>ryzyk</w:t>
      </w:r>
      <w:proofErr w:type="spellEnd"/>
      <w:r w:rsidRPr="00D44D98">
        <w:rPr>
          <w:rFonts w:ascii="Tahoma" w:hAnsi="Tahoma" w:cs="Tahoma"/>
          <w:sz w:val="20"/>
        </w:rPr>
        <w:t>,</w:t>
      </w:r>
      <w:bookmarkEnd w:id="4"/>
      <w:r w:rsidRPr="00D44D98">
        <w:rPr>
          <w:rFonts w:ascii="Tahoma" w:hAnsi="Tahoma" w:cs="Tahoma"/>
          <w:sz w:val="20"/>
        </w:rPr>
        <w:t xml:space="preserve"> z</w:t>
      </w:r>
      <w:r w:rsidR="00F639EF" w:rsidRPr="00D44D98">
        <w:rPr>
          <w:rFonts w:ascii="Tahoma" w:hAnsi="Tahoma" w:cs="Tahoma"/>
          <w:sz w:val="20"/>
        </w:rPr>
        <w:t xml:space="preserve"> odpowiedzialności Ubezpieczyciela wyłączone są szkody:</w:t>
      </w:r>
    </w:p>
    <w:p w14:paraId="2FDC8AA3" w14:textId="77777777" w:rsidR="00F639EF" w:rsidRPr="00D44D98" w:rsidRDefault="00F639EF" w:rsidP="00934CE2">
      <w:pPr>
        <w:pStyle w:val="WW-Tekstpodstawowywcity2"/>
        <w:numPr>
          <w:ilvl w:val="0"/>
          <w:numId w:val="49"/>
        </w:numPr>
        <w:rPr>
          <w:rFonts w:ascii="Tahoma" w:hAnsi="Tahoma" w:cs="Tahoma"/>
          <w:color w:val="000000"/>
          <w:sz w:val="20"/>
          <w:shd w:val="clear" w:color="auto" w:fill="FFFFFF"/>
        </w:rPr>
      </w:pPr>
      <w:r w:rsidRPr="00D44D98">
        <w:rPr>
          <w:rFonts w:ascii="Tahoma" w:hAnsi="Tahoma" w:cs="Tahoma"/>
          <w:sz w:val="20"/>
        </w:rPr>
        <w:t>wynikłe ze zdarzeń powstałych w budynkach będących w trakcie przebudowy lub remontu wymagającego uzyskania pozwolenia na budowę,</w:t>
      </w:r>
    </w:p>
    <w:p w14:paraId="3ABF4EC2" w14:textId="49DD7911" w:rsidR="00F639EF" w:rsidRPr="00D44D98" w:rsidRDefault="00F639EF" w:rsidP="00934CE2">
      <w:pPr>
        <w:pStyle w:val="WW-Tekstpodstawowywcity2"/>
        <w:numPr>
          <w:ilvl w:val="0"/>
          <w:numId w:val="49"/>
        </w:numPr>
        <w:rPr>
          <w:rFonts w:ascii="Tahoma" w:hAnsi="Tahoma" w:cs="Tahoma"/>
          <w:color w:val="000000"/>
          <w:sz w:val="20"/>
          <w:shd w:val="clear" w:color="auto" w:fill="FFFFFF"/>
        </w:rPr>
      </w:pPr>
      <w:r w:rsidRPr="00D44D98">
        <w:rPr>
          <w:rFonts w:ascii="Tahoma" w:hAnsi="Tahoma" w:cs="Tahoma"/>
          <w:sz w:val="20"/>
        </w:rPr>
        <w:t>w budynkach przeznaczonych do rozbiórki</w:t>
      </w:r>
      <w:r w:rsidR="00351FF0" w:rsidRPr="00D44D98">
        <w:rPr>
          <w:rFonts w:ascii="Tahoma" w:hAnsi="Tahoma" w:cs="Tahoma"/>
          <w:sz w:val="20"/>
        </w:rPr>
        <w:t xml:space="preserve">, </w:t>
      </w:r>
    </w:p>
    <w:p w14:paraId="583D2AC9" w14:textId="77777777" w:rsidR="00F639EF" w:rsidRPr="00D44D98" w:rsidRDefault="00F639EF" w:rsidP="00F639EF">
      <w:pPr>
        <w:pStyle w:val="WW-Tekstpodstawowywcity2"/>
        <w:ind w:left="1070" w:firstLine="0"/>
        <w:rPr>
          <w:rFonts w:ascii="Tahoma" w:hAnsi="Tahoma" w:cs="Tahoma"/>
          <w:sz w:val="20"/>
        </w:rPr>
      </w:pPr>
      <w:r w:rsidRPr="00D44D98">
        <w:rPr>
          <w:rFonts w:ascii="Tahoma" w:hAnsi="Tahoma" w:cs="Tahoma"/>
          <w:color w:val="000000"/>
          <w:sz w:val="20"/>
          <w:shd w:val="clear" w:color="auto" w:fill="FFFFFF"/>
        </w:rPr>
        <w:t xml:space="preserve">Klauzula dotyczy ubezpieczenia mienia od wszystkich </w:t>
      </w:r>
      <w:proofErr w:type="spellStart"/>
      <w:r w:rsidRPr="00D44D98">
        <w:rPr>
          <w:rFonts w:ascii="Tahoma" w:hAnsi="Tahoma" w:cs="Tahoma"/>
          <w:color w:val="000000"/>
          <w:sz w:val="20"/>
          <w:shd w:val="clear" w:color="auto" w:fill="FFFFFF"/>
        </w:rPr>
        <w:t>ryzyk</w:t>
      </w:r>
      <w:proofErr w:type="spellEnd"/>
      <w:r w:rsidRPr="00D44D98">
        <w:rPr>
          <w:rFonts w:ascii="Tahoma" w:hAnsi="Tahoma" w:cs="Tahoma"/>
          <w:sz w:val="20"/>
        </w:rPr>
        <w:t>.</w:t>
      </w:r>
    </w:p>
    <w:p w14:paraId="3D9F57B5" w14:textId="77777777" w:rsidR="00F639EF" w:rsidRPr="00D44D98" w:rsidRDefault="00F639EF" w:rsidP="00F639EF">
      <w:pPr>
        <w:pStyle w:val="WW-Tekstpodstawowywcity2"/>
        <w:ind w:left="1070" w:firstLine="0"/>
        <w:rPr>
          <w:rFonts w:ascii="Tahoma" w:hAnsi="Tahoma" w:cs="Tahoma"/>
          <w:sz w:val="20"/>
        </w:rPr>
      </w:pPr>
    </w:p>
    <w:p w14:paraId="24F489CE" w14:textId="77777777" w:rsidR="00F639EF" w:rsidRPr="00D44D98" w:rsidRDefault="00F639EF" w:rsidP="00F639EF">
      <w:pPr>
        <w:pStyle w:val="WW-Tekstpodstawowywcity2"/>
        <w:numPr>
          <w:ilvl w:val="0"/>
          <w:numId w:val="5"/>
        </w:numPr>
        <w:rPr>
          <w:rFonts w:ascii="Tahoma" w:hAnsi="Tahoma" w:cs="Tahoma"/>
          <w:sz w:val="20"/>
        </w:rPr>
      </w:pPr>
      <w:r w:rsidRPr="00D44D98">
        <w:rPr>
          <w:rFonts w:ascii="Tahoma" w:hAnsi="Tahoma" w:cs="Tahoma"/>
          <w:b/>
          <w:sz w:val="20"/>
        </w:rPr>
        <w:t>Klauzula ubezpieczenia prac budowlano-montażowych</w:t>
      </w:r>
      <w:r w:rsidRPr="00D44D98">
        <w:rPr>
          <w:rFonts w:ascii="Tahoma" w:hAnsi="Tahoma" w:cs="Tahoma"/>
          <w:sz w:val="20"/>
        </w:rPr>
        <w:t xml:space="preserve"> – na mocy niniejszej klauzuli Ubezpieczyciel obejmuje ochroną szkody powstałe podczas prowadzenia </w:t>
      </w:r>
      <w:r w:rsidRPr="00D44D98">
        <w:rPr>
          <w:rFonts w:ascii="Tahoma" w:hAnsi="Tahoma" w:cs="Tahoma"/>
          <w:color w:val="000000"/>
          <w:sz w:val="20"/>
          <w:shd w:val="clear" w:color="auto" w:fill="FFFFFF"/>
        </w:rPr>
        <w:t xml:space="preserve">prac ziemnych i robót budowlano-montażowych, w </w:t>
      </w:r>
      <w:r w:rsidRPr="00D44D98">
        <w:rPr>
          <w:rFonts w:ascii="Tahoma" w:hAnsi="Tahoma" w:cs="Tahoma"/>
          <w:sz w:val="20"/>
          <w:shd w:val="clear" w:color="auto" w:fill="FFFFFF"/>
        </w:rPr>
        <w:t>tym również robót</w:t>
      </w:r>
      <w:r w:rsidRPr="00D44D98">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D44D98">
        <w:rPr>
          <w:rFonts w:ascii="Tahoma" w:hAnsi="Tahoma" w:cs="Tahoma"/>
          <w:sz w:val="20"/>
        </w:rPr>
        <w:t>związane z:</w:t>
      </w:r>
    </w:p>
    <w:p w14:paraId="54576F83" w14:textId="77777777" w:rsidR="00F639EF" w:rsidRPr="00D44D98" w:rsidRDefault="00F639EF" w:rsidP="00F639EF">
      <w:pPr>
        <w:ind w:left="993"/>
        <w:jc w:val="both"/>
        <w:rPr>
          <w:rFonts w:ascii="Tahoma" w:hAnsi="Tahoma" w:cs="Tahoma"/>
        </w:rPr>
      </w:pPr>
      <w:r w:rsidRPr="00D44D98">
        <w:rPr>
          <w:rFonts w:ascii="Tahoma" w:hAnsi="Tahoma" w:cs="Tahoma"/>
        </w:rPr>
        <w:t>-</w:t>
      </w:r>
      <w:r w:rsidRPr="00D44D98">
        <w:rPr>
          <w:rFonts w:ascii="Tahoma" w:hAnsi="Tahoma" w:cs="Tahoma"/>
        </w:rPr>
        <w:tab/>
        <w:t>naruszeniem konstrukcji dachu,</w:t>
      </w:r>
    </w:p>
    <w:p w14:paraId="395DDFF6" w14:textId="77777777" w:rsidR="00F639EF" w:rsidRPr="00D44D98" w:rsidRDefault="00F639EF" w:rsidP="00F639EF">
      <w:pPr>
        <w:ind w:left="993"/>
        <w:jc w:val="both"/>
        <w:rPr>
          <w:rFonts w:ascii="Tahoma" w:hAnsi="Tahoma" w:cs="Tahoma"/>
        </w:rPr>
      </w:pPr>
      <w:r w:rsidRPr="00D44D98">
        <w:rPr>
          <w:rFonts w:ascii="Tahoma" w:hAnsi="Tahoma" w:cs="Tahoma"/>
        </w:rPr>
        <w:t xml:space="preserve">- </w:t>
      </w:r>
      <w:r w:rsidRPr="00D44D98">
        <w:rPr>
          <w:rFonts w:ascii="Tahoma" w:hAnsi="Tahoma" w:cs="Tahoma"/>
        </w:rPr>
        <w:tab/>
        <w:t>naruszeniem bądź usunięciem  pokrycia dachu,</w:t>
      </w:r>
    </w:p>
    <w:p w14:paraId="6165C55E" w14:textId="77777777" w:rsidR="00F639EF" w:rsidRPr="00D44D98" w:rsidRDefault="00F639EF" w:rsidP="00F639EF">
      <w:pPr>
        <w:ind w:left="993"/>
        <w:jc w:val="both"/>
        <w:rPr>
          <w:rFonts w:ascii="Tahoma" w:hAnsi="Tahoma" w:cs="Tahoma"/>
        </w:rPr>
      </w:pPr>
      <w:r w:rsidRPr="00D44D98">
        <w:rPr>
          <w:rFonts w:ascii="Tahoma" w:hAnsi="Tahoma" w:cs="Tahoma"/>
        </w:rPr>
        <w:t xml:space="preserve">- </w:t>
      </w:r>
      <w:r w:rsidRPr="00D44D98">
        <w:rPr>
          <w:rFonts w:ascii="Tahoma" w:hAnsi="Tahoma" w:cs="Tahoma"/>
        </w:rPr>
        <w:tab/>
        <w:t>szkody powstałe wskutek katastrofy budowlanej.</w:t>
      </w:r>
    </w:p>
    <w:p w14:paraId="1851A1A9" w14:textId="77777777" w:rsidR="00F639EF" w:rsidRPr="00D44D98" w:rsidRDefault="00F639EF" w:rsidP="00F639EF">
      <w:pPr>
        <w:ind w:left="709"/>
        <w:jc w:val="both"/>
        <w:rPr>
          <w:rFonts w:ascii="Tahoma" w:hAnsi="Tahoma" w:cs="Tahoma"/>
        </w:rPr>
      </w:pPr>
      <w:r w:rsidRPr="00D44D98">
        <w:rPr>
          <w:rFonts w:ascii="Tahoma" w:hAnsi="Tahoma" w:cs="Tahoma"/>
        </w:rPr>
        <w:t>Ubezpieczyciel obejmuje ochroną ww. szkody z następującymi limitami odpowiedzialności w rocznym okresie ubezpieczenia:</w:t>
      </w:r>
    </w:p>
    <w:p w14:paraId="0EB38333" w14:textId="10BA54FE" w:rsidR="00F639EF" w:rsidRPr="00D44D98" w:rsidRDefault="00F639EF" w:rsidP="00540942">
      <w:pPr>
        <w:numPr>
          <w:ilvl w:val="0"/>
          <w:numId w:val="12"/>
        </w:numPr>
        <w:tabs>
          <w:tab w:val="clear" w:pos="1069"/>
        </w:tabs>
        <w:ind w:left="1418"/>
        <w:jc w:val="both"/>
        <w:rPr>
          <w:rFonts w:ascii="Tahoma" w:hAnsi="Tahoma" w:cs="Tahoma"/>
        </w:rPr>
      </w:pPr>
      <w:r w:rsidRPr="00D44D98">
        <w:rPr>
          <w:rFonts w:ascii="Tahoma" w:hAnsi="Tahoma" w:cs="Tahoma"/>
          <w:shd w:val="clear" w:color="auto" w:fill="FFFFFF"/>
        </w:rPr>
        <w:t xml:space="preserve">szkody w mieniu będącym przedmiotem prac budowlano-montażowych – do limitu 500.000,00 zł na jedno i wszystkie zdarzenia w </w:t>
      </w:r>
      <w:r w:rsidR="00AC5F1B" w:rsidRPr="00D44D98">
        <w:rPr>
          <w:rFonts w:ascii="Tahoma" w:hAnsi="Tahoma" w:cs="Tahoma"/>
          <w:shd w:val="clear" w:color="auto" w:fill="FFFFFF"/>
        </w:rPr>
        <w:t xml:space="preserve">rocznym </w:t>
      </w:r>
      <w:r w:rsidRPr="00D44D98">
        <w:rPr>
          <w:rFonts w:ascii="Tahoma" w:hAnsi="Tahoma" w:cs="Tahoma"/>
          <w:shd w:val="clear" w:color="auto" w:fill="FFFFFF"/>
        </w:rPr>
        <w:t>okresie ubezpieczenia;</w:t>
      </w:r>
    </w:p>
    <w:p w14:paraId="17BCF4DA" w14:textId="77777777" w:rsidR="00F639EF" w:rsidRPr="00D44D98" w:rsidRDefault="00F639EF" w:rsidP="00540942">
      <w:pPr>
        <w:numPr>
          <w:ilvl w:val="0"/>
          <w:numId w:val="12"/>
        </w:numPr>
        <w:tabs>
          <w:tab w:val="clear" w:pos="1069"/>
        </w:tabs>
        <w:ind w:left="1418"/>
        <w:jc w:val="both"/>
        <w:rPr>
          <w:rFonts w:ascii="Tahoma" w:hAnsi="Tahoma" w:cs="Tahoma"/>
        </w:rPr>
      </w:pPr>
      <w:r w:rsidRPr="00D44D98">
        <w:rPr>
          <w:rFonts w:ascii="Tahoma" w:hAnsi="Tahoma" w:cs="Tahoma"/>
          <w:shd w:val="clear" w:color="auto" w:fill="FFFFFF"/>
        </w:rPr>
        <w:t>szkody w pozostałym mieniu stanowiącym przedmiot ubezpieczenia do sum ubezpieczenia określonych w umowie ubezpieczenia;</w:t>
      </w:r>
    </w:p>
    <w:p w14:paraId="470A00F3" w14:textId="77777777" w:rsidR="00F639EF" w:rsidRPr="00D44D98" w:rsidRDefault="00F639EF" w:rsidP="00540942">
      <w:pPr>
        <w:numPr>
          <w:ilvl w:val="0"/>
          <w:numId w:val="12"/>
        </w:numPr>
        <w:tabs>
          <w:tab w:val="clear" w:pos="1069"/>
        </w:tabs>
        <w:ind w:left="1418"/>
        <w:jc w:val="both"/>
        <w:rPr>
          <w:rFonts w:ascii="Tahoma" w:hAnsi="Tahoma" w:cs="Tahoma"/>
        </w:rPr>
      </w:pPr>
      <w:r w:rsidRPr="00D44D98">
        <w:rPr>
          <w:rFonts w:ascii="Tahoma" w:hAnsi="Tahoma" w:cs="Tahoma"/>
        </w:rPr>
        <w:t>szkody w nakładach i materiałach do limitu odpowiedzialności 100.000,00 zł (limit ten podwyższa sumę ubezpieczenia określoną w umowie ubezpieczenia);</w:t>
      </w:r>
    </w:p>
    <w:p w14:paraId="65D33521" w14:textId="77777777" w:rsidR="00F639EF" w:rsidRPr="00D44D98" w:rsidRDefault="00F639EF" w:rsidP="00540942">
      <w:pPr>
        <w:numPr>
          <w:ilvl w:val="0"/>
          <w:numId w:val="12"/>
        </w:numPr>
        <w:tabs>
          <w:tab w:val="clear" w:pos="1069"/>
        </w:tabs>
        <w:ind w:left="1418"/>
        <w:jc w:val="both"/>
        <w:rPr>
          <w:rFonts w:ascii="Tahoma" w:hAnsi="Tahoma" w:cs="Tahoma"/>
        </w:rPr>
      </w:pPr>
      <w:r w:rsidRPr="00D44D98">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14:paraId="72AA1E6F" w14:textId="77777777" w:rsidR="00F639EF" w:rsidRPr="00D44D98" w:rsidRDefault="00F639EF" w:rsidP="00F639EF">
      <w:pPr>
        <w:ind w:firstLine="709"/>
        <w:jc w:val="both"/>
        <w:rPr>
          <w:rFonts w:ascii="Tahoma" w:hAnsi="Tahoma" w:cs="Tahoma"/>
        </w:rPr>
      </w:pPr>
      <w:r w:rsidRPr="00D44D98">
        <w:rPr>
          <w:rFonts w:ascii="Tahoma" w:hAnsi="Tahoma" w:cs="Tahoma"/>
        </w:rPr>
        <w:t>Udział własny w szkodzie dla niniejszej klauzuli: 1000,00 zł</w:t>
      </w:r>
    </w:p>
    <w:p w14:paraId="035E744D" w14:textId="77777777" w:rsidR="00F639EF" w:rsidRPr="00D44D98" w:rsidRDefault="00F639EF" w:rsidP="00F639EF">
      <w:pPr>
        <w:ind w:firstLine="709"/>
        <w:jc w:val="both"/>
        <w:rPr>
          <w:rFonts w:ascii="Tahoma" w:hAnsi="Tahoma" w:cs="Tahoma"/>
        </w:rPr>
      </w:pPr>
      <w:r w:rsidRPr="00D44D98">
        <w:rPr>
          <w:rFonts w:ascii="Tahoma" w:hAnsi="Tahoma" w:cs="Tahoma"/>
        </w:rPr>
        <w:t xml:space="preserve">Klauzula dotyczy ubezpieczenia mienia od wszystkich </w:t>
      </w:r>
      <w:proofErr w:type="spellStart"/>
      <w:r w:rsidRPr="00D44D98">
        <w:rPr>
          <w:rFonts w:ascii="Tahoma" w:hAnsi="Tahoma" w:cs="Tahoma"/>
        </w:rPr>
        <w:t>ryzyk</w:t>
      </w:r>
      <w:proofErr w:type="spellEnd"/>
      <w:r w:rsidRPr="00D44D98">
        <w:rPr>
          <w:rFonts w:ascii="Tahoma" w:hAnsi="Tahoma" w:cs="Tahoma"/>
        </w:rPr>
        <w:t xml:space="preserve">. </w:t>
      </w:r>
    </w:p>
    <w:p w14:paraId="2C61B209" w14:textId="5D73B266" w:rsidR="00351FF0" w:rsidRPr="00D44D98" w:rsidRDefault="00351FF0" w:rsidP="00351FF0">
      <w:pPr>
        <w:ind w:left="709"/>
        <w:jc w:val="both"/>
        <w:rPr>
          <w:rFonts w:ascii="Tahoma" w:hAnsi="Tahoma" w:cs="Tahoma"/>
        </w:rPr>
      </w:pPr>
      <w:r w:rsidRPr="00D44D98">
        <w:rPr>
          <w:rFonts w:ascii="Tahoma" w:hAnsi="Tahoma" w:cs="Tahoma"/>
        </w:rPr>
        <w:t xml:space="preserve">W przypadku gdy na mienie będące przedmiotem prac budowlano-montażowych, które wymagają pozwolenia na budowę, zawarta jest odrębna polisa na ubezpieczenie </w:t>
      </w:r>
      <w:proofErr w:type="spellStart"/>
      <w:r w:rsidRPr="00D44D98">
        <w:rPr>
          <w:rFonts w:ascii="Tahoma" w:hAnsi="Tahoma" w:cs="Tahoma"/>
        </w:rPr>
        <w:t>ryzyk</w:t>
      </w:r>
      <w:proofErr w:type="spellEnd"/>
      <w:r w:rsidRPr="00D44D98">
        <w:rPr>
          <w:rFonts w:ascii="Tahoma" w:hAnsi="Tahoma" w:cs="Tahoma"/>
        </w:rPr>
        <w:t xml:space="preserve"> budowlano-montażowych, to niniejsza klauzula nie ma zastosowania.</w:t>
      </w:r>
    </w:p>
    <w:p w14:paraId="59A057B5" w14:textId="77777777" w:rsidR="00F639EF" w:rsidRPr="00D44D98" w:rsidRDefault="00F639EF" w:rsidP="00F639EF">
      <w:pPr>
        <w:ind w:firstLine="709"/>
        <w:jc w:val="both"/>
        <w:rPr>
          <w:rFonts w:ascii="Tahoma" w:hAnsi="Tahoma" w:cs="Tahoma"/>
        </w:rPr>
      </w:pPr>
    </w:p>
    <w:p w14:paraId="77519B42" w14:textId="4BD8A37B" w:rsidR="00F639EF" w:rsidRPr="00D44D98" w:rsidRDefault="00F639EF" w:rsidP="00F639EF">
      <w:pPr>
        <w:pStyle w:val="WW-Tekstpodstawowywcity2"/>
        <w:numPr>
          <w:ilvl w:val="0"/>
          <w:numId w:val="5"/>
        </w:numPr>
        <w:rPr>
          <w:rFonts w:ascii="Tahoma" w:hAnsi="Tahoma" w:cs="Tahoma"/>
          <w:sz w:val="20"/>
        </w:rPr>
      </w:pPr>
      <w:r w:rsidRPr="00D44D98">
        <w:rPr>
          <w:rFonts w:ascii="Tahoma" w:hAnsi="Tahoma" w:cs="Tahoma"/>
          <w:b/>
          <w:sz w:val="20"/>
        </w:rPr>
        <w:t>Klauzula ubezpieczenia mienia zabytkowego, unikatowego</w:t>
      </w:r>
      <w:r w:rsidRPr="00D44D98">
        <w:rPr>
          <w:rFonts w:ascii="Tahoma" w:hAnsi="Tahoma" w:cs="Tahoma"/>
          <w:sz w:val="20"/>
        </w:rPr>
        <w:t xml:space="preserve"> – na mocy niniejszej klauzuli Ubezpieczyciel potwierdza ochronę dla mienia o charakterze zabytkowym, artystycznym i unikatowym oraz przedmiotów o wartości kolekcjonerskiej, eksponatów muzealnych, dzieł sztuki, antyków oraz zabytkowych dokumentów lub rękopisów, jeżeli są własnością lub w posiadaniu Ubezpieczonego. W przypadku wystąpienia szkody w tego rodzaju mieniu Ubezpieczyciel przy wypłacie odszkodowania uwzględni wartość zabytkową, artystyczną lub kolekcjonerską tego mienia z limitem odpowiedzialności </w:t>
      </w:r>
      <w:r w:rsidR="00D116A3" w:rsidRPr="00D44D98">
        <w:rPr>
          <w:rFonts w:ascii="Tahoma" w:hAnsi="Tahoma" w:cs="Tahoma"/>
          <w:sz w:val="20"/>
        </w:rPr>
        <w:t>7</w:t>
      </w:r>
      <w:r w:rsidRPr="00D44D98">
        <w:rPr>
          <w:rFonts w:ascii="Tahoma" w:hAnsi="Tahoma" w:cs="Tahoma"/>
          <w:sz w:val="20"/>
        </w:rPr>
        <w:t xml:space="preserve">0 000,00 zł na jedno i wszystkie zdarzenia w </w:t>
      </w:r>
      <w:r w:rsidR="00AC5F1B" w:rsidRPr="00D44D98">
        <w:rPr>
          <w:rFonts w:ascii="Tahoma" w:hAnsi="Tahoma" w:cs="Tahoma"/>
          <w:sz w:val="20"/>
        </w:rPr>
        <w:t xml:space="preserve">rocznym </w:t>
      </w:r>
      <w:r w:rsidRPr="00D44D98">
        <w:rPr>
          <w:rFonts w:ascii="Tahoma" w:hAnsi="Tahoma" w:cs="Tahoma"/>
          <w:sz w:val="20"/>
        </w:rPr>
        <w:t xml:space="preserve">okresie ubezpieczenia. Jest to dodatkowy limit odpowiedzialności, niezależny od sumy ubezpieczenia mienia, które uległo szkodzie. Klauzula dotyczy ubezpieczenia mienia od wszystkich </w:t>
      </w:r>
      <w:proofErr w:type="spellStart"/>
      <w:r w:rsidRPr="00D44D98">
        <w:rPr>
          <w:rFonts w:ascii="Tahoma" w:hAnsi="Tahoma" w:cs="Tahoma"/>
          <w:sz w:val="20"/>
        </w:rPr>
        <w:t>ryzyk</w:t>
      </w:r>
      <w:proofErr w:type="spellEnd"/>
      <w:r w:rsidRPr="00D44D98">
        <w:rPr>
          <w:rFonts w:ascii="Tahoma" w:hAnsi="Tahoma" w:cs="Tahoma"/>
          <w:sz w:val="20"/>
        </w:rPr>
        <w:t>.</w:t>
      </w:r>
    </w:p>
    <w:p w14:paraId="25AEA47D" w14:textId="77777777" w:rsidR="00F639EF" w:rsidRPr="00D44D98" w:rsidRDefault="00F639EF" w:rsidP="00F639EF">
      <w:pPr>
        <w:pStyle w:val="WW-Tekstpodstawowywcity2"/>
        <w:ind w:left="1070" w:firstLine="0"/>
        <w:rPr>
          <w:rFonts w:ascii="Tahoma" w:hAnsi="Tahoma" w:cs="Tahoma"/>
          <w:sz w:val="20"/>
        </w:rPr>
      </w:pPr>
    </w:p>
    <w:p w14:paraId="37E910AC" w14:textId="77777777" w:rsidR="00F639EF" w:rsidRPr="00D44D98" w:rsidRDefault="00F639EF" w:rsidP="00F639EF">
      <w:pPr>
        <w:pStyle w:val="WW-Tekstpodstawowywcity2"/>
        <w:numPr>
          <w:ilvl w:val="0"/>
          <w:numId w:val="5"/>
        </w:numPr>
        <w:rPr>
          <w:rFonts w:ascii="Tahoma" w:hAnsi="Tahoma" w:cs="Tahoma"/>
          <w:sz w:val="20"/>
        </w:rPr>
      </w:pPr>
      <w:r w:rsidRPr="00D44D98">
        <w:rPr>
          <w:rFonts w:ascii="Tahoma" w:hAnsi="Tahoma" w:cs="Tahoma"/>
          <w:b/>
          <w:sz w:val="20"/>
        </w:rPr>
        <w:t xml:space="preserve">Klauzula ubezpieczenia </w:t>
      </w:r>
      <w:proofErr w:type="spellStart"/>
      <w:r w:rsidRPr="00D44D98">
        <w:rPr>
          <w:rFonts w:ascii="Tahoma" w:hAnsi="Tahoma" w:cs="Tahoma"/>
          <w:b/>
          <w:sz w:val="20"/>
        </w:rPr>
        <w:t>nasadzeń</w:t>
      </w:r>
      <w:proofErr w:type="spellEnd"/>
      <w:r w:rsidRPr="00D44D98">
        <w:rPr>
          <w:rFonts w:ascii="Tahoma" w:hAnsi="Tahoma" w:cs="Tahoma"/>
          <w:b/>
          <w:sz w:val="20"/>
        </w:rPr>
        <w:t xml:space="preserve"> drzew i krzewów </w:t>
      </w:r>
      <w:r w:rsidRPr="00D44D98">
        <w:rPr>
          <w:rFonts w:ascii="Tahoma" w:hAnsi="Tahoma" w:cs="Tahoma"/>
          <w:sz w:val="20"/>
        </w:rPr>
        <w:t xml:space="preserve">– na mocy niniejszej klauzuli Ubezpieczyciel obejmuje ochroną ubezpieczeniową nasadzenia drzew i krzewów należących do Ubezpieczającego/Ubezpieczonego w ramach ubezpieczenia mienia od wszystkich </w:t>
      </w:r>
      <w:proofErr w:type="spellStart"/>
      <w:r w:rsidRPr="00D44D98">
        <w:rPr>
          <w:rFonts w:ascii="Tahoma" w:hAnsi="Tahoma" w:cs="Tahoma"/>
          <w:sz w:val="20"/>
        </w:rPr>
        <w:t>ryzyk</w:t>
      </w:r>
      <w:proofErr w:type="spellEnd"/>
      <w:r w:rsidRPr="00D44D98">
        <w:rPr>
          <w:rFonts w:ascii="Tahoma" w:hAnsi="Tahoma" w:cs="Tahoma"/>
          <w:sz w:val="20"/>
        </w:rPr>
        <w:t>, w tym dewastacji oraz ubezpieczenia od kradzieży zwykłej, z zastrzeżeniem poniższych szczególnych warunków ubezpieczenia:</w:t>
      </w:r>
    </w:p>
    <w:p w14:paraId="03317858" w14:textId="77777777" w:rsidR="00F639EF" w:rsidRPr="00D44D98" w:rsidRDefault="00F639EF" w:rsidP="00934CE2">
      <w:pPr>
        <w:numPr>
          <w:ilvl w:val="0"/>
          <w:numId w:val="50"/>
        </w:numPr>
        <w:tabs>
          <w:tab w:val="num" w:pos="993"/>
        </w:tabs>
        <w:ind w:left="993" w:firstLine="0"/>
        <w:jc w:val="both"/>
        <w:rPr>
          <w:rFonts w:ascii="Tahoma" w:hAnsi="Tahoma" w:cs="Tahoma"/>
        </w:rPr>
      </w:pPr>
      <w:r w:rsidRPr="00D44D98">
        <w:rPr>
          <w:rFonts w:ascii="Tahoma" w:hAnsi="Tahoma" w:cs="Tahoma"/>
        </w:rPr>
        <w:lastRenderedPageBreak/>
        <w:t>odpowiedzialnością ubezpieczyciela objęte są jedynie szkody polegające na całkowitym zniszczeniu, utracie lub obumarciu roślin wskutek zdarzenia objętego ochroną ubezpieczeniową, w tym również roślin uszkodzonych w stopniu uniemożliwiającym dalsze przeżycie rośliny (prowadzącym do jej obumarcia mimo zastosowania rozsądnych technicznie i ekonomicznie zabiegów pielęgnacyjnych i zabezpieczających), ubezpieczyciel nie ponosi odpowiedzialności za koszty zabiegów pielęgnacyjnych i zabezpieczających rośliny,</w:t>
      </w:r>
    </w:p>
    <w:p w14:paraId="1BE283FD" w14:textId="77777777" w:rsidR="00F639EF" w:rsidRPr="00D44D98" w:rsidRDefault="00F639EF" w:rsidP="00934CE2">
      <w:pPr>
        <w:numPr>
          <w:ilvl w:val="0"/>
          <w:numId w:val="50"/>
        </w:numPr>
        <w:tabs>
          <w:tab w:val="num" w:pos="1134"/>
        </w:tabs>
        <w:ind w:left="993" w:firstLine="0"/>
        <w:jc w:val="both"/>
        <w:rPr>
          <w:rFonts w:ascii="Tahoma" w:hAnsi="Tahoma" w:cs="Tahoma"/>
        </w:rPr>
      </w:pPr>
      <w:r w:rsidRPr="00D44D98">
        <w:rPr>
          <w:rFonts w:ascii="Tahoma" w:hAnsi="Tahoma" w:cs="Tahoma"/>
        </w:rPr>
        <w:t xml:space="preserve">warunkiem odpowiedzialności ubezpieczyciela jest istnienie widocznych śladów działania      zjawisk, które spowodowały szkodę, w szczególności uszkodzenia lub zniszczenia roślinności, </w:t>
      </w:r>
    </w:p>
    <w:p w14:paraId="5BEE4758" w14:textId="77777777" w:rsidR="00F639EF" w:rsidRPr="00D44D98" w:rsidRDefault="00F639EF" w:rsidP="00934CE2">
      <w:pPr>
        <w:numPr>
          <w:ilvl w:val="0"/>
          <w:numId w:val="50"/>
        </w:numPr>
        <w:tabs>
          <w:tab w:val="num" w:pos="720"/>
        </w:tabs>
        <w:ind w:left="720" w:firstLine="273"/>
        <w:jc w:val="both"/>
        <w:rPr>
          <w:rFonts w:ascii="Tahoma" w:hAnsi="Tahoma" w:cs="Tahoma"/>
        </w:rPr>
      </w:pPr>
      <w:r w:rsidRPr="00D44D98">
        <w:rPr>
          <w:rFonts w:ascii="Tahoma" w:hAnsi="Tahoma" w:cs="Tahoma"/>
        </w:rPr>
        <w:t>wyłączona jest odpowiedzialność ubezpieczyciela za szkody w roślinach:</w:t>
      </w:r>
    </w:p>
    <w:p w14:paraId="5F33E1EB" w14:textId="77777777" w:rsidR="00F639EF" w:rsidRPr="00D44D98" w:rsidRDefault="00F639EF" w:rsidP="00934CE2">
      <w:pPr>
        <w:numPr>
          <w:ilvl w:val="1"/>
          <w:numId w:val="50"/>
        </w:numPr>
        <w:tabs>
          <w:tab w:val="num" w:pos="1080"/>
        </w:tabs>
        <w:ind w:left="1080" w:firstLine="273"/>
        <w:jc w:val="both"/>
        <w:rPr>
          <w:rFonts w:ascii="Tahoma" w:hAnsi="Tahoma" w:cs="Tahoma"/>
        </w:rPr>
      </w:pPr>
      <w:r w:rsidRPr="00D44D98">
        <w:rPr>
          <w:rFonts w:ascii="Tahoma" w:hAnsi="Tahoma" w:cs="Tahoma"/>
        </w:rPr>
        <w:t>chorych, osłabionych lub zaatakowanych przez szkodniki przed powstaniem szkody, w odniesieniu do których nie wykonano zabiegów pielęgnacyjnych lub zabezpieczających lub nie zastosowano środków zwalczających chorobę lub szkodniki w terminie umożliwiającym zwalczenie choroby lub szkodników,</w:t>
      </w:r>
    </w:p>
    <w:p w14:paraId="646EE43D" w14:textId="77777777" w:rsidR="00F639EF" w:rsidRPr="00D44D98" w:rsidRDefault="00F639EF" w:rsidP="00934CE2">
      <w:pPr>
        <w:numPr>
          <w:ilvl w:val="1"/>
          <w:numId w:val="50"/>
        </w:numPr>
        <w:tabs>
          <w:tab w:val="num" w:pos="1080"/>
        </w:tabs>
        <w:ind w:left="1080" w:firstLine="273"/>
        <w:jc w:val="both"/>
        <w:rPr>
          <w:rFonts w:ascii="Tahoma" w:hAnsi="Tahoma" w:cs="Tahoma"/>
        </w:rPr>
      </w:pPr>
      <w:r w:rsidRPr="00D44D98">
        <w:rPr>
          <w:rFonts w:ascii="Tahoma" w:hAnsi="Tahoma" w:cs="Tahoma"/>
        </w:rPr>
        <w:t>przeznaczonych do usunięcia / wycięcia ze względów bezpieczeństwa lub pielęgnacyjnych,</w:t>
      </w:r>
    </w:p>
    <w:p w14:paraId="0D36D945" w14:textId="77777777" w:rsidR="00F639EF" w:rsidRPr="00D44D98" w:rsidRDefault="00F639EF" w:rsidP="00934CE2">
      <w:pPr>
        <w:numPr>
          <w:ilvl w:val="0"/>
          <w:numId w:val="50"/>
        </w:numPr>
        <w:tabs>
          <w:tab w:val="num" w:pos="993"/>
        </w:tabs>
        <w:ind w:left="993" w:firstLine="0"/>
        <w:rPr>
          <w:rFonts w:ascii="Tahoma" w:eastAsia="Arial Unicode MS" w:hAnsi="Tahoma" w:cs="Tahoma"/>
        </w:rPr>
      </w:pPr>
      <w:r w:rsidRPr="00D44D98">
        <w:rPr>
          <w:rFonts w:ascii="Tahoma" w:hAnsi="Tahoma" w:cs="Tahoma"/>
        </w:rPr>
        <w:t>podstawą określenia wartości przedmiotu ubezpieczenia w dniu szkody jest ewidencja lub inna dokumentacja zawierająca nazwę gatunkową i liczbę egzemplarzy (w przypadku roślin sadzonych „na sztuki”), a w przypadku roślin wieloletnich ponadto wielkość lub wiek w momencie nasadzenia w miejscu ubezpieczenia, w przypadku braku informacji nt. wielkości lub wieku, przyjmuje się, że dana roślina została zasadzona w miejscu ubezpieczenia w wieku 1 roku, chyba, że przyjęta dla danego gatunku procedura nakazuje sadzenie w terenie otwartym egzemplarzy starszych niż 1 rok, w takim przypadku przyjmuje się, że dana roślina została zasadzona w minimalnym wieku przewidzianym procedurą,</w:t>
      </w:r>
    </w:p>
    <w:p w14:paraId="0C39EF21" w14:textId="739DF785" w:rsidR="00F639EF" w:rsidRPr="00D44D98" w:rsidRDefault="00F639EF" w:rsidP="00934CE2">
      <w:pPr>
        <w:numPr>
          <w:ilvl w:val="0"/>
          <w:numId w:val="50"/>
        </w:numPr>
        <w:tabs>
          <w:tab w:val="num" w:pos="993"/>
        </w:tabs>
        <w:ind w:left="993" w:firstLine="0"/>
        <w:rPr>
          <w:rFonts w:ascii="Tahoma" w:eastAsia="Arial Unicode MS" w:hAnsi="Tahoma" w:cs="Tahoma"/>
        </w:rPr>
      </w:pPr>
      <w:r w:rsidRPr="00D44D98">
        <w:rPr>
          <w:rFonts w:ascii="Tahoma" w:hAnsi="Tahoma" w:cs="Tahoma"/>
        </w:rPr>
        <w:t xml:space="preserve">limit odpowiedzialności na jedno i wszystkie zdarzenia w </w:t>
      </w:r>
      <w:r w:rsidR="00AC5F1B" w:rsidRPr="00D44D98">
        <w:rPr>
          <w:rFonts w:ascii="Tahoma" w:hAnsi="Tahoma" w:cs="Tahoma"/>
        </w:rPr>
        <w:t xml:space="preserve">rocznym </w:t>
      </w:r>
      <w:r w:rsidRPr="00D44D98">
        <w:rPr>
          <w:rFonts w:ascii="Tahoma" w:hAnsi="Tahoma" w:cs="Tahoma"/>
        </w:rPr>
        <w:t>okresie ubezpieczenia:</w:t>
      </w:r>
      <w:r w:rsidRPr="00D44D98">
        <w:rPr>
          <w:rFonts w:ascii="Tahoma" w:eastAsia="Arial Unicode MS" w:hAnsi="Tahoma" w:cs="Tahoma"/>
        </w:rPr>
        <w:t xml:space="preserve"> 10 000 zł z </w:t>
      </w:r>
      <w:proofErr w:type="spellStart"/>
      <w:r w:rsidRPr="00D44D98">
        <w:rPr>
          <w:rFonts w:ascii="Tahoma" w:eastAsia="Arial Unicode MS" w:hAnsi="Tahoma" w:cs="Tahoma"/>
        </w:rPr>
        <w:t>podlimitem</w:t>
      </w:r>
      <w:proofErr w:type="spellEnd"/>
      <w:r w:rsidRPr="00D44D98">
        <w:rPr>
          <w:rFonts w:ascii="Tahoma" w:eastAsia="Arial Unicode MS" w:hAnsi="Tahoma" w:cs="Tahoma"/>
        </w:rPr>
        <w:t xml:space="preserve"> </w:t>
      </w:r>
      <w:r w:rsidR="00D116A3" w:rsidRPr="00D44D98">
        <w:rPr>
          <w:rFonts w:ascii="Tahoma" w:eastAsia="Arial Unicode MS" w:hAnsi="Tahoma" w:cs="Tahoma"/>
        </w:rPr>
        <w:t>3</w:t>
      </w:r>
      <w:r w:rsidRPr="00D44D98">
        <w:rPr>
          <w:rFonts w:ascii="Tahoma" w:eastAsia="Arial Unicode MS" w:hAnsi="Tahoma" w:cs="Tahoma"/>
        </w:rPr>
        <w:t xml:space="preserve"> 000 zł na ryzyko kradzieży zwykłej.</w:t>
      </w:r>
    </w:p>
    <w:p w14:paraId="48D79FA0" w14:textId="77777777" w:rsidR="00221FCE" w:rsidRPr="00D44D98" w:rsidRDefault="00221FCE" w:rsidP="00F639EF">
      <w:pPr>
        <w:ind w:left="710"/>
        <w:rPr>
          <w:rFonts w:ascii="Tahoma" w:hAnsi="Tahoma" w:cs="Tahoma"/>
          <w:b/>
          <w:i/>
        </w:rPr>
      </w:pPr>
    </w:p>
    <w:p w14:paraId="70DE3B8C" w14:textId="2A3A01DE" w:rsidR="00221FCE" w:rsidRPr="00D44D98" w:rsidRDefault="00221FCE" w:rsidP="00221FCE">
      <w:pPr>
        <w:pStyle w:val="Default"/>
        <w:numPr>
          <w:ilvl w:val="0"/>
          <w:numId w:val="5"/>
        </w:numPr>
        <w:jc w:val="both"/>
        <w:rPr>
          <w:rFonts w:ascii="Tahoma" w:hAnsi="Tahoma" w:cs="Tahoma"/>
          <w:sz w:val="20"/>
          <w:szCs w:val="20"/>
        </w:rPr>
      </w:pPr>
      <w:r w:rsidRPr="00D44D98">
        <w:rPr>
          <w:rFonts w:ascii="Tahoma" w:hAnsi="Tahoma" w:cs="Tahoma"/>
          <w:b/>
          <w:bCs/>
          <w:sz w:val="20"/>
          <w:szCs w:val="20"/>
        </w:rPr>
        <w:t>Klauzula kosztu dodatkowego utraty wody lub innych cieczy</w:t>
      </w:r>
    </w:p>
    <w:p w14:paraId="189F60B3" w14:textId="77777777" w:rsidR="00221FCE" w:rsidRPr="00D44D98" w:rsidRDefault="00221FCE" w:rsidP="00221FCE">
      <w:pPr>
        <w:pStyle w:val="Default"/>
        <w:ind w:left="993"/>
        <w:jc w:val="both"/>
        <w:rPr>
          <w:rFonts w:ascii="Tahoma" w:hAnsi="Tahoma" w:cs="Tahoma"/>
          <w:color w:val="FF0000"/>
          <w:sz w:val="20"/>
          <w:szCs w:val="20"/>
        </w:rPr>
      </w:pPr>
      <w:r w:rsidRPr="00D44D98">
        <w:rPr>
          <w:rFonts w:ascii="Tahoma" w:hAnsi="Tahoma" w:cs="Tahoma"/>
          <w:sz w:val="20"/>
          <w:szCs w:val="20"/>
        </w:rPr>
        <w:t>Z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w:t>
      </w:r>
    </w:p>
    <w:p w14:paraId="0926461B" w14:textId="43F8EE46" w:rsidR="00221FCE" w:rsidRPr="00D65C69" w:rsidRDefault="00221FCE" w:rsidP="00221FCE">
      <w:pPr>
        <w:ind w:left="993"/>
        <w:jc w:val="both"/>
        <w:rPr>
          <w:rFonts w:ascii="Tahoma" w:hAnsi="Tahoma" w:cs="Tahoma"/>
          <w:bCs/>
        </w:rPr>
      </w:pPr>
      <w:r w:rsidRPr="00D44D98">
        <w:rPr>
          <w:rFonts w:ascii="Tahoma" w:hAnsi="Tahoma" w:cs="Tahoma"/>
        </w:rPr>
        <w:t xml:space="preserve">Limit odpowiedzialności </w:t>
      </w:r>
      <w:r w:rsidR="00D631FB" w:rsidRPr="00D65C69">
        <w:rPr>
          <w:rFonts w:ascii="Tahoma" w:hAnsi="Tahoma" w:cs="Tahoma"/>
          <w:b/>
          <w:bCs/>
        </w:rPr>
        <w:t>15</w:t>
      </w:r>
      <w:r w:rsidRPr="00D65C69">
        <w:rPr>
          <w:rFonts w:ascii="Tahoma" w:hAnsi="Tahoma" w:cs="Tahoma"/>
          <w:b/>
          <w:bCs/>
        </w:rPr>
        <w:t xml:space="preserve"> 000,00 zł </w:t>
      </w:r>
      <w:r w:rsidRPr="00D65C69">
        <w:rPr>
          <w:rFonts w:ascii="Tahoma" w:hAnsi="Tahoma" w:cs="Tahoma"/>
          <w:bCs/>
        </w:rPr>
        <w:t xml:space="preserve">na jedno i wszystkie zdarzenia w rocznym okresie ubezpieczenia. </w:t>
      </w:r>
    </w:p>
    <w:p w14:paraId="7235CD1D" w14:textId="502C87FC" w:rsidR="00221FCE" w:rsidRPr="00D65C69" w:rsidRDefault="00221FCE" w:rsidP="00221FCE">
      <w:pPr>
        <w:ind w:left="993"/>
        <w:jc w:val="both"/>
        <w:rPr>
          <w:rFonts w:ascii="Tahoma" w:hAnsi="Tahoma" w:cs="Tahoma"/>
          <w:bCs/>
        </w:rPr>
      </w:pPr>
      <w:r w:rsidRPr="00D65C69">
        <w:rPr>
          <w:rFonts w:ascii="Tahoma" w:hAnsi="Tahoma" w:cs="Tahoma"/>
          <w:bCs/>
        </w:rPr>
        <w:t xml:space="preserve">Klauzula dotyczy ubezpieczenia mienia od wszystkich </w:t>
      </w:r>
      <w:proofErr w:type="spellStart"/>
      <w:r w:rsidRPr="00D65C69">
        <w:rPr>
          <w:rFonts w:ascii="Tahoma" w:hAnsi="Tahoma" w:cs="Tahoma"/>
          <w:bCs/>
        </w:rPr>
        <w:t>ryzyk</w:t>
      </w:r>
      <w:proofErr w:type="spellEnd"/>
      <w:r w:rsidR="00B977C5" w:rsidRPr="00D65C69">
        <w:rPr>
          <w:rFonts w:ascii="Tahoma" w:hAnsi="Tahoma" w:cs="Tahoma"/>
          <w:bCs/>
        </w:rPr>
        <w:t>.</w:t>
      </w:r>
    </w:p>
    <w:p w14:paraId="3B855B7E" w14:textId="77777777" w:rsidR="00F639EF" w:rsidRPr="00D65C69" w:rsidRDefault="00F639EF" w:rsidP="00F639EF">
      <w:pPr>
        <w:pStyle w:val="WW-Tekstpodstawowywcity2"/>
        <w:rPr>
          <w:rFonts w:ascii="Tahoma" w:hAnsi="Tahoma" w:cs="Tahoma"/>
          <w:sz w:val="20"/>
        </w:rPr>
      </w:pPr>
    </w:p>
    <w:p w14:paraId="0613B8EF" w14:textId="31DD6BD1" w:rsidR="00F639EF" w:rsidRPr="00D65C69" w:rsidRDefault="00F639EF" w:rsidP="00D65C69">
      <w:pPr>
        <w:pStyle w:val="Akapitzlist"/>
        <w:numPr>
          <w:ilvl w:val="0"/>
          <w:numId w:val="5"/>
        </w:numPr>
        <w:jc w:val="both"/>
        <w:rPr>
          <w:rFonts w:ascii="Tahoma" w:hAnsi="Tahoma" w:cs="Tahoma"/>
          <w:sz w:val="20"/>
          <w:szCs w:val="20"/>
        </w:rPr>
      </w:pPr>
      <w:r w:rsidRPr="00D65C69">
        <w:rPr>
          <w:rFonts w:ascii="Tahoma" w:hAnsi="Tahoma" w:cs="Tahoma"/>
          <w:b/>
          <w:sz w:val="20"/>
          <w:szCs w:val="20"/>
        </w:rPr>
        <w:t xml:space="preserve">Klauzula odstąpienia od prawa do regresu w stosunku do użytkowników sprzętu elektronicznego </w:t>
      </w:r>
      <w:r w:rsidRPr="00D65C69">
        <w:rPr>
          <w:rFonts w:ascii="Tahoma" w:hAnsi="Tahoma" w:cs="Tahoma"/>
          <w:sz w:val="20"/>
          <w:szCs w:val="20"/>
        </w:rPr>
        <w:t xml:space="preserve">- Ubezpieczyciel zrzeka się prawa do regresu w stosunku do osób będących członkami gospodarstw domowych oraz innych użytkowników użytkujących sprzęt elektroniczny będący własnością Ubezpieczającego/Ubezpieczonego przekazywany gospodarstwom domowym lub innym użytkownikom </w:t>
      </w:r>
      <w:r w:rsidR="00D116A3" w:rsidRPr="00D65C69">
        <w:rPr>
          <w:rFonts w:ascii="Tahoma" w:hAnsi="Tahoma" w:cs="Tahoma"/>
          <w:sz w:val="20"/>
          <w:szCs w:val="20"/>
        </w:rPr>
        <w:t>w związku z nauką zdalną,</w:t>
      </w:r>
      <w:r w:rsidRPr="00D65C69">
        <w:rPr>
          <w:rFonts w:ascii="Tahoma" w:hAnsi="Tahoma" w:cs="Tahoma"/>
          <w:sz w:val="20"/>
          <w:szCs w:val="20"/>
        </w:rPr>
        <w:t xml:space="preserve"> za szkody wyrządzone przez te osoby. Zrzeczenie się prawa do regresu nie ma zastosowania, gdy osoby te wyrządziły szkodę umyślnie. Dotyczy ubezpieczenia sprzętu elektronicznego od wszystkich </w:t>
      </w:r>
      <w:proofErr w:type="spellStart"/>
      <w:r w:rsidRPr="00D65C69">
        <w:rPr>
          <w:rFonts w:ascii="Tahoma" w:hAnsi="Tahoma" w:cs="Tahoma"/>
          <w:sz w:val="20"/>
          <w:szCs w:val="20"/>
        </w:rPr>
        <w:t>ryzyk</w:t>
      </w:r>
      <w:proofErr w:type="spellEnd"/>
      <w:r w:rsidRPr="00D65C69">
        <w:rPr>
          <w:rFonts w:ascii="Tahoma" w:hAnsi="Tahoma" w:cs="Tahoma"/>
          <w:sz w:val="20"/>
          <w:szCs w:val="20"/>
        </w:rPr>
        <w:t>.</w:t>
      </w:r>
      <w:r w:rsidR="00B15144" w:rsidRPr="00D65C69">
        <w:rPr>
          <w:rFonts w:ascii="Tahoma" w:hAnsi="Tahoma" w:cs="Tahoma"/>
          <w:sz w:val="20"/>
          <w:szCs w:val="20"/>
        </w:rPr>
        <w:t xml:space="preserve"> </w:t>
      </w:r>
    </w:p>
    <w:p w14:paraId="3BE7E8D0" w14:textId="77777777" w:rsidR="00F639EF" w:rsidRPr="00D44D98" w:rsidRDefault="00F639EF" w:rsidP="00F639EF">
      <w:pPr>
        <w:rPr>
          <w:rFonts w:ascii="Tahoma" w:hAnsi="Tahoma" w:cs="Tahoma"/>
          <w:b/>
          <w:u w:val="single"/>
        </w:rPr>
      </w:pPr>
    </w:p>
    <w:p w14:paraId="40CC7F20" w14:textId="109D0E83" w:rsidR="00F639EF" w:rsidRPr="00D44D98" w:rsidRDefault="00F639EF" w:rsidP="00F639EF">
      <w:pPr>
        <w:jc w:val="center"/>
        <w:rPr>
          <w:rFonts w:ascii="Tahoma" w:hAnsi="Tahoma" w:cs="Tahoma"/>
          <w:b/>
          <w:u w:val="single"/>
        </w:rPr>
      </w:pPr>
      <w:r w:rsidRPr="00D44D98">
        <w:rPr>
          <w:rFonts w:ascii="Tahoma" w:hAnsi="Tahoma" w:cs="Tahoma"/>
          <w:b/>
          <w:u w:val="single"/>
        </w:rPr>
        <w:t xml:space="preserve">KLAUZULE FAKULTATYWNE (podlegające ocenie zgodnie pkt. </w:t>
      </w:r>
      <w:r w:rsidR="006D6B18" w:rsidRPr="00D44D98">
        <w:rPr>
          <w:rFonts w:ascii="Tahoma" w:hAnsi="Tahoma" w:cs="Tahoma"/>
          <w:b/>
          <w:u w:val="single"/>
        </w:rPr>
        <w:t>22</w:t>
      </w:r>
      <w:r w:rsidRPr="00D44D98">
        <w:rPr>
          <w:rFonts w:ascii="Tahoma" w:hAnsi="Tahoma" w:cs="Tahoma"/>
          <w:b/>
          <w:u w:val="single"/>
        </w:rPr>
        <w:t xml:space="preserve"> SWZ)</w:t>
      </w:r>
    </w:p>
    <w:p w14:paraId="0035BAAE" w14:textId="77777777" w:rsidR="00F639EF" w:rsidRPr="00D44D98" w:rsidRDefault="00F639EF" w:rsidP="00F639EF">
      <w:pPr>
        <w:pStyle w:val="WW-Tekstpodstawowywcity2"/>
        <w:numPr>
          <w:ilvl w:val="0"/>
          <w:numId w:val="5"/>
        </w:numPr>
        <w:spacing w:before="112" w:after="248"/>
        <w:rPr>
          <w:rFonts w:ascii="Tahoma" w:hAnsi="Tahoma" w:cs="Tahoma"/>
          <w:sz w:val="20"/>
        </w:rPr>
      </w:pPr>
      <w:r w:rsidRPr="00D44D98">
        <w:rPr>
          <w:rFonts w:ascii="Tahoma" w:hAnsi="Tahoma" w:cs="Tahoma"/>
          <w:b/>
          <w:sz w:val="20"/>
        </w:rPr>
        <w:t xml:space="preserve">Klauzula automatycznego wyrównania sum ubezpieczenia – </w:t>
      </w:r>
      <w:r w:rsidRPr="00D44D98">
        <w:rPr>
          <w:rFonts w:ascii="Tahoma" w:hAnsi="Tahoma" w:cs="Tahoma"/>
          <w:sz w:val="20"/>
        </w:rPr>
        <w:t>dla mienia ubezpieczonego w systemie na pierwsze ryzyko</w:t>
      </w:r>
      <w:r w:rsidRPr="00D44D98">
        <w:rPr>
          <w:rFonts w:ascii="Tahoma" w:hAnsi="Tahoma" w:cs="Tahoma"/>
          <w:b/>
          <w:sz w:val="20"/>
        </w:rPr>
        <w:t xml:space="preserve"> </w:t>
      </w:r>
      <w:r w:rsidRPr="00D44D98">
        <w:rPr>
          <w:rFonts w:ascii="Tahoma" w:hAnsi="Tahoma" w:cs="Tahoma"/>
          <w:sz w:val="20"/>
        </w:rPr>
        <w:t>oraz w ubezpieczeniu OC</w:t>
      </w:r>
      <w:r w:rsidRPr="00D44D98">
        <w:rPr>
          <w:rFonts w:ascii="Tahoma" w:hAnsi="Tahoma" w:cs="Tahoma"/>
          <w:b/>
          <w:sz w:val="20"/>
        </w:rPr>
        <w:t xml:space="preserve"> </w:t>
      </w:r>
      <w:r w:rsidRPr="00D44D98">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D44D98">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D44D98">
        <w:rPr>
          <w:rFonts w:ascii="Tahoma" w:hAnsi="Tahoma" w:cs="Tahoma"/>
          <w:iCs/>
          <w:sz w:val="20"/>
        </w:rPr>
        <w:t>pierwsze ryzyko lub sumy gwarancyjnej (limitów odpowiedzialności) w ubezpieczeniu OC.</w:t>
      </w:r>
      <w:r w:rsidRPr="00D44D98">
        <w:rPr>
          <w:rFonts w:ascii="Tahoma" w:hAnsi="Tahoma" w:cs="Tahoma"/>
          <w:sz w:val="20"/>
        </w:rPr>
        <w:t xml:space="preserve"> </w:t>
      </w:r>
      <w:r w:rsidR="000F73FB" w:rsidRPr="00D44D98">
        <w:rPr>
          <w:rFonts w:ascii="Tahoma" w:hAnsi="Tahoma" w:cs="Tahoma"/>
          <w:sz w:val="20"/>
        </w:rPr>
        <w:br/>
      </w:r>
      <w:r w:rsidRPr="00D44D98">
        <w:rPr>
          <w:rFonts w:ascii="Tahoma" w:hAnsi="Tahoma" w:cs="Tahoma"/>
          <w:sz w:val="20"/>
        </w:rPr>
        <w:t>W przypadku wyczerpania ww. limitu zastosowanie będą miały postanowienia ogólnych warunków ubezpieczenia. Klauzula ma zastosowanie do ubezpieczeń zawieranych w systemie na pierwsze ryzyko oraz ubezpieczenia odpowiedzialności cywilnej.</w:t>
      </w:r>
    </w:p>
    <w:p w14:paraId="284766B3" w14:textId="7EE2D8DF" w:rsidR="00F639EF" w:rsidRPr="00D44D98" w:rsidRDefault="00F639EF" w:rsidP="00F639EF">
      <w:pPr>
        <w:pStyle w:val="WW-Tekstpodstawowywcity2"/>
        <w:numPr>
          <w:ilvl w:val="0"/>
          <w:numId w:val="5"/>
        </w:numPr>
        <w:rPr>
          <w:rFonts w:ascii="Tahoma" w:hAnsi="Tahoma" w:cs="Tahoma"/>
          <w:sz w:val="20"/>
        </w:rPr>
      </w:pPr>
      <w:r w:rsidRPr="00D44D98">
        <w:rPr>
          <w:rFonts w:ascii="Tahoma" w:hAnsi="Tahoma" w:cs="Tahoma"/>
          <w:b/>
          <w:sz w:val="20"/>
        </w:rPr>
        <w:lastRenderedPageBreak/>
        <w:t>K</w:t>
      </w:r>
      <w:r w:rsidRPr="00D44D98">
        <w:rPr>
          <w:rFonts w:ascii="Tahoma" w:hAnsi="Tahoma" w:cs="Tahoma"/>
          <w:b/>
          <w:bCs/>
          <w:sz w:val="20"/>
        </w:rPr>
        <w:t xml:space="preserve">lauzula aktów terroryzmu - </w:t>
      </w:r>
      <w:r w:rsidR="00186670" w:rsidRPr="00D44D98">
        <w:rPr>
          <w:rFonts w:ascii="Tahoma" w:hAnsi="Tahoma" w:cs="Tahoma"/>
          <w:sz w:val="20"/>
          <w:shd w:val="clear" w:color="auto" w:fill="FFFFFF"/>
        </w:rPr>
        <w:t xml:space="preserve">na mocy niniejszej klauzuli </w:t>
      </w:r>
      <w:r w:rsidRPr="00D44D98">
        <w:rPr>
          <w:rFonts w:ascii="Tahoma" w:hAnsi="Tahoma" w:cs="Tahoma"/>
          <w:sz w:val="20"/>
        </w:rPr>
        <w:t>Ubezpieczyciel ponosi odpowiedzialność za utratę, zniszczenie, lub uszkodzenie ubezpieczonego mienia powstałe w następstwie aktów terroryzmu</w:t>
      </w:r>
      <w:r w:rsidR="00A12752" w:rsidRPr="00D44D98">
        <w:rPr>
          <w:rFonts w:ascii="Tahoma" w:hAnsi="Tahoma" w:cs="Tahoma"/>
          <w:sz w:val="20"/>
        </w:rPr>
        <w:t xml:space="preserve"> lub sabotażu</w:t>
      </w:r>
      <w:r w:rsidRPr="00D44D98">
        <w:rPr>
          <w:rFonts w:ascii="Tahoma" w:hAnsi="Tahoma" w:cs="Tahoma"/>
          <w:sz w:val="20"/>
        </w:rPr>
        <w:t xml:space="preserve">.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563BB16D" w14:textId="47A279D3" w:rsidR="00F639EF" w:rsidRPr="00D44D98" w:rsidRDefault="00186670" w:rsidP="00F639EF">
      <w:pPr>
        <w:ind w:left="993"/>
        <w:jc w:val="both"/>
        <w:rPr>
          <w:rFonts w:ascii="Tahoma" w:hAnsi="Tahoma" w:cs="Tahoma"/>
        </w:rPr>
      </w:pPr>
      <w:r w:rsidRPr="00D44D98">
        <w:rPr>
          <w:rFonts w:ascii="Tahoma" w:hAnsi="Tahoma" w:cs="Tahoma"/>
        </w:rPr>
        <w:t xml:space="preserve">Poza </w:t>
      </w:r>
      <w:proofErr w:type="spellStart"/>
      <w:r w:rsidRPr="00D44D98">
        <w:rPr>
          <w:rFonts w:ascii="Tahoma" w:hAnsi="Tahoma" w:cs="Tahoma"/>
        </w:rPr>
        <w:t>wyłączeniami</w:t>
      </w:r>
      <w:proofErr w:type="spellEnd"/>
      <w:r w:rsidRPr="00D44D98">
        <w:rPr>
          <w:rFonts w:ascii="Tahoma" w:hAnsi="Tahoma" w:cs="Tahoma"/>
        </w:rPr>
        <w:t xml:space="preserve"> odpowiedzialności  określonymi w programie ubezpieczenia mienia od wszystkich  </w:t>
      </w:r>
      <w:proofErr w:type="spellStart"/>
      <w:r w:rsidRPr="00D44D98">
        <w:rPr>
          <w:rFonts w:ascii="Tahoma" w:hAnsi="Tahoma" w:cs="Tahoma"/>
        </w:rPr>
        <w:t>ryzyk</w:t>
      </w:r>
      <w:proofErr w:type="spellEnd"/>
      <w:r w:rsidRPr="00D44D98">
        <w:rPr>
          <w:rFonts w:ascii="Tahoma" w:hAnsi="Tahoma" w:cs="Tahoma"/>
        </w:rPr>
        <w:t>, z</w:t>
      </w:r>
      <w:r w:rsidR="00F639EF" w:rsidRPr="00D44D98">
        <w:rPr>
          <w:rFonts w:ascii="Tahoma" w:hAnsi="Tahoma" w:cs="Tahoma"/>
        </w:rPr>
        <w:t xml:space="preserve"> zakresu ochrony wyłączone są szkody:</w:t>
      </w:r>
    </w:p>
    <w:p w14:paraId="4B128700" w14:textId="77777777" w:rsidR="00F639EF" w:rsidRPr="00D44D98" w:rsidRDefault="00F639EF" w:rsidP="00934CE2">
      <w:pPr>
        <w:pStyle w:val="Akapitzlist"/>
        <w:numPr>
          <w:ilvl w:val="0"/>
          <w:numId w:val="28"/>
        </w:numPr>
        <w:ind w:left="1418"/>
        <w:contextualSpacing/>
        <w:jc w:val="both"/>
        <w:rPr>
          <w:rFonts w:ascii="Tahoma" w:hAnsi="Tahoma" w:cs="Tahoma"/>
          <w:sz w:val="20"/>
          <w:szCs w:val="20"/>
        </w:rPr>
      </w:pPr>
      <w:r w:rsidRPr="00D44D98">
        <w:rPr>
          <w:rFonts w:ascii="Tahoma" w:hAnsi="Tahoma" w:cs="Tahoma"/>
          <w:sz w:val="20"/>
          <w:szCs w:val="20"/>
        </w:rPr>
        <w:t>wynikające bezpośrednio lub pośrednio z  wybuchu jądrowego, reakcji nuklearnej, promieniowania jądrowego, skażenia radioaktywnego,</w:t>
      </w:r>
    </w:p>
    <w:p w14:paraId="20D1F420" w14:textId="77777777" w:rsidR="00F639EF" w:rsidRPr="00D44D98" w:rsidRDefault="00F639EF" w:rsidP="00934CE2">
      <w:pPr>
        <w:pStyle w:val="Akapitzlist"/>
        <w:numPr>
          <w:ilvl w:val="0"/>
          <w:numId w:val="28"/>
        </w:numPr>
        <w:ind w:left="1418"/>
        <w:contextualSpacing/>
        <w:jc w:val="both"/>
        <w:rPr>
          <w:rFonts w:ascii="Tahoma" w:hAnsi="Tahoma" w:cs="Tahoma"/>
          <w:sz w:val="20"/>
          <w:szCs w:val="20"/>
        </w:rPr>
      </w:pPr>
      <w:r w:rsidRPr="00D44D98">
        <w:rPr>
          <w:rFonts w:ascii="Tahoma" w:hAnsi="Tahoma" w:cs="Tahoma"/>
          <w:sz w:val="20"/>
          <w:szCs w:val="20"/>
        </w:rPr>
        <w:t>spowodowane atakiem elektronicznym, w tym przez włamania komputerowe oraz w wyniku działania wirusów komputerowych,</w:t>
      </w:r>
    </w:p>
    <w:p w14:paraId="318F4365" w14:textId="77777777" w:rsidR="00F639EF" w:rsidRPr="00D44D98" w:rsidRDefault="00F639EF" w:rsidP="00934CE2">
      <w:pPr>
        <w:pStyle w:val="Akapitzlist"/>
        <w:numPr>
          <w:ilvl w:val="0"/>
          <w:numId w:val="28"/>
        </w:numPr>
        <w:ind w:left="1418"/>
        <w:contextualSpacing/>
        <w:jc w:val="both"/>
        <w:rPr>
          <w:rFonts w:ascii="Tahoma" w:hAnsi="Tahoma" w:cs="Tahoma"/>
          <w:sz w:val="20"/>
          <w:szCs w:val="20"/>
        </w:rPr>
      </w:pPr>
      <w:r w:rsidRPr="00D44D98">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D44D98" w:rsidRDefault="00F639EF" w:rsidP="00934CE2">
      <w:pPr>
        <w:pStyle w:val="Akapitzlist"/>
        <w:numPr>
          <w:ilvl w:val="0"/>
          <w:numId w:val="28"/>
        </w:numPr>
        <w:ind w:left="1418"/>
        <w:contextualSpacing/>
        <w:jc w:val="both"/>
        <w:rPr>
          <w:rFonts w:ascii="Tahoma" w:hAnsi="Tahoma" w:cs="Tahoma"/>
          <w:sz w:val="20"/>
          <w:szCs w:val="20"/>
        </w:rPr>
      </w:pPr>
      <w:r w:rsidRPr="00D44D98">
        <w:rPr>
          <w:rFonts w:ascii="Tahoma" w:hAnsi="Tahoma" w:cs="Tahoma"/>
          <w:sz w:val="20"/>
          <w:szCs w:val="20"/>
        </w:rPr>
        <w:t>powstałe w wyniku strajków, zamieszek, rozruchów, demonstracji, działań chuligańskich.</w:t>
      </w:r>
    </w:p>
    <w:p w14:paraId="4713952A" w14:textId="77777777" w:rsidR="00F639EF" w:rsidRPr="00D44D98" w:rsidRDefault="00F639EF" w:rsidP="00F639EF">
      <w:pPr>
        <w:pStyle w:val="WW-Tekstpodstawowywcity2"/>
        <w:ind w:left="1070" w:firstLine="0"/>
        <w:rPr>
          <w:rFonts w:ascii="Tahoma" w:hAnsi="Tahoma" w:cs="Tahoma"/>
          <w:sz w:val="20"/>
        </w:rPr>
      </w:pPr>
      <w:r w:rsidRPr="00D44D98">
        <w:rPr>
          <w:rFonts w:ascii="Tahoma" w:hAnsi="Tahoma" w:cs="Tahoma"/>
          <w:sz w:val="20"/>
        </w:rPr>
        <w:t xml:space="preserve">Klauzula dotyczy ubezpieczenia mienia od wszystkich </w:t>
      </w:r>
      <w:proofErr w:type="spellStart"/>
      <w:r w:rsidRPr="00D44D98">
        <w:rPr>
          <w:rFonts w:ascii="Tahoma" w:hAnsi="Tahoma" w:cs="Tahoma"/>
          <w:sz w:val="20"/>
        </w:rPr>
        <w:t>ryzyk</w:t>
      </w:r>
      <w:proofErr w:type="spellEnd"/>
      <w:r w:rsidRPr="00D44D98">
        <w:rPr>
          <w:rFonts w:ascii="Tahoma" w:hAnsi="Tahoma" w:cs="Tahoma"/>
          <w:sz w:val="20"/>
        </w:rPr>
        <w:t xml:space="preserve"> oraz ubezpieczenia sprzętu elektronicznego. Limit odpowiedzialności na jedno i wszystkie zdarzenia w rocznym okresie ubezpieczenia: 1.000.000,00 zł.</w:t>
      </w:r>
    </w:p>
    <w:p w14:paraId="554E4280" w14:textId="77777777" w:rsidR="00F639EF" w:rsidRPr="00D44D98" w:rsidRDefault="00F639EF" w:rsidP="00F639EF">
      <w:pPr>
        <w:pStyle w:val="WW-Tekstpodstawowywcity2"/>
        <w:ind w:left="1070" w:firstLine="0"/>
        <w:rPr>
          <w:rFonts w:ascii="Tahoma" w:hAnsi="Tahoma" w:cs="Tahoma"/>
          <w:sz w:val="20"/>
        </w:rPr>
      </w:pPr>
    </w:p>
    <w:p w14:paraId="365A04F6" w14:textId="098E3A0D" w:rsidR="00F639EF" w:rsidRPr="00D44D98" w:rsidRDefault="00F639EF" w:rsidP="00F639EF">
      <w:pPr>
        <w:numPr>
          <w:ilvl w:val="0"/>
          <w:numId w:val="5"/>
        </w:numPr>
        <w:tabs>
          <w:tab w:val="clear" w:pos="1070"/>
          <w:tab w:val="num" w:pos="993"/>
          <w:tab w:val="num" w:pos="1134"/>
        </w:tabs>
        <w:suppressAutoHyphens/>
        <w:ind w:left="993" w:hanging="284"/>
        <w:jc w:val="both"/>
        <w:rPr>
          <w:rFonts w:ascii="Tahoma" w:hAnsi="Tahoma" w:cs="Tahoma"/>
        </w:rPr>
      </w:pPr>
      <w:r w:rsidRPr="00D44D98">
        <w:rPr>
          <w:rFonts w:ascii="Tahoma" w:hAnsi="Tahoma" w:cs="Tahoma"/>
          <w:b/>
        </w:rPr>
        <w:t>Klauzula strajków, rozruchów, zamieszek społecznych</w:t>
      </w:r>
      <w:r w:rsidRPr="00D44D98">
        <w:rPr>
          <w:rFonts w:ascii="Tahoma" w:hAnsi="Tahoma" w:cs="Tahoma"/>
        </w:rPr>
        <w:t xml:space="preserve"> - </w:t>
      </w:r>
      <w:r w:rsidR="00186670" w:rsidRPr="00D44D98">
        <w:rPr>
          <w:rFonts w:ascii="Tahoma" w:hAnsi="Tahoma" w:cs="Tahoma"/>
          <w:shd w:val="clear" w:color="auto" w:fill="FFFFFF"/>
        </w:rPr>
        <w:t>na mocy niniejszej klauzuli</w:t>
      </w:r>
      <w:r w:rsidR="00186670" w:rsidRPr="00D44D98">
        <w:rPr>
          <w:rFonts w:ascii="Tahoma" w:hAnsi="Tahoma" w:cs="Tahoma"/>
        </w:rPr>
        <w:t xml:space="preserve"> </w:t>
      </w:r>
      <w:r w:rsidRPr="00D44D98">
        <w:rPr>
          <w:rFonts w:ascii="Tahoma" w:hAnsi="Tahoma" w:cs="Tahoma"/>
        </w:rPr>
        <w:t>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D44D98" w:rsidRDefault="00F639EF" w:rsidP="00F639EF">
      <w:pPr>
        <w:tabs>
          <w:tab w:val="left" w:pos="993"/>
        </w:tabs>
        <w:ind w:left="993"/>
        <w:contextualSpacing/>
        <w:jc w:val="both"/>
        <w:rPr>
          <w:rFonts w:ascii="Tahoma" w:hAnsi="Tahoma" w:cs="Tahoma"/>
        </w:rPr>
      </w:pPr>
      <w:r w:rsidRPr="00D44D98">
        <w:rPr>
          <w:rFonts w:ascii="Tahoma" w:hAnsi="Tahoma" w:cs="Tahoma"/>
        </w:rPr>
        <w:t>Przez strajki, rozruchy oraz zamieszki społeczne rozumie się:</w:t>
      </w:r>
    </w:p>
    <w:p w14:paraId="7BC4185A" w14:textId="77777777" w:rsidR="00F639EF" w:rsidRPr="00D44D98"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D44D98">
        <w:rPr>
          <w:rFonts w:ascii="Tahoma" w:hAnsi="Tahoma" w:cs="Tahoma"/>
        </w:rPr>
        <w:t>działanie osoby lub grupy osób, powodujące zakłócenia porządku publicznego;</w:t>
      </w:r>
    </w:p>
    <w:p w14:paraId="2CE73666" w14:textId="77777777" w:rsidR="00F639EF" w:rsidRPr="00D44D98"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D44D98">
        <w:rPr>
          <w:rFonts w:ascii="Tahoma" w:hAnsi="Tahoma" w:cs="Tahoma"/>
        </w:rPr>
        <w:t>działanie legalnie ustanowionej władzy zmierzające do przywrócenia porządku publicznego lub zminimalizowania skutków zakłóceń;</w:t>
      </w:r>
    </w:p>
    <w:p w14:paraId="3D1EAAB7" w14:textId="77777777" w:rsidR="00F639EF" w:rsidRPr="00D44D98"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D44D98">
        <w:rPr>
          <w:rFonts w:ascii="Tahoma" w:hAnsi="Tahoma" w:cs="Tahoma"/>
        </w:rPr>
        <w:t>umyślne działanie strajkującego lub poddanego lokautowi pracownika, mające na celu wspomożenie strajku lub przeciwstawienie się lokautowi;</w:t>
      </w:r>
    </w:p>
    <w:p w14:paraId="5C880924" w14:textId="77777777" w:rsidR="00F639EF" w:rsidRPr="00D44D98"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D44D98">
        <w:rPr>
          <w:rFonts w:ascii="Tahoma" w:hAnsi="Tahoma" w:cs="Tahoma"/>
        </w:rPr>
        <w:t>działanie legalnie ustanowionej władzy zapobiegające takim czynnościom lub działającej w celu zminimalizowania skutków takich czynności.</w:t>
      </w:r>
    </w:p>
    <w:p w14:paraId="69D3A209" w14:textId="3311A6F4" w:rsidR="00F639EF" w:rsidRPr="00D44D98" w:rsidRDefault="00186670" w:rsidP="00F639EF">
      <w:pPr>
        <w:tabs>
          <w:tab w:val="left" w:pos="993"/>
          <w:tab w:val="num" w:pos="1276"/>
        </w:tabs>
        <w:ind w:left="993"/>
        <w:contextualSpacing/>
        <w:jc w:val="both"/>
        <w:rPr>
          <w:rFonts w:ascii="Tahoma" w:hAnsi="Tahoma" w:cs="Tahoma"/>
        </w:rPr>
      </w:pPr>
      <w:r w:rsidRPr="00D44D98">
        <w:rPr>
          <w:rFonts w:ascii="Tahoma" w:hAnsi="Tahoma" w:cs="Tahoma"/>
        </w:rPr>
        <w:t xml:space="preserve">Poza </w:t>
      </w:r>
      <w:proofErr w:type="spellStart"/>
      <w:r w:rsidRPr="00D44D98">
        <w:rPr>
          <w:rFonts w:ascii="Tahoma" w:hAnsi="Tahoma" w:cs="Tahoma"/>
        </w:rPr>
        <w:t>wyłączeniami</w:t>
      </w:r>
      <w:proofErr w:type="spellEnd"/>
      <w:r w:rsidRPr="00D44D98">
        <w:rPr>
          <w:rFonts w:ascii="Tahoma" w:hAnsi="Tahoma" w:cs="Tahoma"/>
        </w:rPr>
        <w:t xml:space="preserve"> odpowiedzialności  określonymi w programie ubezpieczenia mienia od wszystkich  </w:t>
      </w:r>
      <w:proofErr w:type="spellStart"/>
      <w:r w:rsidRPr="00D44D98">
        <w:rPr>
          <w:rFonts w:ascii="Tahoma" w:hAnsi="Tahoma" w:cs="Tahoma"/>
        </w:rPr>
        <w:t>ryzyk</w:t>
      </w:r>
      <w:proofErr w:type="spellEnd"/>
      <w:r w:rsidRPr="00D44D98">
        <w:rPr>
          <w:rFonts w:ascii="Tahoma" w:hAnsi="Tahoma" w:cs="Tahoma"/>
        </w:rPr>
        <w:t>, z</w:t>
      </w:r>
      <w:r w:rsidR="00F639EF" w:rsidRPr="00D44D98">
        <w:rPr>
          <w:rFonts w:ascii="Tahoma" w:hAnsi="Tahoma" w:cs="Tahoma"/>
        </w:rPr>
        <w:t xml:space="preserve"> ochrony ubezpieczeniowej wyłącza się szkody:</w:t>
      </w:r>
    </w:p>
    <w:p w14:paraId="76FC2C0D" w14:textId="77777777" w:rsidR="00F639EF" w:rsidRPr="00D44D98" w:rsidRDefault="00F639EF" w:rsidP="00934CE2">
      <w:pPr>
        <w:numPr>
          <w:ilvl w:val="1"/>
          <w:numId w:val="29"/>
        </w:numPr>
        <w:tabs>
          <w:tab w:val="left" w:pos="993"/>
          <w:tab w:val="num" w:pos="1276"/>
        </w:tabs>
        <w:ind w:left="993" w:firstLine="0"/>
        <w:contextualSpacing/>
        <w:jc w:val="both"/>
        <w:rPr>
          <w:rFonts w:ascii="Tahoma" w:hAnsi="Tahoma" w:cs="Tahoma"/>
        </w:rPr>
      </w:pPr>
      <w:r w:rsidRPr="00D44D98">
        <w:rPr>
          <w:rFonts w:ascii="Tahoma" w:hAnsi="Tahoma" w:cs="Tahoma"/>
        </w:rPr>
        <w:t>wynikłe z całkowitego lub częściowego zaprzestania działalności, opóźnień lub zakłóceń działalności;</w:t>
      </w:r>
    </w:p>
    <w:p w14:paraId="4332E76F" w14:textId="77777777" w:rsidR="00F639EF" w:rsidRPr="00D44D98" w:rsidRDefault="00F639EF" w:rsidP="00934CE2">
      <w:pPr>
        <w:numPr>
          <w:ilvl w:val="1"/>
          <w:numId w:val="29"/>
        </w:numPr>
        <w:tabs>
          <w:tab w:val="left" w:pos="993"/>
          <w:tab w:val="num" w:pos="1276"/>
        </w:tabs>
        <w:ind w:left="993" w:firstLine="0"/>
        <w:contextualSpacing/>
        <w:jc w:val="both"/>
        <w:rPr>
          <w:rFonts w:ascii="Tahoma" w:hAnsi="Tahoma" w:cs="Tahoma"/>
        </w:rPr>
      </w:pPr>
      <w:r w:rsidRPr="00D44D98">
        <w:rPr>
          <w:rFonts w:ascii="Tahoma" w:hAnsi="Tahoma" w:cs="Tahoma"/>
        </w:rPr>
        <w:t>powstałe wskutek trwałego lub tymczasowego zajęcia, w wyniku konfiskaty lub rekwizycji przez legalną władzę;</w:t>
      </w:r>
    </w:p>
    <w:p w14:paraId="12E558C8" w14:textId="77777777" w:rsidR="00F639EF" w:rsidRPr="00D44D98" w:rsidRDefault="00F639EF" w:rsidP="00934CE2">
      <w:pPr>
        <w:numPr>
          <w:ilvl w:val="1"/>
          <w:numId w:val="29"/>
        </w:numPr>
        <w:tabs>
          <w:tab w:val="left" w:pos="993"/>
          <w:tab w:val="num" w:pos="1276"/>
        </w:tabs>
        <w:ind w:left="993" w:firstLine="0"/>
        <w:contextualSpacing/>
        <w:jc w:val="both"/>
        <w:rPr>
          <w:rFonts w:ascii="Tahoma" w:hAnsi="Tahoma" w:cs="Tahoma"/>
        </w:rPr>
      </w:pPr>
      <w:r w:rsidRPr="00D44D98">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D44D98" w:rsidRDefault="00F639EF" w:rsidP="00934CE2">
      <w:pPr>
        <w:numPr>
          <w:ilvl w:val="1"/>
          <w:numId w:val="29"/>
        </w:numPr>
        <w:tabs>
          <w:tab w:val="left" w:pos="993"/>
          <w:tab w:val="num" w:pos="1276"/>
        </w:tabs>
        <w:ind w:left="993" w:firstLine="0"/>
        <w:contextualSpacing/>
        <w:jc w:val="both"/>
        <w:rPr>
          <w:rFonts w:ascii="Tahoma" w:hAnsi="Tahoma" w:cs="Tahoma"/>
        </w:rPr>
      </w:pPr>
      <w:r w:rsidRPr="00D44D98">
        <w:rPr>
          <w:rFonts w:ascii="Tahoma" w:hAnsi="Tahoma" w:cs="Tahoma"/>
        </w:rPr>
        <w:t>aktów terroryzmu.</w:t>
      </w:r>
    </w:p>
    <w:p w14:paraId="1EA323D8" w14:textId="77777777" w:rsidR="00F639EF" w:rsidRPr="00D44D98" w:rsidRDefault="00F639EF" w:rsidP="00F639EF">
      <w:pPr>
        <w:pStyle w:val="WW-Tekstpodstawowywcity2"/>
        <w:tabs>
          <w:tab w:val="num" w:pos="1276"/>
        </w:tabs>
        <w:ind w:left="993" w:firstLine="0"/>
        <w:rPr>
          <w:rFonts w:ascii="Tahoma" w:hAnsi="Tahoma" w:cs="Tahoma"/>
          <w:sz w:val="20"/>
        </w:rPr>
      </w:pPr>
      <w:r w:rsidRPr="00D44D98">
        <w:rPr>
          <w:rFonts w:ascii="Tahoma" w:hAnsi="Tahoma" w:cs="Tahoma"/>
          <w:sz w:val="20"/>
        </w:rPr>
        <w:t xml:space="preserve">Klauzula dotyczy ubezpieczenia mienia od wszystkich </w:t>
      </w:r>
      <w:proofErr w:type="spellStart"/>
      <w:r w:rsidRPr="00D44D98">
        <w:rPr>
          <w:rFonts w:ascii="Tahoma" w:hAnsi="Tahoma" w:cs="Tahoma"/>
          <w:sz w:val="20"/>
        </w:rPr>
        <w:t>ryzyk</w:t>
      </w:r>
      <w:proofErr w:type="spellEnd"/>
      <w:r w:rsidRPr="00D44D98">
        <w:rPr>
          <w:rFonts w:ascii="Tahoma" w:hAnsi="Tahoma" w:cs="Tahoma"/>
          <w:sz w:val="20"/>
        </w:rPr>
        <w:t xml:space="preserve"> oraz ubezpieczenia sprzętu elektronicznego. Limit odpowiedzialności na jedno i wszystkie zdarzenia w rocznym okresie ubezpieczenia: 1.000.000,00 zł.</w:t>
      </w:r>
    </w:p>
    <w:p w14:paraId="73A2E87D" w14:textId="77777777" w:rsidR="00F639EF" w:rsidRPr="00D44D98" w:rsidRDefault="00F639EF" w:rsidP="00F639EF">
      <w:pPr>
        <w:pStyle w:val="WW-Tekstpodstawowywcity2"/>
        <w:ind w:left="1070" w:firstLine="0"/>
        <w:rPr>
          <w:rFonts w:ascii="Tahoma" w:hAnsi="Tahoma" w:cs="Tahoma"/>
          <w:sz w:val="20"/>
        </w:rPr>
      </w:pPr>
    </w:p>
    <w:p w14:paraId="4BBDE724" w14:textId="77777777" w:rsidR="00F639EF" w:rsidRPr="00D44D98" w:rsidRDefault="00F639EF" w:rsidP="00F639EF">
      <w:pPr>
        <w:pStyle w:val="WW-Tekstpodstawowywcity2"/>
        <w:numPr>
          <w:ilvl w:val="0"/>
          <w:numId w:val="5"/>
        </w:numPr>
        <w:spacing w:before="112" w:after="248"/>
        <w:rPr>
          <w:rFonts w:ascii="Tahoma" w:hAnsi="Tahoma" w:cs="Tahoma"/>
          <w:sz w:val="20"/>
        </w:rPr>
      </w:pPr>
      <w:r w:rsidRPr="00D44D98">
        <w:rPr>
          <w:rFonts w:ascii="Tahoma" w:hAnsi="Tahoma" w:cs="Tahoma"/>
          <w:b/>
          <w:sz w:val="20"/>
        </w:rPr>
        <w:t xml:space="preserve">Klauzula zaliczki na poczet odszkodowania – </w:t>
      </w:r>
      <w:r w:rsidRPr="00D44D98">
        <w:rPr>
          <w:rFonts w:ascii="Tahoma" w:hAnsi="Tahoma" w:cs="Tahoma"/>
          <w:sz w:val="20"/>
        </w:rPr>
        <w:t xml:space="preserve">Ubezpieczyciel w przypadku potwierdzenia swojej odpowiedzialności za powstałą szkodę, wypłaca zaliczkę na poczet odszkodowania w wysokości bezspornych kosztów szkody stwierdzonych kosztorysem wewnętrznym lub zewnętrznym w ciągu 14 dni od otrzymania zawiadomienia o szkodzie. Dotyczy wszystkich </w:t>
      </w:r>
      <w:proofErr w:type="spellStart"/>
      <w:r w:rsidRPr="00D44D98">
        <w:rPr>
          <w:rFonts w:ascii="Tahoma" w:hAnsi="Tahoma" w:cs="Tahoma"/>
          <w:sz w:val="20"/>
        </w:rPr>
        <w:t>ryzyk</w:t>
      </w:r>
      <w:proofErr w:type="spellEnd"/>
      <w:r w:rsidRPr="00D44D98">
        <w:rPr>
          <w:rFonts w:ascii="Tahoma" w:hAnsi="Tahoma" w:cs="Tahoma"/>
          <w:sz w:val="20"/>
        </w:rPr>
        <w:t>.</w:t>
      </w:r>
    </w:p>
    <w:p w14:paraId="4F5920ED" w14:textId="77777777" w:rsidR="00F639EF" w:rsidRPr="00D44D98" w:rsidRDefault="00F639EF" w:rsidP="00F639EF">
      <w:pPr>
        <w:pStyle w:val="WW-Tekstpodstawowywcity2"/>
        <w:numPr>
          <w:ilvl w:val="0"/>
          <w:numId w:val="5"/>
        </w:numPr>
        <w:spacing w:before="112" w:after="248"/>
        <w:rPr>
          <w:rFonts w:ascii="Tahoma" w:hAnsi="Tahoma" w:cs="Tahoma"/>
          <w:sz w:val="20"/>
        </w:rPr>
      </w:pPr>
      <w:r w:rsidRPr="00D44D98">
        <w:rPr>
          <w:rFonts w:ascii="Tahoma" w:hAnsi="Tahoma" w:cs="Tahoma"/>
          <w:b/>
          <w:sz w:val="20"/>
        </w:rPr>
        <w:t xml:space="preserve">Klauzula funduszu prewencyjnego </w:t>
      </w:r>
      <w:r w:rsidR="001263FB" w:rsidRPr="00D44D98">
        <w:rPr>
          <w:rFonts w:ascii="Tahoma" w:hAnsi="Tahoma" w:cs="Tahoma"/>
          <w:b/>
          <w:sz w:val="20"/>
        </w:rPr>
        <w:t xml:space="preserve">I </w:t>
      </w:r>
      <w:r w:rsidRPr="00D44D98">
        <w:rPr>
          <w:rFonts w:ascii="Tahoma" w:hAnsi="Tahoma" w:cs="Tahoma"/>
          <w:b/>
          <w:sz w:val="20"/>
        </w:rPr>
        <w:t xml:space="preserve">– </w:t>
      </w:r>
      <w:r w:rsidRPr="00D44D98">
        <w:rPr>
          <w:rFonts w:ascii="Tahoma" w:hAnsi="Tahoma" w:cs="Tahoma"/>
          <w:sz w:val="20"/>
        </w:rPr>
        <w:t xml:space="preserve">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w:t>
      </w:r>
      <w:r w:rsidRPr="00D44D98">
        <w:rPr>
          <w:rFonts w:ascii="Tahoma" w:hAnsi="Tahoma" w:cs="Tahoma"/>
          <w:color w:val="000000"/>
          <w:sz w:val="20"/>
        </w:rPr>
        <w:t xml:space="preserve">lub kosztorys potwierdzający wydatki z tego funduszu. Ponadto czynności, jakie zostaną podjęte w związku z przyznaniem środków będą </w:t>
      </w:r>
      <w:r w:rsidRPr="00D44D98">
        <w:rPr>
          <w:rFonts w:ascii="Tahoma" w:hAnsi="Tahoma" w:cs="Tahoma"/>
          <w:color w:val="000000"/>
          <w:sz w:val="20"/>
        </w:rPr>
        <w:lastRenderedPageBreak/>
        <w:t xml:space="preserve">realizowane w oparciu o uregulowania wewnętrzne Ubezpieczyciela dotyczące przyznawania i rozliczania środków na cele prewencyjne. Dotyczy wszystkich </w:t>
      </w:r>
      <w:proofErr w:type="spellStart"/>
      <w:r w:rsidRPr="00D44D98">
        <w:rPr>
          <w:rFonts w:ascii="Tahoma" w:hAnsi="Tahoma" w:cs="Tahoma"/>
          <w:color w:val="000000"/>
          <w:sz w:val="20"/>
        </w:rPr>
        <w:t>ryzyk</w:t>
      </w:r>
      <w:proofErr w:type="spellEnd"/>
      <w:r w:rsidRPr="00D44D98">
        <w:rPr>
          <w:rFonts w:ascii="Tahoma" w:hAnsi="Tahoma" w:cs="Tahoma"/>
          <w:sz w:val="20"/>
        </w:rPr>
        <w:t>.</w:t>
      </w:r>
    </w:p>
    <w:p w14:paraId="2950FD90" w14:textId="77777777" w:rsidR="001263FB" w:rsidRPr="00D44D98" w:rsidRDefault="001263FB" w:rsidP="001263FB">
      <w:pPr>
        <w:pStyle w:val="WW-Tekstpodstawowywcity2"/>
        <w:numPr>
          <w:ilvl w:val="0"/>
          <w:numId w:val="5"/>
        </w:numPr>
        <w:spacing w:before="112" w:after="248"/>
        <w:rPr>
          <w:rFonts w:ascii="Tahoma" w:hAnsi="Tahoma" w:cs="Tahoma"/>
          <w:sz w:val="20"/>
        </w:rPr>
      </w:pPr>
      <w:r w:rsidRPr="00D44D98">
        <w:rPr>
          <w:rFonts w:ascii="Tahoma" w:hAnsi="Tahoma" w:cs="Tahoma"/>
          <w:b/>
          <w:sz w:val="20"/>
        </w:rPr>
        <w:t xml:space="preserve">Klauzula funduszu prewencyjnego II – </w:t>
      </w:r>
      <w:r w:rsidRPr="00D44D98">
        <w:rPr>
          <w:rFonts w:ascii="Tahoma" w:hAnsi="Tahoma" w:cs="Tahoma"/>
          <w:color w:val="000000"/>
          <w:sz w:val="20"/>
        </w:rPr>
        <w:t xml:space="preserve">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D44D98">
        <w:rPr>
          <w:rFonts w:ascii="Tahoma" w:hAnsi="Tahoma" w:cs="Tahoma"/>
          <w:color w:val="000000"/>
          <w:sz w:val="20"/>
        </w:rPr>
        <w:t>ryzyk</w:t>
      </w:r>
      <w:proofErr w:type="spellEnd"/>
      <w:r w:rsidRPr="00D44D98">
        <w:rPr>
          <w:rFonts w:ascii="Tahoma" w:hAnsi="Tahoma" w:cs="Tahoma"/>
          <w:sz w:val="20"/>
        </w:rPr>
        <w:t>.</w:t>
      </w:r>
    </w:p>
    <w:p w14:paraId="231C5282" w14:textId="77777777" w:rsidR="00F639EF" w:rsidRPr="00D44D98" w:rsidRDefault="00F639EF" w:rsidP="00F639EF">
      <w:pPr>
        <w:pStyle w:val="WW-Tekstpodstawowywcity2"/>
        <w:numPr>
          <w:ilvl w:val="0"/>
          <w:numId w:val="5"/>
        </w:numPr>
        <w:spacing w:before="112" w:after="248"/>
        <w:rPr>
          <w:rFonts w:ascii="Tahoma" w:hAnsi="Tahoma" w:cs="Tahoma"/>
          <w:sz w:val="20"/>
        </w:rPr>
      </w:pPr>
      <w:r w:rsidRPr="00D44D98">
        <w:rPr>
          <w:rFonts w:ascii="Tahoma" w:hAnsi="Tahoma" w:cs="Tahoma"/>
          <w:b/>
          <w:sz w:val="20"/>
        </w:rPr>
        <w:t xml:space="preserve">Klauzula zniesienia limitów odpowiedzialności dla klauzul automatycznego pokrycia </w:t>
      </w:r>
      <w:r w:rsidRPr="00D44D98">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10960CDC" w14:textId="411F6DBD" w:rsidR="00F639EF" w:rsidRPr="00D44D98" w:rsidRDefault="00F639EF" w:rsidP="00F639EF">
      <w:pPr>
        <w:pStyle w:val="WW-Tekstpodstawowywcity2"/>
        <w:numPr>
          <w:ilvl w:val="0"/>
          <w:numId w:val="5"/>
        </w:numPr>
        <w:rPr>
          <w:rFonts w:ascii="Tahoma" w:hAnsi="Tahoma" w:cs="Tahoma"/>
          <w:sz w:val="20"/>
        </w:rPr>
      </w:pPr>
      <w:r w:rsidRPr="00D44D98">
        <w:rPr>
          <w:rFonts w:ascii="Tahoma" w:hAnsi="Tahoma" w:cs="Tahoma"/>
          <w:b/>
          <w:sz w:val="20"/>
        </w:rPr>
        <w:t>Klauzula zniżki z tytułu niskiej szkodowości</w:t>
      </w:r>
      <w:r w:rsidRPr="00D44D98">
        <w:rPr>
          <w:rFonts w:ascii="Tahoma" w:hAnsi="Tahoma" w:cs="Tahoma"/>
          <w:sz w:val="20"/>
        </w:rPr>
        <w:t xml:space="preserve"> – z zachowaniem pozostałych niezmienionych niniejszą klauzulą postanowień umowy ubezpieczenia wprowadza się następujące postanowienia. W przypadku kiedy wskaźnik szkodowości (</w:t>
      </w:r>
      <w:proofErr w:type="spellStart"/>
      <w:r w:rsidRPr="00D44D98">
        <w:rPr>
          <w:rFonts w:ascii="Tahoma" w:hAnsi="Tahoma" w:cs="Tahoma"/>
          <w:sz w:val="20"/>
        </w:rPr>
        <w:t>W</w:t>
      </w:r>
      <w:r w:rsidRPr="00D44D98">
        <w:rPr>
          <w:rFonts w:ascii="Tahoma" w:hAnsi="Tahoma" w:cs="Tahoma"/>
          <w:sz w:val="20"/>
          <w:vertAlign w:val="subscript"/>
        </w:rPr>
        <w:t>s</w:t>
      </w:r>
      <w:proofErr w:type="spellEnd"/>
      <w:r w:rsidRPr="00D44D98">
        <w:rPr>
          <w:rFonts w:ascii="Tahoma" w:hAnsi="Tahoma" w:cs="Tahoma"/>
          <w:sz w:val="20"/>
        </w:rPr>
        <w:t xml:space="preserve">) Ubezpieczającego/Ubezpieczonego po 10 miesiącach w pierwszym roku ubezpieczenia (okresie rozliczeniowym) nie przekroczy 40% Ubezpieczyciel udzieli zniżki w składce na kolejny okres ubezpieczenia (rozliczeniowy) w wysokości 10%. </w:t>
      </w:r>
      <w:r w:rsidR="003055E1" w:rsidRPr="00D44D98">
        <w:rPr>
          <w:rFonts w:ascii="Tahoma" w:hAnsi="Tahoma" w:cs="Tahoma"/>
          <w:sz w:val="20"/>
        </w:rPr>
        <w:t>Jeżeli w drugim roku ubezpieczenia (okresie rozliczeniowym) wskaźnik szkodowości (</w:t>
      </w:r>
      <w:proofErr w:type="spellStart"/>
      <w:r w:rsidR="003055E1" w:rsidRPr="00D44D98">
        <w:rPr>
          <w:rFonts w:ascii="Tahoma" w:hAnsi="Tahoma" w:cs="Tahoma"/>
          <w:sz w:val="20"/>
        </w:rPr>
        <w:t>W</w:t>
      </w:r>
      <w:r w:rsidR="003055E1" w:rsidRPr="00D44D98">
        <w:rPr>
          <w:rFonts w:ascii="Tahoma" w:hAnsi="Tahoma" w:cs="Tahoma"/>
          <w:sz w:val="20"/>
          <w:vertAlign w:val="subscript"/>
        </w:rPr>
        <w:t>s</w:t>
      </w:r>
      <w:proofErr w:type="spellEnd"/>
      <w:r w:rsidR="003055E1" w:rsidRPr="00D44D98">
        <w:rPr>
          <w:rFonts w:ascii="Tahoma" w:hAnsi="Tahoma" w:cs="Tahoma"/>
          <w:sz w:val="20"/>
        </w:rPr>
        <w:t xml:space="preserve">) nie przekroczy 40% to udzielona 10% zniżka ma zastosowanie w kolejnym (trzecim) roku ubezpieczenia.  </w:t>
      </w:r>
      <w:r w:rsidRPr="00D44D98">
        <w:rPr>
          <w:rFonts w:ascii="Tahoma" w:hAnsi="Tahoma" w:cs="Tahoma"/>
          <w:sz w:val="20"/>
        </w:rPr>
        <w:t>Kl</w:t>
      </w:r>
      <w:r w:rsidR="005A0563" w:rsidRPr="00D44D98">
        <w:rPr>
          <w:rFonts w:ascii="Tahoma" w:hAnsi="Tahoma" w:cs="Tahoma"/>
          <w:sz w:val="20"/>
        </w:rPr>
        <w:t xml:space="preserve">auzula dotyczy wszystkich </w:t>
      </w:r>
      <w:proofErr w:type="spellStart"/>
      <w:r w:rsidR="005A0563" w:rsidRPr="00D44D98">
        <w:rPr>
          <w:rFonts w:ascii="Tahoma" w:hAnsi="Tahoma" w:cs="Tahoma"/>
          <w:sz w:val="20"/>
        </w:rPr>
        <w:t>ryzyk</w:t>
      </w:r>
      <w:proofErr w:type="spellEnd"/>
      <w:r w:rsidR="005A0563" w:rsidRPr="00D44D98">
        <w:rPr>
          <w:rFonts w:ascii="Tahoma" w:hAnsi="Tahoma" w:cs="Tahoma"/>
          <w:sz w:val="20"/>
        </w:rPr>
        <w:t xml:space="preserve"> z wyłączeniem ubezpieczenia odpowiedzialności cywilnej.</w:t>
      </w:r>
    </w:p>
    <w:p w14:paraId="67782046" w14:textId="77777777" w:rsidR="00F639EF" w:rsidRPr="00D44D98" w:rsidRDefault="00F639EF" w:rsidP="00F639EF">
      <w:pPr>
        <w:tabs>
          <w:tab w:val="num" w:pos="1070"/>
        </w:tabs>
        <w:spacing w:before="112" w:after="248"/>
        <w:ind w:left="786"/>
        <w:jc w:val="both"/>
        <w:rPr>
          <w:rFonts w:ascii="Tahoma" w:hAnsi="Tahoma" w:cs="Tahoma"/>
        </w:rPr>
      </w:pPr>
      <w:r w:rsidRPr="00D44D98">
        <w:rPr>
          <w:rFonts w:ascii="Tahoma" w:hAnsi="Tahoma" w:cs="Tahoma"/>
        </w:rPr>
        <w:tab/>
        <w:t>Wskaźnik szkodowości (</w:t>
      </w:r>
      <w:proofErr w:type="spellStart"/>
      <w:r w:rsidRPr="00D44D98">
        <w:rPr>
          <w:rFonts w:ascii="Tahoma" w:hAnsi="Tahoma" w:cs="Tahoma"/>
        </w:rPr>
        <w:t>W</w:t>
      </w:r>
      <w:r w:rsidRPr="00D44D98">
        <w:rPr>
          <w:rFonts w:ascii="Tahoma" w:hAnsi="Tahoma" w:cs="Tahoma"/>
          <w:vertAlign w:val="subscript"/>
        </w:rPr>
        <w:t>s</w:t>
      </w:r>
      <w:proofErr w:type="spellEnd"/>
      <w:r w:rsidRPr="00D44D98">
        <w:rPr>
          <w:rFonts w:ascii="Tahoma" w:hAnsi="Tahoma" w:cs="Tahoma"/>
          <w:vertAlign w:val="subscript"/>
        </w:rPr>
        <w:t>)</w:t>
      </w:r>
      <w:r w:rsidRPr="00D44D98">
        <w:rPr>
          <w:rFonts w:ascii="Tahoma" w:hAnsi="Tahoma" w:cs="Tahoma"/>
        </w:rPr>
        <w:t>, o którym mowa wyżej zostanie wyliczony wg. poniższego wzoru:</w:t>
      </w:r>
    </w:p>
    <w:p w14:paraId="067AFACB" w14:textId="77777777" w:rsidR="00F639EF" w:rsidRPr="00D44D98" w:rsidRDefault="00F639EF" w:rsidP="00F639EF">
      <w:pPr>
        <w:pStyle w:val="WW-Tekstpodstawowywcity2"/>
        <w:ind w:left="1070" w:firstLine="0"/>
        <w:rPr>
          <w:rFonts w:ascii="Tahoma" w:hAnsi="Tahoma" w:cs="Tahoma"/>
          <w:sz w:val="20"/>
        </w:rPr>
      </w:pPr>
      <w:proofErr w:type="spellStart"/>
      <w:r w:rsidRPr="00D44D98">
        <w:rPr>
          <w:rFonts w:ascii="Tahoma" w:hAnsi="Tahoma" w:cs="Tahoma"/>
          <w:b/>
          <w:sz w:val="20"/>
        </w:rPr>
        <w:t>W</w:t>
      </w:r>
      <w:r w:rsidRPr="00D44D98">
        <w:rPr>
          <w:rFonts w:ascii="Tahoma" w:hAnsi="Tahoma" w:cs="Tahoma"/>
          <w:b/>
          <w:sz w:val="20"/>
          <w:vertAlign w:val="subscript"/>
        </w:rPr>
        <w:t>s</w:t>
      </w:r>
      <w:proofErr w:type="spellEnd"/>
      <w:r w:rsidRPr="00D44D98">
        <w:rPr>
          <w:rFonts w:ascii="Tahoma" w:hAnsi="Tahoma" w:cs="Tahoma"/>
          <w:b/>
          <w:sz w:val="20"/>
        </w:rPr>
        <w:t xml:space="preserve"> = </w:t>
      </w:r>
      <m:oMath>
        <m:f>
          <m:fPr>
            <m:ctrlPr>
              <w:rPr>
                <w:rFonts w:ascii="Cambria Math" w:hAnsi="Cambria Math" w:cs="Tahoma"/>
                <w:b/>
                <w:i/>
                <w:sz w:val="20"/>
              </w:rPr>
            </m:ctrlPr>
          </m:fPr>
          <m:num>
            <m:r>
              <m:rPr>
                <m:sty m:val="bi"/>
              </m:rPr>
              <w:rPr>
                <w:rFonts w:ascii="Cambria Math" w:hAnsi="Cambria Math" w:cs="Tahoma"/>
                <w:sz w:val="20"/>
              </w:rPr>
              <m:t>wypłacone odszkodowania+rezerwy na poczet zgłosoznych i niewypłaconych szkód</m:t>
            </m:r>
          </m:num>
          <m:den>
            <m:r>
              <m:rPr>
                <m:sty m:val="bi"/>
              </m:rPr>
              <w:rPr>
                <w:rFonts w:ascii="Cambria Math" w:hAnsi="Cambria Math" w:cs="Tahoma"/>
                <w:sz w:val="20"/>
              </w:rPr>
              <m:t>łączna składka ubezpieczeniowa</m:t>
            </m:r>
          </m:den>
        </m:f>
      </m:oMath>
    </w:p>
    <w:p w14:paraId="495713E9" w14:textId="77777777" w:rsidR="00F639EF" w:rsidRPr="00D44D98" w:rsidRDefault="00F639EF" w:rsidP="00F639EF">
      <w:pPr>
        <w:pStyle w:val="WW-Tekstpodstawowywcity2"/>
        <w:ind w:left="1070" w:firstLine="0"/>
        <w:rPr>
          <w:rFonts w:ascii="Tahoma" w:hAnsi="Tahoma" w:cs="Tahoma"/>
          <w:sz w:val="20"/>
        </w:rPr>
      </w:pPr>
    </w:p>
    <w:p w14:paraId="2CA3B17B" w14:textId="77777777" w:rsidR="00F639EF" w:rsidRPr="00D44D98" w:rsidRDefault="00F639EF" w:rsidP="00F639EF">
      <w:pPr>
        <w:pStyle w:val="WW-Tekstpodstawowywcity2"/>
        <w:numPr>
          <w:ilvl w:val="0"/>
          <w:numId w:val="5"/>
        </w:numPr>
        <w:rPr>
          <w:rFonts w:ascii="Tahoma" w:hAnsi="Tahoma" w:cs="Tahoma"/>
          <w:sz w:val="20"/>
        </w:rPr>
      </w:pPr>
      <w:r w:rsidRPr="00D44D98">
        <w:rPr>
          <w:rFonts w:ascii="Tahoma" w:hAnsi="Tahoma" w:cs="Tahoma"/>
          <w:b/>
          <w:sz w:val="20"/>
        </w:rPr>
        <w:t>Klauzula kompensacji sum ubezpieczenia</w:t>
      </w:r>
      <w:r w:rsidRPr="00D44D98">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w:t>
      </w:r>
      <w:proofErr w:type="spellStart"/>
      <w:r w:rsidRPr="00D44D98">
        <w:rPr>
          <w:rFonts w:ascii="Tahoma" w:hAnsi="Tahoma" w:cs="Tahoma"/>
          <w:sz w:val="20"/>
        </w:rPr>
        <w:t>ryzyk</w:t>
      </w:r>
      <w:proofErr w:type="spellEnd"/>
      <w:r w:rsidRPr="00D44D98">
        <w:rPr>
          <w:rFonts w:ascii="Tahoma" w:hAnsi="Tahoma" w:cs="Tahoma"/>
          <w:sz w:val="20"/>
        </w:rPr>
        <w:t xml:space="preserve"> z wyłączeniem odpowiedzialności cywilnej.</w:t>
      </w:r>
    </w:p>
    <w:p w14:paraId="1EDC7B60" w14:textId="77777777" w:rsidR="00F639EF" w:rsidRPr="00D44D98" w:rsidRDefault="00F639EF" w:rsidP="00F639EF">
      <w:pPr>
        <w:pStyle w:val="WW-Tekstpodstawowywcity2"/>
        <w:ind w:left="1070" w:firstLine="0"/>
        <w:rPr>
          <w:rFonts w:ascii="Tahoma" w:hAnsi="Tahoma" w:cs="Tahoma"/>
          <w:sz w:val="20"/>
        </w:rPr>
      </w:pPr>
    </w:p>
    <w:p w14:paraId="0B75D47D" w14:textId="7C6CF300" w:rsidR="00F639EF" w:rsidRPr="00D44D98" w:rsidRDefault="00F639EF" w:rsidP="00F639EF">
      <w:pPr>
        <w:pStyle w:val="WW-Tekstpodstawowywcity2"/>
        <w:numPr>
          <w:ilvl w:val="0"/>
          <w:numId w:val="5"/>
        </w:numPr>
        <w:rPr>
          <w:rFonts w:ascii="Tahoma" w:hAnsi="Tahoma" w:cs="Tahoma"/>
          <w:color w:val="FF0000"/>
          <w:sz w:val="20"/>
        </w:rPr>
      </w:pPr>
      <w:r w:rsidRPr="00D44D98">
        <w:rPr>
          <w:rFonts w:ascii="Tahoma" w:hAnsi="Tahoma" w:cs="Tahoma"/>
          <w:b/>
          <w:sz w:val="20"/>
        </w:rPr>
        <w:t>Klauzula uznania kosztów dodatkowych wynikających z braku części zamiennych</w:t>
      </w:r>
      <w:r w:rsidRPr="00D44D98">
        <w:rPr>
          <w:rFonts w:ascii="Tahoma" w:hAnsi="Tahoma" w:cs="Tahoma"/>
          <w:sz w:val="20"/>
        </w:rPr>
        <w:t xml:space="preserve"> –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w:t>
      </w:r>
      <w:r w:rsidR="00AC5F1B" w:rsidRPr="00D44D98">
        <w:rPr>
          <w:rFonts w:ascii="Tahoma" w:hAnsi="Tahoma" w:cs="Tahoma"/>
          <w:sz w:val="20"/>
        </w:rPr>
        <w:t xml:space="preserve">rocznym </w:t>
      </w:r>
      <w:r w:rsidRPr="00D44D98">
        <w:rPr>
          <w:rFonts w:ascii="Tahoma" w:hAnsi="Tahoma" w:cs="Tahoma"/>
          <w:sz w:val="20"/>
        </w:rPr>
        <w:t xml:space="preserve">okresie ubezpieczenia. Dotyczy ubezpieczenia mienia od wszystkich </w:t>
      </w:r>
      <w:proofErr w:type="spellStart"/>
      <w:r w:rsidRPr="00D44D98">
        <w:rPr>
          <w:rFonts w:ascii="Tahoma" w:hAnsi="Tahoma" w:cs="Tahoma"/>
          <w:sz w:val="20"/>
        </w:rPr>
        <w:t>ryzyk</w:t>
      </w:r>
      <w:proofErr w:type="spellEnd"/>
      <w:r w:rsidRPr="00D44D98">
        <w:rPr>
          <w:rFonts w:ascii="Tahoma" w:hAnsi="Tahoma" w:cs="Tahoma"/>
          <w:sz w:val="20"/>
        </w:rPr>
        <w:t xml:space="preserve">, ubezpieczenia sprzętu elektronicznego od wszystkich </w:t>
      </w:r>
      <w:proofErr w:type="spellStart"/>
      <w:r w:rsidRPr="00D44D98">
        <w:rPr>
          <w:rFonts w:ascii="Tahoma" w:hAnsi="Tahoma" w:cs="Tahoma"/>
          <w:sz w:val="20"/>
        </w:rPr>
        <w:t>ryzyk</w:t>
      </w:r>
      <w:proofErr w:type="spellEnd"/>
      <w:r w:rsidRPr="00D44D98">
        <w:rPr>
          <w:rFonts w:ascii="Tahoma" w:hAnsi="Tahoma" w:cs="Tahoma"/>
          <w:color w:val="FF0000"/>
          <w:sz w:val="20"/>
        </w:rPr>
        <w:t>.</w:t>
      </w:r>
    </w:p>
    <w:p w14:paraId="4265853E" w14:textId="77777777" w:rsidR="00F639EF" w:rsidRPr="00D44D98" w:rsidRDefault="00F639EF" w:rsidP="00F639EF">
      <w:pPr>
        <w:pStyle w:val="Akapitzlist"/>
        <w:rPr>
          <w:rFonts w:ascii="Tahoma" w:hAnsi="Tahoma" w:cs="Tahoma"/>
          <w:color w:val="FF0000"/>
          <w:sz w:val="20"/>
          <w:szCs w:val="20"/>
        </w:rPr>
      </w:pPr>
    </w:p>
    <w:p w14:paraId="4BB58074" w14:textId="77777777" w:rsidR="00F639EF" w:rsidRPr="00D44D98" w:rsidRDefault="00F639EF" w:rsidP="00F639EF">
      <w:pPr>
        <w:pStyle w:val="WW-Tekstpodstawowywcity2"/>
        <w:numPr>
          <w:ilvl w:val="0"/>
          <w:numId w:val="5"/>
        </w:numPr>
        <w:rPr>
          <w:rFonts w:ascii="Tahoma" w:hAnsi="Tahoma" w:cs="Tahoma"/>
          <w:color w:val="FF0000"/>
          <w:sz w:val="20"/>
        </w:rPr>
      </w:pPr>
      <w:r w:rsidRPr="00D44D98">
        <w:rPr>
          <w:rFonts w:ascii="Tahoma" w:hAnsi="Tahoma" w:cs="Tahoma"/>
          <w:b/>
          <w:sz w:val="20"/>
        </w:rPr>
        <w:t xml:space="preserve">Klauzula 168 godzin </w:t>
      </w:r>
      <w:r w:rsidRPr="00D44D98">
        <w:rPr>
          <w:rFonts w:ascii="Tahoma" w:hAnsi="Tahoma" w:cs="Tahoma"/>
          <w:sz w:val="20"/>
        </w:rPr>
        <w:t xml:space="preserve">– </w:t>
      </w:r>
      <w:r w:rsidRPr="00D44D98">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D44D98">
        <w:rPr>
          <w:rFonts w:ascii="Tahoma" w:hAnsi="Tahoma" w:cs="Tahoma"/>
          <w:sz w:val="20"/>
          <w:lang w:eastAsia="ar-SA"/>
        </w:rPr>
        <w:t>chroną ubezpieczeniową w zakresie odpowiedzialności cywilnej objęte są szkody kolejne powstałe z tej samej przyczyny w tym samym miejscu do upływu 7 dni od zgłoszenia pierwszej szkody.</w:t>
      </w:r>
    </w:p>
    <w:p w14:paraId="0D0DAF52" w14:textId="77777777" w:rsidR="00F639EF" w:rsidRPr="00D44D98" w:rsidRDefault="00F639EF" w:rsidP="00F639EF">
      <w:pPr>
        <w:pStyle w:val="Akapitzlist"/>
        <w:rPr>
          <w:rFonts w:ascii="Tahoma" w:hAnsi="Tahoma" w:cs="Tahoma"/>
          <w:color w:val="FF0000"/>
          <w:sz w:val="20"/>
          <w:szCs w:val="20"/>
        </w:rPr>
      </w:pPr>
    </w:p>
    <w:p w14:paraId="610B93B6" w14:textId="3E47612D" w:rsidR="00F639EF" w:rsidRPr="00D44D98" w:rsidRDefault="00F639EF" w:rsidP="00F639EF">
      <w:pPr>
        <w:pStyle w:val="WW-Tekstpodstawowywcity2"/>
        <w:numPr>
          <w:ilvl w:val="0"/>
          <w:numId w:val="5"/>
        </w:numPr>
        <w:rPr>
          <w:rStyle w:val="Pogrubienie"/>
          <w:rFonts w:ascii="Tahoma" w:hAnsi="Tahoma" w:cs="Tahoma"/>
          <w:bCs w:val="0"/>
          <w:color w:val="FF0000"/>
          <w:sz w:val="20"/>
        </w:rPr>
      </w:pPr>
      <w:r w:rsidRPr="00D44D98">
        <w:rPr>
          <w:rFonts w:ascii="Tahoma" w:hAnsi="Tahoma" w:cs="Tahoma"/>
          <w:b/>
          <w:sz w:val="20"/>
        </w:rPr>
        <w:t>Klauzula odpowiedzialności za długotrwałe oddziaływanie czynników</w:t>
      </w:r>
      <w:r w:rsidRPr="00D44D98">
        <w:rPr>
          <w:rFonts w:ascii="Tahoma" w:hAnsi="Tahoma" w:cs="Tahoma"/>
          <w:sz w:val="20"/>
        </w:rPr>
        <w:t xml:space="preserve"> – na mocy niniejszej klauzuli zakres ubezpieczenia w ubezpieczeniu odpowiedzialności cywilnej zostaje rozszerzony o </w:t>
      </w:r>
      <w:r w:rsidRPr="00D44D98">
        <w:rPr>
          <w:rFonts w:ascii="Tahoma" w:hAnsi="Tahoma" w:cs="Tahoma"/>
          <w:sz w:val="20"/>
          <w:shd w:val="clear" w:color="auto" w:fill="FFFFFF"/>
        </w:rPr>
        <w:t xml:space="preserve">odpowiedzialność za </w:t>
      </w:r>
      <w:r w:rsidRPr="00D44D98">
        <w:rPr>
          <w:rStyle w:val="Pogrubienie"/>
          <w:rFonts w:ascii="Tahoma" w:hAnsi="Tahoma" w:cs="Tahoma"/>
          <w:sz w:val="20"/>
          <w:shd w:val="clear" w:color="auto" w:fill="FFFFFF"/>
        </w:rPr>
        <w:t xml:space="preserve">szkody będące bezpośrednim następstwem </w:t>
      </w:r>
      <w:r w:rsidRPr="00D44D98">
        <w:rPr>
          <w:rFonts w:ascii="Tahoma" w:hAnsi="Tahoma" w:cs="Tahoma"/>
          <w:sz w:val="20"/>
          <w:shd w:val="clear" w:color="auto" w:fill="FFFFFF"/>
        </w:rPr>
        <w:t xml:space="preserve">długotrwałego oddziaływania wody, wilgoci, zagrzybienia, wibracji, temperatury, oparów, dymu, gazu, pyłów, sadzy, ścieków, jeżeli ubezpieczony nie miał wiedzy o długotrwałym oddziaływaniu tych czynników </w:t>
      </w:r>
      <w:r w:rsidRPr="00D44D98">
        <w:rPr>
          <w:rStyle w:val="Pogrubienie"/>
          <w:rFonts w:ascii="Tahoma" w:hAnsi="Tahoma" w:cs="Tahoma"/>
          <w:sz w:val="20"/>
          <w:shd w:val="clear" w:color="auto" w:fill="FFFFFF"/>
        </w:rPr>
        <w:t>i podjął niezbędne czynności mające na celu zapobieżenie lub ograniczenie</w:t>
      </w:r>
      <w:r w:rsidRPr="00D44D98">
        <w:rPr>
          <w:rStyle w:val="Pogrubienie"/>
          <w:rFonts w:ascii="Tahoma" w:hAnsi="Tahoma" w:cs="Tahoma"/>
          <w:color w:val="000000"/>
          <w:sz w:val="20"/>
          <w:shd w:val="clear" w:color="auto" w:fill="FFFFFF"/>
        </w:rPr>
        <w:t xml:space="preserve"> oddziaływania tych czynników w terminie 14 dni od dnia uzyskania takiej wiedzy. </w:t>
      </w:r>
      <w:r w:rsidR="007B23EF" w:rsidRPr="00D44D98">
        <w:rPr>
          <w:rStyle w:val="Pogrubienie"/>
          <w:rFonts w:ascii="Tahoma" w:hAnsi="Tahoma" w:cs="Tahoma"/>
          <w:color w:val="000000"/>
          <w:sz w:val="20"/>
          <w:shd w:val="clear" w:color="auto" w:fill="FFFFFF"/>
        </w:rPr>
        <w:t>Niniejsza klauzula nie ma zastosowania do odpowiedzialności cywilnej za szkody w środowisku naturalnym</w:t>
      </w:r>
      <w:r w:rsidR="00C9413D" w:rsidRPr="00D44D98">
        <w:rPr>
          <w:rStyle w:val="Pogrubienie"/>
          <w:rFonts w:ascii="Tahoma" w:hAnsi="Tahoma" w:cs="Tahoma"/>
          <w:color w:val="000000"/>
          <w:sz w:val="20"/>
          <w:shd w:val="clear" w:color="auto" w:fill="FFFFFF"/>
        </w:rPr>
        <w:t xml:space="preserve">. </w:t>
      </w:r>
      <w:r w:rsidRPr="00D44D98">
        <w:rPr>
          <w:rStyle w:val="Pogrubienie"/>
          <w:rFonts w:ascii="Tahoma" w:hAnsi="Tahoma" w:cs="Tahoma"/>
          <w:color w:val="000000"/>
          <w:sz w:val="20"/>
          <w:shd w:val="clear" w:color="auto" w:fill="FFFFFF"/>
        </w:rPr>
        <w:t xml:space="preserve">Limit </w:t>
      </w:r>
      <w:r w:rsidRPr="00D44D98">
        <w:rPr>
          <w:rStyle w:val="Pogrubienie"/>
          <w:rFonts w:ascii="Tahoma" w:hAnsi="Tahoma" w:cs="Tahoma"/>
          <w:color w:val="000000"/>
          <w:sz w:val="20"/>
          <w:shd w:val="clear" w:color="auto" w:fill="FFFFFF"/>
        </w:rPr>
        <w:lastRenderedPageBreak/>
        <w:t xml:space="preserve">odpowiedzialności 100 000,00 zł na jeden i wszystkie wypadki ubezpieczeniowe </w:t>
      </w:r>
      <w:r w:rsidR="00C9413D" w:rsidRPr="00D44D98">
        <w:rPr>
          <w:rStyle w:val="Pogrubienie"/>
          <w:rFonts w:ascii="Tahoma" w:hAnsi="Tahoma" w:cs="Tahoma"/>
          <w:color w:val="000000"/>
          <w:sz w:val="20"/>
          <w:shd w:val="clear" w:color="auto" w:fill="FFFFFF"/>
        </w:rPr>
        <w:br/>
      </w:r>
      <w:r w:rsidRPr="00D44D98">
        <w:rPr>
          <w:rStyle w:val="Pogrubienie"/>
          <w:rFonts w:ascii="Tahoma" w:hAnsi="Tahoma" w:cs="Tahoma"/>
          <w:color w:val="000000"/>
          <w:sz w:val="20"/>
          <w:shd w:val="clear" w:color="auto" w:fill="FFFFFF"/>
        </w:rPr>
        <w:t xml:space="preserve">w </w:t>
      </w:r>
      <w:r w:rsidR="00A769AC" w:rsidRPr="00D44D98">
        <w:rPr>
          <w:rStyle w:val="Pogrubienie"/>
          <w:rFonts w:ascii="Tahoma" w:hAnsi="Tahoma" w:cs="Tahoma"/>
          <w:color w:val="000000"/>
          <w:sz w:val="20"/>
          <w:shd w:val="clear" w:color="auto" w:fill="FFFFFF"/>
        </w:rPr>
        <w:t xml:space="preserve">rocznym </w:t>
      </w:r>
      <w:r w:rsidRPr="00D44D98">
        <w:rPr>
          <w:rStyle w:val="Pogrubienie"/>
          <w:rFonts w:ascii="Tahoma" w:hAnsi="Tahoma" w:cs="Tahoma"/>
          <w:color w:val="000000"/>
          <w:sz w:val="20"/>
          <w:shd w:val="clear" w:color="auto" w:fill="FFFFFF"/>
        </w:rPr>
        <w:t>okresie ubezpieczenia.</w:t>
      </w:r>
    </w:p>
    <w:p w14:paraId="142E8C6E" w14:textId="77777777" w:rsidR="00F639EF" w:rsidRPr="00D44D98" w:rsidRDefault="00F639EF" w:rsidP="00F639EF">
      <w:pPr>
        <w:pStyle w:val="Akapitzlist"/>
        <w:rPr>
          <w:rFonts w:ascii="Tahoma" w:hAnsi="Tahoma" w:cs="Tahoma"/>
          <w:b/>
          <w:color w:val="FF0000"/>
          <w:sz w:val="20"/>
          <w:szCs w:val="20"/>
        </w:rPr>
      </w:pPr>
    </w:p>
    <w:p w14:paraId="58CE0D3C" w14:textId="78871255" w:rsidR="00F639EF" w:rsidRPr="00D44D98" w:rsidRDefault="00F639EF" w:rsidP="00F639EF">
      <w:pPr>
        <w:pStyle w:val="WW-Tekstpodstawowywcity2"/>
        <w:numPr>
          <w:ilvl w:val="0"/>
          <w:numId w:val="5"/>
        </w:numPr>
        <w:rPr>
          <w:rStyle w:val="Pogrubienie"/>
          <w:rFonts w:ascii="Tahoma" w:hAnsi="Tahoma" w:cs="Tahoma"/>
          <w:bCs w:val="0"/>
          <w:sz w:val="20"/>
        </w:rPr>
      </w:pPr>
      <w:r w:rsidRPr="00D44D98">
        <w:rPr>
          <w:rFonts w:ascii="Tahoma" w:hAnsi="Tahoma" w:cs="Tahoma"/>
          <w:b/>
          <w:sz w:val="20"/>
        </w:rPr>
        <w:t>Klauzula odpowiedzialności w związku z naruszeniem przepisów o ochronie danych osob</w:t>
      </w:r>
      <w:r w:rsidR="0000649A" w:rsidRPr="00D44D98">
        <w:rPr>
          <w:rFonts w:ascii="Tahoma" w:hAnsi="Tahoma" w:cs="Tahoma"/>
          <w:b/>
          <w:sz w:val="20"/>
        </w:rPr>
        <w:t>ow</w:t>
      </w:r>
      <w:r w:rsidRPr="00D44D98">
        <w:rPr>
          <w:rFonts w:ascii="Tahoma" w:hAnsi="Tahoma" w:cs="Tahoma"/>
          <w:b/>
          <w:sz w:val="20"/>
        </w:rPr>
        <w:t xml:space="preserve">ych – </w:t>
      </w:r>
      <w:r w:rsidRPr="00D44D98">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w:t>
      </w:r>
      <w:proofErr w:type="spellStart"/>
      <w:r w:rsidRPr="00D44D98">
        <w:rPr>
          <w:rFonts w:ascii="Tahoma" w:hAnsi="Tahoma" w:cs="Tahoma"/>
          <w:sz w:val="20"/>
        </w:rPr>
        <w:t>kc</w:t>
      </w:r>
      <w:proofErr w:type="spellEnd"/>
      <w:r w:rsidRPr="00D44D98">
        <w:rPr>
          <w:rFonts w:ascii="Tahoma" w:hAnsi="Tahoma" w:cs="Tahoma"/>
          <w:sz w:val="20"/>
        </w:rPr>
        <w:t xml:space="preserve"> w związku z art. 23 i 24 </w:t>
      </w:r>
      <w:proofErr w:type="spellStart"/>
      <w:r w:rsidRPr="00D44D98">
        <w:rPr>
          <w:rFonts w:ascii="Tahoma" w:hAnsi="Tahoma" w:cs="Tahoma"/>
          <w:sz w:val="20"/>
        </w:rPr>
        <w:t>kc</w:t>
      </w:r>
      <w:proofErr w:type="spellEnd"/>
      <w:r w:rsidRPr="00D44D98">
        <w:rPr>
          <w:rFonts w:ascii="Tahoma" w:hAnsi="Tahoma" w:cs="Tahoma"/>
          <w:sz w:val="20"/>
        </w:rPr>
        <w:t>; odpowiedzialność na podstawie art. 82 Rozporządzenia Parlamentu Europejskiego i Rady 2016/679 z dnia 27 kwietnia 2016 r. w sprawie ochrony osób fizycznych w związku z przetwarzaniem danych osobowych i w sprawie swobodnego przepływu takich danych oraz uchylenia dyrektywy 95/46/WE – RODO).</w:t>
      </w:r>
      <w:r w:rsidRPr="00D44D98">
        <w:rPr>
          <w:rStyle w:val="Pogrubienie"/>
          <w:rFonts w:ascii="Tahoma" w:hAnsi="Tahoma" w:cs="Tahoma"/>
          <w:sz w:val="20"/>
          <w:shd w:val="clear" w:color="auto" w:fill="FFFFFF"/>
        </w:rPr>
        <w:t xml:space="preserve"> Limit odpowiedzialności </w:t>
      </w:r>
      <w:r w:rsidR="00E770BB" w:rsidRPr="00D44D98">
        <w:rPr>
          <w:rStyle w:val="Pogrubienie"/>
          <w:rFonts w:ascii="Tahoma" w:hAnsi="Tahoma" w:cs="Tahoma"/>
          <w:sz w:val="20"/>
          <w:shd w:val="clear" w:color="auto" w:fill="FFFFFF"/>
        </w:rPr>
        <w:t>1</w:t>
      </w:r>
      <w:r w:rsidRPr="00D44D98">
        <w:rPr>
          <w:rStyle w:val="Pogrubienie"/>
          <w:rFonts w:ascii="Tahoma" w:hAnsi="Tahoma" w:cs="Tahoma"/>
          <w:sz w:val="20"/>
          <w:shd w:val="clear" w:color="auto" w:fill="FFFFFF"/>
        </w:rPr>
        <w:t xml:space="preserve">00 000,00 zł na jeden i wszystkie wypadki ubezpieczeniowe w </w:t>
      </w:r>
      <w:r w:rsidR="00A769AC" w:rsidRPr="00D44D98">
        <w:rPr>
          <w:rStyle w:val="Pogrubienie"/>
          <w:rFonts w:ascii="Tahoma" w:hAnsi="Tahoma" w:cs="Tahoma"/>
          <w:sz w:val="20"/>
          <w:shd w:val="clear" w:color="auto" w:fill="FFFFFF"/>
        </w:rPr>
        <w:t xml:space="preserve">rocznym </w:t>
      </w:r>
      <w:r w:rsidRPr="00D44D98">
        <w:rPr>
          <w:rStyle w:val="Pogrubienie"/>
          <w:rFonts w:ascii="Tahoma" w:hAnsi="Tahoma" w:cs="Tahoma"/>
          <w:sz w:val="20"/>
          <w:shd w:val="clear" w:color="auto" w:fill="FFFFFF"/>
        </w:rPr>
        <w:t>okresie ubezpieczenia. Jeżeli program ubezpieczenia OC obejmuje odpowiedzialność Ubezpieczonego za naruszenie przepisów o ochronie danych osobowych, to powyższy limit odpowiedzialności stanowi dodatkowy limit (nadwyżkę) ponad limit określony w programie ubezpieczenia OC.</w:t>
      </w:r>
    </w:p>
    <w:p w14:paraId="73DE9641" w14:textId="77777777" w:rsidR="00F639EF" w:rsidRPr="00D44D98" w:rsidRDefault="00F639EF" w:rsidP="00F639EF">
      <w:pPr>
        <w:pStyle w:val="Akapitzlist"/>
        <w:rPr>
          <w:rFonts w:ascii="Tahoma" w:hAnsi="Tahoma" w:cs="Tahoma"/>
          <w:b/>
          <w:sz w:val="20"/>
          <w:szCs w:val="20"/>
        </w:rPr>
      </w:pPr>
    </w:p>
    <w:p w14:paraId="079A79BC" w14:textId="3EFBB658" w:rsidR="00F639EF" w:rsidRPr="00D44D98" w:rsidRDefault="00F639EF" w:rsidP="00F639EF">
      <w:pPr>
        <w:pStyle w:val="Akapitzlist"/>
        <w:numPr>
          <w:ilvl w:val="0"/>
          <w:numId w:val="5"/>
        </w:numPr>
        <w:jc w:val="both"/>
        <w:rPr>
          <w:rFonts w:ascii="Tahoma" w:hAnsi="Tahoma" w:cs="Tahoma"/>
          <w:sz w:val="20"/>
          <w:szCs w:val="20"/>
        </w:rPr>
      </w:pPr>
      <w:r w:rsidRPr="00D44D98">
        <w:rPr>
          <w:rFonts w:ascii="Tahoma" w:hAnsi="Tahoma" w:cs="Tahoma"/>
          <w:b/>
          <w:iCs/>
          <w:sz w:val="20"/>
          <w:szCs w:val="20"/>
        </w:rPr>
        <w:t>Klauzula wężykowa</w:t>
      </w:r>
      <w:r w:rsidRPr="00D44D98">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D44D98">
        <w:rPr>
          <w:rFonts w:ascii="Tahoma" w:hAnsi="Tahoma" w:cs="Tahoma"/>
          <w:iCs/>
          <w:sz w:val="20"/>
          <w:szCs w:val="20"/>
        </w:rPr>
        <w:t>10</w:t>
      </w:r>
      <w:r w:rsidRPr="00D44D98">
        <w:rPr>
          <w:rFonts w:ascii="Tahoma" w:hAnsi="Tahoma" w:cs="Tahoma"/>
          <w:iCs/>
          <w:sz w:val="20"/>
          <w:szCs w:val="20"/>
        </w:rPr>
        <w:t xml:space="preserve">0 000,00 zł na jeden i wszystkie wypadki ubezpieczeniowe w </w:t>
      </w:r>
      <w:r w:rsidR="00A769AC" w:rsidRPr="00D44D98">
        <w:rPr>
          <w:rFonts w:ascii="Tahoma" w:hAnsi="Tahoma" w:cs="Tahoma"/>
          <w:iCs/>
          <w:sz w:val="20"/>
          <w:szCs w:val="20"/>
        </w:rPr>
        <w:t xml:space="preserve">rocznym </w:t>
      </w:r>
      <w:r w:rsidRPr="00D44D98">
        <w:rPr>
          <w:rFonts w:ascii="Tahoma" w:hAnsi="Tahoma" w:cs="Tahoma"/>
          <w:iCs/>
          <w:sz w:val="20"/>
          <w:szCs w:val="20"/>
        </w:rPr>
        <w:t>okresie ubezpieczenia. Klauzula dotyczy ubezpieczenia odpowiedzialności cywilnej.</w:t>
      </w:r>
    </w:p>
    <w:p w14:paraId="4C3CC5DD" w14:textId="77777777" w:rsidR="00F639EF" w:rsidRPr="00D44D98" w:rsidRDefault="00F639EF" w:rsidP="00F639EF">
      <w:pPr>
        <w:pStyle w:val="WW-Tekstpodstawowywcity2"/>
        <w:ind w:left="1070" w:firstLine="0"/>
        <w:rPr>
          <w:rFonts w:ascii="Tahoma" w:hAnsi="Tahoma" w:cs="Tahoma"/>
          <w:sz w:val="20"/>
        </w:rPr>
      </w:pPr>
    </w:p>
    <w:p w14:paraId="3B0735E0" w14:textId="77777777" w:rsidR="00F639EF" w:rsidRPr="00D44D98" w:rsidRDefault="00F639EF" w:rsidP="00F639EF">
      <w:pPr>
        <w:pStyle w:val="WW-Tekstpodstawowy3"/>
        <w:rPr>
          <w:rFonts w:ascii="Tahoma" w:hAnsi="Tahoma" w:cs="Tahoma"/>
          <w:sz w:val="20"/>
          <w:highlight w:val="green"/>
        </w:rPr>
      </w:pPr>
    </w:p>
    <w:p w14:paraId="1EAA9A9C" w14:textId="77777777" w:rsidR="00F639EF" w:rsidRPr="00D44D98" w:rsidRDefault="00F639EF" w:rsidP="00F639EF">
      <w:pPr>
        <w:pStyle w:val="WW-Tekstpodstawowy3"/>
        <w:rPr>
          <w:rFonts w:ascii="Tahoma" w:hAnsi="Tahoma" w:cs="Tahoma"/>
          <w:sz w:val="20"/>
        </w:rPr>
      </w:pPr>
      <w:r w:rsidRPr="00D44D98">
        <w:rPr>
          <w:rFonts w:ascii="Tahoma" w:hAnsi="Tahoma" w:cs="Tahoma"/>
          <w:sz w:val="20"/>
        </w:rPr>
        <w:t>Część II Zamówienia</w:t>
      </w:r>
    </w:p>
    <w:p w14:paraId="09AF54E4" w14:textId="77777777" w:rsidR="00F639EF" w:rsidRPr="00D44D98" w:rsidRDefault="00F639EF" w:rsidP="00F639EF">
      <w:pPr>
        <w:rPr>
          <w:rFonts w:ascii="Tahoma" w:hAnsi="Tahoma" w:cs="Tahoma"/>
        </w:rPr>
      </w:pPr>
    </w:p>
    <w:p w14:paraId="26585CE9" w14:textId="77777777" w:rsidR="00F639EF" w:rsidRPr="00D44D98" w:rsidRDefault="00F639EF" w:rsidP="00F639EF">
      <w:pPr>
        <w:jc w:val="center"/>
        <w:rPr>
          <w:rFonts w:ascii="Tahoma" w:hAnsi="Tahoma" w:cs="Tahoma"/>
          <w:b/>
          <w:u w:val="single"/>
        </w:rPr>
      </w:pPr>
      <w:r w:rsidRPr="00D44D98">
        <w:rPr>
          <w:rFonts w:ascii="Tahoma" w:hAnsi="Tahoma" w:cs="Tahoma"/>
          <w:b/>
          <w:u w:val="single"/>
        </w:rPr>
        <w:t>KLAUZULE OBLIGATORYJNIE WŁĄCZONE DO ZAKRESU UBEZPIECZENIA</w:t>
      </w:r>
    </w:p>
    <w:p w14:paraId="26F12552" w14:textId="77777777" w:rsidR="00F639EF" w:rsidRPr="00D44D98" w:rsidRDefault="00F639EF" w:rsidP="00F639EF">
      <w:pPr>
        <w:rPr>
          <w:rFonts w:ascii="Tahoma" w:hAnsi="Tahoma" w:cs="Tahoma"/>
        </w:rPr>
      </w:pPr>
    </w:p>
    <w:p w14:paraId="2E5F57BC" w14:textId="1CD2E602" w:rsidR="00193854" w:rsidRPr="00D44D98" w:rsidRDefault="00193854" w:rsidP="00934CE2">
      <w:pPr>
        <w:pStyle w:val="WW-Tekstpodstawowywcity2"/>
        <w:numPr>
          <w:ilvl w:val="0"/>
          <w:numId w:val="33"/>
        </w:numPr>
        <w:tabs>
          <w:tab w:val="num" w:pos="1070"/>
          <w:tab w:val="num" w:pos="1212"/>
        </w:tabs>
        <w:spacing w:before="112" w:after="248"/>
        <w:ind w:left="851" w:hanging="425"/>
        <w:rPr>
          <w:rFonts w:ascii="Tahoma" w:hAnsi="Tahoma" w:cs="Tahoma"/>
          <w:sz w:val="20"/>
        </w:rPr>
      </w:pPr>
      <w:r w:rsidRPr="00D44D98">
        <w:rPr>
          <w:rFonts w:ascii="Tahoma" w:hAnsi="Tahoma" w:cs="Tahoma"/>
          <w:b/>
          <w:sz w:val="20"/>
        </w:rPr>
        <w:t>Klauzula reprezentantów</w:t>
      </w:r>
      <w:r w:rsidRPr="00D44D98">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Wójt. Za szkody powstałe </w:t>
      </w:r>
      <w:r w:rsidR="004432A1" w:rsidRPr="00D44D98">
        <w:rPr>
          <w:rFonts w:ascii="Tahoma" w:hAnsi="Tahoma" w:cs="Tahoma"/>
          <w:sz w:val="20"/>
        </w:rPr>
        <w:t xml:space="preserve">wskutek </w:t>
      </w:r>
      <w:r w:rsidRPr="00D44D98">
        <w:rPr>
          <w:rFonts w:ascii="Tahoma" w:hAnsi="Tahoma" w:cs="Tahoma"/>
          <w:sz w:val="20"/>
        </w:rPr>
        <w:t xml:space="preserve">rażącego niedbalstwa osób niebędących reprezentantami Ubezpieczającego/Ubezpieczonego Ubezpieczyciel ponosi pełną odpowiedzialność. Dotyczy wszystkich </w:t>
      </w:r>
      <w:proofErr w:type="spellStart"/>
      <w:r w:rsidRPr="00D44D98">
        <w:rPr>
          <w:rFonts w:ascii="Tahoma" w:hAnsi="Tahoma" w:cs="Tahoma"/>
          <w:sz w:val="20"/>
        </w:rPr>
        <w:t>ryzyk</w:t>
      </w:r>
      <w:proofErr w:type="spellEnd"/>
      <w:r w:rsidRPr="00D44D98">
        <w:rPr>
          <w:rFonts w:ascii="Tahoma" w:hAnsi="Tahoma" w:cs="Tahoma"/>
          <w:sz w:val="20"/>
        </w:rPr>
        <w:t xml:space="preserve"> komunikacyjnych z wyjątkiem obowiązkowego ubezpieczenia OC p.p.m.</w:t>
      </w:r>
    </w:p>
    <w:p w14:paraId="4A83A771" w14:textId="77777777" w:rsidR="00193854" w:rsidRPr="00D44D98" w:rsidRDefault="00193854" w:rsidP="00193854">
      <w:pPr>
        <w:pStyle w:val="WW-Tekstpodstawowywcity2"/>
        <w:ind w:left="1070" w:firstLine="0"/>
        <w:rPr>
          <w:rFonts w:ascii="Tahoma" w:hAnsi="Tahoma" w:cs="Tahoma"/>
          <w:sz w:val="20"/>
        </w:rPr>
      </w:pPr>
    </w:p>
    <w:p w14:paraId="0C3189FE" w14:textId="77777777" w:rsidR="00F639EF" w:rsidRPr="00D44D98" w:rsidRDefault="00F639EF" w:rsidP="00934CE2">
      <w:pPr>
        <w:pStyle w:val="WW-Tekstpodstawowywcity2"/>
        <w:numPr>
          <w:ilvl w:val="0"/>
          <w:numId w:val="33"/>
        </w:numPr>
        <w:rPr>
          <w:rFonts w:ascii="Tahoma" w:hAnsi="Tahoma" w:cs="Tahoma"/>
          <w:sz w:val="20"/>
        </w:rPr>
      </w:pPr>
      <w:r w:rsidRPr="00D44D98">
        <w:rPr>
          <w:rFonts w:ascii="Tahoma" w:hAnsi="Tahoma" w:cs="Tahoma"/>
          <w:b/>
          <w:sz w:val="20"/>
        </w:rPr>
        <w:t xml:space="preserve">Klauzula płatności rat - </w:t>
      </w:r>
      <w:r w:rsidRPr="00D44D98">
        <w:rPr>
          <w:rFonts w:ascii="Tahoma" w:hAnsi="Tahoma" w:cs="Tahoma"/>
          <w:sz w:val="20"/>
        </w:rPr>
        <w:t>w przypadku wypłaty odszkodowania,</w:t>
      </w:r>
      <w:r w:rsidRPr="00D44D98">
        <w:rPr>
          <w:rFonts w:ascii="Tahoma" w:hAnsi="Tahoma" w:cs="Tahoma"/>
          <w:b/>
          <w:sz w:val="20"/>
        </w:rPr>
        <w:t xml:space="preserve"> </w:t>
      </w:r>
      <w:r w:rsidRPr="00D44D98">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D44D98" w:rsidRDefault="00F639EF" w:rsidP="00F639EF">
      <w:pPr>
        <w:pStyle w:val="WW-Tekstpodstawowywcity2"/>
        <w:ind w:left="1070" w:firstLine="0"/>
        <w:rPr>
          <w:rFonts w:ascii="Tahoma" w:hAnsi="Tahoma" w:cs="Tahoma"/>
          <w:sz w:val="20"/>
        </w:rPr>
      </w:pPr>
    </w:p>
    <w:p w14:paraId="618D5FCF" w14:textId="77777777" w:rsidR="00F639EF" w:rsidRPr="00D44D98" w:rsidRDefault="00F639EF" w:rsidP="00934CE2">
      <w:pPr>
        <w:pStyle w:val="WW-Tekstpodstawowywcity2"/>
        <w:numPr>
          <w:ilvl w:val="0"/>
          <w:numId w:val="33"/>
        </w:numPr>
        <w:rPr>
          <w:rFonts w:ascii="Tahoma" w:hAnsi="Tahoma" w:cs="Tahoma"/>
          <w:sz w:val="20"/>
        </w:rPr>
      </w:pPr>
      <w:r w:rsidRPr="00D44D98">
        <w:rPr>
          <w:rFonts w:ascii="Tahoma" w:hAnsi="Tahoma" w:cs="Tahoma"/>
          <w:b/>
          <w:sz w:val="20"/>
        </w:rPr>
        <w:t xml:space="preserve">Klauzula niezawiadomienia w terminie o szkodzie - </w:t>
      </w:r>
      <w:r w:rsidRPr="00D44D98">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D44D98" w:rsidRDefault="00F639EF" w:rsidP="00F639EF">
      <w:pPr>
        <w:pStyle w:val="WW-Tekstpodstawowywcity2"/>
        <w:ind w:left="0" w:firstLine="0"/>
        <w:rPr>
          <w:rFonts w:ascii="Tahoma" w:hAnsi="Tahoma" w:cs="Tahoma"/>
          <w:sz w:val="20"/>
        </w:rPr>
      </w:pPr>
    </w:p>
    <w:p w14:paraId="742A7A9E" w14:textId="77777777" w:rsidR="007A2814" w:rsidRPr="00D44D98" w:rsidRDefault="00F639EF" w:rsidP="007A2814">
      <w:pPr>
        <w:pStyle w:val="WW-Tekstpodstawowywcity2"/>
        <w:numPr>
          <w:ilvl w:val="0"/>
          <w:numId w:val="33"/>
        </w:numPr>
        <w:rPr>
          <w:rFonts w:ascii="Tahoma" w:hAnsi="Tahoma" w:cs="Tahoma"/>
          <w:sz w:val="20"/>
        </w:rPr>
      </w:pPr>
      <w:r w:rsidRPr="00D44D98">
        <w:rPr>
          <w:rFonts w:ascii="Tahoma" w:hAnsi="Tahoma" w:cs="Tahoma"/>
          <w:b/>
          <w:sz w:val="20"/>
        </w:rPr>
        <w:t xml:space="preserve">Klauzula warunków i taryf – </w:t>
      </w:r>
      <w:r w:rsidRPr="00D44D98">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D44D98">
        <w:rPr>
          <w:rFonts w:ascii="Tahoma" w:hAnsi="Tahoma" w:cs="Tahoma"/>
          <w:sz w:val="20"/>
        </w:rPr>
        <w:t xml:space="preserve"> Klauzula nie dotyczy przypadków uregulowanych w art. 816 </w:t>
      </w:r>
      <w:proofErr w:type="spellStart"/>
      <w:r w:rsidR="00104B65" w:rsidRPr="00D44D98">
        <w:rPr>
          <w:rFonts w:ascii="Tahoma" w:hAnsi="Tahoma" w:cs="Tahoma"/>
          <w:sz w:val="20"/>
        </w:rPr>
        <w:t>kc</w:t>
      </w:r>
      <w:proofErr w:type="spellEnd"/>
      <w:r w:rsidR="00104B65" w:rsidRPr="00D44D98">
        <w:rPr>
          <w:rFonts w:ascii="Tahoma" w:hAnsi="Tahoma" w:cs="Tahoma"/>
          <w:sz w:val="20"/>
        </w:rPr>
        <w:t>.</w:t>
      </w:r>
    </w:p>
    <w:p w14:paraId="1CAF04D9" w14:textId="77777777" w:rsidR="007A2814" w:rsidRPr="00D44D98" w:rsidRDefault="007A2814" w:rsidP="007A2814">
      <w:pPr>
        <w:pStyle w:val="Akapitzlist"/>
        <w:rPr>
          <w:rFonts w:ascii="Tahoma" w:hAnsi="Tahoma" w:cs="Tahoma"/>
          <w:b/>
          <w:sz w:val="20"/>
          <w:szCs w:val="20"/>
        </w:rPr>
      </w:pPr>
    </w:p>
    <w:p w14:paraId="0CBB0A4C" w14:textId="1B42FE82" w:rsidR="007A2814" w:rsidRPr="00D44D98" w:rsidRDefault="007A2814" w:rsidP="007A2814">
      <w:pPr>
        <w:pStyle w:val="WW-Tekstpodstawowywcity2"/>
        <w:numPr>
          <w:ilvl w:val="0"/>
          <w:numId w:val="33"/>
        </w:numPr>
        <w:rPr>
          <w:rFonts w:ascii="Tahoma" w:hAnsi="Tahoma" w:cs="Tahoma"/>
          <w:sz w:val="20"/>
        </w:rPr>
      </w:pPr>
      <w:r w:rsidRPr="00D44D98">
        <w:rPr>
          <w:rFonts w:ascii="Tahoma" w:hAnsi="Tahoma" w:cs="Tahoma"/>
          <w:b/>
          <w:sz w:val="20"/>
        </w:rPr>
        <w:t>Klauzula wypowiedzenia umowy –</w:t>
      </w:r>
      <w:r w:rsidRPr="00D44D98">
        <w:rPr>
          <w:rFonts w:ascii="Tahoma" w:hAnsi="Tahoma" w:cs="Tahoma"/>
          <w:sz w:val="20"/>
        </w:rPr>
        <w:t xml:space="preserve"> na mocy niniejszej klauzuli za ważne powody wypowiedzenia umowy ubezpieczenia przez Ubezpieczyciela uważa się wyłącznie: </w:t>
      </w:r>
    </w:p>
    <w:p w14:paraId="7E86C73E" w14:textId="77777777" w:rsidR="007A2814" w:rsidRPr="00D44D98" w:rsidRDefault="007A2814" w:rsidP="007A2814">
      <w:pPr>
        <w:pStyle w:val="WW-Tekstpodstawowywcity2"/>
        <w:tabs>
          <w:tab w:val="num" w:pos="1070"/>
        </w:tabs>
        <w:ind w:left="1072" w:firstLine="0"/>
        <w:rPr>
          <w:rFonts w:ascii="Tahoma" w:hAnsi="Tahoma" w:cs="Tahoma"/>
          <w:sz w:val="20"/>
        </w:rPr>
      </w:pPr>
      <w:r w:rsidRPr="00D44D98">
        <w:rPr>
          <w:rFonts w:ascii="Tahoma" w:hAnsi="Tahoma" w:cs="Tahoma"/>
          <w:sz w:val="20"/>
        </w:rPr>
        <w:t xml:space="preserve">- utratę licencji, zezwolenia, koncesji na prowadzenie działalności, </w:t>
      </w:r>
    </w:p>
    <w:p w14:paraId="5B21D9D3" w14:textId="77777777" w:rsidR="007A2814" w:rsidRPr="00D44D98" w:rsidRDefault="007A2814" w:rsidP="007A2814">
      <w:pPr>
        <w:pStyle w:val="WW-Tekstpodstawowywcity2"/>
        <w:tabs>
          <w:tab w:val="num" w:pos="1070"/>
        </w:tabs>
        <w:ind w:left="1072" w:firstLine="0"/>
        <w:rPr>
          <w:rFonts w:ascii="Tahoma" w:hAnsi="Tahoma" w:cs="Tahoma"/>
          <w:sz w:val="20"/>
        </w:rPr>
      </w:pPr>
      <w:r w:rsidRPr="00D44D98">
        <w:rPr>
          <w:rFonts w:ascii="Tahoma" w:hAnsi="Tahoma" w:cs="Tahoma"/>
          <w:sz w:val="20"/>
        </w:rPr>
        <w:lastRenderedPageBreak/>
        <w:t xml:space="preserve">- wyłudzenie lub próbę wyłudzenia przez Ubezpieczonego odszkodowania lub świadczenia z zawartej z Ubezpieczycielem umowy ubezpieczenia. </w:t>
      </w:r>
    </w:p>
    <w:p w14:paraId="73D7E84A" w14:textId="00DDE188" w:rsidR="007A2814" w:rsidRPr="00D44D98" w:rsidRDefault="007A2814" w:rsidP="007A2814">
      <w:pPr>
        <w:pStyle w:val="WW-Tekstpodstawowywcity2"/>
        <w:tabs>
          <w:tab w:val="num" w:pos="1070"/>
        </w:tabs>
        <w:ind w:left="1072" w:firstLine="0"/>
        <w:rPr>
          <w:rFonts w:ascii="Tahoma" w:hAnsi="Tahoma" w:cs="Tahoma"/>
          <w:sz w:val="20"/>
        </w:rPr>
      </w:pPr>
      <w:r w:rsidRPr="00D44D98">
        <w:rPr>
          <w:rFonts w:ascii="Tahoma" w:hAnsi="Tahoma" w:cs="Tahoma"/>
          <w:sz w:val="20"/>
        </w:rPr>
        <w:t xml:space="preserve">Dotyczy wszystkich </w:t>
      </w:r>
      <w:proofErr w:type="spellStart"/>
      <w:r w:rsidRPr="00D44D98">
        <w:rPr>
          <w:rFonts w:ascii="Tahoma" w:hAnsi="Tahoma" w:cs="Tahoma"/>
          <w:sz w:val="20"/>
        </w:rPr>
        <w:t>ryzyk</w:t>
      </w:r>
      <w:proofErr w:type="spellEnd"/>
      <w:r w:rsidRPr="00D44D98">
        <w:rPr>
          <w:rFonts w:ascii="Tahoma" w:hAnsi="Tahoma" w:cs="Tahoma"/>
          <w:sz w:val="20"/>
        </w:rPr>
        <w:t xml:space="preserve"> komunikacyjnych z wyjątkiem obowiązkowego ubezpieczenia OC p.p.m.</w:t>
      </w:r>
    </w:p>
    <w:p w14:paraId="13E41F3A" w14:textId="3CAE4F11" w:rsidR="007A2814" w:rsidRPr="00D44D98" w:rsidRDefault="007A2814" w:rsidP="007A2814">
      <w:pPr>
        <w:pStyle w:val="WW-Tekstpodstawowywcity2"/>
        <w:tabs>
          <w:tab w:val="num" w:pos="1070"/>
        </w:tabs>
        <w:ind w:left="1072" w:firstLine="0"/>
        <w:rPr>
          <w:rFonts w:ascii="Tahoma" w:hAnsi="Tahoma" w:cs="Tahoma"/>
          <w:sz w:val="20"/>
        </w:rPr>
      </w:pPr>
    </w:p>
    <w:p w14:paraId="4E1DAD57" w14:textId="77777777" w:rsidR="00F639EF" w:rsidRPr="00D44D98" w:rsidRDefault="00F639EF" w:rsidP="00F639EF">
      <w:pPr>
        <w:pStyle w:val="Akapitzlist"/>
        <w:rPr>
          <w:rFonts w:ascii="Tahoma" w:hAnsi="Tahoma" w:cs="Tahoma"/>
          <w:b/>
          <w:sz w:val="20"/>
          <w:szCs w:val="20"/>
        </w:rPr>
      </w:pPr>
    </w:p>
    <w:p w14:paraId="638FC609" w14:textId="7C514F46" w:rsidR="00F639EF" w:rsidRPr="00D44D98" w:rsidRDefault="00F639EF" w:rsidP="00F639EF">
      <w:pPr>
        <w:pStyle w:val="WW-Tekstpodstawowywcity2"/>
        <w:jc w:val="center"/>
        <w:rPr>
          <w:rFonts w:ascii="Tahoma" w:hAnsi="Tahoma" w:cs="Tahoma"/>
          <w:b/>
          <w:sz w:val="20"/>
        </w:rPr>
      </w:pPr>
      <w:r w:rsidRPr="00D44D98">
        <w:rPr>
          <w:rFonts w:ascii="Tahoma" w:hAnsi="Tahoma" w:cs="Tahoma"/>
          <w:b/>
          <w:sz w:val="20"/>
          <w:u w:val="single"/>
        </w:rPr>
        <w:t xml:space="preserve">KLAUZULE FAKULTATYWNE (podlegające ocenie zgodnie pkt. </w:t>
      </w:r>
      <w:r w:rsidR="006D6B18" w:rsidRPr="00D44D98">
        <w:rPr>
          <w:rFonts w:ascii="Tahoma" w:hAnsi="Tahoma" w:cs="Tahoma"/>
          <w:b/>
          <w:sz w:val="20"/>
          <w:u w:val="single"/>
        </w:rPr>
        <w:t>22</w:t>
      </w:r>
      <w:r w:rsidRPr="00D44D98">
        <w:rPr>
          <w:rFonts w:ascii="Tahoma" w:hAnsi="Tahoma" w:cs="Tahoma"/>
          <w:b/>
          <w:sz w:val="20"/>
          <w:u w:val="single"/>
        </w:rPr>
        <w:t xml:space="preserve"> SWZ)</w:t>
      </w:r>
    </w:p>
    <w:p w14:paraId="1DAD2289" w14:textId="77777777" w:rsidR="00F639EF" w:rsidRPr="00D44D98" w:rsidRDefault="00F639EF" w:rsidP="00F639EF">
      <w:pPr>
        <w:pStyle w:val="Akapitzlist"/>
        <w:rPr>
          <w:rFonts w:ascii="Tahoma" w:hAnsi="Tahoma" w:cs="Tahoma"/>
          <w:b/>
          <w:sz w:val="20"/>
          <w:szCs w:val="20"/>
        </w:rPr>
      </w:pPr>
    </w:p>
    <w:p w14:paraId="16129E64" w14:textId="77777777" w:rsidR="00F639EF" w:rsidRPr="00D44D98" w:rsidRDefault="00F639EF" w:rsidP="00934CE2">
      <w:pPr>
        <w:pStyle w:val="WW-Tekstpodstawowywcity2"/>
        <w:numPr>
          <w:ilvl w:val="0"/>
          <w:numId w:val="33"/>
        </w:numPr>
        <w:rPr>
          <w:rFonts w:ascii="Tahoma" w:hAnsi="Tahoma" w:cs="Tahoma"/>
          <w:sz w:val="20"/>
        </w:rPr>
      </w:pPr>
      <w:r w:rsidRPr="00D44D98">
        <w:rPr>
          <w:rFonts w:ascii="Tahoma" w:hAnsi="Tahoma" w:cs="Tahoma"/>
          <w:b/>
          <w:sz w:val="20"/>
        </w:rPr>
        <w:t>Klauzula zaliczki na poczet odszkodowania</w:t>
      </w:r>
      <w:r w:rsidRPr="00D44D98">
        <w:rPr>
          <w:rFonts w:ascii="Tahoma" w:hAnsi="Tahoma" w:cs="Tahoma"/>
          <w:sz w:val="20"/>
        </w:rPr>
        <w:t xml:space="preserve"> – Ubezpieczyciel w przypadku potwierdzenia swojej odpowiedzialności za powstałą szkodę, wypłaca zaliczki na poczet odszkodowania w wysokości bezspornych kosztów szkody stwierdzonych kosztorysem wewnętrznym lub zewnętrznym w ciągu 10 dni roboczych od zawiadomienia o szkodzie. Dotyczy wszystkich </w:t>
      </w:r>
      <w:proofErr w:type="spellStart"/>
      <w:r w:rsidRPr="00D44D98">
        <w:rPr>
          <w:rFonts w:ascii="Tahoma" w:hAnsi="Tahoma" w:cs="Tahoma"/>
          <w:sz w:val="20"/>
        </w:rPr>
        <w:t>ryzyk</w:t>
      </w:r>
      <w:proofErr w:type="spellEnd"/>
      <w:r w:rsidRPr="00D44D98">
        <w:rPr>
          <w:rFonts w:ascii="Tahoma" w:hAnsi="Tahoma" w:cs="Tahoma"/>
          <w:sz w:val="20"/>
        </w:rPr>
        <w:t xml:space="preserve"> z wyłączeniem ubezpieczenia odpowiedzialności cywilnej.</w:t>
      </w:r>
    </w:p>
    <w:p w14:paraId="635313C7" w14:textId="77777777" w:rsidR="00F639EF" w:rsidRPr="00D44D98" w:rsidRDefault="00F639EF" w:rsidP="00F639EF">
      <w:pPr>
        <w:pStyle w:val="WW-Tekstpodstawowywcity2"/>
        <w:ind w:left="1070" w:firstLine="0"/>
        <w:rPr>
          <w:rFonts w:ascii="Tahoma" w:hAnsi="Tahoma" w:cs="Tahoma"/>
          <w:sz w:val="20"/>
        </w:rPr>
      </w:pPr>
    </w:p>
    <w:p w14:paraId="052AB501" w14:textId="77777777" w:rsidR="00F639EF" w:rsidRPr="00D44D98" w:rsidRDefault="00F639EF" w:rsidP="00934CE2">
      <w:pPr>
        <w:pStyle w:val="WW-Tekstpodstawowywcity2"/>
        <w:numPr>
          <w:ilvl w:val="0"/>
          <w:numId w:val="33"/>
        </w:numPr>
        <w:rPr>
          <w:rFonts w:ascii="Tahoma" w:hAnsi="Tahoma" w:cs="Tahoma"/>
          <w:sz w:val="20"/>
        </w:rPr>
      </w:pPr>
      <w:r w:rsidRPr="00D44D98">
        <w:rPr>
          <w:rFonts w:ascii="Tahoma" w:hAnsi="Tahoma" w:cs="Tahoma"/>
          <w:b/>
          <w:sz w:val="20"/>
        </w:rPr>
        <w:t>Klauzula funduszu prewencyjnego</w:t>
      </w:r>
      <w:r w:rsidRPr="00D44D98">
        <w:rPr>
          <w:rFonts w:ascii="Tahoma" w:hAnsi="Tahoma" w:cs="Tahoma"/>
          <w:sz w:val="20"/>
        </w:rPr>
        <w:t xml:space="preserve"> – Ubezpieczyciel stawia do dyspozycji fundusz prewencyjny w wysokości 5% płaconych składek z całości ubezpieczeń komunikacyjnych na podstawie niniejszej umowy, przy założeniu, że cel prewencyjny, na który zostaną przekazane środki zostanie zaakceptowany przez Ubezpieczyciela.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D44D98">
        <w:rPr>
          <w:rFonts w:ascii="Tahoma" w:hAnsi="Tahoma" w:cs="Tahoma"/>
          <w:sz w:val="20"/>
        </w:rPr>
        <w:t>ryzyk</w:t>
      </w:r>
      <w:proofErr w:type="spellEnd"/>
      <w:r w:rsidRPr="00D44D98">
        <w:rPr>
          <w:rFonts w:ascii="Tahoma" w:hAnsi="Tahoma" w:cs="Tahoma"/>
          <w:sz w:val="20"/>
        </w:rPr>
        <w:t xml:space="preserve"> komunikacyjnych.</w:t>
      </w:r>
    </w:p>
    <w:p w14:paraId="526E9691" w14:textId="77777777" w:rsidR="00F639EF" w:rsidRPr="00D44D98" w:rsidRDefault="00F639EF" w:rsidP="00F639EF">
      <w:pPr>
        <w:pStyle w:val="Akapitzlist"/>
        <w:rPr>
          <w:rFonts w:ascii="Tahoma" w:hAnsi="Tahoma" w:cs="Tahoma"/>
          <w:b/>
          <w:sz w:val="20"/>
          <w:szCs w:val="20"/>
        </w:rPr>
      </w:pPr>
    </w:p>
    <w:p w14:paraId="77932325" w14:textId="1052DF0C" w:rsidR="00F639EF" w:rsidRPr="00D44D98" w:rsidRDefault="00F639EF" w:rsidP="00934CE2">
      <w:pPr>
        <w:pStyle w:val="WW-Tekstpodstawowywcity2"/>
        <w:numPr>
          <w:ilvl w:val="0"/>
          <w:numId w:val="33"/>
        </w:numPr>
        <w:rPr>
          <w:rFonts w:ascii="Tahoma" w:hAnsi="Tahoma" w:cs="Tahoma"/>
          <w:sz w:val="20"/>
        </w:rPr>
      </w:pPr>
      <w:r w:rsidRPr="00D44D98">
        <w:rPr>
          <w:rFonts w:ascii="Tahoma" w:hAnsi="Tahoma" w:cs="Tahoma"/>
          <w:b/>
          <w:sz w:val="20"/>
        </w:rPr>
        <w:t xml:space="preserve">Klauzula gwarantowanej sumy ubezpieczenia </w:t>
      </w:r>
      <w:r w:rsidRPr="00D44D98">
        <w:rPr>
          <w:rFonts w:ascii="Tahoma" w:hAnsi="Tahoma" w:cs="Tahoma"/>
          <w:sz w:val="20"/>
        </w:rPr>
        <w:t xml:space="preserve">–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w:t>
      </w:r>
      <w:r w:rsidR="00276799" w:rsidRPr="00D44D98">
        <w:rPr>
          <w:rFonts w:ascii="Tahoma" w:hAnsi="Tahoma" w:cs="Tahoma"/>
          <w:sz w:val="20"/>
        </w:rPr>
        <w:t>36 miesięcy</w:t>
      </w:r>
      <w:r w:rsidRPr="00D44D98">
        <w:rPr>
          <w:rFonts w:ascii="Tahoma" w:hAnsi="Tahoma" w:cs="Tahoma"/>
          <w:sz w:val="20"/>
        </w:rPr>
        <w:t>.</w:t>
      </w:r>
    </w:p>
    <w:p w14:paraId="62B846EA" w14:textId="77777777" w:rsidR="00F639EF" w:rsidRPr="00D44D98" w:rsidRDefault="00F639EF" w:rsidP="00F639EF">
      <w:pPr>
        <w:pStyle w:val="Akapitzlist"/>
        <w:rPr>
          <w:rFonts w:ascii="Tahoma" w:hAnsi="Tahoma" w:cs="Tahoma"/>
          <w:b/>
          <w:sz w:val="20"/>
          <w:szCs w:val="20"/>
        </w:rPr>
      </w:pPr>
    </w:p>
    <w:p w14:paraId="52855E3E" w14:textId="77777777" w:rsidR="00F639EF" w:rsidRPr="00D44D98" w:rsidRDefault="00F639EF" w:rsidP="00934CE2">
      <w:pPr>
        <w:pStyle w:val="WW-Tekstpodstawowywcity2"/>
        <w:numPr>
          <w:ilvl w:val="0"/>
          <w:numId w:val="33"/>
        </w:numPr>
        <w:rPr>
          <w:rFonts w:ascii="Tahoma" w:hAnsi="Tahoma" w:cs="Tahoma"/>
          <w:sz w:val="20"/>
        </w:rPr>
      </w:pPr>
      <w:r w:rsidRPr="00D44D98">
        <w:rPr>
          <w:rFonts w:ascii="Tahoma" w:hAnsi="Tahoma" w:cs="Tahoma"/>
          <w:b/>
          <w:sz w:val="20"/>
        </w:rPr>
        <w:t>Klauzula pokrycia kosztów wymiany zamków i zabezpieczeń</w:t>
      </w:r>
      <w:r w:rsidRPr="00D44D98">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74830E6F" w14:textId="77777777" w:rsidR="00F639EF" w:rsidRPr="00D44D98" w:rsidRDefault="00F639EF" w:rsidP="00F639EF">
      <w:pPr>
        <w:pStyle w:val="Akapitzlist"/>
        <w:rPr>
          <w:rFonts w:ascii="Tahoma" w:hAnsi="Tahoma" w:cs="Tahoma"/>
          <w:sz w:val="20"/>
          <w:szCs w:val="20"/>
        </w:rPr>
      </w:pPr>
    </w:p>
    <w:p w14:paraId="62CDB96D" w14:textId="77777777" w:rsidR="00F639EF" w:rsidRPr="00D44D98" w:rsidRDefault="00F639EF" w:rsidP="00934CE2">
      <w:pPr>
        <w:pStyle w:val="WW-Tekstpodstawowywcity2"/>
        <w:numPr>
          <w:ilvl w:val="0"/>
          <w:numId w:val="33"/>
        </w:numPr>
        <w:rPr>
          <w:rFonts w:ascii="Tahoma" w:hAnsi="Tahoma" w:cs="Tahoma"/>
          <w:sz w:val="20"/>
        </w:rPr>
      </w:pPr>
      <w:r w:rsidRPr="00D44D98">
        <w:rPr>
          <w:rFonts w:ascii="Tahoma" w:hAnsi="Tahoma" w:cs="Tahoma"/>
          <w:b/>
          <w:sz w:val="20"/>
        </w:rPr>
        <w:t>Klauzula zmiany definicji szkody całkowitej</w:t>
      </w:r>
      <w:r w:rsidRPr="00D44D98">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094F633E" w14:textId="77777777" w:rsidR="00F639EF" w:rsidRPr="00D44D98" w:rsidRDefault="00F639EF" w:rsidP="00F639EF">
      <w:pPr>
        <w:pStyle w:val="Akapitzlist"/>
        <w:rPr>
          <w:rFonts w:ascii="Tahoma" w:hAnsi="Tahoma" w:cs="Tahoma"/>
          <w:b/>
          <w:sz w:val="20"/>
          <w:szCs w:val="20"/>
        </w:rPr>
      </w:pPr>
    </w:p>
    <w:p w14:paraId="459EF06E" w14:textId="77777777" w:rsidR="00F639EF" w:rsidRPr="00D44D98" w:rsidRDefault="00F639EF" w:rsidP="00934CE2">
      <w:pPr>
        <w:pStyle w:val="WW-Tekstpodstawowywcity2"/>
        <w:numPr>
          <w:ilvl w:val="0"/>
          <w:numId w:val="33"/>
        </w:numPr>
        <w:rPr>
          <w:rFonts w:ascii="Tahoma" w:hAnsi="Tahoma" w:cs="Tahoma"/>
          <w:sz w:val="20"/>
        </w:rPr>
      </w:pPr>
      <w:r w:rsidRPr="00D44D98">
        <w:rPr>
          <w:rFonts w:ascii="Tahoma" w:hAnsi="Tahoma" w:cs="Tahoma"/>
          <w:b/>
          <w:sz w:val="20"/>
        </w:rPr>
        <w:t>Klauzula odpowiedzialności dla szkód kradzieżowych</w:t>
      </w:r>
      <w:r w:rsidRPr="00D44D98">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7D7A7A8F" w14:textId="77777777" w:rsidR="00F639EF" w:rsidRPr="00D44D98" w:rsidRDefault="00F639EF" w:rsidP="00F639EF">
      <w:pPr>
        <w:pStyle w:val="Akapitzlist"/>
        <w:rPr>
          <w:rFonts w:ascii="Tahoma" w:hAnsi="Tahoma" w:cs="Tahoma"/>
          <w:sz w:val="20"/>
          <w:szCs w:val="20"/>
        </w:rPr>
      </w:pPr>
    </w:p>
    <w:p w14:paraId="5EBCAE8B" w14:textId="77777777" w:rsidR="00F639EF" w:rsidRPr="00D44D98" w:rsidRDefault="00F639EF" w:rsidP="00934CE2">
      <w:pPr>
        <w:pStyle w:val="WW-Tekstpodstawowywcity2"/>
        <w:numPr>
          <w:ilvl w:val="0"/>
          <w:numId w:val="33"/>
        </w:numPr>
        <w:rPr>
          <w:rFonts w:ascii="Tahoma" w:hAnsi="Tahoma" w:cs="Tahoma"/>
          <w:sz w:val="20"/>
        </w:rPr>
      </w:pPr>
      <w:r w:rsidRPr="00D44D98">
        <w:rPr>
          <w:rFonts w:ascii="Tahoma" w:hAnsi="Tahoma" w:cs="Tahoma"/>
          <w:b/>
          <w:sz w:val="20"/>
        </w:rPr>
        <w:t>Klauzula zabezpieczeń dla nowo nabytych pojazdów</w:t>
      </w:r>
      <w:r w:rsidRPr="00D44D98">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w:t>
      </w:r>
      <w:proofErr w:type="spellStart"/>
      <w:r w:rsidRPr="00D44D98">
        <w:rPr>
          <w:rFonts w:ascii="Tahoma" w:hAnsi="Tahoma" w:cs="Tahoma"/>
          <w:sz w:val="20"/>
        </w:rPr>
        <w:t>przeciwkradzieżowe</w:t>
      </w:r>
      <w:proofErr w:type="spellEnd"/>
      <w:r w:rsidRPr="00D44D98">
        <w:rPr>
          <w:rFonts w:ascii="Tahoma" w:hAnsi="Tahoma" w:cs="Tahoma"/>
          <w:sz w:val="20"/>
        </w:rPr>
        <w:t>:</w:t>
      </w:r>
    </w:p>
    <w:p w14:paraId="0780E83C" w14:textId="77777777" w:rsidR="00F639EF" w:rsidRPr="00D44D98" w:rsidRDefault="00F639EF" w:rsidP="00934CE2">
      <w:pPr>
        <w:numPr>
          <w:ilvl w:val="2"/>
          <w:numId w:val="45"/>
        </w:numPr>
        <w:autoSpaceDE w:val="0"/>
        <w:autoSpaceDN w:val="0"/>
        <w:adjustRightInd w:val="0"/>
        <w:ind w:left="1276" w:hanging="283"/>
        <w:jc w:val="both"/>
        <w:rPr>
          <w:rFonts w:ascii="Tahoma" w:hAnsi="Tahoma" w:cs="Tahoma"/>
        </w:rPr>
      </w:pPr>
      <w:r w:rsidRPr="00D44D98">
        <w:rPr>
          <w:rFonts w:ascii="Tahoma" w:hAnsi="Tahoma" w:cs="Tahoma"/>
        </w:rPr>
        <w:t>dla pojazdów osobowych:</w:t>
      </w:r>
    </w:p>
    <w:p w14:paraId="775A0230" w14:textId="77777777" w:rsidR="00F639EF" w:rsidRPr="00D44D98" w:rsidRDefault="00F639EF" w:rsidP="00934CE2">
      <w:pPr>
        <w:numPr>
          <w:ilvl w:val="3"/>
          <w:numId w:val="37"/>
        </w:numPr>
        <w:autoSpaceDE w:val="0"/>
        <w:autoSpaceDN w:val="0"/>
        <w:adjustRightInd w:val="0"/>
        <w:ind w:left="1560" w:hanging="284"/>
        <w:jc w:val="both"/>
        <w:rPr>
          <w:rFonts w:ascii="Tahoma" w:hAnsi="Tahoma" w:cs="Tahoma"/>
        </w:rPr>
      </w:pPr>
      <w:r w:rsidRPr="00D44D98">
        <w:rPr>
          <w:rFonts w:ascii="Tahoma" w:hAnsi="Tahoma" w:cs="Tahoma"/>
        </w:rPr>
        <w:t xml:space="preserve">jedno urządzenie zabezpieczające przed kradzieżą (tj. niezależny, samodzielny mechaniczny lub elektroniczny system zabezpieczenia </w:t>
      </w:r>
      <w:proofErr w:type="spellStart"/>
      <w:r w:rsidRPr="00D44D98">
        <w:rPr>
          <w:rFonts w:ascii="Tahoma" w:hAnsi="Tahoma" w:cs="Tahoma"/>
        </w:rPr>
        <w:t>przeciwkradzieżowego</w:t>
      </w:r>
      <w:proofErr w:type="spellEnd"/>
      <w:r w:rsidRPr="00D44D98">
        <w:rPr>
          <w:rFonts w:ascii="Tahoma" w:hAnsi="Tahoma" w:cs="Tahoma"/>
        </w:rPr>
        <w:t xml:space="preserve">, posiadający ustaloną klasę </w:t>
      </w:r>
      <w:r w:rsidRPr="00D44D98">
        <w:rPr>
          <w:rFonts w:ascii="Tahoma" w:hAnsi="Tahoma" w:cs="Tahoma"/>
        </w:rPr>
        <w:lastRenderedPageBreak/>
        <w:t>skuteczności, np. immobiliser, autoalarm) – dla samochodów o wartości rynkowej w dniu zawarcia umowy ubezpieczenia do 100 000 zł (brutto);</w:t>
      </w:r>
    </w:p>
    <w:p w14:paraId="5312D4B6" w14:textId="77777777" w:rsidR="00F639EF" w:rsidRPr="00D44D98" w:rsidRDefault="00F639EF" w:rsidP="00934CE2">
      <w:pPr>
        <w:numPr>
          <w:ilvl w:val="3"/>
          <w:numId w:val="37"/>
        </w:numPr>
        <w:autoSpaceDE w:val="0"/>
        <w:autoSpaceDN w:val="0"/>
        <w:adjustRightInd w:val="0"/>
        <w:ind w:left="1560" w:hanging="284"/>
        <w:jc w:val="both"/>
        <w:rPr>
          <w:rFonts w:ascii="Tahoma" w:hAnsi="Tahoma" w:cs="Tahoma"/>
        </w:rPr>
      </w:pPr>
      <w:r w:rsidRPr="00D44D98">
        <w:rPr>
          <w:rFonts w:ascii="Tahoma" w:hAnsi="Tahoma" w:cs="Tahoma"/>
        </w:rPr>
        <w:t>dwa urządzenia zabezpieczające przed kradzieżą – dla samochodów o wartości rynkowej w dniu zawarcia umowy ubezpieczenia powyżej 100 000 zł (brutto);</w:t>
      </w:r>
    </w:p>
    <w:p w14:paraId="14772BE7" w14:textId="77777777" w:rsidR="00F639EF" w:rsidRPr="00D44D98" w:rsidRDefault="00F639EF" w:rsidP="00934CE2">
      <w:pPr>
        <w:numPr>
          <w:ilvl w:val="3"/>
          <w:numId w:val="37"/>
        </w:numPr>
        <w:autoSpaceDE w:val="0"/>
        <w:autoSpaceDN w:val="0"/>
        <w:adjustRightInd w:val="0"/>
        <w:ind w:left="1560" w:hanging="284"/>
        <w:jc w:val="both"/>
        <w:rPr>
          <w:rFonts w:ascii="Tahoma" w:hAnsi="Tahoma" w:cs="Tahoma"/>
        </w:rPr>
      </w:pPr>
      <w:r w:rsidRPr="00D44D98">
        <w:rPr>
          <w:rFonts w:ascii="Tahoma" w:hAnsi="Tahoma" w:cs="Tahoma"/>
        </w:rPr>
        <w:t>trzy urządzenia zabezpieczające przed kradzieżą, w tym system posiadający funkcję lokalizacji pojazdu – dla  samochodów o wartości rynkowej w dniu zawarcia umowy ubezpieczenia powyżej 300 000 zł (brutto);</w:t>
      </w:r>
    </w:p>
    <w:p w14:paraId="3ADBF1F8" w14:textId="77777777" w:rsidR="00F639EF" w:rsidRPr="00D44D98" w:rsidRDefault="00F639EF" w:rsidP="00934CE2">
      <w:pPr>
        <w:numPr>
          <w:ilvl w:val="0"/>
          <w:numId w:val="51"/>
        </w:numPr>
        <w:jc w:val="both"/>
        <w:rPr>
          <w:rFonts w:ascii="Tahoma" w:hAnsi="Tahoma" w:cs="Tahoma"/>
        </w:rPr>
      </w:pPr>
      <w:r w:rsidRPr="00D44D98">
        <w:rPr>
          <w:rFonts w:ascii="Tahoma" w:hAnsi="Tahoma" w:cs="Tahoma"/>
        </w:rPr>
        <w:t>dla pojazdów ciężarowych o ładowności do 2,5 tony, samochodów i przyczep kempingowych, motocykli, motorowerów – jedno urządzenie zabezpieczające przed kradzieżą;</w:t>
      </w:r>
    </w:p>
    <w:p w14:paraId="22DE81A6" w14:textId="77777777" w:rsidR="00F639EF" w:rsidRPr="00D44D98" w:rsidRDefault="00F639EF" w:rsidP="00934CE2">
      <w:pPr>
        <w:numPr>
          <w:ilvl w:val="0"/>
          <w:numId w:val="51"/>
        </w:numPr>
        <w:jc w:val="both"/>
        <w:rPr>
          <w:rFonts w:ascii="Tahoma" w:hAnsi="Tahoma" w:cs="Tahoma"/>
        </w:rPr>
      </w:pPr>
      <w:r w:rsidRPr="00D44D98">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14:paraId="4D208CE1" w14:textId="77777777" w:rsidR="00F639EF" w:rsidRPr="00D44D98" w:rsidRDefault="00F639EF" w:rsidP="00934CE2">
      <w:pPr>
        <w:numPr>
          <w:ilvl w:val="0"/>
          <w:numId w:val="51"/>
        </w:numPr>
        <w:jc w:val="both"/>
        <w:rPr>
          <w:rFonts w:ascii="Tahoma" w:hAnsi="Tahoma" w:cs="Tahoma"/>
        </w:rPr>
      </w:pPr>
      <w:r w:rsidRPr="00D44D98">
        <w:rPr>
          <w:rFonts w:ascii="Tahoma" w:hAnsi="Tahoma" w:cs="Tahoma"/>
        </w:rPr>
        <w:t>dla pojazdów specjalnych, ciągników rolniczych, kombajnów o wartości rynkowej w dniu zawarcia umowy ubezpieczenia powyżej 200 000 zł (brutto) – jedno urządzenie zabezpieczające przed kradzieżą.</w:t>
      </w:r>
    </w:p>
    <w:p w14:paraId="74C969D4" w14:textId="77777777" w:rsidR="00F639EF" w:rsidRPr="00D44D98" w:rsidRDefault="00F639EF" w:rsidP="00F639EF">
      <w:pPr>
        <w:pStyle w:val="WW-Tekstpodstawowywcity2"/>
        <w:ind w:left="1070" w:firstLine="0"/>
        <w:rPr>
          <w:rFonts w:ascii="Tahoma" w:hAnsi="Tahoma" w:cs="Tahoma"/>
          <w:sz w:val="20"/>
        </w:rPr>
      </w:pPr>
    </w:p>
    <w:p w14:paraId="3E84F30D" w14:textId="77777777" w:rsidR="005F39E9" w:rsidRPr="00D44D98" w:rsidRDefault="00F639EF" w:rsidP="00934CE2">
      <w:pPr>
        <w:pStyle w:val="WW-Tekstpodstawowywcity2"/>
        <w:numPr>
          <w:ilvl w:val="0"/>
          <w:numId w:val="33"/>
        </w:numPr>
        <w:rPr>
          <w:rFonts w:ascii="Tahoma" w:hAnsi="Tahoma" w:cs="Tahoma"/>
          <w:sz w:val="20"/>
        </w:rPr>
      </w:pPr>
      <w:r w:rsidRPr="00D44D98">
        <w:rPr>
          <w:rFonts w:ascii="Tahoma" w:hAnsi="Tahoma" w:cs="Tahoma"/>
          <w:b/>
          <w:sz w:val="20"/>
        </w:rPr>
        <w:t xml:space="preserve">Klauzula wynajmu pojazdu zastępczego </w:t>
      </w:r>
      <w:r w:rsidR="00435D6B" w:rsidRPr="00D44D98">
        <w:rPr>
          <w:rFonts w:ascii="Tahoma" w:hAnsi="Tahoma" w:cs="Tahoma"/>
          <w:b/>
          <w:sz w:val="20"/>
        </w:rPr>
        <w:t>I</w:t>
      </w:r>
      <w:r w:rsidR="00435D6B" w:rsidRPr="00D44D98">
        <w:rPr>
          <w:rFonts w:ascii="Tahoma" w:hAnsi="Tahoma" w:cs="Tahoma"/>
          <w:sz w:val="20"/>
        </w:rPr>
        <w:t xml:space="preserve"> </w:t>
      </w:r>
      <w:r w:rsidRPr="00D44D98">
        <w:rPr>
          <w:rFonts w:ascii="Tahoma" w:hAnsi="Tahoma" w:cs="Tahoma"/>
          <w:sz w:val="20"/>
        </w:rPr>
        <w:t>– na mocy niniejszej klauzuli Ubezpieczyciel pokrywa w ramach umowy ubezpieczenia Assistance koszty wynajmu pojazdu zastępczego</w:t>
      </w:r>
      <w:r w:rsidR="005F39E9" w:rsidRPr="00D44D98">
        <w:rPr>
          <w:rFonts w:ascii="Tahoma" w:hAnsi="Tahoma" w:cs="Tahoma"/>
          <w:sz w:val="20"/>
        </w:rPr>
        <w:t>:</w:t>
      </w:r>
    </w:p>
    <w:p w14:paraId="12C2284C" w14:textId="0EF37E2F" w:rsidR="005F39E9" w:rsidRPr="00D44D98" w:rsidRDefault="005F39E9" w:rsidP="005F39E9">
      <w:pPr>
        <w:pStyle w:val="WW-Tekstpodstawowywcity2"/>
        <w:ind w:left="709" w:firstLine="361"/>
        <w:rPr>
          <w:rFonts w:ascii="Tahoma" w:hAnsi="Tahoma" w:cs="Tahoma"/>
          <w:sz w:val="20"/>
        </w:rPr>
      </w:pPr>
      <w:r w:rsidRPr="00D44D98">
        <w:rPr>
          <w:rFonts w:ascii="Tahoma" w:hAnsi="Tahoma" w:cs="Tahoma"/>
          <w:sz w:val="20"/>
        </w:rPr>
        <w:t>- na okres minimum 5 dni</w:t>
      </w:r>
      <w:r w:rsidR="00F639EF" w:rsidRPr="00D44D98">
        <w:rPr>
          <w:rFonts w:ascii="Tahoma" w:hAnsi="Tahoma" w:cs="Tahoma"/>
          <w:sz w:val="20"/>
        </w:rPr>
        <w:t xml:space="preserve"> w przypadku wypadku pojazdu, </w:t>
      </w:r>
    </w:p>
    <w:p w14:paraId="10C23EB9" w14:textId="3E6D2E20" w:rsidR="005F39E9" w:rsidRPr="00D44D98" w:rsidRDefault="005F39E9" w:rsidP="005F39E9">
      <w:pPr>
        <w:pStyle w:val="WW-Tekstpodstawowywcity2"/>
        <w:ind w:left="709" w:firstLine="361"/>
        <w:rPr>
          <w:rFonts w:ascii="Tahoma" w:hAnsi="Tahoma" w:cs="Tahoma"/>
          <w:sz w:val="20"/>
        </w:rPr>
      </w:pPr>
      <w:r w:rsidRPr="00D44D98">
        <w:rPr>
          <w:rFonts w:ascii="Tahoma" w:hAnsi="Tahoma" w:cs="Tahoma"/>
          <w:sz w:val="20"/>
        </w:rPr>
        <w:t xml:space="preserve">- na okres minimum 5 dni w przypadku </w:t>
      </w:r>
      <w:r w:rsidR="00F639EF" w:rsidRPr="00D44D98">
        <w:rPr>
          <w:rFonts w:ascii="Tahoma" w:hAnsi="Tahoma" w:cs="Tahoma"/>
          <w:sz w:val="20"/>
        </w:rPr>
        <w:t xml:space="preserve">awarii pojazdu </w:t>
      </w:r>
    </w:p>
    <w:p w14:paraId="29B19865" w14:textId="5E47194C" w:rsidR="005F39E9" w:rsidRPr="00D44D98" w:rsidRDefault="005F39E9" w:rsidP="005F39E9">
      <w:pPr>
        <w:pStyle w:val="WW-Tekstpodstawowywcity2"/>
        <w:ind w:left="709" w:firstLine="361"/>
        <w:rPr>
          <w:rFonts w:ascii="Tahoma" w:hAnsi="Tahoma" w:cs="Tahoma"/>
          <w:sz w:val="20"/>
        </w:rPr>
      </w:pPr>
      <w:r w:rsidRPr="00D44D98">
        <w:rPr>
          <w:rFonts w:ascii="Tahoma" w:hAnsi="Tahoma" w:cs="Tahoma"/>
          <w:sz w:val="20"/>
        </w:rPr>
        <w:t>- na okres minimum 10 dni w przypadku</w:t>
      </w:r>
      <w:r w:rsidR="00F639EF" w:rsidRPr="00D44D98">
        <w:rPr>
          <w:rFonts w:ascii="Tahoma" w:hAnsi="Tahoma" w:cs="Tahoma"/>
          <w:sz w:val="20"/>
        </w:rPr>
        <w:t xml:space="preserve"> kradzieży pojazdu</w:t>
      </w:r>
      <w:r w:rsidR="00192A96" w:rsidRPr="00D44D98">
        <w:rPr>
          <w:rFonts w:ascii="Tahoma" w:hAnsi="Tahoma" w:cs="Tahoma"/>
          <w:sz w:val="20"/>
        </w:rPr>
        <w:t>.</w:t>
      </w:r>
      <w:r w:rsidR="00F639EF" w:rsidRPr="00D44D98">
        <w:rPr>
          <w:rFonts w:ascii="Tahoma" w:hAnsi="Tahoma" w:cs="Tahoma"/>
          <w:sz w:val="20"/>
        </w:rPr>
        <w:t xml:space="preserve"> </w:t>
      </w:r>
    </w:p>
    <w:p w14:paraId="41346F97" w14:textId="414E60DE" w:rsidR="00F639EF" w:rsidRPr="00D44D98" w:rsidRDefault="00F639EF" w:rsidP="005F39E9">
      <w:pPr>
        <w:pStyle w:val="WW-Tekstpodstawowywcity2"/>
        <w:ind w:left="645" w:firstLine="425"/>
        <w:rPr>
          <w:rFonts w:ascii="Tahoma" w:hAnsi="Tahoma" w:cs="Tahoma"/>
          <w:sz w:val="20"/>
        </w:rPr>
      </w:pPr>
      <w:r w:rsidRPr="00D44D98">
        <w:rPr>
          <w:rFonts w:ascii="Tahoma" w:hAnsi="Tahoma" w:cs="Tahoma"/>
          <w:sz w:val="20"/>
        </w:rPr>
        <w:t xml:space="preserve">Klauzula dotyczy ubezpieczenia Assistance w wariancie </w:t>
      </w:r>
      <w:r w:rsidR="005F39E9" w:rsidRPr="00D44D98">
        <w:rPr>
          <w:rFonts w:ascii="Tahoma" w:hAnsi="Tahoma" w:cs="Tahoma"/>
          <w:sz w:val="20"/>
        </w:rPr>
        <w:t>rozszerzonym</w:t>
      </w:r>
      <w:r w:rsidRPr="00D44D98">
        <w:rPr>
          <w:rFonts w:ascii="Tahoma" w:hAnsi="Tahoma" w:cs="Tahoma"/>
          <w:sz w:val="20"/>
        </w:rPr>
        <w:t>.</w:t>
      </w:r>
    </w:p>
    <w:p w14:paraId="13A9C42E" w14:textId="77777777" w:rsidR="00F639EF" w:rsidRPr="00D44D98" w:rsidRDefault="00F639EF" w:rsidP="00F639EF">
      <w:pPr>
        <w:pStyle w:val="Akapitzlist"/>
        <w:rPr>
          <w:rFonts w:ascii="Tahoma" w:hAnsi="Tahoma" w:cs="Tahoma"/>
          <w:sz w:val="20"/>
          <w:szCs w:val="20"/>
        </w:rPr>
      </w:pPr>
    </w:p>
    <w:p w14:paraId="72D7E7C2" w14:textId="490D00B9" w:rsidR="00F639EF" w:rsidRPr="00D44D98" w:rsidRDefault="00F639EF" w:rsidP="00934CE2">
      <w:pPr>
        <w:pStyle w:val="WW-Tekstpodstawowywcity2"/>
        <w:numPr>
          <w:ilvl w:val="0"/>
          <w:numId w:val="33"/>
        </w:numPr>
        <w:rPr>
          <w:rFonts w:ascii="Tahoma" w:hAnsi="Tahoma" w:cs="Tahoma"/>
          <w:sz w:val="20"/>
        </w:rPr>
      </w:pPr>
      <w:r w:rsidRPr="00D44D98">
        <w:rPr>
          <w:rFonts w:ascii="Tahoma" w:hAnsi="Tahoma" w:cs="Tahoma"/>
          <w:b/>
          <w:sz w:val="20"/>
        </w:rPr>
        <w:t>Klauzula wynajmu pojazdu zastępczego plus</w:t>
      </w:r>
      <w:r w:rsidRPr="00D44D98">
        <w:rPr>
          <w:rFonts w:ascii="Tahoma" w:hAnsi="Tahoma" w:cs="Tahoma"/>
          <w:sz w:val="20"/>
        </w:rPr>
        <w:t xml:space="preserve"> – na mocy niniejszej klauzuli Ubezpieczyciel pokrywa koszty wynajmu pojazdu zastę</w:t>
      </w:r>
      <w:r w:rsidR="0028702F" w:rsidRPr="00D44D98">
        <w:rPr>
          <w:rFonts w:ascii="Tahoma" w:hAnsi="Tahoma" w:cs="Tahoma"/>
          <w:sz w:val="20"/>
        </w:rPr>
        <w:t>pczego przez Ubezpieczonego nie</w:t>
      </w:r>
      <w:r w:rsidRPr="00D44D98">
        <w:rPr>
          <w:rFonts w:ascii="Tahoma" w:hAnsi="Tahoma" w:cs="Tahoma"/>
          <w:sz w:val="20"/>
        </w:rPr>
        <w:t>zależnie od tego, czy pojazd Ubezpieczonego, który uległ awarii lub wypadkowi był holowany za pośrednictwem Centrum Alarmowego (infolinii) Assistance Ubezpieczyciela, czy też nie</w:t>
      </w:r>
      <w:r w:rsidR="00276799" w:rsidRPr="00D44D98">
        <w:rPr>
          <w:rFonts w:ascii="Tahoma" w:hAnsi="Tahoma" w:cs="Tahoma"/>
          <w:sz w:val="20"/>
        </w:rPr>
        <w:t>.</w:t>
      </w:r>
    </w:p>
    <w:p w14:paraId="12E1A75B" w14:textId="77777777" w:rsidR="00276799" w:rsidRPr="00D44D98" w:rsidRDefault="00276799" w:rsidP="00276799">
      <w:pPr>
        <w:pStyle w:val="WW-Tekstpodstawowywcity2"/>
        <w:ind w:left="1070" w:firstLine="0"/>
        <w:rPr>
          <w:rFonts w:ascii="Tahoma" w:hAnsi="Tahoma" w:cs="Tahoma"/>
          <w:sz w:val="20"/>
        </w:rPr>
      </w:pPr>
    </w:p>
    <w:p w14:paraId="4E65EE2A" w14:textId="77777777" w:rsidR="00276799" w:rsidRPr="00D44D98" w:rsidRDefault="00276799" w:rsidP="00276799">
      <w:pPr>
        <w:pStyle w:val="WW-Tekstpodstawowywcity2"/>
        <w:numPr>
          <w:ilvl w:val="0"/>
          <w:numId w:val="33"/>
        </w:numPr>
        <w:rPr>
          <w:rFonts w:ascii="Tahoma" w:hAnsi="Tahoma" w:cs="Tahoma"/>
          <w:sz w:val="20"/>
        </w:rPr>
      </w:pPr>
      <w:r w:rsidRPr="00D44D98">
        <w:rPr>
          <w:rFonts w:ascii="Tahoma" w:hAnsi="Tahoma" w:cs="Tahoma"/>
          <w:b/>
          <w:bCs/>
          <w:sz w:val="20"/>
        </w:rPr>
        <w:t>Klauzula zwiększenia wartości rynkowej pojazdu</w:t>
      </w:r>
      <w:r w:rsidRPr="00D44D98">
        <w:rPr>
          <w:rFonts w:ascii="Tahoma" w:hAnsi="Tahoma" w:cs="Tahoma"/>
          <w:sz w:val="20"/>
        </w:rPr>
        <w:t xml:space="preserve"> – na mocy niniejszej klauzuli strony umowy ubezpieczenia autocasco ustalają, że w przypadku, gdy na dzień zaistnienia szkody wartość rynkowa pojazdu będzie wyższa od sumy ubezpieczenia, Ubezpieczyciel do kwalifikacji szkody (całkowita lub częściowa) oraz dokonania rozliczenia wartości szkody przyjmuje wartość rynkową pojazdu z dnia szkody całkowitej zwiększoną do 110% przyjętej w umowie ubezpieczenia sumy ubezpieczenia. </w:t>
      </w:r>
    </w:p>
    <w:p w14:paraId="376EA2E4" w14:textId="77777777" w:rsidR="00276799" w:rsidRPr="00D44D98" w:rsidRDefault="00276799" w:rsidP="00276799">
      <w:pPr>
        <w:pStyle w:val="WW-Tekstpodstawowywcity2"/>
        <w:ind w:left="1070" w:firstLine="0"/>
        <w:rPr>
          <w:rFonts w:ascii="Tahoma" w:hAnsi="Tahoma" w:cs="Tahoma"/>
          <w:sz w:val="20"/>
        </w:rPr>
      </w:pPr>
      <w:r w:rsidRPr="00D44D98">
        <w:rPr>
          <w:rFonts w:ascii="Tahoma" w:hAnsi="Tahoma" w:cs="Tahoma"/>
          <w:sz w:val="20"/>
        </w:rPr>
        <w:t>Zapisy niniejszej klauzuli mają zastosowanie pod warunkiem, że suma ubezpieczenia została ustalona na podstawie wartości rynkowej przed rozpoczęciem okresu ubezpieczenia na podstawie komputerowego systemu wyceny pojazdów Info-Ekspert/</w:t>
      </w:r>
      <w:proofErr w:type="spellStart"/>
      <w:r w:rsidRPr="00D44D98">
        <w:rPr>
          <w:rFonts w:ascii="Tahoma" w:hAnsi="Tahoma" w:cs="Tahoma"/>
          <w:sz w:val="20"/>
        </w:rPr>
        <w:t>Eurotax</w:t>
      </w:r>
      <w:proofErr w:type="spellEnd"/>
      <w:r w:rsidRPr="00D44D98">
        <w:rPr>
          <w:rFonts w:ascii="Tahoma" w:hAnsi="Tahoma" w:cs="Tahoma"/>
          <w:sz w:val="20"/>
        </w:rPr>
        <w:t xml:space="preserve"> lub indywidualnej wyceny pojazdu (wycena sporządzona w porozumieniu z Ubezpieczycielem lub przez uprawnionego rzeczoznawcę w przypadku braku pojazdy i/lub wyposażenia specjalistycznego pojazdu w systemie Info-Ekspert lub </w:t>
      </w:r>
      <w:proofErr w:type="spellStart"/>
      <w:r w:rsidRPr="00D44D98">
        <w:rPr>
          <w:rFonts w:ascii="Tahoma" w:hAnsi="Tahoma" w:cs="Tahoma"/>
          <w:sz w:val="20"/>
        </w:rPr>
        <w:t>Eurotax</w:t>
      </w:r>
      <w:proofErr w:type="spellEnd"/>
      <w:r w:rsidRPr="00D44D98">
        <w:rPr>
          <w:rFonts w:ascii="Tahoma" w:hAnsi="Tahoma" w:cs="Tahoma"/>
          <w:sz w:val="20"/>
        </w:rPr>
        <w:t>) lub faktury zakupu dla pojazdów fabrycznie nowych lub sprowadzonych z zagranicy.</w:t>
      </w:r>
    </w:p>
    <w:p w14:paraId="200B867A" w14:textId="77777777" w:rsidR="00F639EF" w:rsidRPr="00D44D98" w:rsidRDefault="00F639EF" w:rsidP="00276799">
      <w:pPr>
        <w:rPr>
          <w:rFonts w:ascii="Tahoma" w:hAnsi="Tahoma" w:cs="Tahoma"/>
        </w:rPr>
      </w:pPr>
    </w:p>
    <w:p w14:paraId="7532C2E5" w14:textId="77777777" w:rsidR="00F639EF" w:rsidRPr="00D44D98" w:rsidRDefault="00F639EF" w:rsidP="00F639EF">
      <w:pPr>
        <w:rPr>
          <w:rFonts w:ascii="Tahoma" w:hAnsi="Tahoma" w:cs="Tahoma"/>
        </w:rPr>
      </w:pPr>
    </w:p>
    <w:p w14:paraId="376BBD75" w14:textId="77777777" w:rsidR="00F639EF" w:rsidRPr="00D44D98" w:rsidRDefault="00F639EF" w:rsidP="00F639EF">
      <w:pPr>
        <w:pStyle w:val="WW-Tekstpodstawowy3"/>
        <w:rPr>
          <w:rFonts w:ascii="Tahoma" w:hAnsi="Tahoma" w:cs="Tahoma"/>
          <w:sz w:val="20"/>
        </w:rPr>
      </w:pPr>
      <w:r w:rsidRPr="00D44D98">
        <w:rPr>
          <w:rFonts w:ascii="Tahoma" w:hAnsi="Tahoma" w:cs="Tahoma"/>
          <w:sz w:val="20"/>
        </w:rPr>
        <w:t>Część III Zamówienia</w:t>
      </w:r>
    </w:p>
    <w:p w14:paraId="3B500B7E" w14:textId="77777777" w:rsidR="00F639EF" w:rsidRPr="00D44D98" w:rsidRDefault="00F639EF" w:rsidP="00F639EF">
      <w:pPr>
        <w:jc w:val="center"/>
        <w:rPr>
          <w:rFonts w:ascii="Tahoma" w:hAnsi="Tahoma" w:cs="Tahoma"/>
          <w:b/>
          <w:u w:val="single"/>
        </w:rPr>
      </w:pPr>
    </w:p>
    <w:p w14:paraId="07BAD4BA" w14:textId="77777777" w:rsidR="00F639EF" w:rsidRPr="00D44D98" w:rsidRDefault="00F639EF" w:rsidP="00F639EF">
      <w:pPr>
        <w:rPr>
          <w:rFonts w:ascii="Tahoma" w:hAnsi="Tahoma" w:cs="Tahoma"/>
        </w:rPr>
      </w:pPr>
    </w:p>
    <w:p w14:paraId="257FA848" w14:textId="77777777" w:rsidR="00F639EF" w:rsidRPr="00D44D98" w:rsidRDefault="00F639EF" w:rsidP="00F639EF">
      <w:pPr>
        <w:jc w:val="center"/>
        <w:rPr>
          <w:rFonts w:ascii="Tahoma" w:hAnsi="Tahoma" w:cs="Tahoma"/>
          <w:b/>
          <w:u w:val="single"/>
        </w:rPr>
      </w:pPr>
      <w:r w:rsidRPr="00D44D98">
        <w:rPr>
          <w:rFonts w:ascii="Tahoma" w:hAnsi="Tahoma" w:cs="Tahoma"/>
          <w:b/>
          <w:u w:val="single"/>
        </w:rPr>
        <w:t>KLAUZULE OBLIGATORYJNIE WŁĄCZONE DO ZAKRESU UBEZPIECZENIA</w:t>
      </w:r>
    </w:p>
    <w:p w14:paraId="2D679B4A" w14:textId="77777777" w:rsidR="00F639EF" w:rsidRPr="00D44D98" w:rsidRDefault="00F639EF" w:rsidP="00F639EF">
      <w:pPr>
        <w:rPr>
          <w:rFonts w:ascii="Tahoma" w:hAnsi="Tahoma" w:cs="Tahoma"/>
        </w:rPr>
      </w:pPr>
    </w:p>
    <w:p w14:paraId="1A62FA45" w14:textId="6AAE8305" w:rsidR="00193854" w:rsidRPr="00D44D98" w:rsidRDefault="00193854" w:rsidP="00934CE2">
      <w:pPr>
        <w:pStyle w:val="WW-Tekstpodstawowywcity2"/>
        <w:numPr>
          <w:ilvl w:val="0"/>
          <w:numId w:val="34"/>
        </w:numPr>
        <w:rPr>
          <w:rFonts w:ascii="Tahoma" w:hAnsi="Tahoma" w:cs="Tahoma"/>
          <w:sz w:val="20"/>
        </w:rPr>
      </w:pPr>
      <w:r w:rsidRPr="00D44D98">
        <w:rPr>
          <w:rFonts w:ascii="Tahoma" w:hAnsi="Tahoma" w:cs="Tahoma"/>
          <w:b/>
          <w:sz w:val="20"/>
        </w:rPr>
        <w:t>Klauzula reprezentantów</w:t>
      </w:r>
      <w:r w:rsidRPr="00D44D98">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wyłącznie takie osoby/organy jak </w:t>
      </w:r>
      <w:r w:rsidRPr="00D44D98">
        <w:rPr>
          <w:rFonts w:ascii="Tahoma" w:hAnsi="Tahoma" w:cs="Tahoma"/>
          <w:color w:val="FF0000"/>
          <w:sz w:val="20"/>
        </w:rPr>
        <w:t>Wójt</w:t>
      </w:r>
      <w:r w:rsidRPr="00D44D98">
        <w:rPr>
          <w:rFonts w:ascii="Tahoma" w:hAnsi="Tahoma" w:cs="Tahoma"/>
          <w:sz w:val="20"/>
        </w:rPr>
        <w:t>. Za szkody powstałe z winy umyślnej lub rażącego niedbalstwa osób niebędących reprezentantami Ubezpieczającego/Ubezpieczonego Ubezpieczyciel ponosi pełną odpowiedzialność.</w:t>
      </w:r>
    </w:p>
    <w:p w14:paraId="4828C38D" w14:textId="77777777" w:rsidR="00193854" w:rsidRPr="00D44D98" w:rsidRDefault="00193854" w:rsidP="00193854">
      <w:pPr>
        <w:pStyle w:val="WW-Tekstpodstawowywcity2"/>
        <w:ind w:left="1070" w:firstLine="0"/>
        <w:rPr>
          <w:rFonts w:ascii="Tahoma" w:hAnsi="Tahoma" w:cs="Tahoma"/>
          <w:sz w:val="20"/>
        </w:rPr>
      </w:pPr>
    </w:p>
    <w:p w14:paraId="7ABD2425" w14:textId="77777777" w:rsidR="00F639EF" w:rsidRPr="00D44D98" w:rsidRDefault="00F639EF" w:rsidP="00934CE2">
      <w:pPr>
        <w:pStyle w:val="WW-Tekstpodstawowywcity2"/>
        <w:numPr>
          <w:ilvl w:val="0"/>
          <w:numId w:val="34"/>
        </w:numPr>
        <w:rPr>
          <w:rFonts w:ascii="Tahoma" w:hAnsi="Tahoma" w:cs="Tahoma"/>
          <w:sz w:val="20"/>
        </w:rPr>
      </w:pPr>
      <w:r w:rsidRPr="00D44D98">
        <w:rPr>
          <w:rFonts w:ascii="Tahoma" w:hAnsi="Tahoma" w:cs="Tahoma"/>
          <w:b/>
          <w:color w:val="000000"/>
          <w:sz w:val="20"/>
        </w:rPr>
        <w:t xml:space="preserve">Klauzula płatności rat - </w:t>
      </w:r>
      <w:r w:rsidRPr="00D44D98">
        <w:rPr>
          <w:rFonts w:ascii="Tahoma" w:hAnsi="Tahoma" w:cs="Tahoma"/>
          <w:sz w:val="20"/>
        </w:rPr>
        <w:t>w przypadku wypłaty odszkodowania,</w:t>
      </w:r>
      <w:r w:rsidRPr="00D44D98">
        <w:rPr>
          <w:rFonts w:ascii="Tahoma" w:hAnsi="Tahoma" w:cs="Tahoma"/>
          <w:b/>
          <w:sz w:val="20"/>
        </w:rPr>
        <w:t xml:space="preserve"> </w:t>
      </w:r>
      <w:r w:rsidRPr="00D44D98">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45209D79" w14:textId="77777777" w:rsidR="00F639EF" w:rsidRPr="00D44D98" w:rsidRDefault="00F639EF" w:rsidP="00F639EF">
      <w:pPr>
        <w:pStyle w:val="WW-Tekstpodstawowywcity2"/>
        <w:ind w:left="1070" w:firstLine="0"/>
        <w:rPr>
          <w:rFonts w:ascii="Tahoma" w:hAnsi="Tahoma" w:cs="Tahoma"/>
          <w:sz w:val="20"/>
        </w:rPr>
      </w:pPr>
    </w:p>
    <w:p w14:paraId="0F45F284" w14:textId="77777777" w:rsidR="00F639EF" w:rsidRPr="00D44D98" w:rsidRDefault="00F639EF" w:rsidP="00934CE2">
      <w:pPr>
        <w:pStyle w:val="WW-Tekstpodstawowywcity2"/>
        <w:numPr>
          <w:ilvl w:val="0"/>
          <w:numId w:val="34"/>
        </w:numPr>
        <w:rPr>
          <w:rFonts w:ascii="Tahoma" w:hAnsi="Tahoma" w:cs="Tahoma"/>
          <w:sz w:val="20"/>
        </w:rPr>
      </w:pPr>
      <w:r w:rsidRPr="00D44D98">
        <w:rPr>
          <w:rFonts w:ascii="Tahoma" w:hAnsi="Tahoma" w:cs="Tahoma"/>
          <w:b/>
          <w:sz w:val="20"/>
        </w:rPr>
        <w:t xml:space="preserve">Klauzula niezawiadomienia w terminie o szkodzie - </w:t>
      </w:r>
      <w:r w:rsidRPr="00D44D98">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9757757" w14:textId="77777777" w:rsidR="00F639EF" w:rsidRPr="00D44D98" w:rsidRDefault="00F639EF" w:rsidP="00F639EF">
      <w:pPr>
        <w:pStyle w:val="WW-Tekstpodstawowywcity2"/>
        <w:ind w:left="0" w:firstLine="0"/>
        <w:rPr>
          <w:rFonts w:ascii="Tahoma" w:hAnsi="Tahoma" w:cs="Tahoma"/>
          <w:sz w:val="20"/>
        </w:rPr>
      </w:pPr>
    </w:p>
    <w:p w14:paraId="7A6FFFB8" w14:textId="477ED428" w:rsidR="00F639EF" w:rsidRPr="00D44D98" w:rsidRDefault="00F639EF" w:rsidP="00934CE2">
      <w:pPr>
        <w:pStyle w:val="WW-Tekstpodstawowywcity2"/>
        <w:numPr>
          <w:ilvl w:val="0"/>
          <w:numId w:val="34"/>
        </w:numPr>
        <w:rPr>
          <w:rFonts w:ascii="Tahoma" w:hAnsi="Tahoma" w:cs="Tahoma"/>
          <w:sz w:val="20"/>
        </w:rPr>
      </w:pPr>
      <w:r w:rsidRPr="00D44D98">
        <w:rPr>
          <w:rFonts w:ascii="Tahoma" w:hAnsi="Tahoma" w:cs="Tahoma"/>
          <w:b/>
          <w:sz w:val="20"/>
        </w:rPr>
        <w:t xml:space="preserve">Klauzula warunków i taryf – </w:t>
      </w:r>
      <w:r w:rsidRPr="00D44D98">
        <w:rPr>
          <w:rFonts w:ascii="Tahoma" w:hAnsi="Tahoma" w:cs="Tahoma"/>
          <w:color w:val="000000"/>
          <w:sz w:val="20"/>
        </w:rPr>
        <w:t xml:space="preserve">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w:t>
      </w:r>
      <w:proofErr w:type="spellStart"/>
      <w:r w:rsidRPr="00D44D98">
        <w:rPr>
          <w:rFonts w:ascii="Tahoma" w:hAnsi="Tahoma" w:cs="Tahoma"/>
          <w:color w:val="000000"/>
          <w:sz w:val="20"/>
        </w:rPr>
        <w:t>doubezpieczeń</w:t>
      </w:r>
      <w:proofErr w:type="spellEnd"/>
      <w:r w:rsidRPr="00D44D98">
        <w:rPr>
          <w:rFonts w:ascii="Tahoma" w:hAnsi="Tahoma" w:cs="Tahoma"/>
          <w:color w:val="000000"/>
          <w:sz w:val="20"/>
        </w:rPr>
        <w:t xml:space="preserve"> będą wyliczane systemem pro rata za każdy dzień udzielonej ochrony</w:t>
      </w:r>
      <w:r w:rsidRPr="00D44D98">
        <w:rPr>
          <w:rFonts w:ascii="Tahoma" w:hAnsi="Tahoma" w:cs="Tahoma"/>
          <w:sz w:val="20"/>
        </w:rPr>
        <w:t>.</w:t>
      </w:r>
      <w:r w:rsidR="00104B65" w:rsidRPr="00D44D98">
        <w:rPr>
          <w:rFonts w:ascii="Tahoma" w:hAnsi="Tahoma" w:cs="Tahoma"/>
          <w:sz w:val="20"/>
        </w:rPr>
        <w:t xml:space="preserve"> Klauzula nie dotyczy przypadków uregulowanych w art. 816 </w:t>
      </w:r>
      <w:proofErr w:type="spellStart"/>
      <w:r w:rsidR="00104B65" w:rsidRPr="00D44D98">
        <w:rPr>
          <w:rFonts w:ascii="Tahoma" w:hAnsi="Tahoma" w:cs="Tahoma"/>
          <w:sz w:val="20"/>
        </w:rPr>
        <w:t>kc</w:t>
      </w:r>
      <w:proofErr w:type="spellEnd"/>
      <w:r w:rsidR="00104B65" w:rsidRPr="00D44D98">
        <w:rPr>
          <w:rFonts w:ascii="Tahoma" w:hAnsi="Tahoma" w:cs="Tahoma"/>
          <w:sz w:val="20"/>
        </w:rPr>
        <w:t>.</w:t>
      </w:r>
    </w:p>
    <w:p w14:paraId="2C4D2F02" w14:textId="77777777" w:rsidR="006D6B18" w:rsidRPr="00D44D98" w:rsidRDefault="006D6B18" w:rsidP="006D6B18">
      <w:pPr>
        <w:pStyle w:val="Akapitzlist"/>
        <w:rPr>
          <w:rFonts w:ascii="Tahoma" w:hAnsi="Tahoma" w:cs="Tahoma"/>
          <w:sz w:val="20"/>
          <w:szCs w:val="20"/>
        </w:rPr>
      </w:pPr>
    </w:p>
    <w:p w14:paraId="4518B265" w14:textId="5BE4D6DA" w:rsidR="007A2814" w:rsidRPr="00D44D98" w:rsidRDefault="007A2814" w:rsidP="007A2814">
      <w:pPr>
        <w:pStyle w:val="WW-Tekstpodstawowywcity2"/>
        <w:numPr>
          <w:ilvl w:val="0"/>
          <w:numId w:val="34"/>
        </w:numPr>
        <w:rPr>
          <w:rFonts w:ascii="Tahoma" w:hAnsi="Tahoma" w:cs="Tahoma"/>
          <w:sz w:val="20"/>
        </w:rPr>
      </w:pPr>
      <w:r w:rsidRPr="00D44D98">
        <w:rPr>
          <w:rFonts w:ascii="Tahoma" w:hAnsi="Tahoma" w:cs="Tahoma"/>
          <w:b/>
          <w:color w:val="000000"/>
          <w:sz w:val="20"/>
        </w:rPr>
        <w:t>Klauzula wypowiedzenia umowy –</w:t>
      </w:r>
      <w:r w:rsidRPr="00D44D98">
        <w:rPr>
          <w:rFonts w:ascii="Tahoma" w:hAnsi="Tahoma" w:cs="Tahoma"/>
          <w:color w:val="FF0000"/>
          <w:sz w:val="20"/>
        </w:rPr>
        <w:t xml:space="preserve"> </w:t>
      </w:r>
      <w:r w:rsidRPr="00D44D98">
        <w:rPr>
          <w:rFonts w:ascii="Tahoma" w:hAnsi="Tahoma" w:cs="Tahoma"/>
          <w:sz w:val="20"/>
        </w:rPr>
        <w:t xml:space="preserve">na mocy niniejszej klauzuli za ważne powody wypowiedzenia umowy ubezpieczenia przez Ubezpieczyciela uważa się wyłącznie: </w:t>
      </w:r>
    </w:p>
    <w:p w14:paraId="5F809E10" w14:textId="77777777" w:rsidR="007A2814" w:rsidRPr="00D44D98" w:rsidRDefault="007A2814" w:rsidP="007A2814">
      <w:pPr>
        <w:pStyle w:val="WW-Tekstpodstawowywcity2"/>
        <w:tabs>
          <w:tab w:val="num" w:pos="1070"/>
        </w:tabs>
        <w:ind w:left="1072" w:firstLine="0"/>
        <w:rPr>
          <w:rFonts w:ascii="Tahoma" w:hAnsi="Tahoma" w:cs="Tahoma"/>
          <w:sz w:val="20"/>
        </w:rPr>
      </w:pPr>
      <w:r w:rsidRPr="00D44D98">
        <w:rPr>
          <w:rFonts w:ascii="Tahoma" w:hAnsi="Tahoma" w:cs="Tahoma"/>
          <w:sz w:val="20"/>
        </w:rPr>
        <w:t xml:space="preserve">- utratę licencji, zezwolenia, koncesji na prowadzenie działalności, </w:t>
      </w:r>
    </w:p>
    <w:p w14:paraId="643CAFB1" w14:textId="77777777" w:rsidR="007A2814" w:rsidRPr="00D44D98" w:rsidRDefault="007A2814" w:rsidP="007A2814">
      <w:pPr>
        <w:pStyle w:val="WW-Tekstpodstawowywcity2"/>
        <w:tabs>
          <w:tab w:val="num" w:pos="1070"/>
        </w:tabs>
        <w:ind w:left="1072" w:firstLine="0"/>
        <w:rPr>
          <w:rFonts w:ascii="Tahoma" w:hAnsi="Tahoma" w:cs="Tahoma"/>
          <w:sz w:val="20"/>
        </w:rPr>
      </w:pPr>
      <w:r w:rsidRPr="00D44D98">
        <w:rPr>
          <w:rFonts w:ascii="Tahoma" w:hAnsi="Tahoma" w:cs="Tahoma"/>
          <w:sz w:val="20"/>
        </w:rPr>
        <w:t xml:space="preserve">- wyłudzenie lub próbę wyłudzenia przez Ubezpieczonego odszkodowania lub świadczenia z zawartej z Ubezpieczycielem umowy ubezpieczenia. </w:t>
      </w:r>
    </w:p>
    <w:p w14:paraId="679DD04E" w14:textId="77777777" w:rsidR="006D6B18" w:rsidRPr="00D44D98" w:rsidRDefault="006D6B18" w:rsidP="006D6B18">
      <w:pPr>
        <w:pStyle w:val="WW-Tekstpodstawowywcity2"/>
        <w:ind w:left="1070" w:firstLine="0"/>
        <w:rPr>
          <w:rFonts w:ascii="Tahoma" w:hAnsi="Tahoma" w:cs="Tahoma"/>
          <w:sz w:val="20"/>
        </w:rPr>
      </w:pPr>
    </w:p>
    <w:p w14:paraId="35B2421C" w14:textId="77777777" w:rsidR="00F639EF" w:rsidRPr="00D44D98" w:rsidRDefault="00F639EF" w:rsidP="00F639EF">
      <w:pPr>
        <w:pStyle w:val="Akapitzlist"/>
        <w:rPr>
          <w:rFonts w:ascii="Tahoma" w:hAnsi="Tahoma" w:cs="Tahoma"/>
          <w:b/>
          <w:sz w:val="20"/>
          <w:szCs w:val="20"/>
        </w:rPr>
      </w:pPr>
    </w:p>
    <w:p w14:paraId="4BC41A7B" w14:textId="15DCFEB9" w:rsidR="00F639EF" w:rsidRPr="00D44D98" w:rsidRDefault="00F639EF" w:rsidP="00F639EF">
      <w:pPr>
        <w:pStyle w:val="WW-Tekstpodstawowywcity2"/>
        <w:jc w:val="center"/>
        <w:rPr>
          <w:rFonts w:ascii="Tahoma" w:hAnsi="Tahoma" w:cs="Tahoma"/>
          <w:b/>
          <w:sz w:val="20"/>
        </w:rPr>
      </w:pPr>
      <w:r w:rsidRPr="00D44D98">
        <w:rPr>
          <w:rFonts w:ascii="Tahoma" w:hAnsi="Tahoma" w:cs="Tahoma"/>
          <w:b/>
          <w:sz w:val="20"/>
          <w:u w:val="single"/>
        </w:rPr>
        <w:t xml:space="preserve">KLAUZULE FAKULTATYWNE (podlegające ocenie zgodnie pkt. </w:t>
      </w:r>
      <w:r w:rsidR="006D6B18" w:rsidRPr="00D44D98">
        <w:rPr>
          <w:rFonts w:ascii="Tahoma" w:hAnsi="Tahoma" w:cs="Tahoma"/>
          <w:b/>
          <w:sz w:val="20"/>
          <w:u w:val="single"/>
        </w:rPr>
        <w:t>22</w:t>
      </w:r>
      <w:r w:rsidRPr="00D44D98">
        <w:rPr>
          <w:rFonts w:ascii="Tahoma" w:hAnsi="Tahoma" w:cs="Tahoma"/>
          <w:b/>
          <w:sz w:val="20"/>
          <w:u w:val="single"/>
        </w:rPr>
        <w:t xml:space="preserve"> SWZ)</w:t>
      </w:r>
    </w:p>
    <w:p w14:paraId="3D38B4FA" w14:textId="77777777" w:rsidR="00F639EF" w:rsidRPr="00D44D98" w:rsidRDefault="00F639EF" w:rsidP="00F639EF">
      <w:pPr>
        <w:pStyle w:val="Akapitzlist"/>
        <w:rPr>
          <w:rFonts w:ascii="Tahoma" w:hAnsi="Tahoma" w:cs="Tahoma"/>
          <w:b/>
          <w:sz w:val="20"/>
          <w:szCs w:val="20"/>
        </w:rPr>
      </w:pPr>
    </w:p>
    <w:p w14:paraId="4383C1EC" w14:textId="77777777" w:rsidR="00F639EF" w:rsidRPr="00D44D98" w:rsidRDefault="00F639EF" w:rsidP="00934CE2">
      <w:pPr>
        <w:pStyle w:val="WW-Tekstpodstawowywcity2"/>
        <w:numPr>
          <w:ilvl w:val="0"/>
          <w:numId w:val="34"/>
        </w:numPr>
        <w:rPr>
          <w:rFonts w:ascii="Tahoma" w:hAnsi="Tahoma" w:cs="Tahoma"/>
          <w:sz w:val="20"/>
        </w:rPr>
      </w:pPr>
      <w:r w:rsidRPr="00D44D98">
        <w:rPr>
          <w:rFonts w:ascii="Tahoma" w:hAnsi="Tahoma" w:cs="Tahoma"/>
          <w:b/>
          <w:sz w:val="20"/>
        </w:rPr>
        <w:t>Klauzula zaliczki na poczet odszkodowania</w:t>
      </w:r>
      <w:r w:rsidRPr="00D44D98">
        <w:rPr>
          <w:rFonts w:ascii="Tahoma" w:hAnsi="Tahoma" w:cs="Tahoma"/>
          <w:sz w:val="20"/>
        </w:rPr>
        <w:t xml:space="preserve"> – Ubezpieczyciel w przypadku potwierdzenia swojej odpowiedzialności za powstałą szkodę, wypłaca zaliczki na poczet odszkodowania w wysokości bezspornych kosztów szkody w ciągu 10 dni roboczych od zawiadomienia o szkodzie. </w:t>
      </w:r>
    </w:p>
    <w:p w14:paraId="30B3522D" w14:textId="77777777" w:rsidR="00F639EF" w:rsidRPr="00D44D98" w:rsidRDefault="00F639EF" w:rsidP="00F639EF">
      <w:pPr>
        <w:pStyle w:val="WW-Tekstpodstawowywcity2"/>
        <w:ind w:left="1070" w:firstLine="0"/>
        <w:rPr>
          <w:rFonts w:ascii="Tahoma" w:hAnsi="Tahoma" w:cs="Tahoma"/>
          <w:sz w:val="20"/>
        </w:rPr>
      </w:pPr>
    </w:p>
    <w:p w14:paraId="6A646136" w14:textId="292B56FA" w:rsidR="00F639EF" w:rsidRPr="00D44D98" w:rsidRDefault="00F639EF" w:rsidP="00934CE2">
      <w:pPr>
        <w:pStyle w:val="WW-Tekstpodstawowywcity2"/>
        <w:numPr>
          <w:ilvl w:val="0"/>
          <w:numId w:val="34"/>
        </w:numPr>
        <w:rPr>
          <w:rFonts w:ascii="Tahoma" w:hAnsi="Tahoma" w:cs="Tahoma"/>
          <w:sz w:val="20"/>
        </w:rPr>
      </w:pPr>
      <w:r w:rsidRPr="00D44D98">
        <w:rPr>
          <w:rFonts w:ascii="Tahoma" w:hAnsi="Tahoma" w:cs="Tahoma"/>
          <w:b/>
          <w:sz w:val="20"/>
        </w:rPr>
        <w:t>Klauzula funduszu prewencyjnego</w:t>
      </w:r>
      <w:r w:rsidRPr="00D44D98">
        <w:rPr>
          <w:rFonts w:ascii="Tahoma" w:hAnsi="Tahoma" w:cs="Tahoma"/>
          <w:sz w:val="20"/>
        </w:rPr>
        <w:t xml:space="preserve"> – Ubezpieczyciel stawia do dyspozycji fundusz prewencyjny w wysokości </w:t>
      </w:r>
      <w:r w:rsidR="00E45C98" w:rsidRPr="00D44D98">
        <w:rPr>
          <w:rFonts w:ascii="Tahoma" w:hAnsi="Tahoma" w:cs="Tahoma"/>
          <w:sz w:val="20"/>
        </w:rPr>
        <w:t>10</w:t>
      </w:r>
      <w:r w:rsidRPr="00D44D98">
        <w:rPr>
          <w:rFonts w:ascii="Tahoma" w:hAnsi="Tahoma" w:cs="Tahoma"/>
          <w:sz w:val="20"/>
        </w:rPr>
        <w:t>% płaconych składek z całości ubezpieczeń następstw nieszczęśliwych wypadków członków OSP na podstawie niniejszej umowy, przy założeniu, że cel prewencyjny, na który zostaną przekazane środki zostanie zaakceptowany przez Ubezpieczyciela.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w:t>
      </w:r>
    </w:p>
    <w:p w14:paraId="27F23ECB" w14:textId="77777777" w:rsidR="00F639EF" w:rsidRPr="00D44D98" w:rsidRDefault="00F639EF" w:rsidP="00F639EF">
      <w:pPr>
        <w:pStyle w:val="WW-Tekstpodstawowywcity2"/>
        <w:ind w:left="0" w:firstLine="0"/>
        <w:rPr>
          <w:rFonts w:ascii="Tahoma" w:hAnsi="Tahoma" w:cs="Tahoma"/>
          <w:sz w:val="20"/>
        </w:rPr>
      </w:pPr>
    </w:p>
    <w:p w14:paraId="135FB3FC" w14:textId="2D149429" w:rsidR="00F639EF" w:rsidRPr="00D44D98" w:rsidRDefault="00F639EF" w:rsidP="00934CE2">
      <w:pPr>
        <w:pStyle w:val="WW-Tekstpodstawowywcity2"/>
        <w:numPr>
          <w:ilvl w:val="0"/>
          <w:numId w:val="34"/>
        </w:numPr>
        <w:rPr>
          <w:rFonts w:ascii="Tahoma" w:hAnsi="Tahoma" w:cs="Tahoma"/>
          <w:sz w:val="20"/>
        </w:rPr>
      </w:pPr>
      <w:r w:rsidRPr="00D44D98">
        <w:rPr>
          <w:rFonts w:ascii="Tahoma" w:hAnsi="Tahoma" w:cs="Tahoma"/>
          <w:b/>
          <w:sz w:val="20"/>
        </w:rPr>
        <w:t>Klauzula zasiłku dziennego</w:t>
      </w:r>
      <w:r w:rsidRPr="00D44D98">
        <w:rPr>
          <w:rFonts w:ascii="Tahoma" w:hAnsi="Tahoma" w:cs="Tahoma"/>
          <w:sz w:val="20"/>
        </w:rPr>
        <w:t xml:space="preserve"> – na mocy niniejszej klauzuli zakres ubezpieczenia następstw nieszczęśliwych wypadków członków OSP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14:paraId="598893E7" w14:textId="77777777" w:rsidR="00F639EF" w:rsidRPr="00D44D98" w:rsidRDefault="00F639EF" w:rsidP="00F639EF">
      <w:pPr>
        <w:pStyle w:val="Akapitzlist"/>
        <w:rPr>
          <w:rFonts w:ascii="Tahoma" w:hAnsi="Tahoma" w:cs="Tahoma"/>
          <w:sz w:val="20"/>
          <w:szCs w:val="20"/>
        </w:rPr>
      </w:pPr>
    </w:p>
    <w:p w14:paraId="2249DCED" w14:textId="0984B8D9" w:rsidR="00F639EF" w:rsidRPr="00D44D98" w:rsidRDefault="00F639EF" w:rsidP="00934CE2">
      <w:pPr>
        <w:pStyle w:val="WW-Tekstpodstawowywcity2"/>
        <w:numPr>
          <w:ilvl w:val="0"/>
          <w:numId w:val="34"/>
        </w:numPr>
        <w:rPr>
          <w:rFonts w:ascii="Tahoma" w:hAnsi="Tahoma" w:cs="Tahoma"/>
          <w:sz w:val="20"/>
        </w:rPr>
      </w:pPr>
      <w:r w:rsidRPr="00D44D98">
        <w:rPr>
          <w:rFonts w:ascii="Tahoma" w:hAnsi="Tahoma" w:cs="Tahoma"/>
          <w:b/>
          <w:sz w:val="20"/>
        </w:rPr>
        <w:t xml:space="preserve">Klauzula czasowego zakresu ochrony </w:t>
      </w:r>
      <w:r w:rsidRPr="00D44D98">
        <w:rPr>
          <w:rFonts w:ascii="Tahoma" w:hAnsi="Tahoma" w:cs="Tahoma"/>
          <w:sz w:val="20"/>
        </w:rPr>
        <w:t>– na mocy niniejszej klauzuli czasowy zakres ochrony w ubezpieczeniu następstw nieszczęśliwych wypadków członków OSP ulega zmianie na całodobowy.</w:t>
      </w:r>
    </w:p>
    <w:p w14:paraId="06AD4359" w14:textId="77777777" w:rsidR="00F639EF" w:rsidRPr="00D44D98" w:rsidRDefault="00F639EF" w:rsidP="00F639EF">
      <w:pPr>
        <w:pStyle w:val="Akapitzlist"/>
        <w:rPr>
          <w:rFonts w:ascii="Tahoma" w:hAnsi="Tahoma" w:cs="Tahoma"/>
          <w:sz w:val="20"/>
          <w:szCs w:val="20"/>
        </w:rPr>
      </w:pPr>
    </w:p>
    <w:p w14:paraId="1C0EA86E" w14:textId="54B32645" w:rsidR="00F639EF" w:rsidRPr="00D44D98" w:rsidRDefault="00F639EF" w:rsidP="00934CE2">
      <w:pPr>
        <w:pStyle w:val="WW-Tekstpodstawowywcity2"/>
        <w:numPr>
          <w:ilvl w:val="0"/>
          <w:numId w:val="34"/>
        </w:numPr>
        <w:rPr>
          <w:rFonts w:ascii="Tahoma" w:hAnsi="Tahoma" w:cs="Tahoma"/>
          <w:sz w:val="20"/>
        </w:rPr>
      </w:pPr>
      <w:r w:rsidRPr="00D44D98">
        <w:rPr>
          <w:rFonts w:ascii="Tahoma" w:hAnsi="Tahoma" w:cs="Tahoma"/>
          <w:b/>
          <w:sz w:val="20"/>
        </w:rPr>
        <w:t>Klauzula zwiększenia sumy ubezpieczenia</w:t>
      </w:r>
      <w:r w:rsidR="00527CFA" w:rsidRPr="00D44D98">
        <w:rPr>
          <w:rFonts w:ascii="Tahoma" w:hAnsi="Tahoma" w:cs="Tahoma"/>
          <w:b/>
          <w:sz w:val="20"/>
        </w:rPr>
        <w:t xml:space="preserve"> </w:t>
      </w:r>
      <w:r w:rsidRPr="00D44D98">
        <w:rPr>
          <w:rFonts w:ascii="Tahoma" w:hAnsi="Tahoma" w:cs="Tahoma"/>
          <w:sz w:val="20"/>
        </w:rPr>
        <w:t>– na mocy niniejszej klauzuli suma ubezpieczenia w ubezpieczeniu następstw nieszczęśliwych wypadków członków OSP ulega zwiększeniu do 150% sumy ubezpieczenia określonej w programie ubezpieczenia następstw nieszczęśliwych wypadków członków OSP.</w:t>
      </w:r>
    </w:p>
    <w:p w14:paraId="46668E18" w14:textId="77777777" w:rsidR="005F39E9" w:rsidRPr="00D44D98" w:rsidRDefault="005F39E9" w:rsidP="005F39E9">
      <w:pPr>
        <w:pStyle w:val="Akapitzlist"/>
        <w:rPr>
          <w:rFonts w:ascii="Tahoma" w:hAnsi="Tahoma" w:cs="Tahoma"/>
          <w:sz w:val="20"/>
          <w:szCs w:val="20"/>
        </w:rPr>
      </w:pPr>
    </w:p>
    <w:p w14:paraId="0DDBDAD3" w14:textId="56503F4A" w:rsidR="005F39E9" w:rsidRPr="00D44D98" w:rsidRDefault="005F39E9" w:rsidP="00934CE2">
      <w:pPr>
        <w:pStyle w:val="WW-Tekstpodstawowywcity2"/>
        <w:numPr>
          <w:ilvl w:val="0"/>
          <w:numId w:val="34"/>
        </w:numPr>
        <w:rPr>
          <w:rFonts w:ascii="Tahoma" w:hAnsi="Tahoma" w:cs="Tahoma"/>
          <w:sz w:val="20"/>
        </w:rPr>
      </w:pPr>
      <w:r w:rsidRPr="00D44D98">
        <w:rPr>
          <w:rFonts w:ascii="Tahoma" w:hAnsi="Tahoma" w:cs="Tahoma"/>
          <w:b/>
          <w:sz w:val="20"/>
        </w:rPr>
        <w:t>Klauzula zwiększenia limitu odpowiedzialności dla kosztów leczenia</w:t>
      </w:r>
      <w:r w:rsidR="00B977C5" w:rsidRPr="00D44D98">
        <w:rPr>
          <w:rFonts w:ascii="Tahoma" w:hAnsi="Tahoma" w:cs="Tahoma"/>
          <w:sz w:val="20"/>
        </w:rPr>
        <w:t xml:space="preserve"> – na mocy niniejszej klauzuli limit odpowiedzialności dla świadczenia koszty leczenia w </w:t>
      </w:r>
      <w:r w:rsidR="000C59B7" w:rsidRPr="00D44D98">
        <w:rPr>
          <w:rFonts w:ascii="Tahoma" w:hAnsi="Tahoma" w:cs="Tahoma"/>
          <w:sz w:val="20"/>
        </w:rPr>
        <w:t xml:space="preserve">ubezpieczeniu następstw nieszczęśliwych wypadów członków OSP </w:t>
      </w:r>
      <w:r w:rsidR="00B977C5" w:rsidRPr="00D44D98">
        <w:rPr>
          <w:rFonts w:ascii="Tahoma" w:hAnsi="Tahoma" w:cs="Tahoma"/>
          <w:sz w:val="20"/>
        </w:rPr>
        <w:t>zostanie zwiększony do 30% sumy ubezpieczenia podstawowego.</w:t>
      </w:r>
    </w:p>
    <w:p w14:paraId="172CAFCC" w14:textId="77777777" w:rsidR="005F39E9" w:rsidRPr="00D44D98" w:rsidRDefault="005F39E9" w:rsidP="005F39E9">
      <w:pPr>
        <w:pStyle w:val="Akapitzlist"/>
        <w:rPr>
          <w:rFonts w:ascii="Tahoma" w:hAnsi="Tahoma" w:cs="Tahoma"/>
          <w:sz w:val="20"/>
          <w:szCs w:val="20"/>
        </w:rPr>
      </w:pPr>
    </w:p>
    <w:p w14:paraId="5F3F36F8" w14:textId="5F98E57A" w:rsidR="005F39E9" w:rsidRPr="00D44D98" w:rsidRDefault="005F39E9" w:rsidP="00934CE2">
      <w:pPr>
        <w:pStyle w:val="WW-Tekstpodstawowywcity2"/>
        <w:numPr>
          <w:ilvl w:val="0"/>
          <w:numId w:val="34"/>
        </w:numPr>
        <w:rPr>
          <w:rFonts w:ascii="Tahoma" w:hAnsi="Tahoma" w:cs="Tahoma"/>
          <w:sz w:val="20"/>
        </w:rPr>
      </w:pPr>
      <w:r w:rsidRPr="00D44D98">
        <w:rPr>
          <w:rFonts w:ascii="Tahoma" w:hAnsi="Tahoma" w:cs="Tahoma"/>
          <w:b/>
          <w:sz w:val="20"/>
        </w:rPr>
        <w:t>Klauzula kosztów leczenia stomatologicznego</w:t>
      </w:r>
      <w:r w:rsidR="00B977C5" w:rsidRPr="00D44D98">
        <w:rPr>
          <w:rFonts w:ascii="Tahoma" w:hAnsi="Tahoma" w:cs="Tahoma"/>
          <w:sz w:val="20"/>
        </w:rPr>
        <w:t xml:space="preserve"> – na mocy niniejszej klauzuli zakres ubezpieczenia w </w:t>
      </w:r>
      <w:r w:rsidR="000C59B7" w:rsidRPr="00D44D98">
        <w:rPr>
          <w:rFonts w:ascii="Tahoma" w:hAnsi="Tahoma" w:cs="Tahoma"/>
          <w:sz w:val="20"/>
        </w:rPr>
        <w:t xml:space="preserve">ubezpieczeniu następstw nieszczęśliwych wypadów członków OSP </w:t>
      </w:r>
      <w:r w:rsidR="00B977C5" w:rsidRPr="00D44D98">
        <w:rPr>
          <w:rFonts w:ascii="Tahoma" w:hAnsi="Tahoma" w:cs="Tahoma"/>
          <w:sz w:val="20"/>
        </w:rPr>
        <w:t xml:space="preserve">zostanie rozszerzony o świadczenie </w:t>
      </w:r>
      <w:r w:rsidR="00B977C5" w:rsidRPr="00D44D98">
        <w:rPr>
          <w:rFonts w:ascii="Tahoma" w:hAnsi="Tahoma" w:cs="Tahoma"/>
          <w:sz w:val="20"/>
        </w:rPr>
        <w:lastRenderedPageBreak/>
        <w:t>z tytułu zwrotu kosztów leczenia stomatologicznego, w tym odbudowy zębów stałych – świadczenie w wysokości do 20% sumy ubezpieczenia podstawowego.</w:t>
      </w:r>
    </w:p>
    <w:p w14:paraId="39EAE529" w14:textId="77777777" w:rsidR="005F39E9" w:rsidRPr="00D44D98" w:rsidRDefault="005F39E9" w:rsidP="005F39E9">
      <w:pPr>
        <w:pStyle w:val="Akapitzlist"/>
        <w:rPr>
          <w:rFonts w:ascii="Tahoma" w:hAnsi="Tahoma" w:cs="Tahoma"/>
          <w:sz w:val="20"/>
          <w:szCs w:val="20"/>
        </w:rPr>
      </w:pPr>
    </w:p>
    <w:p w14:paraId="68874F15" w14:textId="07A8733B" w:rsidR="005F39E9" w:rsidRPr="00D44D98" w:rsidRDefault="005F39E9" w:rsidP="00934CE2">
      <w:pPr>
        <w:pStyle w:val="WW-Tekstpodstawowywcity2"/>
        <w:numPr>
          <w:ilvl w:val="0"/>
          <w:numId w:val="34"/>
        </w:numPr>
        <w:rPr>
          <w:rFonts w:ascii="Tahoma" w:hAnsi="Tahoma" w:cs="Tahoma"/>
          <w:sz w:val="20"/>
        </w:rPr>
      </w:pPr>
      <w:r w:rsidRPr="00D44D98">
        <w:rPr>
          <w:rFonts w:ascii="Tahoma" w:hAnsi="Tahoma" w:cs="Tahoma"/>
          <w:b/>
          <w:sz w:val="20"/>
        </w:rPr>
        <w:t>Klauzula świadczenia za pobyt w szpitalu</w:t>
      </w:r>
      <w:r w:rsidRPr="00D44D98">
        <w:rPr>
          <w:rFonts w:ascii="Tahoma" w:hAnsi="Tahoma" w:cs="Tahoma"/>
          <w:sz w:val="20"/>
        </w:rPr>
        <w:t xml:space="preserve"> </w:t>
      </w:r>
      <w:r w:rsidR="00B977C5" w:rsidRPr="00D44D98">
        <w:rPr>
          <w:rFonts w:ascii="Tahoma" w:hAnsi="Tahoma" w:cs="Tahoma"/>
          <w:sz w:val="20"/>
        </w:rPr>
        <w:t>–</w:t>
      </w:r>
      <w:r w:rsidRPr="00D44D98">
        <w:rPr>
          <w:rFonts w:ascii="Tahoma" w:hAnsi="Tahoma" w:cs="Tahoma"/>
          <w:sz w:val="20"/>
        </w:rPr>
        <w:t xml:space="preserve"> </w:t>
      </w:r>
      <w:r w:rsidR="00B977C5" w:rsidRPr="00D44D98">
        <w:rPr>
          <w:rFonts w:ascii="Tahoma" w:hAnsi="Tahoma" w:cs="Tahoma"/>
          <w:sz w:val="20"/>
        </w:rPr>
        <w:t xml:space="preserve">na mocy niniejszej klauzuli zakres ubezpieczenia w </w:t>
      </w:r>
      <w:r w:rsidR="000C59B7" w:rsidRPr="00D44D98">
        <w:rPr>
          <w:rFonts w:ascii="Tahoma" w:hAnsi="Tahoma" w:cs="Tahoma"/>
          <w:sz w:val="20"/>
        </w:rPr>
        <w:t xml:space="preserve">ubezpieczeniu następstw nieszczęśliwych wypadów członków OSP </w:t>
      </w:r>
      <w:r w:rsidR="00B977C5" w:rsidRPr="00D44D98">
        <w:rPr>
          <w:rFonts w:ascii="Tahoma" w:hAnsi="Tahoma" w:cs="Tahoma"/>
          <w:sz w:val="20"/>
        </w:rPr>
        <w:t xml:space="preserve">zostanie rozszerzony o </w:t>
      </w:r>
      <w:r w:rsidR="00B977C5" w:rsidRPr="00D44D98">
        <w:rPr>
          <w:rFonts w:ascii="Tahoma" w:eastAsia="Tahoma" w:hAnsi="Tahoma" w:cs="Tahoma"/>
          <w:sz w:val="20"/>
        </w:rPr>
        <w:t>dzienne świadczenie szpitalne za pobyt w szpitalu w wyniku nieszczęśliwego wypadku lub zawału serca lub udaru mózgu, jeżeli pobyt w szpitalu trwał co najmniej 48 godzin) – świadczenie w wysokości 0,20% sumy ubezpieczenia za każdy dzień pobytu w szpitalu.</w:t>
      </w:r>
    </w:p>
    <w:p w14:paraId="79603316" w14:textId="77777777" w:rsidR="00F639EF" w:rsidRPr="00D44D98" w:rsidRDefault="00F639EF" w:rsidP="00F639EF">
      <w:pPr>
        <w:pStyle w:val="Nagwek2"/>
        <w:jc w:val="center"/>
        <w:rPr>
          <w:rFonts w:ascii="Tahoma" w:hAnsi="Tahoma" w:cs="Tahoma"/>
          <w:sz w:val="20"/>
        </w:rPr>
      </w:pPr>
    </w:p>
    <w:p w14:paraId="57AFD600" w14:textId="42ED5A50" w:rsidR="00F639EF" w:rsidRPr="00D44D98" w:rsidRDefault="00F639EF" w:rsidP="00F639EF">
      <w:pPr>
        <w:pStyle w:val="Nagwek2"/>
        <w:jc w:val="center"/>
        <w:rPr>
          <w:rFonts w:ascii="Tahoma" w:hAnsi="Tahoma" w:cs="Tahoma"/>
          <w:sz w:val="20"/>
        </w:rPr>
      </w:pPr>
      <w:r w:rsidRPr="00D44D98">
        <w:rPr>
          <w:rFonts w:ascii="Tahoma" w:hAnsi="Tahoma" w:cs="Tahoma"/>
          <w:sz w:val="20"/>
        </w:rPr>
        <w:t>III. RYZYKA PODLEGAJĄCE UBEZPIECZENIU</w:t>
      </w:r>
    </w:p>
    <w:p w14:paraId="0FB1AEFF" w14:textId="77777777" w:rsidR="00F639EF" w:rsidRPr="00D44D98" w:rsidRDefault="00F639EF" w:rsidP="00F639EF">
      <w:pPr>
        <w:rPr>
          <w:rFonts w:ascii="Tahoma" w:hAnsi="Tahoma" w:cs="Tahoma"/>
        </w:rPr>
      </w:pPr>
    </w:p>
    <w:p w14:paraId="2E931CD1" w14:textId="77777777" w:rsidR="00F639EF" w:rsidRPr="00D44D98" w:rsidRDefault="00F639EF" w:rsidP="00F639EF">
      <w:pPr>
        <w:pStyle w:val="WW-Tekstpodstawowy3"/>
        <w:rPr>
          <w:rFonts w:ascii="Tahoma" w:hAnsi="Tahoma" w:cs="Tahoma"/>
          <w:sz w:val="20"/>
        </w:rPr>
      </w:pPr>
      <w:r w:rsidRPr="00D44D98">
        <w:rPr>
          <w:rFonts w:ascii="Tahoma" w:hAnsi="Tahoma" w:cs="Tahoma"/>
          <w:sz w:val="20"/>
        </w:rPr>
        <w:t>Część I Zamówienia</w:t>
      </w:r>
    </w:p>
    <w:p w14:paraId="5CC54FE5" w14:textId="77777777" w:rsidR="00F639EF" w:rsidRPr="00D44D98" w:rsidRDefault="00F639EF" w:rsidP="00F639EF">
      <w:pPr>
        <w:tabs>
          <w:tab w:val="left" w:pos="2835"/>
        </w:tabs>
        <w:jc w:val="both"/>
        <w:rPr>
          <w:rFonts w:ascii="Tahoma" w:hAnsi="Tahoma" w:cs="Tahoma"/>
          <w:b/>
        </w:rPr>
      </w:pPr>
    </w:p>
    <w:p w14:paraId="1896F975" w14:textId="721B5319" w:rsidR="00F639EF" w:rsidRPr="00D44D98" w:rsidRDefault="00F639EF" w:rsidP="00F639EF">
      <w:pPr>
        <w:tabs>
          <w:tab w:val="left" w:pos="2835"/>
        </w:tabs>
        <w:jc w:val="both"/>
        <w:rPr>
          <w:rFonts w:ascii="Tahoma" w:hAnsi="Tahoma" w:cs="Tahoma"/>
          <w:b/>
        </w:rPr>
      </w:pPr>
      <w:r w:rsidRPr="00D44D98">
        <w:rPr>
          <w:rFonts w:ascii="Tahoma" w:hAnsi="Tahoma" w:cs="Tahoma"/>
          <w:b/>
        </w:rPr>
        <w:t xml:space="preserve">Łączny okres ubezpieczenia: </w:t>
      </w:r>
      <w:r w:rsidRPr="00D44D98">
        <w:rPr>
          <w:rFonts w:ascii="Tahoma" w:hAnsi="Tahoma" w:cs="Tahoma"/>
          <w:b/>
        </w:rPr>
        <w:tab/>
        <w:t xml:space="preserve">od </w:t>
      </w:r>
      <w:r w:rsidR="005C7F06" w:rsidRPr="00D44D98">
        <w:rPr>
          <w:rFonts w:ascii="Tahoma" w:hAnsi="Tahoma" w:cs="Tahoma"/>
          <w:b/>
        </w:rPr>
        <w:t>26.06.2023 r.</w:t>
      </w:r>
      <w:r w:rsidRPr="00D44D98">
        <w:rPr>
          <w:rFonts w:ascii="Tahoma" w:hAnsi="Tahoma" w:cs="Tahoma"/>
          <w:b/>
        </w:rPr>
        <w:t xml:space="preserve"> do </w:t>
      </w:r>
      <w:r w:rsidR="005C7F06" w:rsidRPr="00D44D98">
        <w:rPr>
          <w:rFonts w:ascii="Tahoma" w:hAnsi="Tahoma" w:cs="Tahoma"/>
          <w:b/>
        </w:rPr>
        <w:t>25.06.2025 r.</w:t>
      </w:r>
    </w:p>
    <w:p w14:paraId="72ECBB3E" w14:textId="77777777" w:rsidR="00F639EF" w:rsidRPr="00D44D98" w:rsidRDefault="00F639EF" w:rsidP="00F639EF">
      <w:pPr>
        <w:tabs>
          <w:tab w:val="left" w:pos="2835"/>
        </w:tabs>
        <w:jc w:val="both"/>
        <w:rPr>
          <w:rFonts w:ascii="Tahoma" w:hAnsi="Tahoma" w:cs="Tahoma"/>
          <w:b/>
        </w:rPr>
      </w:pPr>
    </w:p>
    <w:p w14:paraId="7ED82D22" w14:textId="78E06BE0" w:rsidR="00F639EF" w:rsidRPr="00D44D98" w:rsidRDefault="00F639EF" w:rsidP="00F639EF">
      <w:pPr>
        <w:ind w:left="1134" w:hanging="992"/>
        <w:jc w:val="both"/>
        <w:rPr>
          <w:rFonts w:ascii="Tahoma" w:hAnsi="Tahoma" w:cs="Tahoma"/>
          <w:i/>
        </w:rPr>
      </w:pPr>
      <w:r w:rsidRPr="00D44D98">
        <w:rPr>
          <w:rFonts w:ascii="Tahoma" w:hAnsi="Tahoma" w:cs="Tahoma"/>
          <w:b/>
        </w:rPr>
        <w:t>UWAGA:</w:t>
      </w:r>
      <w:r w:rsidRPr="00D44D98">
        <w:rPr>
          <w:rFonts w:ascii="Tahoma" w:hAnsi="Tahoma" w:cs="Tahoma"/>
        </w:rPr>
        <w:tab/>
        <w:t xml:space="preserve">W przypadku ustalenia płatności składki przez poszczególne </w:t>
      </w:r>
      <w:r w:rsidR="00104B65" w:rsidRPr="00D44D98">
        <w:rPr>
          <w:rFonts w:ascii="Tahoma" w:hAnsi="Tahoma" w:cs="Tahoma"/>
        </w:rPr>
        <w:t>podmioty</w:t>
      </w:r>
      <w:r w:rsidRPr="00D44D98">
        <w:rPr>
          <w:rFonts w:ascii="Tahoma" w:hAnsi="Tahoma" w:cs="Tahoma"/>
        </w:rPr>
        <w:t xml:space="preserve"> osobno - brak opłaty części składki przez któregokolwiek z płatników nie wstrzymuje ochrony ubezpieczeniowej w stosunku do pozostałych płatników, którzy opłacili składkę. (dotyczy ubezpieczeń wspólnych)</w:t>
      </w:r>
      <w:r w:rsidRPr="00D44D98">
        <w:rPr>
          <w:rFonts w:ascii="Tahoma" w:hAnsi="Tahoma" w:cs="Tahoma"/>
          <w:i/>
        </w:rPr>
        <w:t xml:space="preserve"> </w:t>
      </w:r>
    </w:p>
    <w:p w14:paraId="46487C0B" w14:textId="77777777" w:rsidR="00F639EF" w:rsidRPr="00D44D98" w:rsidRDefault="00F639EF" w:rsidP="00F639EF">
      <w:pPr>
        <w:tabs>
          <w:tab w:val="left" w:pos="2835"/>
        </w:tabs>
        <w:ind w:left="2835" w:hanging="2693"/>
        <w:jc w:val="both"/>
        <w:rPr>
          <w:rFonts w:ascii="Tahoma" w:hAnsi="Tahoma" w:cs="Tahoma"/>
          <w:b/>
        </w:rPr>
      </w:pPr>
    </w:p>
    <w:p w14:paraId="65CB943A" w14:textId="77777777" w:rsidR="00F639EF" w:rsidRPr="00D44D98" w:rsidRDefault="00F639EF" w:rsidP="00F639EF">
      <w:pPr>
        <w:tabs>
          <w:tab w:val="left" w:pos="2835"/>
        </w:tabs>
        <w:ind w:left="2835" w:hanging="2475"/>
        <w:jc w:val="both"/>
        <w:rPr>
          <w:rFonts w:ascii="Tahoma" w:hAnsi="Tahoma" w:cs="Tahoma"/>
        </w:rPr>
      </w:pPr>
    </w:p>
    <w:p w14:paraId="4E0253EE" w14:textId="77777777" w:rsidR="00F639EF" w:rsidRPr="00D44D98" w:rsidRDefault="00F639EF" w:rsidP="00F639EF">
      <w:pPr>
        <w:pStyle w:val="Nagwek3"/>
        <w:ind w:left="142" w:hanging="142"/>
        <w:rPr>
          <w:rFonts w:ascii="Tahoma" w:hAnsi="Tahoma" w:cs="Tahoma"/>
          <w:sz w:val="20"/>
        </w:rPr>
      </w:pPr>
      <w:r w:rsidRPr="00D44D98">
        <w:rPr>
          <w:rFonts w:ascii="Tahoma" w:hAnsi="Tahoma" w:cs="Tahoma"/>
          <w:sz w:val="20"/>
        </w:rPr>
        <w:t>A. UBEZPIECZENIE ODPOWIEDZIALNOŚCI CYWILNEJ DELIKTOWEJ I KONTRAKTOWEJ:</w:t>
      </w:r>
    </w:p>
    <w:p w14:paraId="4A5AA9A7" w14:textId="77777777" w:rsidR="00F639EF" w:rsidRPr="00D44D98" w:rsidRDefault="00F639EF" w:rsidP="00F639EF">
      <w:pPr>
        <w:pStyle w:val="Wcicienormalne"/>
        <w:rPr>
          <w:rFonts w:ascii="Tahoma" w:hAnsi="Tahoma" w:cs="Tahoma"/>
        </w:rPr>
      </w:pPr>
    </w:p>
    <w:p w14:paraId="132B3D7E" w14:textId="77777777" w:rsidR="00F639EF" w:rsidRPr="00D44D98" w:rsidRDefault="00F639EF" w:rsidP="00F639EF">
      <w:pPr>
        <w:jc w:val="both"/>
        <w:rPr>
          <w:rFonts w:ascii="Tahoma" w:hAnsi="Tahoma" w:cs="Tahoma"/>
          <w:i/>
        </w:rPr>
      </w:pPr>
      <w:r w:rsidRPr="00D44D98">
        <w:rPr>
          <w:rFonts w:ascii="Tahoma" w:hAnsi="Tahoma" w:cs="Tahoma"/>
          <w:b/>
          <w:i/>
        </w:rPr>
        <w:t>UWAGA:</w:t>
      </w:r>
      <w:r w:rsidRPr="00D44D98">
        <w:rPr>
          <w:rFonts w:ascii="Tahoma" w:hAnsi="Tahoma" w:cs="Tahoma"/>
          <w:i/>
        </w:rPr>
        <w:t xml:space="preserve"> Ubezpieczenie dotyczy wszystkich podmiotów (ubezpieczonych) wymienionych w programie ubezpieczenia oraz każdej lokalizacji, w której te podmioty prowadzą działalność.</w:t>
      </w:r>
    </w:p>
    <w:p w14:paraId="7CE2CBBC" w14:textId="77777777" w:rsidR="00F639EF" w:rsidRPr="00D44D98" w:rsidRDefault="00F639EF" w:rsidP="00F639EF">
      <w:pPr>
        <w:tabs>
          <w:tab w:val="left" w:pos="1134"/>
        </w:tabs>
        <w:ind w:left="1134" w:hanging="1134"/>
        <w:jc w:val="both"/>
        <w:rPr>
          <w:rFonts w:ascii="Tahoma" w:hAnsi="Tahoma" w:cs="Tahoma"/>
          <w:b/>
        </w:rPr>
      </w:pPr>
    </w:p>
    <w:p w14:paraId="23AED7A5" w14:textId="77777777" w:rsidR="00F639EF" w:rsidRPr="00D44D98" w:rsidRDefault="00F639EF" w:rsidP="00F639EF">
      <w:pPr>
        <w:tabs>
          <w:tab w:val="left" w:pos="1134"/>
        </w:tabs>
        <w:ind w:left="1134" w:hanging="1134"/>
        <w:jc w:val="both"/>
        <w:rPr>
          <w:rFonts w:ascii="Tahoma" w:hAnsi="Tahoma" w:cs="Tahoma"/>
          <w:b/>
        </w:rPr>
      </w:pPr>
    </w:p>
    <w:p w14:paraId="0593A199" w14:textId="77777777" w:rsidR="00F639EF" w:rsidRPr="00D44D98" w:rsidRDefault="00F639EF" w:rsidP="00F639EF">
      <w:pPr>
        <w:tabs>
          <w:tab w:val="left" w:pos="1134"/>
        </w:tabs>
        <w:ind w:left="1134" w:hanging="1134"/>
        <w:jc w:val="both"/>
        <w:rPr>
          <w:rFonts w:ascii="Tahoma" w:hAnsi="Tahoma" w:cs="Tahoma"/>
          <w:b/>
        </w:rPr>
      </w:pPr>
      <w:r w:rsidRPr="00D44D98">
        <w:rPr>
          <w:rFonts w:ascii="Tahoma" w:hAnsi="Tahoma" w:cs="Tahoma"/>
          <w:b/>
        </w:rPr>
        <w:t>1. Wysokość franszyz i udziałów własnych</w:t>
      </w:r>
    </w:p>
    <w:p w14:paraId="0BAB1718" w14:textId="01D13B50" w:rsidR="00F639EF" w:rsidRPr="00D44D98" w:rsidRDefault="00F639EF" w:rsidP="00F639EF">
      <w:pPr>
        <w:tabs>
          <w:tab w:val="left" w:pos="284"/>
        </w:tabs>
        <w:ind w:left="284" w:hanging="284"/>
        <w:jc w:val="both"/>
        <w:rPr>
          <w:rFonts w:ascii="Tahoma" w:hAnsi="Tahoma" w:cs="Tahoma"/>
        </w:rPr>
      </w:pPr>
      <w:r w:rsidRPr="00D44D98">
        <w:rPr>
          <w:rFonts w:ascii="Tahoma" w:hAnsi="Tahoma" w:cs="Tahoma"/>
        </w:rPr>
        <w:tab/>
        <w:t>Franszyza integralna, franszyza redukcyjna, udział własny: brak (zarówno w szkodach rzeczowych jak i osobowych</w:t>
      </w:r>
      <w:r w:rsidR="00E00280" w:rsidRPr="00D44D98">
        <w:rPr>
          <w:rFonts w:ascii="Tahoma" w:hAnsi="Tahoma" w:cs="Tahoma"/>
        </w:rPr>
        <w:t xml:space="preserve"> i w </w:t>
      </w:r>
      <w:r w:rsidRPr="00D44D98">
        <w:rPr>
          <w:rFonts w:ascii="Tahoma" w:hAnsi="Tahoma" w:cs="Tahoma"/>
        </w:rPr>
        <w:t>czystych strat</w:t>
      </w:r>
      <w:r w:rsidR="00E00280" w:rsidRPr="00D44D98">
        <w:rPr>
          <w:rFonts w:ascii="Tahoma" w:hAnsi="Tahoma" w:cs="Tahoma"/>
        </w:rPr>
        <w:t xml:space="preserve">ach </w:t>
      </w:r>
      <w:r w:rsidRPr="00D44D98">
        <w:rPr>
          <w:rFonts w:ascii="Tahoma" w:hAnsi="Tahoma" w:cs="Tahoma"/>
        </w:rPr>
        <w:t>finansowych</w:t>
      </w:r>
      <w:r w:rsidR="00E00280" w:rsidRPr="00D44D98">
        <w:rPr>
          <w:rFonts w:ascii="Tahoma" w:hAnsi="Tahoma" w:cs="Tahoma"/>
        </w:rPr>
        <w:t>)</w:t>
      </w:r>
      <w:r w:rsidRPr="00D44D98">
        <w:rPr>
          <w:rFonts w:ascii="Tahoma" w:hAnsi="Tahoma" w:cs="Tahoma"/>
        </w:rPr>
        <w:t>.</w:t>
      </w:r>
    </w:p>
    <w:p w14:paraId="4911A4B4" w14:textId="77777777" w:rsidR="00F639EF" w:rsidRPr="00D44D98" w:rsidRDefault="00F639EF" w:rsidP="00F639EF">
      <w:pPr>
        <w:tabs>
          <w:tab w:val="left" w:pos="0"/>
        </w:tabs>
        <w:jc w:val="both"/>
        <w:rPr>
          <w:rFonts w:ascii="Tahoma" w:hAnsi="Tahoma" w:cs="Tahoma"/>
          <w:color w:val="FF0000"/>
          <w:highlight w:val="yellow"/>
        </w:rPr>
      </w:pPr>
    </w:p>
    <w:p w14:paraId="1E6F2660" w14:textId="77777777" w:rsidR="00A65B77" w:rsidRPr="00D44D98" w:rsidRDefault="00A65B77" w:rsidP="00A65B77">
      <w:pPr>
        <w:tabs>
          <w:tab w:val="left" w:pos="1134"/>
        </w:tabs>
        <w:jc w:val="both"/>
        <w:rPr>
          <w:rFonts w:ascii="Tahoma" w:hAnsi="Tahoma" w:cs="Tahoma"/>
          <w:b/>
        </w:rPr>
      </w:pPr>
      <w:r w:rsidRPr="00D44D98">
        <w:rPr>
          <w:rFonts w:ascii="Tahoma" w:hAnsi="Tahoma" w:cs="Tahoma"/>
          <w:b/>
        </w:rPr>
        <w:t xml:space="preserve">2. Definicje dotyczące ubezpieczenia odpowiedzialności cywilnej: </w:t>
      </w:r>
    </w:p>
    <w:p w14:paraId="291FEED8" w14:textId="77777777" w:rsidR="00A65B77" w:rsidRPr="00D44D98" w:rsidRDefault="00A65B77" w:rsidP="00A65B77">
      <w:pPr>
        <w:jc w:val="both"/>
        <w:rPr>
          <w:rFonts w:ascii="Tahoma" w:hAnsi="Tahoma" w:cs="Tahoma"/>
          <w:b/>
          <w:bCs/>
          <w:i/>
          <w:iCs/>
        </w:rPr>
      </w:pPr>
    </w:p>
    <w:p w14:paraId="491A9043" w14:textId="77777777" w:rsidR="00A65B77" w:rsidRPr="00D44D98" w:rsidRDefault="00A65B77" w:rsidP="00A65B77">
      <w:pPr>
        <w:jc w:val="both"/>
        <w:rPr>
          <w:rFonts w:ascii="Tahoma" w:hAnsi="Tahoma" w:cs="Tahoma"/>
          <w:bCs/>
          <w:i/>
          <w:iCs/>
        </w:rPr>
      </w:pPr>
      <w:r w:rsidRPr="00D44D98">
        <w:rPr>
          <w:rFonts w:ascii="Tahoma" w:hAnsi="Tahoma" w:cs="Tahoma"/>
          <w:b/>
          <w:bCs/>
          <w:i/>
          <w:iCs/>
        </w:rPr>
        <w:t xml:space="preserve">Wypadek ubezpieczeniowy </w:t>
      </w:r>
      <w:r w:rsidRPr="00D44D98">
        <w:rPr>
          <w:rFonts w:ascii="Tahoma" w:hAnsi="Tahoma" w:cs="Tahoma"/>
          <w:bCs/>
          <w:i/>
          <w:iCs/>
        </w:rPr>
        <w:t xml:space="preserve">– powstanie </w:t>
      </w:r>
      <w:r w:rsidRPr="00D44D98">
        <w:rPr>
          <w:rFonts w:ascii="Tahoma" w:hAnsi="Tahoma" w:cs="Tahoma"/>
          <w:b/>
          <w:bCs/>
          <w:i/>
          <w:iCs/>
        </w:rPr>
        <w:t xml:space="preserve">szkody </w:t>
      </w:r>
      <w:r w:rsidRPr="00D44D98">
        <w:rPr>
          <w:rFonts w:ascii="Tahoma" w:hAnsi="Tahoma" w:cs="Tahoma"/>
          <w:bCs/>
          <w:i/>
          <w:iCs/>
        </w:rPr>
        <w:t>w okresie ubezpieczenia.</w:t>
      </w:r>
    </w:p>
    <w:p w14:paraId="1B1D323C" w14:textId="5776DA0A" w:rsidR="00A65B77" w:rsidRPr="00D44D98" w:rsidRDefault="00A65B77" w:rsidP="00A65B77">
      <w:pPr>
        <w:autoSpaceDE w:val="0"/>
        <w:autoSpaceDN w:val="0"/>
        <w:rPr>
          <w:rFonts w:ascii="Tahoma" w:hAnsi="Tahoma" w:cs="Tahoma"/>
        </w:rPr>
      </w:pPr>
      <w:r w:rsidRPr="00D44D98">
        <w:rPr>
          <w:rFonts w:ascii="Tahoma" w:hAnsi="Tahoma" w:cs="Tahoma"/>
          <w:b/>
          <w:bCs/>
          <w:i/>
          <w:iCs/>
        </w:rPr>
        <w:t>Szkoda rzeczowa</w:t>
      </w:r>
      <w:r w:rsidRPr="00D44D98">
        <w:rPr>
          <w:rFonts w:ascii="Tahoma" w:hAnsi="Tahoma" w:cs="Tahoma"/>
          <w:i/>
          <w:iCs/>
        </w:rPr>
        <w:t xml:space="preserve"> – </w:t>
      </w:r>
      <w:r w:rsidRPr="00D44D98">
        <w:rPr>
          <w:rFonts w:ascii="Tahoma" w:hAnsi="Tahoma" w:cs="Tahoma"/>
          <w:bCs/>
          <w:i/>
          <w:iCs/>
        </w:rPr>
        <w:t>utrata</w:t>
      </w:r>
      <w:r w:rsidR="006E2AB6" w:rsidRPr="00D44D98">
        <w:rPr>
          <w:rFonts w:ascii="Tahoma" w:hAnsi="Tahoma" w:cs="Tahoma"/>
          <w:bCs/>
          <w:i/>
          <w:iCs/>
        </w:rPr>
        <w:t xml:space="preserve"> z wyłączeniem zaginięcia, braków inwentarzowych i kradzieży zwykłej</w:t>
      </w:r>
      <w:r w:rsidRPr="00D44D98">
        <w:rPr>
          <w:rFonts w:ascii="Tahoma" w:hAnsi="Tahoma" w:cs="Tahoma"/>
          <w:bCs/>
          <w:i/>
          <w:iCs/>
        </w:rPr>
        <w:t>, zniszczenie lub uszkodzenie mienia oraz wszelkie straty następcze poszkodowanego pozostające w związku przyczynowym, w tym także utracone korzyści.</w:t>
      </w:r>
    </w:p>
    <w:p w14:paraId="4A1CDDBF" w14:textId="77777777" w:rsidR="00A65B77" w:rsidRPr="00D44D98" w:rsidRDefault="00A65B77" w:rsidP="00A65B77">
      <w:pPr>
        <w:jc w:val="both"/>
        <w:rPr>
          <w:rFonts w:ascii="Tahoma" w:hAnsi="Tahoma" w:cs="Tahoma"/>
        </w:rPr>
      </w:pPr>
      <w:r w:rsidRPr="00D44D98">
        <w:rPr>
          <w:rFonts w:ascii="Tahoma" w:hAnsi="Tahoma" w:cs="Tahoma"/>
          <w:b/>
          <w:bCs/>
          <w:i/>
          <w:iCs/>
        </w:rPr>
        <w:t xml:space="preserve">Szkoda osobowa </w:t>
      </w:r>
      <w:r w:rsidRPr="00D44D98">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D44D98" w:rsidRDefault="00A65B77" w:rsidP="00A65B77">
      <w:pPr>
        <w:jc w:val="both"/>
        <w:rPr>
          <w:rFonts w:ascii="Tahoma" w:hAnsi="Tahoma" w:cs="Tahoma"/>
          <w:i/>
          <w:iCs/>
          <w:color w:val="000000"/>
        </w:rPr>
      </w:pPr>
      <w:r w:rsidRPr="00D44D98">
        <w:rPr>
          <w:rFonts w:ascii="Tahoma" w:hAnsi="Tahoma" w:cs="Tahoma"/>
          <w:b/>
          <w:bCs/>
          <w:i/>
          <w:iCs/>
          <w:color w:val="000000"/>
        </w:rPr>
        <w:t>Szkoda</w:t>
      </w:r>
      <w:r w:rsidRPr="00D44D98">
        <w:rPr>
          <w:rFonts w:ascii="Tahoma" w:hAnsi="Tahoma" w:cs="Tahoma"/>
          <w:i/>
          <w:iCs/>
          <w:color w:val="000000"/>
        </w:rPr>
        <w:t xml:space="preserve"> – szkoda rzeczowa, szkoda osobowa, a także czysta strata finansowa (jeżeli ma zastosowanie).</w:t>
      </w:r>
    </w:p>
    <w:p w14:paraId="02AD0B3B" w14:textId="77777777" w:rsidR="00A65B77" w:rsidRPr="00D44D98" w:rsidRDefault="00A65B77" w:rsidP="00A65B77">
      <w:pPr>
        <w:jc w:val="both"/>
        <w:rPr>
          <w:rFonts w:ascii="Tahoma" w:hAnsi="Tahoma" w:cs="Tahoma"/>
          <w:i/>
        </w:rPr>
      </w:pPr>
      <w:r w:rsidRPr="00D44D98">
        <w:rPr>
          <w:rFonts w:ascii="Tahoma" w:hAnsi="Tahoma" w:cs="Tahoma"/>
          <w:b/>
          <w:i/>
        </w:rPr>
        <w:t xml:space="preserve">Czysta strata finansowa </w:t>
      </w:r>
      <w:r w:rsidRPr="00D44D98">
        <w:rPr>
          <w:rFonts w:ascii="Tahoma" w:hAnsi="Tahoma" w:cs="Tahoma"/>
          <w:i/>
        </w:rPr>
        <w:t>– strata niewynikająca ze szkody osobowej lub szkody rzeczowej.</w:t>
      </w:r>
    </w:p>
    <w:p w14:paraId="43948AA9" w14:textId="77777777" w:rsidR="00A65B77" w:rsidRPr="00D65C69" w:rsidRDefault="00A65B77" w:rsidP="00A65B77">
      <w:pPr>
        <w:tabs>
          <w:tab w:val="left" w:pos="6720"/>
        </w:tabs>
        <w:jc w:val="both"/>
        <w:rPr>
          <w:rFonts w:ascii="Tahoma" w:hAnsi="Tahoma" w:cs="Tahoma"/>
          <w:i/>
        </w:rPr>
      </w:pPr>
      <w:r w:rsidRPr="00D44D98">
        <w:rPr>
          <w:rFonts w:ascii="Tahoma" w:hAnsi="Tahoma" w:cs="Tahoma"/>
          <w:b/>
          <w:i/>
        </w:rPr>
        <w:t>Osoba trzecia</w:t>
      </w:r>
      <w:r w:rsidRPr="00D44D98">
        <w:rPr>
          <w:rFonts w:ascii="Tahoma" w:hAnsi="Tahoma" w:cs="Tahoma"/>
          <w:i/>
        </w:rPr>
        <w:t xml:space="preserve"> – każda osoba pozostająca poza stosunkiem ubezpieczeniowym. Osobą trzecią jest również pracownik Ubezpieczonego, niezależnie od formy zatrudnienia, jeżeli do szkody nie doszło </w:t>
      </w:r>
      <w:r w:rsidRPr="00D44D98">
        <w:rPr>
          <w:rFonts w:ascii="Tahoma" w:hAnsi="Tahoma" w:cs="Tahoma"/>
          <w:i/>
        </w:rPr>
        <w:br/>
        <w:t xml:space="preserve">w związku z wykonywaniem przez niego obowiązków służbowych na rzecz </w:t>
      </w:r>
      <w:r w:rsidRPr="00D65C69">
        <w:rPr>
          <w:rFonts w:ascii="Tahoma" w:hAnsi="Tahoma" w:cs="Tahoma"/>
          <w:i/>
        </w:rPr>
        <w:t>Ubezpieczonego.</w:t>
      </w:r>
    </w:p>
    <w:p w14:paraId="34984007" w14:textId="77777777" w:rsidR="00A65B77" w:rsidRPr="00D65C69" w:rsidRDefault="00A65B77" w:rsidP="00A65B77">
      <w:pPr>
        <w:jc w:val="both"/>
        <w:rPr>
          <w:rFonts w:ascii="Tahoma" w:hAnsi="Tahoma" w:cs="Tahoma"/>
          <w:i/>
        </w:rPr>
      </w:pPr>
      <w:r w:rsidRPr="00D65C69">
        <w:rPr>
          <w:rFonts w:ascii="Tahoma" w:hAnsi="Tahoma" w:cs="Tahoma"/>
          <w:i/>
        </w:rPr>
        <w:tab/>
      </w:r>
    </w:p>
    <w:p w14:paraId="4FDD13B9" w14:textId="77777777" w:rsidR="00A65B77" w:rsidRPr="00D65C69" w:rsidRDefault="00A65B77" w:rsidP="00A65B77">
      <w:pPr>
        <w:rPr>
          <w:rFonts w:ascii="Tahoma" w:hAnsi="Tahoma" w:cs="Tahoma"/>
          <w:b/>
        </w:rPr>
      </w:pPr>
      <w:r w:rsidRPr="00D65C69">
        <w:rPr>
          <w:rFonts w:ascii="Tahoma" w:hAnsi="Tahoma" w:cs="Tahoma"/>
          <w:b/>
        </w:rPr>
        <w:t>3. Suma gwarancyjna (główny limit odpowiedzialności)</w:t>
      </w:r>
    </w:p>
    <w:p w14:paraId="6F4A8F79" w14:textId="77777777" w:rsidR="00A65B77" w:rsidRPr="00D65C69" w:rsidRDefault="00A65B77" w:rsidP="00A65B77">
      <w:pPr>
        <w:rPr>
          <w:rFonts w:ascii="Tahoma" w:hAnsi="Tahoma" w:cs="Tahoma"/>
          <w:b/>
        </w:rPr>
      </w:pPr>
    </w:p>
    <w:p w14:paraId="1A6F0B0C" w14:textId="7D172CEA" w:rsidR="00A65B77" w:rsidRPr="00D65C69" w:rsidRDefault="00A65B77" w:rsidP="00A65B77">
      <w:pPr>
        <w:rPr>
          <w:rFonts w:ascii="Tahoma" w:hAnsi="Tahoma" w:cs="Tahoma"/>
          <w:b/>
        </w:rPr>
      </w:pPr>
      <w:r w:rsidRPr="00D65C69">
        <w:rPr>
          <w:rFonts w:ascii="Tahoma" w:hAnsi="Tahoma" w:cs="Tahoma"/>
        </w:rPr>
        <w:t xml:space="preserve">Suma gwarancyjna na jeden i wszystkie wypadki ubezpieczeniowe: </w:t>
      </w:r>
      <w:r w:rsidR="005C7F06" w:rsidRPr="00D65C69">
        <w:rPr>
          <w:rFonts w:ascii="Tahoma" w:hAnsi="Tahoma" w:cs="Tahoma"/>
          <w:b/>
          <w:bCs/>
        </w:rPr>
        <w:t>2</w:t>
      </w:r>
      <w:r w:rsidRPr="00D65C69">
        <w:rPr>
          <w:rFonts w:ascii="Tahoma" w:hAnsi="Tahoma" w:cs="Tahoma"/>
          <w:b/>
        </w:rPr>
        <w:t>.</w:t>
      </w:r>
      <w:r w:rsidR="0088525E" w:rsidRPr="00D65C69">
        <w:rPr>
          <w:rFonts w:ascii="Tahoma" w:hAnsi="Tahoma" w:cs="Tahoma"/>
          <w:b/>
        </w:rPr>
        <w:t>5</w:t>
      </w:r>
      <w:r w:rsidRPr="00D65C69">
        <w:rPr>
          <w:rFonts w:ascii="Tahoma" w:hAnsi="Tahoma" w:cs="Tahoma"/>
          <w:b/>
        </w:rPr>
        <w:t>00.000,00 zł</w:t>
      </w:r>
    </w:p>
    <w:p w14:paraId="31078907" w14:textId="2AC474C9" w:rsidR="00A65B77" w:rsidRPr="00D44D98" w:rsidRDefault="00A65B77" w:rsidP="00A65B77">
      <w:pPr>
        <w:tabs>
          <w:tab w:val="left" w:pos="6720"/>
        </w:tabs>
        <w:jc w:val="both"/>
        <w:rPr>
          <w:rFonts w:ascii="Tahoma" w:hAnsi="Tahoma" w:cs="Tahoma"/>
          <w:i/>
        </w:rPr>
      </w:pPr>
      <w:r w:rsidRPr="00D44D98">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092097D4" w14:textId="77777777" w:rsidR="00A65B77" w:rsidRPr="00D44D98" w:rsidRDefault="00A65B77" w:rsidP="00A65B77">
      <w:pPr>
        <w:jc w:val="both"/>
        <w:rPr>
          <w:rFonts w:ascii="Tahoma" w:hAnsi="Tahoma" w:cs="Tahoma"/>
          <w:i/>
        </w:rPr>
      </w:pPr>
      <w:r w:rsidRPr="00D44D98">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26D6207" w14:textId="77777777" w:rsidR="00A65B77" w:rsidRPr="00D44D98" w:rsidRDefault="00A65B77" w:rsidP="00A65B77">
      <w:pPr>
        <w:jc w:val="both"/>
        <w:rPr>
          <w:rFonts w:ascii="Tahoma" w:hAnsi="Tahoma" w:cs="Tahoma"/>
          <w:b/>
        </w:rPr>
      </w:pPr>
    </w:p>
    <w:p w14:paraId="7956815A" w14:textId="77777777" w:rsidR="00A65B77" w:rsidRPr="00D44D98" w:rsidRDefault="00A65B77" w:rsidP="00A65B77">
      <w:pPr>
        <w:jc w:val="both"/>
        <w:rPr>
          <w:rFonts w:ascii="Tahoma" w:hAnsi="Tahoma" w:cs="Tahoma"/>
          <w:i/>
        </w:rPr>
      </w:pPr>
      <w:r w:rsidRPr="00D44D98">
        <w:rPr>
          <w:rFonts w:ascii="Tahoma" w:hAnsi="Tahoma" w:cs="Tahoma"/>
          <w:b/>
        </w:rPr>
        <w:t>4. Przedmiot i zakres ubezpieczenia</w:t>
      </w:r>
    </w:p>
    <w:p w14:paraId="06AD5F99" w14:textId="77777777" w:rsidR="00A65B77" w:rsidRPr="00D44D98" w:rsidRDefault="00A65B77" w:rsidP="00A65B77">
      <w:pPr>
        <w:jc w:val="both"/>
        <w:rPr>
          <w:rFonts w:ascii="Tahoma" w:hAnsi="Tahoma" w:cs="Tahoma"/>
        </w:rPr>
      </w:pPr>
      <w:r w:rsidRPr="00D44D98">
        <w:rPr>
          <w:rFonts w:ascii="Tahoma" w:hAnsi="Tahoma" w:cs="Tahoma"/>
        </w:rPr>
        <w:t xml:space="preserve">Zakres ubezpieczenia obejmuje odpowiedzialność </w:t>
      </w:r>
      <w:r w:rsidRPr="00D44D98">
        <w:rPr>
          <w:rFonts w:ascii="Tahoma" w:hAnsi="Tahoma" w:cs="Tahoma"/>
          <w:bCs/>
        </w:rPr>
        <w:t xml:space="preserve">cywilną deliktową, kontraktową oraz pozostającą w zbiegu (deliktowo-kontraktową), jak również odpowiedzialność cywilną za produkt (w tym odpowiedzialność za produkty </w:t>
      </w:r>
      <w:r w:rsidRPr="00D44D98">
        <w:rPr>
          <w:rFonts w:ascii="Tahoma" w:hAnsi="Tahoma" w:cs="Tahoma"/>
          <w:bCs/>
        </w:rPr>
        <w:lastRenderedPageBreak/>
        <w:t>wprowadzone do obrotu przed zawarciem umowy ubezpieczenia)</w:t>
      </w:r>
      <w:r w:rsidRPr="00D44D98">
        <w:rPr>
          <w:rFonts w:ascii="Tahoma" w:hAnsi="Tahoma" w:cs="Tahoma"/>
        </w:rPr>
        <w:t xml:space="preserve">, ponoszoną przez Ubezpieczonego w związku z prowadzoną działalnością i posiadanym mieniem. Ochrona ubezpieczeniowa obejmuje </w:t>
      </w:r>
      <w:r w:rsidRPr="00D44D98">
        <w:rPr>
          <w:rFonts w:ascii="Tahoma" w:hAnsi="Tahoma" w:cs="Tahoma"/>
          <w:b/>
          <w:bCs/>
        </w:rPr>
        <w:t>wypadki ubezpieczeniowe</w:t>
      </w:r>
      <w:r w:rsidRPr="00D44D98">
        <w:rPr>
          <w:rFonts w:ascii="Tahoma" w:hAnsi="Tahoma" w:cs="Tahoma"/>
        </w:rPr>
        <w:t xml:space="preserve"> zaistniałe w okresie ubezpieczenia, niezależnie od chwili działania lub zaniechania będącego przyczyną </w:t>
      </w:r>
      <w:r w:rsidRPr="00D44D98">
        <w:rPr>
          <w:rFonts w:ascii="Tahoma" w:hAnsi="Tahoma" w:cs="Tahoma"/>
          <w:b/>
        </w:rPr>
        <w:t>szkody</w:t>
      </w:r>
      <w:r w:rsidRPr="00D44D98">
        <w:rPr>
          <w:rFonts w:ascii="Tahoma" w:hAnsi="Tahoma" w:cs="Tahoma"/>
        </w:rPr>
        <w:t xml:space="preserve">, a także chwili ujawnienia się </w:t>
      </w:r>
      <w:r w:rsidRPr="00D44D98">
        <w:rPr>
          <w:rFonts w:ascii="Tahoma" w:hAnsi="Tahoma" w:cs="Tahoma"/>
          <w:b/>
        </w:rPr>
        <w:t>szkody</w:t>
      </w:r>
      <w:r w:rsidRPr="00D44D98">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D44D98" w:rsidRDefault="00A65B77" w:rsidP="00A65B77">
      <w:pPr>
        <w:jc w:val="both"/>
        <w:rPr>
          <w:rFonts w:ascii="Tahoma" w:hAnsi="Tahoma" w:cs="Tahoma"/>
        </w:rPr>
      </w:pPr>
      <w:r w:rsidRPr="00D44D98">
        <w:rPr>
          <w:rFonts w:ascii="Tahoma" w:hAnsi="Tahoma" w:cs="Tahoma"/>
          <w:b/>
        </w:rPr>
        <w:t>Szkody</w:t>
      </w:r>
      <w:r w:rsidRPr="00D44D98">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D44D98">
        <w:rPr>
          <w:rFonts w:ascii="Tahoma" w:hAnsi="Tahoma" w:cs="Tahoma"/>
          <w:b/>
        </w:rPr>
        <w:t>szkody</w:t>
      </w:r>
      <w:r w:rsidRPr="00D44D98">
        <w:rPr>
          <w:rFonts w:ascii="Tahoma" w:hAnsi="Tahoma" w:cs="Tahoma"/>
        </w:rPr>
        <w:t xml:space="preserve">. </w:t>
      </w:r>
    </w:p>
    <w:p w14:paraId="5CD34005" w14:textId="77777777" w:rsidR="00A65B77" w:rsidRPr="00D44D98" w:rsidRDefault="00A65B77" w:rsidP="00A65B77">
      <w:pPr>
        <w:jc w:val="both"/>
        <w:rPr>
          <w:rFonts w:ascii="Tahoma" w:hAnsi="Tahoma" w:cs="Tahoma"/>
        </w:rPr>
      </w:pPr>
      <w:r w:rsidRPr="00D44D98">
        <w:rPr>
          <w:rFonts w:ascii="Tahoma" w:hAnsi="Tahoma" w:cs="Tahoma"/>
        </w:rPr>
        <w:t xml:space="preserve">W razie wątpliwości co do momentu powstania </w:t>
      </w:r>
      <w:r w:rsidRPr="00D44D98">
        <w:rPr>
          <w:rFonts w:ascii="Tahoma" w:hAnsi="Tahoma" w:cs="Tahoma"/>
          <w:b/>
        </w:rPr>
        <w:t>szkody osobowej</w:t>
      </w:r>
      <w:r w:rsidRPr="00D44D98">
        <w:rPr>
          <w:rFonts w:ascii="Tahoma" w:hAnsi="Tahoma" w:cs="Tahoma"/>
        </w:rPr>
        <w:t>, uznaje się, że powstała ona w dniu, w którym poszkodowany po raz pierwszy skontaktował się z lekarzem w związku z objawami, które były podstawą roszczeń.</w:t>
      </w:r>
    </w:p>
    <w:p w14:paraId="2F4BE665" w14:textId="77777777" w:rsidR="00A65B77" w:rsidRPr="00D44D98" w:rsidRDefault="00A65B77" w:rsidP="00A65B77">
      <w:pPr>
        <w:jc w:val="both"/>
        <w:rPr>
          <w:rFonts w:ascii="Tahoma" w:hAnsi="Tahoma" w:cs="Tahoma"/>
        </w:rPr>
      </w:pPr>
      <w:r w:rsidRPr="00D44D98">
        <w:rPr>
          <w:rFonts w:ascii="Tahoma" w:hAnsi="Tahoma" w:cs="Tahoma"/>
        </w:rPr>
        <w:t xml:space="preserve">Ubezpieczenie dotyczy </w:t>
      </w:r>
      <w:r w:rsidRPr="00D44D98">
        <w:rPr>
          <w:rFonts w:ascii="Tahoma" w:hAnsi="Tahoma" w:cs="Tahoma"/>
          <w:b/>
          <w:bCs/>
        </w:rPr>
        <w:t>wypadków ubezpieczeniowych</w:t>
      </w:r>
      <w:r w:rsidRPr="00D44D98">
        <w:rPr>
          <w:rFonts w:ascii="Tahoma" w:hAnsi="Tahoma" w:cs="Tahoma"/>
        </w:rPr>
        <w:t xml:space="preserve"> powstałych na terytorium RP oraz za granicą </w:t>
      </w:r>
      <w:r w:rsidRPr="00D44D98">
        <w:rPr>
          <w:rFonts w:ascii="Tahoma" w:hAnsi="Tahoma" w:cs="Tahoma"/>
        </w:rPr>
        <w:br/>
        <w:t>z wyłączeniem USA, Kanady, Nowej Zelandii i Australii (w przypadkach opisanych poniżej oraz podczas zagranicznych delegacji służbowych pracowników Ubezpieczonego w związku z wykonywaniem pracy /obowiązków służbowych/).</w:t>
      </w:r>
    </w:p>
    <w:p w14:paraId="0DD27DB9" w14:textId="77777777" w:rsidR="00A65B77" w:rsidRPr="00D44D98" w:rsidRDefault="00A65B77" w:rsidP="00A65B77">
      <w:pPr>
        <w:tabs>
          <w:tab w:val="left" w:pos="5346"/>
          <w:tab w:val="left" w:pos="5986"/>
        </w:tabs>
        <w:jc w:val="both"/>
        <w:rPr>
          <w:rFonts w:ascii="Tahoma" w:hAnsi="Tahoma" w:cs="Tahoma"/>
          <w:bCs/>
        </w:rPr>
      </w:pPr>
      <w:r w:rsidRPr="00D44D98">
        <w:rPr>
          <w:rFonts w:ascii="Tahoma" w:hAnsi="Tahoma" w:cs="Tahoma"/>
        </w:rPr>
        <w:t xml:space="preserve">Ubezpieczenie obejmuje szkody wyrządzone wskutek rażącego niedbalstwa. </w:t>
      </w:r>
      <w:r w:rsidRPr="00D44D98">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1883D39A" w14:textId="77777777" w:rsidR="00EF34F9" w:rsidRPr="00D44D98" w:rsidRDefault="00EF34F9" w:rsidP="00A65B77">
      <w:pPr>
        <w:jc w:val="both"/>
        <w:rPr>
          <w:rFonts w:ascii="Tahoma" w:hAnsi="Tahoma" w:cs="Tahoma"/>
          <w:iCs/>
        </w:rPr>
      </w:pPr>
    </w:p>
    <w:p w14:paraId="5F2DCB31" w14:textId="49B804A6" w:rsidR="00A65B77" w:rsidRPr="00D44D98" w:rsidRDefault="000F2F37" w:rsidP="00A65B77">
      <w:pPr>
        <w:jc w:val="both"/>
        <w:rPr>
          <w:rFonts w:ascii="Tahoma" w:hAnsi="Tahoma" w:cs="Tahoma"/>
          <w:iCs/>
        </w:rPr>
      </w:pPr>
      <w:bookmarkStart w:id="5" w:name="_Hlk64989952"/>
      <w:r w:rsidRPr="00D44D98">
        <w:rPr>
          <w:rFonts w:ascii="Tahoma" w:hAnsi="Tahoma" w:cs="Tahoma"/>
          <w:iCs/>
        </w:rPr>
        <w:t xml:space="preserve">Ubezpieczyciel nie odpowiada wyłącznie za szkody wyrządzone umyślnie przez reprezentantów Ubezpieczającego/Ubezpieczonego, przy czym za reprezentantów w jednostce samorządu terytorialnego uważa się jedynie Wójta  i jego pełnomocników, tj. osoby posiadające pisemne upoważnienie do działania w jego imieniu. Powyższe oznacza, że szkody wyrządzone w winy umyślnej przez wszystkie inne osoby niż reprezentanci Ubezpieczającego/Ubezpieczonego są objęte ochroną ubezpieczeniową, przy czym dla tego </w:t>
      </w:r>
      <w:r w:rsidR="00EF34F9" w:rsidRPr="00D44D98">
        <w:rPr>
          <w:rFonts w:ascii="Tahoma" w:hAnsi="Tahoma" w:cs="Tahoma"/>
          <w:iCs/>
        </w:rPr>
        <w:t>rodzaju szkód obowiązuje limit odpowiedzialności 500 000 zł na jeden i wszystkie wypadki ubezpieczeniowe w rocznym okresie ubezpieczenia</w:t>
      </w:r>
      <w:r w:rsidR="006E2AB6" w:rsidRPr="00D44D98">
        <w:rPr>
          <w:rFonts w:ascii="Tahoma" w:hAnsi="Tahoma" w:cs="Tahoma"/>
          <w:iCs/>
        </w:rPr>
        <w:t xml:space="preserve">. Dla szkód związanych z wykonywaniem władzy publicznej (art. 417 </w:t>
      </w:r>
      <w:proofErr w:type="spellStart"/>
      <w:r w:rsidR="006E2AB6" w:rsidRPr="00D44D98">
        <w:rPr>
          <w:rFonts w:ascii="Tahoma" w:hAnsi="Tahoma" w:cs="Tahoma"/>
          <w:iCs/>
        </w:rPr>
        <w:t>kc</w:t>
      </w:r>
      <w:proofErr w:type="spellEnd"/>
      <w:r w:rsidR="006E2AB6" w:rsidRPr="00D44D98">
        <w:rPr>
          <w:rFonts w:ascii="Tahoma" w:hAnsi="Tahoma" w:cs="Tahoma"/>
          <w:iCs/>
        </w:rPr>
        <w:t>) wina umyślna jest wyłączona.</w:t>
      </w:r>
    </w:p>
    <w:p w14:paraId="49467F29" w14:textId="77777777" w:rsidR="00EF34F9" w:rsidRPr="00D44D98" w:rsidRDefault="00EF34F9" w:rsidP="00A65B77">
      <w:pPr>
        <w:jc w:val="both"/>
        <w:rPr>
          <w:rFonts w:ascii="Tahoma" w:hAnsi="Tahoma" w:cs="Tahoma"/>
          <w:iCs/>
        </w:rPr>
      </w:pPr>
      <w:bookmarkStart w:id="6" w:name="_Hlk62221463"/>
      <w:bookmarkEnd w:id="5"/>
    </w:p>
    <w:p w14:paraId="7AD8FE59" w14:textId="16FA12ED" w:rsidR="00A65B77" w:rsidRPr="00D44D98" w:rsidRDefault="00A65B77" w:rsidP="00A65B77">
      <w:pPr>
        <w:jc w:val="both"/>
        <w:rPr>
          <w:rFonts w:ascii="Tahoma" w:hAnsi="Tahoma" w:cs="Tahoma"/>
          <w:iCs/>
        </w:rPr>
      </w:pPr>
      <w:r w:rsidRPr="00D44D98">
        <w:rPr>
          <w:rFonts w:ascii="Tahoma" w:hAnsi="Tahoma" w:cs="Tahoma"/>
          <w:iCs/>
        </w:rPr>
        <w:t xml:space="preserve">Ubezpieczenie obejmuje odpowiedzialność cywilną (w tym odpowiedzialność cywilną związaną </w:t>
      </w:r>
      <w:r w:rsidRPr="00D44D98">
        <w:rPr>
          <w:rFonts w:ascii="Tahoma" w:hAnsi="Tahoma" w:cs="Tahoma"/>
          <w:iCs/>
        </w:rPr>
        <w:br/>
        <w:t xml:space="preserve">z wykonywaniem władzy publicznej) </w:t>
      </w:r>
      <w:r w:rsidR="005C7F06" w:rsidRPr="00D44D98">
        <w:rPr>
          <w:rFonts w:ascii="Tahoma" w:hAnsi="Tahoma" w:cs="Tahoma"/>
          <w:iCs/>
        </w:rPr>
        <w:t>Gminy Rudniki</w:t>
      </w:r>
      <w:r w:rsidRPr="00D44D98">
        <w:rPr>
          <w:rFonts w:ascii="Tahoma" w:hAnsi="Tahoma" w:cs="Tahoma"/>
          <w:iCs/>
        </w:rPr>
        <w:t xml:space="preserve"> 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bookmarkStart w:id="7" w:name="_Hlk64989965"/>
      <w:r w:rsidR="009157A1" w:rsidRPr="00D44D98">
        <w:rPr>
          <w:rFonts w:ascii="Tahoma" w:hAnsi="Tahoma" w:cs="Tahoma"/>
          <w:iCs/>
        </w:rPr>
        <w:t xml:space="preserve">Ochrona obejmuje odpowiedzialność </w:t>
      </w:r>
      <w:r w:rsidR="00EF642A" w:rsidRPr="00D44D98">
        <w:rPr>
          <w:rFonts w:ascii="Tahoma" w:hAnsi="Tahoma" w:cs="Tahoma"/>
          <w:iCs/>
        </w:rPr>
        <w:t xml:space="preserve">cywilną </w:t>
      </w:r>
      <w:r w:rsidR="005C7F06" w:rsidRPr="00D44D98">
        <w:rPr>
          <w:rFonts w:ascii="Tahoma" w:hAnsi="Tahoma" w:cs="Tahoma"/>
          <w:iCs/>
        </w:rPr>
        <w:t xml:space="preserve">Gminy Rudniki </w:t>
      </w:r>
      <w:r w:rsidR="009157A1" w:rsidRPr="00D44D98">
        <w:rPr>
          <w:rFonts w:ascii="Tahoma" w:hAnsi="Tahoma" w:cs="Tahoma"/>
          <w:iCs/>
        </w:rPr>
        <w:t>zarówno za działania własne jak i zlecone Ubezpieczonemu przez administrację rządową</w:t>
      </w:r>
      <w:r w:rsidR="00BF5648" w:rsidRPr="00D44D98">
        <w:rPr>
          <w:rFonts w:ascii="Tahoma" w:hAnsi="Tahoma" w:cs="Tahoma"/>
          <w:iCs/>
        </w:rPr>
        <w:t>.</w:t>
      </w:r>
    </w:p>
    <w:bookmarkEnd w:id="7"/>
    <w:p w14:paraId="71A29D95" w14:textId="77777777" w:rsidR="00A65B77" w:rsidRPr="00D44D98" w:rsidRDefault="00A65B77" w:rsidP="00A65B77">
      <w:pPr>
        <w:jc w:val="both"/>
        <w:rPr>
          <w:rFonts w:ascii="Tahoma" w:hAnsi="Tahoma" w:cs="Tahoma"/>
          <w:iCs/>
        </w:rPr>
      </w:pPr>
      <w:r w:rsidRPr="00D44D98">
        <w:rPr>
          <w:rFonts w:ascii="Tahoma" w:hAnsi="Tahoma" w:cs="Tahoma"/>
          <w:iCs/>
        </w:rPr>
        <w:t>Ochrona ubezpieczeniowa obejmuje ustawową odpowiedzialność Ubezpieczonego bez umownego przejęcia lub rozszerzania odpowiedzialności.</w:t>
      </w:r>
    </w:p>
    <w:bookmarkEnd w:id="6"/>
    <w:p w14:paraId="068443B6" w14:textId="77777777" w:rsidR="00A65B77" w:rsidRPr="00D44D98" w:rsidRDefault="00A65B77" w:rsidP="00A65B77">
      <w:pPr>
        <w:ind w:left="426"/>
        <w:jc w:val="both"/>
        <w:rPr>
          <w:rFonts w:ascii="Tahoma" w:hAnsi="Tahoma" w:cs="Tahoma"/>
          <w:iCs/>
        </w:rPr>
      </w:pPr>
    </w:p>
    <w:p w14:paraId="297E4C1A" w14:textId="21DD1846" w:rsidR="00A65B77" w:rsidRPr="00D44D98" w:rsidRDefault="00A65B77" w:rsidP="00A65B77">
      <w:pPr>
        <w:tabs>
          <w:tab w:val="left" w:pos="5346"/>
          <w:tab w:val="left" w:pos="5986"/>
        </w:tabs>
        <w:jc w:val="both"/>
        <w:rPr>
          <w:rFonts w:ascii="Tahoma" w:hAnsi="Tahoma" w:cs="Tahoma"/>
        </w:rPr>
      </w:pPr>
      <w:r w:rsidRPr="00D44D98">
        <w:rPr>
          <w:rFonts w:ascii="Tahoma" w:hAnsi="Tahoma" w:cs="Tahoma"/>
          <w:bCs/>
          <w:iCs/>
        </w:rPr>
        <w:t xml:space="preserve">Ochrona ubezpieczeniowa nie obejmuje kar pieniężnych, kar umownych, grzywien sądowych </w:t>
      </w:r>
      <w:r w:rsidRPr="00D44D98">
        <w:rPr>
          <w:rFonts w:ascii="Tahoma" w:hAnsi="Tahoma" w:cs="Tahoma"/>
          <w:bCs/>
          <w:iCs/>
        </w:rPr>
        <w:br/>
        <w:t>i administracyjnych, zadatków, odszkodowań o charakterze karnym, jeżeli zostały nałożone na ubezpie</w:t>
      </w:r>
      <w:r w:rsidRPr="00D44D98">
        <w:rPr>
          <w:rFonts w:ascii="Tahoma" w:hAnsi="Tahoma" w:cs="Tahoma"/>
          <w:bCs/>
          <w:iCs/>
        </w:rPr>
        <w:softHyphen/>
        <w:t>czonego i nie mają one charakteru odszkodowawczego.</w:t>
      </w:r>
    </w:p>
    <w:p w14:paraId="373CCCD5" w14:textId="77777777" w:rsidR="00A65B77" w:rsidRPr="00D44D98" w:rsidRDefault="00A65B77" w:rsidP="00A020F9">
      <w:pPr>
        <w:jc w:val="both"/>
        <w:rPr>
          <w:rFonts w:ascii="Tahoma" w:hAnsi="Tahoma" w:cs="Tahoma"/>
          <w:u w:val="single"/>
        </w:rPr>
      </w:pPr>
    </w:p>
    <w:p w14:paraId="328ADD06" w14:textId="77777777" w:rsidR="00A65B77" w:rsidRPr="00D44D98" w:rsidRDefault="00A65B77" w:rsidP="00A65B77">
      <w:pPr>
        <w:jc w:val="both"/>
        <w:rPr>
          <w:rFonts w:ascii="Tahoma" w:hAnsi="Tahoma" w:cs="Tahoma"/>
          <w:u w:val="single"/>
        </w:rPr>
      </w:pPr>
      <w:r w:rsidRPr="00D44D98">
        <w:rPr>
          <w:rFonts w:ascii="Tahoma" w:hAnsi="Tahoma" w:cs="Tahoma"/>
          <w:u w:val="single"/>
        </w:rPr>
        <w:t>Koszty dodatkowe objęte ochroną ubezpieczeniową w ramach sumy gwarancyjnej:</w:t>
      </w:r>
    </w:p>
    <w:p w14:paraId="144DFA43" w14:textId="4018722D" w:rsidR="00A65B77" w:rsidRPr="00D44D98" w:rsidRDefault="00A65B77" w:rsidP="00934CE2">
      <w:pPr>
        <w:numPr>
          <w:ilvl w:val="0"/>
          <w:numId w:val="59"/>
        </w:numPr>
        <w:jc w:val="both"/>
        <w:rPr>
          <w:rFonts w:ascii="Tahoma" w:hAnsi="Tahoma" w:cs="Tahoma"/>
        </w:rPr>
      </w:pPr>
      <w:r w:rsidRPr="00D44D98">
        <w:rPr>
          <w:rFonts w:ascii="Tahoma" w:hAnsi="Tahoma" w:cs="Tahoma"/>
        </w:rPr>
        <w:t xml:space="preserve">koszty działań podjętych przez ubezpieczającego/ubezpieczonego </w:t>
      </w:r>
      <w:bookmarkStart w:id="8" w:name="_Hlk64989990"/>
      <w:r w:rsidR="00DD7DEB" w:rsidRPr="00D44D98">
        <w:rPr>
          <w:rFonts w:ascii="Tahoma" w:hAnsi="Tahoma" w:cs="Tahoma"/>
        </w:rPr>
        <w:t xml:space="preserve">po wystąpieniu wypadku ubezpieczeniowego </w:t>
      </w:r>
      <w:bookmarkEnd w:id="8"/>
      <w:r w:rsidRPr="00D44D98">
        <w:rPr>
          <w:rFonts w:ascii="Tahoma" w:hAnsi="Tahoma" w:cs="Tahoma"/>
        </w:rPr>
        <w:t xml:space="preserve">w celu zapobieżenia szkodzie lub zmniejszenia jej rozmiarów, jeżeli działania te były celowe, chociażby okazały się bezskuteczne, </w:t>
      </w:r>
    </w:p>
    <w:p w14:paraId="0E868FF8" w14:textId="77777777" w:rsidR="00A65B77" w:rsidRPr="00D44D98" w:rsidRDefault="00A65B77" w:rsidP="00934CE2">
      <w:pPr>
        <w:numPr>
          <w:ilvl w:val="0"/>
          <w:numId w:val="59"/>
        </w:numPr>
        <w:jc w:val="both"/>
        <w:rPr>
          <w:rFonts w:ascii="Tahoma" w:hAnsi="Tahoma" w:cs="Tahoma"/>
        </w:rPr>
      </w:pPr>
      <w:r w:rsidRPr="00D44D98">
        <w:rPr>
          <w:rFonts w:ascii="Tahoma" w:hAnsi="Tahoma" w:cs="Tahoma"/>
        </w:rPr>
        <w:t>koszty wynagrodzenia rzeczoznawców i ekspertów powołanych za zgodą Ubezpieczyciela w celu ustalenia okoliczności, przyczyn i rozmiaru szkody,</w:t>
      </w:r>
    </w:p>
    <w:p w14:paraId="5B4DD656" w14:textId="79F260EF" w:rsidR="00A65B77" w:rsidRPr="00D44D98" w:rsidRDefault="00A65B77" w:rsidP="00934CE2">
      <w:pPr>
        <w:numPr>
          <w:ilvl w:val="0"/>
          <w:numId w:val="59"/>
        </w:numPr>
        <w:jc w:val="both"/>
        <w:rPr>
          <w:rFonts w:ascii="Tahoma" w:hAnsi="Tahoma" w:cs="Tahoma"/>
        </w:rPr>
      </w:pPr>
      <w:r w:rsidRPr="00D44D98">
        <w:rPr>
          <w:rFonts w:ascii="Tahoma" w:hAnsi="Tahoma" w:cs="Tahoma"/>
        </w:rPr>
        <w:t xml:space="preserve">koszty obrony sądowej przed roszczeniami </w:t>
      </w:r>
      <w:r w:rsidR="00B71608" w:rsidRPr="00D44D98">
        <w:rPr>
          <w:rFonts w:ascii="Tahoma" w:hAnsi="Tahoma" w:cs="Tahoma"/>
        </w:rPr>
        <w:t>poszkodowanych lub uprawnionych,</w:t>
      </w:r>
    </w:p>
    <w:p w14:paraId="542498C0" w14:textId="77777777" w:rsidR="00A65B77" w:rsidRPr="00D44D98" w:rsidRDefault="00A65B77" w:rsidP="00934CE2">
      <w:pPr>
        <w:numPr>
          <w:ilvl w:val="0"/>
          <w:numId w:val="59"/>
        </w:numPr>
        <w:jc w:val="both"/>
        <w:rPr>
          <w:rFonts w:ascii="Tahoma" w:hAnsi="Tahoma" w:cs="Tahoma"/>
        </w:rPr>
      </w:pPr>
      <w:r w:rsidRPr="00D44D98">
        <w:rPr>
          <w:rFonts w:ascii="Tahoma" w:hAnsi="Tahoma" w:cs="Tahoma"/>
        </w:rPr>
        <w:t xml:space="preserve">koszty obrony sądowej w postępowaniu karnym, jeżeli toczące się postępowanie ma związek </w:t>
      </w:r>
      <w:r w:rsidRPr="00D44D98">
        <w:rPr>
          <w:rFonts w:ascii="Tahoma" w:hAnsi="Tahoma" w:cs="Tahoma"/>
        </w:rPr>
        <w:br/>
        <w:t>z ustaleniem odpowiedzialności ubezpieczonego, jeżeli Ubezpieczyciel zażądał powołania obrony lub wyraził zgodę na pokrycie tych kosztów,</w:t>
      </w:r>
    </w:p>
    <w:p w14:paraId="1B04F317" w14:textId="4B311644" w:rsidR="00A65B77" w:rsidRPr="00D44D98" w:rsidRDefault="00A65B77" w:rsidP="00934CE2">
      <w:pPr>
        <w:numPr>
          <w:ilvl w:val="0"/>
          <w:numId w:val="59"/>
        </w:numPr>
        <w:jc w:val="both"/>
        <w:rPr>
          <w:rFonts w:ascii="Tahoma" w:hAnsi="Tahoma" w:cs="Tahoma"/>
        </w:rPr>
      </w:pPr>
      <w:r w:rsidRPr="00D44D98">
        <w:rPr>
          <w:rFonts w:ascii="Tahoma" w:hAnsi="Tahoma" w:cs="Tahoma"/>
        </w:rPr>
        <w:t>koszty postępowań sądowych, w tym mediacji lub postępowania pojednawczego oraz koszty opłat administracyjnych, jeżeli Ubezpieczyciel wyraził</w:t>
      </w:r>
      <w:r w:rsidR="00B71608" w:rsidRPr="00D44D98">
        <w:rPr>
          <w:rFonts w:ascii="Tahoma" w:hAnsi="Tahoma" w:cs="Tahoma"/>
        </w:rPr>
        <w:t xml:space="preserve"> zgodę na pokrycie tych kosztów,</w:t>
      </w:r>
    </w:p>
    <w:p w14:paraId="09C0F985" w14:textId="0611F69A" w:rsidR="00B71608" w:rsidRPr="00D44D98" w:rsidRDefault="00B71608" w:rsidP="00934CE2">
      <w:pPr>
        <w:numPr>
          <w:ilvl w:val="0"/>
          <w:numId w:val="59"/>
        </w:numPr>
        <w:jc w:val="both"/>
        <w:rPr>
          <w:rFonts w:ascii="Tahoma" w:hAnsi="Tahoma" w:cs="Tahoma"/>
        </w:rPr>
      </w:pPr>
      <w:r w:rsidRPr="00D44D98">
        <w:rPr>
          <w:rFonts w:ascii="Tahoma" w:hAnsi="Tahoma" w:cs="Tahoma"/>
        </w:rPr>
        <w:t>zasądzone przez sąd odsetki od ubezpieczonego.</w:t>
      </w:r>
    </w:p>
    <w:p w14:paraId="27EE7E11" w14:textId="57167672" w:rsidR="00A65B77" w:rsidRPr="00D44D98" w:rsidRDefault="00A65B77" w:rsidP="00A65B77">
      <w:pPr>
        <w:tabs>
          <w:tab w:val="left" w:pos="5346"/>
          <w:tab w:val="left" w:pos="5986"/>
        </w:tabs>
        <w:ind w:left="426"/>
        <w:jc w:val="both"/>
        <w:rPr>
          <w:rFonts w:ascii="Tahoma" w:hAnsi="Tahoma" w:cs="Tahoma"/>
        </w:rPr>
      </w:pPr>
    </w:p>
    <w:p w14:paraId="13CAC623" w14:textId="77777777" w:rsidR="00EF34F9" w:rsidRPr="00D44D98" w:rsidRDefault="00EF34F9" w:rsidP="00A65B77">
      <w:pPr>
        <w:tabs>
          <w:tab w:val="left" w:pos="5346"/>
          <w:tab w:val="left" w:pos="5986"/>
        </w:tabs>
        <w:ind w:left="426"/>
        <w:jc w:val="both"/>
        <w:rPr>
          <w:rFonts w:ascii="Tahoma" w:hAnsi="Tahoma" w:cs="Tahoma"/>
        </w:rPr>
      </w:pPr>
    </w:p>
    <w:p w14:paraId="03671B4F" w14:textId="77777777" w:rsidR="00A65B77" w:rsidRPr="00D44D98" w:rsidRDefault="00A65B77" w:rsidP="00A65B77">
      <w:pPr>
        <w:tabs>
          <w:tab w:val="left" w:pos="5346"/>
          <w:tab w:val="left" w:pos="5986"/>
        </w:tabs>
        <w:jc w:val="both"/>
        <w:rPr>
          <w:rFonts w:ascii="Tahoma" w:hAnsi="Tahoma" w:cs="Tahoma"/>
          <w:b/>
        </w:rPr>
      </w:pPr>
      <w:r w:rsidRPr="00D44D98">
        <w:rPr>
          <w:rFonts w:ascii="Tahoma" w:hAnsi="Tahoma" w:cs="Tahoma"/>
          <w:b/>
        </w:rPr>
        <w:t>Wymagany zakres ubezpieczenia obejmuje w szczególności:</w:t>
      </w:r>
    </w:p>
    <w:p w14:paraId="258F63F7" w14:textId="77777777" w:rsidR="00A65B77" w:rsidRPr="00D44D98" w:rsidRDefault="00A65B77" w:rsidP="00061F3A">
      <w:pPr>
        <w:pStyle w:val="Akapitzlist"/>
        <w:numPr>
          <w:ilvl w:val="1"/>
          <w:numId w:val="75"/>
        </w:numPr>
        <w:jc w:val="both"/>
        <w:rPr>
          <w:rFonts w:ascii="Tahoma" w:hAnsi="Tahoma" w:cs="Tahoma"/>
          <w:sz w:val="20"/>
          <w:szCs w:val="20"/>
        </w:rPr>
      </w:pPr>
      <w:r w:rsidRPr="00D44D98">
        <w:rPr>
          <w:rFonts w:ascii="Tahoma" w:hAnsi="Tahoma" w:cs="Tahoma"/>
          <w:sz w:val="20"/>
          <w:szCs w:val="20"/>
        </w:rPr>
        <w:t>odpowiedzialność z tytułu szkód związanych z przeniesieniem ognia;</w:t>
      </w:r>
    </w:p>
    <w:p w14:paraId="08FAD266" w14:textId="2DC232A9" w:rsidR="00A65B77" w:rsidRPr="00D44D98" w:rsidRDefault="00A65B77" w:rsidP="00061F3A">
      <w:pPr>
        <w:pStyle w:val="Akapitzlist"/>
        <w:numPr>
          <w:ilvl w:val="1"/>
          <w:numId w:val="75"/>
        </w:numPr>
        <w:jc w:val="both"/>
        <w:rPr>
          <w:rFonts w:ascii="Tahoma" w:hAnsi="Tahoma" w:cs="Tahoma"/>
          <w:sz w:val="20"/>
          <w:szCs w:val="20"/>
        </w:rPr>
      </w:pPr>
      <w:r w:rsidRPr="00D44D98">
        <w:rPr>
          <w:rFonts w:ascii="Tahoma" w:hAnsi="Tahoma" w:cs="Tahoma"/>
          <w:sz w:val="20"/>
          <w:szCs w:val="20"/>
        </w:rPr>
        <w:t xml:space="preserve">odpowiedzialność z tytułu szkód powstałych w następstwie zalania mienia osób trzecich, w tym z tytułu </w:t>
      </w:r>
      <w:proofErr w:type="spellStart"/>
      <w:r w:rsidRPr="00D44D98">
        <w:rPr>
          <w:rFonts w:ascii="Tahoma" w:hAnsi="Tahoma" w:cs="Tahoma"/>
          <w:sz w:val="20"/>
          <w:szCs w:val="20"/>
        </w:rPr>
        <w:t>zalań</w:t>
      </w:r>
      <w:proofErr w:type="spellEnd"/>
      <w:r w:rsidRPr="00D44D98">
        <w:rPr>
          <w:rFonts w:ascii="Tahoma" w:hAnsi="Tahoma" w:cs="Tahoma"/>
          <w:sz w:val="20"/>
          <w:szCs w:val="20"/>
        </w:rPr>
        <w:t xml:space="preserve">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t>
      </w:r>
      <w:r w:rsidRPr="00D44D98">
        <w:rPr>
          <w:rFonts w:ascii="Tahoma" w:hAnsi="Tahoma" w:cs="Tahoma"/>
          <w:sz w:val="20"/>
          <w:szCs w:val="20"/>
        </w:rPr>
        <w:lastRenderedPageBreak/>
        <w:t>(w tym powstałych wskutek cofnięcia się cieczy w systemach kanalizacyjnych oraz wylania się cieczy z systemów wodnych lub technologicznych</w:t>
      </w:r>
      <w:r w:rsidR="00193854" w:rsidRPr="00D44D98">
        <w:rPr>
          <w:rFonts w:ascii="Tahoma" w:hAnsi="Tahoma" w:cs="Tahoma"/>
          <w:sz w:val="20"/>
          <w:szCs w:val="20"/>
        </w:rPr>
        <w:t xml:space="preserve"> oraz szkód powstałych w trakcie prac związanych z poszukiwaniem i usuwaniem awarii</w:t>
      </w:r>
      <w:r w:rsidRPr="00D44D98">
        <w:rPr>
          <w:rFonts w:ascii="Tahoma" w:hAnsi="Tahoma" w:cs="Tahoma"/>
          <w:sz w:val="20"/>
          <w:szCs w:val="20"/>
        </w:rPr>
        <w:t>);</w:t>
      </w:r>
    </w:p>
    <w:p w14:paraId="19665A77" w14:textId="77777777" w:rsidR="00A65B77" w:rsidRPr="00D44D98" w:rsidRDefault="00A65B77" w:rsidP="00061F3A">
      <w:pPr>
        <w:pStyle w:val="Akapitzlist"/>
        <w:numPr>
          <w:ilvl w:val="1"/>
          <w:numId w:val="75"/>
        </w:numPr>
        <w:jc w:val="both"/>
        <w:rPr>
          <w:rFonts w:ascii="Tahoma" w:hAnsi="Tahoma" w:cs="Tahoma"/>
          <w:sz w:val="20"/>
          <w:szCs w:val="20"/>
        </w:rPr>
      </w:pPr>
      <w:r w:rsidRPr="00D44D98">
        <w:rPr>
          <w:rFonts w:ascii="Tahoma" w:hAnsi="Tahoma" w:cs="Tahoma"/>
          <w:sz w:val="20"/>
          <w:szCs w:val="20"/>
        </w:rPr>
        <w:t>odpowiedzialność za szkody wyrządzone przez prąd elektryczny, w tym przepięcia i przetężenia;</w:t>
      </w:r>
    </w:p>
    <w:p w14:paraId="06A93EAE" w14:textId="77777777" w:rsidR="00A65B77" w:rsidRPr="00D44D98" w:rsidRDefault="00A65B77" w:rsidP="00061F3A">
      <w:pPr>
        <w:pStyle w:val="Akapitzlist"/>
        <w:numPr>
          <w:ilvl w:val="1"/>
          <w:numId w:val="75"/>
        </w:numPr>
        <w:jc w:val="both"/>
        <w:rPr>
          <w:rFonts w:ascii="Tahoma" w:hAnsi="Tahoma" w:cs="Tahoma"/>
          <w:sz w:val="20"/>
          <w:szCs w:val="20"/>
        </w:rPr>
      </w:pPr>
      <w:r w:rsidRPr="00D44D98">
        <w:rPr>
          <w:rFonts w:ascii="Tahoma" w:hAnsi="Tahoma" w:cs="Tahoma"/>
          <w:sz w:val="20"/>
          <w:szCs w:val="20"/>
        </w:rPr>
        <w:t>odpowiedzialność z tytułu niewykonania lub nienależytego wykonania zobowiązania;</w:t>
      </w:r>
    </w:p>
    <w:p w14:paraId="25D65C93" w14:textId="77777777" w:rsidR="00A65B77" w:rsidRPr="00D44D98" w:rsidRDefault="00A65B77" w:rsidP="00061F3A">
      <w:pPr>
        <w:pStyle w:val="Akapitzlist"/>
        <w:numPr>
          <w:ilvl w:val="1"/>
          <w:numId w:val="75"/>
        </w:numPr>
        <w:jc w:val="both"/>
        <w:rPr>
          <w:rFonts w:ascii="Tahoma" w:hAnsi="Tahoma" w:cs="Tahoma"/>
          <w:sz w:val="20"/>
          <w:szCs w:val="20"/>
        </w:rPr>
      </w:pPr>
      <w:r w:rsidRPr="00D44D98">
        <w:rPr>
          <w:rFonts w:ascii="Tahoma" w:hAnsi="Tahoma" w:cs="Tahoma"/>
          <w:sz w:val="20"/>
          <w:szCs w:val="20"/>
        </w:rPr>
        <w:t>odpowiedzialność z tytułu administrowania i zarządzania nieruchomościami;</w:t>
      </w:r>
    </w:p>
    <w:p w14:paraId="2BAA3232" w14:textId="77777777" w:rsidR="00A65B77" w:rsidRPr="00D44D98" w:rsidRDefault="00A65B77" w:rsidP="00061F3A">
      <w:pPr>
        <w:pStyle w:val="Akapitzlist"/>
        <w:numPr>
          <w:ilvl w:val="1"/>
          <w:numId w:val="75"/>
        </w:numPr>
        <w:jc w:val="both"/>
        <w:rPr>
          <w:rFonts w:ascii="Tahoma" w:hAnsi="Tahoma" w:cs="Tahoma"/>
          <w:sz w:val="20"/>
          <w:szCs w:val="20"/>
        </w:rPr>
      </w:pPr>
      <w:r w:rsidRPr="00D44D98">
        <w:rPr>
          <w:rFonts w:ascii="Tahoma" w:hAnsi="Tahoma" w:cs="Tahoma"/>
          <w:sz w:val="20"/>
          <w:szCs w:val="20"/>
        </w:rPr>
        <w:t>odpowiedzialność za szkody powstałe w czasie wykonywania czynności, prac lub usług przez ubezpieczonego oraz po ich wykonaniu i przekazaniu odbiorcy;</w:t>
      </w:r>
    </w:p>
    <w:p w14:paraId="2F88A607" w14:textId="77777777" w:rsidR="00A65B77" w:rsidRPr="00D44D98" w:rsidRDefault="00A65B77" w:rsidP="00A65B77">
      <w:pPr>
        <w:jc w:val="both"/>
        <w:rPr>
          <w:rFonts w:ascii="Tahoma" w:hAnsi="Tahoma" w:cs="Tahoma"/>
        </w:rPr>
      </w:pPr>
    </w:p>
    <w:p w14:paraId="2856149D" w14:textId="77777777" w:rsidR="00A65B77" w:rsidRPr="00D44D98" w:rsidRDefault="00A65B77" w:rsidP="00061F3A">
      <w:pPr>
        <w:pStyle w:val="Akapitzlist"/>
        <w:numPr>
          <w:ilvl w:val="1"/>
          <w:numId w:val="75"/>
        </w:numPr>
        <w:jc w:val="both"/>
        <w:rPr>
          <w:rFonts w:ascii="Tahoma" w:hAnsi="Tahoma" w:cs="Tahoma"/>
          <w:sz w:val="20"/>
          <w:szCs w:val="20"/>
        </w:rPr>
      </w:pPr>
      <w:r w:rsidRPr="00D44D98">
        <w:rPr>
          <w:rFonts w:ascii="Tahoma" w:hAnsi="Tahoma" w:cs="Tahoma"/>
          <w:sz w:val="20"/>
          <w:szCs w:val="20"/>
        </w:rPr>
        <w:t>czyste straty finansowe, w tym w szczególności:</w:t>
      </w:r>
    </w:p>
    <w:p w14:paraId="09619C1C" w14:textId="77777777" w:rsidR="00A65B77" w:rsidRPr="00D44D98" w:rsidRDefault="00A65B77" w:rsidP="00934CE2">
      <w:pPr>
        <w:pStyle w:val="Akapitzlist"/>
        <w:numPr>
          <w:ilvl w:val="0"/>
          <w:numId w:val="68"/>
        </w:numPr>
        <w:jc w:val="both"/>
        <w:rPr>
          <w:rFonts w:ascii="Tahoma" w:hAnsi="Tahoma" w:cs="Tahoma"/>
          <w:sz w:val="20"/>
          <w:szCs w:val="20"/>
        </w:rPr>
      </w:pPr>
      <w:r w:rsidRPr="00D44D98">
        <w:rPr>
          <w:rFonts w:ascii="Tahoma" w:hAnsi="Tahoma" w:cs="Tahoma"/>
          <w:sz w:val="20"/>
          <w:szCs w:val="20"/>
        </w:rPr>
        <w:t>wynikające z braku lub ograniczenia możliwości korzystania z rzeczy ruchomej, nieruchomości, przedsiębiorstwa lub gospodarstwa rolnego,</w:t>
      </w:r>
    </w:p>
    <w:p w14:paraId="00AEA62F" w14:textId="77777777" w:rsidR="00A65B77" w:rsidRPr="00D44D98" w:rsidRDefault="00A65B77" w:rsidP="00934CE2">
      <w:pPr>
        <w:pStyle w:val="Akapitzlist"/>
        <w:numPr>
          <w:ilvl w:val="0"/>
          <w:numId w:val="68"/>
        </w:numPr>
        <w:jc w:val="both"/>
        <w:rPr>
          <w:rFonts w:ascii="Tahoma" w:hAnsi="Tahoma" w:cs="Tahoma"/>
          <w:sz w:val="20"/>
          <w:szCs w:val="20"/>
        </w:rPr>
      </w:pPr>
      <w:r w:rsidRPr="00D44D98">
        <w:rPr>
          <w:rFonts w:ascii="Tahoma" w:hAnsi="Tahoma" w:cs="Tahoma"/>
          <w:sz w:val="20"/>
          <w:szCs w:val="20"/>
        </w:rPr>
        <w:t>wynikające z braku możliwości lub ograniczonej możliwość prowadzenia działalności przez osobę trzecią,</w:t>
      </w:r>
    </w:p>
    <w:p w14:paraId="4729FB8B" w14:textId="77777777" w:rsidR="00A65B77" w:rsidRPr="00D44D98" w:rsidRDefault="00A65B77" w:rsidP="00934CE2">
      <w:pPr>
        <w:pStyle w:val="Akapitzlist"/>
        <w:numPr>
          <w:ilvl w:val="0"/>
          <w:numId w:val="68"/>
        </w:numPr>
        <w:jc w:val="both"/>
        <w:rPr>
          <w:rFonts w:ascii="Tahoma" w:hAnsi="Tahoma" w:cs="Tahoma"/>
          <w:sz w:val="20"/>
          <w:szCs w:val="20"/>
        </w:rPr>
      </w:pPr>
      <w:r w:rsidRPr="00D44D98">
        <w:rPr>
          <w:rFonts w:ascii="Tahoma" w:hAnsi="Tahoma" w:cs="Tahoma"/>
          <w:sz w:val="20"/>
          <w:szCs w:val="20"/>
        </w:rPr>
        <w:t>poniesione przez osobę trzecią inną niż osoba, która doznała szkody rzeczowej lub szkody osobowej,</w:t>
      </w:r>
    </w:p>
    <w:p w14:paraId="16DFA6DE" w14:textId="77777777" w:rsidR="00A65B77" w:rsidRPr="00D44D98" w:rsidRDefault="00A65B77" w:rsidP="00A65B77">
      <w:pPr>
        <w:ind w:left="720"/>
        <w:jc w:val="both"/>
        <w:rPr>
          <w:rFonts w:ascii="Tahoma" w:hAnsi="Tahoma" w:cs="Tahoma"/>
        </w:rPr>
      </w:pPr>
      <w:r w:rsidRPr="00D44D98">
        <w:rPr>
          <w:rFonts w:ascii="Tahoma" w:hAnsi="Tahoma" w:cs="Tahoma"/>
        </w:rPr>
        <w:t>Ubezpieczyciel w ramach czystych strat finansowych nie odpowiada za szkody:</w:t>
      </w:r>
    </w:p>
    <w:p w14:paraId="1D11508B" w14:textId="77777777" w:rsidR="00A65B77" w:rsidRPr="00D44D98" w:rsidRDefault="00A65B77" w:rsidP="00934CE2">
      <w:pPr>
        <w:pStyle w:val="Akapitzlist"/>
        <w:numPr>
          <w:ilvl w:val="0"/>
          <w:numId w:val="69"/>
        </w:numPr>
        <w:jc w:val="both"/>
        <w:rPr>
          <w:rFonts w:ascii="Tahoma" w:hAnsi="Tahoma" w:cs="Tahoma"/>
          <w:sz w:val="20"/>
          <w:szCs w:val="20"/>
        </w:rPr>
      </w:pPr>
      <w:r w:rsidRPr="00D44D98">
        <w:rPr>
          <w:rFonts w:ascii="Tahoma" w:hAnsi="Tahoma" w:cs="Tahoma"/>
          <w:sz w:val="20"/>
          <w:szCs w:val="20"/>
        </w:rPr>
        <w:t>związane z działalnością:</w:t>
      </w:r>
    </w:p>
    <w:p w14:paraId="3C4B9952" w14:textId="77777777" w:rsidR="00A65B77" w:rsidRPr="00D44D98" w:rsidRDefault="00A65B77" w:rsidP="00A65B77">
      <w:pPr>
        <w:pStyle w:val="Akapitzlist"/>
        <w:ind w:left="1440"/>
        <w:jc w:val="both"/>
        <w:rPr>
          <w:rFonts w:ascii="Tahoma" w:hAnsi="Tahoma" w:cs="Tahoma"/>
          <w:sz w:val="20"/>
          <w:szCs w:val="20"/>
        </w:rPr>
      </w:pPr>
      <w:r w:rsidRPr="00D44D98">
        <w:rPr>
          <w:rFonts w:ascii="Tahoma" w:hAnsi="Tahoma" w:cs="Tahoma"/>
          <w:sz w:val="20"/>
          <w:szCs w:val="20"/>
        </w:rPr>
        <w:t>- bankową, ubezpieczeniową, księgową, finansową lub leasingową oraz reklamową,</w:t>
      </w:r>
    </w:p>
    <w:p w14:paraId="3B45BACD" w14:textId="77777777" w:rsidR="00A65B77" w:rsidRPr="00D44D98" w:rsidRDefault="00A65B77" w:rsidP="00A65B77">
      <w:pPr>
        <w:pStyle w:val="Akapitzlist"/>
        <w:ind w:left="1440"/>
        <w:jc w:val="both"/>
        <w:rPr>
          <w:rFonts w:ascii="Tahoma" w:hAnsi="Tahoma" w:cs="Tahoma"/>
          <w:sz w:val="20"/>
          <w:szCs w:val="20"/>
        </w:rPr>
      </w:pPr>
      <w:r w:rsidRPr="00D44D98">
        <w:rPr>
          <w:rFonts w:ascii="Tahoma" w:hAnsi="Tahoma" w:cs="Tahoma"/>
          <w:sz w:val="20"/>
          <w:szCs w:val="20"/>
        </w:rPr>
        <w:t>- dotyczącą przetwarzania danych lub instalacji oprogramowania,</w:t>
      </w:r>
    </w:p>
    <w:p w14:paraId="7D1C2668" w14:textId="77777777" w:rsidR="00A65B77" w:rsidRPr="00D44D98" w:rsidRDefault="00A65B77" w:rsidP="00A65B77">
      <w:pPr>
        <w:pStyle w:val="Akapitzlist"/>
        <w:ind w:left="1440"/>
        <w:jc w:val="both"/>
        <w:rPr>
          <w:rFonts w:ascii="Tahoma" w:hAnsi="Tahoma" w:cs="Tahoma"/>
          <w:sz w:val="20"/>
          <w:szCs w:val="20"/>
        </w:rPr>
      </w:pPr>
      <w:r w:rsidRPr="00D44D98">
        <w:rPr>
          <w:rFonts w:ascii="Tahoma" w:hAnsi="Tahoma" w:cs="Tahoma"/>
          <w:sz w:val="20"/>
          <w:szCs w:val="20"/>
        </w:rPr>
        <w:t xml:space="preserve">- pośredników turystycznych i organizatorów turystyki, </w:t>
      </w:r>
    </w:p>
    <w:p w14:paraId="3BFA5F1D" w14:textId="77777777" w:rsidR="00A65B77" w:rsidRPr="00D44D98" w:rsidRDefault="00A65B77" w:rsidP="00A65B77">
      <w:pPr>
        <w:pStyle w:val="Akapitzlist"/>
        <w:ind w:left="1440"/>
        <w:jc w:val="both"/>
        <w:rPr>
          <w:rFonts w:ascii="Tahoma" w:hAnsi="Tahoma" w:cs="Tahoma"/>
          <w:sz w:val="20"/>
          <w:szCs w:val="20"/>
        </w:rPr>
      </w:pPr>
      <w:r w:rsidRPr="00D44D98">
        <w:rPr>
          <w:rFonts w:ascii="Tahoma" w:hAnsi="Tahoma" w:cs="Tahoma"/>
          <w:sz w:val="20"/>
          <w:szCs w:val="20"/>
        </w:rPr>
        <w:t>- polegającą na planowaniu, projektowaniu, kontroli, wycenie, kosztorysowaniu,</w:t>
      </w:r>
    </w:p>
    <w:p w14:paraId="0F1FB4C7" w14:textId="77777777" w:rsidR="00A65B77" w:rsidRPr="00D44D98" w:rsidRDefault="00A65B77" w:rsidP="00A65B77">
      <w:pPr>
        <w:pStyle w:val="Akapitzlist"/>
        <w:ind w:left="1440"/>
        <w:jc w:val="both"/>
        <w:rPr>
          <w:rFonts w:ascii="Tahoma" w:hAnsi="Tahoma" w:cs="Tahoma"/>
          <w:sz w:val="20"/>
          <w:szCs w:val="20"/>
        </w:rPr>
      </w:pPr>
      <w:r w:rsidRPr="00D44D98">
        <w:rPr>
          <w:rFonts w:ascii="Tahoma" w:hAnsi="Tahoma" w:cs="Tahoma"/>
          <w:sz w:val="20"/>
          <w:szCs w:val="20"/>
        </w:rPr>
        <w:t xml:space="preserve">- polegającą na świadczeniu usług hostingowych, dzierżawie serwera, dostawie </w:t>
      </w:r>
      <w:proofErr w:type="spellStart"/>
      <w:r w:rsidRPr="00D44D98">
        <w:rPr>
          <w:rFonts w:ascii="Tahoma" w:hAnsi="Tahoma" w:cs="Tahoma"/>
          <w:sz w:val="20"/>
          <w:szCs w:val="20"/>
        </w:rPr>
        <w:t>internetu</w:t>
      </w:r>
      <w:proofErr w:type="spellEnd"/>
      <w:r w:rsidRPr="00D44D98">
        <w:rPr>
          <w:rFonts w:ascii="Tahoma" w:hAnsi="Tahoma" w:cs="Tahoma"/>
          <w:sz w:val="20"/>
          <w:szCs w:val="20"/>
        </w:rPr>
        <w:t>, administracji systemami informatycznymi,</w:t>
      </w:r>
    </w:p>
    <w:p w14:paraId="4E66F695" w14:textId="77777777" w:rsidR="00A65B77" w:rsidRPr="00D44D98" w:rsidRDefault="00A65B77" w:rsidP="00934CE2">
      <w:pPr>
        <w:pStyle w:val="Akapitzlist"/>
        <w:numPr>
          <w:ilvl w:val="0"/>
          <w:numId w:val="69"/>
        </w:numPr>
        <w:jc w:val="both"/>
        <w:rPr>
          <w:rFonts w:ascii="Tahoma" w:hAnsi="Tahoma" w:cs="Tahoma"/>
          <w:sz w:val="20"/>
          <w:szCs w:val="20"/>
        </w:rPr>
      </w:pPr>
      <w:r w:rsidRPr="00D44D98">
        <w:rPr>
          <w:rFonts w:ascii="Tahoma" w:hAnsi="Tahoma" w:cs="Tahoma"/>
          <w:sz w:val="20"/>
          <w:szCs w:val="20"/>
        </w:rPr>
        <w:t>związane z wykonywaniem usług projektowych lub kierowaniem budową,</w:t>
      </w:r>
    </w:p>
    <w:p w14:paraId="5F0E861F" w14:textId="77777777" w:rsidR="00A65B77" w:rsidRPr="00D44D98" w:rsidRDefault="00A65B77" w:rsidP="00934CE2">
      <w:pPr>
        <w:pStyle w:val="Akapitzlist"/>
        <w:numPr>
          <w:ilvl w:val="0"/>
          <w:numId w:val="69"/>
        </w:numPr>
        <w:jc w:val="both"/>
        <w:rPr>
          <w:rFonts w:ascii="Tahoma" w:hAnsi="Tahoma" w:cs="Tahoma"/>
          <w:sz w:val="20"/>
          <w:szCs w:val="20"/>
        </w:rPr>
      </w:pPr>
      <w:r w:rsidRPr="00D44D98">
        <w:rPr>
          <w:rFonts w:ascii="Tahoma" w:hAnsi="Tahoma" w:cs="Tahoma"/>
          <w:sz w:val="20"/>
          <w:szCs w:val="20"/>
        </w:rPr>
        <w:t>wynikające z czynów nieuczciwej konkurencji, w tym z naruszenia tajemnicy przedsiębiorstwa, tajemnicy handlowej, zawodowej,</w:t>
      </w:r>
    </w:p>
    <w:p w14:paraId="4B3C44DA" w14:textId="77777777" w:rsidR="00A65B77" w:rsidRPr="00D44D98" w:rsidRDefault="00A65B77" w:rsidP="00934CE2">
      <w:pPr>
        <w:pStyle w:val="Akapitzlist"/>
        <w:numPr>
          <w:ilvl w:val="0"/>
          <w:numId w:val="69"/>
        </w:numPr>
        <w:jc w:val="both"/>
        <w:rPr>
          <w:rFonts w:ascii="Tahoma" w:hAnsi="Tahoma" w:cs="Tahoma"/>
          <w:sz w:val="20"/>
          <w:szCs w:val="20"/>
        </w:rPr>
      </w:pPr>
      <w:r w:rsidRPr="00D44D98">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D44D98" w:rsidRDefault="00A65B77" w:rsidP="00934CE2">
      <w:pPr>
        <w:pStyle w:val="Akapitzlist"/>
        <w:numPr>
          <w:ilvl w:val="0"/>
          <w:numId w:val="69"/>
        </w:numPr>
        <w:jc w:val="both"/>
        <w:rPr>
          <w:rFonts w:ascii="Tahoma" w:hAnsi="Tahoma" w:cs="Tahoma"/>
          <w:sz w:val="20"/>
          <w:szCs w:val="20"/>
        </w:rPr>
      </w:pPr>
      <w:r w:rsidRPr="00D44D98">
        <w:rPr>
          <w:rFonts w:ascii="Tahoma" w:hAnsi="Tahoma" w:cs="Tahoma"/>
          <w:sz w:val="20"/>
          <w:szCs w:val="20"/>
        </w:rPr>
        <w:t xml:space="preserve">związane ze sprawowaniem funkcji członka organu władz spółki kapitałowej, </w:t>
      </w:r>
    </w:p>
    <w:p w14:paraId="0AF747A2" w14:textId="77777777" w:rsidR="00A65B77" w:rsidRPr="00D44D98" w:rsidRDefault="00A65B77" w:rsidP="00934CE2">
      <w:pPr>
        <w:pStyle w:val="Akapitzlist"/>
        <w:numPr>
          <w:ilvl w:val="0"/>
          <w:numId w:val="69"/>
        </w:numPr>
        <w:jc w:val="both"/>
        <w:rPr>
          <w:rFonts w:ascii="Tahoma" w:hAnsi="Tahoma" w:cs="Tahoma"/>
          <w:sz w:val="20"/>
          <w:szCs w:val="20"/>
        </w:rPr>
      </w:pPr>
      <w:r w:rsidRPr="00D44D98">
        <w:rPr>
          <w:rFonts w:ascii="Tahoma" w:hAnsi="Tahoma" w:cs="Tahoma"/>
          <w:sz w:val="20"/>
          <w:szCs w:val="20"/>
        </w:rPr>
        <w:t>związane z naruszeniem praw pracowniczych,</w:t>
      </w:r>
    </w:p>
    <w:p w14:paraId="4B83BD62" w14:textId="77777777" w:rsidR="00A65B77" w:rsidRPr="00D44D98" w:rsidRDefault="00A65B77" w:rsidP="00934CE2">
      <w:pPr>
        <w:pStyle w:val="Akapitzlist"/>
        <w:numPr>
          <w:ilvl w:val="0"/>
          <w:numId w:val="69"/>
        </w:numPr>
        <w:jc w:val="both"/>
        <w:rPr>
          <w:rFonts w:ascii="Tahoma" w:hAnsi="Tahoma" w:cs="Tahoma"/>
          <w:sz w:val="20"/>
          <w:szCs w:val="20"/>
        </w:rPr>
      </w:pPr>
      <w:r w:rsidRPr="00D44D98">
        <w:rPr>
          <w:rFonts w:ascii="Tahoma" w:hAnsi="Tahoma" w:cs="Tahoma"/>
          <w:sz w:val="20"/>
          <w:szCs w:val="20"/>
        </w:rPr>
        <w:t xml:space="preserve">związane z naruszeniem dóbr osobistych innych niż życie lub zdrowie, przy czym wyłączenie to nie będzie miało zastosowania do odpowiedzialności związanej z naruszeniem przepisów </w:t>
      </w:r>
      <w:r w:rsidRPr="00D44D98">
        <w:rPr>
          <w:rFonts w:ascii="Tahoma" w:hAnsi="Tahoma" w:cs="Tahoma"/>
          <w:sz w:val="20"/>
          <w:szCs w:val="20"/>
        </w:rPr>
        <w:br/>
        <w:t>o ochronie danych osobowych w przypadku wprowadzenia takiego rozszerzenia odpowiedzialności do zakresu ubezpieczenia,</w:t>
      </w:r>
    </w:p>
    <w:p w14:paraId="180546E6" w14:textId="77777777" w:rsidR="00A65B77" w:rsidRPr="00D44D98" w:rsidRDefault="00A65B77" w:rsidP="00934CE2">
      <w:pPr>
        <w:pStyle w:val="Akapitzlist"/>
        <w:numPr>
          <w:ilvl w:val="0"/>
          <w:numId w:val="69"/>
        </w:numPr>
        <w:jc w:val="both"/>
        <w:rPr>
          <w:rFonts w:ascii="Tahoma" w:hAnsi="Tahoma" w:cs="Tahoma"/>
          <w:sz w:val="20"/>
          <w:szCs w:val="20"/>
        </w:rPr>
      </w:pPr>
      <w:r w:rsidRPr="00D44D98">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1D7DA76B" w14:textId="77777777" w:rsidR="00A65B77" w:rsidRPr="00D44D98" w:rsidRDefault="00A65B77" w:rsidP="00934CE2">
      <w:pPr>
        <w:pStyle w:val="Akapitzlist"/>
        <w:numPr>
          <w:ilvl w:val="0"/>
          <w:numId w:val="69"/>
        </w:numPr>
        <w:jc w:val="both"/>
        <w:rPr>
          <w:rFonts w:ascii="Tahoma" w:hAnsi="Tahoma" w:cs="Tahoma"/>
          <w:sz w:val="20"/>
          <w:szCs w:val="20"/>
        </w:rPr>
      </w:pPr>
      <w:r w:rsidRPr="00D44D98">
        <w:rPr>
          <w:rFonts w:ascii="Tahoma" w:hAnsi="Tahoma" w:cs="Tahoma"/>
          <w:sz w:val="20"/>
          <w:szCs w:val="20"/>
        </w:rPr>
        <w:t>w postaci kosztów związanych z wycofaniem produktu z rynku,</w:t>
      </w:r>
    </w:p>
    <w:p w14:paraId="788C80BF" w14:textId="77777777" w:rsidR="00A65B77" w:rsidRPr="00D44D98" w:rsidRDefault="00A65B77" w:rsidP="00934CE2">
      <w:pPr>
        <w:pStyle w:val="Akapitzlist"/>
        <w:numPr>
          <w:ilvl w:val="0"/>
          <w:numId w:val="69"/>
        </w:numPr>
        <w:jc w:val="both"/>
        <w:rPr>
          <w:rFonts w:ascii="Tahoma" w:hAnsi="Tahoma" w:cs="Tahoma"/>
          <w:sz w:val="20"/>
          <w:szCs w:val="20"/>
        </w:rPr>
      </w:pPr>
      <w:r w:rsidRPr="00D44D98">
        <w:rPr>
          <w:rFonts w:ascii="Tahoma" w:hAnsi="Tahoma" w:cs="Tahoma"/>
          <w:sz w:val="20"/>
          <w:szCs w:val="20"/>
        </w:rPr>
        <w:t>związane z dokonywaniem płatności,</w:t>
      </w:r>
    </w:p>
    <w:p w14:paraId="4134072A" w14:textId="12B4DAFA" w:rsidR="00A65B77" w:rsidRPr="00D44D98" w:rsidRDefault="00A65B77" w:rsidP="00934CE2">
      <w:pPr>
        <w:pStyle w:val="Akapitzlist"/>
        <w:numPr>
          <w:ilvl w:val="0"/>
          <w:numId w:val="69"/>
        </w:numPr>
        <w:jc w:val="both"/>
        <w:rPr>
          <w:rFonts w:ascii="Tahoma" w:hAnsi="Tahoma" w:cs="Tahoma"/>
          <w:b/>
          <w:sz w:val="20"/>
          <w:szCs w:val="20"/>
        </w:rPr>
      </w:pPr>
      <w:r w:rsidRPr="00D44D98">
        <w:rPr>
          <w:rFonts w:ascii="Tahoma" w:hAnsi="Tahoma" w:cs="Tahoma"/>
          <w:sz w:val="20"/>
          <w:szCs w:val="20"/>
        </w:rPr>
        <w:t xml:space="preserve">wynikające z niedotrzymania terminów, przy czym wyłączenie to nie będzie miało zastosowania do odpowiedzialności JST w związku z wydaniem lub niewydaniem decyzji administracyjnych lub aktów normatywnych prawa miejscowego, </w:t>
      </w:r>
    </w:p>
    <w:p w14:paraId="04039FC4" w14:textId="77777777" w:rsidR="00A65B77" w:rsidRPr="00D44D98" w:rsidRDefault="00A65B77" w:rsidP="00934CE2">
      <w:pPr>
        <w:pStyle w:val="Akapitzlist"/>
        <w:numPr>
          <w:ilvl w:val="0"/>
          <w:numId w:val="69"/>
        </w:numPr>
        <w:jc w:val="both"/>
        <w:rPr>
          <w:rFonts w:ascii="Tahoma" w:hAnsi="Tahoma" w:cs="Tahoma"/>
          <w:sz w:val="20"/>
          <w:szCs w:val="20"/>
        </w:rPr>
      </w:pPr>
      <w:r w:rsidRPr="00D44D98">
        <w:rPr>
          <w:rFonts w:ascii="Tahoma" w:hAnsi="Tahoma" w:cs="Tahoma"/>
          <w:sz w:val="20"/>
          <w:szCs w:val="20"/>
        </w:rPr>
        <w:t>polegające na zapłacie przez ubezpieczonego kar pieniężnych, grzywien, odszkodowań o charakterze karnym, nawiązek lub innych kar o charakterze pieniężnym oraz należności publicznoprawnych.</w:t>
      </w:r>
    </w:p>
    <w:p w14:paraId="5EA9C1AA" w14:textId="4E4CCD92" w:rsidR="00605E35" w:rsidRPr="00D44D98" w:rsidRDefault="00A65B77" w:rsidP="00605E35">
      <w:pPr>
        <w:ind w:left="1080"/>
        <w:jc w:val="both"/>
        <w:rPr>
          <w:rFonts w:ascii="Tahoma" w:hAnsi="Tahoma" w:cs="Tahoma"/>
        </w:rPr>
      </w:pPr>
      <w:r w:rsidRPr="00D44D98">
        <w:rPr>
          <w:rFonts w:ascii="Tahoma" w:hAnsi="Tahoma" w:cs="Tahoma"/>
        </w:rPr>
        <w:t xml:space="preserve">- </w:t>
      </w:r>
      <w:r w:rsidRPr="00D44D98">
        <w:rPr>
          <w:rFonts w:ascii="Tahoma" w:hAnsi="Tahoma" w:cs="Tahoma"/>
          <w:b/>
        </w:rPr>
        <w:t xml:space="preserve">limit odpowiedzialności 200 000,00 zł na jeden i wszystkie wypadki ubezpieczeniowe </w:t>
      </w:r>
      <w:r w:rsidRPr="00D44D98">
        <w:rPr>
          <w:rFonts w:ascii="Tahoma" w:hAnsi="Tahoma" w:cs="Tahoma"/>
        </w:rPr>
        <w:t>(niniejszy limit nie ma zastosowania przy odpowiedzialności JST w związku z wydaniem lub niewydaniem decyzji administracyjnych lub aktów normatywnych prawa</w:t>
      </w:r>
      <w:r w:rsidR="00605E35" w:rsidRPr="00D44D98">
        <w:rPr>
          <w:rFonts w:ascii="Tahoma" w:hAnsi="Tahoma" w:cs="Tahoma"/>
        </w:rPr>
        <w:t xml:space="preserve"> </w:t>
      </w:r>
      <w:r w:rsidRPr="00D44D98">
        <w:rPr>
          <w:rFonts w:ascii="Tahoma" w:hAnsi="Tahoma" w:cs="Tahoma"/>
        </w:rPr>
        <w:t>miejscowego);</w:t>
      </w:r>
      <w:r w:rsidR="00605E35" w:rsidRPr="00D44D98">
        <w:rPr>
          <w:rFonts w:ascii="Tahoma" w:hAnsi="Tahoma" w:cs="Tahoma"/>
        </w:rPr>
        <w:t xml:space="preserve"> dla szkód związanych z doradztwem wprowadza się </w:t>
      </w:r>
      <w:proofErr w:type="spellStart"/>
      <w:r w:rsidR="00605E35" w:rsidRPr="00D44D98">
        <w:rPr>
          <w:rFonts w:ascii="Tahoma" w:hAnsi="Tahoma" w:cs="Tahoma"/>
          <w:b/>
          <w:bCs/>
        </w:rPr>
        <w:t>podlimit</w:t>
      </w:r>
      <w:proofErr w:type="spellEnd"/>
      <w:r w:rsidR="00605E35" w:rsidRPr="00D44D98">
        <w:rPr>
          <w:rFonts w:ascii="Tahoma" w:hAnsi="Tahoma" w:cs="Tahoma"/>
          <w:b/>
          <w:bCs/>
        </w:rPr>
        <w:t xml:space="preserve"> odpowiedzialności w kwocie 100 000,00 zł na jeden i wszystkie wypadki ubezpieczeniowe</w:t>
      </w:r>
      <w:r w:rsidR="00605E35" w:rsidRPr="00D44D98">
        <w:rPr>
          <w:rFonts w:ascii="Tahoma" w:hAnsi="Tahoma" w:cs="Tahoma"/>
        </w:rPr>
        <w:t>;</w:t>
      </w:r>
    </w:p>
    <w:p w14:paraId="1A14DCF3" w14:textId="31777192" w:rsidR="00A65B77" w:rsidRPr="00D44D98" w:rsidRDefault="00A65B77" w:rsidP="00A65B77">
      <w:pPr>
        <w:ind w:left="1080"/>
        <w:jc w:val="both"/>
        <w:rPr>
          <w:rFonts w:ascii="Tahoma" w:hAnsi="Tahoma" w:cs="Tahoma"/>
        </w:rPr>
      </w:pPr>
    </w:p>
    <w:p w14:paraId="2D6D1957" w14:textId="2AABF305" w:rsidR="00A65B77" w:rsidRPr="00D44D98" w:rsidRDefault="00A65B77" w:rsidP="00061F3A">
      <w:pPr>
        <w:pStyle w:val="Akapitzlist"/>
        <w:numPr>
          <w:ilvl w:val="1"/>
          <w:numId w:val="75"/>
        </w:numPr>
        <w:jc w:val="both"/>
        <w:rPr>
          <w:rFonts w:ascii="Tahoma" w:hAnsi="Tahoma" w:cs="Tahoma"/>
          <w:b/>
          <w:sz w:val="20"/>
          <w:szCs w:val="20"/>
        </w:rPr>
      </w:pPr>
      <w:bookmarkStart w:id="9" w:name="_Hlk64990025"/>
      <w:r w:rsidRPr="00D44D98">
        <w:rPr>
          <w:rFonts w:ascii="Tahoma" w:hAnsi="Tahoma" w:cs="Tahoma"/>
          <w:sz w:val="20"/>
          <w:szCs w:val="20"/>
        </w:rPr>
        <w:t xml:space="preserve">szkody wynikające </w:t>
      </w:r>
      <w:r w:rsidR="00705C25" w:rsidRPr="00D44D98">
        <w:rPr>
          <w:rFonts w:ascii="Tahoma" w:hAnsi="Tahoma" w:cs="Tahoma"/>
          <w:sz w:val="20"/>
          <w:szCs w:val="20"/>
        </w:rPr>
        <w:t>z uszkodzenia</w:t>
      </w:r>
      <w:r w:rsidRPr="00D44D98">
        <w:rPr>
          <w:rFonts w:ascii="Tahoma" w:hAnsi="Tahoma" w:cs="Tahoma"/>
          <w:sz w:val="20"/>
          <w:szCs w:val="20"/>
        </w:rPr>
        <w:t>, zniszczenia</w:t>
      </w:r>
      <w:r w:rsidR="00705C25" w:rsidRPr="00D44D98">
        <w:rPr>
          <w:rFonts w:ascii="Tahoma" w:hAnsi="Tahoma" w:cs="Tahoma"/>
          <w:sz w:val="20"/>
          <w:szCs w:val="20"/>
        </w:rPr>
        <w:t>,</w:t>
      </w:r>
      <w:r w:rsidRPr="00D44D98">
        <w:rPr>
          <w:rFonts w:ascii="Tahoma" w:hAnsi="Tahoma" w:cs="Tahoma"/>
          <w:sz w:val="20"/>
          <w:szCs w:val="20"/>
        </w:rPr>
        <w:t xml:space="preserve"> </w:t>
      </w:r>
      <w:r w:rsidR="00705C25" w:rsidRPr="00D44D98">
        <w:rPr>
          <w:rFonts w:ascii="Tahoma" w:hAnsi="Tahoma" w:cs="Tahoma"/>
          <w:sz w:val="20"/>
          <w:szCs w:val="20"/>
        </w:rPr>
        <w:t xml:space="preserve">utraty </w:t>
      </w:r>
      <w:r w:rsidRPr="00D44D98">
        <w:rPr>
          <w:rFonts w:ascii="Tahoma" w:hAnsi="Tahoma" w:cs="Tahoma"/>
          <w:sz w:val="20"/>
          <w:szCs w:val="20"/>
        </w:rPr>
        <w:t xml:space="preserve">lub zaginięcia dokumentów </w:t>
      </w:r>
      <w:r w:rsidR="00705C25" w:rsidRPr="00D44D98">
        <w:rPr>
          <w:rFonts w:ascii="Tahoma" w:hAnsi="Tahoma" w:cs="Tahoma"/>
          <w:sz w:val="20"/>
          <w:szCs w:val="20"/>
        </w:rPr>
        <w:t xml:space="preserve">osób trzecich, w tym </w:t>
      </w:r>
      <w:r w:rsidRPr="00D44D98">
        <w:rPr>
          <w:rFonts w:ascii="Tahoma" w:hAnsi="Tahoma" w:cs="Tahoma"/>
          <w:sz w:val="20"/>
          <w:szCs w:val="20"/>
        </w:rPr>
        <w:t xml:space="preserve">powierzonych ubezpieczonemu przez osoby trzecie w związku z prowadzoną przez niego działalnością </w:t>
      </w:r>
      <w:bookmarkEnd w:id="9"/>
      <w:r w:rsidRPr="00D44D98">
        <w:rPr>
          <w:rFonts w:ascii="Tahoma" w:hAnsi="Tahoma" w:cs="Tahoma"/>
          <w:sz w:val="20"/>
          <w:szCs w:val="20"/>
        </w:rPr>
        <w:t xml:space="preserve">- </w:t>
      </w:r>
      <w:r w:rsidRPr="00D44D98">
        <w:rPr>
          <w:rFonts w:ascii="Tahoma" w:hAnsi="Tahoma" w:cs="Tahoma"/>
          <w:b/>
          <w:sz w:val="20"/>
          <w:szCs w:val="20"/>
        </w:rPr>
        <w:t>limit odpowiedzialności 100 000,00 zł na jeden i wszystkie wypadki ubezpieczeniowe;</w:t>
      </w:r>
    </w:p>
    <w:p w14:paraId="4D71E7E3" w14:textId="77777777" w:rsidR="00A65B77" w:rsidRPr="00D44D98" w:rsidRDefault="00A65B77" w:rsidP="00061F3A">
      <w:pPr>
        <w:pStyle w:val="Akapitzlist"/>
        <w:numPr>
          <w:ilvl w:val="1"/>
          <w:numId w:val="75"/>
        </w:numPr>
        <w:jc w:val="both"/>
        <w:rPr>
          <w:rFonts w:ascii="Tahoma" w:hAnsi="Tahoma" w:cs="Tahoma"/>
          <w:b/>
          <w:sz w:val="20"/>
          <w:szCs w:val="20"/>
        </w:rPr>
      </w:pPr>
      <w:r w:rsidRPr="00D44D98">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14:paraId="25D9BBAB" w14:textId="77777777" w:rsidR="00A65B77" w:rsidRPr="00D44D98" w:rsidRDefault="00A65B77" w:rsidP="00061F3A">
      <w:pPr>
        <w:pStyle w:val="Akapitzlist"/>
        <w:numPr>
          <w:ilvl w:val="1"/>
          <w:numId w:val="75"/>
        </w:numPr>
        <w:jc w:val="both"/>
        <w:rPr>
          <w:rFonts w:ascii="Tahoma" w:hAnsi="Tahoma" w:cs="Tahoma"/>
          <w:b/>
          <w:sz w:val="20"/>
          <w:szCs w:val="20"/>
        </w:rPr>
      </w:pPr>
      <w:r w:rsidRPr="00D44D98">
        <w:rPr>
          <w:rFonts w:ascii="Tahoma" w:hAnsi="Tahoma" w:cs="Tahoma"/>
          <w:sz w:val="20"/>
          <w:szCs w:val="20"/>
        </w:rPr>
        <w:t>odpowiedzialność za szkody wyrządzone przez podopiecznych w czasie sprawowania opieki (w tym również szkody powstałe w związku z użytkowaniem wózków inwalidzkich);</w:t>
      </w:r>
    </w:p>
    <w:p w14:paraId="2D015E8C" w14:textId="77777777" w:rsidR="00A65B77" w:rsidRPr="00D44D98" w:rsidRDefault="00A65B77" w:rsidP="00061F3A">
      <w:pPr>
        <w:pStyle w:val="Akapitzlist"/>
        <w:numPr>
          <w:ilvl w:val="1"/>
          <w:numId w:val="75"/>
        </w:numPr>
        <w:jc w:val="both"/>
        <w:rPr>
          <w:rFonts w:ascii="Tahoma" w:hAnsi="Tahoma" w:cs="Tahoma"/>
          <w:b/>
          <w:sz w:val="20"/>
          <w:szCs w:val="20"/>
        </w:rPr>
      </w:pPr>
      <w:r w:rsidRPr="00D44D98">
        <w:rPr>
          <w:rFonts w:ascii="Tahoma" w:hAnsi="Tahoma" w:cs="Tahoma"/>
          <w:bCs/>
          <w:sz w:val="20"/>
          <w:szCs w:val="20"/>
        </w:rPr>
        <w:lastRenderedPageBreak/>
        <w:t>odpowiedzialność za szkody</w:t>
      </w:r>
      <w:r w:rsidRPr="00D44D98">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1186EC39" w14:textId="00129857" w:rsidR="00A65B77" w:rsidRPr="00D44D98" w:rsidRDefault="00A65B77" w:rsidP="00061F3A">
      <w:pPr>
        <w:pStyle w:val="Akapitzlist"/>
        <w:numPr>
          <w:ilvl w:val="1"/>
          <w:numId w:val="75"/>
        </w:numPr>
        <w:jc w:val="both"/>
        <w:rPr>
          <w:rFonts w:ascii="Tahoma" w:hAnsi="Tahoma" w:cs="Tahoma"/>
          <w:b/>
          <w:sz w:val="20"/>
          <w:szCs w:val="20"/>
        </w:rPr>
      </w:pPr>
      <w:r w:rsidRPr="00D44D98">
        <w:rPr>
          <w:rFonts w:ascii="Tahoma" w:hAnsi="Tahoma" w:cs="Tahoma"/>
          <w:sz w:val="20"/>
          <w:szCs w:val="20"/>
        </w:rPr>
        <w:t>odpowiedzialność za szkody powstałe na terenie obiektów sportowo-rekreacyjnych, kulturalnych, świetlic, placów zabaw, parków, skwerów, plaży należących i/lub administrowanych przez  Ubezpieczającego/Ubezpieczonego, wyrządzone osobom trzecim (w tym uczniom i wychowankom placówek oświatowo-wychowawczych) korzystającym z tych obiektów;</w:t>
      </w:r>
    </w:p>
    <w:p w14:paraId="00210953" w14:textId="627B621C" w:rsidR="00A65B77" w:rsidRPr="00D44D98" w:rsidRDefault="00A65B77" w:rsidP="00061F3A">
      <w:pPr>
        <w:pStyle w:val="Akapitzlist"/>
        <w:numPr>
          <w:ilvl w:val="1"/>
          <w:numId w:val="75"/>
        </w:numPr>
        <w:jc w:val="both"/>
        <w:rPr>
          <w:rFonts w:ascii="Tahoma" w:hAnsi="Tahoma" w:cs="Tahoma"/>
          <w:b/>
          <w:sz w:val="20"/>
          <w:szCs w:val="20"/>
        </w:rPr>
      </w:pPr>
      <w:bookmarkStart w:id="10" w:name="_Hlk64990053"/>
      <w:r w:rsidRPr="00D44D98">
        <w:rPr>
          <w:rFonts w:ascii="Tahoma" w:hAnsi="Tahoma" w:cs="Tahoma"/>
          <w:iCs/>
          <w:sz w:val="20"/>
          <w:szCs w:val="20"/>
        </w:rPr>
        <w:t>odpowiedzialność</w:t>
      </w:r>
      <w:r w:rsidRPr="00D44D98">
        <w:rPr>
          <w:rFonts w:ascii="Tahoma" w:hAnsi="Tahoma" w:cs="Tahoma"/>
          <w:iCs/>
          <w:color w:val="000000"/>
          <w:sz w:val="20"/>
          <w:szCs w:val="20"/>
        </w:rPr>
        <w:t xml:space="preserve"> za szkody powstałe na parkingach i placach, drogach wewnętrznych, ścieżkach rowerowych i ciągach komunikacyjnych niebędących drogami publicznymi w rozumieniu przepisów Ustawy o drogach publicznych, będących własnością Ubezpieczającego/Ubezpieczonego i/lub przez niego administrowanych/zarządzanych</w:t>
      </w:r>
      <w:bookmarkEnd w:id="10"/>
      <w:r w:rsidRPr="00D44D98">
        <w:rPr>
          <w:rFonts w:ascii="Tahoma" w:hAnsi="Tahoma" w:cs="Tahoma"/>
          <w:iCs/>
          <w:color w:val="000000"/>
          <w:sz w:val="20"/>
          <w:szCs w:val="20"/>
        </w:rPr>
        <w:t>;</w:t>
      </w:r>
    </w:p>
    <w:p w14:paraId="0E6F54A0" w14:textId="77777777" w:rsidR="00A65B77" w:rsidRPr="00D44D98" w:rsidRDefault="00A65B77" w:rsidP="00061F3A">
      <w:pPr>
        <w:pStyle w:val="Akapitzlist"/>
        <w:numPr>
          <w:ilvl w:val="1"/>
          <w:numId w:val="75"/>
        </w:numPr>
        <w:jc w:val="both"/>
        <w:rPr>
          <w:rFonts w:ascii="Tahoma" w:hAnsi="Tahoma" w:cs="Tahoma"/>
          <w:b/>
          <w:sz w:val="20"/>
          <w:szCs w:val="20"/>
        </w:rPr>
      </w:pPr>
      <w:r w:rsidRPr="00D44D98">
        <w:rPr>
          <w:rFonts w:ascii="Tahoma" w:hAnsi="Tahoma" w:cs="Tahoma"/>
          <w:sz w:val="20"/>
          <w:szCs w:val="20"/>
        </w:rPr>
        <w:t xml:space="preserve">odpowiedzialność cywilna za szkody w środowisku naturalnym </w:t>
      </w:r>
      <w:r w:rsidRPr="00D44D98">
        <w:rPr>
          <w:rFonts w:ascii="Tahoma" w:hAnsi="Tahoma" w:cs="Tahoma"/>
          <w:bCs/>
          <w:sz w:val="20"/>
          <w:szCs w:val="20"/>
        </w:rPr>
        <w:t xml:space="preserve">powstałe w związku z przedostaniem się niebezpiecznych substancji do powietrza, wody lub gruntu, a także wszelkie koszty poniesione </w:t>
      </w:r>
      <w:r w:rsidRPr="00D44D98">
        <w:rPr>
          <w:rFonts w:ascii="Tahoma" w:hAnsi="Tahoma" w:cs="Tahoma"/>
          <w:sz w:val="20"/>
          <w:szCs w:val="20"/>
        </w:rPr>
        <w:t xml:space="preserve">przez osoby trzecie </w:t>
      </w:r>
      <w:r w:rsidRPr="00D44D98">
        <w:rPr>
          <w:rFonts w:ascii="Tahoma" w:hAnsi="Tahoma" w:cs="Tahoma"/>
          <w:bCs/>
          <w:sz w:val="20"/>
          <w:szCs w:val="20"/>
        </w:rPr>
        <w:t xml:space="preserve">w celu usunięcia i oczyszczenia z powietrza, wody lub gruntu </w:t>
      </w:r>
      <w:r w:rsidRPr="00D44D98">
        <w:rPr>
          <w:rFonts w:ascii="Tahoma" w:hAnsi="Tahoma" w:cs="Tahoma"/>
          <w:sz w:val="20"/>
          <w:szCs w:val="20"/>
        </w:rPr>
        <w:t>substancji niebezpiecznej oraz jej utylizacji, w tym również w związku z posiadaniem i użytkowaniem pojazdów, pod warunkiem łącznego spełnienia następujących warunków:</w:t>
      </w:r>
    </w:p>
    <w:p w14:paraId="600E3CB1" w14:textId="77777777" w:rsidR="00A65B77" w:rsidRPr="00D44D98" w:rsidRDefault="00A65B77" w:rsidP="00A65B77">
      <w:pPr>
        <w:autoSpaceDE w:val="0"/>
        <w:autoSpaceDN w:val="0"/>
        <w:adjustRightInd w:val="0"/>
        <w:ind w:left="709"/>
        <w:rPr>
          <w:rFonts w:ascii="Tahoma" w:hAnsi="Tahoma" w:cs="Tahoma"/>
        </w:rPr>
      </w:pPr>
      <w:r w:rsidRPr="00D44D98">
        <w:rPr>
          <w:rFonts w:ascii="Tahoma" w:hAnsi="Tahoma" w:cs="Tahoma"/>
        </w:rPr>
        <w:t>1) przyczyna przedostania się substancji niebezpiecznej była nagła, przypadkowa, nie zamierzona przez ubezpieczonego;</w:t>
      </w:r>
    </w:p>
    <w:p w14:paraId="1D3B2DD9" w14:textId="77777777" w:rsidR="00A65B77" w:rsidRPr="00D44D98" w:rsidRDefault="00A65B77" w:rsidP="00A65B77">
      <w:pPr>
        <w:autoSpaceDE w:val="0"/>
        <w:autoSpaceDN w:val="0"/>
        <w:adjustRightInd w:val="0"/>
        <w:ind w:left="709"/>
        <w:rPr>
          <w:rFonts w:ascii="Tahoma" w:hAnsi="Tahoma" w:cs="Tahoma"/>
        </w:rPr>
      </w:pPr>
      <w:r w:rsidRPr="00D44D98">
        <w:rPr>
          <w:rFonts w:ascii="Tahoma" w:hAnsi="Tahoma" w:cs="Tahoma"/>
        </w:rPr>
        <w:t>2) początek procesu przedostania miał miejsce w okresie ubezpieczenia;</w:t>
      </w:r>
    </w:p>
    <w:p w14:paraId="025A97D5" w14:textId="77777777" w:rsidR="00A65B77" w:rsidRPr="00D44D98" w:rsidRDefault="00A65B77" w:rsidP="00A65B77">
      <w:pPr>
        <w:autoSpaceDE w:val="0"/>
        <w:autoSpaceDN w:val="0"/>
        <w:adjustRightInd w:val="0"/>
        <w:ind w:left="709"/>
        <w:rPr>
          <w:rFonts w:ascii="Tahoma" w:hAnsi="Tahoma" w:cs="Tahoma"/>
        </w:rPr>
      </w:pPr>
      <w:r w:rsidRPr="00D44D98">
        <w:rPr>
          <w:rFonts w:ascii="Tahoma" w:hAnsi="Tahoma" w:cs="Tahoma"/>
        </w:rPr>
        <w:t>3) przedostanie się substancji niebezpiecznej zostało stwierdzone przez ubezpieczonego lub inne osoby w ciągu 7 dni od chwili rozpoczęcia procesu przedostania;</w:t>
      </w:r>
    </w:p>
    <w:p w14:paraId="687F6A1E" w14:textId="77777777" w:rsidR="00A65B77" w:rsidRPr="00D44D98" w:rsidRDefault="00A65B77" w:rsidP="00A65B77">
      <w:pPr>
        <w:autoSpaceDE w:val="0"/>
        <w:autoSpaceDN w:val="0"/>
        <w:adjustRightInd w:val="0"/>
        <w:ind w:left="709"/>
        <w:rPr>
          <w:rFonts w:ascii="Tahoma" w:hAnsi="Tahoma" w:cs="Tahoma"/>
          <w:b/>
          <w:bCs/>
        </w:rPr>
      </w:pPr>
      <w:r w:rsidRPr="00D44D98">
        <w:rPr>
          <w:rFonts w:ascii="Tahoma" w:hAnsi="Tahoma" w:cs="Tahoma"/>
        </w:rPr>
        <w:t>4) przyczyna procesu przedostania się niebezpiecznych substancji została stwierdzona protokołem służby ochrony środowiska, policji lub straży pożarnej.</w:t>
      </w:r>
    </w:p>
    <w:p w14:paraId="7B16F363" w14:textId="2166EF99" w:rsidR="00A65B77" w:rsidRPr="00D44D98" w:rsidRDefault="00A65B77" w:rsidP="00A65B77">
      <w:pPr>
        <w:ind w:left="709"/>
        <w:jc w:val="both"/>
        <w:rPr>
          <w:rFonts w:ascii="Tahoma" w:hAnsi="Tahoma" w:cs="Tahoma"/>
          <w:b/>
        </w:rPr>
      </w:pPr>
      <w:r w:rsidRPr="00D44D98">
        <w:rPr>
          <w:rFonts w:ascii="Tahoma" w:hAnsi="Tahoma" w:cs="Tahoma"/>
          <w:b/>
        </w:rPr>
        <w:t>Ochrona w ramach tego rozszerzenia obejmuje również odpowiedzialność za szkody związane z przewożeniem, składowaniem lub przetwarzaniem odpadów</w:t>
      </w:r>
      <w:r w:rsidR="005C7F06" w:rsidRPr="00D44D98">
        <w:rPr>
          <w:rFonts w:ascii="Tahoma" w:hAnsi="Tahoma" w:cs="Tahoma"/>
          <w:b/>
        </w:rPr>
        <w:t xml:space="preserve"> </w:t>
      </w:r>
      <w:r w:rsidR="00DB5294">
        <w:rPr>
          <w:rFonts w:ascii="Tahoma" w:hAnsi="Tahoma" w:cs="Tahoma"/>
          <w:b/>
        </w:rPr>
        <w:t xml:space="preserve">- </w:t>
      </w:r>
      <w:r w:rsidRPr="00D44D98">
        <w:rPr>
          <w:rFonts w:ascii="Tahoma" w:hAnsi="Tahoma" w:cs="Tahoma"/>
          <w:b/>
        </w:rPr>
        <w:t xml:space="preserve">prowadzeniem </w:t>
      </w:r>
      <w:r w:rsidR="005C7F06" w:rsidRPr="00D44D98">
        <w:rPr>
          <w:rFonts w:ascii="Tahoma" w:hAnsi="Tahoma" w:cs="Tahoma"/>
          <w:b/>
        </w:rPr>
        <w:t>punktu selektywnej zbiórki odpadów</w:t>
      </w:r>
      <w:r w:rsidRPr="00D44D98">
        <w:rPr>
          <w:rFonts w:ascii="Tahoma" w:hAnsi="Tahoma" w:cs="Tahoma"/>
          <w:b/>
        </w:rPr>
        <w:t>, z wyłączeniem odpowiedzialności na podstawie przepisów Ustawy o zapobieganiu szkodom w środowisku i ich naprawie.</w:t>
      </w:r>
    </w:p>
    <w:p w14:paraId="7A3762BD" w14:textId="52F49CE4" w:rsidR="00A65B77" w:rsidRPr="00D44D98" w:rsidRDefault="00A65B77" w:rsidP="00A65B77">
      <w:pPr>
        <w:ind w:left="709"/>
        <w:jc w:val="both"/>
        <w:rPr>
          <w:rFonts w:ascii="Tahoma" w:hAnsi="Tahoma" w:cs="Tahoma"/>
          <w:b/>
        </w:rPr>
      </w:pPr>
      <w:r w:rsidRPr="00D44D98">
        <w:rPr>
          <w:rFonts w:ascii="Tahoma" w:hAnsi="Tahoma" w:cs="Tahoma"/>
          <w:b/>
        </w:rPr>
        <w:t>- limit odpowiedzialności na jeden i wszystkie wypadki ubezpieczeniowe:</w:t>
      </w:r>
      <w:r w:rsidR="005C7F06" w:rsidRPr="00D44D98">
        <w:rPr>
          <w:rFonts w:ascii="Tahoma" w:hAnsi="Tahoma" w:cs="Tahoma"/>
          <w:b/>
        </w:rPr>
        <w:t xml:space="preserve"> 8</w:t>
      </w:r>
      <w:r w:rsidRPr="00D44D98">
        <w:rPr>
          <w:rFonts w:ascii="Tahoma" w:hAnsi="Tahoma" w:cs="Tahoma"/>
          <w:b/>
        </w:rPr>
        <w:t>00 000,00 zł;</w:t>
      </w:r>
    </w:p>
    <w:p w14:paraId="39D3F82D" w14:textId="77777777" w:rsidR="00A65B77" w:rsidRPr="00D44D98" w:rsidRDefault="00A65B77" w:rsidP="00A65B77">
      <w:pPr>
        <w:ind w:left="1146"/>
        <w:jc w:val="both"/>
        <w:rPr>
          <w:rFonts w:ascii="Tahoma" w:hAnsi="Tahoma" w:cs="Tahoma"/>
          <w:b/>
        </w:rPr>
      </w:pPr>
    </w:p>
    <w:p w14:paraId="13E4B895" w14:textId="587231DC" w:rsidR="00A65B77" w:rsidRPr="00D44D98" w:rsidRDefault="00A65B77" w:rsidP="00061F3A">
      <w:pPr>
        <w:pStyle w:val="Akapitzlist"/>
        <w:numPr>
          <w:ilvl w:val="1"/>
          <w:numId w:val="75"/>
        </w:numPr>
        <w:jc w:val="both"/>
        <w:rPr>
          <w:rFonts w:ascii="Tahoma" w:hAnsi="Tahoma" w:cs="Tahoma"/>
          <w:b/>
          <w:sz w:val="20"/>
          <w:szCs w:val="20"/>
        </w:rPr>
      </w:pPr>
      <w:r w:rsidRPr="00D44D98">
        <w:rPr>
          <w:rFonts w:ascii="Tahoma" w:hAnsi="Tahoma" w:cs="Tahoma"/>
          <w:sz w:val="20"/>
          <w:szCs w:val="20"/>
        </w:rPr>
        <w:t xml:space="preserve">odpowiedzialność za szkody (inne niż szkody w środowisku naturalnym) związanie ze składowaniem lub przetwarzaniem odpadów </w:t>
      </w:r>
      <w:r w:rsidR="00DB5294">
        <w:rPr>
          <w:rFonts w:ascii="Tahoma" w:hAnsi="Tahoma" w:cs="Tahoma"/>
          <w:sz w:val="20"/>
          <w:szCs w:val="20"/>
        </w:rPr>
        <w:t xml:space="preserve">- </w:t>
      </w:r>
      <w:r w:rsidRPr="00D44D98">
        <w:rPr>
          <w:rFonts w:ascii="Tahoma" w:hAnsi="Tahoma" w:cs="Tahoma"/>
          <w:sz w:val="20"/>
          <w:szCs w:val="20"/>
        </w:rPr>
        <w:t xml:space="preserve">prowadzeniem punktu selektywnej zbiórki odpadów - </w:t>
      </w:r>
      <w:r w:rsidRPr="00D44D98">
        <w:rPr>
          <w:rFonts w:ascii="Tahoma" w:hAnsi="Tahoma" w:cs="Tahoma"/>
          <w:b/>
          <w:sz w:val="20"/>
          <w:szCs w:val="20"/>
        </w:rPr>
        <w:t xml:space="preserve">limit odpowiedzialności na jeden i wszystkie wypadki ubezpieczeniowe: </w:t>
      </w:r>
      <w:r w:rsidR="005C7F06" w:rsidRPr="00D44D98">
        <w:rPr>
          <w:rFonts w:ascii="Tahoma" w:hAnsi="Tahoma" w:cs="Tahoma"/>
          <w:b/>
          <w:sz w:val="20"/>
          <w:szCs w:val="20"/>
        </w:rPr>
        <w:t>7</w:t>
      </w:r>
      <w:r w:rsidRPr="00D44D98">
        <w:rPr>
          <w:rFonts w:ascii="Tahoma" w:hAnsi="Tahoma" w:cs="Tahoma"/>
          <w:b/>
          <w:sz w:val="20"/>
          <w:szCs w:val="20"/>
        </w:rPr>
        <w:t>00 000,00 zł;</w:t>
      </w:r>
    </w:p>
    <w:p w14:paraId="6D14A650" w14:textId="77777777" w:rsidR="00A65B77" w:rsidRPr="00D44D98" w:rsidRDefault="00A65B77" w:rsidP="00A65B77">
      <w:pPr>
        <w:ind w:left="851"/>
        <w:jc w:val="both"/>
        <w:rPr>
          <w:rFonts w:ascii="Tahoma" w:hAnsi="Tahoma" w:cs="Tahoma"/>
          <w:b/>
        </w:rPr>
      </w:pPr>
    </w:p>
    <w:p w14:paraId="4C3D433F" w14:textId="77777777" w:rsidR="00A65B77" w:rsidRPr="00D44D98" w:rsidRDefault="00A65B77" w:rsidP="00061F3A">
      <w:pPr>
        <w:pStyle w:val="Akapitzlist"/>
        <w:numPr>
          <w:ilvl w:val="1"/>
          <w:numId w:val="75"/>
        </w:numPr>
        <w:jc w:val="both"/>
        <w:rPr>
          <w:rFonts w:ascii="Tahoma" w:hAnsi="Tahoma" w:cs="Tahoma"/>
          <w:sz w:val="20"/>
          <w:szCs w:val="20"/>
        </w:rPr>
      </w:pPr>
      <w:r w:rsidRPr="00D44D98">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0E534E3C" w14:textId="3D78EA35" w:rsidR="00A65B77" w:rsidRPr="00D44D98" w:rsidRDefault="00A65B77" w:rsidP="00A65B77">
      <w:pPr>
        <w:pStyle w:val="Akapitzlist"/>
        <w:numPr>
          <w:ilvl w:val="1"/>
          <w:numId w:val="75"/>
        </w:numPr>
        <w:jc w:val="both"/>
        <w:rPr>
          <w:rFonts w:ascii="Tahoma" w:hAnsi="Tahoma" w:cs="Tahoma"/>
          <w:sz w:val="20"/>
          <w:szCs w:val="20"/>
        </w:rPr>
      </w:pPr>
      <w:r w:rsidRPr="00D44D98">
        <w:rPr>
          <w:rFonts w:ascii="Tahoma" w:hAnsi="Tahoma" w:cs="Tahoma"/>
          <w:sz w:val="20"/>
          <w:szCs w:val="20"/>
        </w:rPr>
        <w:t>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profesjonalnie taką działalnością. Ochrona w ramach tego rozszerzenia nie obejmuje odpowiedzialności za organizacje imprez związanych ze sportami ekstremalnymi, samochodowymi, wodnymi, motorowymi lub lotniczymi;</w:t>
      </w:r>
    </w:p>
    <w:p w14:paraId="439E515C" w14:textId="77777777" w:rsidR="00A65B77" w:rsidRPr="00D44D98" w:rsidRDefault="00A65B77" w:rsidP="00061F3A">
      <w:pPr>
        <w:pStyle w:val="Akapitzlist"/>
        <w:numPr>
          <w:ilvl w:val="1"/>
          <w:numId w:val="75"/>
        </w:numPr>
        <w:suppressAutoHyphens/>
        <w:jc w:val="both"/>
        <w:rPr>
          <w:rFonts w:ascii="Tahoma" w:hAnsi="Tahoma" w:cs="Tahoma"/>
          <w:b/>
          <w:sz w:val="20"/>
          <w:szCs w:val="20"/>
        </w:rPr>
      </w:pPr>
      <w:r w:rsidRPr="00D44D98">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2BA40F37" w14:textId="77777777" w:rsidR="00A65B77" w:rsidRPr="00D44D98" w:rsidRDefault="00A65B77" w:rsidP="00A65B77">
      <w:pPr>
        <w:tabs>
          <w:tab w:val="num" w:pos="1134"/>
        </w:tabs>
        <w:ind w:left="1134" w:hanging="425"/>
        <w:jc w:val="both"/>
        <w:rPr>
          <w:rFonts w:ascii="Tahoma" w:hAnsi="Tahoma" w:cs="Tahoma"/>
          <w:iCs/>
        </w:rPr>
      </w:pPr>
      <w:r w:rsidRPr="00D44D98">
        <w:rPr>
          <w:rFonts w:ascii="Tahoma" w:hAnsi="Tahoma" w:cs="Tahoma"/>
          <w:iCs/>
        </w:rPr>
        <w:t>Ubezpieczenie OC pracodawcy nie obejmuje:</w:t>
      </w:r>
    </w:p>
    <w:p w14:paraId="4FE86DD2" w14:textId="77777777" w:rsidR="00A65B77" w:rsidRPr="00D44D98" w:rsidRDefault="00A65B77" w:rsidP="00934CE2">
      <w:pPr>
        <w:pStyle w:val="Akapitzlist"/>
        <w:numPr>
          <w:ilvl w:val="0"/>
          <w:numId w:val="27"/>
        </w:numPr>
        <w:jc w:val="both"/>
        <w:rPr>
          <w:rFonts w:ascii="Tahoma" w:hAnsi="Tahoma" w:cs="Tahoma"/>
          <w:iCs/>
          <w:sz w:val="20"/>
          <w:szCs w:val="20"/>
        </w:rPr>
      </w:pPr>
      <w:r w:rsidRPr="00D44D98">
        <w:rPr>
          <w:rFonts w:ascii="Tahoma" w:hAnsi="Tahoma" w:cs="Tahoma"/>
          <w:iCs/>
          <w:sz w:val="20"/>
          <w:szCs w:val="20"/>
        </w:rPr>
        <w:t>szkód wynikających z wypadków przy pracy mających miejsce poza okresem ubezpieczenia,</w:t>
      </w:r>
    </w:p>
    <w:p w14:paraId="22C9FE03" w14:textId="77777777" w:rsidR="00A65B77" w:rsidRPr="00D44D98" w:rsidRDefault="00A65B77" w:rsidP="00934CE2">
      <w:pPr>
        <w:pStyle w:val="Akapitzlist"/>
        <w:numPr>
          <w:ilvl w:val="0"/>
          <w:numId w:val="27"/>
        </w:numPr>
        <w:jc w:val="both"/>
        <w:rPr>
          <w:rFonts w:ascii="Tahoma" w:hAnsi="Tahoma" w:cs="Tahoma"/>
          <w:iCs/>
          <w:sz w:val="20"/>
          <w:szCs w:val="20"/>
        </w:rPr>
      </w:pPr>
      <w:r w:rsidRPr="00D44D98">
        <w:rPr>
          <w:rFonts w:ascii="Tahoma" w:hAnsi="Tahoma" w:cs="Tahoma"/>
          <w:iCs/>
          <w:sz w:val="20"/>
          <w:szCs w:val="20"/>
        </w:rPr>
        <w:t>szkód powstałych wskutek stanów chorobowych nie wynikających z wypadków przy pracy,</w:t>
      </w:r>
    </w:p>
    <w:p w14:paraId="3A228212" w14:textId="77777777" w:rsidR="00A65B77" w:rsidRPr="00D44D98" w:rsidRDefault="00A65B77" w:rsidP="00934CE2">
      <w:pPr>
        <w:pStyle w:val="Akapitzlist"/>
        <w:numPr>
          <w:ilvl w:val="0"/>
          <w:numId w:val="27"/>
        </w:numPr>
        <w:jc w:val="both"/>
        <w:rPr>
          <w:rFonts w:ascii="Tahoma" w:hAnsi="Tahoma" w:cs="Tahoma"/>
          <w:iCs/>
          <w:sz w:val="20"/>
          <w:szCs w:val="20"/>
        </w:rPr>
      </w:pPr>
      <w:r w:rsidRPr="00D44D98">
        <w:rPr>
          <w:rFonts w:ascii="Tahoma" w:hAnsi="Tahoma" w:cs="Tahoma"/>
          <w:iCs/>
          <w:sz w:val="20"/>
          <w:szCs w:val="20"/>
        </w:rPr>
        <w:t>szkód będących następstwem chorób zawodowych,</w:t>
      </w:r>
    </w:p>
    <w:p w14:paraId="58E4C33B" w14:textId="77777777" w:rsidR="00A65B77" w:rsidRPr="00D44D98" w:rsidRDefault="00A65B77" w:rsidP="00934CE2">
      <w:pPr>
        <w:pStyle w:val="Akapitzlist"/>
        <w:numPr>
          <w:ilvl w:val="0"/>
          <w:numId w:val="27"/>
        </w:numPr>
        <w:jc w:val="both"/>
        <w:rPr>
          <w:rFonts w:ascii="Tahoma" w:hAnsi="Tahoma" w:cs="Tahoma"/>
          <w:iCs/>
          <w:color w:val="FF0000"/>
          <w:sz w:val="20"/>
          <w:szCs w:val="20"/>
        </w:rPr>
      </w:pPr>
      <w:r w:rsidRPr="00D44D98">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5B228E57" w14:textId="77777777" w:rsidR="00A65B77" w:rsidRPr="00D44D98" w:rsidRDefault="00A65B77" w:rsidP="00A65B77">
      <w:pPr>
        <w:tabs>
          <w:tab w:val="num" w:pos="1211"/>
        </w:tabs>
        <w:suppressAutoHyphens/>
        <w:ind w:left="1134"/>
        <w:jc w:val="both"/>
        <w:rPr>
          <w:rFonts w:ascii="Tahoma" w:hAnsi="Tahoma" w:cs="Tahoma"/>
        </w:rPr>
      </w:pPr>
    </w:p>
    <w:p w14:paraId="57BB8CA0" w14:textId="77777777" w:rsidR="00A65B77" w:rsidRPr="00D44D98" w:rsidRDefault="00A65B77" w:rsidP="00061F3A">
      <w:pPr>
        <w:pStyle w:val="Akapitzlist"/>
        <w:numPr>
          <w:ilvl w:val="1"/>
          <w:numId w:val="75"/>
        </w:numPr>
        <w:tabs>
          <w:tab w:val="num" w:pos="709"/>
        </w:tabs>
        <w:suppressAutoHyphens/>
        <w:jc w:val="both"/>
        <w:rPr>
          <w:rFonts w:ascii="Tahoma" w:hAnsi="Tahoma" w:cs="Tahoma"/>
          <w:sz w:val="20"/>
          <w:szCs w:val="20"/>
        </w:rPr>
      </w:pPr>
      <w:r w:rsidRPr="00D44D98">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510EBAFA" w14:textId="77777777" w:rsidR="00A65B77" w:rsidRPr="00D44D98" w:rsidRDefault="00A65B77" w:rsidP="00061F3A">
      <w:pPr>
        <w:pStyle w:val="Akapitzlist"/>
        <w:numPr>
          <w:ilvl w:val="1"/>
          <w:numId w:val="75"/>
        </w:numPr>
        <w:tabs>
          <w:tab w:val="num" w:pos="709"/>
        </w:tabs>
        <w:suppressAutoHyphens/>
        <w:jc w:val="both"/>
        <w:rPr>
          <w:rFonts w:ascii="Tahoma" w:hAnsi="Tahoma" w:cs="Tahoma"/>
          <w:sz w:val="20"/>
          <w:szCs w:val="20"/>
        </w:rPr>
      </w:pPr>
      <w:r w:rsidRPr="00D44D98">
        <w:rPr>
          <w:rFonts w:ascii="Tahoma" w:hAnsi="Tahoma" w:cs="Tahoma"/>
          <w:sz w:val="20"/>
          <w:szCs w:val="20"/>
        </w:rPr>
        <w:lastRenderedPageBreak/>
        <w:t xml:space="preserve">odpowiedzialność cywilną najemcy za szkody powstałe w rzeczach ruchomych i nieruchomych, </w:t>
      </w:r>
      <w:r w:rsidRPr="00D44D98">
        <w:rPr>
          <w:rFonts w:ascii="Tahoma" w:hAnsi="Tahoma" w:cs="Tahoma"/>
          <w:sz w:val="20"/>
          <w:szCs w:val="20"/>
        </w:rPr>
        <w:br/>
        <w:t>z których Ubezpieczony korzystał na podstawie umowy najmu, dzierżawy, użyczenia, leasingu lub innej podobnej formy korzystania z cudzej rzeczy;</w:t>
      </w:r>
    </w:p>
    <w:p w14:paraId="6656B13B" w14:textId="77777777" w:rsidR="00A65B77" w:rsidRPr="00D44D98" w:rsidRDefault="00A65B77" w:rsidP="00061F3A">
      <w:pPr>
        <w:pStyle w:val="Akapitzlist"/>
        <w:numPr>
          <w:ilvl w:val="1"/>
          <w:numId w:val="75"/>
        </w:numPr>
        <w:tabs>
          <w:tab w:val="num" w:pos="709"/>
        </w:tabs>
        <w:suppressAutoHyphens/>
        <w:jc w:val="both"/>
        <w:rPr>
          <w:rFonts w:ascii="Tahoma" w:hAnsi="Tahoma" w:cs="Tahoma"/>
          <w:sz w:val="20"/>
          <w:szCs w:val="20"/>
        </w:rPr>
      </w:pPr>
      <w:r w:rsidRPr="00D44D98">
        <w:rPr>
          <w:rFonts w:ascii="Tahoma" w:hAnsi="Tahoma" w:cs="Tahoma"/>
          <w:sz w:val="20"/>
          <w:szCs w:val="20"/>
        </w:rPr>
        <w:t>odpowiedzialność za szkody wzajemne – wyrządzone pomiędzy podmiotami objętymi tą samą umową ubezpieczenia;</w:t>
      </w:r>
    </w:p>
    <w:p w14:paraId="26DA0398" w14:textId="34A04482" w:rsidR="00A65B77" w:rsidRPr="00D44D98" w:rsidRDefault="00A65B77" w:rsidP="00061F3A">
      <w:pPr>
        <w:pStyle w:val="Akapitzlist"/>
        <w:numPr>
          <w:ilvl w:val="1"/>
          <w:numId w:val="75"/>
        </w:numPr>
        <w:tabs>
          <w:tab w:val="num" w:pos="709"/>
        </w:tabs>
        <w:suppressAutoHyphens/>
        <w:jc w:val="both"/>
        <w:rPr>
          <w:rFonts w:ascii="Tahoma" w:hAnsi="Tahoma" w:cs="Tahoma"/>
          <w:sz w:val="20"/>
          <w:szCs w:val="20"/>
        </w:rPr>
      </w:pPr>
      <w:r w:rsidRPr="00D44D98">
        <w:rPr>
          <w:rFonts w:ascii="Tahoma" w:hAnsi="Tahoma" w:cs="Tahoma"/>
          <w:sz w:val="20"/>
          <w:szCs w:val="20"/>
        </w:rPr>
        <w:t>odpowiedzialność za szkody wyrządzone przez podwykonawców, oraz osoby, którym Ubezpieczający/Ubezpieczony powierzył wykonanie określonych czynności, z pra</w:t>
      </w:r>
      <w:r w:rsidR="00193854" w:rsidRPr="00D44D98">
        <w:rPr>
          <w:rFonts w:ascii="Tahoma" w:hAnsi="Tahoma" w:cs="Tahoma"/>
          <w:sz w:val="20"/>
          <w:szCs w:val="20"/>
        </w:rPr>
        <w:t xml:space="preserve">wem do regresu do podwykonawców, dla których Ubezpieczony nie jest udziałowcem i/lub właścicielem. </w:t>
      </w:r>
      <w:r w:rsidRPr="00D44D98">
        <w:rPr>
          <w:rFonts w:ascii="Tahoma" w:hAnsi="Tahoma" w:cs="Tahoma"/>
          <w:sz w:val="20"/>
          <w:szCs w:val="20"/>
        </w:rPr>
        <w:t>W przypadku powierzenia określonych czynności osobie fizycznej, regres jest wyłączony;</w:t>
      </w:r>
    </w:p>
    <w:p w14:paraId="14C8ABEC" w14:textId="77777777" w:rsidR="00A65B77" w:rsidRPr="00D44D98" w:rsidRDefault="00A65B77" w:rsidP="00061F3A">
      <w:pPr>
        <w:pStyle w:val="Akapitzlist"/>
        <w:numPr>
          <w:ilvl w:val="1"/>
          <w:numId w:val="75"/>
        </w:numPr>
        <w:tabs>
          <w:tab w:val="num" w:pos="709"/>
        </w:tabs>
        <w:suppressAutoHyphens/>
        <w:jc w:val="both"/>
        <w:rPr>
          <w:rFonts w:ascii="Tahoma" w:hAnsi="Tahoma" w:cs="Tahoma"/>
          <w:sz w:val="20"/>
          <w:szCs w:val="20"/>
        </w:rPr>
      </w:pPr>
      <w:r w:rsidRPr="00D44D98">
        <w:rPr>
          <w:rFonts w:ascii="Tahoma" w:hAnsi="Tahoma" w:cs="Tahoma"/>
          <w:sz w:val="20"/>
          <w:szCs w:val="20"/>
        </w:rPr>
        <w:t>odpowiedzialność za szkody wyrządzone przez Ubezpieczonego podwykonawcom lub dalszym podwykonawcom oraz ich pracownikom, którzy będą traktowani jako osoby trzecie;</w:t>
      </w:r>
    </w:p>
    <w:p w14:paraId="71783E12" w14:textId="77777777" w:rsidR="00A65B77" w:rsidRPr="00D44D98" w:rsidRDefault="00A65B77" w:rsidP="00061F3A">
      <w:pPr>
        <w:pStyle w:val="Akapitzlist"/>
        <w:numPr>
          <w:ilvl w:val="1"/>
          <w:numId w:val="75"/>
        </w:numPr>
        <w:tabs>
          <w:tab w:val="num" w:pos="709"/>
        </w:tabs>
        <w:suppressAutoHyphens/>
        <w:jc w:val="both"/>
        <w:rPr>
          <w:rFonts w:ascii="Tahoma" w:hAnsi="Tahoma" w:cs="Tahoma"/>
          <w:sz w:val="20"/>
          <w:szCs w:val="20"/>
        </w:rPr>
      </w:pPr>
      <w:r w:rsidRPr="00D44D98">
        <w:rPr>
          <w:rFonts w:ascii="Tahoma" w:hAnsi="Tahoma" w:cs="Tahoma"/>
          <w:sz w:val="20"/>
          <w:szCs w:val="20"/>
        </w:rPr>
        <w:t>odpowiedzialność za szkody wyrządzone w związku z prowadzoną w kraju i za granicą działalnością kulturalną, promocyjną, organizacją wystaw itp., z wyłączeniem odpowiedzialności za szkody na terytorium USA, Kanady, Nowej Zelandii i Australii;</w:t>
      </w:r>
    </w:p>
    <w:p w14:paraId="2CF2215E" w14:textId="77777777" w:rsidR="00A65B77" w:rsidRPr="00D44D98" w:rsidRDefault="00A65B77" w:rsidP="00061F3A">
      <w:pPr>
        <w:pStyle w:val="Akapitzlist"/>
        <w:numPr>
          <w:ilvl w:val="1"/>
          <w:numId w:val="75"/>
        </w:numPr>
        <w:tabs>
          <w:tab w:val="num" w:pos="709"/>
        </w:tabs>
        <w:suppressAutoHyphens/>
        <w:jc w:val="both"/>
        <w:rPr>
          <w:rFonts w:ascii="Tahoma" w:hAnsi="Tahoma" w:cs="Tahoma"/>
          <w:sz w:val="20"/>
          <w:szCs w:val="20"/>
        </w:rPr>
      </w:pPr>
      <w:r w:rsidRPr="00D44D98">
        <w:rPr>
          <w:rFonts w:ascii="Tahoma" w:hAnsi="Tahoma" w:cs="Tahoma"/>
          <w:sz w:val="20"/>
          <w:szCs w:val="20"/>
        </w:rPr>
        <w:t>odpowiedzialność za szkody w mieniu osób trzecich powstałe podczas załadunku i rozładunku, w tymi szkody w środkach transportu;</w:t>
      </w:r>
    </w:p>
    <w:p w14:paraId="19DB320A" w14:textId="4AB40FAB" w:rsidR="00A65B77" w:rsidRPr="00D44D98" w:rsidRDefault="00A65B77" w:rsidP="005C7F06">
      <w:pPr>
        <w:pStyle w:val="Akapitzlist"/>
        <w:numPr>
          <w:ilvl w:val="1"/>
          <w:numId w:val="75"/>
        </w:numPr>
        <w:tabs>
          <w:tab w:val="num" w:pos="709"/>
        </w:tabs>
        <w:suppressAutoHyphens/>
        <w:jc w:val="both"/>
        <w:rPr>
          <w:rFonts w:ascii="Tahoma" w:hAnsi="Tahoma" w:cs="Tahoma"/>
          <w:b/>
          <w:sz w:val="20"/>
          <w:szCs w:val="20"/>
        </w:rPr>
      </w:pPr>
      <w:r w:rsidRPr="00D44D98">
        <w:rPr>
          <w:rFonts w:ascii="Tahoma" w:hAnsi="Tahoma" w:cs="Tahoma"/>
          <w:sz w:val="20"/>
          <w:szCs w:val="20"/>
        </w:rPr>
        <w:t xml:space="preserve">odpowiedzialność cywilną za szkody w mieniu przechowywanym, kontrolowanym lub chronionym przez Ubezpieczonego, polegające na jego uszkodzeniu, zniszczeniu lub utracie (OC przechowawcy). Ochrona w tym zakresie dotyczy także </w:t>
      </w:r>
      <w:r w:rsidR="00E00280" w:rsidRPr="00D44D98">
        <w:rPr>
          <w:rFonts w:ascii="Tahoma" w:hAnsi="Tahoma" w:cs="Tahoma"/>
          <w:sz w:val="20"/>
          <w:szCs w:val="20"/>
        </w:rPr>
        <w:t xml:space="preserve">szkód w </w:t>
      </w:r>
      <w:r w:rsidRPr="00D44D98">
        <w:rPr>
          <w:rFonts w:ascii="Tahoma" w:hAnsi="Tahoma" w:cs="Tahoma"/>
          <w:sz w:val="20"/>
          <w:szCs w:val="20"/>
        </w:rPr>
        <w:t>mieniu pozostawionym w szatni,  schowkach</w:t>
      </w:r>
      <w:r w:rsidR="005C7F06" w:rsidRPr="00D44D98">
        <w:rPr>
          <w:rFonts w:ascii="Tahoma" w:hAnsi="Tahoma" w:cs="Tahoma"/>
          <w:sz w:val="20"/>
          <w:szCs w:val="20"/>
        </w:rPr>
        <w:t xml:space="preserve">. </w:t>
      </w:r>
      <w:r w:rsidRPr="00D44D98">
        <w:rPr>
          <w:rFonts w:ascii="Tahoma" w:hAnsi="Tahoma" w:cs="Tahoma"/>
          <w:sz w:val="20"/>
          <w:szCs w:val="20"/>
        </w:rPr>
        <w:t>Ochrona obejmuje również sprzęt elektroniczny (w tym telefony komórkowe, laptopy, tablety itp.), biżuterię, gotówkę, dokumenty, klucze</w:t>
      </w:r>
      <w:r w:rsidR="00D7333E">
        <w:rPr>
          <w:rFonts w:ascii="Tahoma" w:hAnsi="Tahoma" w:cs="Tahoma"/>
          <w:sz w:val="20"/>
          <w:szCs w:val="20"/>
        </w:rPr>
        <w:t xml:space="preserve">, </w:t>
      </w:r>
      <w:r w:rsidR="00D7333E" w:rsidRPr="00D7333E">
        <w:rPr>
          <w:rFonts w:ascii="Tahoma" w:hAnsi="Tahoma" w:cs="Tahoma"/>
          <w:sz w:val="20"/>
          <w:szCs w:val="20"/>
        </w:rPr>
        <w:t>szkód w dziełach sztuki i eksponatach muzealnych, instrumentach muzycznych, elementach scenografii, kostiumach teatralnych</w:t>
      </w:r>
      <w:r w:rsidRPr="00D44D98">
        <w:rPr>
          <w:rFonts w:ascii="Tahoma" w:hAnsi="Tahoma" w:cs="Tahoma"/>
          <w:sz w:val="20"/>
          <w:szCs w:val="20"/>
        </w:rPr>
        <w:t xml:space="preserve"> i inne przedmioty użytku prywatnego i osobistego – </w:t>
      </w:r>
      <w:r w:rsidRPr="00D44D98">
        <w:rPr>
          <w:rFonts w:ascii="Tahoma" w:hAnsi="Tahoma" w:cs="Tahoma"/>
          <w:b/>
          <w:sz w:val="20"/>
          <w:szCs w:val="20"/>
        </w:rPr>
        <w:t xml:space="preserve">limit odpowiedzialności </w:t>
      </w:r>
      <w:r w:rsidR="005C7F06" w:rsidRPr="00D44D98">
        <w:rPr>
          <w:rFonts w:ascii="Tahoma" w:hAnsi="Tahoma" w:cs="Tahoma"/>
          <w:b/>
          <w:sz w:val="20"/>
          <w:szCs w:val="20"/>
        </w:rPr>
        <w:t>3</w:t>
      </w:r>
      <w:r w:rsidRPr="00D44D98">
        <w:rPr>
          <w:rFonts w:ascii="Tahoma" w:hAnsi="Tahoma" w:cs="Tahoma"/>
          <w:b/>
          <w:sz w:val="20"/>
          <w:szCs w:val="20"/>
        </w:rPr>
        <w:t>00 000 zł na jeden</w:t>
      </w:r>
      <w:r w:rsidR="005C7F06" w:rsidRPr="00D44D98">
        <w:rPr>
          <w:rFonts w:ascii="Tahoma" w:hAnsi="Tahoma" w:cs="Tahoma"/>
          <w:b/>
          <w:sz w:val="20"/>
          <w:szCs w:val="20"/>
        </w:rPr>
        <w:t xml:space="preserve"> i wszystkie</w:t>
      </w:r>
      <w:r w:rsidRPr="00D44D98">
        <w:rPr>
          <w:rFonts w:ascii="Tahoma" w:hAnsi="Tahoma" w:cs="Tahoma"/>
          <w:b/>
          <w:sz w:val="20"/>
          <w:szCs w:val="20"/>
        </w:rPr>
        <w:t xml:space="preserve"> wypad</w:t>
      </w:r>
      <w:r w:rsidR="005C7F06" w:rsidRPr="00D44D98">
        <w:rPr>
          <w:rFonts w:ascii="Tahoma" w:hAnsi="Tahoma" w:cs="Tahoma"/>
          <w:b/>
          <w:sz w:val="20"/>
          <w:szCs w:val="20"/>
        </w:rPr>
        <w:t>ki</w:t>
      </w:r>
      <w:r w:rsidRPr="00D44D98">
        <w:rPr>
          <w:rFonts w:ascii="Tahoma" w:hAnsi="Tahoma" w:cs="Tahoma"/>
          <w:b/>
          <w:sz w:val="20"/>
          <w:szCs w:val="20"/>
        </w:rPr>
        <w:t xml:space="preserve"> ubezpieczeniow</w:t>
      </w:r>
      <w:r w:rsidR="005C7F06" w:rsidRPr="00D44D98">
        <w:rPr>
          <w:rFonts w:ascii="Tahoma" w:hAnsi="Tahoma" w:cs="Tahoma"/>
          <w:b/>
          <w:sz w:val="20"/>
          <w:szCs w:val="20"/>
        </w:rPr>
        <w:t>e</w:t>
      </w:r>
      <w:r w:rsidRPr="00D44D98">
        <w:rPr>
          <w:rFonts w:ascii="Tahoma" w:hAnsi="Tahoma" w:cs="Tahoma"/>
          <w:b/>
          <w:sz w:val="20"/>
          <w:szCs w:val="20"/>
        </w:rPr>
        <w:t xml:space="preserve"> </w:t>
      </w:r>
    </w:p>
    <w:p w14:paraId="07670598" w14:textId="58B6504C" w:rsidR="00A65B77" w:rsidRPr="00D44D98" w:rsidRDefault="00A65B77" w:rsidP="00061F3A">
      <w:pPr>
        <w:pStyle w:val="Akapitzlist"/>
        <w:numPr>
          <w:ilvl w:val="1"/>
          <w:numId w:val="75"/>
        </w:numPr>
        <w:jc w:val="both"/>
        <w:rPr>
          <w:rFonts w:ascii="Tahoma" w:hAnsi="Tahoma" w:cs="Tahoma"/>
          <w:b/>
          <w:sz w:val="20"/>
          <w:szCs w:val="20"/>
        </w:rPr>
      </w:pPr>
      <w:r w:rsidRPr="00D44D98">
        <w:rPr>
          <w:rFonts w:ascii="Tahoma" w:hAnsi="Tahoma" w:cs="Tahoma"/>
          <w:sz w:val="20"/>
          <w:szCs w:val="20"/>
        </w:rPr>
        <w:t xml:space="preserve">odpowiedzialność za szkody wyrządzone wskutek posiadania lub użytkowania pojazdów nie podlegających obowiązkowemu ubezpieczeniu odpowiedzialności cywilnej posiadaczy pojazdów mechanicznych, w tym wózków widłowych - </w:t>
      </w:r>
      <w:r w:rsidRPr="00D44D98">
        <w:rPr>
          <w:rFonts w:ascii="Tahoma" w:hAnsi="Tahoma" w:cs="Tahoma"/>
          <w:b/>
          <w:sz w:val="20"/>
          <w:szCs w:val="20"/>
        </w:rPr>
        <w:t>limit odpowiedzialności na jeden i wszystkie wypadki ubezpieczeniowe: 300 000,00 zł;</w:t>
      </w:r>
    </w:p>
    <w:p w14:paraId="164E5716" w14:textId="77777777" w:rsidR="00A65B77" w:rsidRPr="00D44D98" w:rsidRDefault="00A65B77" w:rsidP="00061F3A">
      <w:pPr>
        <w:pStyle w:val="Akapitzlist"/>
        <w:numPr>
          <w:ilvl w:val="1"/>
          <w:numId w:val="75"/>
        </w:numPr>
        <w:jc w:val="both"/>
        <w:rPr>
          <w:rFonts w:ascii="Tahoma" w:hAnsi="Tahoma" w:cs="Tahoma"/>
          <w:b/>
          <w:color w:val="FF0000"/>
          <w:sz w:val="20"/>
          <w:szCs w:val="20"/>
        </w:rPr>
      </w:pPr>
      <w:r w:rsidRPr="00D44D98">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mechanicznych, pod warunkiem iż pojazdy będą pozostawione </w:t>
      </w:r>
      <w:r w:rsidRPr="00D44D98">
        <w:rPr>
          <w:rFonts w:ascii="Tahoma" w:hAnsi="Tahoma" w:cs="Tahoma"/>
          <w:color w:val="000000"/>
          <w:sz w:val="20"/>
          <w:szCs w:val="20"/>
        </w:rPr>
        <w:t>w miejscach do tego przeznaczonych. Zakres ochrony nie obejmujemy kradzieży pojazdów;</w:t>
      </w:r>
    </w:p>
    <w:p w14:paraId="566FA9AD" w14:textId="77777777" w:rsidR="00A65B77" w:rsidRPr="00D44D98" w:rsidRDefault="00A65B77" w:rsidP="00061F3A">
      <w:pPr>
        <w:pStyle w:val="Akapitzlist"/>
        <w:numPr>
          <w:ilvl w:val="1"/>
          <w:numId w:val="75"/>
        </w:numPr>
        <w:jc w:val="both"/>
        <w:rPr>
          <w:rFonts w:ascii="Tahoma" w:hAnsi="Tahoma" w:cs="Tahoma"/>
          <w:sz w:val="20"/>
          <w:szCs w:val="20"/>
        </w:rPr>
      </w:pPr>
      <w:r w:rsidRPr="00D44D98">
        <w:rPr>
          <w:rFonts w:ascii="Tahoma" w:hAnsi="Tahoma" w:cs="Tahoma"/>
          <w:sz w:val="20"/>
          <w:szCs w:val="20"/>
        </w:rPr>
        <w:t xml:space="preserve">odpowiedzialność za szkody, za które ponosi odpowiedzialność Ubezpieczony, powstałe </w:t>
      </w:r>
      <w:r w:rsidRPr="00D44D98">
        <w:rPr>
          <w:rFonts w:ascii="Tahoma" w:hAnsi="Tahoma" w:cs="Tahoma"/>
          <w:sz w:val="20"/>
          <w:szCs w:val="20"/>
        </w:rPr>
        <w:br/>
        <w:t>w związku z prowadzeniem remontów, modernizacji, montażu, przebudowy, konserwacji, napraw, budowy, rozbudowy itp. mienia stanowiącego własność, użytkowanego lub administrowanego przez Ubezpieczonego;</w:t>
      </w:r>
    </w:p>
    <w:p w14:paraId="14CD4504" w14:textId="1463E7D7" w:rsidR="00A65B77" w:rsidRPr="00D44D98" w:rsidRDefault="00A65B77" w:rsidP="00061F3A">
      <w:pPr>
        <w:pStyle w:val="Akapitzlist"/>
        <w:numPr>
          <w:ilvl w:val="1"/>
          <w:numId w:val="75"/>
        </w:numPr>
        <w:jc w:val="both"/>
        <w:rPr>
          <w:rFonts w:ascii="Tahoma" w:hAnsi="Tahoma" w:cs="Tahoma"/>
          <w:sz w:val="20"/>
          <w:szCs w:val="20"/>
        </w:rPr>
      </w:pPr>
      <w:r w:rsidRPr="00D44D98">
        <w:rPr>
          <w:rFonts w:ascii="Tahoma" w:hAnsi="Tahoma" w:cs="Tahoma"/>
          <w:sz w:val="20"/>
          <w:szCs w:val="20"/>
        </w:rPr>
        <w:t xml:space="preserve">odpowiedzialność cywilna Ubezpieczonego zgodnie z art. 448 </w:t>
      </w:r>
      <w:proofErr w:type="spellStart"/>
      <w:r w:rsidRPr="00D44D98">
        <w:rPr>
          <w:rFonts w:ascii="Tahoma" w:hAnsi="Tahoma" w:cs="Tahoma"/>
          <w:sz w:val="20"/>
          <w:szCs w:val="20"/>
        </w:rPr>
        <w:t>kc</w:t>
      </w:r>
      <w:proofErr w:type="spellEnd"/>
      <w:r w:rsidRPr="00D44D98">
        <w:rPr>
          <w:rFonts w:ascii="Tahoma" w:hAnsi="Tahoma" w:cs="Tahoma"/>
          <w:sz w:val="20"/>
          <w:szCs w:val="20"/>
        </w:rPr>
        <w:t xml:space="preserve"> w związku z art. 23 i 24 </w:t>
      </w:r>
      <w:proofErr w:type="spellStart"/>
      <w:r w:rsidRPr="00D44D98">
        <w:rPr>
          <w:rFonts w:ascii="Tahoma" w:hAnsi="Tahoma" w:cs="Tahoma"/>
          <w:sz w:val="20"/>
          <w:szCs w:val="20"/>
        </w:rPr>
        <w:t>kc</w:t>
      </w:r>
      <w:proofErr w:type="spellEnd"/>
      <w:r w:rsidRPr="00D44D98">
        <w:rPr>
          <w:rFonts w:ascii="Tahoma" w:hAnsi="Tahoma" w:cs="Tahoma"/>
          <w:sz w:val="20"/>
          <w:szCs w:val="20"/>
        </w:rPr>
        <w:t xml:space="preserve"> </w:t>
      </w:r>
      <w:r w:rsidRPr="00D44D98">
        <w:rPr>
          <w:rFonts w:ascii="Tahoma" w:hAnsi="Tahoma" w:cs="Tahoma"/>
          <w:sz w:val="20"/>
          <w:szCs w:val="20"/>
        </w:rPr>
        <w:br/>
        <w:t xml:space="preserve">z tytułu naruszenia przepisów o ochronie danych osobowych - </w:t>
      </w:r>
      <w:r w:rsidRPr="00D44D98">
        <w:rPr>
          <w:rFonts w:ascii="Tahoma" w:hAnsi="Tahoma" w:cs="Tahoma"/>
          <w:b/>
          <w:sz w:val="20"/>
          <w:szCs w:val="20"/>
        </w:rPr>
        <w:t xml:space="preserve">limit odpowiedzialności </w:t>
      </w:r>
      <w:r w:rsidR="0088525E" w:rsidRPr="00D44D98">
        <w:rPr>
          <w:rFonts w:ascii="Tahoma" w:hAnsi="Tahoma" w:cs="Tahoma"/>
          <w:b/>
          <w:sz w:val="20"/>
          <w:szCs w:val="20"/>
        </w:rPr>
        <w:t>5</w:t>
      </w:r>
      <w:r w:rsidRPr="00D44D98">
        <w:rPr>
          <w:rFonts w:ascii="Tahoma" w:hAnsi="Tahoma" w:cs="Tahoma"/>
          <w:b/>
          <w:sz w:val="20"/>
          <w:szCs w:val="20"/>
        </w:rPr>
        <w:t>0 000 zł na jeden i wszystkie wypadki ubezpieczeniowe;</w:t>
      </w:r>
    </w:p>
    <w:p w14:paraId="21DD64E6" w14:textId="57C1EA23" w:rsidR="00A65B77" w:rsidRPr="00D44D98" w:rsidRDefault="00A65B77" w:rsidP="00061F3A">
      <w:pPr>
        <w:pStyle w:val="Akapitzlist"/>
        <w:numPr>
          <w:ilvl w:val="1"/>
          <w:numId w:val="75"/>
        </w:numPr>
        <w:jc w:val="both"/>
        <w:rPr>
          <w:rFonts w:ascii="Tahoma" w:hAnsi="Tahoma" w:cs="Tahoma"/>
          <w:b/>
          <w:sz w:val="20"/>
          <w:szCs w:val="20"/>
        </w:rPr>
      </w:pPr>
      <w:r w:rsidRPr="00D44D98">
        <w:rPr>
          <w:rFonts w:ascii="Tahoma" w:hAnsi="Tahoma" w:cs="Tahoma"/>
          <w:sz w:val="20"/>
          <w:szCs w:val="20"/>
        </w:rPr>
        <w:t>odpowiedzialność za szkody wyrządzone w związku z pełnieniem funkcji inwestora, wynikające z uchybień przy</w:t>
      </w:r>
      <w:r w:rsidRPr="00D44D98">
        <w:rPr>
          <w:rFonts w:ascii="Tahoma" w:hAnsi="Tahoma" w:cs="Tahoma"/>
          <w:b/>
          <w:sz w:val="20"/>
          <w:szCs w:val="20"/>
        </w:rPr>
        <w:t xml:space="preserve"> </w:t>
      </w:r>
      <w:r w:rsidRPr="00D44D98">
        <w:rPr>
          <w:rStyle w:val="Pogrubienie"/>
          <w:rFonts w:ascii="Tahoma" w:hAnsi="Tahoma" w:cs="Tahoma"/>
          <w:sz w:val="20"/>
          <w:szCs w:val="20"/>
          <w:shd w:val="clear" w:color="auto" w:fill="FFFFFF"/>
        </w:rPr>
        <w:t>organizowaniu procesu budowy na podstawie art. 18 Ustawy z dnia 7 lipca 1994 r. - Prawo budowlane</w:t>
      </w:r>
      <w:r w:rsidRPr="00D44D98">
        <w:rPr>
          <w:rFonts w:ascii="Tahoma" w:hAnsi="Tahoma" w:cs="Tahoma"/>
          <w:b/>
          <w:sz w:val="20"/>
          <w:szCs w:val="20"/>
        </w:rPr>
        <w:t>;</w:t>
      </w:r>
    </w:p>
    <w:p w14:paraId="4406FD52" w14:textId="3227F4EF" w:rsidR="00A65B77" w:rsidRPr="00D44D98" w:rsidRDefault="00A551CF" w:rsidP="00061F3A">
      <w:pPr>
        <w:pStyle w:val="Akapitzlist"/>
        <w:numPr>
          <w:ilvl w:val="1"/>
          <w:numId w:val="75"/>
        </w:numPr>
        <w:jc w:val="both"/>
        <w:rPr>
          <w:rFonts w:ascii="Tahoma" w:hAnsi="Tahoma" w:cs="Tahoma"/>
          <w:b/>
          <w:sz w:val="20"/>
          <w:szCs w:val="20"/>
        </w:rPr>
      </w:pPr>
      <w:r w:rsidRPr="00D44D98">
        <w:rPr>
          <w:rFonts w:ascii="Tahoma" w:hAnsi="Tahoma" w:cs="Tahoma"/>
          <w:sz w:val="20"/>
          <w:szCs w:val="20"/>
        </w:rPr>
        <w:t xml:space="preserve">odpowiedzialność za szkody wyrządzone przez ochotnicze straże pożarne (w tym osoby kierujące działaniami ratowniczymi w OSP, strażaków ratowników OSP, członków młodzieżowych drużyn pożarniczych (MDP) i dziecięcych drużyn pożarniczych (DDP)) </w:t>
      </w:r>
      <w:r w:rsidR="005A1D3B" w:rsidRPr="00D44D98">
        <w:rPr>
          <w:rFonts w:ascii="Tahoma" w:hAnsi="Tahoma" w:cs="Tahoma"/>
          <w:sz w:val="20"/>
          <w:szCs w:val="20"/>
        </w:rPr>
        <w:t>z terenu</w:t>
      </w:r>
      <w:r w:rsidRPr="00D44D98">
        <w:rPr>
          <w:rFonts w:ascii="Tahoma" w:hAnsi="Tahoma" w:cs="Tahoma"/>
          <w:sz w:val="20"/>
          <w:szCs w:val="20"/>
        </w:rPr>
        <w:t xml:space="preserve"> Gminy </w:t>
      </w:r>
      <w:r w:rsidR="005C7F06" w:rsidRPr="00D44D98">
        <w:rPr>
          <w:rFonts w:ascii="Tahoma" w:hAnsi="Tahoma" w:cs="Tahoma"/>
          <w:sz w:val="20"/>
          <w:szCs w:val="20"/>
        </w:rPr>
        <w:t>Rudniki</w:t>
      </w:r>
      <w:r w:rsidRPr="00D44D98">
        <w:rPr>
          <w:rFonts w:ascii="Tahoma" w:hAnsi="Tahoma" w:cs="Tahoma"/>
          <w:sz w:val="20"/>
          <w:szCs w:val="20"/>
        </w:rPr>
        <w:t xml:space="preserve"> w związku z wykonywaniem zadań, o których mowa w art. 3 Ustawy z dnia 17 grudnia 2021 r. o ochotniczych strażach pożarnych oraz w związku z organizacją imprez nie podlegających obowiązkowemu ubezpieczeniu, o których mowa w art. 34 Ustawy o ochotniczych strażach pożarnych oraz w związku z posiadaniem i utrzymaniem mienia bez prawa do regresu do strażaków OSP oraz członków MDP i DDP;</w:t>
      </w:r>
      <w:r w:rsidR="00A65B77" w:rsidRPr="00D44D98">
        <w:rPr>
          <w:rFonts w:ascii="Tahoma" w:hAnsi="Tahoma" w:cs="Tahoma"/>
          <w:sz w:val="20"/>
          <w:szCs w:val="20"/>
        </w:rPr>
        <w:t xml:space="preserve"> </w:t>
      </w:r>
    </w:p>
    <w:p w14:paraId="5B3100A3" w14:textId="41EC448C" w:rsidR="00A65B77" w:rsidRPr="00D44D98" w:rsidRDefault="00A65B77" w:rsidP="00061F3A">
      <w:pPr>
        <w:pStyle w:val="Akapitzlist"/>
        <w:numPr>
          <w:ilvl w:val="1"/>
          <w:numId w:val="75"/>
        </w:numPr>
        <w:jc w:val="both"/>
        <w:rPr>
          <w:rFonts w:ascii="Tahoma" w:hAnsi="Tahoma" w:cs="Tahoma"/>
          <w:b/>
          <w:sz w:val="20"/>
          <w:szCs w:val="20"/>
        </w:rPr>
      </w:pPr>
      <w:r w:rsidRPr="00D44D98">
        <w:rPr>
          <w:rFonts w:ascii="Tahoma" w:hAnsi="Tahoma" w:cs="Tahoma"/>
          <w:sz w:val="20"/>
          <w:szCs w:val="20"/>
        </w:rPr>
        <w:t xml:space="preserve">odpowiedzialność za szkody wyrządzone przez bezpańskie zwierzęta, za które Ubezpieczony ponosi odpowiedzialność; </w:t>
      </w:r>
    </w:p>
    <w:p w14:paraId="01F262DB" w14:textId="200E92E4" w:rsidR="00A65B77" w:rsidRPr="00D44D98" w:rsidRDefault="00A65B77" w:rsidP="00061F3A">
      <w:pPr>
        <w:pStyle w:val="Akapitzlist"/>
        <w:numPr>
          <w:ilvl w:val="1"/>
          <w:numId w:val="75"/>
        </w:numPr>
        <w:jc w:val="both"/>
        <w:rPr>
          <w:rFonts w:ascii="Tahoma" w:hAnsi="Tahoma" w:cs="Tahoma"/>
          <w:b/>
          <w:sz w:val="20"/>
          <w:szCs w:val="20"/>
        </w:rPr>
      </w:pPr>
      <w:r w:rsidRPr="00D44D98">
        <w:rPr>
          <w:rFonts w:ascii="Tahoma" w:hAnsi="Tahoma" w:cs="Tahoma"/>
          <w:sz w:val="20"/>
          <w:szCs w:val="20"/>
        </w:rPr>
        <w:t xml:space="preserve">odpowiedzialność za szkody w związku z wprowadzeniem produktu (woda) do obrotu, w tym z powodu przeniesienia chorób zakaźnych; odpowiedzialność za szkody wyrządzone osobom trzecim wskutek niedostarczenia lub dostarczenia o niewłaściwych parametrach wody; </w:t>
      </w:r>
    </w:p>
    <w:p w14:paraId="4AC725C7" w14:textId="6A25FB1C" w:rsidR="00A65B77" w:rsidRPr="00D44D98" w:rsidRDefault="00A65B77" w:rsidP="00061F3A">
      <w:pPr>
        <w:pStyle w:val="Akapitzlist"/>
        <w:numPr>
          <w:ilvl w:val="1"/>
          <w:numId w:val="75"/>
        </w:numPr>
        <w:tabs>
          <w:tab w:val="left" w:pos="993"/>
        </w:tabs>
        <w:jc w:val="both"/>
        <w:rPr>
          <w:rFonts w:ascii="Tahoma" w:hAnsi="Tahoma" w:cs="Tahoma"/>
          <w:sz w:val="20"/>
          <w:szCs w:val="20"/>
        </w:rPr>
      </w:pPr>
      <w:r w:rsidRPr="00D44D98">
        <w:rPr>
          <w:rFonts w:ascii="Tahoma" w:hAnsi="Tahoma" w:cs="Tahoma"/>
          <w:sz w:val="20"/>
          <w:szCs w:val="20"/>
        </w:rPr>
        <w:t>odpowiedzialność za szkody poniesione przez dalszego producenta z powodu wadliwości produktów dostarczonych przez Ubezpieczonego, powstałe w wyniku ich połączenia lub zmieszania z innymi produktami pochodzącymi od dalszego producenta, albo wskutek dalszego przetwarzania produktu (bez łączenia lub mieszania z innymi produktami);</w:t>
      </w:r>
      <w:r w:rsidRPr="00D44D98">
        <w:rPr>
          <w:rFonts w:ascii="Tahoma" w:hAnsi="Tahoma" w:cs="Tahoma"/>
          <w:b/>
          <w:sz w:val="20"/>
          <w:szCs w:val="20"/>
        </w:rPr>
        <w:t xml:space="preserve"> </w:t>
      </w:r>
    </w:p>
    <w:p w14:paraId="1C14002B" w14:textId="2CEE1473" w:rsidR="00A65B77" w:rsidRPr="00D44D98" w:rsidRDefault="00A65B77" w:rsidP="00061F3A">
      <w:pPr>
        <w:pStyle w:val="Akapitzlist"/>
        <w:numPr>
          <w:ilvl w:val="1"/>
          <w:numId w:val="75"/>
        </w:numPr>
        <w:jc w:val="both"/>
        <w:rPr>
          <w:rFonts w:ascii="Tahoma" w:hAnsi="Tahoma" w:cs="Tahoma"/>
          <w:b/>
          <w:sz w:val="20"/>
          <w:szCs w:val="20"/>
        </w:rPr>
      </w:pPr>
      <w:r w:rsidRPr="00D44D98">
        <w:rPr>
          <w:rFonts w:ascii="Tahoma" w:hAnsi="Tahoma" w:cs="Tahoma"/>
          <w:sz w:val="20"/>
          <w:szCs w:val="20"/>
        </w:rPr>
        <w:t>odpowiedzialność cywilną za szkody powstałe w związku z katastrofą budowlaną, w tym związane z mieniem przeznaczonym do rozbiórki;</w:t>
      </w:r>
    </w:p>
    <w:p w14:paraId="0D597DAA" w14:textId="77777777" w:rsidR="00E00280" w:rsidRPr="00D44D98" w:rsidRDefault="00E00280" w:rsidP="00E00280">
      <w:pPr>
        <w:pStyle w:val="Akapitzlist"/>
        <w:numPr>
          <w:ilvl w:val="1"/>
          <w:numId w:val="75"/>
        </w:numPr>
        <w:tabs>
          <w:tab w:val="left" w:pos="993"/>
        </w:tabs>
        <w:jc w:val="both"/>
        <w:rPr>
          <w:rFonts w:ascii="Tahoma" w:hAnsi="Tahoma" w:cs="Tahoma"/>
          <w:sz w:val="20"/>
          <w:szCs w:val="20"/>
        </w:rPr>
      </w:pPr>
      <w:r w:rsidRPr="00D44D98">
        <w:rPr>
          <w:rFonts w:ascii="Tahoma" w:hAnsi="Tahoma" w:cs="Tahoma"/>
          <w:sz w:val="20"/>
          <w:szCs w:val="20"/>
        </w:rPr>
        <w:lastRenderedPageBreak/>
        <w:t xml:space="preserve">odpowiedzialność za szkody spowodowane złym stanem technicznym urządzeń </w:t>
      </w:r>
      <w:r w:rsidRPr="00D44D98">
        <w:rPr>
          <w:rFonts w:ascii="Tahoma" w:hAnsi="Tahoma" w:cs="Tahoma"/>
          <w:sz w:val="20"/>
          <w:szCs w:val="20"/>
        </w:rPr>
        <w:br/>
        <w:t>i instalacji, za których konserwację i przegląd ponosi odpowiedzialność Ubezpieczony;</w:t>
      </w:r>
    </w:p>
    <w:p w14:paraId="3D36A9DE" w14:textId="77777777" w:rsidR="00E00280" w:rsidRPr="00D44D98" w:rsidRDefault="00E00280" w:rsidP="00E00280">
      <w:pPr>
        <w:pStyle w:val="Akapitzlist"/>
        <w:numPr>
          <w:ilvl w:val="1"/>
          <w:numId w:val="75"/>
        </w:numPr>
        <w:tabs>
          <w:tab w:val="left" w:pos="993"/>
        </w:tabs>
        <w:jc w:val="both"/>
        <w:rPr>
          <w:rFonts w:ascii="Tahoma" w:hAnsi="Tahoma" w:cs="Tahoma"/>
          <w:sz w:val="20"/>
          <w:szCs w:val="20"/>
        </w:rPr>
      </w:pPr>
      <w:r w:rsidRPr="00D44D98">
        <w:rPr>
          <w:rFonts w:ascii="Tahoma" w:hAnsi="Tahoma" w:cs="Tahoma"/>
          <w:sz w:val="20"/>
          <w:szCs w:val="20"/>
        </w:rPr>
        <w:t>odpowiedzialność za szkody wyrządzone w związku z prowadzeniem prac polegających na wykonywaniu wykopów i przekopów, w tym również powstałe wskutek osiadania gruntu lub osunięcia się ziemi;</w:t>
      </w:r>
    </w:p>
    <w:p w14:paraId="751F6B95" w14:textId="77777777" w:rsidR="00E00280" w:rsidRPr="00D44D98" w:rsidRDefault="00E00280" w:rsidP="00E00280">
      <w:pPr>
        <w:pStyle w:val="Akapitzlist"/>
        <w:numPr>
          <w:ilvl w:val="1"/>
          <w:numId w:val="75"/>
        </w:numPr>
        <w:tabs>
          <w:tab w:val="left" w:pos="993"/>
        </w:tabs>
        <w:jc w:val="both"/>
        <w:rPr>
          <w:rFonts w:ascii="Tahoma" w:hAnsi="Tahoma" w:cs="Tahoma"/>
          <w:sz w:val="20"/>
          <w:szCs w:val="20"/>
        </w:rPr>
      </w:pPr>
      <w:r w:rsidRPr="00D44D98">
        <w:rPr>
          <w:rFonts w:ascii="Tahoma" w:hAnsi="Tahoma" w:cs="Tahoma"/>
          <w:sz w:val="20"/>
          <w:szCs w:val="20"/>
        </w:rPr>
        <w:t xml:space="preserve">odpowiedzialność za szkody wyrządzone osobom trzecim w związku wykonywaniem naprawy, konserwacji, remontu, czyszczenia, podłączeń wodociągów i kanalizacji oraz w związku z budową wodociągów i kanalizacji itp., w tym szkody w instalacjach podziemnych; </w:t>
      </w:r>
    </w:p>
    <w:p w14:paraId="516F2D56" w14:textId="77777777" w:rsidR="00E00280" w:rsidRPr="00D44D98" w:rsidRDefault="00E00280" w:rsidP="00E00280">
      <w:pPr>
        <w:tabs>
          <w:tab w:val="left" w:pos="993"/>
        </w:tabs>
        <w:jc w:val="both"/>
        <w:rPr>
          <w:rFonts w:ascii="Tahoma" w:eastAsia="Calibri" w:hAnsi="Tahoma" w:cs="Tahoma"/>
        </w:rPr>
      </w:pPr>
    </w:p>
    <w:p w14:paraId="312B1FF9" w14:textId="77777777" w:rsidR="00E00280" w:rsidRPr="00D44D98" w:rsidRDefault="00E00280" w:rsidP="00E00280">
      <w:pPr>
        <w:pStyle w:val="Akapitzlist"/>
        <w:numPr>
          <w:ilvl w:val="1"/>
          <w:numId w:val="75"/>
        </w:numPr>
        <w:tabs>
          <w:tab w:val="left" w:pos="993"/>
        </w:tabs>
        <w:jc w:val="both"/>
        <w:rPr>
          <w:rFonts w:ascii="Tahoma" w:hAnsi="Tahoma" w:cs="Tahoma"/>
          <w:sz w:val="20"/>
          <w:szCs w:val="20"/>
        </w:rPr>
      </w:pPr>
      <w:r w:rsidRPr="00D44D98">
        <w:rPr>
          <w:rFonts w:ascii="Tahoma" w:hAnsi="Tahoma" w:cs="Tahoma"/>
          <w:sz w:val="20"/>
          <w:szCs w:val="20"/>
        </w:rPr>
        <w:t xml:space="preserve">odpowiedzialność za szkody wyrządzone osobom trzecim w związku z odśnieżaniem </w:t>
      </w:r>
      <w:r w:rsidRPr="00D44D98">
        <w:rPr>
          <w:rFonts w:ascii="Tahoma" w:hAnsi="Tahoma" w:cs="Tahoma"/>
          <w:sz w:val="20"/>
          <w:szCs w:val="20"/>
        </w:rPr>
        <w:br/>
        <w:t>i zimowym utrzymaniem dróg, chodników i placów z uwzględnieniem szkód powstałych w szybach, oświetleniu oraz lakierze w pojazdach;</w:t>
      </w:r>
    </w:p>
    <w:p w14:paraId="5E76643A" w14:textId="77777777" w:rsidR="00E00280" w:rsidRPr="00D44D98" w:rsidRDefault="00E00280" w:rsidP="00E00280">
      <w:pPr>
        <w:pStyle w:val="Akapitzlist"/>
        <w:numPr>
          <w:ilvl w:val="1"/>
          <w:numId w:val="75"/>
        </w:numPr>
        <w:tabs>
          <w:tab w:val="left" w:pos="993"/>
        </w:tabs>
        <w:jc w:val="both"/>
        <w:rPr>
          <w:rFonts w:ascii="Tahoma" w:hAnsi="Tahoma" w:cs="Tahoma"/>
          <w:sz w:val="20"/>
          <w:szCs w:val="20"/>
        </w:rPr>
      </w:pPr>
      <w:r w:rsidRPr="00D44D98">
        <w:rPr>
          <w:rFonts w:ascii="Tahoma" w:hAnsi="Tahoma" w:cs="Tahoma"/>
          <w:sz w:val="20"/>
          <w:szCs w:val="20"/>
        </w:rPr>
        <w:t>odpowiedzialność za szkody spowodowane przez pojazdy zgłoszone do ubezpieczenia obowiązkowego, gdy nie są one w ruchu i są używane jako narzędzia;</w:t>
      </w:r>
    </w:p>
    <w:p w14:paraId="7EEFFDED" w14:textId="77777777" w:rsidR="00E00280" w:rsidRPr="00D44D98" w:rsidRDefault="00E00280" w:rsidP="00E00280">
      <w:pPr>
        <w:pStyle w:val="Akapitzlist"/>
        <w:numPr>
          <w:ilvl w:val="1"/>
          <w:numId w:val="75"/>
        </w:numPr>
        <w:tabs>
          <w:tab w:val="left" w:pos="993"/>
        </w:tabs>
        <w:jc w:val="both"/>
        <w:rPr>
          <w:rFonts w:ascii="Tahoma" w:hAnsi="Tahoma" w:cs="Tahoma"/>
          <w:sz w:val="20"/>
          <w:szCs w:val="20"/>
        </w:rPr>
      </w:pPr>
      <w:r w:rsidRPr="00D44D98">
        <w:rPr>
          <w:rFonts w:ascii="Tahoma" w:hAnsi="Tahoma" w:cs="Tahoma"/>
          <w:sz w:val="20"/>
          <w:szCs w:val="20"/>
        </w:rPr>
        <w:t>odpowiedzialność za szkody spowodowane przez zamontowane do pojazdów pługi i inne urządzenia odśnieżające lub inny sprzęt specjalistyczny, jeżeli dana szkoda nie zostaje pokryta z obowiązkowego ubezpieczenia OC posiadaczy pojazdów mechanicznych;</w:t>
      </w:r>
    </w:p>
    <w:p w14:paraId="449344A3" w14:textId="747A8BC1" w:rsidR="00E00280" w:rsidRPr="00D44D98" w:rsidRDefault="00E00280" w:rsidP="00E00280">
      <w:pPr>
        <w:pStyle w:val="Akapitzlist"/>
        <w:numPr>
          <w:ilvl w:val="1"/>
          <w:numId w:val="75"/>
        </w:numPr>
        <w:tabs>
          <w:tab w:val="left" w:pos="993"/>
        </w:tabs>
        <w:jc w:val="both"/>
        <w:rPr>
          <w:rFonts w:ascii="Tahoma" w:hAnsi="Tahoma" w:cs="Tahoma"/>
          <w:sz w:val="20"/>
          <w:szCs w:val="20"/>
        </w:rPr>
      </w:pPr>
      <w:r w:rsidRPr="00D44D98">
        <w:rPr>
          <w:rFonts w:ascii="Tahoma" w:hAnsi="Tahoma" w:cs="Tahoma"/>
          <w:sz w:val="20"/>
          <w:szCs w:val="20"/>
        </w:rPr>
        <w:t xml:space="preserve">odpowiedzialność za szkody spowodowane złym stanem technicznym urządzeń </w:t>
      </w:r>
      <w:r w:rsidRPr="00D44D98">
        <w:rPr>
          <w:rFonts w:ascii="Tahoma" w:hAnsi="Tahoma" w:cs="Tahoma"/>
          <w:sz w:val="20"/>
          <w:szCs w:val="20"/>
        </w:rPr>
        <w:br/>
        <w:t>i instancji, za których konserwację i przegląd ponosi odpowiedzialność Ubezpieczony;</w:t>
      </w:r>
    </w:p>
    <w:p w14:paraId="1B99F892" w14:textId="1C6591E0" w:rsidR="002F5FAC" w:rsidRPr="00D44D98" w:rsidRDefault="002F5FAC" w:rsidP="00061F3A">
      <w:pPr>
        <w:pStyle w:val="Akapitzlist"/>
        <w:numPr>
          <w:ilvl w:val="1"/>
          <w:numId w:val="75"/>
        </w:numPr>
        <w:jc w:val="both"/>
        <w:rPr>
          <w:rFonts w:ascii="Tahoma" w:hAnsi="Tahoma" w:cs="Tahoma"/>
          <w:sz w:val="20"/>
          <w:szCs w:val="20"/>
        </w:rPr>
      </w:pPr>
      <w:bookmarkStart w:id="11" w:name="_Hlk64990127"/>
      <w:r w:rsidRPr="00D44D98">
        <w:rPr>
          <w:rFonts w:ascii="Tahoma" w:hAnsi="Tahoma" w:cs="Tahoma"/>
          <w:sz w:val="20"/>
          <w:szCs w:val="20"/>
        </w:rPr>
        <w:t>odpowiedzialność za szkody (w tym poniesione przez pracowników) wynikające z zakażenia chorobą zakaźną lub przeniesienia choroby zakaźnej, w tym również będące następstwem chorób odzwierzęcych, jeżeli powstały w wyniku czynu niedozwolonego ubezpieczonego, przy czym ochrona nie obejmuje zakażenia wirusem HIV, gąbczastej encefalopatii bydła</w:t>
      </w:r>
      <w:r w:rsidRPr="00D44D98">
        <w:rPr>
          <w:rFonts w:ascii="Tahoma" w:hAnsi="Tahoma" w:cs="Tahoma"/>
          <w:b/>
          <w:bCs/>
          <w:sz w:val="20"/>
          <w:szCs w:val="20"/>
        </w:rPr>
        <w:t xml:space="preserve"> (</w:t>
      </w:r>
      <w:r w:rsidRPr="00D44D98">
        <w:rPr>
          <w:rFonts w:ascii="Tahoma" w:hAnsi="Tahoma" w:cs="Tahoma"/>
          <w:sz w:val="20"/>
          <w:szCs w:val="20"/>
        </w:rPr>
        <w:t xml:space="preserve">BSE) i choroby </w:t>
      </w:r>
      <w:proofErr w:type="spellStart"/>
      <w:r w:rsidRPr="00D44D98">
        <w:rPr>
          <w:rFonts w:ascii="Tahoma" w:hAnsi="Tahoma" w:cs="Tahoma"/>
          <w:sz w:val="20"/>
          <w:szCs w:val="20"/>
        </w:rPr>
        <w:t>Creutzfeldta</w:t>
      </w:r>
      <w:proofErr w:type="spellEnd"/>
      <w:r w:rsidRPr="00D44D98">
        <w:rPr>
          <w:rFonts w:ascii="Tahoma" w:hAnsi="Tahoma" w:cs="Tahoma"/>
          <w:sz w:val="20"/>
          <w:szCs w:val="20"/>
        </w:rPr>
        <w:t xml:space="preserve">-Jakoba (CJD) – </w:t>
      </w:r>
      <w:r w:rsidRPr="00D44D98">
        <w:rPr>
          <w:rFonts w:ascii="Tahoma" w:hAnsi="Tahoma" w:cs="Tahoma"/>
          <w:b/>
          <w:bCs/>
          <w:sz w:val="20"/>
          <w:szCs w:val="20"/>
        </w:rPr>
        <w:t xml:space="preserve">limit odpowiedzialności </w:t>
      </w:r>
      <w:r w:rsidR="006A5B36" w:rsidRPr="00D44D98">
        <w:rPr>
          <w:rFonts w:ascii="Tahoma" w:hAnsi="Tahoma" w:cs="Tahoma"/>
          <w:b/>
          <w:bCs/>
          <w:sz w:val="20"/>
          <w:szCs w:val="20"/>
        </w:rPr>
        <w:t>1</w:t>
      </w:r>
      <w:r w:rsidRPr="00D44D98">
        <w:rPr>
          <w:rFonts w:ascii="Tahoma" w:hAnsi="Tahoma" w:cs="Tahoma"/>
          <w:b/>
          <w:bCs/>
          <w:sz w:val="20"/>
          <w:szCs w:val="20"/>
        </w:rPr>
        <w:t>00</w:t>
      </w:r>
      <w:r w:rsidR="00AF2A7B" w:rsidRPr="00D44D98">
        <w:rPr>
          <w:rFonts w:ascii="Tahoma" w:hAnsi="Tahoma" w:cs="Tahoma"/>
          <w:b/>
          <w:bCs/>
          <w:sz w:val="20"/>
          <w:szCs w:val="20"/>
        </w:rPr>
        <w:t> </w:t>
      </w:r>
      <w:r w:rsidRPr="00D44D98">
        <w:rPr>
          <w:rFonts w:ascii="Tahoma" w:hAnsi="Tahoma" w:cs="Tahoma"/>
          <w:b/>
          <w:bCs/>
          <w:sz w:val="20"/>
          <w:szCs w:val="20"/>
        </w:rPr>
        <w:t>000</w:t>
      </w:r>
      <w:r w:rsidR="00AF2A7B" w:rsidRPr="00D44D98">
        <w:rPr>
          <w:rFonts w:ascii="Tahoma" w:hAnsi="Tahoma" w:cs="Tahoma"/>
          <w:b/>
          <w:bCs/>
          <w:sz w:val="20"/>
          <w:szCs w:val="20"/>
        </w:rPr>
        <w:t>,00</w:t>
      </w:r>
      <w:r w:rsidRPr="00D44D98">
        <w:rPr>
          <w:rFonts w:ascii="Tahoma" w:hAnsi="Tahoma" w:cs="Tahoma"/>
          <w:b/>
          <w:bCs/>
          <w:sz w:val="20"/>
          <w:szCs w:val="20"/>
        </w:rPr>
        <w:t xml:space="preserve"> zł na jeden i wszystkie wypadki ubezpieczeniowe</w:t>
      </w:r>
      <w:bookmarkEnd w:id="11"/>
      <w:r w:rsidRPr="00D44D98">
        <w:rPr>
          <w:rFonts w:ascii="Tahoma" w:hAnsi="Tahoma" w:cs="Tahoma"/>
          <w:sz w:val="20"/>
          <w:szCs w:val="20"/>
        </w:rPr>
        <w:t>;</w:t>
      </w:r>
    </w:p>
    <w:p w14:paraId="66916F04" w14:textId="77777777" w:rsidR="00A65B77" w:rsidRPr="00D44D98" w:rsidRDefault="00A65B77" w:rsidP="00061F3A">
      <w:pPr>
        <w:pStyle w:val="Akapitzlist"/>
        <w:numPr>
          <w:ilvl w:val="1"/>
          <w:numId w:val="75"/>
        </w:numPr>
        <w:jc w:val="both"/>
        <w:rPr>
          <w:rFonts w:ascii="Tahoma" w:hAnsi="Tahoma" w:cs="Tahoma"/>
          <w:b/>
          <w:sz w:val="20"/>
          <w:szCs w:val="20"/>
        </w:rPr>
      </w:pPr>
      <w:r w:rsidRPr="00D44D98">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D44D98">
        <w:rPr>
          <w:rFonts w:ascii="Tahoma" w:hAnsi="Tahoma" w:cs="Tahoma"/>
          <w:sz w:val="20"/>
          <w:szCs w:val="20"/>
        </w:rPr>
        <w:t>Ochrona ubezpieczeniowa nie obejmuje szkód:</w:t>
      </w:r>
    </w:p>
    <w:p w14:paraId="745CCE28" w14:textId="77777777" w:rsidR="00A65B77" w:rsidRPr="00D44D98" w:rsidRDefault="00A65B77" w:rsidP="00A65B77">
      <w:pPr>
        <w:numPr>
          <w:ilvl w:val="0"/>
          <w:numId w:val="16"/>
        </w:numPr>
        <w:ind w:left="1418" w:hanging="284"/>
        <w:jc w:val="both"/>
        <w:rPr>
          <w:rFonts w:ascii="Tahoma" w:hAnsi="Tahoma" w:cs="Tahoma"/>
        </w:rPr>
      </w:pPr>
      <w:r w:rsidRPr="00D44D98">
        <w:rPr>
          <w:rFonts w:ascii="Tahoma" w:hAnsi="Tahoma" w:cs="Tahoma"/>
        </w:rPr>
        <w:t>związanych z popełnieniem przestępstwa przez Ubezpieczonego lub działającego w jego imieniu funkcjonariusza publicznego,</w:t>
      </w:r>
    </w:p>
    <w:p w14:paraId="275DCF57" w14:textId="77777777" w:rsidR="00A65B77" w:rsidRPr="00D44D98" w:rsidRDefault="00A65B77" w:rsidP="00A65B77">
      <w:pPr>
        <w:numPr>
          <w:ilvl w:val="0"/>
          <w:numId w:val="16"/>
        </w:numPr>
        <w:ind w:left="1418" w:hanging="284"/>
        <w:jc w:val="both"/>
        <w:rPr>
          <w:rFonts w:ascii="Tahoma" w:hAnsi="Tahoma" w:cs="Tahoma"/>
        </w:rPr>
      </w:pPr>
      <w:r w:rsidRPr="00D44D98">
        <w:rPr>
          <w:rFonts w:ascii="Tahoma" w:hAnsi="Tahoma" w:cs="Tahoma"/>
        </w:rPr>
        <w:t>które ubezpieczony jest zobowiązany naprawić wyłącznie z uwagi na względy słuszności,</w:t>
      </w:r>
    </w:p>
    <w:p w14:paraId="54E80B5B" w14:textId="77777777" w:rsidR="00A65B77" w:rsidRPr="00D44D98" w:rsidRDefault="00A65B77" w:rsidP="00A65B77">
      <w:pPr>
        <w:numPr>
          <w:ilvl w:val="0"/>
          <w:numId w:val="16"/>
        </w:numPr>
        <w:ind w:left="1418" w:hanging="284"/>
        <w:jc w:val="both"/>
        <w:rPr>
          <w:rFonts w:ascii="Tahoma" w:hAnsi="Tahoma" w:cs="Tahoma"/>
        </w:rPr>
      </w:pPr>
      <w:r w:rsidRPr="00D44D98">
        <w:rPr>
          <w:rFonts w:ascii="Tahoma" w:hAnsi="Tahoma" w:cs="Tahoma"/>
        </w:rPr>
        <w:t>powstałych w wyniku niewypłacalności,</w:t>
      </w:r>
    </w:p>
    <w:p w14:paraId="65087839" w14:textId="77777777" w:rsidR="00A65B77" w:rsidRPr="00D44D98" w:rsidRDefault="00A65B77" w:rsidP="00A65B77">
      <w:pPr>
        <w:numPr>
          <w:ilvl w:val="0"/>
          <w:numId w:val="16"/>
        </w:numPr>
        <w:ind w:left="1418" w:hanging="284"/>
        <w:jc w:val="both"/>
        <w:rPr>
          <w:rFonts w:ascii="Tahoma" w:hAnsi="Tahoma" w:cs="Tahoma"/>
        </w:rPr>
      </w:pPr>
      <w:r w:rsidRPr="00D44D98">
        <w:rPr>
          <w:rFonts w:ascii="Tahoma" w:hAnsi="Tahoma" w:cs="Tahoma"/>
        </w:rPr>
        <w:t>wyrządzonych wskutek ujawnienia wiadomości poufnej,</w:t>
      </w:r>
    </w:p>
    <w:p w14:paraId="10F91E91" w14:textId="36518FBE" w:rsidR="00A65B77" w:rsidRPr="00D44D98" w:rsidRDefault="00A65B77" w:rsidP="00A65B77">
      <w:pPr>
        <w:numPr>
          <w:ilvl w:val="0"/>
          <w:numId w:val="16"/>
        </w:numPr>
        <w:ind w:left="1418" w:hanging="284"/>
        <w:jc w:val="both"/>
        <w:rPr>
          <w:rFonts w:ascii="Tahoma" w:hAnsi="Tahoma" w:cs="Tahoma"/>
        </w:rPr>
      </w:pPr>
      <w:r w:rsidRPr="00D44D98">
        <w:rPr>
          <w:rFonts w:ascii="Tahoma" w:hAnsi="Tahoma" w:cs="Tahoma"/>
        </w:rPr>
        <w:t>wynikłych z decyzji podjętych przez Ubezpieczonego lub działającego w jego imieniu funkcjonariusza publicznego w zakresie sprawowanej przez niego funkcji, za które uzyskał korzyść osobistą lub dążył do jej uzyskania</w:t>
      </w:r>
      <w:r w:rsidR="00761942" w:rsidRPr="00D44D98">
        <w:rPr>
          <w:rFonts w:ascii="Tahoma" w:hAnsi="Tahoma" w:cs="Tahoma"/>
        </w:rPr>
        <w:t>,</w:t>
      </w:r>
    </w:p>
    <w:p w14:paraId="72043AFF" w14:textId="7A4678BD" w:rsidR="00761942" w:rsidRPr="00D44D98" w:rsidRDefault="00761942" w:rsidP="00761942">
      <w:pPr>
        <w:numPr>
          <w:ilvl w:val="0"/>
          <w:numId w:val="16"/>
        </w:numPr>
        <w:ind w:left="1418" w:hanging="284"/>
        <w:jc w:val="both"/>
        <w:rPr>
          <w:rFonts w:ascii="Tahoma" w:hAnsi="Tahoma" w:cs="Tahoma"/>
        </w:rPr>
      </w:pPr>
      <w:r w:rsidRPr="00D44D98">
        <w:rPr>
          <w:rFonts w:ascii="Tahoma" w:hAnsi="Tahoma" w:cs="Tahoma"/>
        </w:rPr>
        <w:t>wyrządzonych z winy umyślnej.</w:t>
      </w:r>
    </w:p>
    <w:p w14:paraId="40165DD1" w14:textId="415C84CC" w:rsidR="00A65B77" w:rsidRPr="00D44D98" w:rsidRDefault="00A65B77" w:rsidP="00A65B77">
      <w:pPr>
        <w:ind w:left="720" w:firstLine="414"/>
        <w:jc w:val="both"/>
        <w:rPr>
          <w:rFonts w:ascii="Tahoma" w:hAnsi="Tahoma" w:cs="Tahoma"/>
          <w:b/>
        </w:rPr>
      </w:pPr>
      <w:r w:rsidRPr="00D44D98">
        <w:rPr>
          <w:rFonts w:ascii="Tahoma" w:hAnsi="Tahoma" w:cs="Tahoma"/>
          <w:b/>
        </w:rPr>
        <w:t>limit odpowiedzialności na jeden i wszystkie wypadki ubezpieczeniowe:</w:t>
      </w:r>
      <w:r w:rsidRPr="00D44D98">
        <w:rPr>
          <w:rFonts w:ascii="Tahoma" w:hAnsi="Tahoma" w:cs="Tahoma"/>
          <w:b/>
        </w:rPr>
        <w:tab/>
        <w:t>1 000 000 zł.</w:t>
      </w:r>
    </w:p>
    <w:p w14:paraId="3519FD28" w14:textId="77777777" w:rsidR="00A65B77" w:rsidRPr="00D44D98" w:rsidRDefault="00A65B77" w:rsidP="00A65B77">
      <w:pPr>
        <w:ind w:left="491"/>
        <w:rPr>
          <w:rFonts w:ascii="Tahoma" w:hAnsi="Tahoma" w:cs="Tahoma"/>
          <w:b/>
        </w:rPr>
      </w:pPr>
    </w:p>
    <w:p w14:paraId="4111C664" w14:textId="24032A36" w:rsidR="00A65B77" w:rsidRPr="00D44D98" w:rsidRDefault="00A65B77" w:rsidP="00061F3A">
      <w:pPr>
        <w:pStyle w:val="Akapitzlist"/>
        <w:numPr>
          <w:ilvl w:val="1"/>
          <w:numId w:val="75"/>
        </w:numPr>
        <w:rPr>
          <w:rFonts w:ascii="Tahoma" w:hAnsi="Tahoma" w:cs="Tahoma"/>
          <w:b/>
          <w:sz w:val="20"/>
          <w:szCs w:val="20"/>
        </w:rPr>
      </w:pPr>
      <w:r w:rsidRPr="00D44D98">
        <w:rPr>
          <w:rFonts w:ascii="Tahoma" w:hAnsi="Tahoma" w:cs="Tahoma"/>
          <w:b/>
          <w:sz w:val="20"/>
          <w:szCs w:val="20"/>
        </w:rPr>
        <w:t xml:space="preserve">Ubezpieczenie odpowiedzialności cywilnej zarządcy dróg publicznych  - </w:t>
      </w:r>
      <w:r w:rsidRPr="00D44D98">
        <w:rPr>
          <w:rFonts w:ascii="Tahoma" w:hAnsi="Tahoma" w:cs="Tahoma"/>
          <w:sz w:val="20"/>
          <w:szCs w:val="20"/>
        </w:rPr>
        <w:t xml:space="preserve">odpowiedzialność cywilna zarządcy dróg publicznych zgodnie z Ustawą o drogach publicznych oraz wynikającą z innych przepisów prawa za </w:t>
      </w:r>
      <w:r w:rsidRPr="00D44D98">
        <w:rPr>
          <w:rFonts w:ascii="Tahoma" w:hAnsi="Tahoma" w:cs="Tahoma"/>
          <w:b/>
          <w:sz w:val="20"/>
          <w:szCs w:val="20"/>
        </w:rPr>
        <w:t xml:space="preserve">szkody </w:t>
      </w:r>
      <w:r w:rsidRPr="00D44D98">
        <w:rPr>
          <w:rFonts w:ascii="Tahoma" w:hAnsi="Tahoma" w:cs="Tahoma"/>
          <w:sz w:val="20"/>
          <w:szCs w:val="20"/>
        </w:rPr>
        <w:t xml:space="preserve">wyrządzone w związku z administrowaniem i  utrzymaniem sieci dróg, ulic i chodników, przepustów drogowych i </w:t>
      </w:r>
      <w:r w:rsidRPr="00D30433">
        <w:rPr>
          <w:rFonts w:ascii="Tahoma" w:hAnsi="Tahoma" w:cs="Tahoma"/>
          <w:sz w:val="20"/>
          <w:szCs w:val="20"/>
        </w:rPr>
        <w:t xml:space="preserve">mostów </w:t>
      </w:r>
      <w:r w:rsidRPr="00D30433">
        <w:rPr>
          <w:rFonts w:ascii="Tahoma" w:hAnsi="Tahoma" w:cs="Tahoma"/>
          <w:b/>
          <w:sz w:val="20"/>
          <w:szCs w:val="20"/>
        </w:rPr>
        <w:t xml:space="preserve">(łączna długość dróg Ubezpieczającego </w:t>
      </w:r>
      <w:r w:rsidR="00AF2A7B" w:rsidRPr="00D30433">
        <w:rPr>
          <w:rFonts w:ascii="Tahoma" w:hAnsi="Tahoma" w:cs="Tahoma"/>
          <w:b/>
          <w:sz w:val="20"/>
          <w:szCs w:val="20"/>
        </w:rPr>
        <w:t xml:space="preserve">- </w:t>
      </w:r>
      <w:r w:rsidR="00D30433" w:rsidRPr="00D30433">
        <w:rPr>
          <w:rFonts w:ascii="Tahoma" w:hAnsi="Tahoma" w:cs="Tahoma"/>
          <w:b/>
          <w:sz w:val="20"/>
          <w:szCs w:val="20"/>
        </w:rPr>
        <w:t xml:space="preserve">69,38 </w:t>
      </w:r>
      <w:r w:rsidR="00AF2A7B" w:rsidRPr="00D30433">
        <w:rPr>
          <w:rFonts w:ascii="Tahoma" w:hAnsi="Tahoma" w:cs="Tahoma"/>
          <w:b/>
          <w:sz w:val="20"/>
          <w:szCs w:val="20"/>
        </w:rPr>
        <w:t>km</w:t>
      </w:r>
      <w:r w:rsidRPr="00D30433">
        <w:rPr>
          <w:rFonts w:ascii="Tahoma" w:hAnsi="Tahoma" w:cs="Tahoma"/>
          <w:b/>
          <w:sz w:val="20"/>
          <w:szCs w:val="20"/>
        </w:rPr>
        <w:t>),</w:t>
      </w:r>
      <w:r w:rsidRPr="00D30433">
        <w:rPr>
          <w:rFonts w:ascii="Tahoma" w:hAnsi="Tahoma" w:cs="Tahoma"/>
          <w:sz w:val="20"/>
          <w:szCs w:val="20"/>
        </w:rPr>
        <w:t xml:space="preserve"> w</w:t>
      </w:r>
      <w:r w:rsidRPr="00D44D98">
        <w:rPr>
          <w:rFonts w:ascii="Tahoma" w:hAnsi="Tahoma" w:cs="Tahoma"/>
          <w:sz w:val="20"/>
          <w:szCs w:val="20"/>
        </w:rPr>
        <w:t xml:space="preserve"> tym w szczególności:</w:t>
      </w:r>
    </w:p>
    <w:p w14:paraId="61F4C284" w14:textId="77777777" w:rsidR="00A65B77" w:rsidRPr="00D44D98" w:rsidRDefault="00A65B77" w:rsidP="00A65B77">
      <w:pPr>
        <w:tabs>
          <w:tab w:val="left" w:pos="851"/>
        </w:tabs>
        <w:suppressAutoHyphens/>
        <w:ind w:left="851"/>
        <w:jc w:val="both"/>
        <w:rPr>
          <w:rFonts w:ascii="Tahoma" w:hAnsi="Tahoma" w:cs="Tahoma"/>
        </w:rPr>
      </w:pPr>
      <w:r w:rsidRPr="00D44D98">
        <w:rPr>
          <w:rFonts w:ascii="Tahoma" w:hAnsi="Tahoma" w:cs="Tahoma"/>
        </w:rPr>
        <w:t xml:space="preserve">- odpowiedzialność za szkody wyrządzone w związku z administrowaniem i utrzymaniem sieci dróg, ulic i chodników, obiektów mostowych i przepustów drogowych, </w:t>
      </w:r>
    </w:p>
    <w:p w14:paraId="05D73A24" w14:textId="77777777" w:rsidR="00A65B77" w:rsidRPr="00D44D98" w:rsidRDefault="00A65B77" w:rsidP="00A65B77">
      <w:pPr>
        <w:tabs>
          <w:tab w:val="left" w:pos="851"/>
        </w:tabs>
        <w:suppressAutoHyphens/>
        <w:ind w:left="851"/>
        <w:jc w:val="both"/>
        <w:rPr>
          <w:rFonts w:ascii="Tahoma" w:hAnsi="Tahoma" w:cs="Tahoma"/>
          <w:bCs/>
        </w:rPr>
      </w:pPr>
      <w:r w:rsidRPr="00D44D98">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2CDE380B" w14:textId="77777777" w:rsidR="00A65B77" w:rsidRPr="00D44D98" w:rsidRDefault="00A65B77" w:rsidP="00A65B77">
      <w:pPr>
        <w:tabs>
          <w:tab w:val="left" w:pos="851"/>
        </w:tabs>
        <w:suppressAutoHyphens/>
        <w:ind w:left="851"/>
        <w:jc w:val="both"/>
        <w:rPr>
          <w:rFonts w:ascii="Tahoma" w:hAnsi="Tahoma" w:cs="Tahoma"/>
          <w:bCs/>
        </w:rPr>
      </w:pPr>
      <w:r w:rsidRPr="00D44D98">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D44D98" w:rsidRDefault="00A65B77" w:rsidP="00A65B77">
      <w:pPr>
        <w:tabs>
          <w:tab w:val="left" w:pos="851"/>
        </w:tabs>
        <w:suppressAutoHyphens/>
        <w:ind w:left="851"/>
        <w:jc w:val="both"/>
        <w:rPr>
          <w:rFonts w:ascii="Tahoma" w:hAnsi="Tahoma" w:cs="Tahoma"/>
          <w:bCs/>
        </w:rPr>
      </w:pPr>
      <w:r w:rsidRPr="00D44D98">
        <w:rPr>
          <w:rFonts w:ascii="Tahoma" w:hAnsi="Tahoma" w:cs="Tahoma"/>
          <w:bCs/>
        </w:rPr>
        <w:t>- odpowiedzialność za szkody powstałe wskutek leżących (lub spadających) na jezdni lub poboczu drzew, konarów, gałęzi itp.,</w:t>
      </w:r>
    </w:p>
    <w:p w14:paraId="252340B0" w14:textId="6A05A97E" w:rsidR="00A65B77" w:rsidRPr="00D44D98" w:rsidRDefault="00A65B77" w:rsidP="00A65B77">
      <w:pPr>
        <w:tabs>
          <w:tab w:val="left" w:pos="851"/>
        </w:tabs>
        <w:suppressAutoHyphens/>
        <w:ind w:left="851"/>
        <w:jc w:val="both"/>
        <w:rPr>
          <w:rFonts w:ascii="Tahoma" w:hAnsi="Tahoma" w:cs="Tahoma"/>
          <w:bCs/>
        </w:rPr>
      </w:pPr>
      <w:r w:rsidRPr="00D44D98">
        <w:rPr>
          <w:rFonts w:ascii="Tahoma" w:hAnsi="Tahoma" w:cs="Tahoma"/>
          <w:bCs/>
        </w:rPr>
        <w:t xml:space="preserve">- </w:t>
      </w:r>
      <w:r w:rsidR="009E1239" w:rsidRPr="00D44D98">
        <w:rPr>
          <w:rFonts w:ascii="Tahoma" w:hAnsi="Tahoma" w:cs="Tahoma"/>
        </w:rPr>
        <w:t>odpowiedzialność za szkody spowodowane zimową śliskością nawierzchni</w:t>
      </w:r>
      <w:r w:rsidRPr="00D44D98">
        <w:rPr>
          <w:rFonts w:ascii="Tahoma" w:hAnsi="Tahoma" w:cs="Tahoma"/>
          <w:bCs/>
        </w:rPr>
        <w:t>,</w:t>
      </w:r>
    </w:p>
    <w:p w14:paraId="547564DF" w14:textId="77777777" w:rsidR="00A65B77" w:rsidRPr="00D44D98" w:rsidRDefault="00A65B77" w:rsidP="00A65B77">
      <w:pPr>
        <w:tabs>
          <w:tab w:val="left" w:pos="851"/>
        </w:tabs>
        <w:suppressAutoHyphens/>
        <w:ind w:left="851"/>
        <w:jc w:val="both"/>
        <w:rPr>
          <w:rFonts w:ascii="Tahoma" w:hAnsi="Tahoma" w:cs="Tahoma"/>
          <w:bCs/>
        </w:rPr>
      </w:pPr>
      <w:r w:rsidRPr="00D44D98">
        <w:rPr>
          <w:rFonts w:ascii="Tahoma" w:hAnsi="Tahoma" w:cs="Tahoma"/>
          <w:bCs/>
        </w:rPr>
        <w:t>- odpowiedzialność za szkody będące następstwem kolizji ze zwierzętami,</w:t>
      </w:r>
    </w:p>
    <w:p w14:paraId="36AB9D0C" w14:textId="77777777" w:rsidR="00A65B77" w:rsidRPr="00D44D98" w:rsidRDefault="00A65B77" w:rsidP="00A65B77">
      <w:pPr>
        <w:tabs>
          <w:tab w:val="left" w:pos="851"/>
        </w:tabs>
        <w:ind w:left="851"/>
        <w:jc w:val="both"/>
        <w:rPr>
          <w:rFonts w:ascii="Tahoma" w:hAnsi="Tahoma" w:cs="Tahoma"/>
          <w:bCs/>
        </w:rPr>
      </w:pPr>
      <w:r w:rsidRPr="00D44D98">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D44D98" w:rsidRDefault="00A65B77" w:rsidP="00A65B77">
      <w:pPr>
        <w:tabs>
          <w:tab w:val="left" w:pos="851"/>
        </w:tabs>
        <w:ind w:left="851"/>
        <w:jc w:val="both"/>
        <w:rPr>
          <w:rFonts w:ascii="Tahoma" w:hAnsi="Tahoma" w:cs="Tahoma"/>
          <w:bCs/>
        </w:rPr>
      </w:pPr>
      <w:r w:rsidRPr="00D44D98">
        <w:rPr>
          <w:rFonts w:ascii="Tahoma" w:hAnsi="Tahoma" w:cs="Tahoma"/>
          <w:bCs/>
        </w:rPr>
        <w:t>- odpowiedzialność za szkody powstałe wskutek obniżonych poboczy i innych uszkodzeń w poboczach dróg oraz zapadnięcia części jezdni,</w:t>
      </w:r>
    </w:p>
    <w:p w14:paraId="5E75ABEA" w14:textId="77777777" w:rsidR="00A65B77" w:rsidRPr="00D44D98" w:rsidRDefault="00A65B77" w:rsidP="00A65B77">
      <w:pPr>
        <w:tabs>
          <w:tab w:val="left" w:pos="851"/>
        </w:tabs>
        <w:ind w:left="851"/>
        <w:jc w:val="both"/>
        <w:rPr>
          <w:rFonts w:ascii="Tahoma" w:hAnsi="Tahoma" w:cs="Tahoma"/>
          <w:bCs/>
        </w:rPr>
      </w:pPr>
      <w:r w:rsidRPr="00D44D98">
        <w:rPr>
          <w:rFonts w:ascii="Tahoma" w:hAnsi="Tahoma" w:cs="Tahoma"/>
          <w:bCs/>
        </w:rPr>
        <w:t>- odpowiedzialność za szkody powstałe w wyniku uszkodzenia lub braku włazów kanalizacji deszczowej,</w:t>
      </w:r>
    </w:p>
    <w:p w14:paraId="63511349" w14:textId="77777777" w:rsidR="00A65B77" w:rsidRPr="00D44D98" w:rsidRDefault="00A65B77" w:rsidP="00A65B77">
      <w:pPr>
        <w:tabs>
          <w:tab w:val="left" w:pos="851"/>
        </w:tabs>
        <w:ind w:left="851"/>
        <w:jc w:val="both"/>
        <w:rPr>
          <w:rFonts w:ascii="Tahoma" w:hAnsi="Tahoma" w:cs="Tahoma"/>
          <w:bCs/>
        </w:rPr>
      </w:pPr>
      <w:r w:rsidRPr="00D44D98">
        <w:rPr>
          <w:rFonts w:ascii="Tahoma" w:hAnsi="Tahoma" w:cs="Tahoma"/>
          <w:bCs/>
        </w:rPr>
        <w:t>- odpowiedzialność za szkody powstałe w wyniku braku odpowiedniego znaku drogowego pionowego i poziomego,</w:t>
      </w:r>
    </w:p>
    <w:p w14:paraId="385DCB36" w14:textId="77777777" w:rsidR="00A65B77" w:rsidRPr="00D44D98" w:rsidRDefault="00A65B77" w:rsidP="00A65B77">
      <w:pPr>
        <w:tabs>
          <w:tab w:val="left" w:pos="851"/>
        </w:tabs>
        <w:ind w:left="851"/>
        <w:jc w:val="both"/>
        <w:rPr>
          <w:rFonts w:ascii="Tahoma" w:hAnsi="Tahoma" w:cs="Tahoma"/>
          <w:bCs/>
        </w:rPr>
      </w:pPr>
      <w:r w:rsidRPr="00D44D98">
        <w:rPr>
          <w:rFonts w:ascii="Tahoma" w:hAnsi="Tahoma" w:cs="Tahoma"/>
          <w:bCs/>
        </w:rPr>
        <w:t>- odpowiedzialność za szkody z powodu przerw w pracy sygnalizacji świetlnej lub niewłaściwej jej pracy,</w:t>
      </w:r>
    </w:p>
    <w:p w14:paraId="01499B7B" w14:textId="77777777" w:rsidR="00A65B77" w:rsidRPr="00D44D98" w:rsidRDefault="00A65B77" w:rsidP="00A65B77">
      <w:pPr>
        <w:tabs>
          <w:tab w:val="left" w:pos="851"/>
        </w:tabs>
        <w:ind w:left="851"/>
        <w:jc w:val="both"/>
        <w:rPr>
          <w:rFonts w:ascii="Tahoma" w:hAnsi="Tahoma" w:cs="Tahoma"/>
          <w:bCs/>
        </w:rPr>
      </w:pPr>
      <w:r w:rsidRPr="00D44D98">
        <w:rPr>
          <w:rFonts w:ascii="Tahoma" w:hAnsi="Tahoma" w:cs="Tahoma"/>
          <w:bCs/>
        </w:rPr>
        <w:lastRenderedPageBreak/>
        <w:t xml:space="preserve">- odpowiedzialność za szkody z powodu prowadzenia prac bieżącego utrzymania dróg , ulic i chodników prowadzonych przez zarządcę drogi, </w:t>
      </w:r>
    </w:p>
    <w:p w14:paraId="7FDE6E62" w14:textId="77777777" w:rsidR="00A65B77" w:rsidRPr="00D44D98" w:rsidRDefault="00A65B77" w:rsidP="00A65B77">
      <w:pPr>
        <w:tabs>
          <w:tab w:val="left" w:pos="851"/>
        </w:tabs>
        <w:ind w:left="851"/>
        <w:jc w:val="both"/>
        <w:rPr>
          <w:rFonts w:ascii="Tahoma" w:hAnsi="Tahoma" w:cs="Tahoma"/>
          <w:bCs/>
        </w:rPr>
      </w:pPr>
      <w:r w:rsidRPr="00D44D98">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D44D98" w:rsidRDefault="00A65B77" w:rsidP="00A65B77">
      <w:pPr>
        <w:tabs>
          <w:tab w:val="left" w:pos="851"/>
        </w:tabs>
        <w:ind w:left="851"/>
        <w:jc w:val="both"/>
        <w:rPr>
          <w:rFonts w:ascii="Tahoma" w:hAnsi="Tahoma" w:cs="Tahoma"/>
          <w:bCs/>
        </w:rPr>
      </w:pPr>
      <w:r w:rsidRPr="00D44D98">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D44D98" w:rsidRDefault="00A65B77" w:rsidP="00A65B77">
      <w:pPr>
        <w:tabs>
          <w:tab w:val="left" w:pos="851"/>
        </w:tabs>
        <w:ind w:left="851"/>
        <w:jc w:val="both"/>
        <w:rPr>
          <w:rFonts w:ascii="Tahoma" w:hAnsi="Tahoma" w:cs="Tahoma"/>
          <w:bCs/>
        </w:rPr>
      </w:pPr>
      <w:r w:rsidRPr="00D44D98">
        <w:rPr>
          <w:rFonts w:ascii="Tahoma" w:hAnsi="Tahoma" w:cs="Tahoma"/>
          <w:bCs/>
        </w:rPr>
        <w:t>- odpowiedzialność za szkody powstałe w szybach, elementach oświetlenia pojazdów i na powierzchni lakierowanej na skutek uderzenia kamieni lub przedmiotów znajdujących się na pasie drogi,</w:t>
      </w:r>
    </w:p>
    <w:p w14:paraId="566E6DDA" w14:textId="77777777" w:rsidR="00A65B77" w:rsidRPr="00D44D98" w:rsidRDefault="00A65B77" w:rsidP="00A65B77">
      <w:pPr>
        <w:tabs>
          <w:tab w:val="left" w:pos="851"/>
        </w:tabs>
        <w:ind w:left="851"/>
        <w:jc w:val="both"/>
        <w:rPr>
          <w:rFonts w:ascii="Tahoma" w:hAnsi="Tahoma" w:cs="Tahoma"/>
          <w:bCs/>
        </w:rPr>
      </w:pPr>
      <w:r w:rsidRPr="00D44D98">
        <w:rPr>
          <w:rFonts w:ascii="Tahoma" w:hAnsi="Tahoma" w:cs="Tahoma"/>
          <w:bCs/>
        </w:rPr>
        <w:t xml:space="preserve">- odpowiedzialność za szkody w pojazdach pozostawionych na jezdni lub poboczu na skutek nieprzejezdności dróg, w tym uszkodzenie spowodowane pracą sprzętu do utrzymania dróg, </w:t>
      </w:r>
    </w:p>
    <w:p w14:paraId="65792C92" w14:textId="77777777" w:rsidR="00A65B77" w:rsidRPr="00D44D98" w:rsidRDefault="00A65B77" w:rsidP="00A65B77">
      <w:pPr>
        <w:tabs>
          <w:tab w:val="left" w:pos="851"/>
        </w:tabs>
        <w:ind w:left="851"/>
        <w:jc w:val="both"/>
        <w:rPr>
          <w:rFonts w:ascii="Tahoma" w:hAnsi="Tahoma" w:cs="Tahoma"/>
          <w:bCs/>
        </w:rPr>
      </w:pPr>
      <w:r w:rsidRPr="00D44D98">
        <w:rPr>
          <w:rFonts w:ascii="Tahoma" w:hAnsi="Tahoma" w:cs="Tahoma"/>
          <w:bCs/>
        </w:rPr>
        <w:t xml:space="preserve">- odpowiedzialność za szkody polegające na uszkodzeniu lub zniszczeniu upraw, </w:t>
      </w:r>
      <w:proofErr w:type="spellStart"/>
      <w:r w:rsidRPr="00D44D98">
        <w:rPr>
          <w:rFonts w:ascii="Tahoma" w:hAnsi="Tahoma" w:cs="Tahoma"/>
          <w:bCs/>
        </w:rPr>
        <w:t>nasadzeń</w:t>
      </w:r>
      <w:proofErr w:type="spellEnd"/>
      <w:r w:rsidRPr="00D44D98">
        <w:rPr>
          <w:rFonts w:ascii="Tahoma" w:hAnsi="Tahoma" w:cs="Tahoma"/>
          <w:bCs/>
        </w:rPr>
        <w:t xml:space="preserve"> i urządzeń przyległych do pasa drogowego w związku z zimowym utrzymaniem dróg,</w:t>
      </w:r>
    </w:p>
    <w:p w14:paraId="74AFB7D9" w14:textId="14D35299" w:rsidR="00A65B77" w:rsidRPr="00D44D98" w:rsidRDefault="00A65B77" w:rsidP="00A65B77">
      <w:pPr>
        <w:tabs>
          <w:tab w:val="left" w:pos="851"/>
        </w:tabs>
        <w:ind w:left="851"/>
        <w:jc w:val="both"/>
        <w:rPr>
          <w:rFonts w:ascii="Tahoma" w:hAnsi="Tahoma" w:cs="Tahoma"/>
          <w:bCs/>
        </w:rPr>
      </w:pPr>
      <w:r w:rsidRPr="00D44D98">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w:t>
      </w:r>
      <w:r w:rsidR="00B30A55" w:rsidRPr="00D44D98">
        <w:rPr>
          <w:rFonts w:ascii="Tahoma" w:hAnsi="Tahoma" w:cs="Tahoma"/>
          <w:bCs/>
        </w:rPr>
        <w:t xml:space="preserve"> (w szczególności powstałe wskutek drgań i wibracji),</w:t>
      </w:r>
      <w:r w:rsidRPr="00D44D98">
        <w:rPr>
          <w:rFonts w:ascii="Tahoma" w:hAnsi="Tahoma" w:cs="Tahoma"/>
          <w:bCs/>
        </w:rPr>
        <w:t xml:space="preserve"> a także wynikające z niewłaściwego zabezpieczenia robót drogowych,</w:t>
      </w:r>
    </w:p>
    <w:p w14:paraId="142D05BB" w14:textId="77777777" w:rsidR="00A65B77" w:rsidRPr="00D44D98" w:rsidRDefault="00A65B77" w:rsidP="00A65B77">
      <w:pPr>
        <w:tabs>
          <w:tab w:val="left" w:pos="851"/>
        </w:tabs>
        <w:ind w:left="851"/>
        <w:jc w:val="both"/>
        <w:rPr>
          <w:rFonts w:ascii="Tahoma" w:hAnsi="Tahoma" w:cs="Tahoma"/>
          <w:bCs/>
        </w:rPr>
      </w:pPr>
      <w:r w:rsidRPr="00D44D98">
        <w:rPr>
          <w:rFonts w:ascii="Tahoma" w:hAnsi="Tahoma" w:cs="Tahoma"/>
          <w:bCs/>
        </w:rPr>
        <w:t>- odpowiedzialność za szkody powstałe w instalacjach naziemnych i podziemnych podczas prowadzenia robót drogowych,</w:t>
      </w:r>
    </w:p>
    <w:p w14:paraId="1E41A131" w14:textId="77777777" w:rsidR="00A65B77" w:rsidRPr="00D44D98" w:rsidRDefault="00A65B77" w:rsidP="00A65B77">
      <w:pPr>
        <w:tabs>
          <w:tab w:val="left" w:pos="851"/>
        </w:tabs>
        <w:ind w:left="851"/>
        <w:jc w:val="both"/>
        <w:rPr>
          <w:rFonts w:ascii="Tahoma" w:hAnsi="Tahoma" w:cs="Tahoma"/>
          <w:bCs/>
        </w:rPr>
      </w:pPr>
      <w:r w:rsidRPr="00D44D98">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56D18880" w14:textId="15AE1872" w:rsidR="00A65B77" w:rsidRPr="00D44D98" w:rsidRDefault="00A65B77" w:rsidP="00A65B77">
      <w:pPr>
        <w:tabs>
          <w:tab w:val="left" w:pos="851"/>
        </w:tabs>
        <w:ind w:left="709"/>
        <w:jc w:val="both"/>
        <w:rPr>
          <w:rFonts w:ascii="Tahoma" w:hAnsi="Tahoma" w:cs="Tahoma"/>
          <w:bCs/>
        </w:rPr>
      </w:pPr>
      <w:r w:rsidRPr="00D44D98">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zagrożeń. Krótsze terminy określone w ogólnych warunkach ubezpieczenia zostają wydłużone odpowiednio do 72 godzin i 7 dni.</w:t>
      </w:r>
    </w:p>
    <w:p w14:paraId="3F6E7D14" w14:textId="77777777" w:rsidR="00A65B77" w:rsidRPr="00D44D98" w:rsidRDefault="00A65B77" w:rsidP="00A65B77">
      <w:pPr>
        <w:ind w:left="709"/>
        <w:jc w:val="both"/>
        <w:rPr>
          <w:rFonts w:ascii="Tahoma" w:hAnsi="Tahoma" w:cs="Tahoma"/>
        </w:rPr>
      </w:pPr>
      <w:r w:rsidRPr="00D44D98">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0CC1354C" w14:textId="48E7BBC0" w:rsidR="00A65B77" w:rsidRPr="00D44D98" w:rsidRDefault="00B71608" w:rsidP="00A65B77">
      <w:pPr>
        <w:ind w:left="1134" w:hanging="425"/>
        <w:jc w:val="both"/>
        <w:rPr>
          <w:rFonts w:ascii="Tahoma" w:hAnsi="Tahoma" w:cs="Tahoma"/>
          <w:b/>
        </w:rPr>
      </w:pPr>
      <w:r w:rsidRPr="00D44D98">
        <w:rPr>
          <w:rFonts w:ascii="Tahoma" w:hAnsi="Tahoma" w:cs="Tahoma"/>
          <w:b/>
        </w:rPr>
        <w:t>l</w:t>
      </w:r>
      <w:r w:rsidR="0088525E" w:rsidRPr="00D44D98">
        <w:rPr>
          <w:rFonts w:ascii="Tahoma" w:hAnsi="Tahoma" w:cs="Tahoma"/>
          <w:b/>
        </w:rPr>
        <w:t>imit odpowiedzialności</w:t>
      </w:r>
      <w:r w:rsidR="00A65B77" w:rsidRPr="00D44D98">
        <w:rPr>
          <w:rFonts w:ascii="Tahoma" w:hAnsi="Tahoma" w:cs="Tahoma"/>
          <w:b/>
        </w:rPr>
        <w:t xml:space="preserve"> na jeden i wszystkie wypadki ubezpieczeniowe: </w:t>
      </w:r>
      <w:r w:rsidR="00AF2A7B" w:rsidRPr="00D44D98">
        <w:rPr>
          <w:rFonts w:ascii="Tahoma" w:hAnsi="Tahoma" w:cs="Tahoma"/>
          <w:b/>
        </w:rPr>
        <w:t>2</w:t>
      </w:r>
      <w:r w:rsidR="0088525E" w:rsidRPr="00D44D98">
        <w:rPr>
          <w:rFonts w:ascii="Tahoma" w:hAnsi="Tahoma" w:cs="Tahoma"/>
          <w:b/>
        </w:rPr>
        <w:t xml:space="preserve"> 0</w:t>
      </w:r>
      <w:r w:rsidR="00A65B77" w:rsidRPr="00D44D98">
        <w:rPr>
          <w:rFonts w:ascii="Tahoma" w:hAnsi="Tahoma" w:cs="Tahoma"/>
          <w:b/>
        </w:rPr>
        <w:t>00 000,00 zł</w:t>
      </w:r>
      <w:r w:rsidR="00AF2A7B" w:rsidRPr="00D44D98">
        <w:rPr>
          <w:rFonts w:ascii="Tahoma" w:hAnsi="Tahoma" w:cs="Tahoma"/>
          <w:b/>
        </w:rPr>
        <w:t>.</w:t>
      </w:r>
    </w:p>
    <w:p w14:paraId="6B264D98" w14:textId="77777777" w:rsidR="00A65B77" w:rsidRPr="00D44D98" w:rsidRDefault="00A65B77" w:rsidP="00A65B77">
      <w:pPr>
        <w:ind w:left="360" w:firstLine="348"/>
        <w:jc w:val="both"/>
        <w:rPr>
          <w:rFonts w:ascii="Tahoma" w:hAnsi="Tahoma" w:cs="Tahoma"/>
          <w:b/>
          <w:highlight w:val="yellow"/>
        </w:rPr>
      </w:pPr>
    </w:p>
    <w:p w14:paraId="626A1EC7" w14:textId="391172B5" w:rsidR="00A65B77" w:rsidRPr="00D44D98" w:rsidRDefault="00A65B77" w:rsidP="00AF2A7B">
      <w:pPr>
        <w:tabs>
          <w:tab w:val="left" w:pos="993"/>
        </w:tabs>
        <w:ind w:left="993" w:hanging="993"/>
        <w:jc w:val="both"/>
        <w:rPr>
          <w:rFonts w:ascii="Tahoma" w:hAnsi="Tahoma" w:cs="Tahoma"/>
        </w:rPr>
      </w:pPr>
      <w:r w:rsidRPr="00D44D98">
        <w:rPr>
          <w:rFonts w:ascii="Tahoma" w:hAnsi="Tahoma" w:cs="Tahoma"/>
          <w:b/>
        </w:rPr>
        <w:t>UWAGA:</w:t>
      </w:r>
      <w:r w:rsidRPr="00D44D98">
        <w:rPr>
          <w:rFonts w:ascii="Tahoma" w:hAnsi="Tahoma" w:cs="Tahoma"/>
          <w:b/>
        </w:rPr>
        <w:tab/>
      </w:r>
      <w:r w:rsidRPr="00D44D98">
        <w:rPr>
          <w:rFonts w:ascii="Tahoma" w:hAnsi="Tahoma" w:cs="Tahoma"/>
        </w:rPr>
        <w:t>Drogi zakwalifikowane do kategorii dróg gminnych  lub drogi innych kategorii przejęte w zarządzanie przez zarządcę drogi na podstawie porozumień w okresie ubezpieczenia zostaną automatycznie objęte ochroną ubezpieczeniową.</w:t>
      </w:r>
    </w:p>
    <w:p w14:paraId="19B7F1E0" w14:textId="77777777" w:rsidR="00A65B77" w:rsidRPr="00D44D98" w:rsidRDefault="00A65B77" w:rsidP="00A65B77">
      <w:pPr>
        <w:ind w:left="1134" w:hanging="425"/>
        <w:jc w:val="both"/>
        <w:rPr>
          <w:rFonts w:ascii="Tahoma" w:hAnsi="Tahoma" w:cs="Tahoma"/>
        </w:rPr>
      </w:pPr>
      <w:r w:rsidRPr="00D44D98">
        <w:rPr>
          <w:rFonts w:ascii="Tahoma" w:hAnsi="Tahoma" w:cs="Tahoma"/>
        </w:rPr>
        <w:tab/>
      </w:r>
      <w:r w:rsidRPr="00D44D98">
        <w:rPr>
          <w:rFonts w:ascii="Tahoma" w:hAnsi="Tahoma" w:cs="Tahoma"/>
        </w:rPr>
        <w:tab/>
      </w:r>
    </w:p>
    <w:p w14:paraId="42253BE5" w14:textId="77777777" w:rsidR="0028702F" w:rsidRPr="00D44D98" w:rsidRDefault="0028702F" w:rsidP="00F639EF">
      <w:pPr>
        <w:ind w:left="1134" w:hanging="425"/>
        <w:jc w:val="both"/>
        <w:rPr>
          <w:rFonts w:ascii="Tahoma" w:hAnsi="Tahoma" w:cs="Tahoma"/>
        </w:rPr>
      </w:pPr>
    </w:p>
    <w:p w14:paraId="29779C34" w14:textId="77777777" w:rsidR="00F639EF" w:rsidRPr="00D44D98" w:rsidRDefault="00F639EF" w:rsidP="00F639EF">
      <w:pPr>
        <w:pStyle w:val="Nagwek3"/>
        <w:ind w:left="66" w:hanging="66"/>
        <w:rPr>
          <w:rFonts w:ascii="Tahoma" w:hAnsi="Tahoma" w:cs="Tahoma"/>
          <w:sz w:val="20"/>
        </w:rPr>
      </w:pPr>
      <w:r w:rsidRPr="00D44D98">
        <w:rPr>
          <w:rFonts w:ascii="Tahoma" w:hAnsi="Tahoma" w:cs="Tahoma"/>
          <w:sz w:val="20"/>
        </w:rPr>
        <w:t>B. UBEZPIECZENIE MIENIA OD  WSZYSTKICH RYZYK:</w:t>
      </w:r>
    </w:p>
    <w:p w14:paraId="6CB052D3" w14:textId="77777777" w:rsidR="00F639EF" w:rsidRPr="00D44D98" w:rsidRDefault="00F639EF" w:rsidP="00F639EF">
      <w:pPr>
        <w:ind w:left="1134" w:hanging="1134"/>
        <w:jc w:val="both"/>
        <w:rPr>
          <w:rFonts w:ascii="Tahoma" w:hAnsi="Tahoma" w:cs="Tahoma"/>
          <w:b/>
        </w:rPr>
      </w:pPr>
    </w:p>
    <w:p w14:paraId="436663FC" w14:textId="77777777" w:rsidR="00CC6AF3" w:rsidRPr="00D44D98" w:rsidRDefault="00CC6AF3" w:rsidP="00CC6AF3">
      <w:pPr>
        <w:jc w:val="both"/>
        <w:rPr>
          <w:rFonts w:ascii="Tahoma" w:hAnsi="Tahoma" w:cs="Tahoma"/>
          <w:i/>
        </w:rPr>
      </w:pPr>
      <w:r w:rsidRPr="00D44D98">
        <w:rPr>
          <w:rFonts w:ascii="Tahoma" w:hAnsi="Tahoma" w:cs="Tahoma"/>
          <w:b/>
          <w:i/>
        </w:rPr>
        <w:t>UWAGA:</w:t>
      </w:r>
      <w:r w:rsidRPr="00D44D98">
        <w:rPr>
          <w:rFonts w:ascii="Tahoma" w:hAnsi="Tahoma" w:cs="Tahoma"/>
          <w:i/>
        </w:rPr>
        <w:t xml:space="preserve"> Ubezpieczenie dotyczy wszystkich podmiotów (ubezpieczonych) wymienionych w programie ubezpieczenia oraz każdej lokalizacji, w której te podmioty prowadzą działalność.</w:t>
      </w:r>
    </w:p>
    <w:p w14:paraId="4A1693C9" w14:textId="77777777" w:rsidR="00F639EF" w:rsidRPr="00D44D98" w:rsidRDefault="00F639EF" w:rsidP="00F639EF">
      <w:pPr>
        <w:tabs>
          <w:tab w:val="left" w:pos="1134"/>
        </w:tabs>
        <w:ind w:left="1134" w:hanging="1134"/>
        <w:jc w:val="both"/>
        <w:rPr>
          <w:rFonts w:ascii="Tahoma" w:hAnsi="Tahoma" w:cs="Tahoma"/>
          <w:b/>
        </w:rPr>
      </w:pPr>
    </w:p>
    <w:p w14:paraId="5F306CAB" w14:textId="77777777" w:rsidR="00F639EF" w:rsidRPr="00D44D98" w:rsidRDefault="00F639EF" w:rsidP="00F639EF">
      <w:pPr>
        <w:tabs>
          <w:tab w:val="left" w:pos="1134"/>
        </w:tabs>
        <w:ind w:left="1134" w:hanging="1134"/>
        <w:jc w:val="both"/>
        <w:rPr>
          <w:rFonts w:ascii="Tahoma" w:hAnsi="Tahoma" w:cs="Tahoma"/>
          <w:b/>
        </w:rPr>
      </w:pPr>
      <w:r w:rsidRPr="00D44D98">
        <w:rPr>
          <w:rFonts w:ascii="Tahoma" w:hAnsi="Tahoma" w:cs="Tahoma"/>
          <w:b/>
        </w:rPr>
        <w:t xml:space="preserve">UWAGA: </w:t>
      </w:r>
      <w:r w:rsidRPr="00D44D98">
        <w:rPr>
          <w:rFonts w:ascii="Tahoma" w:hAnsi="Tahoma" w:cs="Tahoma"/>
          <w:b/>
        </w:rPr>
        <w:tab/>
        <w:t>Wysokość franszyz i udziałów własnych</w:t>
      </w:r>
    </w:p>
    <w:p w14:paraId="5FC5D67A" w14:textId="77777777" w:rsidR="00F639EF" w:rsidRPr="00D44D98" w:rsidRDefault="00F639EF" w:rsidP="00F639EF">
      <w:pPr>
        <w:tabs>
          <w:tab w:val="left" w:pos="1134"/>
        </w:tabs>
        <w:ind w:left="1134" w:hanging="1134"/>
        <w:jc w:val="both"/>
        <w:rPr>
          <w:rFonts w:ascii="Tahoma" w:hAnsi="Tahoma" w:cs="Tahoma"/>
          <w:b/>
        </w:rPr>
      </w:pPr>
      <w:r w:rsidRPr="00D44D98">
        <w:rPr>
          <w:rFonts w:ascii="Tahoma" w:hAnsi="Tahoma" w:cs="Tahoma"/>
        </w:rPr>
        <w:tab/>
        <w:t>Franszyza integralna: brak</w:t>
      </w:r>
    </w:p>
    <w:p w14:paraId="43C1F7E9" w14:textId="77777777" w:rsidR="00F639EF" w:rsidRPr="00D44D98" w:rsidRDefault="00F639EF" w:rsidP="00F639EF">
      <w:pPr>
        <w:tabs>
          <w:tab w:val="left" w:pos="1134"/>
        </w:tabs>
        <w:ind w:left="1134" w:hanging="1134"/>
        <w:jc w:val="both"/>
        <w:rPr>
          <w:rFonts w:ascii="Tahoma" w:hAnsi="Tahoma" w:cs="Tahoma"/>
        </w:rPr>
      </w:pPr>
      <w:r w:rsidRPr="00D44D98">
        <w:rPr>
          <w:rFonts w:ascii="Tahoma" w:hAnsi="Tahoma" w:cs="Tahoma"/>
        </w:rPr>
        <w:tab/>
        <w:t xml:space="preserve">Franszyza redukcyjna, udział własny: brak </w:t>
      </w:r>
    </w:p>
    <w:p w14:paraId="03508D93" w14:textId="77777777" w:rsidR="00F639EF" w:rsidRPr="00D44D98" w:rsidRDefault="00F639EF" w:rsidP="00F639EF">
      <w:pPr>
        <w:tabs>
          <w:tab w:val="num" w:pos="1440"/>
        </w:tabs>
        <w:ind w:left="426" w:hanging="426"/>
        <w:jc w:val="both"/>
        <w:rPr>
          <w:rFonts w:ascii="Tahoma" w:hAnsi="Tahoma" w:cs="Tahoma"/>
        </w:rPr>
      </w:pPr>
    </w:p>
    <w:p w14:paraId="4453F168" w14:textId="77777777" w:rsidR="00F639EF" w:rsidRPr="00D44D98" w:rsidRDefault="00F639EF" w:rsidP="00F639EF">
      <w:pPr>
        <w:tabs>
          <w:tab w:val="left" w:pos="645"/>
        </w:tabs>
        <w:jc w:val="both"/>
        <w:rPr>
          <w:rFonts w:ascii="Tahoma" w:hAnsi="Tahoma" w:cs="Tahoma"/>
        </w:rPr>
      </w:pPr>
      <w:r w:rsidRPr="00D44D98">
        <w:rPr>
          <w:rFonts w:ascii="Tahoma" w:hAnsi="Tahoma" w:cs="Tahoma"/>
        </w:rPr>
        <w:t>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Ubezpieczyciela nie mają zastosowania).</w:t>
      </w:r>
    </w:p>
    <w:p w14:paraId="6360F4AE" w14:textId="77777777" w:rsidR="00F639EF" w:rsidRPr="00D44D98" w:rsidRDefault="00F639EF" w:rsidP="00F639EF">
      <w:pPr>
        <w:tabs>
          <w:tab w:val="num" w:pos="4680"/>
        </w:tabs>
        <w:jc w:val="both"/>
        <w:rPr>
          <w:rFonts w:ascii="Tahoma" w:hAnsi="Tahoma" w:cs="Tahoma"/>
          <w:highlight w:val="yellow"/>
        </w:rPr>
      </w:pPr>
    </w:p>
    <w:p w14:paraId="19979626" w14:textId="77777777" w:rsidR="00F639EF" w:rsidRPr="00D44D98" w:rsidRDefault="00F639EF" w:rsidP="00F639EF">
      <w:pPr>
        <w:tabs>
          <w:tab w:val="num" w:pos="4680"/>
        </w:tabs>
        <w:jc w:val="both"/>
        <w:rPr>
          <w:rFonts w:ascii="Tahoma" w:hAnsi="Tahoma" w:cs="Tahoma"/>
        </w:rPr>
      </w:pPr>
    </w:p>
    <w:p w14:paraId="6767E899" w14:textId="77777777" w:rsidR="00F639EF" w:rsidRPr="00D44D98" w:rsidRDefault="00F639EF" w:rsidP="00F639EF">
      <w:pPr>
        <w:tabs>
          <w:tab w:val="num" w:pos="4680"/>
        </w:tabs>
        <w:jc w:val="both"/>
        <w:rPr>
          <w:rFonts w:ascii="Tahoma" w:hAnsi="Tahoma" w:cs="Tahoma"/>
        </w:rPr>
      </w:pPr>
      <w:r w:rsidRPr="00D44D98">
        <w:rPr>
          <w:rFonts w:ascii="Tahoma" w:hAnsi="Tahoma" w:cs="Tahoma"/>
        </w:rPr>
        <w:t xml:space="preserve">Ubezpieczenie obejmuje w szczególności szkody wyrządzone przez: </w:t>
      </w:r>
    </w:p>
    <w:p w14:paraId="185329A6" w14:textId="77777777" w:rsidR="00F639EF" w:rsidRPr="00D44D98" w:rsidRDefault="00F639EF" w:rsidP="00F639EF">
      <w:pPr>
        <w:tabs>
          <w:tab w:val="num" w:pos="4680"/>
        </w:tabs>
        <w:jc w:val="both"/>
        <w:rPr>
          <w:rFonts w:ascii="Tahoma" w:hAnsi="Tahoma" w:cs="Tahoma"/>
        </w:rPr>
      </w:pPr>
      <w:r w:rsidRPr="00D44D98">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w:t>
      </w:r>
      <w:r w:rsidRPr="00D44D98">
        <w:rPr>
          <w:rFonts w:ascii="Tahoma" w:hAnsi="Tahoma" w:cs="Tahoma"/>
        </w:rPr>
        <w:lastRenderedPageBreak/>
        <w:t>powietrznego, przy czym dla ryzyka przepięcia i przetężenia z innych przyczyn niż wyładowania atmosferyczne limit odpowiedzialności wynosi 200 000 zł na jedno i wszystkie zdarzenia w rocznym okresie ubezpieczenia;</w:t>
      </w:r>
    </w:p>
    <w:p w14:paraId="497186A4" w14:textId="77777777" w:rsidR="00F639EF" w:rsidRPr="00D44D98" w:rsidRDefault="00F639EF" w:rsidP="00F639EF">
      <w:pPr>
        <w:tabs>
          <w:tab w:val="num" w:pos="4680"/>
        </w:tabs>
        <w:jc w:val="both"/>
        <w:rPr>
          <w:rFonts w:ascii="Tahoma" w:hAnsi="Tahoma" w:cs="Tahoma"/>
        </w:rPr>
      </w:pPr>
      <w:r w:rsidRPr="00D44D98">
        <w:rPr>
          <w:rFonts w:ascii="Tahoma" w:hAnsi="Tahoma" w:cs="Tahoma"/>
        </w:rPr>
        <w:t xml:space="preserve">- wydostanie się wody i innych cieczy z instalacji wodociągowo-kanalizacyjnych lub innych instalacji i urządzeń technologicznych, powódź, zalanie (w tym zalanie w wyniku rozszczelnienia się poszycia dachu w wyniku zamarzania wody), opady deszczu i inne opady atmosferyczne, </w:t>
      </w:r>
    </w:p>
    <w:p w14:paraId="23472A68" w14:textId="77777777" w:rsidR="00F639EF" w:rsidRPr="00D44D98" w:rsidRDefault="00F639EF" w:rsidP="00F639EF">
      <w:pPr>
        <w:tabs>
          <w:tab w:val="num" w:pos="4680"/>
        </w:tabs>
        <w:jc w:val="both"/>
        <w:rPr>
          <w:rFonts w:ascii="Tahoma" w:hAnsi="Tahoma" w:cs="Tahoma"/>
        </w:rPr>
      </w:pPr>
      <w:r w:rsidRPr="00D44D98">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D44D98" w:rsidRDefault="00F639EF" w:rsidP="00F639EF">
      <w:pPr>
        <w:tabs>
          <w:tab w:val="num" w:pos="4680"/>
        </w:tabs>
        <w:jc w:val="both"/>
        <w:rPr>
          <w:rFonts w:ascii="Tahoma" w:hAnsi="Tahoma" w:cs="Tahoma"/>
        </w:rPr>
      </w:pPr>
      <w:r w:rsidRPr="00D44D98">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D44D98" w:rsidRDefault="00F639EF" w:rsidP="00F639EF">
      <w:pPr>
        <w:tabs>
          <w:tab w:val="num" w:pos="4680"/>
        </w:tabs>
        <w:jc w:val="both"/>
        <w:rPr>
          <w:rFonts w:ascii="Tahoma" w:hAnsi="Tahoma" w:cs="Tahoma"/>
        </w:rPr>
      </w:pPr>
      <w:r w:rsidRPr="00D44D98">
        <w:rPr>
          <w:rFonts w:ascii="Tahoma" w:hAnsi="Tahoma" w:cs="Tahoma"/>
        </w:rPr>
        <w:t xml:space="preserve">- przewrócenie się rosnących w pobliżu drzew lub budynków, budowli, urządzeń technicznych lub innych elementów, </w:t>
      </w:r>
    </w:p>
    <w:p w14:paraId="44CC0551" w14:textId="12FCD905" w:rsidR="00F639EF" w:rsidRPr="00D44D98" w:rsidRDefault="00F639EF" w:rsidP="00F639EF">
      <w:pPr>
        <w:tabs>
          <w:tab w:val="num" w:pos="4680"/>
        </w:tabs>
        <w:jc w:val="both"/>
        <w:rPr>
          <w:rFonts w:ascii="Tahoma" w:hAnsi="Tahoma" w:cs="Tahoma"/>
        </w:rPr>
      </w:pPr>
      <w:r w:rsidRPr="00D44D98">
        <w:rPr>
          <w:rFonts w:ascii="Tahoma" w:hAnsi="Tahoma" w:cs="Tahoma"/>
        </w:rPr>
        <w:t xml:space="preserve">- umyślnie </w:t>
      </w:r>
      <w:r w:rsidR="00166558" w:rsidRPr="00D44D98">
        <w:rPr>
          <w:rFonts w:ascii="Tahoma" w:hAnsi="Tahoma" w:cs="Tahoma"/>
        </w:rPr>
        <w:t>lub</w:t>
      </w:r>
      <w:r w:rsidRPr="00D44D98">
        <w:rPr>
          <w:rFonts w:ascii="Tahoma" w:hAnsi="Tahoma" w:cs="Tahoma"/>
        </w:rPr>
        <w:t xml:space="preserve"> nieumyślne zniszczenie lub uszkodzenie mienia (dewastacja) spowodowane przez osoby trzecie, pracowników ubezpieczonego oraz przez zwierzęta, uszkodzenia estetyczne takie jak pomalowanie i porysowanie, w tym „graffiti”, przy czym: </w:t>
      </w:r>
    </w:p>
    <w:p w14:paraId="61F4DFB9" w14:textId="66188540" w:rsidR="00F639EF" w:rsidRPr="00D44D98" w:rsidRDefault="00F639EF" w:rsidP="00934CE2">
      <w:pPr>
        <w:pStyle w:val="Akapitzlist"/>
        <w:numPr>
          <w:ilvl w:val="0"/>
          <w:numId w:val="53"/>
        </w:numPr>
        <w:tabs>
          <w:tab w:val="num" w:pos="4680"/>
        </w:tabs>
        <w:ind w:left="426" w:hanging="284"/>
        <w:jc w:val="both"/>
        <w:rPr>
          <w:rFonts w:ascii="Tahoma" w:hAnsi="Tahoma" w:cs="Tahoma"/>
          <w:sz w:val="20"/>
          <w:szCs w:val="20"/>
        </w:rPr>
      </w:pPr>
      <w:r w:rsidRPr="00D44D98">
        <w:rPr>
          <w:rFonts w:ascii="Tahoma" w:hAnsi="Tahoma" w:cs="Tahoma"/>
          <w:sz w:val="20"/>
          <w:szCs w:val="20"/>
        </w:rPr>
        <w:t>limit odpowiedzialności na ryzyko dewastacji wynosi 1</w:t>
      </w:r>
      <w:r w:rsidR="00C06739" w:rsidRPr="00D44D98">
        <w:rPr>
          <w:rFonts w:ascii="Tahoma" w:hAnsi="Tahoma" w:cs="Tahoma"/>
          <w:sz w:val="20"/>
          <w:szCs w:val="20"/>
        </w:rPr>
        <w:t>5</w:t>
      </w:r>
      <w:r w:rsidRPr="00D44D98">
        <w:rPr>
          <w:rFonts w:ascii="Tahoma" w:hAnsi="Tahoma" w:cs="Tahoma"/>
          <w:sz w:val="20"/>
          <w:szCs w:val="20"/>
        </w:rPr>
        <w:t>0 000 zł na jedno i wszystkie zdarzenia w okresie ubezpieczenia,</w:t>
      </w:r>
    </w:p>
    <w:p w14:paraId="0A379A3F" w14:textId="7491B6AD" w:rsidR="00F639EF" w:rsidRPr="00D44D98" w:rsidRDefault="00F639EF" w:rsidP="00934CE2">
      <w:pPr>
        <w:pStyle w:val="Akapitzlist"/>
        <w:numPr>
          <w:ilvl w:val="0"/>
          <w:numId w:val="53"/>
        </w:numPr>
        <w:tabs>
          <w:tab w:val="num" w:pos="4680"/>
        </w:tabs>
        <w:ind w:left="426" w:hanging="284"/>
        <w:jc w:val="both"/>
        <w:rPr>
          <w:rFonts w:ascii="Tahoma" w:hAnsi="Tahoma" w:cs="Tahoma"/>
          <w:sz w:val="20"/>
          <w:szCs w:val="20"/>
        </w:rPr>
      </w:pPr>
      <w:r w:rsidRPr="00D44D98">
        <w:rPr>
          <w:rFonts w:ascii="Tahoma" w:hAnsi="Tahoma" w:cs="Tahoma"/>
          <w:sz w:val="20"/>
          <w:szCs w:val="20"/>
        </w:rPr>
        <w:t xml:space="preserve">limit odpowiedzialności na ryzyko na ryzyko pomalowania i porysowania, w tym „graffiti” wynosi </w:t>
      </w:r>
      <w:r w:rsidR="00C06739" w:rsidRPr="00D44D98">
        <w:rPr>
          <w:rFonts w:ascii="Tahoma" w:hAnsi="Tahoma" w:cs="Tahoma"/>
          <w:sz w:val="20"/>
          <w:szCs w:val="20"/>
        </w:rPr>
        <w:t>2</w:t>
      </w:r>
      <w:r w:rsidR="00D7333E">
        <w:rPr>
          <w:rFonts w:ascii="Tahoma" w:hAnsi="Tahoma" w:cs="Tahoma"/>
          <w:sz w:val="20"/>
          <w:szCs w:val="20"/>
        </w:rPr>
        <w:t>5</w:t>
      </w:r>
      <w:r w:rsidRPr="00D44D98">
        <w:rPr>
          <w:rFonts w:ascii="Tahoma" w:hAnsi="Tahoma" w:cs="Tahoma"/>
          <w:sz w:val="20"/>
          <w:szCs w:val="20"/>
        </w:rPr>
        <w:t> 000 zł na jedno i wszystkie zdarzenia w okresie ubezpieczenia.</w:t>
      </w:r>
    </w:p>
    <w:p w14:paraId="122514CB" w14:textId="77777777" w:rsidR="00F639EF" w:rsidRPr="00D44D98" w:rsidRDefault="00F639EF" w:rsidP="00F639EF">
      <w:pPr>
        <w:tabs>
          <w:tab w:val="num" w:pos="4680"/>
        </w:tabs>
        <w:jc w:val="both"/>
        <w:rPr>
          <w:rFonts w:ascii="Tahoma" w:hAnsi="Tahoma" w:cs="Tahoma"/>
        </w:rPr>
      </w:pPr>
      <w:r w:rsidRPr="00D44D98">
        <w:rPr>
          <w:rFonts w:ascii="Tahoma" w:hAnsi="Tahoma" w:cs="Tahoma"/>
        </w:rPr>
        <w:t>- kradzież z włamaniem i rabunek, kradzież zwykłą wg. limitów jak niżej.</w:t>
      </w:r>
    </w:p>
    <w:p w14:paraId="339B622D" w14:textId="77777777" w:rsidR="00F639EF" w:rsidRPr="00D44D98" w:rsidRDefault="00F639EF" w:rsidP="00F639EF">
      <w:pPr>
        <w:tabs>
          <w:tab w:val="num" w:pos="4680"/>
        </w:tabs>
        <w:jc w:val="both"/>
        <w:rPr>
          <w:rFonts w:ascii="Tahoma" w:hAnsi="Tahoma" w:cs="Tahoma"/>
        </w:rPr>
      </w:pPr>
      <w:r w:rsidRPr="00D44D98">
        <w:rPr>
          <w:rFonts w:ascii="Tahoma" w:hAnsi="Tahoma" w:cs="Tahoma"/>
        </w:rPr>
        <w:t>- stłuczenie szyb i innych przedmiotów szklanych wg. limitów jak niżej.</w:t>
      </w:r>
    </w:p>
    <w:p w14:paraId="6B121530" w14:textId="77777777" w:rsidR="00F639EF" w:rsidRPr="00D44D98" w:rsidRDefault="00F639EF" w:rsidP="00F639EF">
      <w:pPr>
        <w:tabs>
          <w:tab w:val="num" w:pos="4680"/>
        </w:tabs>
        <w:jc w:val="both"/>
        <w:rPr>
          <w:rFonts w:ascii="Tahoma" w:hAnsi="Tahoma" w:cs="Tahoma"/>
        </w:rPr>
      </w:pPr>
      <w:r w:rsidRPr="00D44D98">
        <w:rPr>
          <w:rFonts w:ascii="Tahoma" w:hAnsi="Tahoma" w:cs="Tahoma"/>
        </w:rPr>
        <w:t>- zanieczyszczenie lub skażenie ubezpieczonego mienia w wyniku zdarzeń losowych objętych umową ubezpieczenia.</w:t>
      </w:r>
    </w:p>
    <w:p w14:paraId="2FC3BF29" w14:textId="77777777" w:rsidR="00F639EF" w:rsidRPr="00D44D98" w:rsidRDefault="00F639EF" w:rsidP="00F639EF">
      <w:pPr>
        <w:tabs>
          <w:tab w:val="num" w:pos="4680"/>
        </w:tabs>
        <w:jc w:val="both"/>
        <w:rPr>
          <w:rFonts w:ascii="Tahoma" w:hAnsi="Tahoma" w:cs="Tahoma"/>
        </w:rPr>
      </w:pPr>
      <w:r w:rsidRPr="00D44D98">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038950F4" w14:textId="558D9996" w:rsidR="00F639EF" w:rsidRPr="00D44D98" w:rsidRDefault="00F639EF" w:rsidP="00F639EF">
      <w:pPr>
        <w:tabs>
          <w:tab w:val="num" w:pos="4680"/>
        </w:tabs>
        <w:jc w:val="both"/>
        <w:rPr>
          <w:rFonts w:ascii="Tahoma" w:hAnsi="Tahoma" w:cs="Tahoma"/>
        </w:rPr>
      </w:pPr>
      <w:r w:rsidRPr="00D44D98">
        <w:rPr>
          <w:rFonts w:ascii="Tahoma" w:hAnsi="Tahoma" w:cs="Tahoma"/>
        </w:rPr>
        <w:t xml:space="preserve">W ramach zawartego ubezpieczenia Ubezpieczyciel pokrywa również koszty zabezpieczenia ubezpieczonego mienia przed bezpośrednim zagrożeniem ze strony zdarzenia losowego objętego ubezpieczeniem, koszty akcji ratowniczej, koszty uprzątnięcia pozostałości po szkodzie, w tym koszty związane z usuwaniem skutków zanieczyszczenia lub skażenia mienia w wyniku wystąpienia zdarzeń losowych </w:t>
      </w:r>
      <w:r w:rsidR="000A2B7E" w:rsidRPr="00D44D98">
        <w:rPr>
          <w:rFonts w:ascii="Tahoma" w:hAnsi="Tahoma" w:cs="Tahoma"/>
        </w:rPr>
        <w:t xml:space="preserve">objętych ochroną ubezpieczeniową </w:t>
      </w:r>
      <w:r w:rsidRPr="00D44D98">
        <w:rPr>
          <w:rFonts w:ascii="Tahoma" w:hAnsi="Tahoma" w:cs="Tahoma"/>
        </w:rPr>
        <w:t>– do wysokości sumy ubezpieczenia.</w:t>
      </w:r>
    </w:p>
    <w:p w14:paraId="45F357F0" w14:textId="77777777" w:rsidR="00F639EF" w:rsidRPr="00D44D98" w:rsidRDefault="00F639EF" w:rsidP="00F639EF">
      <w:pPr>
        <w:tabs>
          <w:tab w:val="num" w:pos="4680"/>
        </w:tabs>
        <w:jc w:val="both"/>
        <w:rPr>
          <w:rFonts w:ascii="Tahoma" w:hAnsi="Tahoma" w:cs="Tahoma"/>
        </w:rPr>
      </w:pPr>
      <w:r w:rsidRPr="00D44D98">
        <w:rPr>
          <w:rFonts w:ascii="Tahoma" w:hAnsi="Tahoma" w:cs="Tahoma"/>
        </w:rPr>
        <w:t>Ubezpieczyciel pokrywa powyższe koszty wynikłe z zastosowania celowych środków, chociażby owe środki okazały się bezskuteczne.</w:t>
      </w:r>
    </w:p>
    <w:p w14:paraId="23816DFA" w14:textId="77777777" w:rsidR="00F639EF" w:rsidRPr="00D44D98" w:rsidRDefault="00F639EF" w:rsidP="00F639EF">
      <w:pPr>
        <w:tabs>
          <w:tab w:val="num" w:pos="4680"/>
        </w:tabs>
        <w:jc w:val="both"/>
        <w:rPr>
          <w:rFonts w:ascii="Tahoma" w:hAnsi="Tahoma" w:cs="Tahoma"/>
        </w:rPr>
      </w:pPr>
      <w:r w:rsidRPr="00D44D98">
        <w:rPr>
          <w:rFonts w:ascii="Tahoma" w:hAnsi="Tahoma" w:cs="Tahoma"/>
        </w:rPr>
        <w:t xml:space="preserve">Ubezpieczyciel obejmuje ochroną również koszty poniesione w związku z usuwaniem skutków zanieczyszczenia lub skażenia mienia w wyniku wystąpienia zdarzeń objętych ochroną w ubezpieczeniu mienia od wszystkich </w:t>
      </w:r>
      <w:proofErr w:type="spellStart"/>
      <w:r w:rsidRPr="00D44D98">
        <w:rPr>
          <w:rFonts w:ascii="Tahoma" w:hAnsi="Tahoma" w:cs="Tahoma"/>
        </w:rPr>
        <w:t>ryzyk</w:t>
      </w:r>
      <w:proofErr w:type="spellEnd"/>
      <w:r w:rsidRPr="00D44D98">
        <w:rPr>
          <w:rFonts w:ascii="Tahoma" w:hAnsi="Tahoma" w:cs="Tahoma"/>
        </w:rPr>
        <w:t xml:space="preserve">, koszty związane z koniecznością dostarczenia wody pitnej innym sposobem niż siecią wodociągową powstałe w następstwie ww. zdarzeń, koszty związane z koniecznością odbioru ścieków innym sposobem niż siecią kanalizacyjną powstałe w następstwie ww. zdarzeń z limitem odpowiedzialności </w:t>
      </w:r>
      <w:r w:rsidR="0028702F" w:rsidRPr="00D44D98">
        <w:rPr>
          <w:rFonts w:ascii="Tahoma" w:hAnsi="Tahoma" w:cs="Tahoma"/>
        </w:rPr>
        <w:t>5</w:t>
      </w:r>
      <w:r w:rsidRPr="00D44D98">
        <w:rPr>
          <w:rFonts w:ascii="Tahoma" w:hAnsi="Tahoma" w:cs="Tahoma"/>
        </w:rPr>
        <w:t>0 000,00 zł ponad sumę ubezpieczonego mienia.</w:t>
      </w:r>
    </w:p>
    <w:p w14:paraId="64535560" w14:textId="77777777" w:rsidR="00AF2A7B" w:rsidRPr="00D44D98" w:rsidRDefault="00AF2A7B" w:rsidP="00F639EF">
      <w:pPr>
        <w:tabs>
          <w:tab w:val="num" w:pos="4680"/>
        </w:tabs>
        <w:jc w:val="both"/>
        <w:rPr>
          <w:rFonts w:ascii="Tahoma" w:hAnsi="Tahoma" w:cs="Tahoma"/>
          <w:color w:val="FF0000"/>
        </w:rPr>
      </w:pPr>
    </w:p>
    <w:p w14:paraId="32934A87" w14:textId="3523C727" w:rsidR="00F639EF" w:rsidRPr="00D44D98" w:rsidRDefault="00F639EF" w:rsidP="00F639EF">
      <w:pPr>
        <w:tabs>
          <w:tab w:val="num" w:pos="4680"/>
        </w:tabs>
        <w:jc w:val="both"/>
        <w:rPr>
          <w:rFonts w:ascii="Tahoma" w:hAnsi="Tahoma" w:cs="Tahoma"/>
        </w:rPr>
      </w:pPr>
      <w:r w:rsidRPr="00D44D98">
        <w:rPr>
          <w:rFonts w:ascii="Tahoma" w:hAnsi="Tahoma" w:cs="Tahoma"/>
        </w:rPr>
        <w:t xml:space="preserve">Ubezpieczenie obejmuje również koszty ewakuacji związane z otrzymaniem informacji o zagrożeniu życia, zdrowia lub mienia, niezależnie od tego czy zagrożenie wystąpiło czy też nie do limitu odpowiedzialności 50 000,00 zł na jedno i wszystkie zdarzenia w rocznym okresie ubezpieczenia. </w:t>
      </w:r>
    </w:p>
    <w:p w14:paraId="389BFCB5" w14:textId="77777777" w:rsidR="00AF2A7B" w:rsidRPr="00D44D98" w:rsidRDefault="00AF2A7B" w:rsidP="00F639EF">
      <w:pPr>
        <w:tabs>
          <w:tab w:val="num" w:pos="4680"/>
        </w:tabs>
        <w:jc w:val="both"/>
        <w:rPr>
          <w:rFonts w:ascii="Tahoma" w:hAnsi="Tahoma" w:cs="Tahoma"/>
          <w:highlight w:val="red"/>
        </w:rPr>
      </w:pPr>
    </w:p>
    <w:p w14:paraId="579EF502" w14:textId="077D05E3" w:rsidR="00F639EF" w:rsidRPr="00D44D98" w:rsidRDefault="00F639EF" w:rsidP="00F639EF">
      <w:pPr>
        <w:pStyle w:val="Wcicienormalne"/>
        <w:ind w:left="0"/>
        <w:rPr>
          <w:rFonts w:ascii="Tahoma" w:hAnsi="Tahoma" w:cs="Tahoma"/>
          <w:lang w:eastAsia="x-none"/>
        </w:rPr>
      </w:pPr>
      <w:bookmarkStart w:id="12" w:name="_Hlk64990250"/>
      <w:r w:rsidRPr="00D44D98">
        <w:rPr>
          <w:rFonts w:ascii="Tahoma" w:hAnsi="Tahoma" w:cs="Tahoma"/>
          <w:lang w:eastAsia="x-none"/>
        </w:rPr>
        <w:t>Ochrona ubezpieczeniowa obejmuje również szkody w mieniu zabytkowym, zbiorach i eksponatach muzealnych, namiotach</w:t>
      </w:r>
      <w:r w:rsidR="000E5AAD" w:rsidRPr="00D44D98">
        <w:rPr>
          <w:rFonts w:ascii="Tahoma" w:hAnsi="Tahoma" w:cs="Tahoma"/>
          <w:lang w:eastAsia="x-none"/>
        </w:rPr>
        <w:t xml:space="preserve"> będących własnością ubezpieczonego</w:t>
      </w:r>
      <w:r w:rsidRPr="00D44D98">
        <w:rPr>
          <w:rFonts w:ascii="Tahoma" w:hAnsi="Tahoma" w:cs="Tahoma"/>
          <w:lang w:eastAsia="x-none"/>
        </w:rPr>
        <w:t xml:space="preserve"> i znajdującym się w nich mieniu.</w:t>
      </w:r>
      <w:r w:rsidR="000E5AAD" w:rsidRPr="00D44D98">
        <w:rPr>
          <w:rFonts w:ascii="Tahoma" w:hAnsi="Tahoma" w:cs="Tahoma"/>
          <w:lang w:eastAsia="x-none"/>
        </w:rPr>
        <w:t xml:space="preserve"> Limit odpowiedzialności dla szkód w namiotach i znajdującym się w nich mieniu wynosi 150 000,00 zł na jeden i wszystkie zdarzenia w rocznym okresie ubezpieczenia.</w:t>
      </w:r>
      <w:bookmarkEnd w:id="12"/>
    </w:p>
    <w:p w14:paraId="082A3103" w14:textId="77777777" w:rsidR="00F639EF" w:rsidRPr="00D44D98" w:rsidRDefault="00F639EF" w:rsidP="00F639EF">
      <w:pPr>
        <w:pStyle w:val="Wcicienormalne"/>
        <w:ind w:left="0"/>
        <w:rPr>
          <w:rFonts w:ascii="Tahoma" w:hAnsi="Tahoma" w:cs="Tahoma"/>
          <w:lang w:eastAsia="x-none"/>
        </w:rPr>
      </w:pPr>
      <w:r w:rsidRPr="00D44D98">
        <w:rPr>
          <w:rFonts w:ascii="Tahoma" w:hAnsi="Tahoma" w:cs="Tahoma"/>
          <w:lang w:eastAsia="x-none"/>
        </w:rPr>
        <w:t>Ochrona ubezpieczeniowa obejmuje również szkody w mieniu znajdującym się na wolnym powietrzu.</w:t>
      </w:r>
    </w:p>
    <w:p w14:paraId="55A6E70D" w14:textId="77777777" w:rsidR="00F639EF" w:rsidRPr="00D44D98" w:rsidRDefault="00F639EF" w:rsidP="00F639EF">
      <w:pPr>
        <w:tabs>
          <w:tab w:val="num" w:pos="4680"/>
        </w:tabs>
        <w:jc w:val="both"/>
        <w:rPr>
          <w:rFonts w:ascii="Tahoma" w:hAnsi="Tahoma" w:cs="Tahoma"/>
        </w:rPr>
      </w:pPr>
    </w:p>
    <w:p w14:paraId="7EFAC8F1" w14:textId="77777777" w:rsidR="00F639EF" w:rsidRPr="00D44D98" w:rsidRDefault="00F639EF" w:rsidP="00F639EF">
      <w:pPr>
        <w:jc w:val="both"/>
        <w:rPr>
          <w:rFonts w:ascii="Tahoma" w:hAnsi="Tahoma" w:cs="Tahoma"/>
        </w:rPr>
      </w:pPr>
      <w:r w:rsidRPr="00D44D98">
        <w:rPr>
          <w:rFonts w:ascii="Tahoma" w:hAnsi="Tahoma" w:cs="Tahoma"/>
        </w:rPr>
        <w:t>Ubezpieczenie obejmuje także ryzyko szyb i elementów szklanych od stłuczenia z limitem odpowiedzialności 50.000,00 zł.</w:t>
      </w:r>
    </w:p>
    <w:p w14:paraId="75FBC2FA" w14:textId="77777777" w:rsidR="00F639EF" w:rsidRPr="00D44D98" w:rsidRDefault="00F639EF" w:rsidP="00F639EF">
      <w:pPr>
        <w:autoSpaceDE w:val="0"/>
        <w:autoSpaceDN w:val="0"/>
        <w:adjustRightInd w:val="0"/>
        <w:jc w:val="both"/>
        <w:rPr>
          <w:rFonts w:ascii="Tahoma" w:eastAsia="HelveticaNeuePl-Regular" w:hAnsi="Tahoma" w:cs="Tahoma"/>
        </w:rPr>
      </w:pPr>
      <w:r w:rsidRPr="00D44D98">
        <w:rPr>
          <w:rFonts w:ascii="Tahoma" w:hAnsi="Tahoma" w:cs="Tahoma"/>
        </w:rPr>
        <w:t xml:space="preserve">Przedmiot ubezpieczenia: stałe oszklenia zewnętrzne i wewnętrzne budynków i budowli oraz szklane lub kamienne wykładziny oraz budowle </w:t>
      </w:r>
      <w:r w:rsidRPr="00D44D98">
        <w:rPr>
          <w:rFonts w:ascii="Tahoma" w:eastAsia="HelveticaNeuePl-Regular" w:hAnsi="Tahoma" w:cs="Tahoma"/>
        </w:rPr>
        <w:t>neony, reklamy świetlne, szyldy, gabloty, lustra, wykonane ze szkła, minerałów i ich imitacji lub tworzyw sztucznych.</w:t>
      </w:r>
    </w:p>
    <w:p w14:paraId="5673F3B8" w14:textId="77777777" w:rsidR="00F639EF" w:rsidRPr="00D44D98" w:rsidRDefault="00F639EF" w:rsidP="00F639EF">
      <w:pPr>
        <w:jc w:val="both"/>
        <w:rPr>
          <w:rFonts w:ascii="Tahoma" w:hAnsi="Tahoma" w:cs="Tahoma"/>
        </w:rPr>
      </w:pPr>
      <w:r w:rsidRPr="00D44D98">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14:paraId="3959C045" w14:textId="77777777" w:rsidR="00F639EF" w:rsidRPr="00D44D98" w:rsidRDefault="00F639EF" w:rsidP="00F639EF">
      <w:pPr>
        <w:jc w:val="both"/>
        <w:rPr>
          <w:rFonts w:ascii="Tahoma" w:hAnsi="Tahoma" w:cs="Tahoma"/>
        </w:rPr>
      </w:pPr>
      <w:r w:rsidRPr="00D44D98">
        <w:rPr>
          <w:rFonts w:ascii="Tahoma" w:hAnsi="Tahoma" w:cs="Tahoma"/>
        </w:rPr>
        <w:t>W przypadku szkód polegających na stłuczeniu lub uszkodzeniu szyb i innych przedmiotów Ubezpieczony nie ma obowiązku zgłaszania zdarzenia organom ścigania.</w:t>
      </w:r>
    </w:p>
    <w:p w14:paraId="4331FC85" w14:textId="77777777" w:rsidR="00F639EF" w:rsidRPr="00D44D98" w:rsidRDefault="00F639EF" w:rsidP="00F639EF">
      <w:pPr>
        <w:jc w:val="both"/>
        <w:rPr>
          <w:rFonts w:ascii="Tahoma" w:hAnsi="Tahoma" w:cs="Tahoma"/>
        </w:rPr>
      </w:pPr>
      <w:r w:rsidRPr="00D44D98">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FB151E8" w14:textId="77777777" w:rsidR="00F639EF" w:rsidRPr="00D44D98" w:rsidRDefault="00F639EF" w:rsidP="00F639EF">
      <w:pPr>
        <w:jc w:val="both"/>
        <w:rPr>
          <w:rFonts w:ascii="Tahoma" w:hAnsi="Tahoma" w:cs="Tahoma"/>
        </w:rPr>
      </w:pPr>
    </w:p>
    <w:p w14:paraId="00A01816" w14:textId="77777777" w:rsidR="00F639EF" w:rsidRPr="00D44D98" w:rsidRDefault="00F639EF" w:rsidP="00F639EF">
      <w:pPr>
        <w:outlineLvl w:val="2"/>
        <w:rPr>
          <w:rFonts w:ascii="Tahoma" w:hAnsi="Tahoma" w:cs="Tahoma"/>
          <w:b/>
          <w:u w:val="single"/>
          <w:lang w:eastAsia="x-none"/>
        </w:rPr>
      </w:pPr>
      <w:r w:rsidRPr="00D44D98">
        <w:rPr>
          <w:rFonts w:ascii="Tahoma" w:hAnsi="Tahoma" w:cs="Tahoma"/>
          <w:b/>
          <w:u w:val="single"/>
          <w:lang w:eastAsia="x-none"/>
        </w:rPr>
        <w:t>Przedmiot ubezpieczenia:</w:t>
      </w:r>
    </w:p>
    <w:p w14:paraId="18C8BF90" w14:textId="77777777" w:rsidR="00F639EF" w:rsidRPr="00D65C69" w:rsidRDefault="00F639EF" w:rsidP="00F639EF">
      <w:pPr>
        <w:ind w:left="426"/>
        <w:rPr>
          <w:rFonts w:ascii="Tahoma" w:hAnsi="Tahoma" w:cs="Tahoma"/>
          <w:b/>
        </w:rPr>
      </w:pPr>
      <w:r w:rsidRPr="00D65C69">
        <w:rPr>
          <w:rFonts w:ascii="Tahoma" w:hAnsi="Tahoma" w:cs="Tahoma"/>
          <w:b/>
        </w:rPr>
        <w:t>Budynki i budowle</w:t>
      </w:r>
    </w:p>
    <w:p w14:paraId="6869BA4C" w14:textId="6E8AE589" w:rsidR="00F639EF" w:rsidRPr="00D65C69" w:rsidRDefault="00F639EF" w:rsidP="00F639EF">
      <w:pPr>
        <w:ind w:left="426"/>
        <w:rPr>
          <w:rFonts w:ascii="Tahoma" w:hAnsi="Tahoma" w:cs="Tahoma"/>
        </w:rPr>
      </w:pPr>
      <w:r w:rsidRPr="00D65C69">
        <w:rPr>
          <w:rFonts w:ascii="Tahoma" w:hAnsi="Tahoma" w:cs="Tahoma"/>
        </w:rPr>
        <w:t xml:space="preserve">rodzaj wartości: </w:t>
      </w:r>
      <w:r w:rsidRPr="00D65C69">
        <w:rPr>
          <w:rFonts w:ascii="Tahoma" w:hAnsi="Tahoma" w:cs="Tahoma"/>
        </w:rPr>
        <w:tab/>
      </w:r>
      <w:r w:rsidRPr="00D65C69">
        <w:rPr>
          <w:rFonts w:ascii="Tahoma" w:hAnsi="Tahoma" w:cs="Tahoma"/>
        </w:rPr>
        <w:tab/>
        <w:t xml:space="preserve">wartość księgowa brutto, wartość odtworzeniowa (zgodnie z załącznikiem nr </w:t>
      </w:r>
      <w:r w:rsidR="0063334C" w:rsidRPr="00D65C69">
        <w:rPr>
          <w:rFonts w:ascii="Tahoma" w:hAnsi="Tahoma" w:cs="Tahoma"/>
        </w:rPr>
        <w:t>7</w:t>
      </w:r>
      <w:r w:rsidRPr="00D65C69">
        <w:rPr>
          <w:rFonts w:ascii="Tahoma" w:hAnsi="Tahoma" w:cs="Tahoma"/>
        </w:rPr>
        <w:t>)</w:t>
      </w:r>
    </w:p>
    <w:p w14:paraId="3B1CE9C9" w14:textId="77777777" w:rsidR="00F639EF" w:rsidRPr="00D65C69" w:rsidRDefault="00F639EF" w:rsidP="00F639EF">
      <w:pPr>
        <w:ind w:left="426"/>
        <w:rPr>
          <w:rFonts w:ascii="Tahoma" w:hAnsi="Tahoma" w:cs="Tahoma"/>
        </w:rPr>
      </w:pPr>
      <w:r w:rsidRPr="00D65C69">
        <w:rPr>
          <w:rFonts w:ascii="Tahoma" w:hAnsi="Tahoma" w:cs="Tahoma"/>
        </w:rPr>
        <w:t xml:space="preserve">system ubezpieczenia: </w:t>
      </w:r>
      <w:r w:rsidRPr="00D65C69">
        <w:rPr>
          <w:rFonts w:ascii="Tahoma" w:hAnsi="Tahoma" w:cs="Tahoma"/>
        </w:rPr>
        <w:tab/>
        <w:t>na sumy stałe,</w:t>
      </w:r>
    </w:p>
    <w:p w14:paraId="5F41A307" w14:textId="214C9CFF" w:rsidR="00F639EF" w:rsidRPr="00D65C69" w:rsidRDefault="00F639EF" w:rsidP="00F639EF">
      <w:pPr>
        <w:ind w:left="426"/>
        <w:rPr>
          <w:rFonts w:ascii="Tahoma" w:hAnsi="Tahoma" w:cs="Tahoma"/>
        </w:rPr>
      </w:pPr>
      <w:r w:rsidRPr="00D65C69">
        <w:rPr>
          <w:rFonts w:ascii="Tahoma" w:hAnsi="Tahoma" w:cs="Tahoma"/>
        </w:rPr>
        <w:t xml:space="preserve">Wykaz budynków i budowli w tabeli – wykaz budynków i budowli w załączniku nr </w:t>
      </w:r>
      <w:r w:rsidR="0063334C" w:rsidRPr="00D65C69">
        <w:rPr>
          <w:rFonts w:ascii="Tahoma" w:hAnsi="Tahoma" w:cs="Tahoma"/>
        </w:rPr>
        <w:t>7</w:t>
      </w:r>
    </w:p>
    <w:p w14:paraId="741829AB" w14:textId="09B4E387" w:rsidR="00F639EF" w:rsidRPr="00D44D98" w:rsidRDefault="00F639EF" w:rsidP="00F639EF">
      <w:pPr>
        <w:ind w:left="426"/>
        <w:rPr>
          <w:rFonts w:ascii="Tahoma" w:hAnsi="Tahoma" w:cs="Tahoma"/>
          <w:b/>
          <w:i/>
        </w:rPr>
      </w:pPr>
      <w:r w:rsidRPr="00D65C69">
        <w:rPr>
          <w:rFonts w:ascii="Tahoma" w:hAnsi="Tahoma" w:cs="Tahoma"/>
          <w:b/>
          <w:i/>
        </w:rPr>
        <w:t xml:space="preserve">Łączna suma ubezpieczenia:  </w:t>
      </w:r>
      <w:r w:rsidR="00D7333E" w:rsidRPr="00D7333E">
        <w:rPr>
          <w:rFonts w:ascii="Tahoma" w:hAnsi="Tahoma" w:cs="Tahoma"/>
          <w:b/>
          <w:i/>
        </w:rPr>
        <w:t>87</w:t>
      </w:r>
      <w:r w:rsidR="00D7333E">
        <w:rPr>
          <w:rFonts w:ascii="Tahoma" w:hAnsi="Tahoma" w:cs="Tahoma"/>
          <w:b/>
          <w:i/>
        </w:rPr>
        <w:t> </w:t>
      </w:r>
      <w:r w:rsidR="00D7333E" w:rsidRPr="00D7333E">
        <w:rPr>
          <w:rFonts w:ascii="Tahoma" w:hAnsi="Tahoma" w:cs="Tahoma"/>
          <w:b/>
          <w:i/>
        </w:rPr>
        <w:t>881</w:t>
      </w:r>
      <w:r w:rsidR="00D7333E">
        <w:rPr>
          <w:rFonts w:ascii="Tahoma" w:hAnsi="Tahoma" w:cs="Tahoma"/>
          <w:b/>
          <w:i/>
        </w:rPr>
        <w:t xml:space="preserve"> </w:t>
      </w:r>
      <w:r w:rsidR="00D7333E" w:rsidRPr="00D7333E">
        <w:rPr>
          <w:rFonts w:ascii="Tahoma" w:hAnsi="Tahoma" w:cs="Tahoma"/>
          <w:b/>
          <w:i/>
        </w:rPr>
        <w:t>725,95</w:t>
      </w:r>
      <w:r w:rsidRPr="00D65C69">
        <w:rPr>
          <w:rFonts w:ascii="Tahoma" w:hAnsi="Tahoma" w:cs="Tahoma"/>
          <w:b/>
          <w:i/>
        </w:rPr>
        <w:t xml:space="preserve"> zł</w:t>
      </w:r>
    </w:p>
    <w:p w14:paraId="5E037510" w14:textId="77777777" w:rsidR="00F639EF" w:rsidRPr="00D44D98" w:rsidRDefault="00F639EF" w:rsidP="00F639EF">
      <w:pPr>
        <w:ind w:left="426"/>
        <w:rPr>
          <w:rFonts w:ascii="Tahoma" w:hAnsi="Tahoma" w:cs="Tahoma"/>
          <w:b/>
          <w:i/>
        </w:rPr>
      </w:pPr>
    </w:p>
    <w:p w14:paraId="45AECF0A" w14:textId="77777777" w:rsidR="00F639EF" w:rsidRPr="00D44D98" w:rsidRDefault="00F639EF" w:rsidP="00F639EF">
      <w:pPr>
        <w:ind w:left="426"/>
        <w:rPr>
          <w:rFonts w:ascii="Tahoma" w:hAnsi="Tahoma" w:cs="Tahoma"/>
          <w:b/>
          <w:i/>
        </w:rPr>
      </w:pPr>
      <w:r w:rsidRPr="00D44D98">
        <w:rPr>
          <w:rFonts w:ascii="Tahoma" w:hAnsi="Tahoma" w:cs="Tahoma"/>
          <w:b/>
          <w:i/>
        </w:rPr>
        <w:t>Uwaga: Informacja dotycząca sposobu ustalenia wartości odtworzeniowej budynków:</w:t>
      </w:r>
    </w:p>
    <w:p w14:paraId="5E497F82" w14:textId="77777777" w:rsidR="00F639EF" w:rsidRPr="00D44D98" w:rsidRDefault="00F639EF" w:rsidP="00F639EF">
      <w:pPr>
        <w:pStyle w:val="Tekstpodstawowy21"/>
        <w:ind w:left="0" w:firstLine="0"/>
        <w:rPr>
          <w:rFonts w:ascii="Tahoma" w:hAnsi="Tahoma" w:cs="Tahoma"/>
          <w:sz w:val="20"/>
        </w:rPr>
      </w:pPr>
      <w:r w:rsidRPr="00D44D98">
        <w:rPr>
          <w:rFonts w:ascii="Tahoma" w:hAnsi="Tahoma" w:cs="Tahoma"/>
          <w:sz w:val="20"/>
        </w:rPr>
        <w:tab/>
        <w:t>* Wartość odtworzeniowa określona przez rzeczoznawcę budowlanego.</w:t>
      </w:r>
    </w:p>
    <w:p w14:paraId="44AD8601" w14:textId="77777777" w:rsidR="00F639EF" w:rsidRPr="00D44D98" w:rsidRDefault="00F639EF" w:rsidP="00F639EF">
      <w:pPr>
        <w:pStyle w:val="Tekstpodstawowy21"/>
        <w:ind w:left="0" w:firstLine="0"/>
        <w:rPr>
          <w:rFonts w:ascii="Tahoma" w:hAnsi="Tahoma" w:cs="Tahoma"/>
          <w:sz w:val="20"/>
        </w:rPr>
      </w:pPr>
      <w:r w:rsidRPr="00D44D98">
        <w:rPr>
          <w:rFonts w:ascii="Tahoma" w:hAnsi="Tahoma" w:cs="Tahoma"/>
          <w:sz w:val="20"/>
        </w:rPr>
        <w:tab/>
        <w:t>** Wartość odtworzeniowa określona przez Ubezpieczonego (Zamawiającego).</w:t>
      </w:r>
    </w:p>
    <w:p w14:paraId="4FFA9DCB" w14:textId="77777777" w:rsidR="00F639EF" w:rsidRPr="00D44D98" w:rsidRDefault="00F639EF" w:rsidP="00F639EF">
      <w:pPr>
        <w:pStyle w:val="Tekstpodstawowy21"/>
        <w:ind w:firstLine="0"/>
        <w:rPr>
          <w:rFonts w:ascii="Tahoma" w:hAnsi="Tahoma" w:cs="Tahoma"/>
          <w:sz w:val="20"/>
        </w:rPr>
      </w:pPr>
      <w:r w:rsidRPr="00D44D98">
        <w:rPr>
          <w:rFonts w:ascii="Tahoma" w:hAnsi="Tahoma" w:cs="Tahoma"/>
          <w:sz w:val="20"/>
        </w:rPr>
        <w:t>W pozostałych pozycjach 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14:paraId="5C844EE2" w14:textId="77777777" w:rsidR="00F639EF" w:rsidRPr="00D44D98" w:rsidRDefault="00F639EF" w:rsidP="00F639EF">
      <w:pPr>
        <w:ind w:left="426"/>
        <w:rPr>
          <w:rFonts w:ascii="Tahoma" w:hAnsi="Tahoma" w:cs="Tahoma"/>
          <w:b/>
          <w:i/>
          <w:highlight w:val="red"/>
        </w:rPr>
      </w:pPr>
    </w:p>
    <w:p w14:paraId="4F1BE97F" w14:textId="77777777" w:rsidR="00F639EF" w:rsidRPr="00D44D98" w:rsidRDefault="00F639EF" w:rsidP="00F639EF">
      <w:pPr>
        <w:ind w:left="426"/>
        <w:rPr>
          <w:rFonts w:ascii="Tahoma" w:hAnsi="Tahoma" w:cs="Tahoma"/>
          <w:i/>
        </w:rPr>
      </w:pPr>
      <w:r w:rsidRPr="00D44D98">
        <w:rPr>
          <w:rFonts w:ascii="Tahoma" w:hAnsi="Tahoma" w:cs="Tahoma"/>
          <w:b/>
          <w:i/>
        </w:rPr>
        <w:t>Uwaga:</w:t>
      </w:r>
      <w:r w:rsidRPr="00D44D98">
        <w:rPr>
          <w:rFonts w:ascii="Tahoma" w:hAnsi="Tahoma" w:cs="Tahoma"/>
          <w:i/>
        </w:rPr>
        <w:t xml:space="preserve"> </w:t>
      </w:r>
    </w:p>
    <w:p w14:paraId="7CD99582" w14:textId="77777777" w:rsidR="00F639EF" w:rsidRPr="00D44D98" w:rsidRDefault="00F639EF" w:rsidP="00F639EF">
      <w:pPr>
        <w:ind w:left="426"/>
        <w:rPr>
          <w:rFonts w:ascii="Tahoma" w:hAnsi="Tahoma" w:cs="Tahoma"/>
          <w:i/>
        </w:rPr>
      </w:pPr>
      <w:r w:rsidRPr="00D44D98">
        <w:rPr>
          <w:rFonts w:ascii="Tahoma" w:hAnsi="Tahoma" w:cs="Tahoma"/>
          <w:i/>
        </w:rPr>
        <w:t>Ubezpieczenie budynków i budowli obejmuje również elementy stałe w tych obiektach.</w:t>
      </w:r>
    </w:p>
    <w:p w14:paraId="68C8A5E1" w14:textId="77777777" w:rsidR="001109F6" w:rsidRPr="00D44D98" w:rsidRDefault="001109F6" w:rsidP="001109F6">
      <w:pPr>
        <w:ind w:left="426"/>
        <w:rPr>
          <w:rFonts w:ascii="Tahoma" w:hAnsi="Tahoma" w:cs="Tahoma"/>
          <w:i/>
        </w:rPr>
      </w:pPr>
      <w:r w:rsidRPr="00D44D98">
        <w:rPr>
          <w:rFonts w:ascii="Tahoma" w:hAnsi="Tahoma" w:cs="Tahoma"/>
          <w:i/>
        </w:rPr>
        <w:t>Ochrona ubezpieczeniowa obejmuje również szkody w kolektorach słonecznych (</w:t>
      </w:r>
      <w:proofErr w:type="spellStart"/>
      <w:r w:rsidRPr="00D44D98">
        <w:rPr>
          <w:rFonts w:ascii="Tahoma" w:hAnsi="Tahoma" w:cs="Tahoma"/>
          <w:i/>
        </w:rPr>
        <w:t>solarach</w:t>
      </w:r>
      <w:proofErr w:type="spellEnd"/>
      <w:r w:rsidRPr="00D44D98">
        <w:rPr>
          <w:rFonts w:ascii="Tahoma" w:hAnsi="Tahoma" w:cs="Tahoma"/>
          <w:i/>
        </w:rPr>
        <w:t>) lub instalacji fotowoltaicznej, jeżeli znajdują się one na budynkach i budowlach oraz w innych instalacjach i urządzeniach znajdujących się na zewnątrz budynków.</w:t>
      </w:r>
    </w:p>
    <w:p w14:paraId="1D2857F4" w14:textId="77777777" w:rsidR="00F639EF" w:rsidRPr="00D44D98" w:rsidRDefault="00F639EF" w:rsidP="00F639EF">
      <w:pPr>
        <w:ind w:left="426"/>
        <w:jc w:val="both"/>
        <w:rPr>
          <w:rFonts w:ascii="Tahoma" w:hAnsi="Tahoma" w:cs="Tahoma"/>
          <w:i/>
        </w:rPr>
      </w:pPr>
      <w:r w:rsidRPr="00D44D98">
        <w:rPr>
          <w:rFonts w:ascii="Tahoma" w:hAnsi="Tahoma" w:cs="Tahoma"/>
          <w:i/>
        </w:rPr>
        <w:t>Ubezpieczeniem objęte jest również mienie zlokalizowane, zainstalowane na zewnątrz budynków (np. kamery, anteny) oraz inne mienie znajdujące się na zewnątrz ubezpieczonej posesji.</w:t>
      </w:r>
    </w:p>
    <w:p w14:paraId="2FC2F5D2" w14:textId="77777777" w:rsidR="00F639EF" w:rsidRPr="00D44D98" w:rsidRDefault="00F639EF" w:rsidP="00F639EF">
      <w:pPr>
        <w:ind w:left="426"/>
        <w:jc w:val="both"/>
        <w:rPr>
          <w:rStyle w:val="Uwydatnienie"/>
          <w:rFonts w:ascii="Tahoma" w:hAnsi="Tahoma" w:cs="Tahoma"/>
        </w:rPr>
      </w:pPr>
      <w:r w:rsidRPr="00D44D98">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655D4C62" w14:textId="77777777" w:rsidR="00F639EF" w:rsidRPr="00D44D98" w:rsidRDefault="00F639EF" w:rsidP="00F639EF">
      <w:pPr>
        <w:ind w:left="426"/>
        <w:jc w:val="both"/>
        <w:rPr>
          <w:rFonts w:ascii="Tahoma" w:hAnsi="Tahoma" w:cs="Tahoma"/>
          <w:i/>
        </w:rPr>
      </w:pPr>
      <w:r w:rsidRPr="00D44D98">
        <w:rPr>
          <w:rFonts w:ascii="Tahoma" w:hAnsi="Tahoma" w:cs="Tahoma"/>
          <w:i/>
        </w:rPr>
        <w:t xml:space="preserve">Ubezpieczeniem objęte są również instalacje znajdujące się pod ziemią (m.in. sieć wodociągowa </w:t>
      </w:r>
      <w:r w:rsidRPr="00D44D98">
        <w:rPr>
          <w:rFonts w:ascii="Tahoma" w:hAnsi="Tahoma" w:cs="Tahoma"/>
          <w:i/>
        </w:rPr>
        <w:br/>
        <w:t xml:space="preserve">i kanalizacyjna), jeżeli znajduje się w wykazie mienia do ubezpieczenia. </w:t>
      </w:r>
    </w:p>
    <w:p w14:paraId="215070FF" w14:textId="77777777" w:rsidR="00F639EF" w:rsidRPr="00D44D98" w:rsidRDefault="00F639EF" w:rsidP="00F639EF">
      <w:pPr>
        <w:ind w:left="426"/>
        <w:rPr>
          <w:rFonts w:ascii="Tahoma" w:hAnsi="Tahoma" w:cs="Tahoma"/>
          <w:b/>
          <w:i/>
        </w:rPr>
      </w:pPr>
    </w:p>
    <w:p w14:paraId="260BBC6E" w14:textId="77777777" w:rsidR="00F639EF" w:rsidRPr="00D44D98" w:rsidRDefault="00F639EF" w:rsidP="00F639EF">
      <w:pPr>
        <w:ind w:left="426"/>
        <w:rPr>
          <w:rFonts w:ascii="Tahoma" w:hAnsi="Tahoma" w:cs="Tahoma"/>
          <w:b/>
        </w:rPr>
      </w:pPr>
      <w:r w:rsidRPr="00D44D98">
        <w:rPr>
          <w:rFonts w:ascii="Tahoma" w:hAnsi="Tahoma" w:cs="Tahoma"/>
          <w:b/>
        </w:rPr>
        <w:t>Urządzenia i wyposażenie, zbiory biblioteczne</w:t>
      </w:r>
    </w:p>
    <w:p w14:paraId="2B48A0FA" w14:textId="77777777" w:rsidR="00F639EF" w:rsidRPr="00D44D98" w:rsidRDefault="00F639EF" w:rsidP="00F639EF">
      <w:pPr>
        <w:ind w:left="426"/>
        <w:rPr>
          <w:rFonts w:ascii="Tahoma" w:hAnsi="Tahoma" w:cs="Tahoma"/>
        </w:rPr>
      </w:pPr>
      <w:r w:rsidRPr="00D44D98">
        <w:rPr>
          <w:rFonts w:ascii="Tahoma" w:hAnsi="Tahoma" w:cs="Tahoma"/>
        </w:rPr>
        <w:t xml:space="preserve">rodzaj wartości: </w:t>
      </w:r>
      <w:r w:rsidRPr="00D44D98">
        <w:rPr>
          <w:rFonts w:ascii="Tahoma" w:hAnsi="Tahoma" w:cs="Tahoma"/>
        </w:rPr>
        <w:tab/>
      </w:r>
      <w:r w:rsidRPr="00D44D98">
        <w:rPr>
          <w:rFonts w:ascii="Tahoma" w:hAnsi="Tahoma" w:cs="Tahoma"/>
        </w:rPr>
        <w:tab/>
        <w:t xml:space="preserve">wartość księgowa brutto </w:t>
      </w:r>
    </w:p>
    <w:p w14:paraId="1C546892" w14:textId="77777777" w:rsidR="00F639EF" w:rsidRPr="00D44D98" w:rsidRDefault="00F639EF" w:rsidP="00F639EF">
      <w:pPr>
        <w:ind w:left="426"/>
        <w:rPr>
          <w:rFonts w:ascii="Tahoma" w:hAnsi="Tahoma" w:cs="Tahoma"/>
        </w:rPr>
      </w:pPr>
      <w:r w:rsidRPr="00D44D98">
        <w:rPr>
          <w:rFonts w:ascii="Tahoma" w:hAnsi="Tahoma" w:cs="Tahoma"/>
        </w:rPr>
        <w:t xml:space="preserve">system ubezpieczenia: </w:t>
      </w:r>
      <w:r w:rsidRPr="00D44D98">
        <w:rPr>
          <w:rFonts w:ascii="Tahoma" w:hAnsi="Tahoma" w:cs="Tahoma"/>
        </w:rPr>
        <w:tab/>
        <w:t>na sumy stałe,</w:t>
      </w:r>
    </w:p>
    <w:p w14:paraId="6D3C6308" w14:textId="271C9FFD" w:rsidR="00F639EF" w:rsidRPr="00D44D98" w:rsidRDefault="00F639EF" w:rsidP="00F639EF">
      <w:pPr>
        <w:ind w:firstLine="426"/>
        <w:jc w:val="both"/>
        <w:rPr>
          <w:rFonts w:ascii="Tahoma" w:hAnsi="Tahoma" w:cs="Tahoma"/>
        </w:rPr>
      </w:pPr>
      <w:r w:rsidRPr="00D44D98">
        <w:rPr>
          <w:rFonts w:ascii="Tahoma" w:hAnsi="Tahoma" w:cs="Tahoma"/>
        </w:rPr>
        <w:t xml:space="preserve">sumy ubezpieczenia dla poszczególnych </w:t>
      </w:r>
      <w:r w:rsidR="00565D47" w:rsidRPr="00D44D98">
        <w:rPr>
          <w:rFonts w:ascii="Tahoma" w:hAnsi="Tahoma" w:cs="Tahoma"/>
        </w:rPr>
        <w:t>podmiotów (ubezpieczonych</w:t>
      </w:r>
      <w:r w:rsidRPr="00D44D98">
        <w:rPr>
          <w:rFonts w:ascii="Tahoma" w:hAnsi="Tahoma" w:cs="Tahoma"/>
        </w:rPr>
        <w:t>:</w:t>
      </w:r>
      <w:r w:rsidRPr="00D44D98">
        <w:rPr>
          <w:rFonts w:ascii="Tahoma" w:hAnsi="Tahoma" w:cs="Tahoma"/>
        </w:rPr>
        <w:tab/>
        <w:t xml:space="preserve">zgodnie z załącznikiem nr </w:t>
      </w:r>
      <w:r w:rsidR="0063334C" w:rsidRPr="00D44D98">
        <w:rPr>
          <w:rFonts w:ascii="Tahoma" w:hAnsi="Tahoma" w:cs="Tahoma"/>
        </w:rPr>
        <w:t>7</w:t>
      </w:r>
    </w:p>
    <w:p w14:paraId="40B01A60" w14:textId="06B1B957" w:rsidR="00F639EF" w:rsidRPr="00D44D98" w:rsidRDefault="00F639EF" w:rsidP="00F639EF">
      <w:pPr>
        <w:ind w:left="426"/>
        <w:rPr>
          <w:rFonts w:ascii="Tahoma" w:hAnsi="Tahoma" w:cs="Tahoma"/>
          <w:b/>
          <w:i/>
          <w:color w:val="FF0000"/>
        </w:rPr>
      </w:pPr>
      <w:r w:rsidRPr="00D44D98">
        <w:rPr>
          <w:rFonts w:ascii="Tahoma" w:hAnsi="Tahoma" w:cs="Tahoma"/>
          <w:b/>
          <w:i/>
        </w:rPr>
        <w:t xml:space="preserve">Łączna suma ubezpieczenia: </w:t>
      </w:r>
      <w:r w:rsidR="00D7333E" w:rsidRPr="00D7333E">
        <w:rPr>
          <w:rFonts w:ascii="Tahoma" w:hAnsi="Tahoma" w:cs="Tahoma"/>
          <w:b/>
          <w:i/>
        </w:rPr>
        <w:t>7</w:t>
      </w:r>
      <w:r w:rsidR="00D7333E">
        <w:rPr>
          <w:rFonts w:ascii="Tahoma" w:hAnsi="Tahoma" w:cs="Tahoma"/>
          <w:b/>
          <w:i/>
        </w:rPr>
        <w:t> </w:t>
      </w:r>
      <w:r w:rsidR="00D7333E" w:rsidRPr="00D7333E">
        <w:rPr>
          <w:rFonts w:ascii="Tahoma" w:hAnsi="Tahoma" w:cs="Tahoma"/>
          <w:b/>
          <w:i/>
        </w:rPr>
        <w:t>016</w:t>
      </w:r>
      <w:r w:rsidR="00D7333E">
        <w:rPr>
          <w:rFonts w:ascii="Tahoma" w:hAnsi="Tahoma" w:cs="Tahoma"/>
          <w:b/>
          <w:i/>
        </w:rPr>
        <w:t xml:space="preserve"> </w:t>
      </w:r>
      <w:r w:rsidR="00D7333E" w:rsidRPr="00D7333E">
        <w:rPr>
          <w:rFonts w:ascii="Tahoma" w:hAnsi="Tahoma" w:cs="Tahoma"/>
          <w:b/>
          <w:i/>
        </w:rPr>
        <w:t>959,99</w:t>
      </w:r>
      <w:r w:rsidRPr="00D44D98">
        <w:rPr>
          <w:rFonts w:ascii="Tahoma" w:hAnsi="Tahoma" w:cs="Tahoma"/>
          <w:b/>
          <w:i/>
        </w:rPr>
        <w:t xml:space="preserve"> zł</w:t>
      </w:r>
    </w:p>
    <w:p w14:paraId="3EF0A114" w14:textId="77777777" w:rsidR="00F639EF" w:rsidRPr="00D44D98" w:rsidRDefault="00F639EF" w:rsidP="00F639EF">
      <w:pPr>
        <w:ind w:left="426"/>
        <w:rPr>
          <w:rFonts w:ascii="Tahoma" w:hAnsi="Tahoma" w:cs="Tahoma"/>
          <w:b/>
          <w:i/>
        </w:rPr>
      </w:pPr>
    </w:p>
    <w:p w14:paraId="30604BB1" w14:textId="77777777" w:rsidR="00F639EF" w:rsidRPr="00D44D98" w:rsidRDefault="00F639EF" w:rsidP="00F639EF">
      <w:pPr>
        <w:ind w:left="426"/>
        <w:rPr>
          <w:rFonts w:ascii="Tahoma" w:hAnsi="Tahoma" w:cs="Tahoma"/>
          <w:b/>
          <w:u w:val="single"/>
        </w:rPr>
      </w:pPr>
      <w:r w:rsidRPr="00D44D98">
        <w:rPr>
          <w:rFonts w:ascii="Tahoma" w:hAnsi="Tahoma" w:cs="Tahoma"/>
          <w:b/>
          <w:u w:val="single"/>
        </w:rPr>
        <w:t>UWAGA: Poniższe limity odpowiedzialności są wspólne dla wszystkich Ubezpieczonych.</w:t>
      </w:r>
    </w:p>
    <w:p w14:paraId="79448D74" w14:textId="77777777" w:rsidR="00F639EF" w:rsidRPr="00D44D98" w:rsidRDefault="00F639EF" w:rsidP="00F639EF">
      <w:pPr>
        <w:ind w:left="426"/>
        <w:rPr>
          <w:rFonts w:ascii="Tahoma" w:hAnsi="Tahoma" w:cs="Tahoma"/>
          <w:b/>
        </w:rPr>
      </w:pPr>
      <w:r w:rsidRPr="00D44D98">
        <w:rPr>
          <w:rFonts w:ascii="Tahoma" w:hAnsi="Tahoma" w:cs="Tahoma"/>
          <w:b/>
        </w:rPr>
        <w:t>Wartości pieniężne</w:t>
      </w:r>
    </w:p>
    <w:p w14:paraId="55F39845" w14:textId="77777777" w:rsidR="00F639EF" w:rsidRPr="00D44D98" w:rsidRDefault="00F639EF" w:rsidP="00F639EF">
      <w:pPr>
        <w:ind w:left="2835" w:hanging="2409"/>
        <w:rPr>
          <w:rFonts w:ascii="Tahoma" w:hAnsi="Tahoma" w:cs="Tahoma"/>
        </w:rPr>
      </w:pPr>
      <w:r w:rsidRPr="00D44D98">
        <w:rPr>
          <w:rFonts w:ascii="Tahoma" w:hAnsi="Tahoma" w:cs="Tahoma"/>
        </w:rPr>
        <w:t xml:space="preserve">system ubezpieczenia: </w:t>
      </w:r>
      <w:r w:rsidRPr="00D44D98">
        <w:rPr>
          <w:rFonts w:ascii="Tahoma" w:hAnsi="Tahoma" w:cs="Tahoma"/>
        </w:rPr>
        <w:tab/>
        <w:t>na pierwsze ryzyko z konsumpcją sumy ubezpieczenia</w:t>
      </w:r>
    </w:p>
    <w:p w14:paraId="7D257617" w14:textId="77777777" w:rsidR="00F639EF" w:rsidRPr="00D65C69" w:rsidRDefault="00F639EF" w:rsidP="00F639EF">
      <w:pPr>
        <w:tabs>
          <w:tab w:val="left" w:pos="2835"/>
        </w:tabs>
        <w:ind w:left="2835" w:hanging="2409"/>
        <w:rPr>
          <w:rFonts w:ascii="Tahoma" w:hAnsi="Tahoma" w:cs="Tahoma"/>
          <w:b/>
        </w:rPr>
      </w:pPr>
      <w:r w:rsidRPr="00D44D98">
        <w:rPr>
          <w:rFonts w:ascii="Tahoma" w:hAnsi="Tahoma" w:cs="Tahoma"/>
        </w:rPr>
        <w:t>rodzaj wartości</w:t>
      </w:r>
      <w:r w:rsidRPr="00D44D98">
        <w:rPr>
          <w:rFonts w:ascii="Tahoma" w:hAnsi="Tahoma" w:cs="Tahoma"/>
        </w:rPr>
        <w:tab/>
      </w:r>
      <w:r w:rsidRPr="00D65C69">
        <w:rPr>
          <w:rFonts w:ascii="Tahoma" w:hAnsi="Tahoma" w:cs="Tahoma"/>
        </w:rPr>
        <w:t>nominalna</w:t>
      </w:r>
    </w:p>
    <w:p w14:paraId="21304732" w14:textId="0FCF30C0" w:rsidR="00F639EF" w:rsidRPr="00D44D98" w:rsidRDefault="00F639EF" w:rsidP="00F639EF">
      <w:pPr>
        <w:ind w:left="426"/>
        <w:rPr>
          <w:rFonts w:ascii="Tahoma" w:hAnsi="Tahoma" w:cs="Tahoma"/>
          <w:b/>
        </w:rPr>
      </w:pPr>
      <w:r w:rsidRPr="00D65C69">
        <w:rPr>
          <w:rFonts w:ascii="Tahoma" w:hAnsi="Tahoma" w:cs="Tahoma"/>
        </w:rPr>
        <w:t xml:space="preserve">suma ubezpieczenia: </w:t>
      </w:r>
      <w:r w:rsidRPr="00D65C69">
        <w:rPr>
          <w:rFonts w:ascii="Tahoma" w:hAnsi="Tahoma" w:cs="Tahoma"/>
        </w:rPr>
        <w:tab/>
      </w:r>
      <w:r w:rsidR="00AF2A7B" w:rsidRPr="00D65C69">
        <w:rPr>
          <w:rFonts w:ascii="Tahoma" w:hAnsi="Tahoma" w:cs="Tahoma"/>
          <w:b/>
        </w:rPr>
        <w:t>2</w:t>
      </w:r>
      <w:r w:rsidRPr="00D65C69">
        <w:rPr>
          <w:rFonts w:ascii="Tahoma" w:hAnsi="Tahoma" w:cs="Tahoma"/>
          <w:b/>
        </w:rPr>
        <w:t>0 000,00 zł</w:t>
      </w:r>
    </w:p>
    <w:p w14:paraId="5427FFF0" w14:textId="77777777" w:rsidR="00F639EF" w:rsidRPr="00D44D98" w:rsidRDefault="00F639EF" w:rsidP="00F639EF">
      <w:pPr>
        <w:rPr>
          <w:rFonts w:ascii="Tahoma" w:hAnsi="Tahoma" w:cs="Tahoma"/>
        </w:rPr>
      </w:pPr>
    </w:p>
    <w:p w14:paraId="1D926B90" w14:textId="42706D51" w:rsidR="00F639EF" w:rsidRPr="00D44D98" w:rsidRDefault="00565D47" w:rsidP="00F639EF">
      <w:pPr>
        <w:ind w:left="426"/>
        <w:rPr>
          <w:rFonts w:ascii="Tahoma" w:hAnsi="Tahoma" w:cs="Tahoma"/>
          <w:b/>
        </w:rPr>
      </w:pPr>
      <w:r w:rsidRPr="00D44D98">
        <w:rPr>
          <w:rFonts w:ascii="Tahoma" w:hAnsi="Tahoma" w:cs="Tahoma"/>
          <w:b/>
        </w:rPr>
        <w:t xml:space="preserve">Nakłady adaptacyjne (dotyczy zarówno budynków należących do ubezpieczonych, jak </w:t>
      </w:r>
      <w:r w:rsidRPr="00D44D98">
        <w:rPr>
          <w:rFonts w:ascii="Tahoma" w:hAnsi="Tahoma" w:cs="Tahoma"/>
          <w:b/>
        </w:rPr>
        <w:br/>
        <w:t>i budynków należących do osób trzecich, w których ubezpieczeni prowadzą działalność</w:t>
      </w:r>
      <w:r w:rsidR="00F639EF" w:rsidRPr="00D44D98">
        <w:rPr>
          <w:rFonts w:ascii="Tahoma" w:hAnsi="Tahoma" w:cs="Tahoma"/>
          <w:b/>
        </w:rPr>
        <w:t>)</w:t>
      </w:r>
    </w:p>
    <w:p w14:paraId="153530D5" w14:textId="77777777" w:rsidR="00F639EF" w:rsidRPr="00D44D98" w:rsidRDefault="00F639EF" w:rsidP="00F639EF">
      <w:pPr>
        <w:ind w:left="2835" w:hanging="2409"/>
        <w:rPr>
          <w:rFonts w:ascii="Tahoma" w:hAnsi="Tahoma" w:cs="Tahoma"/>
        </w:rPr>
      </w:pPr>
      <w:r w:rsidRPr="00D44D98">
        <w:rPr>
          <w:rFonts w:ascii="Tahoma" w:hAnsi="Tahoma" w:cs="Tahoma"/>
        </w:rPr>
        <w:t xml:space="preserve">system ubezpieczenia: </w:t>
      </w:r>
      <w:r w:rsidRPr="00D44D98">
        <w:rPr>
          <w:rFonts w:ascii="Tahoma" w:hAnsi="Tahoma" w:cs="Tahoma"/>
        </w:rPr>
        <w:tab/>
        <w:t>na pierwsze ryzyko z konsumpcją sumy ubezpieczenia</w:t>
      </w:r>
    </w:p>
    <w:p w14:paraId="349F13BA" w14:textId="77777777" w:rsidR="00F639EF" w:rsidRPr="00D44D98" w:rsidRDefault="00F639EF" w:rsidP="00F639EF">
      <w:pPr>
        <w:tabs>
          <w:tab w:val="left" w:pos="2835"/>
        </w:tabs>
        <w:ind w:left="2835" w:hanging="2409"/>
        <w:rPr>
          <w:rFonts w:ascii="Tahoma" w:hAnsi="Tahoma" w:cs="Tahoma"/>
          <w:b/>
        </w:rPr>
      </w:pPr>
      <w:r w:rsidRPr="00D44D98">
        <w:rPr>
          <w:rFonts w:ascii="Tahoma" w:hAnsi="Tahoma" w:cs="Tahoma"/>
        </w:rPr>
        <w:t>rodzaj wartości</w:t>
      </w:r>
      <w:r w:rsidRPr="00D44D98">
        <w:rPr>
          <w:rFonts w:ascii="Tahoma" w:hAnsi="Tahoma" w:cs="Tahoma"/>
        </w:rPr>
        <w:tab/>
        <w:t>wartość odtworzeniowa</w:t>
      </w:r>
    </w:p>
    <w:p w14:paraId="55C490D3" w14:textId="77777777" w:rsidR="00F639EF" w:rsidRPr="00D44D98" w:rsidRDefault="00F639EF" w:rsidP="00F639EF">
      <w:pPr>
        <w:ind w:left="426"/>
        <w:rPr>
          <w:rFonts w:ascii="Tahoma" w:hAnsi="Tahoma" w:cs="Tahoma"/>
          <w:b/>
        </w:rPr>
      </w:pPr>
      <w:r w:rsidRPr="00D44D98">
        <w:rPr>
          <w:rFonts w:ascii="Tahoma" w:hAnsi="Tahoma" w:cs="Tahoma"/>
        </w:rPr>
        <w:t xml:space="preserve">suma ubezpieczenia: </w:t>
      </w:r>
      <w:r w:rsidRPr="00D44D98">
        <w:rPr>
          <w:rFonts w:ascii="Tahoma" w:hAnsi="Tahoma" w:cs="Tahoma"/>
        </w:rPr>
        <w:tab/>
      </w:r>
      <w:r w:rsidRPr="00D44D98">
        <w:rPr>
          <w:rFonts w:ascii="Tahoma" w:hAnsi="Tahoma" w:cs="Tahoma"/>
          <w:b/>
        </w:rPr>
        <w:t>100 000,00 zł</w:t>
      </w:r>
    </w:p>
    <w:p w14:paraId="70F4C8B7" w14:textId="77777777" w:rsidR="00F639EF" w:rsidRPr="00D44D98" w:rsidRDefault="00F639EF" w:rsidP="00F639EF">
      <w:pPr>
        <w:ind w:left="426"/>
        <w:rPr>
          <w:rFonts w:ascii="Tahoma" w:hAnsi="Tahoma" w:cs="Tahoma"/>
          <w:b/>
        </w:rPr>
      </w:pPr>
    </w:p>
    <w:p w14:paraId="79C4FB0E" w14:textId="77777777" w:rsidR="00F639EF" w:rsidRPr="00D44D98" w:rsidRDefault="00F639EF" w:rsidP="00F639EF">
      <w:pPr>
        <w:ind w:left="426"/>
        <w:rPr>
          <w:rFonts w:ascii="Tahoma" w:hAnsi="Tahoma" w:cs="Tahoma"/>
        </w:rPr>
      </w:pPr>
      <w:r w:rsidRPr="00D44D98">
        <w:rPr>
          <w:rFonts w:ascii="Tahoma" w:hAnsi="Tahoma" w:cs="Tahoma"/>
          <w:b/>
        </w:rPr>
        <w:t xml:space="preserve">Mienie osób trzecich i mienie powierzone </w:t>
      </w:r>
      <w:r w:rsidRPr="00D44D98">
        <w:rPr>
          <w:rFonts w:ascii="Tahoma" w:hAnsi="Tahoma" w:cs="Tahoma"/>
        </w:rPr>
        <w:t>(środki trwałe obce użytkowane przez Ubezpieczonego, mienie powierzone Ubezpieczonemu np. w celu naprawy, mienie w szatniach, schowkach, depozycie)</w:t>
      </w:r>
    </w:p>
    <w:p w14:paraId="14E03B8E" w14:textId="77777777" w:rsidR="00F639EF" w:rsidRPr="00D44D98" w:rsidRDefault="00F639EF" w:rsidP="00F639EF">
      <w:pPr>
        <w:ind w:left="2835" w:hanging="2409"/>
        <w:rPr>
          <w:rFonts w:ascii="Tahoma" w:hAnsi="Tahoma" w:cs="Tahoma"/>
        </w:rPr>
      </w:pPr>
      <w:r w:rsidRPr="00D44D98">
        <w:rPr>
          <w:rFonts w:ascii="Tahoma" w:hAnsi="Tahoma" w:cs="Tahoma"/>
        </w:rPr>
        <w:t xml:space="preserve">system ubezpieczenia: </w:t>
      </w:r>
      <w:r w:rsidRPr="00D44D98">
        <w:rPr>
          <w:rFonts w:ascii="Tahoma" w:hAnsi="Tahoma" w:cs="Tahoma"/>
        </w:rPr>
        <w:tab/>
        <w:t>na pierwsze ryzyko z konsumpcją sumy ubezpieczenia</w:t>
      </w:r>
    </w:p>
    <w:p w14:paraId="7959669D" w14:textId="77777777" w:rsidR="00F639EF" w:rsidRPr="00D44D98" w:rsidRDefault="00F639EF" w:rsidP="00F639EF">
      <w:pPr>
        <w:tabs>
          <w:tab w:val="left" w:pos="2835"/>
        </w:tabs>
        <w:ind w:left="2835" w:hanging="2409"/>
        <w:rPr>
          <w:rFonts w:ascii="Tahoma" w:hAnsi="Tahoma" w:cs="Tahoma"/>
          <w:b/>
        </w:rPr>
      </w:pPr>
      <w:r w:rsidRPr="00D44D98">
        <w:rPr>
          <w:rFonts w:ascii="Tahoma" w:hAnsi="Tahoma" w:cs="Tahoma"/>
        </w:rPr>
        <w:t>rodzaj wartości</w:t>
      </w:r>
      <w:r w:rsidRPr="00D44D98">
        <w:rPr>
          <w:rFonts w:ascii="Tahoma" w:hAnsi="Tahoma" w:cs="Tahoma"/>
        </w:rPr>
        <w:tab/>
        <w:t>wartość odtworzeniowa</w:t>
      </w:r>
    </w:p>
    <w:p w14:paraId="75C27F6E" w14:textId="1D2DF7C8" w:rsidR="00F639EF" w:rsidRPr="00D44D98" w:rsidRDefault="00F639EF" w:rsidP="00F639EF">
      <w:pPr>
        <w:ind w:left="426"/>
        <w:rPr>
          <w:rFonts w:ascii="Tahoma" w:hAnsi="Tahoma" w:cs="Tahoma"/>
          <w:b/>
        </w:rPr>
      </w:pPr>
      <w:r w:rsidRPr="00D44D98">
        <w:rPr>
          <w:rFonts w:ascii="Tahoma" w:hAnsi="Tahoma" w:cs="Tahoma"/>
        </w:rPr>
        <w:t xml:space="preserve">suma ubezpieczenia: </w:t>
      </w:r>
      <w:r w:rsidRPr="00D44D98">
        <w:rPr>
          <w:rFonts w:ascii="Tahoma" w:hAnsi="Tahoma" w:cs="Tahoma"/>
        </w:rPr>
        <w:tab/>
      </w:r>
      <w:r w:rsidR="00AF2A7B" w:rsidRPr="00D44D98">
        <w:rPr>
          <w:rFonts w:ascii="Tahoma" w:hAnsi="Tahoma" w:cs="Tahoma"/>
          <w:b/>
          <w:bCs/>
        </w:rPr>
        <w:t>4</w:t>
      </w:r>
      <w:r w:rsidRPr="00D44D98">
        <w:rPr>
          <w:rFonts w:ascii="Tahoma" w:hAnsi="Tahoma" w:cs="Tahoma"/>
          <w:b/>
        </w:rPr>
        <w:t>0 000,00 zł</w:t>
      </w:r>
    </w:p>
    <w:p w14:paraId="419F9C77" w14:textId="77777777" w:rsidR="00F639EF" w:rsidRPr="00D44D98" w:rsidRDefault="00F639EF" w:rsidP="00F639EF">
      <w:pPr>
        <w:ind w:left="426"/>
        <w:rPr>
          <w:rFonts w:ascii="Tahoma" w:hAnsi="Tahoma" w:cs="Tahoma"/>
          <w:b/>
        </w:rPr>
      </w:pPr>
    </w:p>
    <w:p w14:paraId="234264AA" w14:textId="77777777" w:rsidR="00F639EF" w:rsidRPr="00D44D98" w:rsidRDefault="00F639EF" w:rsidP="00F639EF">
      <w:pPr>
        <w:ind w:left="426"/>
        <w:rPr>
          <w:rFonts w:ascii="Tahoma" w:hAnsi="Tahoma" w:cs="Tahoma"/>
        </w:rPr>
      </w:pPr>
      <w:r w:rsidRPr="00D44D98">
        <w:rPr>
          <w:rFonts w:ascii="Tahoma" w:hAnsi="Tahoma" w:cs="Tahoma"/>
          <w:b/>
        </w:rPr>
        <w:t xml:space="preserve">Nakłady adaptacyjne osób trzecich w lokalach mieszkalnych/użytkowych </w:t>
      </w:r>
      <w:r w:rsidRPr="00D44D98">
        <w:rPr>
          <w:rFonts w:ascii="Tahoma" w:hAnsi="Tahoma" w:cs="Tahoma"/>
        </w:rPr>
        <w:t>(powłoki malarskie, tapety, wykładziny i podłogi, itp. oraz elementy stałe w lokalu mieszkalnym/użytkowym należące do osób trzecich)</w:t>
      </w:r>
    </w:p>
    <w:p w14:paraId="451C82A8" w14:textId="77777777" w:rsidR="00F639EF" w:rsidRPr="00D44D98" w:rsidRDefault="00F639EF" w:rsidP="00F639EF">
      <w:pPr>
        <w:ind w:left="2835" w:hanging="2409"/>
        <w:rPr>
          <w:rFonts w:ascii="Tahoma" w:hAnsi="Tahoma" w:cs="Tahoma"/>
        </w:rPr>
      </w:pPr>
      <w:r w:rsidRPr="00D44D98">
        <w:rPr>
          <w:rFonts w:ascii="Tahoma" w:hAnsi="Tahoma" w:cs="Tahoma"/>
        </w:rPr>
        <w:t xml:space="preserve">system ubezpieczenia: </w:t>
      </w:r>
      <w:r w:rsidRPr="00D44D98">
        <w:rPr>
          <w:rFonts w:ascii="Tahoma" w:hAnsi="Tahoma" w:cs="Tahoma"/>
        </w:rPr>
        <w:tab/>
        <w:t>na pierwsze ryzyko z konsumpcją sumy ubezpieczenia</w:t>
      </w:r>
    </w:p>
    <w:p w14:paraId="71CD4A02" w14:textId="77777777" w:rsidR="00F639EF" w:rsidRPr="00D44D98" w:rsidRDefault="00F639EF" w:rsidP="00F639EF">
      <w:pPr>
        <w:tabs>
          <w:tab w:val="left" w:pos="2835"/>
        </w:tabs>
        <w:ind w:left="2835" w:hanging="2409"/>
        <w:rPr>
          <w:rFonts w:ascii="Tahoma" w:hAnsi="Tahoma" w:cs="Tahoma"/>
          <w:b/>
        </w:rPr>
      </w:pPr>
      <w:r w:rsidRPr="00D44D98">
        <w:rPr>
          <w:rFonts w:ascii="Tahoma" w:hAnsi="Tahoma" w:cs="Tahoma"/>
        </w:rPr>
        <w:t>rodzaj wartości</w:t>
      </w:r>
      <w:r w:rsidRPr="00D44D98">
        <w:rPr>
          <w:rFonts w:ascii="Tahoma" w:hAnsi="Tahoma" w:cs="Tahoma"/>
        </w:rPr>
        <w:tab/>
        <w:t>wartość odtworzeniowa</w:t>
      </w:r>
    </w:p>
    <w:p w14:paraId="6B9D2CE7" w14:textId="77777777" w:rsidR="00F639EF" w:rsidRPr="00D44D98" w:rsidRDefault="00F639EF" w:rsidP="00F639EF">
      <w:pPr>
        <w:ind w:left="426"/>
        <w:rPr>
          <w:rFonts w:ascii="Tahoma" w:hAnsi="Tahoma" w:cs="Tahoma"/>
          <w:b/>
        </w:rPr>
      </w:pPr>
      <w:r w:rsidRPr="00D44D98">
        <w:rPr>
          <w:rFonts w:ascii="Tahoma" w:hAnsi="Tahoma" w:cs="Tahoma"/>
        </w:rPr>
        <w:t xml:space="preserve">suma ubezpieczenia: </w:t>
      </w:r>
      <w:r w:rsidRPr="00D44D98">
        <w:rPr>
          <w:rFonts w:ascii="Tahoma" w:hAnsi="Tahoma" w:cs="Tahoma"/>
        </w:rPr>
        <w:tab/>
      </w:r>
      <w:r w:rsidRPr="00D44D98">
        <w:rPr>
          <w:rFonts w:ascii="Tahoma" w:hAnsi="Tahoma" w:cs="Tahoma"/>
          <w:b/>
        </w:rPr>
        <w:t>25 000,00 zł</w:t>
      </w:r>
    </w:p>
    <w:p w14:paraId="07D095A1" w14:textId="77777777" w:rsidR="00F639EF" w:rsidRPr="00D44D98" w:rsidRDefault="00F639EF" w:rsidP="00F639EF">
      <w:pPr>
        <w:ind w:left="426"/>
        <w:rPr>
          <w:rFonts w:ascii="Tahoma" w:hAnsi="Tahoma" w:cs="Tahoma"/>
          <w:b/>
          <w:highlight w:val="red"/>
        </w:rPr>
      </w:pPr>
    </w:p>
    <w:p w14:paraId="199913EF" w14:textId="77777777" w:rsidR="00F639EF" w:rsidRPr="00D44D98" w:rsidRDefault="00F639EF" w:rsidP="00F639EF">
      <w:pPr>
        <w:ind w:left="426"/>
        <w:rPr>
          <w:rFonts w:ascii="Tahoma" w:hAnsi="Tahoma" w:cs="Tahoma"/>
          <w:b/>
        </w:rPr>
      </w:pPr>
      <w:proofErr w:type="spellStart"/>
      <w:r w:rsidRPr="00D44D98">
        <w:rPr>
          <w:rFonts w:ascii="Tahoma" w:hAnsi="Tahoma" w:cs="Tahoma"/>
          <w:b/>
        </w:rPr>
        <w:lastRenderedPageBreak/>
        <w:t>Niskocenne</w:t>
      </w:r>
      <w:proofErr w:type="spellEnd"/>
      <w:r w:rsidRPr="00D44D98">
        <w:rPr>
          <w:rFonts w:ascii="Tahoma" w:hAnsi="Tahoma" w:cs="Tahoma"/>
          <w:b/>
        </w:rPr>
        <w:t xml:space="preserve"> składniki majątku</w:t>
      </w:r>
    </w:p>
    <w:p w14:paraId="209E7112" w14:textId="77777777" w:rsidR="00F639EF" w:rsidRPr="00D44D98" w:rsidRDefault="00F639EF" w:rsidP="00F639EF">
      <w:pPr>
        <w:ind w:left="2835" w:hanging="2409"/>
        <w:rPr>
          <w:rFonts w:ascii="Tahoma" w:hAnsi="Tahoma" w:cs="Tahoma"/>
        </w:rPr>
      </w:pPr>
      <w:r w:rsidRPr="00D44D98">
        <w:rPr>
          <w:rFonts w:ascii="Tahoma" w:hAnsi="Tahoma" w:cs="Tahoma"/>
        </w:rPr>
        <w:t xml:space="preserve">system ubezpieczenia: </w:t>
      </w:r>
      <w:r w:rsidRPr="00D44D98">
        <w:rPr>
          <w:rFonts w:ascii="Tahoma" w:hAnsi="Tahoma" w:cs="Tahoma"/>
        </w:rPr>
        <w:tab/>
        <w:t>na pierwsze ryzyko z konsumpcją sumy ubezpieczenia</w:t>
      </w:r>
    </w:p>
    <w:p w14:paraId="796490AF" w14:textId="77777777" w:rsidR="00F639EF" w:rsidRPr="00D44D98" w:rsidRDefault="00F639EF" w:rsidP="00F639EF">
      <w:pPr>
        <w:tabs>
          <w:tab w:val="left" w:pos="2835"/>
        </w:tabs>
        <w:ind w:left="2835" w:hanging="2409"/>
        <w:rPr>
          <w:rFonts w:ascii="Tahoma" w:hAnsi="Tahoma" w:cs="Tahoma"/>
          <w:b/>
        </w:rPr>
      </w:pPr>
      <w:r w:rsidRPr="00D44D98">
        <w:rPr>
          <w:rFonts w:ascii="Tahoma" w:hAnsi="Tahoma" w:cs="Tahoma"/>
        </w:rPr>
        <w:t>rodzaj wartości</w:t>
      </w:r>
      <w:r w:rsidRPr="00D44D98">
        <w:rPr>
          <w:rFonts w:ascii="Tahoma" w:hAnsi="Tahoma" w:cs="Tahoma"/>
        </w:rPr>
        <w:tab/>
        <w:t>wartość odtworzeniowa</w:t>
      </w:r>
    </w:p>
    <w:p w14:paraId="220F7EEA" w14:textId="77777777" w:rsidR="00F639EF" w:rsidRPr="00D44D98" w:rsidRDefault="00F639EF" w:rsidP="00F639EF">
      <w:pPr>
        <w:ind w:left="426"/>
        <w:rPr>
          <w:rFonts w:ascii="Tahoma" w:hAnsi="Tahoma" w:cs="Tahoma"/>
          <w:b/>
        </w:rPr>
      </w:pPr>
      <w:r w:rsidRPr="00D44D98">
        <w:rPr>
          <w:rFonts w:ascii="Tahoma" w:hAnsi="Tahoma" w:cs="Tahoma"/>
        </w:rPr>
        <w:t xml:space="preserve">suma ubezpieczenia: </w:t>
      </w:r>
      <w:r w:rsidRPr="00D44D98">
        <w:rPr>
          <w:rFonts w:ascii="Tahoma" w:hAnsi="Tahoma" w:cs="Tahoma"/>
        </w:rPr>
        <w:tab/>
      </w:r>
      <w:r w:rsidRPr="00D44D98">
        <w:rPr>
          <w:rFonts w:ascii="Tahoma" w:hAnsi="Tahoma" w:cs="Tahoma"/>
          <w:b/>
        </w:rPr>
        <w:t>300 000,00 zł</w:t>
      </w:r>
    </w:p>
    <w:p w14:paraId="47849BDE" w14:textId="77777777" w:rsidR="00F639EF" w:rsidRPr="00D44D98" w:rsidRDefault="00F639EF" w:rsidP="00F639EF">
      <w:pPr>
        <w:ind w:left="426"/>
        <w:rPr>
          <w:rFonts w:ascii="Tahoma" w:hAnsi="Tahoma" w:cs="Tahoma"/>
          <w:b/>
        </w:rPr>
      </w:pPr>
    </w:p>
    <w:p w14:paraId="455C6AB7" w14:textId="76547A25" w:rsidR="00F639EF" w:rsidRPr="00D44D98" w:rsidRDefault="00F639EF" w:rsidP="00F639EF">
      <w:pPr>
        <w:ind w:left="426"/>
        <w:rPr>
          <w:rFonts w:ascii="Tahoma" w:hAnsi="Tahoma" w:cs="Tahoma"/>
          <w:b/>
        </w:rPr>
      </w:pPr>
      <w:r w:rsidRPr="00D44D98">
        <w:rPr>
          <w:rFonts w:ascii="Tahoma" w:hAnsi="Tahoma" w:cs="Tahoma"/>
          <w:b/>
        </w:rPr>
        <w:t xml:space="preserve">Budowle (ogrodzenia, wiaty przystankowe, bariery ochronne przy drogach publicznych, obiekty małej architektury, drogi i chodniki wewnętrzne, place, boiska, itp.) na terenie </w:t>
      </w:r>
      <w:r w:rsidR="00AF2A7B" w:rsidRPr="00D44D98">
        <w:rPr>
          <w:rFonts w:ascii="Tahoma" w:hAnsi="Tahoma" w:cs="Tahoma"/>
          <w:b/>
        </w:rPr>
        <w:t>Gminy Rudniki</w:t>
      </w:r>
      <w:r w:rsidRPr="00D44D98">
        <w:rPr>
          <w:rFonts w:ascii="Tahoma" w:hAnsi="Tahoma" w:cs="Tahoma"/>
          <w:b/>
        </w:rPr>
        <w:t xml:space="preserve"> nie wykazane do ubezpieczenia w systemie na sumy stałe</w:t>
      </w:r>
    </w:p>
    <w:p w14:paraId="0576CADF" w14:textId="77777777" w:rsidR="00F639EF" w:rsidRPr="00D44D98" w:rsidRDefault="00F639EF" w:rsidP="00F639EF">
      <w:pPr>
        <w:tabs>
          <w:tab w:val="left" w:pos="2835"/>
        </w:tabs>
        <w:ind w:left="2835" w:hanging="2409"/>
        <w:rPr>
          <w:rFonts w:ascii="Tahoma" w:hAnsi="Tahoma" w:cs="Tahoma"/>
        </w:rPr>
      </w:pPr>
      <w:r w:rsidRPr="00D44D98">
        <w:rPr>
          <w:rFonts w:ascii="Tahoma" w:hAnsi="Tahoma" w:cs="Tahoma"/>
        </w:rPr>
        <w:t>wypłata odszkodowania w wartości odtworzeniowej, maksymalnie do przyjętego limitu odpowiedzialności,</w:t>
      </w:r>
    </w:p>
    <w:p w14:paraId="39517F11" w14:textId="77777777" w:rsidR="00F639EF" w:rsidRPr="00D44D98" w:rsidRDefault="00F639EF" w:rsidP="00F639EF">
      <w:pPr>
        <w:tabs>
          <w:tab w:val="left" w:pos="2835"/>
        </w:tabs>
        <w:ind w:left="2835" w:hanging="2409"/>
        <w:rPr>
          <w:rFonts w:ascii="Tahoma" w:hAnsi="Tahoma" w:cs="Tahoma"/>
          <w:b/>
        </w:rPr>
      </w:pPr>
      <w:r w:rsidRPr="00D44D98">
        <w:rPr>
          <w:rFonts w:ascii="Tahoma" w:hAnsi="Tahoma" w:cs="Tahoma"/>
        </w:rPr>
        <w:t>który ulega redukcji po wypłacie odszkodowania.</w:t>
      </w:r>
    </w:p>
    <w:p w14:paraId="06846F8B" w14:textId="476290DE" w:rsidR="00F639EF" w:rsidRPr="00D44D98" w:rsidRDefault="00F639EF" w:rsidP="00F639EF">
      <w:pPr>
        <w:ind w:left="426"/>
        <w:rPr>
          <w:rFonts w:ascii="Tahoma" w:hAnsi="Tahoma" w:cs="Tahoma"/>
          <w:b/>
        </w:rPr>
      </w:pPr>
      <w:r w:rsidRPr="00D44D98">
        <w:rPr>
          <w:rFonts w:ascii="Tahoma" w:hAnsi="Tahoma" w:cs="Tahoma"/>
        </w:rPr>
        <w:t>suma ubezpieczenia:</w:t>
      </w:r>
      <w:r w:rsidRPr="00D44D98">
        <w:rPr>
          <w:rFonts w:ascii="Tahoma" w:hAnsi="Tahoma" w:cs="Tahoma"/>
          <w:b/>
        </w:rPr>
        <w:t xml:space="preserve"> </w:t>
      </w:r>
      <w:r w:rsidRPr="00D44D98">
        <w:rPr>
          <w:rFonts w:ascii="Tahoma" w:hAnsi="Tahoma" w:cs="Tahoma"/>
          <w:b/>
        </w:rPr>
        <w:tab/>
      </w:r>
      <w:r w:rsidR="00D7333E">
        <w:rPr>
          <w:rFonts w:ascii="Tahoma" w:hAnsi="Tahoma" w:cs="Tahoma"/>
          <w:b/>
        </w:rPr>
        <w:t>6</w:t>
      </w:r>
      <w:r w:rsidRPr="00D44D98">
        <w:rPr>
          <w:rFonts w:ascii="Tahoma" w:hAnsi="Tahoma" w:cs="Tahoma"/>
          <w:b/>
        </w:rPr>
        <w:t>0 000,00 zł</w:t>
      </w:r>
    </w:p>
    <w:p w14:paraId="21B7DC19" w14:textId="77777777" w:rsidR="00F639EF" w:rsidRPr="00D44D98" w:rsidRDefault="00F639EF" w:rsidP="00F639EF">
      <w:pPr>
        <w:ind w:left="426"/>
        <w:rPr>
          <w:rFonts w:ascii="Tahoma" w:hAnsi="Tahoma" w:cs="Tahoma"/>
          <w:b/>
        </w:rPr>
      </w:pPr>
    </w:p>
    <w:p w14:paraId="25837231" w14:textId="7A7ED649" w:rsidR="00F639EF" w:rsidRPr="00D44D98" w:rsidRDefault="00F639EF" w:rsidP="00F639EF">
      <w:pPr>
        <w:ind w:left="426"/>
        <w:rPr>
          <w:rFonts w:ascii="Tahoma" w:hAnsi="Tahoma" w:cs="Tahoma"/>
          <w:b/>
        </w:rPr>
      </w:pPr>
      <w:r w:rsidRPr="00D44D98">
        <w:rPr>
          <w:rFonts w:ascii="Tahoma" w:hAnsi="Tahoma" w:cs="Tahoma"/>
          <w:b/>
        </w:rPr>
        <w:t xml:space="preserve">Znaki drogowe (w tym sygnalizacja świetlna), tablice informacyjne, witacze, słupy oświetleniowe wraz z linią zasilającą, lampy należące do Zamawiającego na terenie  </w:t>
      </w:r>
      <w:r w:rsidR="00AF2A7B" w:rsidRPr="00D44D98">
        <w:rPr>
          <w:rFonts w:ascii="Tahoma" w:hAnsi="Tahoma" w:cs="Tahoma"/>
          <w:b/>
        </w:rPr>
        <w:t>Gminy Rudniki</w:t>
      </w:r>
      <w:r w:rsidRPr="00D44D98">
        <w:rPr>
          <w:rFonts w:ascii="Tahoma" w:hAnsi="Tahoma" w:cs="Tahoma"/>
          <w:b/>
        </w:rPr>
        <w:t xml:space="preserve"> nie wykazane do ubezpieczenia w systemie na sumy stałe</w:t>
      </w:r>
    </w:p>
    <w:p w14:paraId="3EC083BD" w14:textId="77777777" w:rsidR="00F639EF" w:rsidRPr="00D44D98" w:rsidRDefault="00F639EF" w:rsidP="00F639EF">
      <w:pPr>
        <w:tabs>
          <w:tab w:val="left" w:pos="2835"/>
        </w:tabs>
        <w:ind w:left="2835" w:hanging="2409"/>
        <w:rPr>
          <w:rFonts w:ascii="Tahoma" w:hAnsi="Tahoma" w:cs="Tahoma"/>
        </w:rPr>
      </w:pPr>
      <w:r w:rsidRPr="00D44D98">
        <w:rPr>
          <w:rFonts w:ascii="Tahoma" w:hAnsi="Tahoma" w:cs="Tahoma"/>
        </w:rPr>
        <w:t>wypłata odszkodowania w wartości odtworzeniowej, maksymalnie do przyjętego limitu odpowiedzialności,</w:t>
      </w:r>
    </w:p>
    <w:p w14:paraId="7A8ABD80" w14:textId="77777777" w:rsidR="00F639EF" w:rsidRPr="00D44D98" w:rsidRDefault="00F639EF" w:rsidP="00F639EF">
      <w:pPr>
        <w:tabs>
          <w:tab w:val="left" w:pos="2835"/>
        </w:tabs>
        <w:ind w:left="2835" w:hanging="2409"/>
        <w:rPr>
          <w:rFonts w:ascii="Tahoma" w:hAnsi="Tahoma" w:cs="Tahoma"/>
          <w:b/>
        </w:rPr>
      </w:pPr>
      <w:r w:rsidRPr="00D44D98">
        <w:rPr>
          <w:rFonts w:ascii="Tahoma" w:hAnsi="Tahoma" w:cs="Tahoma"/>
        </w:rPr>
        <w:t>który ulega redukcji po wypłacie odszkodowania.</w:t>
      </w:r>
    </w:p>
    <w:p w14:paraId="3794E185" w14:textId="13A007BE" w:rsidR="00F639EF" w:rsidRPr="00D44D98" w:rsidRDefault="00F639EF" w:rsidP="00F639EF">
      <w:pPr>
        <w:ind w:left="426"/>
        <w:rPr>
          <w:rFonts w:ascii="Tahoma" w:hAnsi="Tahoma" w:cs="Tahoma"/>
          <w:b/>
        </w:rPr>
      </w:pPr>
      <w:r w:rsidRPr="00D44D98">
        <w:rPr>
          <w:rFonts w:ascii="Tahoma" w:hAnsi="Tahoma" w:cs="Tahoma"/>
        </w:rPr>
        <w:t xml:space="preserve">suma ubezpieczenia: </w:t>
      </w:r>
      <w:r w:rsidRPr="00D44D98">
        <w:rPr>
          <w:rFonts w:ascii="Tahoma" w:hAnsi="Tahoma" w:cs="Tahoma"/>
        </w:rPr>
        <w:tab/>
      </w:r>
      <w:r w:rsidRPr="00D44D98">
        <w:rPr>
          <w:rFonts w:ascii="Tahoma" w:hAnsi="Tahoma" w:cs="Tahoma"/>
          <w:b/>
        </w:rPr>
        <w:t>3</w:t>
      </w:r>
      <w:r w:rsidR="00D7333E">
        <w:rPr>
          <w:rFonts w:ascii="Tahoma" w:hAnsi="Tahoma" w:cs="Tahoma"/>
          <w:b/>
        </w:rPr>
        <w:t>5</w:t>
      </w:r>
      <w:r w:rsidRPr="00D44D98">
        <w:rPr>
          <w:rFonts w:ascii="Tahoma" w:hAnsi="Tahoma" w:cs="Tahoma"/>
          <w:b/>
        </w:rPr>
        <w:t xml:space="preserve"> 000,00 zł</w:t>
      </w:r>
    </w:p>
    <w:p w14:paraId="659C7545" w14:textId="77777777" w:rsidR="00F639EF" w:rsidRPr="00D44D98" w:rsidRDefault="00F639EF" w:rsidP="00F639EF">
      <w:pPr>
        <w:ind w:left="426"/>
        <w:rPr>
          <w:rFonts w:ascii="Tahoma" w:hAnsi="Tahoma" w:cs="Tahoma"/>
          <w:b/>
        </w:rPr>
      </w:pPr>
    </w:p>
    <w:p w14:paraId="3E4BBC9F" w14:textId="77777777" w:rsidR="00F639EF" w:rsidRPr="00D44D98" w:rsidRDefault="00F639EF" w:rsidP="00F639EF">
      <w:pPr>
        <w:ind w:left="426"/>
        <w:rPr>
          <w:rFonts w:ascii="Tahoma" w:hAnsi="Tahoma" w:cs="Tahoma"/>
          <w:b/>
        </w:rPr>
      </w:pPr>
      <w:r w:rsidRPr="00D44D98">
        <w:rPr>
          <w:rFonts w:ascii="Tahoma" w:hAnsi="Tahoma" w:cs="Tahoma"/>
          <w:b/>
        </w:rPr>
        <w:t xml:space="preserve">Mienie pracownicze i uczniowskie </w:t>
      </w:r>
    </w:p>
    <w:p w14:paraId="7A8FF075" w14:textId="77777777" w:rsidR="00F639EF" w:rsidRPr="00D44D98" w:rsidRDefault="00F639EF" w:rsidP="00F639EF">
      <w:pPr>
        <w:ind w:left="2835" w:hanging="2409"/>
        <w:rPr>
          <w:rFonts w:ascii="Tahoma" w:hAnsi="Tahoma" w:cs="Tahoma"/>
        </w:rPr>
      </w:pPr>
      <w:r w:rsidRPr="00D44D98">
        <w:rPr>
          <w:rFonts w:ascii="Tahoma" w:hAnsi="Tahoma" w:cs="Tahoma"/>
        </w:rPr>
        <w:t xml:space="preserve">system ubezpieczenia: </w:t>
      </w:r>
      <w:r w:rsidRPr="00D44D98">
        <w:rPr>
          <w:rFonts w:ascii="Tahoma" w:hAnsi="Tahoma" w:cs="Tahoma"/>
        </w:rPr>
        <w:tab/>
        <w:t>na pierwsze ryzyko z konsumpcją sumy ubezpieczenia, bez limitu na osobę</w:t>
      </w:r>
    </w:p>
    <w:p w14:paraId="7F08AA64" w14:textId="77777777" w:rsidR="00F639EF" w:rsidRPr="00D44D98" w:rsidRDefault="00F639EF" w:rsidP="00F639EF">
      <w:pPr>
        <w:ind w:left="426"/>
        <w:rPr>
          <w:rFonts w:ascii="Tahoma" w:hAnsi="Tahoma" w:cs="Tahoma"/>
        </w:rPr>
      </w:pPr>
      <w:r w:rsidRPr="00D44D98">
        <w:rPr>
          <w:rFonts w:ascii="Tahoma" w:hAnsi="Tahoma" w:cs="Tahoma"/>
        </w:rPr>
        <w:t>rodzaj wartości</w:t>
      </w:r>
      <w:r w:rsidRPr="00D44D98">
        <w:rPr>
          <w:rFonts w:ascii="Tahoma" w:hAnsi="Tahoma" w:cs="Tahoma"/>
        </w:rPr>
        <w:tab/>
        <w:t>wartość rzeczywista</w:t>
      </w:r>
    </w:p>
    <w:p w14:paraId="0A7DC221" w14:textId="77777777" w:rsidR="00F639EF" w:rsidRPr="00D44D98" w:rsidRDefault="00F639EF" w:rsidP="00F639EF">
      <w:pPr>
        <w:ind w:left="426"/>
        <w:rPr>
          <w:rFonts w:ascii="Tahoma" w:hAnsi="Tahoma" w:cs="Tahoma"/>
          <w:b/>
        </w:rPr>
      </w:pPr>
      <w:r w:rsidRPr="00D44D98">
        <w:rPr>
          <w:rFonts w:ascii="Tahoma" w:hAnsi="Tahoma" w:cs="Tahoma"/>
        </w:rPr>
        <w:t xml:space="preserve">suma ubezpieczenia: </w:t>
      </w:r>
      <w:r w:rsidRPr="00D44D98">
        <w:rPr>
          <w:rFonts w:ascii="Tahoma" w:hAnsi="Tahoma" w:cs="Tahoma"/>
        </w:rPr>
        <w:tab/>
      </w:r>
      <w:r w:rsidRPr="00D44D98">
        <w:rPr>
          <w:rFonts w:ascii="Tahoma" w:hAnsi="Tahoma" w:cs="Tahoma"/>
          <w:b/>
        </w:rPr>
        <w:t xml:space="preserve">20 000,00 zł </w:t>
      </w:r>
    </w:p>
    <w:p w14:paraId="158D32F3" w14:textId="77777777" w:rsidR="00F639EF" w:rsidRPr="00D44D98" w:rsidRDefault="00F639EF" w:rsidP="00F639EF">
      <w:pPr>
        <w:ind w:left="426"/>
        <w:rPr>
          <w:rFonts w:ascii="Tahoma" w:hAnsi="Tahoma" w:cs="Tahoma"/>
          <w:b/>
        </w:rPr>
      </w:pPr>
    </w:p>
    <w:p w14:paraId="3E29A7E1" w14:textId="77777777" w:rsidR="00F639EF" w:rsidRPr="00D44D98" w:rsidRDefault="00F639EF" w:rsidP="00F639EF">
      <w:pPr>
        <w:ind w:left="426"/>
        <w:rPr>
          <w:rFonts w:ascii="Tahoma" w:hAnsi="Tahoma" w:cs="Tahoma"/>
          <w:b/>
        </w:rPr>
      </w:pPr>
      <w:r w:rsidRPr="00D44D98">
        <w:rPr>
          <w:rFonts w:ascii="Tahoma" w:hAnsi="Tahoma" w:cs="Tahoma"/>
          <w:b/>
        </w:rPr>
        <w:t>Mienie osobiste członków OSP oraz wyposażenie ratownicze jednostek OSP</w:t>
      </w:r>
    </w:p>
    <w:p w14:paraId="5F1A45A4" w14:textId="77777777" w:rsidR="00F639EF" w:rsidRPr="00D44D98" w:rsidRDefault="00F639EF" w:rsidP="00F639EF">
      <w:pPr>
        <w:ind w:left="2835" w:hanging="2409"/>
        <w:rPr>
          <w:rFonts w:ascii="Tahoma" w:hAnsi="Tahoma" w:cs="Tahoma"/>
        </w:rPr>
      </w:pPr>
      <w:r w:rsidRPr="00D44D98">
        <w:rPr>
          <w:rFonts w:ascii="Tahoma" w:hAnsi="Tahoma" w:cs="Tahoma"/>
        </w:rPr>
        <w:t xml:space="preserve">system ubezpieczenia: </w:t>
      </w:r>
      <w:r w:rsidRPr="00D44D98">
        <w:rPr>
          <w:rFonts w:ascii="Tahoma" w:hAnsi="Tahoma" w:cs="Tahoma"/>
        </w:rPr>
        <w:tab/>
        <w:t>na pierwsze ryzyko z konsumpcją sumy ubezpieczenia, bez limitu na osobę</w:t>
      </w:r>
    </w:p>
    <w:p w14:paraId="0DEE9BCB" w14:textId="77777777" w:rsidR="00F639EF" w:rsidRPr="00D44D98" w:rsidRDefault="00F639EF" w:rsidP="00F639EF">
      <w:pPr>
        <w:ind w:left="426"/>
        <w:rPr>
          <w:rFonts w:ascii="Tahoma" w:hAnsi="Tahoma" w:cs="Tahoma"/>
        </w:rPr>
      </w:pPr>
      <w:r w:rsidRPr="00D44D98">
        <w:rPr>
          <w:rFonts w:ascii="Tahoma" w:hAnsi="Tahoma" w:cs="Tahoma"/>
        </w:rPr>
        <w:t>rodzaj wartości</w:t>
      </w:r>
      <w:r w:rsidRPr="00D44D98">
        <w:rPr>
          <w:rFonts w:ascii="Tahoma" w:hAnsi="Tahoma" w:cs="Tahoma"/>
        </w:rPr>
        <w:tab/>
        <w:t>wartość odtworzeniowa</w:t>
      </w:r>
    </w:p>
    <w:p w14:paraId="15DB6DDA" w14:textId="79851E2E" w:rsidR="00F639EF" w:rsidRPr="00D44D98" w:rsidRDefault="00F639EF" w:rsidP="00F639EF">
      <w:pPr>
        <w:ind w:left="426"/>
        <w:rPr>
          <w:rFonts w:ascii="Tahoma" w:hAnsi="Tahoma" w:cs="Tahoma"/>
          <w:b/>
        </w:rPr>
      </w:pPr>
      <w:r w:rsidRPr="00D44D98">
        <w:rPr>
          <w:rFonts w:ascii="Tahoma" w:hAnsi="Tahoma" w:cs="Tahoma"/>
        </w:rPr>
        <w:t xml:space="preserve">suma ubezpieczenia: </w:t>
      </w:r>
      <w:r w:rsidRPr="00D44D98">
        <w:rPr>
          <w:rFonts w:ascii="Tahoma" w:hAnsi="Tahoma" w:cs="Tahoma"/>
        </w:rPr>
        <w:tab/>
      </w:r>
      <w:r w:rsidR="00AF2A7B" w:rsidRPr="00D44D98">
        <w:rPr>
          <w:rFonts w:ascii="Tahoma" w:hAnsi="Tahoma" w:cs="Tahoma"/>
          <w:b/>
        </w:rPr>
        <w:t>7</w:t>
      </w:r>
      <w:r w:rsidRPr="00D44D98">
        <w:rPr>
          <w:rFonts w:ascii="Tahoma" w:hAnsi="Tahoma" w:cs="Tahoma"/>
          <w:b/>
        </w:rPr>
        <w:t xml:space="preserve">0 000,00 zł </w:t>
      </w:r>
    </w:p>
    <w:p w14:paraId="1E11F307" w14:textId="77777777" w:rsidR="00F639EF" w:rsidRPr="00D44D98" w:rsidRDefault="00F639EF" w:rsidP="00F639EF">
      <w:pPr>
        <w:ind w:left="426"/>
        <w:rPr>
          <w:rFonts w:ascii="Tahoma" w:hAnsi="Tahoma" w:cs="Tahoma"/>
        </w:rPr>
      </w:pPr>
      <w:r w:rsidRPr="00D44D98">
        <w:rPr>
          <w:rFonts w:ascii="Tahoma" w:hAnsi="Tahoma" w:cs="Tahoma"/>
        </w:rPr>
        <w:t>Miejsce ubezpieczenia: teren wykonywania zadań statutowych, w tym akcji ratowniczych</w:t>
      </w:r>
    </w:p>
    <w:p w14:paraId="31A51B2D" w14:textId="77777777" w:rsidR="00F639EF" w:rsidRPr="00D44D98" w:rsidRDefault="00F639EF" w:rsidP="00F639EF">
      <w:pPr>
        <w:ind w:left="426"/>
        <w:rPr>
          <w:rFonts w:ascii="Tahoma" w:hAnsi="Tahoma" w:cs="Tahoma"/>
          <w:b/>
        </w:rPr>
      </w:pPr>
    </w:p>
    <w:p w14:paraId="261059B4" w14:textId="77777777" w:rsidR="00F639EF" w:rsidRPr="00D44D98" w:rsidRDefault="00F639EF" w:rsidP="00F639EF">
      <w:pPr>
        <w:ind w:left="426"/>
        <w:rPr>
          <w:rFonts w:ascii="Tahoma" w:hAnsi="Tahoma" w:cs="Tahoma"/>
          <w:b/>
        </w:rPr>
      </w:pPr>
      <w:r w:rsidRPr="00D44D98">
        <w:rPr>
          <w:rFonts w:ascii="Tahoma" w:hAnsi="Tahoma" w:cs="Tahoma"/>
          <w:b/>
        </w:rPr>
        <w:t>Środki obrotowe*</w:t>
      </w:r>
    </w:p>
    <w:p w14:paraId="5C4E0563" w14:textId="77777777" w:rsidR="00F639EF" w:rsidRPr="00D44D98" w:rsidRDefault="00F639EF" w:rsidP="00F639EF">
      <w:pPr>
        <w:ind w:left="2835" w:hanging="2409"/>
        <w:rPr>
          <w:rFonts w:ascii="Tahoma" w:hAnsi="Tahoma" w:cs="Tahoma"/>
        </w:rPr>
      </w:pPr>
      <w:r w:rsidRPr="00D44D98">
        <w:rPr>
          <w:rFonts w:ascii="Tahoma" w:hAnsi="Tahoma" w:cs="Tahoma"/>
        </w:rPr>
        <w:t xml:space="preserve">system ubezpieczenia: </w:t>
      </w:r>
      <w:r w:rsidRPr="00D44D98">
        <w:rPr>
          <w:rFonts w:ascii="Tahoma" w:hAnsi="Tahoma" w:cs="Tahoma"/>
        </w:rPr>
        <w:tab/>
        <w:t>na pierwsze ryzyko z konsumpcją sumy ubezpieczenia</w:t>
      </w:r>
    </w:p>
    <w:p w14:paraId="38318D3E" w14:textId="77777777" w:rsidR="00F639EF" w:rsidRPr="00D44D98" w:rsidRDefault="00F639EF" w:rsidP="00F639EF">
      <w:pPr>
        <w:tabs>
          <w:tab w:val="left" w:pos="2835"/>
        </w:tabs>
        <w:ind w:left="2835" w:hanging="2409"/>
        <w:rPr>
          <w:rFonts w:ascii="Tahoma" w:hAnsi="Tahoma" w:cs="Tahoma"/>
          <w:b/>
        </w:rPr>
      </w:pPr>
      <w:r w:rsidRPr="00D44D98">
        <w:rPr>
          <w:rFonts w:ascii="Tahoma" w:hAnsi="Tahoma" w:cs="Tahoma"/>
        </w:rPr>
        <w:t>rodzaj wartości</w:t>
      </w:r>
      <w:r w:rsidRPr="00D44D98">
        <w:rPr>
          <w:rFonts w:ascii="Tahoma" w:hAnsi="Tahoma" w:cs="Tahoma"/>
        </w:rPr>
        <w:tab/>
        <w:t>wartość zakupu/wytworzenia</w:t>
      </w:r>
    </w:p>
    <w:p w14:paraId="60045B0A" w14:textId="3931372F" w:rsidR="00F639EF" w:rsidRPr="00D44D98" w:rsidRDefault="00F639EF" w:rsidP="00F639EF">
      <w:pPr>
        <w:ind w:left="426"/>
        <w:rPr>
          <w:rFonts w:ascii="Tahoma" w:hAnsi="Tahoma" w:cs="Tahoma"/>
          <w:b/>
        </w:rPr>
      </w:pPr>
      <w:r w:rsidRPr="00D44D98">
        <w:rPr>
          <w:rFonts w:ascii="Tahoma" w:hAnsi="Tahoma" w:cs="Tahoma"/>
        </w:rPr>
        <w:t xml:space="preserve">suma ubezpieczenia: </w:t>
      </w:r>
      <w:r w:rsidRPr="00D44D98">
        <w:rPr>
          <w:rFonts w:ascii="Tahoma" w:hAnsi="Tahoma" w:cs="Tahoma"/>
        </w:rPr>
        <w:tab/>
      </w:r>
      <w:r w:rsidRPr="00D44D98">
        <w:rPr>
          <w:rFonts w:ascii="Tahoma" w:hAnsi="Tahoma" w:cs="Tahoma"/>
          <w:b/>
        </w:rPr>
        <w:t>100 000,00 zł</w:t>
      </w:r>
    </w:p>
    <w:p w14:paraId="301EE635" w14:textId="2C725AD1" w:rsidR="00AF2A7B" w:rsidRPr="00D44D98" w:rsidRDefault="00AF2A7B" w:rsidP="00F639EF">
      <w:pPr>
        <w:ind w:left="426"/>
        <w:rPr>
          <w:rFonts w:ascii="Tahoma" w:hAnsi="Tahoma" w:cs="Tahoma"/>
          <w:b/>
        </w:rPr>
      </w:pPr>
      <w:r w:rsidRPr="00D44D98">
        <w:rPr>
          <w:rFonts w:ascii="Tahoma" w:hAnsi="Tahoma" w:cs="Tahoma"/>
        </w:rPr>
        <w:t>W tym paliwo w zbiornikach lub pojeździe do limitu 10 000 zł</w:t>
      </w:r>
    </w:p>
    <w:p w14:paraId="544DEFD3" w14:textId="77777777" w:rsidR="00FC2305" w:rsidRPr="00D44D98" w:rsidRDefault="00FC2305" w:rsidP="00FC2305">
      <w:pPr>
        <w:spacing w:after="160" w:line="259" w:lineRule="auto"/>
        <w:ind w:left="426"/>
        <w:contextualSpacing/>
        <w:jc w:val="both"/>
        <w:rPr>
          <w:rFonts w:ascii="Tahoma" w:eastAsia="Calibri" w:hAnsi="Tahoma" w:cs="Tahoma"/>
          <w:b/>
          <w:lang w:eastAsia="en-US"/>
        </w:rPr>
      </w:pPr>
    </w:p>
    <w:p w14:paraId="09CAA52F" w14:textId="066C36AC" w:rsidR="00FC2305" w:rsidRPr="00D44D98" w:rsidRDefault="00FC2305" w:rsidP="00FC2305">
      <w:pPr>
        <w:spacing w:after="160" w:line="259" w:lineRule="auto"/>
        <w:ind w:left="426"/>
        <w:contextualSpacing/>
        <w:jc w:val="both"/>
        <w:rPr>
          <w:rFonts w:ascii="Tahoma" w:eastAsia="Calibri" w:hAnsi="Tahoma" w:cs="Tahoma"/>
          <w:b/>
          <w:lang w:eastAsia="en-US"/>
        </w:rPr>
      </w:pPr>
      <w:r w:rsidRPr="00D44D98">
        <w:rPr>
          <w:rFonts w:ascii="Tahoma" w:eastAsia="Calibri" w:hAnsi="Tahoma" w:cs="Tahoma"/>
          <w:b/>
          <w:lang w:eastAsia="en-US"/>
        </w:rPr>
        <w:t xml:space="preserve">Pojemniki na odpady należące do ubezpieczającego lub pojemniki użyczone przez ubezpieczającego na terenie </w:t>
      </w:r>
      <w:r w:rsidR="00AF2A7B" w:rsidRPr="00D44D98">
        <w:rPr>
          <w:rFonts w:ascii="Tahoma" w:eastAsia="Calibri" w:hAnsi="Tahoma" w:cs="Tahoma"/>
          <w:b/>
          <w:lang w:eastAsia="en-US"/>
        </w:rPr>
        <w:t>Gminy Rudniki</w:t>
      </w:r>
    </w:p>
    <w:p w14:paraId="3E2FC009" w14:textId="2ACB1BA9" w:rsidR="00FC2305" w:rsidRPr="00D44D98" w:rsidRDefault="00FC2305" w:rsidP="00FC2305">
      <w:pPr>
        <w:spacing w:after="160" w:line="259" w:lineRule="auto"/>
        <w:ind w:left="426"/>
        <w:contextualSpacing/>
        <w:jc w:val="both"/>
        <w:rPr>
          <w:rFonts w:ascii="Tahoma" w:eastAsia="Calibri" w:hAnsi="Tahoma" w:cs="Tahoma"/>
          <w:lang w:eastAsia="en-US"/>
        </w:rPr>
      </w:pPr>
      <w:r w:rsidRPr="00D44D98">
        <w:rPr>
          <w:rFonts w:ascii="Tahoma" w:eastAsia="Calibri" w:hAnsi="Tahoma" w:cs="Tahoma"/>
          <w:lang w:eastAsia="en-US"/>
        </w:rPr>
        <w:t xml:space="preserve">system ubezpieczenia: na pierwsze ryzyko </w:t>
      </w:r>
      <w:r w:rsidRPr="00D44D98">
        <w:rPr>
          <w:rFonts w:ascii="Tahoma" w:hAnsi="Tahoma" w:cs="Tahoma"/>
        </w:rPr>
        <w:t>z konsumpcją sumy ubezpieczenia</w:t>
      </w:r>
    </w:p>
    <w:p w14:paraId="48E6E971" w14:textId="77777777" w:rsidR="00FC2305" w:rsidRPr="00D44D98" w:rsidRDefault="00FC2305" w:rsidP="00FC2305">
      <w:pPr>
        <w:spacing w:after="160" w:line="259" w:lineRule="auto"/>
        <w:ind w:left="426"/>
        <w:contextualSpacing/>
        <w:jc w:val="both"/>
        <w:rPr>
          <w:rFonts w:ascii="Tahoma" w:eastAsia="Calibri" w:hAnsi="Tahoma" w:cs="Tahoma"/>
          <w:lang w:eastAsia="en-US"/>
        </w:rPr>
      </w:pPr>
      <w:r w:rsidRPr="00D44D98">
        <w:rPr>
          <w:rFonts w:ascii="Tahoma" w:eastAsia="Calibri" w:hAnsi="Tahoma" w:cs="Tahoma"/>
          <w:lang w:eastAsia="en-US"/>
        </w:rPr>
        <w:t xml:space="preserve">rodzaj wartości: wartość odtworzeniowa </w:t>
      </w:r>
    </w:p>
    <w:p w14:paraId="5D967B86" w14:textId="25BDA575" w:rsidR="00FC2305" w:rsidRPr="00D44D98" w:rsidRDefault="00FC2305" w:rsidP="00FC2305">
      <w:pPr>
        <w:spacing w:after="160" w:line="259" w:lineRule="auto"/>
        <w:ind w:left="426"/>
        <w:contextualSpacing/>
        <w:jc w:val="both"/>
        <w:rPr>
          <w:rFonts w:ascii="Tahoma" w:eastAsia="Calibri" w:hAnsi="Tahoma" w:cs="Tahoma"/>
          <w:b/>
          <w:bCs/>
          <w:lang w:eastAsia="en-US"/>
        </w:rPr>
      </w:pPr>
      <w:r w:rsidRPr="00D44D98">
        <w:rPr>
          <w:rFonts w:ascii="Tahoma" w:eastAsia="Calibri" w:hAnsi="Tahoma" w:cs="Tahoma"/>
          <w:lang w:eastAsia="en-US"/>
        </w:rPr>
        <w:t>suma ubezpieczenia</w:t>
      </w:r>
      <w:r w:rsidRPr="00D44D98">
        <w:rPr>
          <w:rFonts w:ascii="Tahoma" w:eastAsia="Calibri" w:hAnsi="Tahoma" w:cs="Tahoma"/>
          <w:b/>
          <w:lang w:eastAsia="en-US"/>
        </w:rPr>
        <w:t>:</w:t>
      </w:r>
      <w:r w:rsidRPr="00D44D98">
        <w:rPr>
          <w:rFonts w:ascii="Tahoma" w:eastAsia="Calibri" w:hAnsi="Tahoma" w:cs="Tahoma"/>
          <w:b/>
          <w:bCs/>
          <w:lang w:eastAsia="en-US"/>
        </w:rPr>
        <w:t xml:space="preserve">   10 000,00 zł </w:t>
      </w:r>
    </w:p>
    <w:p w14:paraId="24B49D28" w14:textId="77777777" w:rsidR="00DE3276" w:rsidRPr="00D44D98" w:rsidRDefault="00DE3276" w:rsidP="00FC2305">
      <w:pPr>
        <w:spacing w:after="160" w:line="259" w:lineRule="auto"/>
        <w:ind w:left="426"/>
        <w:contextualSpacing/>
        <w:jc w:val="both"/>
        <w:rPr>
          <w:rFonts w:ascii="Tahoma" w:eastAsia="Calibri" w:hAnsi="Tahoma" w:cs="Tahoma"/>
          <w:b/>
          <w:bCs/>
          <w:lang w:eastAsia="en-US"/>
        </w:rPr>
      </w:pPr>
    </w:p>
    <w:p w14:paraId="373D70FE" w14:textId="1A0757F1" w:rsidR="00FC2305" w:rsidRPr="00D44D98" w:rsidRDefault="00FC2305" w:rsidP="00DE3276">
      <w:pPr>
        <w:spacing w:line="259" w:lineRule="auto"/>
        <w:ind w:left="426"/>
        <w:jc w:val="both"/>
        <w:rPr>
          <w:rFonts w:ascii="Tahoma" w:eastAsia="Calibri" w:hAnsi="Tahoma" w:cs="Tahoma"/>
          <w:b/>
          <w:bCs/>
          <w:lang w:eastAsia="en-US"/>
        </w:rPr>
      </w:pPr>
      <w:bookmarkStart w:id="13" w:name="_Hlk64990296"/>
      <w:r w:rsidRPr="00D44D98">
        <w:rPr>
          <w:rFonts w:ascii="Tahoma" w:eastAsia="Calibri" w:hAnsi="Tahoma" w:cs="Tahoma"/>
          <w:b/>
          <w:bCs/>
          <w:lang w:eastAsia="en-US"/>
        </w:rPr>
        <w:t xml:space="preserve">Namioty </w:t>
      </w:r>
      <w:r w:rsidR="00E73F4C" w:rsidRPr="00D44D98">
        <w:rPr>
          <w:rFonts w:ascii="Tahoma" w:eastAsia="Calibri" w:hAnsi="Tahoma" w:cs="Tahoma"/>
          <w:b/>
          <w:bCs/>
          <w:lang w:eastAsia="en-US"/>
        </w:rPr>
        <w:t>nie wykazane do ubezpieczenia na sumy stałe</w:t>
      </w:r>
    </w:p>
    <w:p w14:paraId="4B248608" w14:textId="52239CD3" w:rsidR="00FC2305" w:rsidRPr="00D44D98" w:rsidRDefault="00FC2305" w:rsidP="00DE3276">
      <w:pPr>
        <w:spacing w:line="259" w:lineRule="auto"/>
        <w:ind w:left="426"/>
        <w:contextualSpacing/>
        <w:jc w:val="both"/>
        <w:rPr>
          <w:rFonts w:ascii="Tahoma" w:eastAsia="Calibri" w:hAnsi="Tahoma" w:cs="Tahoma"/>
          <w:lang w:eastAsia="en-US"/>
        </w:rPr>
      </w:pPr>
      <w:r w:rsidRPr="00D44D98">
        <w:rPr>
          <w:rFonts w:ascii="Tahoma" w:eastAsia="Calibri" w:hAnsi="Tahoma" w:cs="Tahoma"/>
          <w:lang w:eastAsia="en-US"/>
        </w:rPr>
        <w:t xml:space="preserve">system ubezpieczenia: na pierwsze ryzyko </w:t>
      </w:r>
      <w:r w:rsidRPr="00D44D98">
        <w:rPr>
          <w:rFonts w:ascii="Tahoma" w:hAnsi="Tahoma" w:cs="Tahoma"/>
        </w:rPr>
        <w:t>z konsumpcją sumy ubezpieczenia</w:t>
      </w:r>
    </w:p>
    <w:p w14:paraId="5336BEDE" w14:textId="77777777" w:rsidR="00FC2305" w:rsidRPr="00D44D98" w:rsidRDefault="00FC2305" w:rsidP="00DE3276">
      <w:pPr>
        <w:spacing w:after="160" w:line="259" w:lineRule="auto"/>
        <w:ind w:left="429"/>
        <w:contextualSpacing/>
        <w:jc w:val="both"/>
        <w:rPr>
          <w:rFonts w:ascii="Tahoma" w:eastAsia="Calibri" w:hAnsi="Tahoma" w:cs="Tahoma"/>
          <w:lang w:eastAsia="en-US"/>
        </w:rPr>
      </w:pPr>
      <w:r w:rsidRPr="00D44D98">
        <w:rPr>
          <w:rFonts w:ascii="Tahoma" w:eastAsia="Calibri" w:hAnsi="Tahoma" w:cs="Tahoma"/>
          <w:lang w:eastAsia="en-US"/>
        </w:rPr>
        <w:t xml:space="preserve">rodzaj wartości: wartość odtworzeniowa </w:t>
      </w:r>
    </w:p>
    <w:p w14:paraId="76451BF1" w14:textId="427358D0" w:rsidR="00FC2305" w:rsidRPr="00D44D98" w:rsidRDefault="00FC2305" w:rsidP="00DE3276">
      <w:pPr>
        <w:spacing w:after="160" w:line="259" w:lineRule="auto"/>
        <w:ind w:left="429"/>
        <w:contextualSpacing/>
        <w:jc w:val="both"/>
        <w:rPr>
          <w:rFonts w:ascii="Tahoma" w:eastAsia="Calibri" w:hAnsi="Tahoma" w:cs="Tahoma"/>
          <w:b/>
          <w:bCs/>
          <w:lang w:eastAsia="en-US"/>
        </w:rPr>
      </w:pPr>
      <w:r w:rsidRPr="00D44D98">
        <w:rPr>
          <w:rFonts w:ascii="Tahoma" w:eastAsia="Calibri" w:hAnsi="Tahoma" w:cs="Tahoma"/>
          <w:lang w:eastAsia="en-US"/>
        </w:rPr>
        <w:t>suma ubezpieczenia</w:t>
      </w:r>
      <w:r w:rsidRPr="00D44D98">
        <w:rPr>
          <w:rFonts w:ascii="Tahoma" w:eastAsia="Calibri" w:hAnsi="Tahoma" w:cs="Tahoma"/>
          <w:b/>
          <w:lang w:eastAsia="en-US"/>
        </w:rPr>
        <w:t>:</w:t>
      </w:r>
      <w:r w:rsidRPr="00D44D98">
        <w:rPr>
          <w:rFonts w:ascii="Tahoma" w:eastAsia="Calibri" w:hAnsi="Tahoma" w:cs="Tahoma"/>
          <w:b/>
          <w:bCs/>
          <w:lang w:eastAsia="en-US"/>
        </w:rPr>
        <w:t xml:space="preserve">   10 000,00 zł</w:t>
      </w:r>
    </w:p>
    <w:bookmarkEnd w:id="13"/>
    <w:p w14:paraId="110BB149" w14:textId="77777777" w:rsidR="00F639EF" w:rsidRPr="00D44D98" w:rsidRDefault="00F639EF" w:rsidP="00F639EF">
      <w:pPr>
        <w:pStyle w:val="Nagwek1"/>
        <w:keepNext/>
        <w:suppressAutoHyphens/>
        <w:spacing w:before="0"/>
        <w:jc w:val="both"/>
        <w:rPr>
          <w:rFonts w:ascii="Tahoma" w:hAnsi="Tahoma" w:cs="Tahoma"/>
          <w:sz w:val="20"/>
        </w:rPr>
      </w:pPr>
    </w:p>
    <w:p w14:paraId="089D0022" w14:textId="77777777" w:rsidR="00F639EF" w:rsidRPr="00D44D98" w:rsidRDefault="00F639EF" w:rsidP="00F639EF">
      <w:pPr>
        <w:pStyle w:val="Nagwek1"/>
        <w:keepNext/>
        <w:suppressAutoHyphens/>
        <w:spacing w:before="0"/>
        <w:jc w:val="both"/>
        <w:rPr>
          <w:rFonts w:ascii="Tahoma" w:hAnsi="Tahoma" w:cs="Tahoma"/>
          <w:sz w:val="20"/>
        </w:rPr>
      </w:pPr>
      <w:r w:rsidRPr="00D44D98">
        <w:rPr>
          <w:rFonts w:ascii="Tahoma" w:hAnsi="Tahoma" w:cs="Tahoma"/>
          <w:sz w:val="20"/>
        </w:rPr>
        <w:t xml:space="preserve">Limity odpowiedzialności w ryzyku kradzieży z włamaniem i rabunku z rozszerzeniem o ryzyko wandalizmu/dewastacji w ramach ubezpieczenia od wszystkich </w:t>
      </w:r>
      <w:proofErr w:type="spellStart"/>
      <w:r w:rsidRPr="00D44D98">
        <w:rPr>
          <w:rFonts w:ascii="Tahoma" w:hAnsi="Tahoma" w:cs="Tahoma"/>
          <w:sz w:val="20"/>
        </w:rPr>
        <w:t>ryzyk</w:t>
      </w:r>
      <w:proofErr w:type="spellEnd"/>
      <w:r w:rsidRPr="00D44D98">
        <w:rPr>
          <w:rFonts w:ascii="Tahoma" w:hAnsi="Tahoma" w:cs="Tahoma"/>
          <w:sz w:val="20"/>
        </w:rPr>
        <w:t xml:space="preserve"> (wspólne dla wszystkich Ubezpieczonych).</w:t>
      </w:r>
    </w:p>
    <w:p w14:paraId="0A1ADE30" w14:textId="77777777" w:rsidR="00F639EF" w:rsidRPr="00D44D98" w:rsidRDefault="00F639EF" w:rsidP="00F639EF">
      <w:pPr>
        <w:jc w:val="both"/>
        <w:rPr>
          <w:rFonts w:ascii="Tahoma" w:hAnsi="Tahoma" w:cs="Tahoma"/>
        </w:rPr>
      </w:pPr>
    </w:p>
    <w:p w14:paraId="02E592AA" w14:textId="2F342E9B" w:rsidR="00B52076" w:rsidRPr="00D44D98" w:rsidRDefault="00B52076" w:rsidP="00B52076">
      <w:pPr>
        <w:jc w:val="both"/>
        <w:rPr>
          <w:rFonts w:ascii="Tahoma" w:hAnsi="Tahoma" w:cs="Tahoma"/>
        </w:rPr>
      </w:pPr>
      <w:bookmarkStart w:id="14" w:name="_Hlk64990312"/>
      <w:r w:rsidRPr="00D44D98">
        <w:rPr>
          <w:rFonts w:ascii="Tahoma" w:hAnsi="Tahoma" w:cs="Tahoma"/>
        </w:rPr>
        <w:t xml:space="preserve">Ubezpieczenie mienia od kradzieży z włamaniem i rabunku oraz od kradzieży zwykłej jest zawarte w systemie na pierwsze ryzyko i dotyczy całego mienia będącego własnością lub w posiadaniu ubezpieczonego zarówno wykazanego do ubezpieczenia w systemie na sumy stałe jak i tego, które nie zostało wykazane do ubezpieczenia w systemie na sumy stałe w ramach ubezpieczenia mienia od wszystkich </w:t>
      </w:r>
      <w:proofErr w:type="spellStart"/>
      <w:r w:rsidRPr="00D44D98">
        <w:rPr>
          <w:rFonts w:ascii="Tahoma" w:hAnsi="Tahoma" w:cs="Tahoma"/>
        </w:rPr>
        <w:t>ryzyk</w:t>
      </w:r>
      <w:proofErr w:type="spellEnd"/>
      <w:r w:rsidRPr="00D44D98">
        <w:rPr>
          <w:rFonts w:ascii="Tahoma" w:hAnsi="Tahoma" w:cs="Tahoma"/>
        </w:rPr>
        <w:t>.</w:t>
      </w:r>
    </w:p>
    <w:p w14:paraId="03E2BA45" w14:textId="77777777" w:rsidR="00B52076" w:rsidRPr="00D44D98" w:rsidRDefault="00B52076" w:rsidP="00B52076">
      <w:pPr>
        <w:jc w:val="both"/>
        <w:rPr>
          <w:rFonts w:ascii="Tahoma" w:hAnsi="Tahoma" w:cs="Tahoma"/>
        </w:rPr>
      </w:pPr>
    </w:p>
    <w:p w14:paraId="43CA9601" w14:textId="62F8EE94" w:rsidR="00F639EF" w:rsidRPr="00D44D98" w:rsidRDefault="00F639EF" w:rsidP="00B52076">
      <w:pPr>
        <w:jc w:val="both"/>
        <w:rPr>
          <w:rFonts w:ascii="Tahoma" w:hAnsi="Tahoma" w:cs="Tahoma"/>
        </w:rPr>
      </w:pPr>
      <w:r w:rsidRPr="00D44D98">
        <w:rPr>
          <w:rFonts w:ascii="Tahoma" w:hAnsi="Tahoma" w:cs="Tahoma"/>
        </w:rPr>
        <w:t>Zakres ubezpieczenia winien obejmować, co najmniej następujące ryzyka i koszty:</w:t>
      </w:r>
    </w:p>
    <w:p w14:paraId="4DE9718A" w14:textId="77777777" w:rsidR="00F639EF" w:rsidRPr="00D44D98" w:rsidRDefault="00F639EF" w:rsidP="00540942">
      <w:pPr>
        <w:numPr>
          <w:ilvl w:val="0"/>
          <w:numId w:val="6"/>
        </w:numPr>
        <w:tabs>
          <w:tab w:val="clear" w:pos="2520"/>
          <w:tab w:val="num" w:pos="851"/>
        </w:tabs>
        <w:suppressAutoHyphens/>
        <w:ind w:left="851"/>
        <w:jc w:val="both"/>
        <w:rPr>
          <w:rFonts w:ascii="Tahoma" w:hAnsi="Tahoma" w:cs="Tahoma"/>
        </w:rPr>
      </w:pPr>
      <w:r w:rsidRPr="00D44D98">
        <w:rPr>
          <w:rFonts w:ascii="Tahoma" w:hAnsi="Tahoma" w:cs="Tahoma"/>
        </w:rPr>
        <w:lastRenderedPageBreak/>
        <w:t>kradzież z włamaniem – rozumianą jako zabór mienia z zamkniętego lokalu po usunięciu istniejących zabezpieczeń przy użyciu siły lub narzędzi, albo zabór mienia z lokalu w którym sprawca ukrył się przed jego zamknięciem i pozostawił ślady mogące stanowić dowód jego ukrycia,</w:t>
      </w:r>
    </w:p>
    <w:p w14:paraId="0FB5986C" w14:textId="77777777" w:rsidR="00F639EF" w:rsidRPr="00D44D98" w:rsidRDefault="00F639EF" w:rsidP="00540942">
      <w:pPr>
        <w:numPr>
          <w:ilvl w:val="0"/>
          <w:numId w:val="6"/>
        </w:numPr>
        <w:tabs>
          <w:tab w:val="clear" w:pos="2520"/>
          <w:tab w:val="num" w:pos="851"/>
        </w:tabs>
        <w:suppressAutoHyphens/>
        <w:ind w:left="851"/>
        <w:jc w:val="both"/>
        <w:rPr>
          <w:rFonts w:ascii="Tahoma" w:hAnsi="Tahoma" w:cs="Tahoma"/>
        </w:rPr>
      </w:pPr>
      <w:r w:rsidRPr="00D44D98">
        <w:rPr>
          <w:rFonts w:ascii="Tahoma" w:hAnsi="Tahoma" w:cs="Tahoma"/>
        </w:rPr>
        <w:t>rabunek – zabór mienia z użyciem przemocy fizycznej lub groźby jej użycia wobec ubezpieczającego, osób działających w jego imieniu lub przez niego zatrudnionych albo po zmuszeniu przemocą fizyczną lub groźbą osoby posiadającej klucze do otwarcia lokalu albo po otwarciu lokalu kluczami zrabowanymi,</w:t>
      </w:r>
    </w:p>
    <w:p w14:paraId="44A5202E" w14:textId="45F6B5B4" w:rsidR="00F639EF" w:rsidRPr="00D44D98" w:rsidRDefault="00F639EF" w:rsidP="00540942">
      <w:pPr>
        <w:numPr>
          <w:ilvl w:val="0"/>
          <w:numId w:val="6"/>
        </w:numPr>
        <w:tabs>
          <w:tab w:val="clear" w:pos="2520"/>
          <w:tab w:val="num" w:pos="851"/>
        </w:tabs>
        <w:suppressAutoHyphens/>
        <w:ind w:left="851"/>
        <w:jc w:val="both"/>
        <w:rPr>
          <w:rFonts w:ascii="Tahoma" w:hAnsi="Tahoma" w:cs="Tahoma"/>
          <w:color w:val="000000"/>
        </w:rPr>
      </w:pPr>
      <w:r w:rsidRPr="00D44D98">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44D98">
        <w:rPr>
          <w:rFonts w:ascii="Tahoma" w:hAnsi="Tahoma" w:cs="Tahoma"/>
          <w:color w:val="000000"/>
        </w:rPr>
        <w:t xml:space="preserve"> do limitu odpowiedzialności 100.000,00 zł</w:t>
      </w:r>
      <w:r w:rsidR="00B52076" w:rsidRPr="00D44D98">
        <w:rPr>
          <w:rFonts w:ascii="Tahoma" w:hAnsi="Tahoma" w:cs="Tahoma"/>
          <w:color w:val="000000"/>
        </w:rPr>
        <w:t>.</w:t>
      </w:r>
    </w:p>
    <w:p w14:paraId="0DD0605A" w14:textId="77777777" w:rsidR="00F639EF" w:rsidRPr="00D44D98" w:rsidRDefault="00F639EF" w:rsidP="00F639EF">
      <w:pPr>
        <w:ind w:left="426"/>
        <w:jc w:val="both"/>
        <w:rPr>
          <w:rFonts w:ascii="Tahoma" w:hAnsi="Tahoma" w:cs="Tahoma"/>
          <w:b/>
        </w:rPr>
      </w:pPr>
    </w:p>
    <w:p w14:paraId="0E0D15CB" w14:textId="052D8F9A" w:rsidR="00F639EF" w:rsidRPr="00D44D98" w:rsidRDefault="00F639EF" w:rsidP="00F639EF">
      <w:pPr>
        <w:ind w:left="426"/>
        <w:jc w:val="both"/>
        <w:rPr>
          <w:rFonts w:ascii="Tahoma" w:hAnsi="Tahoma" w:cs="Tahoma"/>
        </w:rPr>
      </w:pPr>
      <w:r w:rsidRPr="00D44D98">
        <w:rPr>
          <w:rFonts w:ascii="Tahoma" w:hAnsi="Tahoma" w:cs="Tahoma"/>
        </w:rPr>
        <w:t>Ubezpieczenie obejmuje również kradzież elementów stałych budynków i budowli oraz innych elementów trwale do nich przymocowanych z limitem odpowiedzialności 20.000,00 zł</w:t>
      </w:r>
      <w:r w:rsidR="00B52076" w:rsidRPr="00D44D98">
        <w:rPr>
          <w:rFonts w:ascii="Tahoma" w:hAnsi="Tahoma" w:cs="Tahoma"/>
        </w:rPr>
        <w:t>.</w:t>
      </w:r>
    </w:p>
    <w:p w14:paraId="2709CFF5" w14:textId="2A6370E3" w:rsidR="00F639EF" w:rsidRPr="00D44D98" w:rsidRDefault="00F639EF" w:rsidP="00F639EF">
      <w:pPr>
        <w:ind w:left="426"/>
        <w:jc w:val="both"/>
        <w:rPr>
          <w:rFonts w:ascii="Tahoma" w:hAnsi="Tahoma" w:cs="Tahoma"/>
        </w:rPr>
      </w:pPr>
      <w:r w:rsidRPr="00D44D98">
        <w:rPr>
          <w:rFonts w:ascii="Tahoma" w:hAnsi="Tahoma" w:cs="Tahoma"/>
        </w:rPr>
        <w:t>Należne 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r w:rsidR="00B52076" w:rsidRPr="00D44D98">
        <w:rPr>
          <w:rFonts w:ascii="Tahoma" w:hAnsi="Tahoma" w:cs="Tahoma"/>
          <w:color w:val="000000"/>
        </w:rPr>
        <w:t>.</w:t>
      </w:r>
    </w:p>
    <w:bookmarkEnd w:id="14"/>
    <w:p w14:paraId="3E7BC139" w14:textId="77777777" w:rsidR="00F639EF" w:rsidRPr="00D44D98" w:rsidRDefault="00F639EF" w:rsidP="00F639EF">
      <w:pPr>
        <w:ind w:left="426"/>
        <w:jc w:val="both"/>
        <w:rPr>
          <w:rFonts w:ascii="Tahoma" w:hAnsi="Tahoma" w:cs="Tahoma"/>
          <w:b/>
        </w:rPr>
      </w:pPr>
    </w:p>
    <w:p w14:paraId="2CB06BAB" w14:textId="720D445F" w:rsidR="00F639EF" w:rsidRPr="00D44D98" w:rsidRDefault="004D34DE" w:rsidP="00F639EF">
      <w:pPr>
        <w:ind w:left="426"/>
        <w:jc w:val="both"/>
        <w:rPr>
          <w:rFonts w:ascii="Tahoma" w:hAnsi="Tahoma" w:cs="Tahoma"/>
          <w:b/>
        </w:rPr>
      </w:pPr>
      <w:r w:rsidRPr="00D44D98">
        <w:rPr>
          <w:rFonts w:ascii="Tahoma" w:hAnsi="Tahoma" w:cs="Tahoma"/>
          <w:b/>
        </w:rPr>
        <w:t>Maszyny, u</w:t>
      </w:r>
      <w:r w:rsidR="00F639EF" w:rsidRPr="00D44D98">
        <w:rPr>
          <w:rFonts w:ascii="Tahoma" w:hAnsi="Tahoma" w:cs="Tahoma"/>
          <w:b/>
        </w:rPr>
        <w:t xml:space="preserve">rządzenia i wyposażenie, środki </w:t>
      </w:r>
      <w:proofErr w:type="spellStart"/>
      <w:r w:rsidR="00F639EF" w:rsidRPr="00D44D98">
        <w:rPr>
          <w:rFonts w:ascii="Tahoma" w:hAnsi="Tahoma" w:cs="Tahoma"/>
          <w:b/>
        </w:rPr>
        <w:t>niskocenne</w:t>
      </w:r>
      <w:proofErr w:type="spellEnd"/>
      <w:r w:rsidR="00F639EF" w:rsidRPr="00D44D98">
        <w:rPr>
          <w:rFonts w:ascii="Tahoma" w:hAnsi="Tahoma" w:cs="Tahoma"/>
          <w:b/>
        </w:rPr>
        <w:t>, zbiory biblioteczne</w:t>
      </w:r>
    </w:p>
    <w:p w14:paraId="071F4F4C" w14:textId="77777777" w:rsidR="00F639EF" w:rsidRPr="00D44D98" w:rsidRDefault="00F639EF" w:rsidP="00F639EF">
      <w:pPr>
        <w:ind w:left="426"/>
        <w:jc w:val="both"/>
        <w:rPr>
          <w:rFonts w:ascii="Tahoma" w:hAnsi="Tahoma" w:cs="Tahoma"/>
        </w:rPr>
      </w:pPr>
      <w:r w:rsidRPr="00D44D98">
        <w:rPr>
          <w:rFonts w:ascii="Tahoma" w:hAnsi="Tahoma" w:cs="Tahoma"/>
        </w:rPr>
        <w:t xml:space="preserve">system ubezpieczenia: na pierwsze ryzyko z konsumpcją sumy ubezpieczenia </w:t>
      </w:r>
    </w:p>
    <w:p w14:paraId="5731D7B9" w14:textId="77777777" w:rsidR="00F639EF" w:rsidRPr="00D44D98" w:rsidRDefault="00F639EF" w:rsidP="00F639EF">
      <w:pPr>
        <w:tabs>
          <w:tab w:val="left" w:pos="2835"/>
        </w:tabs>
        <w:ind w:left="426"/>
        <w:jc w:val="both"/>
        <w:rPr>
          <w:rFonts w:ascii="Tahoma" w:hAnsi="Tahoma" w:cs="Tahoma"/>
        </w:rPr>
      </w:pPr>
      <w:r w:rsidRPr="00D44D98">
        <w:rPr>
          <w:rFonts w:ascii="Tahoma" w:hAnsi="Tahoma" w:cs="Tahoma"/>
        </w:rPr>
        <w:t>rodzaj wartości</w:t>
      </w:r>
      <w:r w:rsidRPr="00D44D98">
        <w:rPr>
          <w:rFonts w:ascii="Tahoma" w:hAnsi="Tahoma" w:cs="Tahoma"/>
        </w:rPr>
        <w:tab/>
        <w:t>wartość odtworzeniowa</w:t>
      </w:r>
    </w:p>
    <w:p w14:paraId="2E2DA821" w14:textId="77777777" w:rsidR="00F639EF" w:rsidRPr="00D44D98" w:rsidRDefault="00F639EF" w:rsidP="00F639EF">
      <w:pPr>
        <w:tabs>
          <w:tab w:val="left" w:pos="2835"/>
        </w:tabs>
        <w:ind w:left="426"/>
        <w:jc w:val="both"/>
        <w:rPr>
          <w:rFonts w:ascii="Tahoma" w:hAnsi="Tahoma" w:cs="Tahoma"/>
        </w:rPr>
      </w:pPr>
      <w:r w:rsidRPr="00D44D98">
        <w:rPr>
          <w:rFonts w:ascii="Tahoma" w:hAnsi="Tahoma" w:cs="Tahoma"/>
        </w:rPr>
        <w:t>likwidacja szkody bez potrącania zużycia technicznego.</w:t>
      </w:r>
    </w:p>
    <w:p w14:paraId="2897BE40" w14:textId="36DA99F2" w:rsidR="00F639EF" w:rsidRPr="00D44D98" w:rsidRDefault="00F639EF" w:rsidP="00F639EF">
      <w:pPr>
        <w:ind w:left="426"/>
        <w:jc w:val="both"/>
        <w:rPr>
          <w:rFonts w:ascii="Tahoma" w:hAnsi="Tahoma" w:cs="Tahoma"/>
          <w:b/>
        </w:rPr>
      </w:pPr>
      <w:r w:rsidRPr="00D44D98">
        <w:rPr>
          <w:rFonts w:ascii="Tahoma" w:hAnsi="Tahoma" w:cs="Tahoma"/>
        </w:rPr>
        <w:t>suma ubezpieczenia:</w:t>
      </w:r>
      <w:r w:rsidRPr="00D44D98">
        <w:rPr>
          <w:rFonts w:ascii="Tahoma" w:hAnsi="Tahoma" w:cs="Tahoma"/>
          <w:b/>
        </w:rPr>
        <w:t xml:space="preserve"> </w:t>
      </w:r>
      <w:r w:rsidRPr="00D44D98">
        <w:rPr>
          <w:rFonts w:ascii="Tahoma" w:hAnsi="Tahoma" w:cs="Tahoma"/>
          <w:b/>
        </w:rPr>
        <w:tab/>
      </w:r>
      <w:r w:rsidR="00AF2A7B" w:rsidRPr="00D44D98">
        <w:rPr>
          <w:rFonts w:ascii="Tahoma" w:hAnsi="Tahoma" w:cs="Tahoma"/>
          <w:b/>
        </w:rPr>
        <w:t>2</w:t>
      </w:r>
      <w:r w:rsidRPr="00D44D98">
        <w:rPr>
          <w:rFonts w:ascii="Tahoma" w:hAnsi="Tahoma" w:cs="Tahoma"/>
          <w:b/>
        </w:rPr>
        <w:t xml:space="preserve">00 000,00 zł </w:t>
      </w:r>
    </w:p>
    <w:p w14:paraId="606A62EF" w14:textId="77777777" w:rsidR="00F639EF" w:rsidRPr="00D44D98" w:rsidRDefault="00F639EF" w:rsidP="00F639EF">
      <w:pPr>
        <w:ind w:left="426"/>
        <w:jc w:val="both"/>
        <w:rPr>
          <w:rFonts w:ascii="Tahoma" w:hAnsi="Tahoma" w:cs="Tahoma"/>
          <w:b/>
        </w:rPr>
      </w:pPr>
    </w:p>
    <w:p w14:paraId="6C6241D0" w14:textId="77777777" w:rsidR="00F639EF" w:rsidRPr="00D44D98" w:rsidRDefault="00F639EF" w:rsidP="00F639EF">
      <w:pPr>
        <w:ind w:left="426"/>
        <w:jc w:val="both"/>
        <w:rPr>
          <w:rFonts w:ascii="Tahoma" w:hAnsi="Tahoma" w:cs="Tahoma"/>
          <w:b/>
        </w:rPr>
      </w:pPr>
      <w:r w:rsidRPr="00D44D98">
        <w:rPr>
          <w:rFonts w:ascii="Tahoma" w:hAnsi="Tahoma" w:cs="Tahoma"/>
          <w:b/>
        </w:rPr>
        <w:t>Środki obrotowe*</w:t>
      </w:r>
    </w:p>
    <w:p w14:paraId="1083C459" w14:textId="77777777" w:rsidR="00F639EF" w:rsidRPr="00D44D98" w:rsidRDefault="00F639EF" w:rsidP="00F639EF">
      <w:pPr>
        <w:ind w:left="426"/>
        <w:jc w:val="both"/>
        <w:rPr>
          <w:rFonts w:ascii="Tahoma" w:hAnsi="Tahoma" w:cs="Tahoma"/>
        </w:rPr>
      </w:pPr>
      <w:r w:rsidRPr="00D44D98">
        <w:rPr>
          <w:rFonts w:ascii="Tahoma" w:hAnsi="Tahoma" w:cs="Tahoma"/>
        </w:rPr>
        <w:t>system ubezpieczenia: na pierwsze ryzyko z konsumpcją sumy ubezpieczenia</w:t>
      </w:r>
    </w:p>
    <w:p w14:paraId="2A104082" w14:textId="77777777" w:rsidR="00F639EF" w:rsidRPr="00D44D98" w:rsidRDefault="00F639EF" w:rsidP="00F639EF">
      <w:pPr>
        <w:tabs>
          <w:tab w:val="left" w:pos="2835"/>
        </w:tabs>
        <w:ind w:left="426"/>
        <w:jc w:val="both"/>
        <w:rPr>
          <w:rFonts w:ascii="Tahoma" w:hAnsi="Tahoma" w:cs="Tahoma"/>
        </w:rPr>
      </w:pPr>
      <w:r w:rsidRPr="00D44D98">
        <w:rPr>
          <w:rFonts w:ascii="Tahoma" w:hAnsi="Tahoma" w:cs="Tahoma"/>
        </w:rPr>
        <w:t>rodzaj wartości</w:t>
      </w:r>
      <w:r w:rsidRPr="00D44D98">
        <w:rPr>
          <w:rFonts w:ascii="Tahoma" w:hAnsi="Tahoma" w:cs="Tahoma"/>
        </w:rPr>
        <w:tab/>
        <w:t>wartość zakupu/wytworzenia</w:t>
      </w:r>
    </w:p>
    <w:p w14:paraId="4C877B37" w14:textId="6053F9E4" w:rsidR="00F639EF" w:rsidRPr="00D44D98" w:rsidRDefault="00F639EF" w:rsidP="00F639EF">
      <w:pPr>
        <w:ind w:left="426"/>
        <w:jc w:val="both"/>
        <w:rPr>
          <w:rFonts w:ascii="Tahoma" w:hAnsi="Tahoma" w:cs="Tahoma"/>
          <w:b/>
        </w:rPr>
      </w:pPr>
      <w:r w:rsidRPr="00D44D98">
        <w:rPr>
          <w:rFonts w:ascii="Tahoma" w:hAnsi="Tahoma" w:cs="Tahoma"/>
        </w:rPr>
        <w:t>suma ubezpieczenia:</w:t>
      </w:r>
      <w:r w:rsidRPr="00D44D98">
        <w:rPr>
          <w:rFonts w:ascii="Tahoma" w:hAnsi="Tahoma" w:cs="Tahoma"/>
        </w:rPr>
        <w:tab/>
      </w:r>
      <w:r w:rsidR="00AF2A7B" w:rsidRPr="00D44D98">
        <w:rPr>
          <w:rFonts w:ascii="Tahoma" w:hAnsi="Tahoma" w:cs="Tahoma"/>
          <w:b/>
        </w:rPr>
        <w:t>2</w:t>
      </w:r>
      <w:r w:rsidRPr="00D44D98">
        <w:rPr>
          <w:rFonts w:ascii="Tahoma" w:hAnsi="Tahoma" w:cs="Tahoma"/>
          <w:b/>
        </w:rPr>
        <w:t>0 000,00 zł</w:t>
      </w:r>
    </w:p>
    <w:p w14:paraId="048ECB78" w14:textId="5DC464B9" w:rsidR="00F639EF" w:rsidRPr="00D44D98" w:rsidRDefault="00F639EF" w:rsidP="00F639EF">
      <w:pPr>
        <w:ind w:firstLine="426"/>
        <w:jc w:val="both"/>
        <w:rPr>
          <w:rFonts w:ascii="Tahoma" w:hAnsi="Tahoma" w:cs="Tahoma"/>
        </w:rPr>
      </w:pPr>
      <w:r w:rsidRPr="00D44D98">
        <w:rPr>
          <w:rFonts w:ascii="Tahoma" w:hAnsi="Tahoma" w:cs="Tahoma"/>
        </w:rPr>
        <w:t>*W tym paliwo w zbiornikach lub pojeździe do limitu 10 000 zł</w:t>
      </w:r>
    </w:p>
    <w:p w14:paraId="75206FF1" w14:textId="77777777" w:rsidR="00F639EF" w:rsidRPr="00D44D98" w:rsidRDefault="00F639EF" w:rsidP="00F639EF">
      <w:pPr>
        <w:ind w:left="426"/>
        <w:rPr>
          <w:rFonts w:ascii="Tahoma" w:hAnsi="Tahoma" w:cs="Tahoma"/>
        </w:rPr>
      </w:pPr>
    </w:p>
    <w:p w14:paraId="787356FA" w14:textId="77777777" w:rsidR="00F639EF" w:rsidRPr="00D44D98" w:rsidRDefault="00F639EF" w:rsidP="00F639EF">
      <w:pPr>
        <w:ind w:left="426"/>
        <w:rPr>
          <w:rFonts w:ascii="Tahoma" w:hAnsi="Tahoma" w:cs="Tahoma"/>
          <w:b/>
        </w:rPr>
      </w:pPr>
      <w:r w:rsidRPr="00D44D98">
        <w:rPr>
          <w:rFonts w:ascii="Tahoma" w:hAnsi="Tahoma" w:cs="Tahoma"/>
          <w:b/>
        </w:rPr>
        <w:t>Mienie pracownicze i uczniowskie</w:t>
      </w:r>
    </w:p>
    <w:p w14:paraId="7BDC9A58" w14:textId="77777777" w:rsidR="00F639EF" w:rsidRPr="00D44D98" w:rsidRDefault="00F639EF" w:rsidP="00F639EF">
      <w:pPr>
        <w:ind w:left="2835" w:hanging="2409"/>
        <w:jc w:val="both"/>
        <w:rPr>
          <w:rFonts w:ascii="Tahoma" w:hAnsi="Tahoma" w:cs="Tahoma"/>
        </w:rPr>
      </w:pPr>
      <w:r w:rsidRPr="00D44D98">
        <w:rPr>
          <w:rFonts w:ascii="Tahoma" w:hAnsi="Tahoma" w:cs="Tahoma"/>
        </w:rPr>
        <w:t xml:space="preserve">system ubezpieczenia: </w:t>
      </w:r>
      <w:r w:rsidRPr="00D44D98">
        <w:rPr>
          <w:rFonts w:ascii="Tahoma" w:hAnsi="Tahoma" w:cs="Tahoma"/>
        </w:rPr>
        <w:tab/>
        <w:t>na pierwsze ryzyko z konsumpcją sumy ubezpieczenia, bez limitu na pracownika/ ucznia</w:t>
      </w:r>
    </w:p>
    <w:p w14:paraId="591A26F7" w14:textId="77777777" w:rsidR="00F639EF" w:rsidRPr="00D44D98" w:rsidRDefault="00F639EF" w:rsidP="00F639EF">
      <w:pPr>
        <w:ind w:left="2835" w:hanging="2409"/>
        <w:jc w:val="both"/>
        <w:rPr>
          <w:rFonts w:ascii="Tahoma" w:hAnsi="Tahoma" w:cs="Tahoma"/>
        </w:rPr>
      </w:pPr>
      <w:r w:rsidRPr="00D44D98">
        <w:rPr>
          <w:rFonts w:ascii="Tahoma" w:hAnsi="Tahoma" w:cs="Tahoma"/>
        </w:rPr>
        <w:t>rodzaj wartości</w:t>
      </w:r>
      <w:r w:rsidRPr="00D44D98">
        <w:rPr>
          <w:rFonts w:ascii="Tahoma" w:hAnsi="Tahoma" w:cs="Tahoma"/>
        </w:rPr>
        <w:tab/>
        <w:t>wartość rzeczywista</w:t>
      </w:r>
    </w:p>
    <w:p w14:paraId="5B55BB74" w14:textId="77777777" w:rsidR="00F639EF" w:rsidRPr="00D44D98" w:rsidRDefault="00F639EF" w:rsidP="00F639EF">
      <w:pPr>
        <w:ind w:left="426"/>
        <w:rPr>
          <w:rFonts w:ascii="Tahoma" w:hAnsi="Tahoma" w:cs="Tahoma"/>
          <w:b/>
        </w:rPr>
      </w:pPr>
      <w:r w:rsidRPr="00D44D98">
        <w:rPr>
          <w:rFonts w:ascii="Tahoma" w:hAnsi="Tahoma" w:cs="Tahoma"/>
        </w:rPr>
        <w:t xml:space="preserve">suma ubezpieczenia: </w:t>
      </w:r>
      <w:r w:rsidRPr="00D44D98">
        <w:rPr>
          <w:rFonts w:ascii="Tahoma" w:hAnsi="Tahoma" w:cs="Tahoma"/>
        </w:rPr>
        <w:tab/>
      </w:r>
      <w:r w:rsidRPr="00D44D98">
        <w:rPr>
          <w:rFonts w:ascii="Tahoma" w:hAnsi="Tahoma" w:cs="Tahoma"/>
          <w:b/>
        </w:rPr>
        <w:t>20 000,00 zł</w:t>
      </w:r>
    </w:p>
    <w:p w14:paraId="0305364C" w14:textId="77777777" w:rsidR="00F639EF" w:rsidRPr="00D44D98" w:rsidRDefault="00F639EF" w:rsidP="00F639EF">
      <w:pPr>
        <w:ind w:left="426"/>
        <w:jc w:val="both"/>
        <w:rPr>
          <w:rFonts w:ascii="Tahoma" w:hAnsi="Tahoma" w:cs="Tahoma"/>
          <w:b/>
        </w:rPr>
      </w:pPr>
    </w:p>
    <w:p w14:paraId="7A00BD53" w14:textId="77777777" w:rsidR="00F639EF" w:rsidRPr="00D44D98" w:rsidRDefault="00F639EF" w:rsidP="00F639EF">
      <w:pPr>
        <w:ind w:left="426"/>
        <w:jc w:val="both"/>
        <w:rPr>
          <w:rFonts w:ascii="Tahoma" w:hAnsi="Tahoma" w:cs="Tahoma"/>
          <w:b/>
        </w:rPr>
      </w:pPr>
      <w:r w:rsidRPr="00D44D98">
        <w:rPr>
          <w:rFonts w:ascii="Tahoma" w:hAnsi="Tahoma" w:cs="Tahoma"/>
          <w:b/>
        </w:rPr>
        <w:t>Nakłady w obcych środkach trwałych</w:t>
      </w:r>
    </w:p>
    <w:p w14:paraId="096C1072" w14:textId="77777777" w:rsidR="00F639EF" w:rsidRPr="00D44D98" w:rsidRDefault="00F639EF" w:rsidP="00F639EF">
      <w:pPr>
        <w:ind w:left="426"/>
        <w:jc w:val="both"/>
        <w:rPr>
          <w:rFonts w:ascii="Tahoma" w:hAnsi="Tahoma" w:cs="Tahoma"/>
        </w:rPr>
      </w:pPr>
      <w:r w:rsidRPr="00D44D98">
        <w:rPr>
          <w:rFonts w:ascii="Tahoma" w:hAnsi="Tahoma" w:cs="Tahoma"/>
        </w:rPr>
        <w:t xml:space="preserve">system ubezpieczenia: </w:t>
      </w:r>
      <w:r w:rsidRPr="00D44D98">
        <w:rPr>
          <w:rFonts w:ascii="Tahoma" w:hAnsi="Tahoma" w:cs="Tahoma"/>
        </w:rPr>
        <w:tab/>
        <w:t>na pierwsze ryzyko z konsumpcją sumy ubezpieczenia</w:t>
      </w:r>
    </w:p>
    <w:p w14:paraId="11BF9034" w14:textId="77777777" w:rsidR="00F639EF" w:rsidRPr="00D44D98" w:rsidRDefault="00F639EF" w:rsidP="00F639EF">
      <w:pPr>
        <w:ind w:left="426"/>
        <w:jc w:val="both"/>
        <w:rPr>
          <w:rFonts w:ascii="Tahoma" w:hAnsi="Tahoma" w:cs="Tahoma"/>
        </w:rPr>
      </w:pPr>
      <w:r w:rsidRPr="00D44D98">
        <w:rPr>
          <w:rFonts w:ascii="Tahoma" w:hAnsi="Tahoma" w:cs="Tahoma"/>
        </w:rPr>
        <w:t>rodzaj wartości</w:t>
      </w:r>
      <w:r w:rsidRPr="00D44D98">
        <w:rPr>
          <w:rFonts w:ascii="Tahoma" w:hAnsi="Tahoma" w:cs="Tahoma"/>
        </w:rPr>
        <w:tab/>
      </w:r>
      <w:r w:rsidRPr="00D44D98">
        <w:rPr>
          <w:rFonts w:ascii="Tahoma" w:hAnsi="Tahoma" w:cs="Tahoma"/>
        </w:rPr>
        <w:tab/>
        <w:t>wartość odtworzeniowa</w:t>
      </w:r>
    </w:p>
    <w:p w14:paraId="7D0BC380" w14:textId="77777777" w:rsidR="00F639EF" w:rsidRPr="00D44D98" w:rsidRDefault="00F639EF" w:rsidP="00F639EF">
      <w:pPr>
        <w:ind w:left="426"/>
        <w:jc w:val="both"/>
        <w:rPr>
          <w:rFonts w:ascii="Tahoma" w:hAnsi="Tahoma" w:cs="Tahoma"/>
          <w:b/>
        </w:rPr>
      </w:pPr>
      <w:r w:rsidRPr="00D44D98">
        <w:rPr>
          <w:rFonts w:ascii="Tahoma" w:hAnsi="Tahoma" w:cs="Tahoma"/>
        </w:rPr>
        <w:t xml:space="preserve">suma ubezpieczenia: </w:t>
      </w:r>
      <w:r w:rsidRPr="00D44D98">
        <w:rPr>
          <w:rFonts w:ascii="Tahoma" w:hAnsi="Tahoma" w:cs="Tahoma"/>
        </w:rPr>
        <w:tab/>
      </w:r>
      <w:r w:rsidRPr="00D44D98">
        <w:rPr>
          <w:rFonts w:ascii="Tahoma" w:hAnsi="Tahoma" w:cs="Tahoma"/>
          <w:b/>
        </w:rPr>
        <w:t>10 000,00 zł</w:t>
      </w:r>
    </w:p>
    <w:p w14:paraId="4757F093" w14:textId="77777777" w:rsidR="00F639EF" w:rsidRPr="00D44D98" w:rsidRDefault="00F639EF" w:rsidP="00F639EF">
      <w:pPr>
        <w:ind w:left="426"/>
        <w:jc w:val="both"/>
        <w:rPr>
          <w:rFonts w:ascii="Tahoma" w:hAnsi="Tahoma" w:cs="Tahoma"/>
          <w:b/>
        </w:rPr>
      </w:pPr>
    </w:p>
    <w:p w14:paraId="13B5009C" w14:textId="77777777" w:rsidR="00F639EF" w:rsidRPr="00D44D98" w:rsidRDefault="00F639EF" w:rsidP="00F639EF">
      <w:pPr>
        <w:ind w:left="426"/>
        <w:jc w:val="both"/>
        <w:rPr>
          <w:rFonts w:ascii="Tahoma" w:hAnsi="Tahoma" w:cs="Tahoma"/>
          <w:b/>
        </w:rPr>
      </w:pPr>
    </w:p>
    <w:p w14:paraId="21E525E8" w14:textId="77777777" w:rsidR="00F639EF" w:rsidRPr="00D44D98" w:rsidRDefault="00F639EF" w:rsidP="00F639EF">
      <w:pPr>
        <w:ind w:left="426"/>
        <w:jc w:val="both"/>
        <w:rPr>
          <w:rFonts w:ascii="Tahoma" w:hAnsi="Tahoma" w:cs="Tahoma"/>
          <w:b/>
        </w:rPr>
      </w:pPr>
      <w:r w:rsidRPr="00D44D98">
        <w:rPr>
          <w:rFonts w:ascii="Tahoma" w:hAnsi="Tahoma" w:cs="Tahoma"/>
          <w:b/>
        </w:rPr>
        <w:t>Wartości pieniężne:</w:t>
      </w:r>
    </w:p>
    <w:p w14:paraId="6EEC08D3" w14:textId="77777777" w:rsidR="00F639EF" w:rsidRPr="00D44D98" w:rsidRDefault="00F639EF" w:rsidP="00F639EF">
      <w:pPr>
        <w:ind w:left="426"/>
        <w:jc w:val="both"/>
        <w:rPr>
          <w:rFonts w:ascii="Tahoma" w:hAnsi="Tahoma" w:cs="Tahoma"/>
        </w:rPr>
      </w:pPr>
      <w:r w:rsidRPr="00D44D98">
        <w:rPr>
          <w:rFonts w:ascii="Tahoma" w:hAnsi="Tahoma" w:cs="Tahoma"/>
        </w:rPr>
        <w:t xml:space="preserve">system ubezpieczenia : na pierwsze ryzyko z konsumpcją sumy ubezpieczenia </w:t>
      </w:r>
    </w:p>
    <w:p w14:paraId="701B74CB" w14:textId="77777777" w:rsidR="00F639EF" w:rsidRPr="00D44D98" w:rsidRDefault="00F639EF" w:rsidP="00F639EF">
      <w:pPr>
        <w:tabs>
          <w:tab w:val="left" w:pos="2835"/>
        </w:tabs>
        <w:ind w:left="426"/>
        <w:jc w:val="both"/>
        <w:rPr>
          <w:rFonts w:ascii="Tahoma" w:hAnsi="Tahoma" w:cs="Tahoma"/>
        </w:rPr>
      </w:pPr>
      <w:r w:rsidRPr="00D44D98">
        <w:rPr>
          <w:rFonts w:ascii="Tahoma" w:hAnsi="Tahoma" w:cs="Tahoma"/>
        </w:rPr>
        <w:t>rodzaj wartości</w:t>
      </w:r>
      <w:r w:rsidRPr="00D44D98">
        <w:rPr>
          <w:rFonts w:ascii="Tahoma" w:hAnsi="Tahoma" w:cs="Tahoma"/>
        </w:rPr>
        <w:tab/>
        <w:t>wartość nominalna</w:t>
      </w:r>
    </w:p>
    <w:p w14:paraId="685C908C" w14:textId="77777777" w:rsidR="00F639EF" w:rsidRPr="00D44D98" w:rsidRDefault="00F639EF" w:rsidP="00F639EF">
      <w:pPr>
        <w:ind w:left="426"/>
        <w:jc w:val="both"/>
        <w:rPr>
          <w:rFonts w:ascii="Tahoma" w:hAnsi="Tahoma" w:cs="Tahoma"/>
        </w:rPr>
      </w:pPr>
    </w:p>
    <w:p w14:paraId="42222DFD" w14:textId="77777777" w:rsidR="00F639EF" w:rsidRPr="00D44D98" w:rsidRDefault="00F639EF" w:rsidP="00F639EF">
      <w:pPr>
        <w:ind w:left="426"/>
        <w:jc w:val="both"/>
        <w:rPr>
          <w:rFonts w:ascii="Tahoma" w:hAnsi="Tahoma" w:cs="Tahoma"/>
        </w:rPr>
      </w:pPr>
      <w:r w:rsidRPr="00D44D98">
        <w:rPr>
          <w:rFonts w:ascii="Tahoma" w:hAnsi="Tahoma" w:cs="Tahoma"/>
        </w:rPr>
        <w:t xml:space="preserve">od kradzieży z włamaniem </w:t>
      </w:r>
    </w:p>
    <w:p w14:paraId="344B28AA" w14:textId="77777777" w:rsidR="00F639EF" w:rsidRPr="00D44D98" w:rsidRDefault="00F639EF" w:rsidP="00F639EF">
      <w:pPr>
        <w:ind w:left="426"/>
        <w:jc w:val="both"/>
        <w:rPr>
          <w:rFonts w:ascii="Tahoma" w:hAnsi="Tahoma" w:cs="Tahoma"/>
          <w:b/>
        </w:rPr>
      </w:pPr>
      <w:r w:rsidRPr="00D44D98">
        <w:rPr>
          <w:rFonts w:ascii="Tahoma" w:hAnsi="Tahoma" w:cs="Tahoma"/>
        </w:rPr>
        <w:t>suma ubezpieczenia:</w:t>
      </w:r>
      <w:r w:rsidRPr="00D44D98">
        <w:rPr>
          <w:rFonts w:ascii="Tahoma" w:hAnsi="Tahoma" w:cs="Tahoma"/>
          <w:b/>
        </w:rPr>
        <w:t xml:space="preserve"> </w:t>
      </w:r>
      <w:r w:rsidRPr="00D44D98">
        <w:rPr>
          <w:rFonts w:ascii="Tahoma" w:hAnsi="Tahoma" w:cs="Tahoma"/>
          <w:b/>
        </w:rPr>
        <w:tab/>
        <w:t>20 000,00 zł</w:t>
      </w:r>
    </w:p>
    <w:p w14:paraId="4263CEDC" w14:textId="77777777" w:rsidR="00F639EF" w:rsidRPr="00D44D98" w:rsidRDefault="00F639EF" w:rsidP="00F639EF">
      <w:pPr>
        <w:ind w:left="426"/>
        <w:jc w:val="both"/>
        <w:rPr>
          <w:rFonts w:ascii="Tahoma" w:hAnsi="Tahoma" w:cs="Tahoma"/>
        </w:rPr>
      </w:pPr>
    </w:p>
    <w:p w14:paraId="0A03A43E" w14:textId="77777777" w:rsidR="00F639EF" w:rsidRPr="00D44D98" w:rsidRDefault="00F639EF" w:rsidP="00F639EF">
      <w:pPr>
        <w:ind w:left="426"/>
        <w:jc w:val="both"/>
        <w:rPr>
          <w:rFonts w:ascii="Tahoma" w:hAnsi="Tahoma" w:cs="Tahoma"/>
        </w:rPr>
      </w:pPr>
      <w:r w:rsidRPr="00D44D98">
        <w:rPr>
          <w:rFonts w:ascii="Tahoma" w:hAnsi="Tahoma" w:cs="Tahoma"/>
        </w:rPr>
        <w:t>od rabunku w lokalu</w:t>
      </w:r>
    </w:p>
    <w:p w14:paraId="48C09B97" w14:textId="7D7D2EEF" w:rsidR="00F639EF" w:rsidRPr="00D44D98" w:rsidRDefault="00F639EF" w:rsidP="00F639EF">
      <w:pPr>
        <w:ind w:left="426"/>
        <w:jc w:val="both"/>
        <w:rPr>
          <w:rFonts w:ascii="Tahoma" w:hAnsi="Tahoma" w:cs="Tahoma"/>
          <w:b/>
        </w:rPr>
      </w:pPr>
      <w:r w:rsidRPr="00D44D98">
        <w:rPr>
          <w:rFonts w:ascii="Tahoma" w:hAnsi="Tahoma" w:cs="Tahoma"/>
        </w:rPr>
        <w:t>suma ubezpieczenia:</w:t>
      </w:r>
      <w:r w:rsidRPr="00D44D98">
        <w:rPr>
          <w:rFonts w:ascii="Tahoma" w:hAnsi="Tahoma" w:cs="Tahoma"/>
          <w:b/>
        </w:rPr>
        <w:t xml:space="preserve"> </w:t>
      </w:r>
      <w:r w:rsidRPr="00D44D98">
        <w:rPr>
          <w:rFonts w:ascii="Tahoma" w:hAnsi="Tahoma" w:cs="Tahoma"/>
          <w:b/>
        </w:rPr>
        <w:tab/>
      </w:r>
      <w:r w:rsidR="009F7157" w:rsidRPr="00D44D98">
        <w:rPr>
          <w:rFonts w:ascii="Tahoma" w:hAnsi="Tahoma" w:cs="Tahoma"/>
          <w:b/>
        </w:rPr>
        <w:t>2</w:t>
      </w:r>
      <w:r w:rsidRPr="00D44D98">
        <w:rPr>
          <w:rFonts w:ascii="Tahoma" w:hAnsi="Tahoma" w:cs="Tahoma"/>
          <w:b/>
        </w:rPr>
        <w:t>0 000,00 zł</w:t>
      </w:r>
    </w:p>
    <w:p w14:paraId="201DCB1F" w14:textId="77777777" w:rsidR="00F639EF" w:rsidRPr="00D44D98" w:rsidRDefault="00F639EF" w:rsidP="00F639EF">
      <w:pPr>
        <w:ind w:left="426"/>
        <w:jc w:val="both"/>
        <w:rPr>
          <w:rFonts w:ascii="Tahoma" w:hAnsi="Tahoma" w:cs="Tahoma"/>
          <w:b/>
        </w:rPr>
      </w:pPr>
    </w:p>
    <w:p w14:paraId="320620E1" w14:textId="77777777" w:rsidR="00F639EF" w:rsidRPr="00D44D98" w:rsidRDefault="00F639EF" w:rsidP="00F639EF">
      <w:pPr>
        <w:ind w:left="426"/>
        <w:jc w:val="both"/>
        <w:rPr>
          <w:rFonts w:ascii="Tahoma" w:hAnsi="Tahoma" w:cs="Tahoma"/>
          <w:bCs/>
        </w:rPr>
      </w:pPr>
      <w:r w:rsidRPr="00D44D98">
        <w:rPr>
          <w:rFonts w:ascii="Tahoma" w:hAnsi="Tahoma" w:cs="Tahoma"/>
          <w:bCs/>
        </w:rPr>
        <w:t>od rabunku w transporcie na terenie RP</w:t>
      </w:r>
    </w:p>
    <w:p w14:paraId="30282F8E" w14:textId="7BD67486" w:rsidR="00F639EF" w:rsidRPr="00D44D98" w:rsidRDefault="00F639EF" w:rsidP="00F639EF">
      <w:pPr>
        <w:ind w:left="426"/>
        <w:jc w:val="both"/>
        <w:rPr>
          <w:rFonts w:ascii="Tahoma" w:hAnsi="Tahoma" w:cs="Tahoma"/>
          <w:b/>
        </w:rPr>
      </w:pPr>
      <w:r w:rsidRPr="00D44D98">
        <w:rPr>
          <w:rFonts w:ascii="Tahoma" w:hAnsi="Tahoma" w:cs="Tahoma"/>
        </w:rPr>
        <w:t>suma ubezpieczenia:</w:t>
      </w:r>
      <w:r w:rsidRPr="00D44D98">
        <w:rPr>
          <w:rFonts w:ascii="Tahoma" w:hAnsi="Tahoma" w:cs="Tahoma"/>
          <w:b/>
        </w:rPr>
        <w:t xml:space="preserve"> </w:t>
      </w:r>
      <w:r w:rsidRPr="00D44D98">
        <w:rPr>
          <w:rFonts w:ascii="Tahoma" w:hAnsi="Tahoma" w:cs="Tahoma"/>
          <w:b/>
        </w:rPr>
        <w:tab/>
      </w:r>
      <w:r w:rsidR="009F7157" w:rsidRPr="00D44D98">
        <w:rPr>
          <w:rFonts w:ascii="Tahoma" w:hAnsi="Tahoma" w:cs="Tahoma"/>
          <w:b/>
        </w:rPr>
        <w:t>2</w:t>
      </w:r>
      <w:r w:rsidRPr="00D44D98">
        <w:rPr>
          <w:rFonts w:ascii="Tahoma" w:hAnsi="Tahoma" w:cs="Tahoma"/>
          <w:b/>
        </w:rPr>
        <w:t>0 000,00 zł</w:t>
      </w:r>
      <w:r w:rsidR="009F7157" w:rsidRPr="00D44D98">
        <w:rPr>
          <w:rFonts w:ascii="Tahoma" w:hAnsi="Tahoma" w:cs="Tahoma"/>
          <w:b/>
        </w:rPr>
        <w:t xml:space="preserve"> (w tym gotówka przenoszona przez sołtysów i inkasentów)</w:t>
      </w:r>
    </w:p>
    <w:p w14:paraId="10B52FEF" w14:textId="77777777" w:rsidR="00F639EF" w:rsidRPr="00D44D98" w:rsidRDefault="00F639EF" w:rsidP="00F639EF">
      <w:pPr>
        <w:pStyle w:val="Wcicienormalne"/>
        <w:ind w:left="0" w:firstLine="426"/>
        <w:rPr>
          <w:rFonts w:ascii="Tahoma" w:hAnsi="Tahoma" w:cs="Tahoma"/>
          <w:b/>
          <w:highlight w:val="yellow"/>
          <w:lang w:eastAsia="x-none"/>
        </w:rPr>
      </w:pPr>
    </w:p>
    <w:p w14:paraId="11FC9308" w14:textId="77777777" w:rsidR="00F639EF" w:rsidRPr="00D44D98" w:rsidRDefault="00F639EF" w:rsidP="00F639EF">
      <w:pPr>
        <w:pStyle w:val="Wcicienormalne"/>
        <w:ind w:left="0" w:firstLine="426"/>
        <w:rPr>
          <w:rFonts w:ascii="Tahoma" w:hAnsi="Tahoma" w:cs="Tahoma"/>
          <w:b/>
          <w:lang w:eastAsia="x-none"/>
        </w:rPr>
      </w:pPr>
      <w:r w:rsidRPr="00D44D98">
        <w:rPr>
          <w:rFonts w:ascii="Tahoma" w:hAnsi="Tahoma" w:cs="Tahoma"/>
          <w:b/>
          <w:lang w:eastAsia="x-none"/>
        </w:rPr>
        <w:t>UWAGA:</w:t>
      </w:r>
    </w:p>
    <w:p w14:paraId="21A15E05" w14:textId="77777777" w:rsidR="00F639EF" w:rsidRPr="00D44D98" w:rsidRDefault="00F639EF" w:rsidP="00F639EF">
      <w:pPr>
        <w:pStyle w:val="Wcicienormalne"/>
        <w:ind w:left="426"/>
        <w:rPr>
          <w:rFonts w:ascii="Tahoma" w:hAnsi="Tahoma" w:cs="Tahoma"/>
          <w:i/>
          <w:lang w:eastAsia="x-none"/>
        </w:rPr>
      </w:pPr>
      <w:r w:rsidRPr="00D44D98">
        <w:rPr>
          <w:rFonts w:ascii="Tahoma" w:hAnsi="Tahoma" w:cs="Tahoma"/>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46A09D90" w14:textId="77777777" w:rsidR="00F639EF" w:rsidRPr="00D44D98" w:rsidRDefault="00F639EF" w:rsidP="00F639EF">
      <w:pPr>
        <w:pStyle w:val="Wcicienormalne"/>
        <w:ind w:left="426"/>
        <w:rPr>
          <w:rFonts w:ascii="Tahoma" w:hAnsi="Tahoma" w:cs="Tahoma"/>
          <w:i/>
          <w:lang w:eastAsia="x-none"/>
        </w:rPr>
      </w:pPr>
      <w:r w:rsidRPr="00D44D98">
        <w:rPr>
          <w:rFonts w:ascii="Tahoma" w:hAnsi="Tahoma" w:cs="Tahoma"/>
          <w:i/>
          <w:lang w:eastAsia="x-none"/>
        </w:rPr>
        <w:lastRenderedPageBreak/>
        <w:t>*jednostka obliczeniowa – 120-krotność przeciętnego wynagrodzenia w poprzednim kwartale, ogłaszanego przez Prezesa GUS.</w:t>
      </w:r>
    </w:p>
    <w:p w14:paraId="1AC97C8D" w14:textId="77777777" w:rsidR="00F639EF" w:rsidRPr="00D44D98" w:rsidRDefault="00F639EF" w:rsidP="00F639EF">
      <w:pPr>
        <w:pStyle w:val="Wcicienormalne"/>
        <w:rPr>
          <w:rFonts w:ascii="Tahoma" w:hAnsi="Tahoma" w:cs="Tahoma"/>
          <w:lang w:val="x-none" w:eastAsia="x-none"/>
        </w:rPr>
      </w:pPr>
    </w:p>
    <w:p w14:paraId="3EBBDB87" w14:textId="77777777" w:rsidR="00F639EF" w:rsidRPr="00D44D98" w:rsidRDefault="00F639EF" w:rsidP="00F639EF">
      <w:pPr>
        <w:pStyle w:val="Wcicienormalne"/>
        <w:rPr>
          <w:rFonts w:ascii="Tahoma" w:hAnsi="Tahoma" w:cs="Tahoma"/>
          <w:lang w:val="x-none" w:eastAsia="x-none"/>
        </w:rPr>
      </w:pPr>
    </w:p>
    <w:p w14:paraId="47E1AD9F" w14:textId="77777777" w:rsidR="00F639EF" w:rsidRPr="00D44D98" w:rsidRDefault="00F639EF" w:rsidP="00F639EF">
      <w:pPr>
        <w:pStyle w:val="Wcicienormalne"/>
        <w:rPr>
          <w:rFonts w:ascii="Tahoma" w:hAnsi="Tahoma" w:cs="Tahoma"/>
          <w:lang w:val="x-none" w:eastAsia="x-none"/>
        </w:rPr>
      </w:pPr>
    </w:p>
    <w:p w14:paraId="37CE95F6" w14:textId="77777777" w:rsidR="00F639EF" w:rsidRPr="00D44D98" w:rsidRDefault="00F639EF" w:rsidP="00F639EF">
      <w:pPr>
        <w:tabs>
          <w:tab w:val="left" w:pos="6200"/>
        </w:tabs>
        <w:ind w:firstLine="426"/>
        <w:rPr>
          <w:rFonts w:ascii="Tahoma" w:hAnsi="Tahoma" w:cs="Tahoma"/>
          <w:b/>
          <w:u w:val="single"/>
        </w:rPr>
      </w:pPr>
      <w:r w:rsidRPr="00D44D98">
        <w:rPr>
          <w:rFonts w:ascii="Tahoma" w:hAnsi="Tahoma" w:cs="Tahoma"/>
          <w:b/>
          <w:u w:val="single"/>
        </w:rPr>
        <w:t>Limity odpowiedzialności w ryzyku kradzieży zwykłej</w:t>
      </w:r>
    </w:p>
    <w:p w14:paraId="0B5BD91C" w14:textId="77777777" w:rsidR="00F639EF" w:rsidRPr="00D44D98" w:rsidRDefault="00F639EF" w:rsidP="00F639EF">
      <w:pPr>
        <w:tabs>
          <w:tab w:val="left" w:pos="6200"/>
        </w:tabs>
        <w:ind w:firstLine="426"/>
        <w:rPr>
          <w:rFonts w:ascii="Tahoma" w:hAnsi="Tahoma" w:cs="Tahoma"/>
          <w:b/>
        </w:rPr>
      </w:pPr>
    </w:p>
    <w:p w14:paraId="5DA4B95F" w14:textId="77777777" w:rsidR="00F639EF" w:rsidRPr="00D44D98" w:rsidRDefault="00F639EF" w:rsidP="00F639EF">
      <w:pPr>
        <w:tabs>
          <w:tab w:val="left" w:pos="6200"/>
        </w:tabs>
        <w:ind w:firstLine="426"/>
        <w:rPr>
          <w:rFonts w:ascii="Tahoma" w:hAnsi="Tahoma" w:cs="Tahoma"/>
          <w:b/>
        </w:rPr>
      </w:pPr>
      <w:r w:rsidRPr="00D44D98">
        <w:rPr>
          <w:rFonts w:ascii="Tahoma" w:hAnsi="Tahoma" w:cs="Tahoma"/>
          <w:b/>
        </w:rPr>
        <w:t>Kradzież zwykła</w:t>
      </w:r>
      <w:r w:rsidRPr="00D44D98">
        <w:rPr>
          <w:rFonts w:ascii="Tahoma" w:hAnsi="Tahoma" w:cs="Tahoma"/>
          <w:b/>
        </w:rPr>
        <w:tab/>
      </w:r>
    </w:p>
    <w:p w14:paraId="1368662E" w14:textId="77777777" w:rsidR="00F639EF" w:rsidRPr="00D44D98" w:rsidRDefault="00F639EF" w:rsidP="00F639EF">
      <w:pPr>
        <w:ind w:left="426"/>
        <w:rPr>
          <w:rFonts w:ascii="Tahoma" w:hAnsi="Tahoma" w:cs="Tahoma"/>
          <w:b/>
        </w:rPr>
      </w:pPr>
      <w:r w:rsidRPr="00D44D98">
        <w:rPr>
          <w:rFonts w:ascii="Tahoma" w:hAnsi="Tahoma" w:cs="Tahoma"/>
        </w:rPr>
        <w:t>Zakres ubezpieczenia: kradzież rozumiana jako zabór mienia w celu jego przywłaszczenia (zabór mienia nie pozostawiający widocznych śladów włamania i/lub zabór mienia nie posiadającego zabezpieczeń przed kradzieżą z włamaniem)</w:t>
      </w:r>
    </w:p>
    <w:p w14:paraId="27249F12" w14:textId="77777777" w:rsidR="00F639EF" w:rsidRPr="00D44D98" w:rsidRDefault="00F639EF" w:rsidP="00F639EF">
      <w:pPr>
        <w:rPr>
          <w:rFonts w:ascii="Tahoma" w:hAnsi="Tahoma" w:cs="Tahoma"/>
          <w:b/>
        </w:rPr>
      </w:pPr>
    </w:p>
    <w:p w14:paraId="42F73D65" w14:textId="77777777" w:rsidR="00F639EF" w:rsidRPr="00D44D98" w:rsidRDefault="00F639EF" w:rsidP="00F639EF">
      <w:pPr>
        <w:ind w:left="2835" w:hanging="2409"/>
        <w:rPr>
          <w:rFonts w:ascii="Tahoma" w:hAnsi="Tahoma" w:cs="Tahoma"/>
        </w:rPr>
      </w:pPr>
      <w:r w:rsidRPr="00D44D98">
        <w:rPr>
          <w:rFonts w:ascii="Tahoma" w:hAnsi="Tahoma" w:cs="Tahoma"/>
        </w:rPr>
        <w:t xml:space="preserve">system ubezpieczenia: </w:t>
      </w:r>
      <w:r w:rsidRPr="00D44D98">
        <w:rPr>
          <w:rFonts w:ascii="Tahoma" w:hAnsi="Tahoma" w:cs="Tahoma"/>
        </w:rPr>
        <w:tab/>
        <w:t>na pierwsze ryzyko z konsumpcją sumy ubezpieczenia</w:t>
      </w:r>
    </w:p>
    <w:p w14:paraId="21FB2CF3" w14:textId="77777777" w:rsidR="00F639EF" w:rsidRPr="00D44D98" w:rsidRDefault="00F639EF" w:rsidP="00F639EF">
      <w:pPr>
        <w:ind w:left="2835" w:hanging="2409"/>
        <w:rPr>
          <w:rFonts w:ascii="Tahoma" w:hAnsi="Tahoma" w:cs="Tahoma"/>
        </w:rPr>
      </w:pPr>
      <w:r w:rsidRPr="00D44D98">
        <w:rPr>
          <w:rFonts w:ascii="Tahoma" w:hAnsi="Tahoma" w:cs="Tahoma"/>
        </w:rPr>
        <w:t>rodzaj wartości i likwidacja szkody: jak w ryzyku kradzieży z włamaniem i rabunku</w:t>
      </w:r>
    </w:p>
    <w:p w14:paraId="3BF83747" w14:textId="77777777" w:rsidR="00F639EF" w:rsidRPr="00D44D98" w:rsidRDefault="00F639EF" w:rsidP="00F639EF">
      <w:pPr>
        <w:ind w:left="2835" w:hanging="2409"/>
        <w:jc w:val="both"/>
        <w:rPr>
          <w:rFonts w:ascii="Tahoma" w:hAnsi="Tahoma" w:cs="Tahoma"/>
        </w:rPr>
      </w:pPr>
      <w:r w:rsidRPr="00D44D98">
        <w:rPr>
          <w:rFonts w:ascii="Tahoma" w:hAnsi="Tahoma" w:cs="Tahoma"/>
        </w:rPr>
        <w:t>Przedmiot ubezpieczenia:</w:t>
      </w:r>
      <w:r w:rsidRPr="00D44D98">
        <w:rPr>
          <w:rFonts w:ascii="Tahoma" w:hAnsi="Tahoma" w:cs="Tahoma"/>
        </w:rPr>
        <w:tab/>
      </w:r>
      <w:r w:rsidRPr="00D44D98">
        <w:rPr>
          <w:rFonts w:ascii="Tahoma" w:hAnsi="Tahoma" w:cs="Tahoma"/>
          <w:color w:val="000000"/>
        </w:rPr>
        <w:t xml:space="preserve">środki trwałe, wyposażenie, środki </w:t>
      </w:r>
      <w:proofErr w:type="spellStart"/>
      <w:r w:rsidRPr="00D44D98">
        <w:rPr>
          <w:rFonts w:ascii="Tahoma" w:hAnsi="Tahoma" w:cs="Tahoma"/>
          <w:color w:val="000000"/>
        </w:rPr>
        <w:t>niskocenne</w:t>
      </w:r>
      <w:proofErr w:type="spellEnd"/>
      <w:r w:rsidRPr="00D44D98">
        <w:rPr>
          <w:rFonts w:ascii="Tahoma" w:hAnsi="Tahoma" w:cs="Tahoma"/>
          <w:color w:val="000000"/>
        </w:rPr>
        <w:t xml:space="preserve">, sprzęt elektroniczny, elementy stałe budynków i budowli (dot. m.in. włazów do studzienek kanalizacyjnych i bramek, znaków drogowych, elementów ogrodzenia, rynien, linii energetycznych </w:t>
      </w:r>
      <w:r w:rsidRPr="00D44D98">
        <w:rPr>
          <w:rFonts w:ascii="Tahoma" w:hAnsi="Tahoma" w:cs="Tahoma"/>
        </w:rPr>
        <w:t>oraz zewnętrznych instalacji przesyłowych, pomiarowych i technologicznych</w:t>
      </w:r>
      <w:r w:rsidRPr="00D44D98">
        <w:rPr>
          <w:rFonts w:ascii="Tahoma" w:hAnsi="Tahoma" w:cs="Tahoma"/>
          <w:color w:val="000000"/>
        </w:rPr>
        <w:t xml:space="preserve"> należących do Ubezpieczonego</w:t>
      </w:r>
      <w:r w:rsidRPr="00D44D98">
        <w:rPr>
          <w:rFonts w:ascii="Tahoma" w:hAnsi="Tahoma" w:cs="Tahoma"/>
        </w:rPr>
        <w:t>, ławek, koszy, pojemników na odpady oraz wyposażenia placów zabaw);</w:t>
      </w:r>
    </w:p>
    <w:p w14:paraId="3C6D5FD5" w14:textId="76695F78" w:rsidR="00F639EF" w:rsidRPr="00D44D98" w:rsidRDefault="00F639EF" w:rsidP="00F639EF">
      <w:pPr>
        <w:ind w:left="2835"/>
        <w:jc w:val="both"/>
        <w:rPr>
          <w:rFonts w:ascii="Tahoma" w:hAnsi="Tahoma" w:cs="Tahoma"/>
        </w:rPr>
      </w:pPr>
      <w:r w:rsidRPr="00D44D98">
        <w:rPr>
          <w:rFonts w:ascii="Tahoma" w:hAnsi="Tahoma" w:cs="Tahoma"/>
        </w:rPr>
        <w:t xml:space="preserve">mienie pracownicze i uczniowskie – do limitu odpowiedzialności </w:t>
      </w:r>
      <w:r w:rsidR="009F7157" w:rsidRPr="00D44D98">
        <w:rPr>
          <w:rFonts w:ascii="Tahoma" w:hAnsi="Tahoma" w:cs="Tahoma"/>
        </w:rPr>
        <w:t xml:space="preserve">3 </w:t>
      </w:r>
      <w:r w:rsidRPr="00D44D98">
        <w:rPr>
          <w:rFonts w:ascii="Tahoma" w:hAnsi="Tahoma" w:cs="Tahoma"/>
        </w:rPr>
        <w:t>000 zł;</w:t>
      </w:r>
    </w:p>
    <w:p w14:paraId="4B023B54" w14:textId="2F9F171F" w:rsidR="00F639EF" w:rsidRPr="00D44D98" w:rsidRDefault="00F639EF" w:rsidP="00F639EF">
      <w:pPr>
        <w:ind w:left="2835"/>
        <w:jc w:val="both"/>
        <w:rPr>
          <w:rFonts w:ascii="Tahoma" w:hAnsi="Tahoma" w:cs="Tahoma"/>
        </w:rPr>
      </w:pPr>
      <w:r w:rsidRPr="00D44D98">
        <w:rPr>
          <w:rFonts w:ascii="Tahoma" w:hAnsi="Tahoma" w:cs="Tahoma"/>
        </w:rPr>
        <w:t>środki obrotowe/zapasy (np. materiały  budowlane i remontowe, części zamienne, paliwo /w tym paliwo w pojazdach do limitu 2 000 zł/, itp.), których posiadanie można udokumentować.</w:t>
      </w:r>
    </w:p>
    <w:p w14:paraId="2FAAF443" w14:textId="77777777" w:rsidR="00F639EF" w:rsidRPr="00D44D98" w:rsidRDefault="00F639EF" w:rsidP="00F639EF">
      <w:pPr>
        <w:tabs>
          <w:tab w:val="left" w:pos="833"/>
        </w:tabs>
        <w:autoSpaceDE w:val="0"/>
        <w:autoSpaceDN w:val="0"/>
        <w:adjustRightInd w:val="0"/>
        <w:ind w:left="2835"/>
        <w:jc w:val="both"/>
        <w:rPr>
          <w:rFonts w:ascii="Tahoma" w:hAnsi="Tahoma" w:cs="Tahoma"/>
        </w:rPr>
      </w:pPr>
      <w:r w:rsidRPr="00D44D98">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4C6973A6" w14:textId="77777777" w:rsidR="00F639EF" w:rsidRPr="00D44D98" w:rsidRDefault="00F639EF" w:rsidP="00F639EF">
      <w:pPr>
        <w:ind w:left="425"/>
        <w:rPr>
          <w:rFonts w:ascii="Tahoma" w:hAnsi="Tahoma" w:cs="Tahoma"/>
          <w:i/>
        </w:rPr>
      </w:pPr>
      <w:r w:rsidRPr="00D44D98">
        <w:rPr>
          <w:rFonts w:ascii="Tahoma" w:hAnsi="Tahoma" w:cs="Tahoma"/>
        </w:rPr>
        <w:t xml:space="preserve">suma ubezpieczenia: </w:t>
      </w:r>
      <w:r w:rsidRPr="00D44D98">
        <w:rPr>
          <w:rFonts w:ascii="Tahoma" w:hAnsi="Tahoma" w:cs="Tahoma"/>
        </w:rPr>
        <w:tab/>
      </w:r>
      <w:r w:rsidRPr="00D44D98">
        <w:rPr>
          <w:rFonts w:ascii="Tahoma" w:hAnsi="Tahoma" w:cs="Tahoma"/>
          <w:b/>
        </w:rPr>
        <w:t>20 000,00 zł</w:t>
      </w:r>
    </w:p>
    <w:p w14:paraId="048681D2" w14:textId="77777777" w:rsidR="00F639EF" w:rsidRPr="00D44D98" w:rsidRDefault="00F639EF" w:rsidP="00F639EF">
      <w:pPr>
        <w:rPr>
          <w:rFonts w:ascii="Tahoma" w:hAnsi="Tahoma" w:cs="Tahoma"/>
          <w:b/>
          <w:u w:val="single"/>
        </w:rPr>
      </w:pPr>
    </w:p>
    <w:p w14:paraId="372F18F3" w14:textId="77777777" w:rsidR="00F639EF" w:rsidRPr="00D44D98" w:rsidRDefault="00F639EF" w:rsidP="00F639EF">
      <w:pPr>
        <w:rPr>
          <w:rFonts w:ascii="Tahoma" w:hAnsi="Tahoma" w:cs="Tahoma"/>
          <w:b/>
          <w:u w:val="single"/>
        </w:rPr>
      </w:pPr>
    </w:p>
    <w:p w14:paraId="24DCFCF1" w14:textId="77777777" w:rsidR="00F639EF" w:rsidRPr="00D44D98" w:rsidRDefault="00F639EF" w:rsidP="00F639EF">
      <w:pPr>
        <w:rPr>
          <w:rFonts w:ascii="Tahoma" w:hAnsi="Tahoma" w:cs="Tahoma"/>
          <w:b/>
          <w:u w:val="single"/>
        </w:rPr>
      </w:pPr>
      <w:r w:rsidRPr="00D44D98">
        <w:rPr>
          <w:rFonts w:ascii="Tahoma" w:hAnsi="Tahoma" w:cs="Tahoma"/>
          <w:b/>
          <w:u w:val="single"/>
        </w:rPr>
        <w:t xml:space="preserve">Wyłączenia odpowiedzialności Ubezpieczyciela mające zastosowanie w ubezpieczeniu mienia od wszystkich </w:t>
      </w:r>
      <w:proofErr w:type="spellStart"/>
      <w:r w:rsidRPr="00D44D98">
        <w:rPr>
          <w:rFonts w:ascii="Tahoma" w:hAnsi="Tahoma" w:cs="Tahoma"/>
          <w:b/>
          <w:u w:val="single"/>
        </w:rPr>
        <w:t>ryzyk</w:t>
      </w:r>
      <w:proofErr w:type="spellEnd"/>
    </w:p>
    <w:p w14:paraId="4CE07B26" w14:textId="77777777" w:rsidR="00F639EF" w:rsidRPr="00D44D98" w:rsidRDefault="00F639EF" w:rsidP="00F639EF">
      <w:pPr>
        <w:jc w:val="both"/>
        <w:rPr>
          <w:rFonts w:ascii="Tahoma" w:hAnsi="Tahoma" w:cs="Tahoma"/>
        </w:rPr>
      </w:pPr>
      <w:r w:rsidRPr="00D44D98">
        <w:rPr>
          <w:rFonts w:ascii="Tahoma" w:hAnsi="Tahoma" w:cs="Tahoma"/>
        </w:rPr>
        <w:t>Ubezpieczyciel nie ponosi odpowiedzialności wyłącznie za szkody:</w:t>
      </w:r>
    </w:p>
    <w:p w14:paraId="5AE13339" w14:textId="77777777" w:rsidR="00F639EF" w:rsidRPr="00D44D98"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44D98">
        <w:rPr>
          <w:rFonts w:ascii="Tahoma" w:hAnsi="Tahoma" w:cs="Tahoma"/>
          <w:sz w:val="20"/>
          <w:szCs w:val="20"/>
        </w:rPr>
        <w:t xml:space="preserve">będące następstwem winy umyślnej albo rażącego niedbalstwa reprezentantów Ubezpieczonego (zgodnie z postanowieniami </w:t>
      </w:r>
      <w:r w:rsidRPr="00D44D98">
        <w:rPr>
          <w:rFonts w:ascii="Tahoma" w:hAnsi="Tahoma" w:cs="Tahoma"/>
          <w:b/>
          <w:sz w:val="20"/>
          <w:szCs w:val="20"/>
        </w:rPr>
        <w:t>klauzuli reprezentantów</w:t>
      </w:r>
      <w:r w:rsidRPr="00D44D98">
        <w:rPr>
          <w:rFonts w:ascii="Tahoma" w:hAnsi="Tahoma" w:cs="Tahoma"/>
          <w:sz w:val="20"/>
          <w:szCs w:val="20"/>
        </w:rPr>
        <w:t>), winy umyślnej osoby, z którą Ubezpieczony pozostaje we wspólnym gospodarstwie domowym, chyba, że wypłata odszkodowania odpowiada względom słuszności;</w:t>
      </w:r>
    </w:p>
    <w:p w14:paraId="0C770A6C" w14:textId="77777777" w:rsidR="00F639EF" w:rsidRPr="00D44D98"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44D98">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77777777" w:rsidR="00F639EF" w:rsidRPr="00D44D98"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44D98">
        <w:rPr>
          <w:rFonts w:ascii="Tahoma" w:hAnsi="Tahoma" w:cs="Tahoma"/>
          <w:sz w:val="20"/>
          <w:szCs w:val="20"/>
        </w:rPr>
        <w:t xml:space="preserve">powstałe wskutek strajków, rozruchów i zamieszek społecznych, lokautów, z uwzględnieniem rozszerzenia ochrony ubezpieczeniowej wynikającej z </w:t>
      </w:r>
      <w:r w:rsidRPr="00D44D98">
        <w:rPr>
          <w:rFonts w:ascii="Tahoma" w:hAnsi="Tahoma" w:cs="Tahoma"/>
          <w:b/>
          <w:sz w:val="20"/>
          <w:szCs w:val="20"/>
        </w:rPr>
        <w:t>klauzuli strajków, rozruchów, zamieszek społecznych</w:t>
      </w:r>
      <w:r w:rsidRPr="00D44D98">
        <w:rPr>
          <w:rFonts w:ascii="Tahoma" w:hAnsi="Tahoma" w:cs="Tahoma"/>
          <w:sz w:val="20"/>
          <w:szCs w:val="20"/>
        </w:rPr>
        <w:t xml:space="preserve"> w przypadku włączenia jej do programu ubezpieczenia;</w:t>
      </w:r>
    </w:p>
    <w:p w14:paraId="5DE044BF" w14:textId="52700E67" w:rsidR="00F639EF" w:rsidRPr="00D44D98"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44D98">
        <w:rPr>
          <w:rFonts w:ascii="Tahoma" w:hAnsi="Tahoma" w:cs="Tahoma"/>
          <w:sz w:val="20"/>
          <w:szCs w:val="20"/>
        </w:rPr>
        <w:t>będące bezpośrednim lub pośrednim następstwem aktów terrorystycznych</w:t>
      </w:r>
      <w:r w:rsidR="00F76150" w:rsidRPr="00D44D98">
        <w:rPr>
          <w:rFonts w:ascii="Tahoma" w:hAnsi="Tahoma" w:cs="Tahoma"/>
          <w:sz w:val="20"/>
          <w:szCs w:val="20"/>
        </w:rPr>
        <w:t xml:space="preserve"> lub </w:t>
      </w:r>
      <w:r w:rsidR="00A12752" w:rsidRPr="00D44D98">
        <w:rPr>
          <w:rFonts w:ascii="Tahoma" w:hAnsi="Tahoma" w:cs="Tahoma"/>
          <w:sz w:val="20"/>
          <w:szCs w:val="20"/>
        </w:rPr>
        <w:t>sabotażu,</w:t>
      </w:r>
      <w:r w:rsidRPr="00D44D98">
        <w:rPr>
          <w:rFonts w:ascii="Tahoma" w:hAnsi="Tahoma" w:cs="Tahoma"/>
          <w:sz w:val="20"/>
          <w:szCs w:val="20"/>
        </w:rPr>
        <w:t xml:space="preserve"> </w:t>
      </w:r>
      <w:r w:rsidRPr="00D44D98">
        <w:rPr>
          <w:rFonts w:ascii="Tahoma" w:hAnsi="Tahoma" w:cs="Tahoma"/>
          <w:sz w:val="20"/>
          <w:szCs w:val="20"/>
          <w:u w:val="single"/>
        </w:rPr>
        <w:t xml:space="preserve">chyba że do programu ubezpieczenia zostanie włączona </w:t>
      </w:r>
      <w:r w:rsidRPr="00D44D98">
        <w:rPr>
          <w:rFonts w:ascii="Tahoma" w:hAnsi="Tahoma" w:cs="Tahoma"/>
          <w:b/>
          <w:sz w:val="20"/>
          <w:szCs w:val="20"/>
          <w:u w:val="single"/>
        </w:rPr>
        <w:t>klauzula aktów terroryzmu</w:t>
      </w:r>
      <w:r w:rsidRPr="00D44D98">
        <w:rPr>
          <w:rFonts w:ascii="Tahoma" w:hAnsi="Tahoma" w:cs="Tahoma"/>
          <w:b/>
          <w:sz w:val="20"/>
          <w:szCs w:val="20"/>
        </w:rPr>
        <w:t>;</w:t>
      </w:r>
    </w:p>
    <w:p w14:paraId="7FBA48DF" w14:textId="77777777" w:rsidR="00F639EF" w:rsidRPr="00D44D98"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44D98">
        <w:rPr>
          <w:rFonts w:ascii="Tahoma" w:hAnsi="Tahoma" w:cs="Tahoma"/>
          <w:sz w:val="20"/>
          <w:szCs w:val="20"/>
        </w:rPr>
        <w:t>spowodowane wybuchem jądrowym, reakcją jądrową, skażeniem radioaktywnym oraz oddziaływaniem pola elektromagnetycznego;</w:t>
      </w:r>
    </w:p>
    <w:p w14:paraId="288A8C06" w14:textId="63871306" w:rsidR="00F639EF" w:rsidRPr="00D44D98"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44D98">
        <w:rPr>
          <w:rFonts w:ascii="Tahoma" w:hAnsi="Tahoma" w:cs="Tahoma"/>
          <w:sz w:val="20"/>
          <w:szCs w:val="20"/>
        </w:rPr>
        <w:t>spowodowane skażeniem lub zanieczyszczeniem odpadami przemysłowymi</w:t>
      </w:r>
      <w:r w:rsidR="00256629" w:rsidRPr="00D44D98">
        <w:rPr>
          <w:rFonts w:ascii="Tahoma" w:hAnsi="Tahoma" w:cs="Tahoma"/>
          <w:sz w:val="20"/>
          <w:szCs w:val="20"/>
        </w:rPr>
        <w:t xml:space="preserve"> (w tym działaniem azbestu)</w:t>
      </w:r>
      <w:r w:rsidRPr="00D44D98">
        <w:rPr>
          <w:rFonts w:ascii="Tahoma" w:hAnsi="Tahoma" w:cs="Tahoma"/>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D44D98"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44D98">
        <w:rPr>
          <w:rFonts w:ascii="Tahoma" w:hAnsi="Tahoma" w:cs="Tahoma"/>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D44D98">
        <w:rPr>
          <w:rFonts w:ascii="Tahoma" w:hAnsi="Tahoma" w:cs="Tahoma"/>
          <w:sz w:val="20"/>
          <w:szCs w:val="20"/>
        </w:rPr>
        <w:t xml:space="preserve">działania tych czynników </w:t>
      </w:r>
      <w:r w:rsidRPr="00D44D98">
        <w:rPr>
          <w:rFonts w:ascii="Tahoma" w:hAnsi="Tahoma" w:cs="Tahoma"/>
          <w:sz w:val="20"/>
          <w:szCs w:val="20"/>
        </w:rPr>
        <w:t>wystąpiło zdarzenie nie wyłączone z zakresu ubezpieczenia, wówczas Ubezpieczyciel ponosi odpowiedzialność za skutki takiego zdarzenia;</w:t>
      </w:r>
    </w:p>
    <w:p w14:paraId="07F5E86E" w14:textId="77777777" w:rsidR="00F639EF" w:rsidRPr="00D44D98"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44D98">
        <w:rPr>
          <w:rFonts w:ascii="Tahoma" w:hAnsi="Tahoma" w:cs="Tahoma"/>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D44D98"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D44D98">
        <w:rPr>
          <w:rFonts w:ascii="Tahoma" w:hAnsi="Tahoma" w:cs="Tahoma"/>
          <w:sz w:val="20"/>
          <w:szCs w:val="20"/>
        </w:rPr>
        <w:lastRenderedPageBreak/>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D44D98">
        <w:rPr>
          <w:rFonts w:ascii="Tahoma" w:hAnsi="Tahoma" w:cs="Tahoma"/>
          <w:sz w:val="20"/>
          <w:szCs w:val="20"/>
          <w:u w:val="single"/>
        </w:rPr>
        <w:t xml:space="preserve">z uwzględnieniem rozszerzenia ochrony ubezpieczeniowej wynikającej z </w:t>
      </w:r>
      <w:r w:rsidRPr="00D44D98">
        <w:rPr>
          <w:rFonts w:ascii="Tahoma" w:hAnsi="Tahoma" w:cs="Tahoma"/>
          <w:b/>
          <w:sz w:val="20"/>
          <w:szCs w:val="20"/>
          <w:u w:val="single"/>
        </w:rPr>
        <w:t xml:space="preserve">klauzuli szkód mechanicznych </w:t>
      </w:r>
      <w:r w:rsidRPr="00D44D98">
        <w:rPr>
          <w:rFonts w:ascii="Tahoma" w:hAnsi="Tahoma" w:cs="Tahoma"/>
          <w:sz w:val="20"/>
          <w:szCs w:val="20"/>
          <w:u w:val="single"/>
        </w:rPr>
        <w:t>oraz</w:t>
      </w:r>
      <w:r w:rsidRPr="00D44D98">
        <w:rPr>
          <w:rFonts w:ascii="Tahoma" w:hAnsi="Tahoma" w:cs="Tahoma"/>
          <w:b/>
          <w:sz w:val="20"/>
          <w:szCs w:val="20"/>
          <w:u w:val="single"/>
        </w:rPr>
        <w:t xml:space="preserve"> klauzuli ubezpieczenia szkód elektrycznych;</w:t>
      </w:r>
    </w:p>
    <w:p w14:paraId="2C0D2C62" w14:textId="77777777" w:rsidR="00F639EF" w:rsidRPr="00D44D98"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44D98">
        <w:rPr>
          <w:rFonts w:ascii="Tahoma" w:hAnsi="Tahoma" w:cs="Tahoma"/>
          <w:sz w:val="20"/>
          <w:szCs w:val="20"/>
        </w:rPr>
        <w:t>powstałe wskutek eksplozji lub implozji wywołanych przez Ubezpieczonego w celach produkcyjnych, eksploatacyjnych lub rozbiórkowych;</w:t>
      </w:r>
    </w:p>
    <w:p w14:paraId="106C6347" w14:textId="77777777" w:rsidR="00F639EF" w:rsidRPr="00D44D98"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D44D98">
        <w:rPr>
          <w:rFonts w:ascii="Tahoma" w:hAnsi="Tahoma" w:cs="Tahoma"/>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D44D98">
        <w:rPr>
          <w:rFonts w:ascii="Tahoma" w:hAnsi="Tahoma" w:cs="Tahoma"/>
          <w:sz w:val="20"/>
          <w:szCs w:val="20"/>
          <w:u w:val="single"/>
        </w:rPr>
        <w:t xml:space="preserve">z uwzględnieniem rozszerzenia ochrony ubezpieczeniowej wynikającej z </w:t>
      </w:r>
      <w:r w:rsidRPr="00D44D98">
        <w:rPr>
          <w:rFonts w:ascii="Tahoma" w:hAnsi="Tahoma" w:cs="Tahoma"/>
          <w:b/>
          <w:sz w:val="20"/>
          <w:szCs w:val="20"/>
          <w:u w:val="single"/>
        </w:rPr>
        <w:t>klauzuli szkód mechanicznych</w:t>
      </w:r>
      <w:r w:rsidRPr="00D44D98">
        <w:rPr>
          <w:rFonts w:ascii="Tahoma" w:hAnsi="Tahoma" w:cs="Tahoma"/>
          <w:sz w:val="20"/>
          <w:szCs w:val="20"/>
          <w:u w:val="single"/>
        </w:rPr>
        <w:t>;</w:t>
      </w:r>
    </w:p>
    <w:p w14:paraId="29294CB2" w14:textId="404739F6" w:rsidR="00F639EF" w:rsidRPr="00D44D98"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44D98">
        <w:rPr>
          <w:rFonts w:ascii="Tahoma" w:hAnsi="Tahoma" w:cs="Tahoma"/>
          <w:sz w:val="20"/>
          <w:szCs w:val="20"/>
        </w:rPr>
        <w:t>geologiczne i górnicze w rozumieniu Prawa geologicznego i górniczego</w:t>
      </w:r>
      <w:r w:rsidR="00E87015" w:rsidRPr="00D44D98">
        <w:rPr>
          <w:rFonts w:ascii="Tahoma" w:hAnsi="Tahoma" w:cs="Tahoma"/>
          <w:sz w:val="20"/>
          <w:szCs w:val="20"/>
        </w:rPr>
        <w:t xml:space="preserve"> oraz inne wynikające </w:t>
      </w:r>
      <w:r w:rsidR="007B3EB0" w:rsidRPr="00D44D98">
        <w:rPr>
          <w:rFonts w:ascii="Tahoma" w:hAnsi="Tahoma" w:cs="Tahoma"/>
          <w:sz w:val="20"/>
          <w:szCs w:val="20"/>
        </w:rPr>
        <w:t xml:space="preserve">z zapadania lub </w:t>
      </w:r>
      <w:r w:rsidR="00E87015" w:rsidRPr="00D44D98">
        <w:rPr>
          <w:rFonts w:ascii="Tahoma" w:hAnsi="Tahoma" w:cs="Tahoma"/>
          <w:sz w:val="20"/>
          <w:szCs w:val="20"/>
        </w:rPr>
        <w:t>obsuwania się ziemi spowodowanego działalnością człowieka</w:t>
      </w:r>
      <w:r w:rsidRPr="00D44D98">
        <w:rPr>
          <w:rFonts w:ascii="Tahoma" w:hAnsi="Tahoma" w:cs="Tahoma"/>
          <w:sz w:val="20"/>
          <w:szCs w:val="20"/>
        </w:rPr>
        <w:t>;</w:t>
      </w:r>
    </w:p>
    <w:p w14:paraId="30702175" w14:textId="77777777" w:rsidR="00F639EF" w:rsidRPr="00D44D98"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D44D98">
        <w:rPr>
          <w:rFonts w:ascii="Tahoma" w:hAnsi="Tahoma" w:cs="Tahoma"/>
          <w:sz w:val="20"/>
          <w:szCs w:val="20"/>
        </w:rPr>
        <w:t xml:space="preserve">powstałe w związku z prowadzonymi pracami budowlanymi w miejscu ubezpieczenia, </w:t>
      </w:r>
      <w:r w:rsidRPr="00D44D98">
        <w:rPr>
          <w:rFonts w:ascii="Tahoma" w:hAnsi="Tahoma" w:cs="Tahoma"/>
          <w:sz w:val="20"/>
          <w:szCs w:val="20"/>
        </w:rPr>
        <w:br/>
      </w:r>
      <w:r w:rsidRPr="00D44D98">
        <w:rPr>
          <w:rFonts w:ascii="Tahoma" w:hAnsi="Tahoma" w:cs="Tahoma"/>
          <w:sz w:val="20"/>
          <w:szCs w:val="20"/>
          <w:u w:val="single"/>
        </w:rPr>
        <w:t xml:space="preserve">z uwzględnieniem rozszerzenia ochrony ubezpieczeniowej wynikającej z </w:t>
      </w:r>
      <w:r w:rsidRPr="00D44D98">
        <w:rPr>
          <w:rFonts w:ascii="Tahoma" w:hAnsi="Tahoma" w:cs="Tahoma"/>
          <w:b/>
          <w:sz w:val="20"/>
          <w:szCs w:val="20"/>
          <w:u w:val="single"/>
        </w:rPr>
        <w:t>klauzuli ubezpieczenia prac budowlano-montażowych</w:t>
      </w:r>
      <w:r w:rsidRPr="00D44D98">
        <w:rPr>
          <w:rFonts w:ascii="Tahoma" w:hAnsi="Tahoma" w:cs="Tahoma"/>
          <w:sz w:val="20"/>
          <w:szCs w:val="20"/>
          <w:u w:val="single"/>
        </w:rPr>
        <w:t>;</w:t>
      </w:r>
    </w:p>
    <w:p w14:paraId="58C04258" w14:textId="77777777" w:rsidR="00F639EF" w:rsidRPr="00D44D98"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44D98">
        <w:rPr>
          <w:rFonts w:ascii="Tahoma" w:hAnsi="Tahoma" w:cs="Tahoma"/>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D44D98"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D44D98">
        <w:rPr>
          <w:rFonts w:ascii="Tahoma" w:hAnsi="Tahoma" w:cs="Tahoma"/>
          <w:sz w:val="20"/>
          <w:szCs w:val="20"/>
        </w:rPr>
        <w:t xml:space="preserve">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 złego stanu technicznego rynien, dachów, stolarki okiennej i drzwiowej </w:t>
      </w:r>
      <w:r w:rsidRPr="00D44D98">
        <w:rPr>
          <w:rFonts w:ascii="Tahoma" w:hAnsi="Tahoma" w:cs="Tahoma"/>
          <w:sz w:val="20"/>
          <w:szCs w:val="20"/>
          <w:u w:val="single"/>
        </w:rPr>
        <w:t xml:space="preserve">z zastrzeżeniem, że ochrona ubezpieczeniowa obejmuje tego rodzaju zdarzenia zgodnie z postanowieniami oraz w ramach limitu odpowiedzialności określonego w </w:t>
      </w:r>
      <w:r w:rsidRPr="00D44D98">
        <w:rPr>
          <w:rFonts w:ascii="Tahoma" w:hAnsi="Tahoma" w:cs="Tahoma"/>
          <w:b/>
          <w:sz w:val="20"/>
          <w:szCs w:val="20"/>
          <w:u w:val="single"/>
        </w:rPr>
        <w:t xml:space="preserve">klauzuli </w:t>
      </w:r>
      <w:proofErr w:type="spellStart"/>
      <w:r w:rsidRPr="00D44D98">
        <w:rPr>
          <w:rFonts w:ascii="Tahoma" w:hAnsi="Tahoma" w:cs="Tahoma"/>
          <w:b/>
          <w:sz w:val="20"/>
          <w:szCs w:val="20"/>
          <w:u w:val="single"/>
        </w:rPr>
        <w:t>zalaniowej</w:t>
      </w:r>
      <w:proofErr w:type="spellEnd"/>
      <w:r w:rsidRPr="00D44D98">
        <w:rPr>
          <w:rFonts w:ascii="Tahoma" w:hAnsi="Tahoma" w:cs="Tahoma"/>
          <w:sz w:val="20"/>
          <w:szCs w:val="20"/>
          <w:u w:val="single"/>
        </w:rPr>
        <w:t>;</w:t>
      </w:r>
    </w:p>
    <w:p w14:paraId="31794D48" w14:textId="0C900ACC" w:rsidR="00F639EF" w:rsidRPr="00D44D98"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44D98">
        <w:rPr>
          <w:rFonts w:ascii="Tahoma" w:hAnsi="Tahoma" w:cs="Tahoma"/>
          <w:sz w:val="20"/>
          <w:szCs w:val="20"/>
        </w:rPr>
        <w:t xml:space="preserve">powstałe na skutek fałszerstwa, sprzeniewierzenia, oszustwa, braków inwentarzowych, </w:t>
      </w:r>
      <w:r w:rsidR="00E87015" w:rsidRPr="00D44D98">
        <w:rPr>
          <w:rFonts w:ascii="Tahoma" w:hAnsi="Tahoma" w:cs="Tahoma"/>
          <w:sz w:val="20"/>
          <w:szCs w:val="20"/>
        </w:rPr>
        <w:t xml:space="preserve">niewyjaśnionego zaginięcia, </w:t>
      </w:r>
      <w:r w:rsidRPr="00D44D98">
        <w:rPr>
          <w:rFonts w:ascii="Tahoma" w:hAnsi="Tahoma" w:cs="Tahoma"/>
          <w:sz w:val="20"/>
          <w:szCs w:val="20"/>
        </w:rPr>
        <w:t xml:space="preserve">poświadczenia nieprawdy oraz innym zachowaniu o podobnym charakterze; </w:t>
      </w:r>
    </w:p>
    <w:p w14:paraId="159699DA" w14:textId="77777777" w:rsidR="00F639EF" w:rsidRPr="00D44D98"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44D98">
        <w:rPr>
          <w:rFonts w:ascii="Tahoma" w:hAnsi="Tahoma" w:cs="Tahoma"/>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D44D98">
        <w:rPr>
          <w:rFonts w:ascii="Tahoma" w:hAnsi="Tahoma" w:cs="Tahoma"/>
          <w:sz w:val="20"/>
          <w:szCs w:val="20"/>
          <w:u w:val="single"/>
        </w:rPr>
        <w:t xml:space="preserve">z uwzględnieniem rozszerzenia ochrony ubezpieczeniowej wynikającej z </w:t>
      </w:r>
      <w:r w:rsidRPr="00D44D98">
        <w:rPr>
          <w:rFonts w:ascii="Tahoma" w:hAnsi="Tahoma" w:cs="Tahoma"/>
          <w:b/>
          <w:sz w:val="20"/>
          <w:szCs w:val="20"/>
          <w:u w:val="single"/>
        </w:rPr>
        <w:t>klauzuli katastrofy budowlanej</w:t>
      </w:r>
      <w:r w:rsidRPr="00D44D98">
        <w:rPr>
          <w:rFonts w:ascii="Tahoma" w:hAnsi="Tahoma" w:cs="Tahoma"/>
          <w:sz w:val="20"/>
          <w:szCs w:val="20"/>
          <w:u w:val="single"/>
        </w:rPr>
        <w:t>;</w:t>
      </w:r>
    </w:p>
    <w:p w14:paraId="4D98F9BD" w14:textId="77777777" w:rsidR="00F639EF" w:rsidRPr="00D44D98"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44D98">
        <w:rPr>
          <w:rFonts w:ascii="Tahoma" w:hAnsi="Tahoma" w:cs="Tahoma"/>
          <w:sz w:val="20"/>
          <w:szCs w:val="20"/>
        </w:rPr>
        <w:t xml:space="preserve">w uprawach, drzewach, krzewach, zwierzętach, z wyjątkiem szkód w </w:t>
      </w:r>
      <w:proofErr w:type="spellStart"/>
      <w:r w:rsidRPr="00D44D98">
        <w:rPr>
          <w:rFonts w:ascii="Tahoma" w:hAnsi="Tahoma" w:cs="Tahoma"/>
          <w:sz w:val="20"/>
          <w:szCs w:val="20"/>
        </w:rPr>
        <w:t>nasadzeniach</w:t>
      </w:r>
      <w:proofErr w:type="spellEnd"/>
      <w:r w:rsidRPr="00D44D98">
        <w:rPr>
          <w:rFonts w:ascii="Tahoma" w:hAnsi="Tahoma" w:cs="Tahoma"/>
          <w:sz w:val="20"/>
          <w:szCs w:val="20"/>
        </w:rPr>
        <w:t xml:space="preserve"> drzew </w:t>
      </w:r>
      <w:r w:rsidRPr="00D44D98">
        <w:rPr>
          <w:rFonts w:ascii="Tahoma" w:hAnsi="Tahoma" w:cs="Tahoma"/>
          <w:sz w:val="20"/>
          <w:szCs w:val="20"/>
        </w:rPr>
        <w:br/>
        <w:t xml:space="preserve">i krzewów, które objęte są ochroną na podstawie </w:t>
      </w:r>
      <w:r w:rsidRPr="00D44D98">
        <w:rPr>
          <w:rFonts w:ascii="Tahoma" w:hAnsi="Tahoma" w:cs="Tahoma"/>
          <w:b/>
          <w:sz w:val="20"/>
          <w:szCs w:val="20"/>
        </w:rPr>
        <w:t xml:space="preserve">klauzuli ubezpieczenia </w:t>
      </w:r>
      <w:proofErr w:type="spellStart"/>
      <w:r w:rsidRPr="00D44D98">
        <w:rPr>
          <w:rFonts w:ascii="Tahoma" w:hAnsi="Tahoma" w:cs="Tahoma"/>
          <w:b/>
          <w:sz w:val="20"/>
          <w:szCs w:val="20"/>
        </w:rPr>
        <w:t>nasadzeń</w:t>
      </w:r>
      <w:proofErr w:type="spellEnd"/>
      <w:r w:rsidRPr="00D44D98">
        <w:rPr>
          <w:rFonts w:ascii="Tahoma" w:hAnsi="Tahoma" w:cs="Tahoma"/>
          <w:b/>
          <w:sz w:val="20"/>
          <w:szCs w:val="20"/>
        </w:rPr>
        <w:t xml:space="preserve"> drzew i krzewów</w:t>
      </w:r>
      <w:r w:rsidRPr="00D44D98">
        <w:rPr>
          <w:rFonts w:ascii="Tahoma" w:hAnsi="Tahoma" w:cs="Tahoma"/>
          <w:sz w:val="20"/>
          <w:szCs w:val="20"/>
        </w:rPr>
        <w:t>;</w:t>
      </w:r>
    </w:p>
    <w:p w14:paraId="00B1B4AF" w14:textId="1FDB89F8" w:rsidR="00F639EF" w:rsidRPr="00D44D98"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44D98">
        <w:rPr>
          <w:rFonts w:ascii="Tahoma" w:hAnsi="Tahoma" w:cs="Tahoma"/>
          <w:sz w:val="20"/>
          <w:szCs w:val="20"/>
        </w:rPr>
        <w:t xml:space="preserve">w gruntach, glebach, naturalnych wodach podziemnych i powierzchniowych, </w:t>
      </w:r>
      <w:r w:rsidR="00420B0C" w:rsidRPr="00D44D98">
        <w:rPr>
          <w:rFonts w:ascii="Tahoma" w:hAnsi="Tahoma" w:cs="Tahoma"/>
          <w:sz w:val="20"/>
          <w:szCs w:val="20"/>
        </w:rPr>
        <w:t xml:space="preserve">kanałach, rowach, </w:t>
      </w:r>
      <w:r w:rsidRPr="00D44D98">
        <w:rPr>
          <w:rFonts w:ascii="Tahoma" w:hAnsi="Tahoma" w:cs="Tahoma"/>
          <w:sz w:val="20"/>
          <w:szCs w:val="20"/>
        </w:rPr>
        <w:t xml:space="preserve">zbiornikach wodnych, chyba że są to sztuczne zbiorniki w miejscu ubezpieczenia; </w:t>
      </w:r>
    </w:p>
    <w:p w14:paraId="3C6D5C11" w14:textId="77777777" w:rsidR="00F639EF" w:rsidRPr="00D44D98"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44D98">
        <w:rPr>
          <w:rFonts w:ascii="Tahoma" w:hAnsi="Tahoma" w:cs="Tahoma"/>
          <w:sz w:val="20"/>
          <w:szCs w:val="20"/>
        </w:rPr>
        <w:t xml:space="preserve">w mieniu znajdującym się pod ziemią związanym z produkcją wydobywczą; </w:t>
      </w:r>
    </w:p>
    <w:p w14:paraId="4A71BE62" w14:textId="77777777" w:rsidR="00F639EF" w:rsidRPr="00D44D98"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44D98">
        <w:rPr>
          <w:rFonts w:ascii="Tahoma" w:hAnsi="Tahoma" w:cs="Tahoma"/>
          <w:sz w:val="20"/>
          <w:szCs w:val="20"/>
        </w:rPr>
        <w:t>w środkach obrotowych o przekroczonym terminie ważności lub wycofanych z obrotu przed powstaniem szkody oraz mieniu, którego zakup potwierdzony jest fałszywymi dokumentami;</w:t>
      </w:r>
    </w:p>
    <w:p w14:paraId="08A1A27A" w14:textId="77777777" w:rsidR="00F639EF" w:rsidRPr="00D44D98"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44D98">
        <w:rPr>
          <w:rFonts w:ascii="Tahoma" w:hAnsi="Tahoma" w:cs="Tahoma"/>
          <w:sz w:val="20"/>
          <w:szCs w:val="20"/>
        </w:rPr>
        <w:t xml:space="preserve">w budynkach wyłączonych z eksploatacji powyżej 30 dni, z uwzględnieniem rozszerzenia ochrony ubezpieczeniowej dla takich budynków zgodnie </w:t>
      </w:r>
      <w:r w:rsidRPr="00D44D98">
        <w:rPr>
          <w:rFonts w:ascii="Tahoma" w:hAnsi="Tahoma" w:cs="Tahoma"/>
          <w:b/>
          <w:sz w:val="20"/>
          <w:szCs w:val="20"/>
        </w:rPr>
        <w:t xml:space="preserve">z klauzulą ochrony mienia wyłączonego </w:t>
      </w:r>
      <w:r w:rsidRPr="00D44D98">
        <w:rPr>
          <w:rFonts w:ascii="Tahoma" w:hAnsi="Tahoma" w:cs="Tahoma"/>
          <w:b/>
          <w:sz w:val="20"/>
          <w:szCs w:val="20"/>
        </w:rPr>
        <w:br/>
        <w:t>z eksploatacji</w:t>
      </w:r>
      <w:r w:rsidRPr="00D44D98">
        <w:rPr>
          <w:rFonts w:ascii="Tahoma" w:hAnsi="Tahoma" w:cs="Tahoma"/>
          <w:sz w:val="20"/>
          <w:szCs w:val="20"/>
        </w:rPr>
        <w:t>;</w:t>
      </w:r>
    </w:p>
    <w:p w14:paraId="3BE2D2E0" w14:textId="77777777" w:rsidR="00F639EF" w:rsidRPr="00D44D98"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44D98">
        <w:rPr>
          <w:rFonts w:ascii="Tahoma" w:hAnsi="Tahoma" w:cs="Tahoma"/>
          <w:sz w:val="20"/>
          <w:szCs w:val="20"/>
        </w:rPr>
        <w:t xml:space="preserve">w budynkach, budowlach przeznaczonych do rozbiórki oraz w znajdującym się w nich mieniu oraz maszynach i urządzeniach przeznaczonych do likwidacji; </w:t>
      </w:r>
    </w:p>
    <w:p w14:paraId="75E009CF" w14:textId="2CD16310" w:rsidR="00420B0C" w:rsidRPr="00D44D98" w:rsidRDefault="00F639EF" w:rsidP="00420B0C">
      <w:pPr>
        <w:pStyle w:val="Default"/>
        <w:numPr>
          <w:ilvl w:val="1"/>
          <w:numId w:val="52"/>
        </w:numPr>
        <w:tabs>
          <w:tab w:val="clear" w:pos="1440"/>
          <w:tab w:val="num" w:pos="426"/>
        </w:tabs>
        <w:ind w:left="426" w:hanging="426"/>
        <w:jc w:val="both"/>
        <w:rPr>
          <w:rFonts w:ascii="Tahoma" w:hAnsi="Tahoma" w:cs="Tahoma"/>
          <w:sz w:val="20"/>
          <w:szCs w:val="20"/>
        </w:rPr>
      </w:pPr>
      <w:r w:rsidRPr="00D44D98">
        <w:rPr>
          <w:rFonts w:ascii="Tahoma" w:hAnsi="Tahoma" w:cs="Tahoma"/>
          <w:sz w:val="20"/>
          <w:szCs w:val="20"/>
        </w:rPr>
        <w:t xml:space="preserve">w pojazdach podlegających rejestracji, </w:t>
      </w:r>
      <w:r w:rsidR="00420B0C" w:rsidRPr="00D44D98">
        <w:rPr>
          <w:rFonts w:ascii="Tahoma" w:hAnsi="Tahoma" w:cs="Tahoma"/>
          <w:sz w:val="20"/>
          <w:szCs w:val="20"/>
        </w:rPr>
        <w:t xml:space="preserve">sprzęcie pływającym, statkach powietrznych, </w:t>
      </w:r>
      <w:r w:rsidRPr="00D44D98">
        <w:rPr>
          <w:rFonts w:ascii="Tahoma" w:hAnsi="Tahoma" w:cs="Tahoma"/>
          <w:sz w:val="20"/>
          <w:szCs w:val="20"/>
        </w:rPr>
        <w:t xml:space="preserve">chyba że stanowią one środki obrotowe lub mienie osób trzecich przyjęte do </w:t>
      </w:r>
      <w:r w:rsidR="00420B0C" w:rsidRPr="00D44D98">
        <w:rPr>
          <w:rFonts w:ascii="Tahoma" w:hAnsi="Tahoma" w:cs="Tahoma"/>
          <w:sz w:val="20"/>
          <w:szCs w:val="20"/>
        </w:rPr>
        <w:t>sprzedaży lub wykonania usługi;</w:t>
      </w:r>
    </w:p>
    <w:p w14:paraId="053FE450" w14:textId="77777777" w:rsidR="00F639EF" w:rsidRPr="00D44D98"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44D98">
        <w:rPr>
          <w:rFonts w:ascii="Tahoma" w:hAnsi="Tahoma" w:cs="Tahoma"/>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D44D98"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44D98">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D44D98">
        <w:rPr>
          <w:rFonts w:ascii="Tahoma" w:hAnsi="Tahoma" w:cs="Tahoma"/>
          <w:sz w:val="20"/>
          <w:szCs w:val="20"/>
          <w:u w:val="single"/>
        </w:rPr>
        <w:t xml:space="preserve">z wyjątkiem szkód objętych ochroną na podstawie </w:t>
      </w:r>
      <w:r w:rsidRPr="00D44D98">
        <w:rPr>
          <w:rFonts w:ascii="Tahoma" w:hAnsi="Tahoma" w:cs="Tahoma"/>
          <w:b/>
          <w:sz w:val="20"/>
          <w:szCs w:val="20"/>
          <w:u w:val="single"/>
        </w:rPr>
        <w:t>klauzuli awarii instalacji lub urządzeń technologicznych;</w:t>
      </w:r>
    </w:p>
    <w:p w14:paraId="05891EDC" w14:textId="77777777" w:rsidR="00F639EF" w:rsidRPr="00D44D98"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44D98">
        <w:rPr>
          <w:rFonts w:ascii="Tahoma" w:hAnsi="Tahoma" w:cs="Tahoma"/>
          <w:sz w:val="20"/>
          <w:szCs w:val="20"/>
        </w:rPr>
        <w:t xml:space="preserve">w mieniu będącym w transporcie, </w:t>
      </w:r>
      <w:r w:rsidRPr="00D44D98">
        <w:rPr>
          <w:rFonts w:ascii="Tahoma" w:hAnsi="Tahoma" w:cs="Tahoma"/>
          <w:sz w:val="20"/>
          <w:szCs w:val="20"/>
          <w:u w:val="single"/>
        </w:rPr>
        <w:t xml:space="preserve">z uwzględnieniem rozszerzenia ochrony ubezpieczeniowej wynikającej z </w:t>
      </w:r>
      <w:r w:rsidRPr="00D44D98">
        <w:rPr>
          <w:rFonts w:ascii="Tahoma" w:hAnsi="Tahoma" w:cs="Tahoma"/>
          <w:b/>
          <w:sz w:val="20"/>
          <w:szCs w:val="20"/>
          <w:u w:val="single"/>
        </w:rPr>
        <w:t xml:space="preserve">klauzuli transportowania </w:t>
      </w:r>
      <w:r w:rsidRPr="00D44D98">
        <w:rPr>
          <w:rFonts w:ascii="Tahoma" w:hAnsi="Tahoma" w:cs="Tahoma"/>
          <w:sz w:val="20"/>
          <w:szCs w:val="20"/>
          <w:u w:val="single"/>
        </w:rPr>
        <w:t>oraz</w:t>
      </w:r>
      <w:r w:rsidRPr="00D44D98">
        <w:rPr>
          <w:rFonts w:ascii="Tahoma" w:hAnsi="Tahoma" w:cs="Tahoma"/>
          <w:b/>
          <w:sz w:val="20"/>
          <w:szCs w:val="20"/>
          <w:u w:val="single"/>
        </w:rPr>
        <w:t xml:space="preserve"> klauzuli transportu wewnętrznego</w:t>
      </w:r>
      <w:r w:rsidRPr="00D44D98">
        <w:rPr>
          <w:rFonts w:ascii="Tahoma" w:hAnsi="Tahoma" w:cs="Tahoma"/>
          <w:sz w:val="20"/>
          <w:szCs w:val="20"/>
          <w:u w:val="single"/>
        </w:rPr>
        <w:t>.</w:t>
      </w:r>
      <w:r w:rsidRPr="00D44D98">
        <w:rPr>
          <w:rFonts w:ascii="Tahoma" w:hAnsi="Tahoma" w:cs="Tahoma"/>
          <w:b/>
          <w:bCs/>
          <w:sz w:val="20"/>
          <w:szCs w:val="20"/>
        </w:rPr>
        <w:t xml:space="preserve"> </w:t>
      </w:r>
      <w:r w:rsidRPr="00D44D98">
        <w:rPr>
          <w:rFonts w:ascii="Tahoma" w:hAnsi="Tahoma" w:cs="Tahoma"/>
          <w:sz w:val="20"/>
          <w:szCs w:val="20"/>
        </w:rPr>
        <w:t xml:space="preserve">Dodatkowo wyłączenie to nie dotyczy transportu gotówki; </w:t>
      </w:r>
    </w:p>
    <w:p w14:paraId="78718182" w14:textId="77777777" w:rsidR="00F639EF" w:rsidRPr="00D44D98"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44D98">
        <w:rPr>
          <w:rFonts w:ascii="Tahoma" w:hAnsi="Tahoma" w:cs="Tahoma"/>
          <w:sz w:val="20"/>
          <w:szCs w:val="20"/>
        </w:rPr>
        <w:t xml:space="preserve">pośrednie związane z opóźnieniami, utratą rynku, utratą zysku, zwiększonymi kosztami działalności lub kar pieniężnych; </w:t>
      </w:r>
    </w:p>
    <w:p w14:paraId="5CC77DAA" w14:textId="77777777" w:rsidR="00955E53" w:rsidRPr="00D44D98" w:rsidRDefault="00F639EF" w:rsidP="00955E53">
      <w:pPr>
        <w:pStyle w:val="Default"/>
        <w:numPr>
          <w:ilvl w:val="1"/>
          <w:numId w:val="52"/>
        </w:numPr>
        <w:tabs>
          <w:tab w:val="clear" w:pos="1440"/>
          <w:tab w:val="num" w:pos="426"/>
        </w:tabs>
        <w:ind w:left="426" w:hanging="426"/>
        <w:jc w:val="both"/>
        <w:rPr>
          <w:rFonts w:ascii="Tahoma" w:hAnsi="Tahoma" w:cs="Tahoma"/>
          <w:sz w:val="20"/>
          <w:szCs w:val="20"/>
        </w:rPr>
      </w:pPr>
      <w:r w:rsidRPr="00D44D98">
        <w:rPr>
          <w:rFonts w:ascii="Tahoma" w:hAnsi="Tahoma" w:cs="Tahoma"/>
          <w:sz w:val="20"/>
          <w:szCs w:val="20"/>
        </w:rPr>
        <w:t>powstałe bezpośrednio lub pośrednio wskutek stałego lub czasowego wywłaszczenia (zajęcia) mienia na mocy decyzji jakichkolwiek legalnie ustanowionych władz;</w:t>
      </w:r>
    </w:p>
    <w:p w14:paraId="20EDBB81" w14:textId="6EDDFBF6" w:rsidR="00955E53" w:rsidRPr="00D44D98" w:rsidRDefault="00955E53" w:rsidP="00955E53">
      <w:pPr>
        <w:pStyle w:val="Default"/>
        <w:numPr>
          <w:ilvl w:val="1"/>
          <w:numId w:val="52"/>
        </w:numPr>
        <w:tabs>
          <w:tab w:val="clear" w:pos="1440"/>
          <w:tab w:val="num" w:pos="426"/>
        </w:tabs>
        <w:ind w:left="426" w:hanging="426"/>
        <w:jc w:val="both"/>
        <w:rPr>
          <w:rFonts w:ascii="Tahoma" w:hAnsi="Tahoma" w:cs="Tahoma"/>
          <w:b/>
          <w:color w:val="auto"/>
          <w:sz w:val="20"/>
          <w:szCs w:val="20"/>
        </w:rPr>
      </w:pPr>
      <w:r w:rsidRPr="00D44D98">
        <w:rPr>
          <w:rFonts w:ascii="Tahoma" w:hAnsi="Tahoma" w:cs="Tahoma"/>
          <w:color w:val="auto"/>
          <w:sz w:val="20"/>
          <w:szCs w:val="20"/>
        </w:rPr>
        <w:lastRenderedPageBreak/>
        <w:t xml:space="preserve">powstałe w </w:t>
      </w:r>
      <w:r w:rsidRPr="00D44D98">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D44D98">
        <w:rPr>
          <w:rFonts w:ascii="Tahoma" w:eastAsia="Tahoma,Bold" w:hAnsi="Tahoma" w:cs="Tahoma"/>
          <w:b/>
          <w:bCs/>
          <w:color w:val="auto"/>
          <w:sz w:val="20"/>
          <w:szCs w:val="20"/>
        </w:rPr>
        <w:t>jeżeli mienie to znajduje się w odległości większej niż 1000 m od ubezpieczonych budynków i budowli;</w:t>
      </w:r>
    </w:p>
    <w:p w14:paraId="51E2E88A" w14:textId="77777777" w:rsidR="00E37C33" w:rsidRPr="00D44D98" w:rsidRDefault="00E37C33" w:rsidP="00F639EF">
      <w:pPr>
        <w:pStyle w:val="Default"/>
        <w:ind w:left="426"/>
        <w:jc w:val="both"/>
        <w:rPr>
          <w:rFonts w:ascii="Tahoma" w:hAnsi="Tahoma" w:cs="Tahoma"/>
          <w:sz w:val="20"/>
          <w:szCs w:val="20"/>
        </w:rPr>
      </w:pPr>
    </w:p>
    <w:p w14:paraId="08FFD5F8" w14:textId="77777777" w:rsidR="00F639EF" w:rsidRPr="00D44D98" w:rsidRDefault="00F639EF" w:rsidP="00F639EF">
      <w:pPr>
        <w:pStyle w:val="Default"/>
        <w:ind w:left="426"/>
        <w:jc w:val="both"/>
        <w:rPr>
          <w:rFonts w:ascii="Tahoma" w:hAnsi="Tahoma" w:cs="Tahoma"/>
          <w:sz w:val="20"/>
          <w:szCs w:val="20"/>
        </w:rPr>
      </w:pPr>
    </w:p>
    <w:p w14:paraId="59C04AC8" w14:textId="77777777" w:rsidR="00F639EF" w:rsidRPr="00D44D98" w:rsidRDefault="00F639EF" w:rsidP="00F639EF">
      <w:pPr>
        <w:rPr>
          <w:rFonts w:ascii="Tahoma" w:hAnsi="Tahoma" w:cs="Tahoma"/>
          <w:b/>
        </w:rPr>
      </w:pPr>
      <w:r w:rsidRPr="00D44D98">
        <w:rPr>
          <w:rFonts w:ascii="Tahoma" w:hAnsi="Tahoma" w:cs="Tahoma"/>
          <w:b/>
        </w:rPr>
        <w:t>C. UBEZPIECZENIE SPRZĘTU ELEKTRONICZNEGO OD WSZYSTKICH RYZYK</w:t>
      </w:r>
    </w:p>
    <w:p w14:paraId="4101C3A2" w14:textId="77777777" w:rsidR="00F639EF" w:rsidRPr="00D44D98" w:rsidRDefault="00F639EF" w:rsidP="00F639EF">
      <w:pPr>
        <w:ind w:firstLine="426"/>
        <w:rPr>
          <w:rFonts w:ascii="Tahoma" w:hAnsi="Tahoma" w:cs="Tahoma"/>
        </w:rPr>
      </w:pPr>
    </w:p>
    <w:p w14:paraId="7BBAE3AE" w14:textId="77777777" w:rsidR="00CC6AF3" w:rsidRPr="00D44D98" w:rsidRDefault="00CC6AF3" w:rsidP="00CC6AF3">
      <w:pPr>
        <w:jc w:val="both"/>
        <w:rPr>
          <w:rFonts w:ascii="Tahoma" w:hAnsi="Tahoma" w:cs="Tahoma"/>
          <w:i/>
        </w:rPr>
      </w:pPr>
      <w:r w:rsidRPr="00D44D98">
        <w:rPr>
          <w:rFonts w:ascii="Tahoma" w:hAnsi="Tahoma" w:cs="Tahoma"/>
          <w:b/>
          <w:i/>
        </w:rPr>
        <w:t>UWAGA:</w:t>
      </w:r>
      <w:r w:rsidRPr="00D44D98">
        <w:rPr>
          <w:rFonts w:ascii="Tahoma" w:hAnsi="Tahoma" w:cs="Tahoma"/>
          <w:i/>
        </w:rPr>
        <w:t xml:space="preserve"> Ubezpieczenie dotyczy wszystkich podmiotów (ubezpieczonych) wymienionych w programie ubezpieczenia oraz każdej lokalizacji, w której te podmioty prowadzą działalność.</w:t>
      </w:r>
    </w:p>
    <w:p w14:paraId="4BBD9581" w14:textId="77777777" w:rsidR="00F639EF" w:rsidRPr="00D44D98" w:rsidRDefault="00F639EF" w:rsidP="00F639EF">
      <w:pPr>
        <w:tabs>
          <w:tab w:val="left" w:pos="1134"/>
        </w:tabs>
        <w:ind w:left="1134" w:hanging="1134"/>
        <w:jc w:val="both"/>
        <w:rPr>
          <w:rFonts w:ascii="Tahoma" w:hAnsi="Tahoma" w:cs="Tahoma"/>
          <w:b/>
        </w:rPr>
      </w:pPr>
    </w:p>
    <w:p w14:paraId="431D431D" w14:textId="77777777" w:rsidR="00F639EF" w:rsidRPr="00D44D98" w:rsidRDefault="00F639EF" w:rsidP="00F639EF">
      <w:pPr>
        <w:tabs>
          <w:tab w:val="left" w:pos="1134"/>
        </w:tabs>
        <w:ind w:left="1134" w:hanging="1134"/>
        <w:jc w:val="both"/>
        <w:rPr>
          <w:rFonts w:ascii="Tahoma" w:hAnsi="Tahoma" w:cs="Tahoma"/>
          <w:b/>
        </w:rPr>
      </w:pPr>
      <w:r w:rsidRPr="00D44D98">
        <w:rPr>
          <w:rFonts w:ascii="Tahoma" w:hAnsi="Tahoma" w:cs="Tahoma"/>
          <w:b/>
        </w:rPr>
        <w:t xml:space="preserve">UWAGA: </w:t>
      </w:r>
      <w:r w:rsidRPr="00D44D98">
        <w:rPr>
          <w:rFonts w:ascii="Tahoma" w:hAnsi="Tahoma" w:cs="Tahoma"/>
          <w:b/>
        </w:rPr>
        <w:tab/>
        <w:t xml:space="preserve">UWAGA: </w:t>
      </w:r>
      <w:r w:rsidRPr="00D44D98">
        <w:rPr>
          <w:rFonts w:ascii="Tahoma" w:hAnsi="Tahoma" w:cs="Tahoma"/>
          <w:b/>
        </w:rPr>
        <w:tab/>
        <w:t>Wysokość franszyz i udziałów własnych</w:t>
      </w:r>
    </w:p>
    <w:p w14:paraId="54A493CA" w14:textId="77777777" w:rsidR="00F639EF" w:rsidRPr="00D44D98" w:rsidRDefault="00F639EF" w:rsidP="00F639EF">
      <w:pPr>
        <w:tabs>
          <w:tab w:val="left" w:pos="1134"/>
        </w:tabs>
        <w:ind w:left="1134" w:hanging="1134"/>
        <w:jc w:val="both"/>
        <w:rPr>
          <w:rFonts w:ascii="Tahoma" w:hAnsi="Tahoma" w:cs="Tahoma"/>
          <w:b/>
        </w:rPr>
      </w:pPr>
      <w:r w:rsidRPr="00D44D98">
        <w:rPr>
          <w:rFonts w:ascii="Tahoma" w:hAnsi="Tahoma" w:cs="Tahoma"/>
        </w:rPr>
        <w:tab/>
        <w:t>Franszyza integralna: brak</w:t>
      </w:r>
    </w:p>
    <w:p w14:paraId="48C68792" w14:textId="77777777" w:rsidR="00F639EF" w:rsidRPr="00D44D98" w:rsidRDefault="00F639EF" w:rsidP="00F639EF">
      <w:pPr>
        <w:tabs>
          <w:tab w:val="left" w:pos="1134"/>
        </w:tabs>
        <w:ind w:left="1134" w:hanging="1134"/>
        <w:jc w:val="both"/>
        <w:rPr>
          <w:rFonts w:ascii="Tahoma" w:hAnsi="Tahoma" w:cs="Tahoma"/>
        </w:rPr>
      </w:pPr>
      <w:r w:rsidRPr="00D44D98">
        <w:rPr>
          <w:rFonts w:ascii="Tahoma" w:hAnsi="Tahoma" w:cs="Tahoma"/>
        </w:rPr>
        <w:tab/>
        <w:t xml:space="preserve">Franszyza redukcyjna, udział własny: brak </w:t>
      </w:r>
    </w:p>
    <w:p w14:paraId="034BC80E" w14:textId="77777777" w:rsidR="00F639EF" w:rsidRPr="00D44D98" w:rsidRDefault="00F639EF" w:rsidP="00F639EF">
      <w:pPr>
        <w:jc w:val="both"/>
        <w:rPr>
          <w:rFonts w:ascii="Tahoma" w:hAnsi="Tahoma" w:cs="Tahoma"/>
        </w:rPr>
      </w:pPr>
      <w:r w:rsidRPr="00D44D98">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77777777" w:rsidR="00F639EF" w:rsidRPr="00D44D98" w:rsidRDefault="00F639EF" w:rsidP="00F639EF">
      <w:pPr>
        <w:jc w:val="both"/>
        <w:rPr>
          <w:rFonts w:ascii="Tahoma" w:hAnsi="Tahoma" w:cs="Tahoma"/>
        </w:rPr>
      </w:pPr>
      <w:r w:rsidRPr="00D44D98">
        <w:rPr>
          <w:rFonts w:ascii="Tahoma" w:hAnsi="Tahoma" w:cs="Tahoma"/>
        </w:rPr>
        <w:t>Zakres ubezpieczenia winien obejmować co najmniej następujące ryzyka i koszty:</w:t>
      </w:r>
    </w:p>
    <w:p w14:paraId="6343065D" w14:textId="72C6B581" w:rsidR="00F639EF" w:rsidRPr="00D44D98" w:rsidRDefault="00F639EF" w:rsidP="00F639EF">
      <w:pPr>
        <w:jc w:val="both"/>
        <w:rPr>
          <w:rFonts w:ascii="Tahoma" w:hAnsi="Tahoma" w:cs="Tahoma"/>
          <w:iCs/>
        </w:rPr>
      </w:pPr>
      <w:r w:rsidRPr="00D44D98">
        <w:rPr>
          <w:rFonts w:ascii="Tahoma" w:hAnsi="Tahoma" w:cs="Tahoma"/>
        </w:rPr>
        <w:t xml:space="preserve">wszelkie szkody materialne (fizyczne) polegające na utracie przedmiotu ubezpieczenia, jego uszkodzeniu lub zniszczeniu wskutek </w:t>
      </w:r>
      <w:r w:rsidR="00B53676" w:rsidRPr="00D44D98">
        <w:rPr>
          <w:rFonts w:ascii="Tahoma" w:hAnsi="Tahoma" w:cs="Tahoma"/>
        </w:rPr>
        <w:t xml:space="preserve">nagłej, </w:t>
      </w:r>
      <w:r w:rsidRPr="00D44D98">
        <w:rPr>
          <w:rFonts w:ascii="Tahoma" w:hAnsi="Tahoma" w:cs="Tahoma"/>
        </w:rPr>
        <w:t xml:space="preserve">nieprzewidzianej i niezależnej od ubezpieczającego przyczyny. Postanowienia </w:t>
      </w:r>
      <w:r w:rsidRPr="00D44D98">
        <w:rPr>
          <w:rFonts w:ascii="Tahoma" w:hAnsi="Tahoma" w:cs="Tahoma"/>
          <w:iCs/>
        </w:rPr>
        <w:t>OWU Ubezpieczyciela ograniczające lub wyłączające jego odpowi</w:t>
      </w:r>
      <w:r w:rsidR="0028702F" w:rsidRPr="00D44D98">
        <w:rPr>
          <w:rFonts w:ascii="Tahoma" w:hAnsi="Tahoma" w:cs="Tahoma"/>
          <w:iCs/>
        </w:rPr>
        <w:t xml:space="preserve">edzialność mają  zastosowanie, </w:t>
      </w:r>
      <w:r w:rsidRPr="00D44D98">
        <w:rPr>
          <w:rFonts w:ascii="Tahoma" w:hAnsi="Tahoma" w:cs="Tahoma"/>
          <w:iCs/>
        </w:rPr>
        <w:t>z zastrzeżeniem że ochrona ubezpieczeniowa winna obejmować co najmniej ryzyka i szkody opisane poniżej.</w:t>
      </w:r>
    </w:p>
    <w:p w14:paraId="1D580DDF" w14:textId="77777777" w:rsidR="00F639EF" w:rsidRPr="00D44D98" w:rsidRDefault="00F639EF" w:rsidP="00F639EF">
      <w:pPr>
        <w:jc w:val="both"/>
        <w:rPr>
          <w:rFonts w:ascii="Tahoma" w:hAnsi="Tahoma" w:cs="Tahoma"/>
          <w:iCs/>
        </w:rPr>
      </w:pPr>
    </w:p>
    <w:p w14:paraId="5618E460" w14:textId="77777777" w:rsidR="00F639EF" w:rsidRPr="00D44D98" w:rsidRDefault="00F639EF" w:rsidP="00F639EF">
      <w:pPr>
        <w:jc w:val="both"/>
        <w:rPr>
          <w:rFonts w:ascii="Tahoma" w:hAnsi="Tahoma" w:cs="Tahoma"/>
        </w:rPr>
      </w:pPr>
      <w:r w:rsidRPr="00D44D98">
        <w:rPr>
          <w:rFonts w:ascii="Tahoma" w:hAnsi="Tahoma" w:cs="Tahoma"/>
        </w:rPr>
        <w:t>Ubezpieczenie powinno obejmować w szczególności szkody spowodowane przez:</w:t>
      </w:r>
    </w:p>
    <w:p w14:paraId="13FE11D7" w14:textId="77777777" w:rsidR="00F639EF" w:rsidRPr="00D44D98" w:rsidRDefault="00F639EF" w:rsidP="00540942">
      <w:pPr>
        <w:numPr>
          <w:ilvl w:val="0"/>
          <w:numId w:val="7"/>
        </w:numPr>
        <w:ind w:left="709" w:hanging="283"/>
        <w:jc w:val="both"/>
        <w:rPr>
          <w:rFonts w:ascii="Tahoma" w:hAnsi="Tahoma" w:cs="Tahoma"/>
        </w:rPr>
      </w:pPr>
      <w:r w:rsidRPr="00D44D98">
        <w:rPr>
          <w:rFonts w:ascii="Tahoma" w:hAnsi="Tahoma" w:cs="Tahoma"/>
        </w:rPr>
        <w:t>działanie człowieka, tj. niewłaściwe użytkowanie, nieostrożność, zaniedbanie, błędną obsługę, świadome i celowe zniszczenie przez osoby trzecie,</w:t>
      </w:r>
    </w:p>
    <w:p w14:paraId="14FF2C37" w14:textId="77777777" w:rsidR="00F639EF" w:rsidRPr="00D44D98" w:rsidRDefault="00F639EF" w:rsidP="00540942">
      <w:pPr>
        <w:numPr>
          <w:ilvl w:val="0"/>
          <w:numId w:val="7"/>
        </w:numPr>
        <w:ind w:left="709" w:hanging="283"/>
        <w:jc w:val="both"/>
        <w:rPr>
          <w:rFonts w:ascii="Tahoma" w:hAnsi="Tahoma" w:cs="Tahoma"/>
        </w:rPr>
      </w:pPr>
      <w:r w:rsidRPr="00D44D98">
        <w:rPr>
          <w:rFonts w:ascii="Tahoma" w:hAnsi="Tahoma" w:cs="Tahoma"/>
        </w:rPr>
        <w:t>kradzież z włamaniem i rabunek, wandalizm,</w:t>
      </w:r>
    </w:p>
    <w:p w14:paraId="1C4FFBEB" w14:textId="5AB3488D" w:rsidR="00F639EF" w:rsidRPr="00D44D98" w:rsidRDefault="00F639EF" w:rsidP="00540942">
      <w:pPr>
        <w:numPr>
          <w:ilvl w:val="0"/>
          <w:numId w:val="7"/>
        </w:numPr>
        <w:ind w:left="709" w:hanging="283"/>
        <w:jc w:val="both"/>
        <w:rPr>
          <w:rFonts w:ascii="Tahoma" w:hAnsi="Tahoma" w:cs="Tahoma"/>
        </w:rPr>
      </w:pPr>
      <w:r w:rsidRPr="00D44D98">
        <w:rPr>
          <w:rFonts w:ascii="Tahoma" w:hAnsi="Tahoma" w:cs="Tahoma"/>
        </w:rPr>
        <w:t xml:space="preserve">kradzież zwykła z limitem odpowiedzialności </w:t>
      </w:r>
      <w:r w:rsidR="009F7157" w:rsidRPr="00D44D98">
        <w:rPr>
          <w:rFonts w:ascii="Tahoma" w:hAnsi="Tahoma" w:cs="Tahoma"/>
        </w:rPr>
        <w:t>20</w:t>
      </w:r>
      <w:r w:rsidRPr="00D44D98">
        <w:rPr>
          <w:rFonts w:ascii="Tahoma" w:hAnsi="Tahoma" w:cs="Tahoma"/>
        </w:rPr>
        <w:t> 000 zł,</w:t>
      </w:r>
    </w:p>
    <w:p w14:paraId="43803A37" w14:textId="77777777" w:rsidR="00F639EF" w:rsidRPr="00D44D98" w:rsidRDefault="00F639EF" w:rsidP="00540942">
      <w:pPr>
        <w:numPr>
          <w:ilvl w:val="0"/>
          <w:numId w:val="7"/>
        </w:numPr>
        <w:ind w:left="709" w:hanging="283"/>
        <w:jc w:val="both"/>
        <w:rPr>
          <w:rFonts w:ascii="Tahoma" w:hAnsi="Tahoma" w:cs="Tahoma"/>
        </w:rPr>
      </w:pPr>
      <w:r w:rsidRPr="00D44D98">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294633A3" w14:textId="07CB9802" w:rsidR="00F639EF" w:rsidRPr="00D44D98" w:rsidRDefault="00F639EF" w:rsidP="00540942">
      <w:pPr>
        <w:numPr>
          <w:ilvl w:val="0"/>
          <w:numId w:val="7"/>
        </w:numPr>
        <w:ind w:left="709" w:hanging="283"/>
        <w:jc w:val="both"/>
        <w:rPr>
          <w:rFonts w:ascii="Tahoma" w:hAnsi="Tahoma" w:cs="Tahoma"/>
        </w:rPr>
      </w:pPr>
      <w:r w:rsidRPr="00D44D98">
        <w:rPr>
          <w:rFonts w:ascii="Tahoma" w:hAnsi="Tahoma" w:cs="Tahoma"/>
        </w:rPr>
        <w:t xml:space="preserve">działanie wody tj. zalania wodą z urządzeń wodno-kanalizacyjnych, burzy, sztormu, wylewu wód podziemnych, deszczu nawalnego, wilgoci, pary wodnej i cieczy w innej postaci oraz </w:t>
      </w:r>
      <w:r w:rsidR="005D0FCF" w:rsidRPr="00D44D98">
        <w:rPr>
          <w:rFonts w:ascii="Tahoma" w:hAnsi="Tahoma" w:cs="Tahoma"/>
        </w:rPr>
        <w:t xml:space="preserve">działanie </w:t>
      </w:r>
      <w:r w:rsidRPr="00D44D98">
        <w:rPr>
          <w:rFonts w:ascii="Tahoma" w:hAnsi="Tahoma" w:cs="Tahoma"/>
        </w:rPr>
        <w:t>mrozu, gradu, śniegu, samoczynne otworzenie się główek tryskaczowych</w:t>
      </w:r>
      <w:r w:rsidR="005D0FCF" w:rsidRPr="00D44D98">
        <w:rPr>
          <w:rFonts w:ascii="Tahoma" w:hAnsi="Tahoma" w:cs="Tahoma"/>
        </w:rPr>
        <w:t xml:space="preserve"> </w:t>
      </w:r>
      <w:r w:rsidRPr="00D44D98">
        <w:rPr>
          <w:rFonts w:ascii="Tahoma" w:hAnsi="Tahoma" w:cs="Tahoma"/>
        </w:rPr>
        <w:t>z innych przyczyn niż wskutek pożaru, nieumyślne pozostawienie otwartych kranów lub innych zaworów,</w:t>
      </w:r>
    </w:p>
    <w:p w14:paraId="0537BE06" w14:textId="77777777" w:rsidR="00F639EF" w:rsidRPr="00D44D98" w:rsidRDefault="00F639EF" w:rsidP="00540942">
      <w:pPr>
        <w:numPr>
          <w:ilvl w:val="0"/>
          <w:numId w:val="7"/>
        </w:numPr>
        <w:ind w:left="709" w:hanging="283"/>
        <w:jc w:val="both"/>
        <w:rPr>
          <w:rFonts w:ascii="Tahoma" w:hAnsi="Tahoma" w:cs="Tahoma"/>
        </w:rPr>
      </w:pPr>
      <w:r w:rsidRPr="00D44D98">
        <w:rPr>
          <w:rFonts w:ascii="Tahoma" w:hAnsi="Tahoma" w:cs="Tahoma"/>
        </w:rPr>
        <w:t>działanie wiatru, lawiny, osunięcie się ziemi,</w:t>
      </w:r>
    </w:p>
    <w:p w14:paraId="46819C6F" w14:textId="77777777" w:rsidR="00F639EF" w:rsidRPr="00D44D98" w:rsidRDefault="00F639EF" w:rsidP="00540942">
      <w:pPr>
        <w:numPr>
          <w:ilvl w:val="0"/>
          <w:numId w:val="7"/>
        </w:numPr>
        <w:ind w:left="709" w:hanging="283"/>
        <w:jc w:val="both"/>
        <w:rPr>
          <w:rFonts w:ascii="Tahoma" w:hAnsi="Tahoma" w:cs="Tahoma"/>
        </w:rPr>
      </w:pPr>
      <w:r w:rsidRPr="00D44D98">
        <w:rPr>
          <w:rFonts w:ascii="Tahoma" w:hAnsi="Tahoma" w:cs="Tahoma"/>
        </w:rPr>
        <w:t>wady produkcyjne, błędy konstrukcyjne, wady materiałowe, które ujawniły się dopiero po okresie gwarancji,</w:t>
      </w:r>
    </w:p>
    <w:p w14:paraId="755B2743" w14:textId="77777777" w:rsidR="00F639EF" w:rsidRPr="00D44D98" w:rsidRDefault="00F639EF" w:rsidP="00540942">
      <w:pPr>
        <w:numPr>
          <w:ilvl w:val="0"/>
          <w:numId w:val="7"/>
        </w:numPr>
        <w:ind w:left="709" w:hanging="283"/>
        <w:jc w:val="both"/>
        <w:rPr>
          <w:rFonts w:ascii="Tahoma" w:hAnsi="Tahoma" w:cs="Tahoma"/>
        </w:rPr>
      </w:pPr>
      <w:r w:rsidRPr="00D44D98">
        <w:rPr>
          <w:rFonts w:ascii="Tahoma" w:hAnsi="Tahoma" w:cs="Tahoma"/>
        </w:rPr>
        <w:t xml:space="preserve">zbyt wysokie/niskie napięcia/natężenie w sieci instalacji elektrycznej, szkody wynikające z przerw </w:t>
      </w:r>
      <w:r w:rsidRPr="00D44D98">
        <w:rPr>
          <w:rFonts w:ascii="Tahoma" w:hAnsi="Tahoma" w:cs="Tahoma"/>
        </w:rPr>
        <w:br/>
        <w:t>w dostawie prądu elektrycznego,</w:t>
      </w:r>
    </w:p>
    <w:p w14:paraId="44FE267B" w14:textId="77777777" w:rsidR="00F639EF" w:rsidRPr="00D44D98" w:rsidRDefault="00F639EF" w:rsidP="00540942">
      <w:pPr>
        <w:numPr>
          <w:ilvl w:val="0"/>
          <w:numId w:val="7"/>
        </w:numPr>
        <w:ind w:left="709" w:hanging="283"/>
        <w:jc w:val="both"/>
        <w:rPr>
          <w:rFonts w:ascii="Tahoma" w:hAnsi="Tahoma" w:cs="Tahoma"/>
        </w:rPr>
      </w:pPr>
      <w:r w:rsidRPr="00D44D98">
        <w:rPr>
          <w:rFonts w:ascii="Tahoma" w:hAnsi="Tahoma" w:cs="Tahoma"/>
        </w:rPr>
        <w:t>szkody w nośnikach obrazu urządzeń fotokopiujących,</w:t>
      </w:r>
    </w:p>
    <w:p w14:paraId="6517214F" w14:textId="77777777" w:rsidR="00F639EF" w:rsidRPr="00D44D98" w:rsidRDefault="00F639EF" w:rsidP="00540942">
      <w:pPr>
        <w:numPr>
          <w:ilvl w:val="0"/>
          <w:numId w:val="7"/>
        </w:numPr>
        <w:ind w:left="709" w:hanging="283"/>
        <w:jc w:val="both"/>
        <w:rPr>
          <w:rFonts w:ascii="Tahoma" w:hAnsi="Tahoma" w:cs="Tahoma"/>
        </w:rPr>
      </w:pPr>
      <w:r w:rsidRPr="00D44D98">
        <w:rPr>
          <w:rFonts w:ascii="Tahoma" w:hAnsi="Tahoma" w:cs="Tahoma"/>
        </w:rPr>
        <w:t>bezpośrednie i pośrednie działanie wyładowań atmosferycznych i zjawisk pochodnych</w:t>
      </w:r>
    </w:p>
    <w:p w14:paraId="4365D1BB" w14:textId="77777777" w:rsidR="00F639EF" w:rsidRPr="00D44D98" w:rsidRDefault="00F639EF" w:rsidP="00540942">
      <w:pPr>
        <w:numPr>
          <w:ilvl w:val="0"/>
          <w:numId w:val="7"/>
        </w:numPr>
        <w:ind w:left="709" w:hanging="283"/>
        <w:jc w:val="both"/>
        <w:rPr>
          <w:rFonts w:ascii="Tahoma" w:hAnsi="Tahoma" w:cs="Tahoma"/>
        </w:rPr>
      </w:pPr>
      <w:r w:rsidRPr="00D44D98">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342BBA57" w14:textId="77777777" w:rsidR="00F639EF" w:rsidRPr="00D44D98" w:rsidRDefault="00F639EF" w:rsidP="00F639EF">
      <w:pPr>
        <w:tabs>
          <w:tab w:val="left" w:pos="5529"/>
        </w:tabs>
        <w:ind w:left="426"/>
        <w:jc w:val="both"/>
        <w:rPr>
          <w:rFonts w:ascii="Tahoma" w:hAnsi="Tahoma" w:cs="Tahoma"/>
        </w:rPr>
      </w:pPr>
      <w:r w:rsidRPr="00D44D98">
        <w:rPr>
          <w:rFonts w:ascii="Tahoma" w:hAnsi="Tahoma" w:cs="Tahoma"/>
        </w:rPr>
        <w:t>Ochrona obejmuje szkody powstałe w trakcie napraw dokonywanych przez pracowników.</w:t>
      </w:r>
    </w:p>
    <w:p w14:paraId="0C98796B" w14:textId="77777777" w:rsidR="00F639EF" w:rsidRPr="00D44D98" w:rsidRDefault="00F639EF" w:rsidP="00F639EF">
      <w:pPr>
        <w:pStyle w:val="Akapitzlist"/>
        <w:autoSpaceDE w:val="0"/>
        <w:autoSpaceDN w:val="0"/>
        <w:adjustRightInd w:val="0"/>
        <w:ind w:left="426"/>
        <w:jc w:val="both"/>
        <w:rPr>
          <w:rFonts w:ascii="Tahoma" w:hAnsi="Tahoma" w:cs="Tahoma"/>
          <w:color w:val="000000"/>
          <w:sz w:val="20"/>
          <w:szCs w:val="20"/>
        </w:rPr>
      </w:pPr>
      <w:r w:rsidRPr="00D44D98">
        <w:rPr>
          <w:rFonts w:ascii="Tahoma" w:hAnsi="Tahoma" w:cs="Tahoma"/>
          <w:color w:val="000000"/>
          <w:sz w:val="20"/>
          <w:szCs w:val="20"/>
        </w:rPr>
        <w:t xml:space="preserve">Ubezpieczyciel nie wyłącza odpowiedzialności z tytułu szkód powstałych w wyniku prowadzonych </w:t>
      </w:r>
      <w:r w:rsidRPr="00D44D98">
        <w:rPr>
          <w:rFonts w:ascii="Tahoma" w:hAnsi="Tahoma" w:cs="Tahoma"/>
          <w:color w:val="000000"/>
          <w:sz w:val="20"/>
          <w:szCs w:val="20"/>
        </w:rPr>
        <w:br/>
        <w:t>u Ubezpieczonego drobnych prac remontowych o ile prace te były wykonywane przez wyspecjalizowane firmy zewnętrzne.</w:t>
      </w:r>
    </w:p>
    <w:p w14:paraId="5076C13B" w14:textId="77777777" w:rsidR="00F639EF" w:rsidRPr="00D44D98" w:rsidRDefault="00F639EF" w:rsidP="00F639EF">
      <w:pPr>
        <w:tabs>
          <w:tab w:val="left" w:pos="5529"/>
        </w:tabs>
        <w:ind w:left="426"/>
        <w:jc w:val="both"/>
        <w:rPr>
          <w:rFonts w:ascii="Tahoma" w:hAnsi="Tahoma" w:cs="Tahoma"/>
        </w:rPr>
      </w:pPr>
    </w:p>
    <w:p w14:paraId="76DFD995" w14:textId="77777777" w:rsidR="00F639EF" w:rsidRPr="00D44D98" w:rsidRDefault="00F639EF" w:rsidP="00F639EF">
      <w:pPr>
        <w:ind w:left="426"/>
        <w:jc w:val="both"/>
        <w:rPr>
          <w:rFonts w:ascii="Tahoma" w:hAnsi="Tahoma" w:cs="Tahoma"/>
        </w:rPr>
      </w:pPr>
      <w:r w:rsidRPr="00D44D98">
        <w:rPr>
          <w:rFonts w:ascii="Tahoma" w:hAnsi="Tahoma" w:cs="Tahoma"/>
        </w:rPr>
        <w:t>Rodzaj wartości: wartość księgowa brutto.</w:t>
      </w:r>
    </w:p>
    <w:p w14:paraId="04AB3194" w14:textId="77777777" w:rsidR="00F639EF" w:rsidRPr="00D44D98" w:rsidRDefault="00F639EF" w:rsidP="00F639EF">
      <w:pPr>
        <w:ind w:left="426"/>
        <w:jc w:val="both"/>
        <w:rPr>
          <w:rFonts w:ascii="Tahoma" w:hAnsi="Tahoma" w:cs="Tahoma"/>
        </w:rPr>
      </w:pPr>
      <w:r w:rsidRPr="00D44D98">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D44D98" w:rsidRDefault="00F639EF" w:rsidP="00F639EF">
      <w:pPr>
        <w:pStyle w:val="Tekstpodstawowywcity3"/>
        <w:spacing w:line="240" w:lineRule="auto"/>
        <w:ind w:left="425"/>
        <w:rPr>
          <w:rFonts w:ascii="Tahoma" w:hAnsi="Tahoma" w:cs="Tahoma"/>
          <w:sz w:val="20"/>
        </w:rPr>
      </w:pPr>
      <w:r w:rsidRPr="00D44D98">
        <w:rPr>
          <w:rFonts w:ascii="Tahoma" w:hAnsi="Tahoma" w:cs="Tahoma"/>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3F6B2175" w14:textId="4CD70B82" w:rsidR="00F639EF" w:rsidRPr="00D44D98" w:rsidRDefault="00F639EF" w:rsidP="00F639EF">
      <w:pPr>
        <w:pStyle w:val="Tekstpodstawowywcity3"/>
        <w:spacing w:line="240" w:lineRule="auto"/>
        <w:ind w:left="425"/>
        <w:rPr>
          <w:rFonts w:ascii="Tahoma" w:hAnsi="Tahoma" w:cs="Tahoma"/>
          <w:sz w:val="20"/>
        </w:rPr>
      </w:pPr>
      <w:r w:rsidRPr="00D44D98">
        <w:rPr>
          <w:rFonts w:ascii="Tahoma" w:hAnsi="Tahoma" w:cs="Tahoma"/>
          <w:sz w:val="20"/>
        </w:rPr>
        <w:t>Sprzęt elektroniczny przenośny jest objęty ochroną na terytorium RP.</w:t>
      </w:r>
    </w:p>
    <w:p w14:paraId="0BEF5275" w14:textId="77777777" w:rsidR="00F639EF" w:rsidRPr="00D44D98" w:rsidRDefault="00F639EF" w:rsidP="00F639EF">
      <w:pPr>
        <w:pStyle w:val="Tekstpodstawowywcity3"/>
        <w:spacing w:line="240" w:lineRule="auto"/>
        <w:ind w:left="425"/>
        <w:rPr>
          <w:rFonts w:ascii="Tahoma" w:hAnsi="Tahoma" w:cs="Tahoma"/>
          <w:sz w:val="20"/>
        </w:rPr>
      </w:pPr>
    </w:p>
    <w:p w14:paraId="773B1AE2" w14:textId="7AFE4139" w:rsidR="00F639EF" w:rsidRPr="00D44D98" w:rsidRDefault="00F639EF" w:rsidP="00F639EF">
      <w:pPr>
        <w:ind w:left="426"/>
        <w:jc w:val="both"/>
        <w:rPr>
          <w:rFonts w:ascii="Tahoma" w:hAnsi="Tahoma" w:cs="Tahoma"/>
        </w:rPr>
      </w:pPr>
      <w:r w:rsidRPr="00D44D98">
        <w:rPr>
          <w:rFonts w:ascii="Tahoma" w:hAnsi="Tahoma" w:cs="Tahoma"/>
        </w:rPr>
        <w:t xml:space="preserve">Wykaz sprzętu elektronicznego w tabeli w załączniku nr </w:t>
      </w:r>
      <w:r w:rsidR="0063334C" w:rsidRPr="00D44D98">
        <w:rPr>
          <w:rFonts w:ascii="Tahoma" w:hAnsi="Tahoma" w:cs="Tahoma"/>
        </w:rPr>
        <w:t>7</w:t>
      </w:r>
    </w:p>
    <w:p w14:paraId="31833BC6" w14:textId="77777777" w:rsidR="00F639EF" w:rsidRPr="00D44D98" w:rsidRDefault="00F639EF" w:rsidP="00F639EF">
      <w:pPr>
        <w:ind w:left="426"/>
        <w:jc w:val="both"/>
        <w:rPr>
          <w:rFonts w:ascii="Tahoma" w:hAnsi="Tahoma" w:cs="Tahoma"/>
          <w:b/>
        </w:rPr>
      </w:pPr>
      <w:r w:rsidRPr="00D44D98">
        <w:rPr>
          <w:rFonts w:ascii="Tahoma" w:hAnsi="Tahoma" w:cs="Tahoma"/>
          <w:b/>
        </w:rPr>
        <w:lastRenderedPageBreak/>
        <w:t>Sprzęt stacjonarny</w:t>
      </w:r>
    </w:p>
    <w:p w14:paraId="1298F585" w14:textId="77777777" w:rsidR="00F639EF" w:rsidRPr="00D44D98" w:rsidRDefault="00F639EF" w:rsidP="00F639EF">
      <w:pPr>
        <w:ind w:left="426"/>
        <w:jc w:val="both"/>
        <w:rPr>
          <w:rFonts w:ascii="Tahoma" w:hAnsi="Tahoma" w:cs="Tahoma"/>
          <w:b/>
          <w:i/>
        </w:rPr>
      </w:pPr>
      <w:r w:rsidRPr="00D44D98">
        <w:rPr>
          <w:rFonts w:ascii="Tahoma" w:hAnsi="Tahoma" w:cs="Tahoma"/>
          <w:b/>
          <w:i/>
        </w:rPr>
        <w:t>Łączna suma ubezpieczenia: …………………. zł</w:t>
      </w:r>
    </w:p>
    <w:p w14:paraId="110FB9F3" w14:textId="77777777" w:rsidR="00F639EF" w:rsidRPr="00D44D98" w:rsidRDefault="00F639EF" w:rsidP="00F639EF">
      <w:pPr>
        <w:ind w:left="426"/>
        <w:jc w:val="both"/>
        <w:rPr>
          <w:rFonts w:ascii="Tahoma" w:hAnsi="Tahoma" w:cs="Tahoma"/>
        </w:rPr>
      </w:pPr>
    </w:p>
    <w:p w14:paraId="235D4F75" w14:textId="77777777" w:rsidR="00F639EF" w:rsidRPr="00D44D98" w:rsidRDefault="00F639EF" w:rsidP="00F639EF">
      <w:pPr>
        <w:ind w:left="426"/>
        <w:jc w:val="both"/>
        <w:rPr>
          <w:rFonts w:ascii="Tahoma" w:hAnsi="Tahoma" w:cs="Tahoma"/>
          <w:b/>
        </w:rPr>
      </w:pPr>
      <w:r w:rsidRPr="00D44D98">
        <w:rPr>
          <w:rFonts w:ascii="Tahoma" w:hAnsi="Tahoma" w:cs="Tahoma"/>
          <w:b/>
        </w:rPr>
        <w:t>Sprzęt przenośny</w:t>
      </w:r>
    </w:p>
    <w:p w14:paraId="4DBE0D7A" w14:textId="77777777" w:rsidR="00F639EF" w:rsidRPr="00D44D98" w:rsidRDefault="00F639EF" w:rsidP="00F639EF">
      <w:pPr>
        <w:ind w:left="426"/>
        <w:jc w:val="both"/>
        <w:rPr>
          <w:rFonts w:ascii="Tahoma" w:hAnsi="Tahoma" w:cs="Tahoma"/>
          <w:b/>
          <w:i/>
        </w:rPr>
      </w:pPr>
      <w:r w:rsidRPr="00D44D98">
        <w:rPr>
          <w:rFonts w:ascii="Tahoma" w:hAnsi="Tahoma" w:cs="Tahoma"/>
          <w:b/>
          <w:i/>
        </w:rPr>
        <w:t>Łączna suma ubezpieczenia: …………………. zł</w:t>
      </w:r>
    </w:p>
    <w:p w14:paraId="0F17D039" w14:textId="77777777" w:rsidR="00F639EF" w:rsidRPr="00D44D98" w:rsidRDefault="00F639EF" w:rsidP="00F639EF">
      <w:pPr>
        <w:rPr>
          <w:rFonts w:ascii="Tahoma" w:hAnsi="Tahoma" w:cs="Tahoma"/>
          <w:b/>
        </w:rPr>
      </w:pPr>
    </w:p>
    <w:p w14:paraId="1F9BD873" w14:textId="77777777" w:rsidR="00F639EF" w:rsidRPr="00D44D98" w:rsidRDefault="00F639EF" w:rsidP="00F639EF">
      <w:pPr>
        <w:rPr>
          <w:rFonts w:ascii="Tahoma" w:hAnsi="Tahoma" w:cs="Tahoma"/>
          <w:b/>
        </w:rPr>
      </w:pPr>
      <w:r w:rsidRPr="00D44D98">
        <w:rPr>
          <w:rFonts w:ascii="Tahoma" w:hAnsi="Tahoma" w:cs="Tahoma"/>
          <w:b/>
        </w:rPr>
        <w:t xml:space="preserve">       Monitoring wizyjny</w:t>
      </w:r>
    </w:p>
    <w:p w14:paraId="38CB8107" w14:textId="77777777" w:rsidR="00F639EF" w:rsidRPr="00D44D98" w:rsidRDefault="00F639EF" w:rsidP="00F639EF">
      <w:pPr>
        <w:ind w:left="426"/>
        <w:jc w:val="both"/>
        <w:rPr>
          <w:rFonts w:ascii="Tahoma" w:hAnsi="Tahoma" w:cs="Tahoma"/>
          <w:b/>
          <w:i/>
        </w:rPr>
      </w:pPr>
      <w:r w:rsidRPr="00D44D98">
        <w:rPr>
          <w:rFonts w:ascii="Tahoma" w:hAnsi="Tahoma" w:cs="Tahoma"/>
          <w:b/>
          <w:i/>
        </w:rPr>
        <w:t>Łączna suma ubezpieczenia: ………………… zł</w:t>
      </w:r>
    </w:p>
    <w:p w14:paraId="7221CDCB" w14:textId="77777777" w:rsidR="00F639EF" w:rsidRPr="00D44D98" w:rsidRDefault="00F639EF" w:rsidP="00F639EF">
      <w:pPr>
        <w:ind w:left="426"/>
        <w:jc w:val="both"/>
        <w:rPr>
          <w:rFonts w:ascii="Tahoma" w:hAnsi="Tahoma" w:cs="Tahoma"/>
          <w:b/>
          <w:i/>
        </w:rPr>
      </w:pPr>
    </w:p>
    <w:p w14:paraId="5680E884" w14:textId="77777777" w:rsidR="006F5EF8" w:rsidRPr="00D44D98" w:rsidRDefault="006F5EF8" w:rsidP="006F5EF8">
      <w:pPr>
        <w:ind w:left="426"/>
        <w:rPr>
          <w:rFonts w:ascii="Tahoma" w:hAnsi="Tahoma" w:cs="Tahoma"/>
          <w:b/>
        </w:rPr>
      </w:pPr>
      <w:r w:rsidRPr="00D44D98">
        <w:rPr>
          <w:rFonts w:ascii="Tahoma" w:hAnsi="Tahoma" w:cs="Tahoma"/>
          <w:b/>
        </w:rPr>
        <w:t xml:space="preserve">Telefony komórkowe, tablety, smartfony, iPody </w:t>
      </w:r>
    </w:p>
    <w:p w14:paraId="2A650691" w14:textId="77777777" w:rsidR="006F5EF8" w:rsidRPr="00D44D98" w:rsidRDefault="006F5EF8" w:rsidP="006F5EF8">
      <w:pPr>
        <w:ind w:left="2835" w:hanging="2409"/>
        <w:rPr>
          <w:rFonts w:ascii="Tahoma" w:hAnsi="Tahoma" w:cs="Tahoma"/>
        </w:rPr>
      </w:pPr>
      <w:r w:rsidRPr="00D44D98">
        <w:rPr>
          <w:rFonts w:ascii="Tahoma" w:hAnsi="Tahoma" w:cs="Tahoma"/>
        </w:rPr>
        <w:t xml:space="preserve">system ubezpieczenia: </w:t>
      </w:r>
      <w:r w:rsidRPr="00D44D98">
        <w:rPr>
          <w:rFonts w:ascii="Tahoma" w:hAnsi="Tahoma" w:cs="Tahoma"/>
        </w:rPr>
        <w:tab/>
        <w:t>na pierwsze ryzyko z konsumpcją sumy ubezpieczenia</w:t>
      </w:r>
    </w:p>
    <w:p w14:paraId="00B9B0C3" w14:textId="77777777" w:rsidR="006F5EF8" w:rsidRPr="00D44D98" w:rsidRDefault="006F5EF8" w:rsidP="006F5EF8">
      <w:pPr>
        <w:tabs>
          <w:tab w:val="left" w:pos="2835"/>
        </w:tabs>
        <w:ind w:left="2835" w:hanging="2409"/>
        <w:rPr>
          <w:rFonts w:ascii="Tahoma" w:hAnsi="Tahoma" w:cs="Tahoma"/>
          <w:b/>
        </w:rPr>
      </w:pPr>
      <w:r w:rsidRPr="00D44D98">
        <w:rPr>
          <w:rFonts w:ascii="Tahoma" w:hAnsi="Tahoma" w:cs="Tahoma"/>
        </w:rPr>
        <w:t>rodzaj wartości</w:t>
      </w:r>
      <w:r w:rsidRPr="00D44D98">
        <w:rPr>
          <w:rFonts w:ascii="Tahoma" w:hAnsi="Tahoma" w:cs="Tahoma"/>
        </w:rPr>
        <w:tab/>
        <w:t>wartość odtworzeniowa</w:t>
      </w:r>
    </w:p>
    <w:p w14:paraId="6EBED246" w14:textId="6EEAF3A9" w:rsidR="006F5EF8" w:rsidRPr="00D44D98" w:rsidRDefault="006F5EF8" w:rsidP="006F5EF8">
      <w:pPr>
        <w:ind w:left="426"/>
        <w:rPr>
          <w:rFonts w:ascii="Tahoma" w:hAnsi="Tahoma" w:cs="Tahoma"/>
          <w:b/>
        </w:rPr>
      </w:pPr>
      <w:r w:rsidRPr="00D44D98">
        <w:rPr>
          <w:rFonts w:ascii="Tahoma" w:hAnsi="Tahoma" w:cs="Tahoma"/>
        </w:rPr>
        <w:t xml:space="preserve">suma ubezpieczenia: </w:t>
      </w:r>
      <w:r w:rsidRPr="00D44D98">
        <w:rPr>
          <w:rFonts w:ascii="Tahoma" w:hAnsi="Tahoma" w:cs="Tahoma"/>
        </w:rPr>
        <w:tab/>
      </w:r>
      <w:r w:rsidRPr="00D44D98">
        <w:rPr>
          <w:rFonts w:ascii="Tahoma" w:hAnsi="Tahoma" w:cs="Tahoma"/>
          <w:b/>
        </w:rPr>
        <w:t>20 000,00 zł</w:t>
      </w:r>
    </w:p>
    <w:p w14:paraId="7D198143" w14:textId="77777777" w:rsidR="006F5EF8" w:rsidRPr="00D44D98" w:rsidRDefault="006F5EF8" w:rsidP="00F639EF">
      <w:pPr>
        <w:ind w:left="426"/>
        <w:jc w:val="both"/>
        <w:rPr>
          <w:rFonts w:ascii="Tahoma" w:hAnsi="Tahoma" w:cs="Tahoma"/>
          <w:b/>
          <w:i/>
        </w:rPr>
      </w:pPr>
    </w:p>
    <w:p w14:paraId="15E0E64D" w14:textId="3B213C66" w:rsidR="00F639EF" w:rsidRPr="00D44D98" w:rsidRDefault="00F639EF" w:rsidP="00F639EF">
      <w:pPr>
        <w:pStyle w:val="Tekstpodstawowywcity3"/>
        <w:spacing w:line="240" w:lineRule="auto"/>
        <w:ind w:left="425"/>
        <w:rPr>
          <w:rFonts w:ascii="Tahoma" w:hAnsi="Tahoma" w:cs="Tahoma"/>
          <w:b/>
          <w:sz w:val="20"/>
        </w:rPr>
      </w:pPr>
      <w:r w:rsidRPr="00D44D98">
        <w:rPr>
          <w:rFonts w:ascii="Tahoma" w:hAnsi="Tahoma" w:cs="Tahoma"/>
          <w:b/>
          <w:sz w:val="20"/>
        </w:rPr>
        <w:t xml:space="preserve">Koszty odtworzenia danych </w:t>
      </w:r>
      <w:r w:rsidRPr="00D44D98">
        <w:rPr>
          <w:rFonts w:ascii="Tahoma" w:hAnsi="Tahoma" w:cs="Tahoma"/>
          <w:sz w:val="20"/>
        </w:rPr>
        <w:t xml:space="preserve">(ubezpieczenie obejmuje koszty wprowadzenia danych z kopii zapasowych, koszty ręcznego wprowadzenia danych z dokumentów w formie papierowej oraz koszty poniesione na odzyskanie danych przez wyspecjalizowane firmy z uszkodzonych dysków twardych i wymiennych nośników danych. </w:t>
      </w:r>
      <w:r w:rsidR="00A551CF" w:rsidRPr="00D44D98">
        <w:rPr>
          <w:rFonts w:ascii="Tahoma" w:hAnsi="Tahoma" w:cs="Tahoma"/>
          <w:sz w:val="20"/>
        </w:rPr>
        <w:t>Ochrona obejmuje również dane znajdujące się wyłącznie w pamięci komputera lub innego sprzętu elektronicznego /wymogi dotyczące sposobu tworzenia oraz przechowywania kopii zapasowych danych nie mają zastosowania/)</w:t>
      </w:r>
      <w:r w:rsidR="00A551CF" w:rsidRPr="00D44D98">
        <w:rPr>
          <w:rFonts w:ascii="Tahoma" w:hAnsi="Tahoma" w:cs="Tahoma"/>
          <w:b/>
          <w:sz w:val="20"/>
        </w:rPr>
        <w:t xml:space="preserve">. </w:t>
      </w:r>
      <w:r w:rsidRPr="00D44D98">
        <w:rPr>
          <w:rFonts w:ascii="Tahoma" w:hAnsi="Tahoma" w:cs="Tahoma"/>
          <w:sz w:val="20"/>
        </w:rPr>
        <w:t xml:space="preserve">Ochrona dotyczy również sprzętu elektronicznego ubezpieczonego w ramach ubezpieczenia mienia od wszystkich </w:t>
      </w:r>
      <w:proofErr w:type="spellStart"/>
      <w:r w:rsidRPr="00D44D98">
        <w:rPr>
          <w:rFonts w:ascii="Tahoma" w:hAnsi="Tahoma" w:cs="Tahoma"/>
          <w:sz w:val="20"/>
        </w:rPr>
        <w:t>ryzyk</w:t>
      </w:r>
      <w:proofErr w:type="spellEnd"/>
      <w:r w:rsidRPr="00D44D98">
        <w:rPr>
          <w:rFonts w:ascii="Tahoma" w:hAnsi="Tahoma" w:cs="Tahoma"/>
          <w:sz w:val="20"/>
        </w:rPr>
        <w:t>.</w:t>
      </w:r>
    </w:p>
    <w:p w14:paraId="6FEFCDB2" w14:textId="77777777" w:rsidR="00F639EF" w:rsidRPr="00D44D98" w:rsidRDefault="00F639EF" w:rsidP="00F639EF">
      <w:pPr>
        <w:pStyle w:val="Tekstpodstawowywcity3"/>
        <w:spacing w:line="240" w:lineRule="auto"/>
        <w:ind w:left="425"/>
        <w:rPr>
          <w:rFonts w:ascii="Tahoma" w:hAnsi="Tahoma" w:cs="Tahoma"/>
          <w:sz w:val="20"/>
        </w:rPr>
      </w:pPr>
      <w:r w:rsidRPr="00D44D98">
        <w:rPr>
          <w:rFonts w:ascii="Tahoma" w:hAnsi="Tahoma" w:cs="Tahoma"/>
          <w:sz w:val="20"/>
        </w:rPr>
        <w:t>System ubezpieczeń  na pierwsze ryzyko</w:t>
      </w:r>
    </w:p>
    <w:p w14:paraId="5DB30891" w14:textId="77777777" w:rsidR="00F639EF" w:rsidRPr="00D44D98" w:rsidRDefault="00F639EF" w:rsidP="00F639EF">
      <w:pPr>
        <w:pStyle w:val="Tekstpodstawowywcity3"/>
        <w:spacing w:line="240" w:lineRule="auto"/>
        <w:ind w:left="425"/>
        <w:rPr>
          <w:rFonts w:ascii="Tahoma" w:hAnsi="Tahoma" w:cs="Tahoma"/>
          <w:b/>
          <w:sz w:val="20"/>
        </w:rPr>
      </w:pPr>
      <w:r w:rsidRPr="00D44D98">
        <w:rPr>
          <w:rFonts w:ascii="Tahoma" w:hAnsi="Tahoma" w:cs="Tahoma"/>
          <w:sz w:val="20"/>
        </w:rPr>
        <w:t xml:space="preserve">Suma ubezpieczenia:   </w:t>
      </w:r>
      <w:r w:rsidRPr="00D44D98">
        <w:rPr>
          <w:rFonts w:ascii="Tahoma" w:hAnsi="Tahoma" w:cs="Tahoma"/>
          <w:b/>
          <w:sz w:val="20"/>
        </w:rPr>
        <w:t>50 000,00 zł</w:t>
      </w:r>
    </w:p>
    <w:p w14:paraId="385C99E3" w14:textId="77777777" w:rsidR="00F639EF" w:rsidRPr="00D44D98" w:rsidRDefault="00F639EF" w:rsidP="00F639EF">
      <w:pPr>
        <w:pStyle w:val="Tekstpodstawowywcity3"/>
        <w:spacing w:line="240" w:lineRule="auto"/>
        <w:ind w:left="425"/>
        <w:rPr>
          <w:rFonts w:ascii="Tahoma" w:hAnsi="Tahoma" w:cs="Tahoma"/>
          <w:b/>
          <w:sz w:val="20"/>
        </w:rPr>
      </w:pPr>
    </w:p>
    <w:p w14:paraId="538872EE" w14:textId="77777777" w:rsidR="00F639EF" w:rsidRPr="00D44D98" w:rsidRDefault="00F639EF" w:rsidP="00F639EF">
      <w:pPr>
        <w:pStyle w:val="Tekstpodstawowywcity3"/>
        <w:spacing w:line="240" w:lineRule="auto"/>
        <w:ind w:left="425"/>
        <w:rPr>
          <w:rFonts w:ascii="Tahoma" w:hAnsi="Tahoma" w:cs="Tahoma"/>
          <w:b/>
          <w:sz w:val="20"/>
        </w:rPr>
      </w:pPr>
      <w:r w:rsidRPr="00D44D98">
        <w:rPr>
          <w:rFonts w:ascii="Tahoma" w:hAnsi="Tahoma" w:cs="Tahoma"/>
          <w:b/>
          <w:sz w:val="20"/>
        </w:rPr>
        <w:t>Nośniki danych:</w:t>
      </w:r>
    </w:p>
    <w:p w14:paraId="34ADE9A8" w14:textId="77777777" w:rsidR="00F639EF" w:rsidRPr="00D44D98" w:rsidRDefault="00F639EF" w:rsidP="00F639EF">
      <w:pPr>
        <w:pStyle w:val="Tekstpodstawowywcity3"/>
        <w:spacing w:line="240" w:lineRule="auto"/>
        <w:ind w:left="425"/>
        <w:rPr>
          <w:rFonts w:ascii="Tahoma" w:hAnsi="Tahoma" w:cs="Tahoma"/>
          <w:sz w:val="20"/>
        </w:rPr>
      </w:pPr>
      <w:r w:rsidRPr="00D44D98">
        <w:rPr>
          <w:rFonts w:ascii="Tahoma" w:hAnsi="Tahoma" w:cs="Tahoma"/>
          <w:sz w:val="20"/>
        </w:rPr>
        <w:t>System ubezpieczeń  na pierwsze ryzyko</w:t>
      </w:r>
    </w:p>
    <w:p w14:paraId="0EE999AB" w14:textId="77777777" w:rsidR="00F639EF" w:rsidRPr="00D44D98" w:rsidRDefault="00F639EF" w:rsidP="00F639EF">
      <w:pPr>
        <w:pStyle w:val="Tekstpodstawowywcity3"/>
        <w:spacing w:line="240" w:lineRule="auto"/>
        <w:ind w:left="425"/>
        <w:rPr>
          <w:rFonts w:ascii="Tahoma" w:hAnsi="Tahoma" w:cs="Tahoma"/>
          <w:b/>
          <w:sz w:val="20"/>
        </w:rPr>
      </w:pPr>
      <w:r w:rsidRPr="00D44D98">
        <w:rPr>
          <w:rFonts w:ascii="Tahoma" w:hAnsi="Tahoma" w:cs="Tahoma"/>
          <w:sz w:val="20"/>
        </w:rPr>
        <w:t xml:space="preserve">Suma ubezpieczenia:   </w:t>
      </w:r>
      <w:r w:rsidRPr="00D44D98">
        <w:rPr>
          <w:rFonts w:ascii="Tahoma" w:hAnsi="Tahoma" w:cs="Tahoma"/>
          <w:b/>
          <w:sz w:val="20"/>
        </w:rPr>
        <w:t>10 000,00 zł</w:t>
      </w:r>
    </w:p>
    <w:p w14:paraId="32B8DB1C" w14:textId="77777777" w:rsidR="00F639EF" w:rsidRPr="00D44D98" w:rsidRDefault="00F639EF" w:rsidP="00F639EF">
      <w:pPr>
        <w:pStyle w:val="Tekstpodstawowywcity3"/>
        <w:spacing w:line="240" w:lineRule="auto"/>
        <w:ind w:left="425"/>
        <w:rPr>
          <w:rFonts w:ascii="Tahoma" w:hAnsi="Tahoma" w:cs="Tahoma"/>
          <w:b/>
          <w:sz w:val="20"/>
        </w:rPr>
      </w:pPr>
    </w:p>
    <w:p w14:paraId="78BA9E88" w14:textId="77777777" w:rsidR="00F639EF" w:rsidRPr="00D44D98" w:rsidRDefault="00F639EF" w:rsidP="00F639EF">
      <w:pPr>
        <w:pStyle w:val="Tekstpodstawowywcity3"/>
        <w:spacing w:line="240" w:lineRule="auto"/>
        <w:ind w:left="425"/>
        <w:rPr>
          <w:rFonts w:ascii="Tahoma" w:hAnsi="Tahoma" w:cs="Tahoma"/>
          <w:b/>
          <w:sz w:val="20"/>
        </w:rPr>
      </w:pPr>
      <w:r w:rsidRPr="00D44D98">
        <w:rPr>
          <w:rFonts w:ascii="Tahoma" w:hAnsi="Tahoma" w:cs="Tahoma"/>
          <w:b/>
          <w:sz w:val="20"/>
        </w:rPr>
        <w:t xml:space="preserve">Oprogramowanie </w:t>
      </w:r>
      <w:r w:rsidRPr="00D44D98">
        <w:rPr>
          <w:rFonts w:ascii="Tahoma" w:hAnsi="Tahoma" w:cs="Tahoma"/>
          <w:sz w:val="20"/>
        </w:rPr>
        <w:t>(licencjonowane systemy operacyjne, programy standardowe produkcji seryjnej oraz programy indywidualne udokumentowanego pochodzenia i wartości):</w:t>
      </w:r>
    </w:p>
    <w:p w14:paraId="2A60ADAF" w14:textId="77777777" w:rsidR="00F639EF" w:rsidRPr="00D44D98" w:rsidRDefault="00F639EF" w:rsidP="00F639EF">
      <w:pPr>
        <w:pStyle w:val="Tekstpodstawowywcity3"/>
        <w:spacing w:line="240" w:lineRule="auto"/>
        <w:ind w:left="425"/>
        <w:rPr>
          <w:rFonts w:ascii="Tahoma" w:hAnsi="Tahoma" w:cs="Tahoma"/>
          <w:sz w:val="20"/>
        </w:rPr>
      </w:pPr>
      <w:r w:rsidRPr="00D44D98">
        <w:rPr>
          <w:rFonts w:ascii="Tahoma" w:hAnsi="Tahoma" w:cs="Tahoma"/>
          <w:sz w:val="20"/>
        </w:rPr>
        <w:t>System ubezpieczeń  na pierwsze ryzyko</w:t>
      </w:r>
    </w:p>
    <w:p w14:paraId="59F3EA2A" w14:textId="77777777" w:rsidR="00F639EF" w:rsidRPr="00D44D98" w:rsidRDefault="00F639EF" w:rsidP="00F639EF">
      <w:pPr>
        <w:pStyle w:val="Tekstpodstawowywcity3"/>
        <w:spacing w:line="240" w:lineRule="auto"/>
        <w:ind w:left="425"/>
        <w:rPr>
          <w:rFonts w:ascii="Tahoma" w:hAnsi="Tahoma" w:cs="Tahoma"/>
          <w:b/>
          <w:sz w:val="20"/>
        </w:rPr>
      </w:pPr>
      <w:r w:rsidRPr="00D44D98">
        <w:rPr>
          <w:rFonts w:ascii="Tahoma" w:hAnsi="Tahoma" w:cs="Tahoma"/>
          <w:sz w:val="20"/>
        </w:rPr>
        <w:t xml:space="preserve">Suma ubezpieczenia:   </w:t>
      </w:r>
      <w:r w:rsidRPr="00D44D98">
        <w:rPr>
          <w:rFonts w:ascii="Tahoma" w:hAnsi="Tahoma" w:cs="Tahoma"/>
          <w:b/>
          <w:sz w:val="20"/>
        </w:rPr>
        <w:t>50 000,00 zł</w:t>
      </w:r>
    </w:p>
    <w:p w14:paraId="7D6B340E" w14:textId="77777777" w:rsidR="00F639EF" w:rsidRPr="00D44D98" w:rsidRDefault="00F639EF" w:rsidP="00F639EF">
      <w:pPr>
        <w:pStyle w:val="Tekstpodstawowywcity3"/>
        <w:spacing w:line="240" w:lineRule="auto"/>
        <w:ind w:left="425"/>
        <w:rPr>
          <w:rFonts w:ascii="Tahoma" w:hAnsi="Tahoma" w:cs="Tahoma"/>
          <w:b/>
          <w:sz w:val="20"/>
        </w:rPr>
      </w:pPr>
    </w:p>
    <w:p w14:paraId="14B90562" w14:textId="77777777" w:rsidR="00F639EF" w:rsidRPr="00D44D98" w:rsidRDefault="00F639EF" w:rsidP="00F639EF">
      <w:pPr>
        <w:pStyle w:val="Tekstpodstawowywcity3"/>
        <w:spacing w:line="240" w:lineRule="auto"/>
        <w:ind w:left="425"/>
        <w:rPr>
          <w:rFonts w:ascii="Tahoma" w:hAnsi="Tahoma" w:cs="Tahoma"/>
          <w:sz w:val="20"/>
        </w:rPr>
      </w:pPr>
      <w:r w:rsidRPr="00D44D98">
        <w:rPr>
          <w:rFonts w:ascii="Tahoma" w:hAnsi="Tahoma" w:cs="Tahoma"/>
          <w:b/>
          <w:sz w:val="20"/>
        </w:rPr>
        <w:t>Zwiększone koszty działalności</w:t>
      </w:r>
      <w:r w:rsidRPr="00D44D98">
        <w:rPr>
          <w:rFonts w:ascii="Tahoma" w:hAnsi="Tahoma" w:cs="Tahoma"/>
          <w:sz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14:paraId="191043AA" w14:textId="77777777" w:rsidR="00F639EF" w:rsidRPr="00D44D98" w:rsidRDefault="00F639EF" w:rsidP="00F639EF">
      <w:pPr>
        <w:pStyle w:val="Tekstpodstawowywcity3"/>
        <w:spacing w:line="240" w:lineRule="auto"/>
        <w:ind w:left="425"/>
        <w:rPr>
          <w:rFonts w:ascii="Tahoma" w:hAnsi="Tahoma" w:cs="Tahoma"/>
          <w:sz w:val="20"/>
        </w:rPr>
      </w:pPr>
      <w:r w:rsidRPr="00D44D98">
        <w:rPr>
          <w:rFonts w:ascii="Tahoma" w:hAnsi="Tahoma" w:cs="Tahoma"/>
          <w:sz w:val="20"/>
        </w:rPr>
        <w:t>System ubezpieczeń  na pierwsze ryzyko</w:t>
      </w:r>
    </w:p>
    <w:p w14:paraId="20009A0A" w14:textId="77777777" w:rsidR="00F639EF" w:rsidRPr="00D44D98" w:rsidRDefault="00F639EF" w:rsidP="00F639EF">
      <w:pPr>
        <w:pStyle w:val="Tekstpodstawowywcity3"/>
        <w:spacing w:line="240" w:lineRule="auto"/>
        <w:ind w:left="425"/>
        <w:rPr>
          <w:rFonts w:ascii="Tahoma" w:hAnsi="Tahoma" w:cs="Tahoma"/>
          <w:b/>
          <w:sz w:val="20"/>
        </w:rPr>
      </w:pPr>
      <w:r w:rsidRPr="00D44D98">
        <w:rPr>
          <w:rFonts w:ascii="Tahoma" w:hAnsi="Tahoma" w:cs="Tahoma"/>
          <w:sz w:val="20"/>
        </w:rPr>
        <w:t xml:space="preserve">Suma ubezpieczenia:   </w:t>
      </w:r>
      <w:r w:rsidRPr="00D44D98">
        <w:rPr>
          <w:rFonts w:ascii="Tahoma" w:hAnsi="Tahoma" w:cs="Tahoma"/>
          <w:b/>
          <w:sz w:val="20"/>
        </w:rPr>
        <w:t>20 000,00 zł</w:t>
      </w:r>
    </w:p>
    <w:p w14:paraId="52223DD6" w14:textId="77777777" w:rsidR="00F639EF" w:rsidRPr="00D44D98" w:rsidRDefault="00F639EF" w:rsidP="00F639EF">
      <w:pPr>
        <w:pStyle w:val="Nagwek3"/>
        <w:ind w:left="720" w:hanging="720"/>
        <w:rPr>
          <w:rFonts w:ascii="Tahoma" w:hAnsi="Tahoma" w:cs="Tahoma"/>
          <w:sz w:val="20"/>
          <w:u w:val="single"/>
        </w:rPr>
      </w:pPr>
    </w:p>
    <w:p w14:paraId="06AB0A2C" w14:textId="77777777" w:rsidR="00F639EF" w:rsidRPr="00D44D98" w:rsidRDefault="00F639EF" w:rsidP="00F639EF">
      <w:pPr>
        <w:pStyle w:val="Nagwek3"/>
        <w:ind w:left="720" w:hanging="720"/>
        <w:rPr>
          <w:rFonts w:ascii="Tahoma" w:hAnsi="Tahoma" w:cs="Tahoma"/>
          <w:sz w:val="20"/>
          <w:u w:val="single"/>
        </w:rPr>
      </w:pPr>
      <w:r w:rsidRPr="00D44D98">
        <w:rPr>
          <w:rFonts w:ascii="Tahoma" w:hAnsi="Tahoma" w:cs="Tahoma"/>
          <w:sz w:val="20"/>
          <w:u w:val="single"/>
        </w:rPr>
        <w:t>Postanowienia dodatkowe dotyczące ubezpieczenia sprzętu elektronicznego:</w:t>
      </w:r>
    </w:p>
    <w:p w14:paraId="6AB1DBC6" w14:textId="77777777" w:rsidR="00F639EF" w:rsidRPr="00D44D98" w:rsidRDefault="00F639EF" w:rsidP="00F639EF">
      <w:pPr>
        <w:pStyle w:val="Wcicienormalne"/>
        <w:rPr>
          <w:rFonts w:ascii="Tahoma" w:hAnsi="Tahoma" w:cs="Tahoma"/>
          <w:lang w:eastAsia="x-none"/>
        </w:rPr>
      </w:pPr>
    </w:p>
    <w:p w14:paraId="4449380F" w14:textId="77777777" w:rsidR="00F639EF" w:rsidRPr="00D44D98" w:rsidRDefault="00F639EF" w:rsidP="00F639EF">
      <w:pPr>
        <w:pStyle w:val="Nagwek3"/>
        <w:ind w:left="720" w:hanging="720"/>
        <w:rPr>
          <w:rFonts w:ascii="Tahoma" w:hAnsi="Tahoma" w:cs="Tahoma"/>
          <w:sz w:val="20"/>
        </w:rPr>
      </w:pPr>
      <w:r w:rsidRPr="00D44D98">
        <w:rPr>
          <w:rFonts w:ascii="Tahoma" w:hAnsi="Tahoma" w:cs="Tahoma"/>
          <w:sz w:val="20"/>
        </w:rPr>
        <w:t>Ubezpieczenie sprzętu przenośnego (w tym telefonów komórkowych)</w:t>
      </w:r>
    </w:p>
    <w:p w14:paraId="47F87E53" w14:textId="77777777" w:rsidR="00F639EF" w:rsidRPr="00D44D98" w:rsidRDefault="00F639EF" w:rsidP="00F639EF">
      <w:pPr>
        <w:pStyle w:val="Tekstpodstawowy"/>
        <w:spacing w:line="240" w:lineRule="auto"/>
        <w:ind w:left="426"/>
        <w:jc w:val="both"/>
        <w:rPr>
          <w:rFonts w:ascii="Tahoma" w:hAnsi="Tahoma" w:cs="Tahoma"/>
          <w:b w:val="0"/>
          <w:i w:val="0"/>
          <w:sz w:val="20"/>
        </w:rPr>
      </w:pPr>
      <w:r w:rsidRPr="00D44D98">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44D98">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44D98" w:rsidRDefault="00F639EF" w:rsidP="00F639EF">
      <w:pPr>
        <w:pStyle w:val="Tekstpodstawowy"/>
        <w:spacing w:line="240" w:lineRule="auto"/>
        <w:ind w:left="426"/>
        <w:jc w:val="left"/>
        <w:rPr>
          <w:rFonts w:ascii="Tahoma" w:hAnsi="Tahoma" w:cs="Tahoma"/>
          <w:b w:val="0"/>
          <w:i w:val="0"/>
          <w:sz w:val="20"/>
        </w:rPr>
      </w:pPr>
      <w:r w:rsidRPr="00D44D98">
        <w:rPr>
          <w:rFonts w:ascii="Tahoma" w:hAnsi="Tahoma" w:cs="Tahoma"/>
          <w:b w:val="0"/>
          <w:i w:val="0"/>
          <w:sz w:val="20"/>
        </w:rPr>
        <w:t>W przypadku kradzieży z włamaniem ubezpieczonych przedmiotów z pojazdu Ubezpieczyciel odpowiada tylko wtedy gdy:</w:t>
      </w:r>
    </w:p>
    <w:p w14:paraId="2F9B1AF4" w14:textId="77777777" w:rsidR="00F639EF" w:rsidRPr="00D44D98" w:rsidRDefault="00F639EF" w:rsidP="00934CE2">
      <w:pPr>
        <w:pStyle w:val="Tekstpodstawowy"/>
        <w:widowControl w:val="0"/>
        <w:numPr>
          <w:ilvl w:val="0"/>
          <w:numId w:val="62"/>
        </w:numPr>
        <w:spacing w:line="240" w:lineRule="auto"/>
        <w:ind w:left="426" w:firstLine="0"/>
        <w:jc w:val="left"/>
        <w:rPr>
          <w:rFonts w:ascii="Tahoma" w:hAnsi="Tahoma" w:cs="Tahoma"/>
          <w:b w:val="0"/>
          <w:i w:val="0"/>
          <w:sz w:val="20"/>
        </w:rPr>
      </w:pPr>
      <w:r w:rsidRPr="00D44D98">
        <w:rPr>
          <w:rFonts w:ascii="Tahoma" w:hAnsi="Tahoma" w:cs="Tahoma"/>
          <w:b w:val="0"/>
          <w:i w:val="0"/>
          <w:sz w:val="20"/>
        </w:rPr>
        <w:t>pojazd posiada trwałe zadaszenie (jednolita sztywna konstrukcja),</w:t>
      </w:r>
    </w:p>
    <w:p w14:paraId="6C65C553" w14:textId="77777777" w:rsidR="00F639EF" w:rsidRPr="00D44D98"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44D98">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D44D98"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44D98">
        <w:rPr>
          <w:rFonts w:ascii="Tahoma" w:hAnsi="Tahoma" w:cs="Tahoma"/>
          <w:b w:val="0"/>
          <w:i w:val="0"/>
          <w:sz w:val="20"/>
        </w:rPr>
        <w:t>sprzęt pozostawiony w pojeździe jest niewidoczny z zewnątrz, np. w bagażniku.</w:t>
      </w:r>
    </w:p>
    <w:p w14:paraId="715CA84E" w14:textId="77777777" w:rsidR="00F639EF" w:rsidRPr="00D44D98" w:rsidRDefault="00F639EF" w:rsidP="00F639EF">
      <w:pPr>
        <w:pStyle w:val="Tekstpodstawowywcity3"/>
        <w:spacing w:line="240" w:lineRule="auto"/>
        <w:ind w:left="426"/>
        <w:rPr>
          <w:rFonts w:ascii="Tahoma" w:hAnsi="Tahoma" w:cs="Tahoma"/>
          <w:sz w:val="20"/>
        </w:rPr>
      </w:pPr>
      <w:r w:rsidRPr="00D44D98">
        <w:rPr>
          <w:rFonts w:ascii="Tahoma" w:hAnsi="Tahoma" w:cs="Tahoma"/>
          <w:sz w:val="20"/>
        </w:rPr>
        <w:t xml:space="preserve">Ubezpieczyciel nie odpowiada za szkody objęte polisą Auto-Casco i OC. </w:t>
      </w:r>
    </w:p>
    <w:p w14:paraId="0AB1B339" w14:textId="77777777" w:rsidR="00F639EF" w:rsidRPr="00D44D98" w:rsidRDefault="00F639EF" w:rsidP="00F639EF">
      <w:pPr>
        <w:jc w:val="both"/>
        <w:rPr>
          <w:rFonts w:ascii="Tahoma" w:hAnsi="Tahoma" w:cs="Tahoma"/>
          <w:b/>
        </w:rPr>
      </w:pPr>
    </w:p>
    <w:p w14:paraId="5E3540FC" w14:textId="77777777" w:rsidR="00F639EF" w:rsidRPr="00D44D98" w:rsidRDefault="00F639EF" w:rsidP="00F639EF">
      <w:pPr>
        <w:pStyle w:val="Nagwek3"/>
        <w:ind w:left="720" w:hanging="720"/>
        <w:rPr>
          <w:rFonts w:ascii="Tahoma" w:hAnsi="Tahoma" w:cs="Tahoma"/>
          <w:color w:val="000000"/>
          <w:sz w:val="20"/>
        </w:rPr>
      </w:pPr>
      <w:r w:rsidRPr="00D44D98">
        <w:rPr>
          <w:rFonts w:ascii="Tahoma" w:hAnsi="Tahoma" w:cs="Tahoma"/>
          <w:color w:val="000000"/>
          <w:sz w:val="20"/>
        </w:rPr>
        <w:t>Ubezpieczenie nośników obrazu w urządzeniach fotokopiujących (bębny selenowe)</w:t>
      </w:r>
    </w:p>
    <w:p w14:paraId="3C0AF4FD" w14:textId="77777777" w:rsidR="00F639EF" w:rsidRPr="00D44D98" w:rsidRDefault="00F639EF" w:rsidP="00F639EF">
      <w:pPr>
        <w:pStyle w:val="Tekstpodstawowy"/>
        <w:spacing w:line="240" w:lineRule="auto"/>
        <w:ind w:left="426"/>
        <w:jc w:val="both"/>
        <w:rPr>
          <w:rFonts w:ascii="Tahoma" w:hAnsi="Tahoma" w:cs="Tahoma"/>
          <w:b w:val="0"/>
          <w:i w:val="0"/>
          <w:sz w:val="20"/>
        </w:rPr>
      </w:pPr>
      <w:r w:rsidRPr="00D44D98">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44D98" w:rsidRDefault="00F639EF" w:rsidP="00F639EF">
      <w:pPr>
        <w:pStyle w:val="Tekstpodstawowy"/>
        <w:spacing w:line="240" w:lineRule="auto"/>
        <w:ind w:left="426"/>
        <w:jc w:val="both"/>
        <w:rPr>
          <w:rFonts w:ascii="Tahoma" w:hAnsi="Tahoma" w:cs="Tahoma"/>
          <w:b w:val="0"/>
          <w:i w:val="0"/>
          <w:sz w:val="20"/>
        </w:rPr>
      </w:pPr>
      <w:r w:rsidRPr="00D44D98">
        <w:rPr>
          <w:rFonts w:ascii="Tahoma" w:hAnsi="Tahoma" w:cs="Tahoma"/>
          <w:b w:val="0"/>
          <w:i w:val="0"/>
          <w:sz w:val="20"/>
        </w:rPr>
        <w:lastRenderedPageBreak/>
        <w:t>Zasady likwidacji szkód w bębnach selenowych:</w:t>
      </w:r>
    </w:p>
    <w:p w14:paraId="4C4FC22A" w14:textId="77777777" w:rsidR="00F639EF" w:rsidRPr="00D44D98" w:rsidRDefault="00F639EF" w:rsidP="00F639EF">
      <w:pPr>
        <w:pStyle w:val="Listapunktowana2"/>
        <w:ind w:left="426" w:firstLine="0"/>
        <w:rPr>
          <w:rFonts w:ascii="Tahoma" w:hAnsi="Tahoma" w:cs="Tahoma"/>
          <w:color w:val="000000"/>
        </w:rPr>
      </w:pPr>
      <w:r w:rsidRPr="00D44D98">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44D98" w:rsidRDefault="00F639EF" w:rsidP="00F639EF">
      <w:pPr>
        <w:pStyle w:val="Listapunktowana2"/>
        <w:ind w:left="426" w:firstLine="0"/>
        <w:rPr>
          <w:rFonts w:ascii="Tahoma" w:hAnsi="Tahoma" w:cs="Tahoma"/>
          <w:color w:val="000000"/>
        </w:rPr>
      </w:pPr>
      <w:r w:rsidRPr="00D44D98">
        <w:rPr>
          <w:rFonts w:ascii="Tahoma" w:hAnsi="Tahoma" w:cs="Tahoma"/>
          <w:color w:val="000000"/>
        </w:rPr>
        <w:t>w przypadku szkód spowodowanych przez inne niż wymienione wyżej ryzyka, wartość odtworzeniowa będzie zmniejszona o wskaźnik zużycia,</w:t>
      </w:r>
    </w:p>
    <w:p w14:paraId="520EE2C1" w14:textId="77777777" w:rsidR="00F639EF" w:rsidRPr="00D44D98" w:rsidRDefault="00F639EF" w:rsidP="00F639EF">
      <w:pPr>
        <w:pStyle w:val="Listapunktowana2"/>
        <w:ind w:left="426" w:firstLine="0"/>
        <w:rPr>
          <w:rFonts w:ascii="Tahoma" w:hAnsi="Tahoma" w:cs="Tahoma"/>
          <w:color w:val="000000"/>
        </w:rPr>
      </w:pPr>
      <w:r w:rsidRPr="00D44D98">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201DF130" w14:textId="77777777" w:rsidR="00F639EF" w:rsidRPr="00D44D98" w:rsidRDefault="00F639EF" w:rsidP="00F639EF">
      <w:pPr>
        <w:pStyle w:val="Tekstpodstawowywcity3"/>
        <w:spacing w:line="240" w:lineRule="auto"/>
        <w:ind w:left="425"/>
        <w:rPr>
          <w:rFonts w:ascii="Tahoma" w:hAnsi="Tahoma" w:cs="Tahoma"/>
          <w:b/>
          <w:color w:val="FF0000"/>
          <w:sz w:val="20"/>
        </w:rPr>
      </w:pPr>
    </w:p>
    <w:p w14:paraId="37BA8791" w14:textId="77777777" w:rsidR="0028702F" w:rsidRPr="00D44D98" w:rsidRDefault="0028702F" w:rsidP="00F639EF">
      <w:pPr>
        <w:pStyle w:val="Tekstpodstawowywcity3"/>
        <w:spacing w:line="240" w:lineRule="auto"/>
        <w:ind w:left="425"/>
        <w:rPr>
          <w:rFonts w:ascii="Tahoma" w:hAnsi="Tahoma" w:cs="Tahoma"/>
          <w:b/>
          <w:color w:val="FF0000"/>
          <w:sz w:val="20"/>
        </w:rPr>
      </w:pPr>
    </w:p>
    <w:p w14:paraId="09EFAA4F" w14:textId="77777777" w:rsidR="00F639EF" w:rsidRPr="00D44D98" w:rsidRDefault="00F639EF" w:rsidP="00F639EF">
      <w:pPr>
        <w:pStyle w:val="Tekstpodstawowywcity3"/>
        <w:spacing w:line="240" w:lineRule="auto"/>
        <w:ind w:left="0"/>
        <w:rPr>
          <w:rFonts w:ascii="Tahoma" w:hAnsi="Tahoma" w:cs="Tahoma"/>
          <w:b/>
          <w:sz w:val="20"/>
        </w:rPr>
      </w:pPr>
      <w:r w:rsidRPr="00D44D98">
        <w:rPr>
          <w:rFonts w:ascii="Tahoma" w:hAnsi="Tahoma" w:cs="Tahoma"/>
          <w:b/>
          <w:sz w:val="20"/>
        </w:rPr>
        <w:t xml:space="preserve">Klauzula IT (Information </w:t>
      </w:r>
      <w:proofErr w:type="spellStart"/>
      <w:r w:rsidRPr="00D44D98">
        <w:rPr>
          <w:rFonts w:ascii="Tahoma" w:hAnsi="Tahoma" w:cs="Tahoma"/>
          <w:b/>
          <w:sz w:val="20"/>
        </w:rPr>
        <w:t>Techonology</w:t>
      </w:r>
      <w:proofErr w:type="spellEnd"/>
      <w:r w:rsidRPr="00D44D98">
        <w:rPr>
          <w:rFonts w:ascii="Tahoma" w:hAnsi="Tahoma" w:cs="Tahoma"/>
          <w:b/>
          <w:sz w:val="20"/>
        </w:rPr>
        <w:t>)</w:t>
      </w:r>
    </w:p>
    <w:p w14:paraId="4A654A00" w14:textId="77777777" w:rsidR="00F639EF" w:rsidRPr="00D44D98" w:rsidRDefault="00F639EF" w:rsidP="00F639EF">
      <w:pPr>
        <w:ind w:left="426"/>
        <w:jc w:val="both"/>
        <w:rPr>
          <w:rFonts w:ascii="Tahoma" w:hAnsi="Tahoma" w:cs="Tahoma"/>
        </w:rPr>
      </w:pPr>
      <w:r w:rsidRPr="00D44D98">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D44D98" w:rsidRDefault="00F639EF" w:rsidP="00F639EF">
      <w:pPr>
        <w:ind w:left="426"/>
        <w:jc w:val="both"/>
        <w:rPr>
          <w:rFonts w:ascii="Tahoma" w:hAnsi="Tahoma" w:cs="Tahoma"/>
          <w:i/>
        </w:rPr>
      </w:pPr>
      <w:r w:rsidRPr="00D44D98">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D44D98" w:rsidRDefault="00F639EF" w:rsidP="00F639EF">
      <w:pPr>
        <w:ind w:left="426"/>
        <w:jc w:val="both"/>
        <w:rPr>
          <w:rFonts w:ascii="Tahoma" w:hAnsi="Tahoma" w:cs="Tahoma"/>
          <w:i/>
        </w:rPr>
      </w:pPr>
      <w:r w:rsidRPr="00D44D98">
        <w:rPr>
          <w:rFonts w:ascii="Tahoma" w:hAnsi="Tahoma" w:cs="Tahoma"/>
          <w:i/>
        </w:rPr>
        <w:t>Ubezpieczyciel nie odpowiada za:</w:t>
      </w:r>
    </w:p>
    <w:p w14:paraId="731CCA99" w14:textId="77777777" w:rsidR="00F639EF" w:rsidRPr="00D44D98" w:rsidRDefault="00F639EF" w:rsidP="00F639EF">
      <w:pPr>
        <w:ind w:left="426"/>
        <w:jc w:val="both"/>
        <w:rPr>
          <w:rFonts w:ascii="Tahoma" w:hAnsi="Tahoma" w:cs="Tahoma"/>
          <w:i/>
        </w:rPr>
      </w:pPr>
      <w:r w:rsidRPr="00D44D98">
        <w:rPr>
          <w:rFonts w:ascii="Tahoma" w:hAnsi="Tahoma" w:cs="Tahoma"/>
          <w:i/>
        </w:rPr>
        <w:t xml:space="preserve">a) szkody w danych elektronicznych powstałe wskutek innej przyczyny niż fizyczna szkoda w mieniu, a w szczególności wskutek ich </w:t>
      </w:r>
      <w:r w:rsidRPr="00D44D98">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D44D98">
        <w:rPr>
          <w:rFonts w:ascii="Tahoma" w:hAnsi="Tahoma" w:cs="Tahoma"/>
          <w:i/>
        </w:rPr>
        <w:t>;</w:t>
      </w:r>
    </w:p>
    <w:p w14:paraId="329534BD" w14:textId="77777777" w:rsidR="00F639EF" w:rsidRPr="00D44D98" w:rsidRDefault="00F639EF" w:rsidP="00F639EF">
      <w:pPr>
        <w:ind w:left="426"/>
        <w:jc w:val="both"/>
        <w:rPr>
          <w:rFonts w:ascii="Tahoma" w:hAnsi="Tahoma" w:cs="Tahoma"/>
          <w:i/>
        </w:rPr>
      </w:pPr>
      <w:r w:rsidRPr="00D44D98">
        <w:rPr>
          <w:rFonts w:ascii="Tahoma" w:hAnsi="Tahoma" w:cs="Tahoma"/>
          <w:i/>
        </w:rPr>
        <w:t>b) wszelkie straty wynikające z przerwy w działalności z powodu szkód określonych w pkt. a);</w:t>
      </w:r>
    </w:p>
    <w:p w14:paraId="2114F288" w14:textId="77777777" w:rsidR="00F639EF" w:rsidRPr="00D44D98" w:rsidRDefault="00F639EF" w:rsidP="00F639EF">
      <w:pPr>
        <w:ind w:left="426"/>
        <w:jc w:val="both"/>
        <w:rPr>
          <w:rFonts w:ascii="Tahoma" w:hAnsi="Tahoma" w:cs="Tahoma"/>
          <w:i/>
        </w:rPr>
      </w:pPr>
      <w:r w:rsidRPr="00D44D98">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3BA903E7" w14:textId="77777777" w:rsidR="00F639EF" w:rsidRPr="00D44D98" w:rsidRDefault="00F639EF" w:rsidP="00F639EF">
      <w:pPr>
        <w:pStyle w:val="NormalnyWeb"/>
        <w:spacing w:before="0" w:beforeAutospacing="0" w:after="0" w:afterAutospacing="0"/>
        <w:ind w:left="426"/>
        <w:rPr>
          <w:rFonts w:ascii="Tahoma" w:hAnsi="Tahoma" w:cs="Tahoma"/>
          <w:i/>
          <w:sz w:val="20"/>
          <w:szCs w:val="20"/>
        </w:rPr>
      </w:pPr>
      <w:r w:rsidRPr="00D44D98">
        <w:rPr>
          <w:rFonts w:ascii="Tahoma" w:hAnsi="Tahoma" w:cs="Tahoma"/>
          <w:i/>
          <w:color w:val="000000"/>
          <w:sz w:val="20"/>
          <w:szCs w:val="20"/>
        </w:rPr>
        <w:t>Przy czym za:</w:t>
      </w:r>
    </w:p>
    <w:p w14:paraId="5E078D1B" w14:textId="77777777" w:rsidR="00F639EF" w:rsidRPr="00D44D98" w:rsidRDefault="00F639EF" w:rsidP="00F639EF">
      <w:pPr>
        <w:pStyle w:val="NormalnyWeb"/>
        <w:spacing w:before="0" w:beforeAutospacing="0" w:after="0" w:afterAutospacing="0"/>
        <w:ind w:left="426"/>
        <w:rPr>
          <w:rFonts w:ascii="Tahoma" w:hAnsi="Tahoma" w:cs="Tahoma"/>
          <w:i/>
          <w:sz w:val="20"/>
          <w:szCs w:val="20"/>
        </w:rPr>
      </w:pPr>
      <w:r w:rsidRPr="00D44D98">
        <w:rPr>
          <w:rFonts w:ascii="Tahoma" w:hAnsi="Tahoma" w:cs="Tahoma"/>
          <w:i/>
          <w:color w:val="000000"/>
          <w:sz w:val="20"/>
          <w:szCs w:val="20"/>
        </w:rPr>
        <w:t xml:space="preserve">- </w:t>
      </w:r>
      <w:r w:rsidRPr="00D44D98">
        <w:rPr>
          <w:rStyle w:val="Pogrubienie"/>
          <w:rFonts w:ascii="Tahoma" w:hAnsi="Tahoma" w:cs="Tahoma"/>
          <w:color w:val="000000"/>
          <w:sz w:val="20"/>
          <w:szCs w:val="20"/>
        </w:rPr>
        <w:t>dane elektroniczne</w:t>
      </w:r>
      <w:r w:rsidRPr="00D44D98">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62BD3CFE" w14:textId="77777777" w:rsidR="00F639EF" w:rsidRPr="00D44D98" w:rsidRDefault="00F639EF" w:rsidP="00F639EF">
      <w:pPr>
        <w:pStyle w:val="NormalnyWeb"/>
        <w:spacing w:before="0" w:beforeAutospacing="0" w:after="0" w:afterAutospacing="0"/>
        <w:ind w:left="426"/>
        <w:rPr>
          <w:rFonts w:ascii="Tahoma" w:hAnsi="Tahoma" w:cs="Tahoma"/>
          <w:i/>
          <w:sz w:val="20"/>
          <w:szCs w:val="20"/>
        </w:rPr>
      </w:pPr>
      <w:r w:rsidRPr="00D44D98">
        <w:rPr>
          <w:rFonts w:ascii="Tahoma" w:hAnsi="Tahoma" w:cs="Tahoma"/>
          <w:i/>
          <w:color w:val="000000"/>
          <w:sz w:val="20"/>
          <w:szCs w:val="20"/>
        </w:rPr>
        <w:t xml:space="preserve">- </w:t>
      </w:r>
      <w:r w:rsidRPr="00D44D98">
        <w:rPr>
          <w:rStyle w:val="Pogrubienie"/>
          <w:rFonts w:ascii="Tahoma" w:hAnsi="Tahoma" w:cs="Tahoma"/>
          <w:color w:val="000000"/>
          <w:sz w:val="20"/>
          <w:szCs w:val="20"/>
        </w:rPr>
        <w:t>wirus komputerowy</w:t>
      </w:r>
      <w:r w:rsidRPr="00D44D98">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w:t>
      </w:r>
      <w:r w:rsidRPr="00D44D98">
        <w:rPr>
          <w:rFonts w:ascii="Tahoma" w:hAnsi="Tahoma" w:cs="Tahoma"/>
          <w:i/>
          <w:sz w:val="20"/>
          <w:szCs w:val="20"/>
        </w:rPr>
        <w:t>obejmują m.in. „konie trojańskie”, „robaki” i „bomby czasowe i logiczne”.</w:t>
      </w:r>
    </w:p>
    <w:p w14:paraId="10D9C39A" w14:textId="77777777" w:rsidR="00F639EF" w:rsidRPr="00D44D98" w:rsidRDefault="00F639EF" w:rsidP="00F639EF">
      <w:pPr>
        <w:pStyle w:val="Tekstpodstawowywcity3"/>
        <w:spacing w:line="240" w:lineRule="auto"/>
        <w:ind w:left="425"/>
        <w:rPr>
          <w:rFonts w:ascii="Tahoma" w:hAnsi="Tahoma" w:cs="Tahoma"/>
          <w:b/>
          <w:sz w:val="20"/>
        </w:rPr>
      </w:pPr>
    </w:p>
    <w:p w14:paraId="2D8F15CB" w14:textId="3BC94CDD" w:rsidR="00F639EF" w:rsidRPr="00D44D98" w:rsidRDefault="00F639EF" w:rsidP="00F639EF">
      <w:pPr>
        <w:pStyle w:val="Nagwek3"/>
        <w:ind w:left="0"/>
        <w:jc w:val="both"/>
        <w:rPr>
          <w:rFonts w:ascii="Tahoma" w:hAnsi="Tahoma" w:cs="Tahoma"/>
          <w:sz w:val="20"/>
        </w:rPr>
      </w:pPr>
      <w:r w:rsidRPr="00D44D98">
        <w:rPr>
          <w:rFonts w:ascii="Tahoma" w:hAnsi="Tahoma" w:cs="Tahoma"/>
          <w:sz w:val="20"/>
        </w:rPr>
        <w:t xml:space="preserve">D. UBEZPIECZENIE NNW OSÓB SKIEROWANYCH DO ROBÓT PUBLICZNYCH, PRAC SPOŁECZNIE UŻYTECZNYCH, PRAC INTERWENCYJNYCH Z URZĘDU PRACY, </w:t>
      </w:r>
      <w:r w:rsidR="007061D5" w:rsidRPr="00D44D98">
        <w:rPr>
          <w:rFonts w:ascii="Tahoma" w:hAnsi="Tahoma" w:cs="Tahoma"/>
          <w:sz w:val="20"/>
        </w:rPr>
        <w:t xml:space="preserve">OSÓB SKIEROWANYCH WYROKIEM SĄDU DO WYNONYWANIA PRAC, </w:t>
      </w:r>
      <w:r w:rsidRPr="00D44D98">
        <w:rPr>
          <w:rFonts w:ascii="Tahoma" w:hAnsi="Tahoma" w:cs="Tahoma"/>
          <w:sz w:val="20"/>
        </w:rPr>
        <w:t>WOLONTARIUSZY, PRAKTYKANTÓW, STAŻYSTÓW:</w:t>
      </w:r>
    </w:p>
    <w:p w14:paraId="6543E502" w14:textId="77777777" w:rsidR="00F639EF" w:rsidRPr="00D44D98" w:rsidRDefault="00F639EF" w:rsidP="00F639EF">
      <w:pPr>
        <w:tabs>
          <w:tab w:val="left" w:pos="1134"/>
        </w:tabs>
        <w:ind w:left="1134" w:hanging="1134"/>
        <w:jc w:val="both"/>
        <w:rPr>
          <w:rFonts w:ascii="Tahoma" w:hAnsi="Tahoma" w:cs="Tahoma"/>
          <w:b/>
        </w:rPr>
      </w:pPr>
      <w:r w:rsidRPr="00D44D98">
        <w:rPr>
          <w:rFonts w:ascii="Tahoma" w:hAnsi="Tahoma" w:cs="Tahoma"/>
          <w:b/>
        </w:rPr>
        <w:t xml:space="preserve">UWAGA: </w:t>
      </w:r>
      <w:r w:rsidRPr="00D44D98">
        <w:rPr>
          <w:rFonts w:ascii="Tahoma" w:hAnsi="Tahoma" w:cs="Tahoma"/>
          <w:b/>
        </w:rPr>
        <w:tab/>
        <w:t>Wysokość franszyz i udziałów własnych</w:t>
      </w:r>
    </w:p>
    <w:p w14:paraId="78B57CE0" w14:textId="77777777" w:rsidR="00F639EF" w:rsidRPr="00D44D98" w:rsidRDefault="00F639EF" w:rsidP="00F639EF">
      <w:pPr>
        <w:tabs>
          <w:tab w:val="left" w:pos="1134"/>
        </w:tabs>
        <w:ind w:left="1134" w:hanging="1134"/>
        <w:jc w:val="both"/>
        <w:rPr>
          <w:rFonts w:ascii="Tahoma" w:hAnsi="Tahoma" w:cs="Tahoma"/>
        </w:rPr>
      </w:pPr>
      <w:r w:rsidRPr="00D44D98">
        <w:rPr>
          <w:rFonts w:ascii="Tahoma" w:hAnsi="Tahoma" w:cs="Tahoma"/>
        </w:rPr>
        <w:tab/>
        <w:t xml:space="preserve">Franszyza integralna: brak </w:t>
      </w:r>
    </w:p>
    <w:p w14:paraId="6584A6F1" w14:textId="77777777" w:rsidR="00F639EF" w:rsidRPr="00D44D98" w:rsidRDefault="00F639EF" w:rsidP="00F639EF">
      <w:pPr>
        <w:tabs>
          <w:tab w:val="left" w:pos="1134"/>
        </w:tabs>
        <w:ind w:left="1134" w:hanging="1134"/>
        <w:jc w:val="both"/>
        <w:rPr>
          <w:rFonts w:ascii="Tahoma" w:hAnsi="Tahoma" w:cs="Tahoma"/>
        </w:rPr>
      </w:pPr>
      <w:r w:rsidRPr="00D44D98">
        <w:rPr>
          <w:rFonts w:ascii="Tahoma" w:hAnsi="Tahoma" w:cs="Tahoma"/>
        </w:rPr>
        <w:tab/>
        <w:t xml:space="preserve">Franszyza redukcyjna, udział własny: brak </w:t>
      </w:r>
    </w:p>
    <w:p w14:paraId="2D055846" w14:textId="77777777" w:rsidR="00F639EF" w:rsidRPr="00D44D98" w:rsidRDefault="00F639EF" w:rsidP="00F639EF">
      <w:pPr>
        <w:jc w:val="both"/>
        <w:rPr>
          <w:rFonts w:ascii="Tahoma" w:hAnsi="Tahoma" w:cs="Tahoma"/>
          <w:b/>
        </w:rPr>
      </w:pPr>
      <w:r w:rsidRPr="00D44D98">
        <w:rPr>
          <w:rFonts w:ascii="Tahoma" w:hAnsi="Tahoma" w:cs="Tahoma"/>
        </w:rPr>
        <w:t>Suma ubezpieczenia:</w:t>
      </w:r>
      <w:r w:rsidRPr="00D44D98">
        <w:rPr>
          <w:rFonts w:ascii="Tahoma" w:hAnsi="Tahoma" w:cs="Tahoma"/>
        </w:rPr>
        <w:tab/>
      </w:r>
      <w:r w:rsidRPr="00D44D98">
        <w:rPr>
          <w:rFonts w:ascii="Tahoma" w:hAnsi="Tahoma" w:cs="Tahoma"/>
          <w:b/>
        </w:rPr>
        <w:t>5 000,00 zł</w:t>
      </w:r>
    </w:p>
    <w:p w14:paraId="41183E69" w14:textId="77777777" w:rsidR="00F639EF" w:rsidRPr="00D44D98" w:rsidRDefault="00F639EF" w:rsidP="00F639EF">
      <w:pPr>
        <w:jc w:val="both"/>
        <w:rPr>
          <w:rFonts w:ascii="Tahoma" w:hAnsi="Tahoma" w:cs="Tahoma"/>
        </w:rPr>
      </w:pPr>
      <w:r w:rsidRPr="00D44D98">
        <w:rPr>
          <w:rFonts w:ascii="Tahoma" w:hAnsi="Tahoma" w:cs="Tahoma"/>
        </w:rPr>
        <w:t>zakres świadczeń:</w:t>
      </w:r>
      <w:r w:rsidRPr="00D44D98">
        <w:rPr>
          <w:rFonts w:ascii="Tahoma" w:hAnsi="Tahoma" w:cs="Tahoma"/>
        </w:rPr>
        <w:tab/>
      </w:r>
      <w:r w:rsidRPr="00D44D98">
        <w:rPr>
          <w:rFonts w:ascii="Tahoma" w:hAnsi="Tahoma" w:cs="Tahoma"/>
        </w:rPr>
        <w:tab/>
        <w:t>podstawowy + zawał serca i udar mózgu</w:t>
      </w:r>
    </w:p>
    <w:p w14:paraId="5A1F18D6" w14:textId="77777777" w:rsidR="00F639EF" w:rsidRPr="00D44D98" w:rsidRDefault="00F639EF" w:rsidP="00F639EF">
      <w:pPr>
        <w:jc w:val="both"/>
        <w:rPr>
          <w:rFonts w:ascii="Tahoma" w:hAnsi="Tahoma" w:cs="Tahoma"/>
        </w:rPr>
      </w:pPr>
      <w:r w:rsidRPr="00D44D98">
        <w:rPr>
          <w:rFonts w:ascii="Tahoma" w:hAnsi="Tahoma" w:cs="Tahoma"/>
        </w:rPr>
        <w:t>czas odpowiedzialności:</w:t>
      </w:r>
      <w:r w:rsidRPr="00D44D98">
        <w:rPr>
          <w:rFonts w:ascii="Tahoma" w:hAnsi="Tahoma" w:cs="Tahoma"/>
        </w:rPr>
        <w:tab/>
        <w:t>praca + droga</w:t>
      </w:r>
    </w:p>
    <w:p w14:paraId="7608A9A6" w14:textId="77777777" w:rsidR="00F639EF" w:rsidRPr="00D44D98" w:rsidRDefault="00F639EF" w:rsidP="00F639EF">
      <w:pPr>
        <w:jc w:val="both"/>
        <w:rPr>
          <w:rFonts w:ascii="Tahoma" w:hAnsi="Tahoma" w:cs="Tahoma"/>
        </w:rPr>
      </w:pPr>
      <w:r w:rsidRPr="00D44D98">
        <w:rPr>
          <w:rFonts w:ascii="Tahoma" w:hAnsi="Tahoma" w:cs="Tahoma"/>
        </w:rPr>
        <w:t>forma zawarcia ubezpieczenia:</w:t>
      </w:r>
      <w:r w:rsidRPr="00D44D98">
        <w:rPr>
          <w:rFonts w:ascii="Tahoma" w:hAnsi="Tahoma" w:cs="Tahoma"/>
        </w:rPr>
        <w:tab/>
        <w:t>bezimienna</w:t>
      </w:r>
    </w:p>
    <w:p w14:paraId="45613253" w14:textId="2CDA126C" w:rsidR="00F639EF" w:rsidRPr="00D44D98" w:rsidRDefault="00F639EF" w:rsidP="00F639EF">
      <w:pPr>
        <w:jc w:val="both"/>
        <w:rPr>
          <w:rFonts w:ascii="Tahoma" w:hAnsi="Tahoma" w:cs="Tahoma"/>
        </w:rPr>
      </w:pPr>
      <w:r w:rsidRPr="00D44D98">
        <w:rPr>
          <w:rFonts w:ascii="Tahoma" w:hAnsi="Tahoma" w:cs="Tahoma"/>
        </w:rPr>
        <w:t>liczba ubezpieczonych:</w:t>
      </w:r>
      <w:r w:rsidRPr="00D44D98">
        <w:rPr>
          <w:rFonts w:ascii="Tahoma" w:hAnsi="Tahoma" w:cs="Tahoma"/>
        </w:rPr>
        <w:tab/>
      </w:r>
      <w:r w:rsidR="009F7157" w:rsidRPr="00D44D98">
        <w:rPr>
          <w:rFonts w:ascii="Tahoma" w:hAnsi="Tahoma" w:cs="Tahoma"/>
        </w:rPr>
        <w:t>5</w:t>
      </w:r>
      <w:r w:rsidRPr="00D44D98">
        <w:rPr>
          <w:rFonts w:ascii="Tahoma" w:hAnsi="Tahoma" w:cs="Tahoma"/>
        </w:rPr>
        <w:t xml:space="preserve"> osób</w:t>
      </w:r>
    </w:p>
    <w:p w14:paraId="3CD47F15" w14:textId="77777777" w:rsidR="00F639EF" w:rsidRPr="00D44D98" w:rsidRDefault="00F639EF" w:rsidP="00F639EF">
      <w:pPr>
        <w:pStyle w:val="Wcicienormalne"/>
        <w:ind w:left="0"/>
        <w:rPr>
          <w:rFonts w:ascii="Tahoma" w:hAnsi="Tahoma" w:cs="Tahoma"/>
        </w:rPr>
      </w:pPr>
    </w:p>
    <w:p w14:paraId="3F1C15CE" w14:textId="77777777" w:rsidR="00F639EF" w:rsidRPr="00D44D98" w:rsidRDefault="00F639EF" w:rsidP="00F639EF">
      <w:pPr>
        <w:rPr>
          <w:rFonts w:ascii="Tahoma" w:hAnsi="Tahoma" w:cs="Tahoma"/>
        </w:rPr>
      </w:pPr>
      <w:r w:rsidRPr="00D44D98">
        <w:rPr>
          <w:rFonts w:ascii="Tahoma" w:hAnsi="Tahoma" w:cs="Tahoma"/>
          <w:bCs/>
          <w:u w:val="single"/>
        </w:rPr>
        <w:t>Świadczenia dla zakresu podstawowego obejmują co najmniej:</w:t>
      </w:r>
    </w:p>
    <w:p w14:paraId="337D5D1F" w14:textId="77777777" w:rsidR="00F639EF" w:rsidRPr="00D44D98" w:rsidRDefault="00F639EF" w:rsidP="00934CE2">
      <w:pPr>
        <w:numPr>
          <w:ilvl w:val="0"/>
          <w:numId w:val="35"/>
        </w:numPr>
        <w:rPr>
          <w:rFonts w:ascii="Tahoma" w:hAnsi="Tahoma" w:cs="Tahoma"/>
        </w:rPr>
      </w:pPr>
      <w:r w:rsidRPr="00D44D98">
        <w:rPr>
          <w:rFonts w:ascii="Tahoma" w:hAnsi="Tahoma" w:cs="Tahoma"/>
          <w:bCs/>
        </w:rPr>
        <w:t>świadczenie w tytułu śmierci ubezpieczonego w następstwie nieszczęśliwego wypadku albo zdarzenia objętego umową (100% sumy ubezpieczenia),</w:t>
      </w:r>
    </w:p>
    <w:p w14:paraId="6B6A4D91" w14:textId="77777777" w:rsidR="00F639EF" w:rsidRPr="00D44D98" w:rsidRDefault="00F639EF" w:rsidP="00934CE2">
      <w:pPr>
        <w:numPr>
          <w:ilvl w:val="0"/>
          <w:numId w:val="35"/>
        </w:numPr>
        <w:rPr>
          <w:rFonts w:ascii="Tahoma" w:hAnsi="Tahoma" w:cs="Tahoma"/>
        </w:rPr>
      </w:pPr>
      <w:r w:rsidRPr="00D44D98">
        <w:rPr>
          <w:rFonts w:ascii="Tahoma" w:hAnsi="Tahoma" w:cs="Tahoma"/>
          <w:bCs/>
        </w:rPr>
        <w:t>świadczenie z tytułu całkowitego trwałego uszczerbku na zdrowiu w następstwie nieszczęśliwego wypadku albo zdarzenia objętego umową (100% sumy ubezpieczenia),</w:t>
      </w:r>
    </w:p>
    <w:p w14:paraId="682EB5AD" w14:textId="77777777" w:rsidR="00F639EF" w:rsidRPr="00D44D98" w:rsidRDefault="00F639EF" w:rsidP="00934CE2">
      <w:pPr>
        <w:numPr>
          <w:ilvl w:val="0"/>
          <w:numId w:val="35"/>
        </w:numPr>
        <w:rPr>
          <w:rFonts w:ascii="Tahoma" w:hAnsi="Tahoma" w:cs="Tahoma"/>
        </w:rPr>
      </w:pPr>
      <w:r w:rsidRPr="00D44D98">
        <w:rPr>
          <w:rFonts w:ascii="Tahoma" w:hAnsi="Tahoma" w:cs="Tahoma"/>
          <w:bCs/>
        </w:rPr>
        <w:t>świadczenie z tytułu częściowego trwałego uszczerbku na zdrowiu w następstwie nieszczęśliwego wypadku albo zdarzenia objętego umową (% uszczerbku na zdrowiu = % sumy ubezpieczenia),</w:t>
      </w:r>
    </w:p>
    <w:p w14:paraId="62FC8D61" w14:textId="77777777" w:rsidR="00F639EF" w:rsidRPr="00D44D98" w:rsidRDefault="00F639EF" w:rsidP="00934CE2">
      <w:pPr>
        <w:numPr>
          <w:ilvl w:val="0"/>
          <w:numId w:val="35"/>
        </w:numPr>
        <w:rPr>
          <w:rFonts w:ascii="Tahoma" w:hAnsi="Tahoma" w:cs="Tahoma"/>
        </w:rPr>
      </w:pPr>
      <w:r w:rsidRPr="00D44D98">
        <w:rPr>
          <w:rFonts w:ascii="Tahoma" w:hAnsi="Tahoma" w:cs="Tahoma"/>
          <w:bCs/>
        </w:rPr>
        <w:t>zwrot kosztów nabycia przedmiotów ortopedycznych i środków pomocniczych (do 15% sumy ubezpieczenia),</w:t>
      </w:r>
    </w:p>
    <w:p w14:paraId="0DC8B2C9" w14:textId="77777777" w:rsidR="00F639EF" w:rsidRPr="00D44D98" w:rsidRDefault="00F639EF" w:rsidP="00934CE2">
      <w:pPr>
        <w:numPr>
          <w:ilvl w:val="0"/>
          <w:numId w:val="35"/>
        </w:numPr>
        <w:rPr>
          <w:rFonts w:ascii="Tahoma" w:hAnsi="Tahoma" w:cs="Tahoma"/>
        </w:rPr>
      </w:pPr>
      <w:r w:rsidRPr="00D44D98">
        <w:rPr>
          <w:rFonts w:ascii="Tahoma" w:hAnsi="Tahoma" w:cs="Tahoma"/>
          <w:bCs/>
        </w:rPr>
        <w:t>zwrot kosztów przeszkolenia zawodowego inwalidów (do 15% sumy ubezpieczenia),</w:t>
      </w:r>
    </w:p>
    <w:p w14:paraId="677F75C0" w14:textId="77777777" w:rsidR="00F639EF" w:rsidRPr="00D44D98" w:rsidRDefault="00F639EF" w:rsidP="00934CE2">
      <w:pPr>
        <w:numPr>
          <w:ilvl w:val="0"/>
          <w:numId w:val="35"/>
        </w:numPr>
        <w:rPr>
          <w:rFonts w:ascii="Tahoma" w:hAnsi="Tahoma" w:cs="Tahoma"/>
        </w:rPr>
      </w:pPr>
      <w:r w:rsidRPr="00D44D98">
        <w:rPr>
          <w:rFonts w:ascii="Tahoma" w:hAnsi="Tahoma" w:cs="Tahoma"/>
          <w:bCs/>
        </w:rPr>
        <w:t>zwrot kosztów leczenia na terytorium RP (do 15% sumy ubezpieczenia).</w:t>
      </w:r>
    </w:p>
    <w:p w14:paraId="1FD53173" w14:textId="77777777" w:rsidR="00F639EF" w:rsidRPr="00D44D98" w:rsidRDefault="00F639EF" w:rsidP="00F639EF">
      <w:pPr>
        <w:pStyle w:val="Wcicienormalne"/>
        <w:ind w:left="0"/>
        <w:rPr>
          <w:rFonts w:ascii="Tahoma" w:hAnsi="Tahoma" w:cs="Tahoma"/>
          <w:color w:val="FF0000"/>
        </w:rPr>
      </w:pPr>
    </w:p>
    <w:p w14:paraId="6925A00A" w14:textId="77777777" w:rsidR="00F639EF" w:rsidRPr="00D44D98" w:rsidRDefault="00F639EF" w:rsidP="00F639EF">
      <w:pPr>
        <w:rPr>
          <w:rFonts w:ascii="Tahoma" w:hAnsi="Tahoma" w:cs="Tahoma"/>
          <w:b/>
          <w:i/>
        </w:rPr>
      </w:pPr>
    </w:p>
    <w:p w14:paraId="62C495A8" w14:textId="77777777" w:rsidR="00F639EF" w:rsidRPr="00D44D98" w:rsidRDefault="00F639EF" w:rsidP="00F639EF">
      <w:pPr>
        <w:rPr>
          <w:rFonts w:ascii="Tahoma" w:hAnsi="Tahoma" w:cs="Tahoma"/>
          <w:b/>
          <w:u w:val="single"/>
        </w:rPr>
      </w:pPr>
      <w:r w:rsidRPr="00D44D98">
        <w:rPr>
          <w:rFonts w:ascii="Tahoma" w:hAnsi="Tahoma" w:cs="Tahoma"/>
          <w:b/>
          <w:u w:val="single"/>
        </w:rPr>
        <w:lastRenderedPageBreak/>
        <w:t xml:space="preserve">Część II Zamówienia </w:t>
      </w:r>
    </w:p>
    <w:p w14:paraId="2AAE47F1" w14:textId="77777777" w:rsidR="00F639EF" w:rsidRPr="00D44D98" w:rsidRDefault="00F639EF" w:rsidP="00F639EF">
      <w:pPr>
        <w:tabs>
          <w:tab w:val="left" w:pos="5245"/>
        </w:tabs>
        <w:rPr>
          <w:rFonts w:ascii="Tahoma" w:hAnsi="Tahoma" w:cs="Tahoma"/>
          <w:b/>
        </w:rPr>
      </w:pPr>
    </w:p>
    <w:p w14:paraId="7B0AB054" w14:textId="31D94E0A" w:rsidR="00F639EF" w:rsidRPr="00D44D98" w:rsidRDefault="00F639EF" w:rsidP="00F639EF">
      <w:pPr>
        <w:tabs>
          <w:tab w:val="left" w:pos="5245"/>
        </w:tabs>
        <w:rPr>
          <w:rFonts w:ascii="Tahoma" w:hAnsi="Tahoma" w:cs="Tahoma"/>
          <w:b/>
        </w:rPr>
      </w:pPr>
      <w:r w:rsidRPr="00D44D98">
        <w:rPr>
          <w:rFonts w:ascii="Tahoma" w:hAnsi="Tahoma" w:cs="Tahoma"/>
          <w:b/>
        </w:rPr>
        <w:t>Okres ubezpieczenia</w:t>
      </w:r>
      <w:r w:rsidR="005E70C6" w:rsidRPr="00D44D98">
        <w:rPr>
          <w:rFonts w:ascii="Tahoma" w:hAnsi="Tahoma" w:cs="Tahoma"/>
          <w:b/>
        </w:rPr>
        <w:t xml:space="preserve"> (tzn. okres, w jakim pojazdy mogą być włączone do ubezpieczenia)</w:t>
      </w:r>
      <w:r w:rsidRPr="00D44D98">
        <w:rPr>
          <w:rFonts w:ascii="Tahoma" w:hAnsi="Tahoma" w:cs="Tahoma"/>
          <w:b/>
        </w:rPr>
        <w:t xml:space="preserve">: </w:t>
      </w:r>
      <w:r w:rsidR="009F7157" w:rsidRPr="00D44D98">
        <w:rPr>
          <w:rFonts w:ascii="Tahoma" w:hAnsi="Tahoma" w:cs="Tahoma"/>
          <w:b/>
        </w:rPr>
        <w:t>26.06.2023-25.06.2025</w:t>
      </w:r>
      <w:r w:rsidRPr="00D44D98">
        <w:rPr>
          <w:rFonts w:ascii="Tahoma" w:hAnsi="Tahoma" w:cs="Tahoma"/>
          <w:b/>
        </w:rPr>
        <w:t xml:space="preserve">, maksymalnie okres ubezpieczenia zakończy się </w:t>
      </w:r>
      <w:r w:rsidR="009F7157" w:rsidRPr="00D44D98">
        <w:rPr>
          <w:rFonts w:ascii="Tahoma" w:hAnsi="Tahoma" w:cs="Tahoma"/>
          <w:b/>
        </w:rPr>
        <w:t>24.06.2026</w:t>
      </w:r>
      <w:r w:rsidRPr="00D44D98">
        <w:rPr>
          <w:rFonts w:ascii="Tahoma" w:hAnsi="Tahoma" w:cs="Tahoma"/>
          <w:b/>
        </w:rPr>
        <w:t xml:space="preserve"> roku.</w:t>
      </w:r>
    </w:p>
    <w:p w14:paraId="641B872A" w14:textId="77777777" w:rsidR="00F639EF" w:rsidRPr="00D44D98" w:rsidRDefault="00F639EF" w:rsidP="00F639EF">
      <w:pPr>
        <w:ind w:left="426"/>
        <w:jc w:val="both"/>
        <w:rPr>
          <w:rFonts w:ascii="Tahoma" w:hAnsi="Tahoma" w:cs="Tahoma"/>
          <w:b/>
          <w:i/>
        </w:rPr>
      </w:pPr>
    </w:p>
    <w:p w14:paraId="0F1D51D1" w14:textId="77777777" w:rsidR="00F639EF" w:rsidRPr="00D44D98" w:rsidRDefault="00F639EF" w:rsidP="00F639EF">
      <w:pPr>
        <w:pStyle w:val="Nagwek3"/>
        <w:ind w:left="0"/>
        <w:rPr>
          <w:rFonts w:ascii="Tahoma" w:hAnsi="Tahoma" w:cs="Tahoma"/>
          <w:sz w:val="20"/>
        </w:rPr>
      </w:pPr>
      <w:r w:rsidRPr="00D44D98">
        <w:rPr>
          <w:rFonts w:ascii="Tahoma" w:hAnsi="Tahoma" w:cs="Tahoma"/>
          <w:sz w:val="20"/>
        </w:rPr>
        <w:t>UBEZPIECZENIA KOMUNIKACYJNE:</w:t>
      </w:r>
    </w:p>
    <w:p w14:paraId="72D8868E" w14:textId="77777777" w:rsidR="00F639EF" w:rsidRPr="00D44D98" w:rsidRDefault="00F639EF" w:rsidP="00F639EF">
      <w:pPr>
        <w:ind w:left="1276" w:hanging="916"/>
        <w:rPr>
          <w:rFonts w:ascii="Tahoma" w:hAnsi="Tahoma" w:cs="Tahoma"/>
        </w:rPr>
      </w:pPr>
      <w:r w:rsidRPr="00D44D98">
        <w:rPr>
          <w:rFonts w:ascii="Tahoma" w:hAnsi="Tahoma" w:cs="Tahoma"/>
          <w:b/>
          <w:bCs/>
        </w:rPr>
        <w:t> </w:t>
      </w:r>
    </w:p>
    <w:p w14:paraId="77AEE84C" w14:textId="61B57E49" w:rsidR="00F639EF" w:rsidRPr="00D44D98" w:rsidRDefault="00F639EF" w:rsidP="00F639EF">
      <w:pPr>
        <w:ind w:left="1276" w:hanging="916"/>
        <w:rPr>
          <w:rFonts w:ascii="Tahoma" w:hAnsi="Tahoma" w:cs="Tahoma"/>
        </w:rPr>
      </w:pPr>
      <w:r w:rsidRPr="00D44D98">
        <w:rPr>
          <w:rFonts w:ascii="Tahoma" w:hAnsi="Tahoma" w:cs="Tahoma"/>
          <w:b/>
          <w:bCs/>
        </w:rPr>
        <w:t>UWAGA:</w:t>
      </w:r>
      <w:r w:rsidRPr="00D44D98">
        <w:rPr>
          <w:rFonts w:ascii="Tahoma" w:hAnsi="Tahoma" w:cs="Tahoma"/>
          <w:i/>
          <w:iCs/>
        </w:rPr>
        <w:t xml:space="preserve"> </w:t>
      </w:r>
      <w:r w:rsidRPr="00D44D98">
        <w:rPr>
          <w:rFonts w:ascii="Tahoma" w:hAnsi="Tahoma" w:cs="Tahoma"/>
          <w:u w:val="single"/>
        </w:rPr>
        <w:t xml:space="preserve">Ubezpieczeniem objęte są pojazdy wraz z wyposażeniem wymienione w tabeli w załączniku nr </w:t>
      </w:r>
      <w:r w:rsidR="00405A06" w:rsidRPr="00D44D98">
        <w:rPr>
          <w:rFonts w:ascii="Tahoma" w:hAnsi="Tahoma" w:cs="Tahoma"/>
          <w:u w:val="single"/>
        </w:rPr>
        <w:t>7</w:t>
      </w:r>
      <w:r w:rsidRPr="00D44D98">
        <w:rPr>
          <w:rFonts w:ascii="Tahoma" w:hAnsi="Tahoma" w:cs="Tahoma"/>
          <w:u w:val="single"/>
        </w:rPr>
        <w:t xml:space="preserve"> oraz pojazdy włączone do ubezpieczenia przez Zamawiającego w trakcie trwania umowy, będące w posiadaniu Zamawiającego lub użytkowaniu na podstawie umów leasingu, dzierżawy czy użyczenia</w:t>
      </w:r>
    </w:p>
    <w:p w14:paraId="0C12AF69" w14:textId="0CF662FF" w:rsidR="00F639EF" w:rsidRPr="00D44D98" w:rsidRDefault="00F639EF" w:rsidP="00F639EF">
      <w:pPr>
        <w:ind w:left="1276" w:hanging="916"/>
        <w:rPr>
          <w:rFonts w:ascii="Tahoma" w:hAnsi="Tahoma" w:cs="Tahoma"/>
        </w:rPr>
      </w:pPr>
      <w:r w:rsidRPr="00D44D98">
        <w:rPr>
          <w:rFonts w:ascii="Tahoma" w:hAnsi="Tahoma" w:cs="Tahoma"/>
          <w:b/>
        </w:rPr>
        <w:t> UWAGA:</w:t>
      </w:r>
      <w:r w:rsidRPr="00D44D98">
        <w:rPr>
          <w:rFonts w:ascii="Tahoma" w:hAnsi="Tahoma" w:cs="Tahoma"/>
        </w:rPr>
        <w:t xml:space="preserve"> </w:t>
      </w:r>
      <w:r w:rsidR="00565D47" w:rsidRPr="00D44D98">
        <w:rPr>
          <w:rFonts w:ascii="Tahoma" w:hAnsi="Tahoma" w:cs="Tahoma"/>
        </w:rPr>
        <w:t>Dla ubezpieczeń dobrowolnych (AC/KR, NNW, ASS),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D44D98">
        <w:rPr>
          <w:rFonts w:ascii="Tahoma" w:hAnsi="Tahoma" w:cs="Tahoma"/>
        </w:rPr>
        <w:t>.</w:t>
      </w:r>
    </w:p>
    <w:p w14:paraId="43E0161A" w14:textId="77777777" w:rsidR="00F639EF" w:rsidRPr="00D44D98" w:rsidRDefault="00F639EF" w:rsidP="00F639EF">
      <w:pPr>
        <w:ind w:left="1276" w:hanging="916"/>
        <w:rPr>
          <w:rFonts w:ascii="Tahoma" w:hAnsi="Tahoma" w:cs="Tahoma"/>
        </w:rPr>
      </w:pPr>
      <w:r w:rsidRPr="00D44D98">
        <w:rPr>
          <w:rFonts w:ascii="Tahoma" w:hAnsi="Tahoma" w:cs="Tahoma"/>
          <w:i/>
          <w:iCs/>
        </w:rPr>
        <w:t> </w:t>
      </w:r>
    </w:p>
    <w:p w14:paraId="06BCBDD0" w14:textId="77777777" w:rsidR="00F639EF" w:rsidRPr="00D44D98" w:rsidRDefault="00F639EF" w:rsidP="00F639EF">
      <w:pPr>
        <w:pStyle w:val="Nagwek3"/>
        <w:ind w:left="66"/>
        <w:rPr>
          <w:rFonts w:ascii="Tahoma" w:hAnsi="Tahoma" w:cs="Tahoma"/>
          <w:sz w:val="20"/>
        </w:rPr>
      </w:pPr>
      <w:r w:rsidRPr="00D44D98">
        <w:rPr>
          <w:rFonts w:ascii="Tahoma" w:hAnsi="Tahoma" w:cs="Tahoma"/>
          <w:sz w:val="20"/>
        </w:rPr>
        <w:t>Ubezpieczenie Odpowiedzialności Cywilnej posiadaczy pojazdów mechanicznych za szkody wyrządzone w związku z ruchem tych pojazdów (OC posiadaczy pojazdów mechanicznych)</w:t>
      </w:r>
    </w:p>
    <w:p w14:paraId="11CA8A4A" w14:textId="77777777" w:rsidR="00F639EF" w:rsidRPr="00D44D98" w:rsidRDefault="00F639EF" w:rsidP="00F639EF">
      <w:pPr>
        <w:jc w:val="both"/>
        <w:rPr>
          <w:rFonts w:ascii="Tahoma" w:hAnsi="Tahoma" w:cs="Tahoma"/>
        </w:rPr>
      </w:pPr>
      <w:r w:rsidRPr="00D44D98">
        <w:rPr>
          <w:rFonts w:ascii="Tahoma" w:hAnsi="Tahoma" w:cs="Tahoma"/>
        </w:rPr>
        <w:t> </w:t>
      </w:r>
    </w:p>
    <w:p w14:paraId="2227F56D" w14:textId="30BDA388" w:rsidR="00F639EF" w:rsidRPr="00D44D98" w:rsidRDefault="00F639EF" w:rsidP="00F639EF">
      <w:pPr>
        <w:ind w:left="567"/>
        <w:jc w:val="both"/>
        <w:rPr>
          <w:rFonts w:ascii="Tahoma" w:hAnsi="Tahoma" w:cs="Tahoma"/>
        </w:rPr>
      </w:pPr>
      <w:r w:rsidRPr="00D44D98">
        <w:rPr>
          <w:rFonts w:ascii="Tahoma" w:hAnsi="Tahoma" w:cs="Tahoma"/>
          <w:b/>
          <w:bCs/>
        </w:rPr>
        <w:t>Okres ubezpieczenia:</w:t>
      </w:r>
      <w:r w:rsidRPr="00D44D98">
        <w:rPr>
          <w:rFonts w:ascii="Tahoma" w:hAnsi="Tahoma" w:cs="Tahoma"/>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w:t>
      </w:r>
      <w:r w:rsidR="003E1AB6" w:rsidRPr="00D44D98">
        <w:rPr>
          <w:rFonts w:ascii="Tahoma" w:hAnsi="Tahoma" w:cs="Tahoma"/>
        </w:rPr>
        <w:t>(Dz.U. z 20</w:t>
      </w:r>
      <w:r w:rsidR="007416D5" w:rsidRPr="00D44D98">
        <w:rPr>
          <w:rFonts w:ascii="Tahoma" w:hAnsi="Tahoma" w:cs="Tahoma"/>
        </w:rPr>
        <w:t>2</w:t>
      </w:r>
      <w:r w:rsidR="001C5002" w:rsidRPr="00D44D98">
        <w:rPr>
          <w:rFonts w:ascii="Tahoma" w:hAnsi="Tahoma" w:cs="Tahoma"/>
        </w:rPr>
        <w:t>2</w:t>
      </w:r>
      <w:r w:rsidR="003E1AB6" w:rsidRPr="00D44D98">
        <w:rPr>
          <w:rFonts w:ascii="Tahoma" w:hAnsi="Tahoma" w:cs="Tahoma"/>
        </w:rPr>
        <w:t xml:space="preserve"> r. poz. </w:t>
      </w:r>
      <w:r w:rsidR="001C5002" w:rsidRPr="00D44D98">
        <w:rPr>
          <w:rFonts w:ascii="Tahoma" w:hAnsi="Tahoma" w:cs="Tahoma"/>
        </w:rPr>
        <w:t>621</w:t>
      </w:r>
      <w:r w:rsidR="003E1AB6" w:rsidRPr="00D44D98">
        <w:rPr>
          <w:rFonts w:ascii="Tahoma" w:hAnsi="Tahoma" w:cs="Tahoma"/>
        </w:rPr>
        <w:t xml:space="preserve"> z </w:t>
      </w:r>
      <w:proofErr w:type="spellStart"/>
      <w:r w:rsidR="003E1AB6" w:rsidRPr="00D44D98">
        <w:rPr>
          <w:rFonts w:ascii="Tahoma" w:hAnsi="Tahoma" w:cs="Tahoma"/>
        </w:rPr>
        <w:t>późn</w:t>
      </w:r>
      <w:proofErr w:type="spellEnd"/>
      <w:r w:rsidR="003E1AB6" w:rsidRPr="00D44D98">
        <w:rPr>
          <w:rFonts w:ascii="Tahoma" w:hAnsi="Tahoma" w:cs="Tahoma"/>
        </w:rPr>
        <w:t xml:space="preserve">. zm.). </w:t>
      </w:r>
      <w:r w:rsidRPr="00D44D98">
        <w:rPr>
          <w:rFonts w:ascii="Tahoma" w:hAnsi="Tahoma" w:cs="Tahoma"/>
        </w:rPr>
        <w:t>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71FF2771" w14:textId="77777777" w:rsidR="00F639EF" w:rsidRPr="00D44D98" w:rsidRDefault="00F639EF" w:rsidP="00F639EF">
      <w:pPr>
        <w:jc w:val="both"/>
        <w:rPr>
          <w:rFonts w:ascii="Tahoma" w:hAnsi="Tahoma" w:cs="Tahoma"/>
        </w:rPr>
      </w:pPr>
    </w:p>
    <w:p w14:paraId="649919E0" w14:textId="4FDA9E0B" w:rsidR="00F639EF" w:rsidRPr="00D44D98" w:rsidRDefault="00F639EF" w:rsidP="00F639EF">
      <w:pPr>
        <w:ind w:left="567"/>
        <w:jc w:val="both"/>
        <w:rPr>
          <w:rFonts w:ascii="Tahoma" w:hAnsi="Tahoma" w:cs="Tahoma"/>
        </w:rPr>
      </w:pPr>
      <w:r w:rsidRPr="00D44D98">
        <w:rPr>
          <w:rFonts w:ascii="Tahoma" w:hAnsi="Tahoma" w:cs="Tahoma"/>
          <w:b/>
          <w:bCs/>
        </w:rPr>
        <w:t>Zakres ubezpieczenia:</w:t>
      </w:r>
      <w:r w:rsidRPr="00D44D98">
        <w:rPr>
          <w:rFonts w:ascii="Tahoma" w:hAnsi="Tahoma" w:cs="Tahoma"/>
        </w:rPr>
        <w:t xml:space="preserve"> zgodnie z Ustawą z dnia 22 maja 2003 r. o ubezpieczeniach obowiązkowych, Ubezpieczeniowym Funduszu Gwarancyjnym i Polskim Biurze Ubezpieczycieli Komunikacyjnych </w:t>
      </w:r>
      <w:r w:rsidR="003E1AB6" w:rsidRPr="00D44D98">
        <w:rPr>
          <w:rFonts w:ascii="Tahoma" w:hAnsi="Tahoma" w:cs="Tahoma"/>
        </w:rPr>
        <w:t>(</w:t>
      </w:r>
      <w:r w:rsidR="007416D5" w:rsidRPr="00D44D98">
        <w:rPr>
          <w:rFonts w:ascii="Tahoma" w:hAnsi="Tahoma" w:cs="Tahoma"/>
        </w:rPr>
        <w:t>Dz.U. z 202</w:t>
      </w:r>
      <w:r w:rsidR="001C5002" w:rsidRPr="00D44D98">
        <w:rPr>
          <w:rFonts w:ascii="Tahoma" w:hAnsi="Tahoma" w:cs="Tahoma"/>
        </w:rPr>
        <w:t>2</w:t>
      </w:r>
      <w:r w:rsidR="007416D5" w:rsidRPr="00D44D98">
        <w:rPr>
          <w:rFonts w:ascii="Tahoma" w:hAnsi="Tahoma" w:cs="Tahoma"/>
        </w:rPr>
        <w:t xml:space="preserve"> r. poz. </w:t>
      </w:r>
      <w:r w:rsidR="001C5002" w:rsidRPr="00D44D98">
        <w:rPr>
          <w:rFonts w:ascii="Tahoma" w:hAnsi="Tahoma" w:cs="Tahoma"/>
        </w:rPr>
        <w:t>621</w:t>
      </w:r>
      <w:r w:rsidR="007416D5" w:rsidRPr="00D44D98">
        <w:rPr>
          <w:rFonts w:ascii="Tahoma" w:hAnsi="Tahoma" w:cs="Tahoma"/>
        </w:rPr>
        <w:t xml:space="preserve"> </w:t>
      </w:r>
      <w:r w:rsidR="003E1AB6" w:rsidRPr="00D44D98">
        <w:rPr>
          <w:rFonts w:ascii="Tahoma" w:hAnsi="Tahoma" w:cs="Tahoma"/>
        </w:rPr>
        <w:t xml:space="preserve">z </w:t>
      </w:r>
      <w:proofErr w:type="spellStart"/>
      <w:r w:rsidR="003E1AB6" w:rsidRPr="00D44D98">
        <w:rPr>
          <w:rFonts w:ascii="Tahoma" w:hAnsi="Tahoma" w:cs="Tahoma"/>
        </w:rPr>
        <w:t>późn</w:t>
      </w:r>
      <w:proofErr w:type="spellEnd"/>
      <w:r w:rsidR="003E1AB6" w:rsidRPr="00D44D98">
        <w:rPr>
          <w:rFonts w:ascii="Tahoma" w:hAnsi="Tahoma" w:cs="Tahoma"/>
        </w:rPr>
        <w:t>. zm.).</w:t>
      </w:r>
    </w:p>
    <w:p w14:paraId="6082A214" w14:textId="77777777" w:rsidR="00F639EF" w:rsidRPr="00D44D98" w:rsidRDefault="00F639EF" w:rsidP="00F639EF">
      <w:pPr>
        <w:ind w:left="567"/>
        <w:jc w:val="both"/>
        <w:rPr>
          <w:rFonts w:ascii="Tahoma" w:hAnsi="Tahoma" w:cs="Tahoma"/>
        </w:rPr>
      </w:pPr>
      <w:r w:rsidRPr="00D44D98">
        <w:rPr>
          <w:rFonts w:ascii="Tahoma" w:hAnsi="Tahoma" w:cs="Tahoma"/>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14:paraId="0E90D533" w14:textId="77777777" w:rsidR="00F639EF" w:rsidRPr="00D44D98" w:rsidRDefault="00F639EF" w:rsidP="00F639EF">
      <w:pPr>
        <w:ind w:left="567"/>
        <w:jc w:val="both"/>
        <w:rPr>
          <w:rFonts w:ascii="Tahoma" w:hAnsi="Tahoma" w:cs="Tahoma"/>
        </w:rPr>
      </w:pPr>
    </w:p>
    <w:p w14:paraId="654FC9A3" w14:textId="77777777" w:rsidR="00F639EF" w:rsidRPr="00D44D98" w:rsidRDefault="00F639EF" w:rsidP="00F639EF">
      <w:pPr>
        <w:ind w:left="567"/>
        <w:jc w:val="both"/>
        <w:rPr>
          <w:rFonts w:ascii="Tahoma" w:hAnsi="Tahoma" w:cs="Tahoma"/>
        </w:rPr>
      </w:pPr>
      <w:r w:rsidRPr="00D44D98">
        <w:rPr>
          <w:rFonts w:ascii="Tahoma" w:hAnsi="Tahoma" w:cs="Tahoma"/>
        </w:rPr>
        <w:t> </w:t>
      </w:r>
    </w:p>
    <w:p w14:paraId="40F75053" w14:textId="77777777" w:rsidR="00F639EF" w:rsidRPr="00D44D98" w:rsidRDefault="00F639EF" w:rsidP="00F639EF">
      <w:pPr>
        <w:ind w:left="567"/>
        <w:jc w:val="both"/>
        <w:rPr>
          <w:rFonts w:ascii="Tahoma" w:hAnsi="Tahoma" w:cs="Tahoma"/>
        </w:rPr>
      </w:pPr>
      <w:r w:rsidRPr="00D44D98">
        <w:rPr>
          <w:rFonts w:ascii="Tahoma" w:hAnsi="Tahoma" w:cs="Tahoma"/>
          <w:b/>
          <w:bCs/>
        </w:rPr>
        <w:t>Suma gwarancyjna:</w:t>
      </w:r>
      <w:r w:rsidRPr="00D44D98">
        <w:rPr>
          <w:rFonts w:ascii="Tahoma" w:hAnsi="Tahoma" w:cs="Tahoma"/>
        </w:rPr>
        <w:t xml:space="preserve"> ustawowa (w przypadku zwiększenia przez ustawodawcę minimalnej ustawowej sumy gwarancyjnej składka za ubezpieczenie pozostaje bez zmian).</w:t>
      </w:r>
    </w:p>
    <w:p w14:paraId="6AD15F62" w14:textId="77777777" w:rsidR="00F639EF" w:rsidRPr="00D44D98" w:rsidRDefault="00F639EF" w:rsidP="00F639EF">
      <w:pPr>
        <w:ind w:left="567"/>
        <w:jc w:val="both"/>
        <w:rPr>
          <w:rFonts w:ascii="Tahoma" w:hAnsi="Tahoma" w:cs="Tahoma"/>
        </w:rPr>
      </w:pPr>
      <w:r w:rsidRPr="00D44D98">
        <w:rPr>
          <w:rFonts w:ascii="Tahoma" w:hAnsi="Tahoma" w:cs="Tahoma"/>
        </w:rPr>
        <w:t> </w:t>
      </w:r>
    </w:p>
    <w:p w14:paraId="7D452DA1" w14:textId="77777777" w:rsidR="00F639EF" w:rsidRPr="00D44D98" w:rsidRDefault="00F639EF" w:rsidP="00F639EF">
      <w:pPr>
        <w:ind w:left="567"/>
        <w:jc w:val="both"/>
        <w:rPr>
          <w:rFonts w:ascii="Tahoma" w:hAnsi="Tahoma" w:cs="Tahoma"/>
        </w:rPr>
      </w:pPr>
    </w:p>
    <w:p w14:paraId="61F48394" w14:textId="77777777" w:rsidR="00F639EF" w:rsidRPr="00D44D98" w:rsidRDefault="00F639EF" w:rsidP="00F639EF">
      <w:pPr>
        <w:pStyle w:val="Nagwek3"/>
        <w:ind w:left="66"/>
        <w:rPr>
          <w:rFonts w:ascii="Tahoma" w:hAnsi="Tahoma" w:cs="Tahoma"/>
          <w:sz w:val="20"/>
        </w:rPr>
      </w:pPr>
      <w:r w:rsidRPr="00D44D98">
        <w:rPr>
          <w:rFonts w:ascii="Tahoma" w:hAnsi="Tahoma" w:cs="Tahoma"/>
          <w:sz w:val="20"/>
        </w:rPr>
        <w:t>Ubezpieczenia uszkodzenia oraz kradzieży pojazdów Auto Casco AC/KR</w:t>
      </w:r>
    </w:p>
    <w:p w14:paraId="7C68BBF9" w14:textId="77777777" w:rsidR="00F639EF" w:rsidRPr="00D44D98" w:rsidRDefault="00F639EF" w:rsidP="00F639EF">
      <w:pPr>
        <w:ind w:left="491"/>
        <w:jc w:val="both"/>
        <w:rPr>
          <w:rFonts w:ascii="Tahoma" w:hAnsi="Tahoma" w:cs="Tahoma"/>
        </w:rPr>
      </w:pPr>
      <w:r w:rsidRPr="00D44D98">
        <w:rPr>
          <w:rFonts w:ascii="Tahoma" w:hAnsi="Tahoma" w:cs="Tahoma"/>
        </w:rPr>
        <w:t> </w:t>
      </w:r>
    </w:p>
    <w:p w14:paraId="59003F49" w14:textId="712A7364" w:rsidR="00F639EF" w:rsidRPr="00D44D98" w:rsidRDefault="00F639EF" w:rsidP="00F639EF">
      <w:pPr>
        <w:ind w:left="567"/>
        <w:jc w:val="both"/>
        <w:rPr>
          <w:rFonts w:ascii="Tahoma" w:hAnsi="Tahoma" w:cs="Tahoma"/>
        </w:rPr>
      </w:pPr>
      <w:r w:rsidRPr="00D44D98">
        <w:rPr>
          <w:rFonts w:ascii="Tahoma" w:hAnsi="Tahoma" w:cs="Tahoma"/>
          <w:b/>
          <w:bCs/>
        </w:rPr>
        <w:t>Okres ubezpieczenia -</w:t>
      </w:r>
      <w:r w:rsidRPr="00D44D98">
        <w:rPr>
          <w:rFonts w:ascii="Tahoma" w:hAnsi="Tahoma" w:cs="Tahoma"/>
        </w:rPr>
        <w:t xml:space="preserve"> okres ubezpieczenia wynosi 12 miesięcy od końca okresu ubezpieczenia obowiązujących polis, dla pojazdów nowych (zakupionych) od dnia zakupu/zarejestrowania pojazdów (bez konieczności dokonywania oględzin) lub od chwili zgłoszenia/oględzin pojazdu </w:t>
      </w:r>
      <w:r w:rsidR="003541DD" w:rsidRPr="00D44D98">
        <w:rPr>
          <w:rFonts w:ascii="Tahoma" w:hAnsi="Tahoma" w:cs="Tahoma"/>
        </w:rPr>
        <w:t xml:space="preserve">dla pojazdów używanych </w:t>
      </w:r>
      <w:r w:rsidR="003541DD" w:rsidRPr="00D44D98">
        <w:rPr>
          <w:rFonts w:ascii="Tahoma" w:hAnsi="Tahoma" w:cs="Tahoma"/>
        </w:rPr>
        <w:br/>
      </w:r>
      <w:r w:rsidRPr="00D44D98">
        <w:rPr>
          <w:rFonts w:ascii="Tahoma" w:hAnsi="Tahoma" w:cs="Tahoma"/>
        </w:rPr>
        <w:t>i jest zgodny z okresem ubezpieczenia OC posiadaczy pojazdów mechanicznych.</w:t>
      </w:r>
    </w:p>
    <w:p w14:paraId="0AC2FBDB" w14:textId="34D297A4" w:rsidR="00F639EF" w:rsidRPr="00D44D98" w:rsidRDefault="00F639EF" w:rsidP="00F639EF">
      <w:pPr>
        <w:ind w:left="567"/>
        <w:jc w:val="both"/>
        <w:rPr>
          <w:rFonts w:ascii="Tahoma" w:hAnsi="Tahoma" w:cs="Tahoma"/>
          <w:b/>
          <w:bCs/>
        </w:rPr>
      </w:pPr>
      <w:r w:rsidRPr="00D44D98">
        <w:rPr>
          <w:rFonts w:ascii="Tahoma" w:hAnsi="Tahoma" w:cs="Tahoma"/>
        </w:rPr>
        <w:t> </w:t>
      </w:r>
    </w:p>
    <w:p w14:paraId="7544C4D1" w14:textId="77777777" w:rsidR="00F639EF" w:rsidRPr="00D44D98" w:rsidRDefault="00F639EF" w:rsidP="00F639EF">
      <w:pPr>
        <w:ind w:left="567"/>
        <w:jc w:val="both"/>
        <w:rPr>
          <w:rFonts w:ascii="Tahoma" w:hAnsi="Tahoma" w:cs="Tahoma"/>
        </w:rPr>
      </w:pPr>
      <w:r w:rsidRPr="00D44D98">
        <w:rPr>
          <w:rFonts w:ascii="Tahoma" w:hAnsi="Tahoma" w:cs="Tahoma"/>
          <w:b/>
          <w:bCs/>
        </w:rPr>
        <w:t xml:space="preserve">Zakres ubezpieczenia </w:t>
      </w:r>
    </w:p>
    <w:p w14:paraId="6A3F71F8" w14:textId="545072B2" w:rsidR="00F639EF" w:rsidRPr="00D44D98" w:rsidRDefault="00F639EF" w:rsidP="00F639EF">
      <w:pPr>
        <w:ind w:left="709" w:hanging="426"/>
        <w:jc w:val="both"/>
        <w:rPr>
          <w:rFonts w:ascii="Tahoma" w:hAnsi="Tahoma" w:cs="Tahoma"/>
        </w:rPr>
      </w:pPr>
      <w:r w:rsidRPr="00D44D98">
        <w:rPr>
          <w:rFonts w:ascii="Tahoma" w:hAnsi="Tahoma" w:cs="Tahoma"/>
        </w:rPr>
        <w:t xml:space="preserve">Zakres ubezpieczenia winien obejmować, co najmniej szkody polegające na uszkodzeniu, zniszczeniu lub utracie pojazdu lub jego elementów i wyposażenia </w:t>
      </w:r>
      <w:r w:rsidR="00502DE0" w:rsidRPr="00D44D98">
        <w:rPr>
          <w:rFonts w:ascii="Tahoma" w:hAnsi="Tahoma" w:cs="Tahoma"/>
        </w:rPr>
        <w:t>(w tym również szkody w oponach, akumulatorze i elementach układu wydechowego)</w:t>
      </w:r>
      <w:r w:rsidR="001520DC" w:rsidRPr="00D44D98">
        <w:rPr>
          <w:rFonts w:ascii="Tahoma" w:hAnsi="Tahoma" w:cs="Tahoma"/>
        </w:rPr>
        <w:t>,</w:t>
      </w:r>
      <w:r w:rsidR="00502DE0" w:rsidRPr="00D44D98">
        <w:rPr>
          <w:rFonts w:ascii="Tahoma" w:hAnsi="Tahoma" w:cs="Tahoma"/>
        </w:rPr>
        <w:t xml:space="preserve"> </w:t>
      </w:r>
      <w:r w:rsidRPr="00D44D98">
        <w:rPr>
          <w:rFonts w:ascii="Tahoma" w:hAnsi="Tahoma" w:cs="Tahoma"/>
        </w:rPr>
        <w:t>powstałe w związku z ruchem i postojem wskutek wszelkich zdarzeń niezależnych od woli Ubezpieczonego lub osoby upoważnionej do korzystania z pojazdu, a w szczególności wskutek:</w:t>
      </w:r>
    </w:p>
    <w:p w14:paraId="1F04349A" w14:textId="77777777" w:rsidR="00F639EF" w:rsidRPr="00D44D98" w:rsidRDefault="00F639EF" w:rsidP="00F639EF">
      <w:pPr>
        <w:ind w:left="709" w:hanging="283"/>
        <w:jc w:val="both"/>
        <w:rPr>
          <w:rFonts w:ascii="Tahoma" w:hAnsi="Tahoma" w:cs="Tahoma"/>
        </w:rPr>
      </w:pPr>
      <w:r w:rsidRPr="00D44D98">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14:paraId="7F62B4EF" w14:textId="77777777" w:rsidR="00F639EF" w:rsidRPr="00D44D98" w:rsidRDefault="00F639EF" w:rsidP="00F639EF">
      <w:pPr>
        <w:ind w:left="709" w:hanging="283"/>
        <w:jc w:val="both"/>
        <w:rPr>
          <w:rFonts w:ascii="Tahoma" w:hAnsi="Tahoma" w:cs="Tahoma"/>
        </w:rPr>
      </w:pPr>
      <w:r w:rsidRPr="00D44D98">
        <w:rPr>
          <w:rFonts w:ascii="Tahoma" w:hAnsi="Tahoma" w:cs="Tahoma"/>
        </w:rPr>
        <w:t>-</w:t>
      </w:r>
      <w:r w:rsidRPr="00D44D98">
        <w:rPr>
          <w:rFonts w:ascii="Tahoma" w:hAnsi="Tahoma" w:cs="Tahoma"/>
        </w:rPr>
        <w:tab/>
        <w:t xml:space="preserve">uszkodzenia przez osoby trzecie, w tym w wyniku dewastacji lub włamania, </w:t>
      </w:r>
    </w:p>
    <w:p w14:paraId="08C42F7C" w14:textId="77777777" w:rsidR="00F639EF" w:rsidRPr="00D44D98" w:rsidRDefault="00F639EF" w:rsidP="00F639EF">
      <w:pPr>
        <w:ind w:left="709" w:hanging="283"/>
        <w:jc w:val="both"/>
        <w:rPr>
          <w:rFonts w:ascii="Tahoma" w:hAnsi="Tahoma" w:cs="Tahoma"/>
        </w:rPr>
      </w:pPr>
      <w:r w:rsidRPr="00D44D98">
        <w:rPr>
          <w:rFonts w:ascii="Tahoma" w:hAnsi="Tahoma" w:cs="Tahoma"/>
        </w:rPr>
        <w:t xml:space="preserve">- </w:t>
      </w:r>
      <w:r w:rsidRPr="00D44D98">
        <w:rPr>
          <w:rFonts w:ascii="Tahoma" w:hAnsi="Tahoma" w:cs="Tahoma"/>
        </w:rPr>
        <w:tab/>
        <w:t>pożaru, wybuchu, pioruna, upadku statku powietrznego, huraganu, zatopienia, deszczu nawalnego, gradu, powodzi, lawiny, osuwania się i zapadania ziemi, oraz nagłego działanie innych sił przyrody</w:t>
      </w:r>
    </w:p>
    <w:p w14:paraId="695E68DC" w14:textId="77777777" w:rsidR="00F639EF" w:rsidRPr="00D44D98" w:rsidRDefault="00F639EF" w:rsidP="00F639EF">
      <w:pPr>
        <w:ind w:left="709" w:hanging="283"/>
        <w:jc w:val="both"/>
        <w:rPr>
          <w:rFonts w:ascii="Tahoma" w:hAnsi="Tahoma" w:cs="Tahoma"/>
        </w:rPr>
      </w:pPr>
      <w:r w:rsidRPr="00D44D98">
        <w:rPr>
          <w:rFonts w:ascii="Tahoma" w:hAnsi="Tahoma" w:cs="Tahoma"/>
        </w:rPr>
        <w:t xml:space="preserve">-    nagłego działania czynnika termicznego lub chemicznego pochodzącego z zewnątrz lub wewnątrz pojazdu, </w:t>
      </w:r>
    </w:p>
    <w:p w14:paraId="65E99E54" w14:textId="77777777" w:rsidR="00F639EF" w:rsidRPr="00D44D98" w:rsidRDefault="00F639EF" w:rsidP="00F639EF">
      <w:pPr>
        <w:ind w:left="709" w:hanging="283"/>
        <w:jc w:val="both"/>
        <w:rPr>
          <w:rFonts w:ascii="Tahoma" w:hAnsi="Tahoma" w:cs="Tahoma"/>
        </w:rPr>
      </w:pPr>
      <w:r w:rsidRPr="00D44D98">
        <w:rPr>
          <w:rFonts w:ascii="Tahoma" w:hAnsi="Tahoma" w:cs="Tahoma"/>
        </w:rPr>
        <w:t>-    użycia pojazdu w związku z koniecznością ratowania życia lub zdrowia ludzkiego,</w:t>
      </w:r>
    </w:p>
    <w:p w14:paraId="4E6BF79F" w14:textId="77777777" w:rsidR="00F639EF" w:rsidRPr="00D44D98" w:rsidRDefault="00F639EF" w:rsidP="00F639EF">
      <w:pPr>
        <w:ind w:left="709" w:hanging="283"/>
        <w:jc w:val="both"/>
        <w:rPr>
          <w:rFonts w:ascii="Tahoma" w:hAnsi="Tahoma" w:cs="Tahoma"/>
        </w:rPr>
      </w:pPr>
      <w:r w:rsidRPr="00D44D98">
        <w:rPr>
          <w:rFonts w:ascii="Tahoma" w:hAnsi="Tahoma" w:cs="Tahoma"/>
        </w:rPr>
        <w:lastRenderedPageBreak/>
        <w:t>-    kradzieży pojazdu lub części jego wyposażenia; uszkodzenie pojazdu w następstwie jego zabrania w celu krótkotrwałego użycia, rabunku oraz rozboju,</w:t>
      </w:r>
    </w:p>
    <w:p w14:paraId="1F077950" w14:textId="77777777" w:rsidR="00F639EF" w:rsidRPr="00D44D98" w:rsidRDefault="00F639EF" w:rsidP="00F639EF">
      <w:pPr>
        <w:ind w:left="709" w:hanging="283"/>
        <w:jc w:val="both"/>
        <w:rPr>
          <w:rFonts w:ascii="Tahoma" w:hAnsi="Tahoma" w:cs="Tahoma"/>
        </w:rPr>
      </w:pPr>
      <w:r w:rsidRPr="00D44D98">
        <w:rPr>
          <w:rFonts w:ascii="Tahoma" w:hAnsi="Tahoma" w:cs="Tahoma"/>
        </w:rPr>
        <w:t>-</w:t>
      </w:r>
      <w:r w:rsidRPr="00D44D98">
        <w:rPr>
          <w:rFonts w:ascii="Tahoma" w:hAnsi="Tahoma" w:cs="Tahoma"/>
        </w:rPr>
        <w:tab/>
        <w:t>otwarcia się pokrywy silnika (bagażnika) pojazdu podczas jazdy,</w:t>
      </w:r>
    </w:p>
    <w:p w14:paraId="7CC5B0C6" w14:textId="77777777" w:rsidR="00F639EF" w:rsidRPr="00D44D98" w:rsidRDefault="00F639EF" w:rsidP="00F639EF">
      <w:pPr>
        <w:ind w:left="709" w:hanging="283"/>
        <w:jc w:val="both"/>
        <w:rPr>
          <w:rFonts w:ascii="Tahoma" w:hAnsi="Tahoma" w:cs="Tahoma"/>
        </w:rPr>
      </w:pPr>
      <w:r w:rsidRPr="00D44D98">
        <w:rPr>
          <w:rFonts w:ascii="Tahoma" w:hAnsi="Tahoma" w:cs="Tahoma"/>
        </w:rPr>
        <w:t xml:space="preserve">- </w:t>
      </w:r>
      <w:r w:rsidRPr="00D44D98">
        <w:rPr>
          <w:rFonts w:ascii="Tahoma" w:hAnsi="Tahoma" w:cs="Tahoma"/>
        </w:rPr>
        <w:tab/>
        <w:t>uszkodzeń wyrządzonych w pojeździe przez przewożony ładunek lub bagaż,</w:t>
      </w:r>
    </w:p>
    <w:p w14:paraId="471B9D68" w14:textId="77777777" w:rsidR="00F639EF" w:rsidRPr="00D44D98" w:rsidRDefault="00F639EF" w:rsidP="00F639EF">
      <w:pPr>
        <w:ind w:left="709" w:hanging="283"/>
        <w:jc w:val="both"/>
        <w:rPr>
          <w:rFonts w:ascii="Tahoma" w:hAnsi="Tahoma" w:cs="Tahoma"/>
        </w:rPr>
      </w:pPr>
      <w:r w:rsidRPr="00D44D98">
        <w:rPr>
          <w:rFonts w:ascii="Tahoma" w:hAnsi="Tahoma" w:cs="Tahoma"/>
        </w:rPr>
        <w:t>-</w:t>
      </w:r>
      <w:r w:rsidRPr="00D44D98">
        <w:rPr>
          <w:rFonts w:ascii="Tahoma" w:hAnsi="Tahoma" w:cs="Tahoma"/>
        </w:rPr>
        <w:tab/>
        <w:t>samoczynnego stoczenia się pojazdu na terenie pochyłym,</w:t>
      </w:r>
    </w:p>
    <w:p w14:paraId="097273D4" w14:textId="04BA933B" w:rsidR="00F639EF" w:rsidRPr="00D44D98" w:rsidRDefault="00F639EF" w:rsidP="00F639EF">
      <w:pPr>
        <w:ind w:left="709" w:hanging="283"/>
        <w:jc w:val="both"/>
        <w:rPr>
          <w:rFonts w:ascii="Tahoma" w:hAnsi="Tahoma" w:cs="Tahoma"/>
        </w:rPr>
      </w:pPr>
      <w:r w:rsidRPr="00D44D98">
        <w:rPr>
          <w:rFonts w:ascii="Tahoma" w:hAnsi="Tahoma" w:cs="Tahoma"/>
        </w:rPr>
        <w:t xml:space="preserve">- </w:t>
      </w:r>
      <w:r w:rsidRPr="00D44D98">
        <w:rPr>
          <w:rFonts w:ascii="Tahoma" w:hAnsi="Tahoma" w:cs="Tahoma"/>
        </w:rPr>
        <w:tab/>
        <w:t>dostania się wody do wnętrza pojazdu,</w:t>
      </w:r>
    </w:p>
    <w:p w14:paraId="04AF035F" w14:textId="45126F18" w:rsidR="00EF34F9" w:rsidRPr="00D44D98" w:rsidRDefault="00EF34F9" w:rsidP="00F639EF">
      <w:pPr>
        <w:ind w:left="709" w:hanging="283"/>
        <w:jc w:val="both"/>
        <w:rPr>
          <w:rFonts w:ascii="Tahoma" w:hAnsi="Tahoma" w:cs="Tahoma"/>
        </w:rPr>
      </w:pPr>
      <w:r w:rsidRPr="00D44D98">
        <w:rPr>
          <w:rFonts w:ascii="Tahoma" w:hAnsi="Tahoma" w:cs="Tahoma"/>
        </w:rPr>
        <w:t>-   uszkodzenia silnika w wyniku zassania do niego wody,</w:t>
      </w:r>
    </w:p>
    <w:p w14:paraId="06D245B7" w14:textId="77777777" w:rsidR="00F639EF" w:rsidRPr="00D44D98" w:rsidRDefault="00F639EF" w:rsidP="00F639EF">
      <w:pPr>
        <w:ind w:left="709" w:hanging="283"/>
        <w:jc w:val="both"/>
        <w:rPr>
          <w:rFonts w:ascii="Tahoma" w:hAnsi="Tahoma" w:cs="Tahoma"/>
        </w:rPr>
      </w:pPr>
      <w:r w:rsidRPr="00D44D98">
        <w:rPr>
          <w:rFonts w:ascii="Tahoma" w:hAnsi="Tahoma" w:cs="Tahoma"/>
        </w:rPr>
        <w:t xml:space="preserve">- </w:t>
      </w:r>
      <w:r w:rsidRPr="00D44D98">
        <w:rPr>
          <w:rFonts w:ascii="Tahoma" w:hAnsi="Tahoma" w:cs="Tahoma"/>
        </w:rPr>
        <w:tab/>
        <w:t>uszkodzenia pojazdu w związku z podnoszeniem w celu dokonania naprawy z wyłączeniem szkód, za które odpowiada warsztat naprawczy,</w:t>
      </w:r>
    </w:p>
    <w:p w14:paraId="4BC92BB6" w14:textId="77777777" w:rsidR="00F639EF" w:rsidRPr="00D44D98" w:rsidRDefault="00F639EF" w:rsidP="00F639EF">
      <w:pPr>
        <w:ind w:left="709" w:hanging="283"/>
        <w:jc w:val="both"/>
        <w:rPr>
          <w:rFonts w:ascii="Tahoma" w:hAnsi="Tahoma" w:cs="Tahoma"/>
        </w:rPr>
      </w:pPr>
      <w:r w:rsidRPr="00D44D98">
        <w:rPr>
          <w:rFonts w:ascii="Tahoma" w:hAnsi="Tahoma" w:cs="Tahoma"/>
        </w:rPr>
        <w:t xml:space="preserve">- </w:t>
      </w:r>
      <w:r w:rsidRPr="00D44D98">
        <w:rPr>
          <w:rFonts w:ascii="Tahoma" w:hAnsi="Tahoma" w:cs="Tahoma"/>
        </w:rPr>
        <w:tab/>
        <w:t>będące wynikiem wjechania w nierówności drogi.</w:t>
      </w:r>
    </w:p>
    <w:p w14:paraId="7F9EC1BA" w14:textId="77777777" w:rsidR="00F639EF" w:rsidRPr="00D44D98" w:rsidRDefault="00F639EF" w:rsidP="00F639EF">
      <w:pPr>
        <w:ind w:left="709" w:hanging="1"/>
        <w:jc w:val="both"/>
        <w:rPr>
          <w:rFonts w:ascii="Tahoma" w:hAnsi="Tahoma" w:cs="Tahoma"/>
          <w:u w:val="single"/>
        </w:rPr>
      </w:pPr>
    </w:p>
    <w:p w14:paraId="087AE9E5" w14:textId="77777777" w:rsidR="00F639EF" w:rsidRPr="00D44D98" w:rsidRDefault="00F639EF" w:rsidP="00F639EF">
      <w:pPr>
        <w:ind w:left="709" w:hanging="1"/>
        <w:jc w:val="both"/>
        <w:rPr>
          <w:rFonts w:ascii="Tahoma" w:hAnsi="Tahoma" w:cs="Tahoma"/>
          <w:u w:val="single"/>
        </w:rPr>
      </w:pPr>
      <w:r w:rsidRPr="00D44D98">
        <w:rPr>
          <w:rFonts w:ascii="Tahoma" w:hAnsi="Tahoma" w:cs="Tahoma"/>
          <w:u w:val="single"/>
        </w:rPr>
        <w:t>Zakres ubezpieczenia obejmuje również:</w:t>
      </w:r>
    </w:p>
    <w:p w14:paraId="6E6BAA44" w14:textId="77777777" w:rsidR="00F639EF" w:rsidRPr="00D44D98" w:rsidRDefault="00F639EF" w:rsidP="00F639EF">
      <w:pPr>
        <w:ind w:left="709" w:hanging="283"/>
        <w:jc w:val="both"/>
        <w:rPr>
          <w:rFonts w:ascii="Tahoma" w:hAnsi="Tahoma" w:cs="Tahoma"/>
        </w:rPr>
      </w:pPr>
      <w:r w:rsidRPr="00D44D98">
        <w:rPr>
          <w:rFonts w:ascii="Tahoma" w:hAnsi="Tahoma" w:cs="Tahoma"/>
        </w:rPr>
        <w:t>-   szkody powstałe w momencie, gdy ubezpieczony pojazd nie posiadał ważnych badań technicznych o ile nie miało to wpływu na rozmiar lub zaistnienie szkody,</w:t>
      </w:r>
    </w:p>
    <w:p w14:paraId="336FD5C2" w14:textId="77777777" w:rsidR="00F639EF" w:rsidRPr="00D44D98" w:rsidRDefault="00F639EF" w:rsidP="00F639EF">
      <w:pPr>
        <w:ind w:left="709" w:hanging="283"/>
        <w:jc w:val="both"/>
        <w:rPr>
          <w:rFonts w:ascii="Tahoma" w:hAnsi="Tahoma" w:cs="Tahoma"/>
        </w:rPr>
      </w:pPr>
      <w:r w:rsidRPr="00D44D98">
        <w:rPr>
          <w:rFonts w:ascii="Tahoma" w:hAnsi="Tahoma" w:cs="Tahoma"/>
        </w:rPr>
        <w:t xml:space="preserve">- </w:t>
      </w:r>
      <w:r w:rsidRPr="00D44D98">
        <w:rPr>
          <w:rFonts w:ascii="Tahoma" w:hAnsi="Tahoma" w:cs="Tahoma"/>
        </w:rPr>
        <w:tab/>
        <w:t>koszty holowania pojazdu po szkodzie objętej umową ubezpieczenia do wysokości 10% sumy ubezpieczenia, nie więcej niż 2.000 zł na pojazd do siedziby Ubezpieczającego/Ubezpieczonego lub warsztatu naprawczego bez stosowania ograniczenia w postaci limitu kilometrów (dot. pojazdów osobowych, dostawczych i ciężarowych o dopuszczalnej masie całkowitej do 3,5 t),</w:t>
      </w:r>
    </w:p>
    <w:p w14:paraId="64685269" w14:textId="49F4F709" w:rsidR="00F639EF" w:rsidRPr="00D44D98" w:rsidRDefault="00F639EF" w:rsidP="00F639EF">
      <w:pPr>
        <w:ind w:left="709" w:hanging="283"/>
        <w:jc w:val="both"/>
        <w:rPr>
          <w:rFonts w:ascii="Tahoma" w:hAnsi="Tahoma" w:cs="Tahoma"/>
        </w:rPr>
      </w:pPr>
      <w:r w:rsidRPr="00D44D98">
        <w:rPr>
          <w:rFonts w:ascii="Tahoma" w:hAnsi="Tahoma" w:cs="Tahoma"/>
        </w:rPr>
        <w:t>- koszty związane z wymianą płynów eksploatacyjnych w przypadku uszkodzenia układów silnika ubezpieczonego pojazdu na skutek wypadku ubezpieczeniowego objętego umową ubezpieczenia d</w:t>
      </w:r>
      <w:r w:rsidR="003541DD" w:rsidRPr="00D44D98">
        <w:rPr>
          <w:rFonts w:ascii="Tahoma" w:hAnsi="Tahoma" w:cs="Tahoma"/>
        </w:rPr>
        <w:t>o wysokości 300 zł na zdarzenie,</w:t>
      </w:r>
    </w:p>
    <w:p w14:paraId="55B5E724" w14:textId="15C6B508" w:rsidR="003541DD" w:rsidRPr="00D44D98" w:rsidRDefault="003541DD" w:rsidP="003541DD">
      <w:pPr>
        <w:ind w:left="709" w:hanging="283"/>
        <w:jc w:val="both"/>
        <w:rPr>
          <w:rFonts w:ascii="Tahoma" w:hAnsi="Tahoma" w:cs="Tahoma"/>
        </w:rPr>
      </w:pPr>
      <w:r w:rsidRPr="00D44D98">
        <w:rPr>
          <w:rFonts w:ascii="Tahoma" w:hAnsi="Tahoma" w:cs="Tahoma"/>
        </w:rPr>
        <w:t xml:space="preserve">- </w:t>
      </w:r>
      <w:r w:rsidRPr="00D44D98">
        <w:rPr>
          <w:rFonts w:ascii="Tahoma" w:hAnsi="Tahoma" w:cs="Tahoma"/>
        </w:rPr>
        <w:tab/>
        <w:t>koszty poniesione w celu ratowania ubezpieczonego pojazdu oraz zapobieżenia szkodzie lub zmniejszenia jej rozmiarów, jeżeli te środki były celowe, chociażby okazały się bezskuteczne.</w:t>
      </w:r>
    </w:p>
    <w:p w14:paraId="56E929C9" w14:textId="031B9F4B" w:rsidR="003541DD" w:rsidRPr="00D44D98" w:rsidRDefault="003541DD" w:rsidP="003541DD">
      <w:pPr>
        <w:ind w:left="709" w:hanging="283"/>
        <w:jc w:val="both"/>
        <w:rPr>
          <w:rFonts w:ascii="Tahoma" w:hAnsi="Tahoma" w:cs="Tahoma"/>
        </w:rPr>
      </w:pPr>
      <w:r w:rsidRPr="00D44D98">
        <w:rPr>
          <w:rFonts w:ascii="Tahoma" w:hAnsi="Tahoma" w:cs="Tahoma"/>
        </w:rPr>
        <w:t>-</w:t>
      </w:r>
      <w:r w:rsidRPr="00D44D98">
        <w:rPr>
          <w:rFonts w:ascii="Tahoma" w:hAnsi="Tahoma" w:cs="Tahoma"/>
        </w:rPr>
        <w:tab/>
        <w:t>koszty wynagrodzenia rzeczoznawców powołanych za zgodą ubezpieczyciela w celu ustalenia okoliczności lub rozmiaru szkody.</w:t>
      </w:r>
    </w:p>
    <w:p w14:paraId="112E654F" w14:textId="77777777" w:rsidR="00F639EF" w:rsidRPr="00D44D98" w:rsidRDefault="00F639EF" w:rsidP="00F639EF">
      <w:pPr>
        <w:ind w:left="709" w:hanging="283"/>
        <w:jc w:val="both"/>
        <w:rPr>
          <w:rFonts w:ascii="Tahoma" w:hAnsi="Tahoma" w:cs="Tahoma"/>
        </w:rPr>
      </w:pPr>
    </w:p>
    <w:p w14:paraId="3BF12F0A" w14:textId="77777777" w:rsidR="00F639EF" w:rsidRPr="00D44D98" w:rsidRDefault="00F639EF" w:rsidP="00F639EF">
      <w:pPr>
        <w:ind w:left="709" w:hanging="1"/>
        <w:jc w:val="both"/>
        <w:rPr>
          <w:rFonts w:ascii="Tahoma" w:hAnsi="Tahoma" w:cs="Tahoma"/>
          <w:u w:val="single"/>
        </w:rPr>
      </w:pPr>
      <w:r w:rsidRPr="00D44D98">
        <w:rPr>
          <w:rFonts w:ascii="Tahoma" w:hAnsi="Tahoma" w:cs="Tahoma"/>
          <w:u w:val="single"/>
        </w:rPr>
        <w:t>Dodatkowe postanowienia:</w:t>
      </w:r>
    </w:p>
    <w:p w14:paraId="2EA653F9" w14:textId="77777777" w:rsidR="00F639EF" w:rsidRPr="00D44D98" w:rsidRDefault="00F639EF" w:rsidP="00F639EF">
      <w:pPr>
        <w:ind w:left="709" w:hanging="283"/>
        <w:jc w:val="both"/>
        <w:rPr>
          <w:rFonts w:ascii="Tahoma" w:hAnsi="Tahoma" w:cs="Tahoma"/>
        </w:rPr>
      </w:pPr>
      <w:r w:rsidRPr="00D44D98">
        <w:rPr>
          <w:rFonts w:ascii="Tahoma" w:hAnsi="Tahoma" w:cs="Tahoma"/>
        </w:rPr>
        <w:t xml:space="preserve">- </w:t>
      </w:r>
      <w:r w:rsidRPr="00D44D98">
        <w:rPr>
          <w:rFonts w:ascii="Tahoma" w:hAnsi="Tahoma" w:cs="Tahoma"/>
        </w:rPr>
        <w:tab/>
        <w:t>w przypadku stwierdzenia szkody całkowitej nie będzie następowało automatyczne  rozwiązanie umowy ubezpieczenia. Rozwiązanie umowy ubezpieczenia może nastąpić tylko w przypadku zbycia pojazdu lub jego pozostałości po szkodzie, w przypadku jego utraty (kradzieży) oraz całkowitego zniszczenia;</w:t>
      </w:r>
    </w:p>
    <w:p w14:paraId="3DF039EB" w14:textId="2FF1DC8A" w:rsidR="00F639EF" w:rsidRPr="00D44D98" w:rsidRDefault="00F639EF" w:rsidP="00F639EF">
      <w:pPr>
        <w:ind w:left="709" w:hanging="283"/>
        <w:jc w:val="both"/>
        <w:rPr>
          <w:rFonts w:ascii="Tahoma" w:hAnsi="Tahoma" w:cs="Tahoma"/>
        </w:rPr>
      </w:pPr>
      <w:r w:rsidRPr="00D44D98">
        <w:rPr>
          <w:rFonts w:ascii="Tahoma" w:hAnsi="Tahoma" w:cs="Tahoma"/>
        </w:rPr>
        <w:t xml:space="preserve">- w ubezpieczeniu pojazdów, których wiek nie przekracza </w:t>
      </w:r>
      <w:r w:rsidR="00276799" w:rsidRPr="00D44D98">
        <w:rPr>
          <w:rFonts w:ascii="Tahoma" w:hAnsi="Tahoma" w:cs="Tahoma"/>
        </w:rPr>
        <w:t>36</w:t>
      </w:r>
      <w:r w:rsidRPr="00D44D98">
        <w:rPr>
          <w:rFonts w:ascii="Tahoma" w:hAnsi="Tahoma" w:cs="Tahoma"/>
        </w:rPr>
        <w:t xml:space="preserve"> miesięcy ma zastosowanie tzw. </w:t>
      </w:r>
      <w:r w:rsidRPr="00D44D98">
        <w:rPr>
          <w:rFonts w:ascii="Tahoma" w:hAnsi="Tahoma" w:cs="Tahoma"/>
          <w:b/>
        </w:rPr>
        <w:t>gwarantowana suma ubezpieczenia</w:t>
      </w:r>
      <w:r w:rsidRPr="00D44D98">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14:paraId="43EACAA2" w14:textId="23606FF3" w:rsidR="00F639EF" w:rsidRPr="00D44D98" w:rsidRDefault="00F639EF" w:rsidP="00F639EF">
      <w:pPr>
        <w:ind w:left="709" w:hanging="283"/>
        <w:jc w:val="both"/>
        <w:rPr>
          <w:rFonts w:ascii="Tahoma" w:hAnsi="Tahoma" w:cs="Tahoma"/>
        </w:rPr>
      </w:pPr>
      <w:r w:rsidRPr="00D44D98">
        <w:rPr>
          <w:rFonts w:ascii="Tahoma" w:hAnsi="Tahoma" w:cs="Tahoma"/>
        </w:rPr>
        <w:t xml:space="preserve">- </w:t>
      </w:r>
      <w:r w:rsidRPr="00D44D98">
        <w:rPr>
          <w:rFonts w:ascii="Tahoma" w:hAnsi="Tahoma" w:cs="Tahoma"/>
        </w:rPr>
        <w:tab/>
        <w:t>za szkodę całkowitą uważa się szkodę polegającą na utracie pojazdu lub uszkodzeniu pojazdu w takim stopniu, że koszt jego naprawy przekracza 70% wartości rynkowej pojazdu z dnia zaistnienia szkody</w:t>
      </w:r>
      <w:r w:rsidR="00A06752" w:rsidRPr="00D44D98">
        <w:rPr>
          <w:rFonts w:ascii="Tahoma" w:hAnsi="Tahoma" w:cs="Tahoma"/>
        </w:rPr>
        <w:t xml:space="preserve"> (lub wartości pojazdu określonej w dniu zawarcia umowy ubezpieczenia – dla pojazdów ubezpieczonych </w:t>
      </w:r>
      <w:r w:rsidR="00A06752" w:rsidRPr="00D44D98">
        <w:rPr>
          <w:rFonts w:ascii="Tahoma" w:hAnsi="Tahoma" w:cs="Tahoma"/>
        </w:rPr>
        <w:br/>
        <w:t>z gwarantowaną sumą ubezpieczenia)</w:t>
      </w:r>
      <w:r w:rsidRPr="00D44D98">
        <w:rPr>
          <w:rFonts w:ascii="Tahoma" w:hAnsi="Tahoma" w:cs="Tahoma"/>
        </w:rPr>
        <w:t>, przy czym koszt naprawy pojazdu ustala się w oparciu o ceny rynkowe;</w:t>
      </w:r>
    </w:p>
    <w:p w14:paraId="216C6FA9" w14:textId="77777777" w:rsidR="00F639EF" w:rsidRPr="00D44D98" w:rsidRDefault="00F639EF" w:rsidP="00F639EF">
      <w:pPr>
        <w:ind w:left="709" w:hanging="283"/>
        <w:jc w:val="both"/>
        <w:rPr>
          <w:rFonts w:ascii="Tahoma" w:hAnsi="Tahoma" w:cs="Tahoma"/>
        </w:rPr>
      </w:pPr>
      <w:r w:rsidRPr="00D44D98">
        <w:rPr>
          <w:rFonts w:ascii="Tahoma" w:hAnsi="Tahoma" w:cs="Tahoma"/>
        </w:rPr>
        <w:t xml:space="preserve">- </w:t>
      </w:r>
      <w:r w:rsidRPr="00D44D98">
        <w:rPr>
          <w:rFonts w:ascii="Tahoma" w:hAnsi="Tahoma" w:cs="Tahoma"/>
        </w:rPr>
        <w:tab/>
        <w:t>w przypadku stwierdzenia szkody całkowitej Ubezpieczyciel na wniosek Ubezpieczonego zobowiązuje się do udzielenie pomocy przy zagospodarowaniu i późniejszym zbyciu pozostałości pojazdu po szkodzie, a w szczególności do znalezienia nabywcy pojazdu w stanie uszkodzonym. 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wskazany podmiot, Ubezpieczyciel określa odszkodowanie w kwocie odpowiadającej wartości pojazdu w dniu ustalenia odszkodowania pomniejszone o wartość pozostałości powypadkowych ustalone na podstawie systemów eksperckich;</w:t>
      </w:r>
    </w:p>
    <w:p w14:paraId="580472D2" w14:textId="77777777" w:rsidR="00F639EF" w:rsidRPr="00D44D98" w:rsidRDefault="00F639EF" w:rsidP="00F639EF">
      <w:pPr>
        <w:ind w:left="709" w:hanging="283"/>
        <w:jc w:val="both"/>
        <w:rPr>
          <w:rFonts w:ascii="Tahoma" w:hAnsi="Tahoma" w:cs="Tahoma"/>
        </w:rPr>
      </w:pPr>
      <w:r w:rsidRPr="00D44D98">
        <w:rPr>
          <w:rFonts w:ascii="Tahoma" w:hAnsi="Tahoma" w:cs="Tahoma"/>
        </w:rPr>
        <w:t>-</w:t>
      </w:r>
      <w:r w:rsidRPr="00D44D98">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D44D98">
        <w:rPr>
          <w:rFonts w:ascii="Tahoma" w:hAnsi="Tahoma" w:cs="Tahoma"/>
        </w:rPr>
        <w:br/>
        <w:t>z Ubezpieczonym ugody określającej odmienny tryb likwidacji szkody całkowitej;</w:t>
      </w:r>
    </w:p>
    <w:p w14:paraId="3DB5C69E" w14:textId="77777777" w:rsidR="00F639EF" w:rsidRPr="00D44D98" w:rsidRDefault="00F639EF" w:rsidP="00F639EF">
      <w:pPr>
        <w:ind w:left="709" w:hanging="283"/>
        <w:jc w:val="both"/>
        <w:rPr>
          <w:rFonts w:ascii="Tahoma" w:hAnsi="Tahoma" w:cs="Tahoma"/>
        </w:rPr>
      </w:pPr>
      <w:r w:rsidRPr="00D44D98">
        <w:rPr>
          <w:rFonts w:ascii="Tahoma" w:hAnsi="Tahoma" w:cs="Tahoma"/>
        </w:rPr>
        <w:t>-</w:t>
      </w:r>
      <w:r w:rsidRPr="00D44D98">
        <w:rPr>
          <w:rFonts w:ascii="Tahoma" w:hAnsi="Tahoma" w:cs="Tahoma"/>
        </w:rPr>
        <w:tab/>
        <w:t xml:space="preserve">w przypadku pojazdów dotychczas ubezpieczanych od kradzieży, zainstalowane w nich zabezpieczenia </w:t>
      </w:r>
      <w:proofErr w:type="spellStart"/>
      <w:r w:rsidRPr="00D44D98">
        <w:rPr>
          <w:rFonts w:ascii="Tahoma" w:hAnsi="Tahoma" w:cs="Tahoma"/>
        </w:rPr>
        <w:t>przeciwkradzieżowe</w:t>
      </w:r>
      <w:proofErr w:type="spellEnd"/>
      <w:r w:rsidRPr="00D44D98">
        <w:rPr>
          <w:rFonts w:ascii="Tahoma" w:hAnsi="Tahoma" w:cs="Tahoma"/>
        </w:rPr>
        <w:t xml:space="preserve"> Ubezpieczyciel uznaje za wystarczające.</w:t>
      </w:r>
    </w:p>
    <w:p w14:paraId="01917D8F" w14:textId="77777777" w:rsidR="00F639EF" w:rsidRPr="00D44D98" w:rsidRDefault="00F639EF" w:rsidP="00F639EF">
      <w:pPr>
        <w:ind w:left="709" w:hanging="283"/>
        <w:jc w:val="both"/>
        <w:rPr>
          <w:rFonts w:ascii="Tahoma" w:hAnsi="Tahoma" w:cs="Tahoma"/>
          <w:u w:val="single"/>
        </w:rPr>
      </w:pPr>
    </w:p>
    <w:p w14:paraId="458A887A" w14:textId="77777777" w:rsidR="00F639EF" w:rsidRPr="00D44D98" w:rsidRDefault="00F639EF" w:rsidP="00F639EF">
      <w:pPr>
        <w:ind w:left="709"/>
        <w:jc w:val="both"/>
        <w:rPr>
          <w:rFonts w:ascii="Tahoma" w:hAnsi="Tahoma" w:cs="Tahoma"/>
          <w:u w:val="single"/>
        </w:rPr>
      </w:pPr>
      <w:r w:rsidRPr="00D44D98">
        <w:rPr>
          <w:rFonts w:ascii="Tahoma" w:hAnsi="Tahoma" w:cs="Tahoma"/>
          <w:u w:val="single"/>
        </w:rPr>
        <w:t>Zakres terytorialny ubezpieczenia autocasco:</w:t>
      </w:r>
    </w:p>
    <w:p w14:paraId="6EA28CA1" w14:textId="77777777" w:rsidR="00F639EF" w:rsidRPr="00D44D98" w:rsidRDefault="00F639EF" w:rsidP="00F639EF">
      <w:pPr>
        <w:ind w:left="709"/>
        <w:jc w:val="both"/>
        <w:rPr>
          <w:rFonts w:ascii="Tahoma" w:hAnsi="Tahoma" w:cs="Tahoma"/>
        </w:rPr>
      </w:pPr>
      <w:r w:rsidRPr="00D44D98">
        <w:rPr>
          <w:rFonts w:ascii="Tahoma" w:hAnsi="Tahoma" w:cs="Tahoma"/>
        </w:rPr>
        <w:t>RP i Europa z wyłączeniem szkód kradzieżowych powstałych na terytorium Rosji, Białorusi, Ukrainy i Mołdawii.</w:t>
      </w:r>
    </w:p>
    <w:p w14:paraId="3FF98636" w14:textId="75A26AE9" w:rsidR="00A70E0C" w:rsidRPr="00D44D98" w:rsidRDefault="00F639EF" w:rsidP="00BB41F1">
      <w:pPr>
        <w:ind w:left="709"/>
        <w:jc w:val="both"/>
        <w:rPr>
          <w:rFonts w:ascii="Tahoma" w:hAnsi="Tahoma" w:cs="Tahoma"/>
        </w:rPr>
      </w:pPr>
      <w:r w:rsidRPr="00D44D98">
        <w:rPr>
          <w:rFonts w:ascii="Tahoma" w:hAnsi="Tahoma" w:cs="Tahoma"/>
        </w:rPr>
        <w:t> </w:t>
      </w:r>
    </w:p>
    <w:p w14:paraId="5D982B3D" w14:textId="77777777" w:rsidR="00F639EF" w:rsidRPr="00D44D98" w:rsidRDefault="00F639EF" w:rsidP="00CC6AF3">
      <w:pPr>
        <w:ind w:left="709"/>
        <w:jc w:val="both"/>
        <w:rPr>
          <w:rFonts w:ascii="Tahoma" w:hAnsi="Tahoma" w:cs="Tahoma"/>
        </w:rPr>
      </w:pPr>
      <w:r w:rsidRPr="00D44D98">
        <w:rPr>
          <w:rFonts w:ascii="Tahoma" w:hAnsi="Tahoma" w:cs="Tahoma"/>
          <w:b/>
          <w:bCs/>
        </w:rPr>
        <w:t xml:space="preserve">Suma ubezpieczenia </w:t>
      </w:r>
    </w:p>
    <w:p w14:paraId="31BFBA39" w14:textId="77F1E0DA" w:rsidR="00F639EF" w:rsidRPr="00D44D98" w:rsidRDefault="00F639EF" w:rsidP="00F639EF">
      <w:pPr>
        <w:ind w:left="709" w:hanging="283"/>
        <w:jc w:val="both"/>
        <w:rPr>
          <w:rFonts w:ascii="Tahoma" w:hAnsi="Tahoma" w:cs="Tahoma"/>
          <w:b/>
        </w:rPr>
      </w:pPr>
      <w:r w:rsidRPr="00D44D98">
        <w:rPr>
          <w:rFonts w:ascii="Tahoma" w:hAnsi="Tahoma" w:cs="Tahoma"/>
        </w:rPr>
        <w:lastRenderedPageBreak/>
        <w:t>-</w:t>
      </w:r>
      <w:r w:rsidRPr="00D44D98">
        <w:rPr>
          <w:rFonts w:ascii="Tahoma" w:hAnsi="Tahoma" w:cs="Tahoma"/>
        </w:rPr>
        <w:tab/>
        <w:t>uwzględnia kwotę podatku VAT oraz wartość wyposażenia dodatkowego,</w:t>
      </w:r>
    </w:p>
    <w:p w14:paraId="2357E83D" w14:textId="77777777" w:rsidR="00F639EF" w:rsidRPr="00D44D98" w:rsidRDefault="00F639EF" w:rsidP="00F639EF">
      <w:pPr>
        <w:ind w:left="709" w:hanging="283"/>
        <w:jc w:val="both"/>
        <w:rPr>
          <w:rFonts w:ascii="Tahoma" w:hAnsi="Tahoma" w:cs="Tahoma"/>
        </w:rPr>
      </w:pPr>
      <w:r w:rsidRPr="00D44D98">
        <w:rPr>
          <w:rFonts w:ascii="Tahoma" w:hAnsi="Tahoma" w:cs="Tahoma"/>
        </w:rPr>
        <w:t>-    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14:paraId="7E75233B" w14:textId="222470CE" w:rsidR="00F639EF" w:rsidRPr="00D44D98" w:rsidRDefault="00F639EF" w:rsidP="00F639EF">
      <w:pPr>
        <w:ind w:left="709" w:hanging="283"/>
        <w:jc w:val="both"/>
        <w:rPr>
          <w:rFonts w:ascii="Tahoma" w:hAnsi="Tahoma" w:cs="Tahoma"/>
          <w:b/>
        </w:rPr>
      </w:pPr>
      <w:r w:rsidRPr="00D44D98">
        <w:rPr>
          <w:rFonts w:ascii="Tahoma" w:hAnsi="Tahoma" w:cs="Tahoma"/>
        </w:rPr>
        <w:t>-</w:t>
      </w:r>
      <w:r w:rsidRPr="00D44D98">
        <w:rPr>
          <w:rFonts w:ascii="Tahoma" w:hAnsi="Tahoma" w:cs="Tahoma"/>
        </w:rPr>
        <w:tab/>
        <w:t>w przypadku wznowienia umowy ubezpieczenia autocasco na kolejny okres ubezpieczenia suma ubezpieczenia (wartość pojazdu) zostanie zaktualizowana na kolejny okres ubezpieczenia i w przypadku jej zmniejszenia proporcjonalnie ulegnie zmniejszeniu składka za ubezpieczenie autocasco</w:t>
      </w:r>
      <w:r w:rsidR="009F7157" w:rsidRPr="00D44D98">
        <w:rPr>
          <w:rFonts w:ascii="Tahoma" w:hAnsi="Tahoma" w:cs="Tahoma"/>
        </w:rPr>
        <w:t>,</w:t>
      </w:r>
    </w:p>
    <w:p w14:paraId="6ED57BAD" w14:textId="77777777" w:rsidR="00F639EF" w:rsidRPr="00D44D98" w:rsidRDefault="00F639EF" w:rsidP="00F639EF">
      <w:pPr>
        <w:ind w:left="709" w:hanging="283"/>
        <w:jc w:val="both"/>
        <w:rPr>
          <w:rFonts w:ascii="Tahoma" w:hAnsi="Tahoma" w:cs="Tahoma"/>
        </w:rPr>
      </w:pPr>
      <w:r w:rsidRPr="00D44D98">
        <w:rPr>
          <w:rFonts w:ascii="Tahoma" w:hAnsi="Tahoma" w:cs="Tahoma"/>
        </w:rPr>
        <w:t>-    suma ubezpieczenia nie ulega w okresie ubezpieczenia pomniejszeniu o wypłacone odszkodowania za szkody częściowe</w:t>
      </w:r>
    </w:p>
    <w:p w14:paraId="0EF695C2" w14:textId="77777777" w:rsidR="00F639EF" w:rsidRPr="00D44D98" w:rsidRDefault="00F639EF" w:rsidP="00F639EF">
      <w:pPr>
        <w:ind w:left="709" w:hanging="283"/>
        <w:jc w:val="both"/>
        <w:rPr>
          <w:rFonts w:ascii="Tahoma" w:hAnsi="Tahoma" w:cs="Tahoma"/>
        </w:rPr>
      </w:pPr>
      <w:r w:rsidRPr="00D44D98">
        <w:rPr>
          <w:rFonts w:ascii="Tahoma" w:hAnsi="Tahoma" w:cs="Tahoma"/>
        </w:rPr>
        <w:t>-   </w:t>
      </w:r>
      <w:r w:rsidRPr="00D44D98">
        <w:rPr>
          <w:rFonts w:ascii="Tahoma" w:hAnsi="Tahoma" w:cs="Tahoma"/>
        </w:rPr>
        <w:tab/>
        <w:t>udział własny zniesiony/wykupiony</w:t>
      </w:r>
    </w:p>
    <w:p w14:paraId="24DBFB56" w14:textId="77777777" w:rsidR="00F639EF" w:rsidRPr="00D44D98" w:rsidRDefault="00F639EF" w:rsidP="00F639EF">
      <w:pPr>
        <w:ind w:left="709" w:hanging="283"/>
        <w:jc w:val="both"/>
        <w:rPr>
          <w:rFonts w:ascii="Tahoma" w:hAnsi="Tahoma" w:cs="Tahoma"/>
        </w:rPr>
      </w:pPr>
      <w:r w:rsidRPr="00D44D98">
        <w:rPr>
          <w:rFonts w:ascii="Tahoma" w:hAnsi="Tahoma" w:cs="Tahoma"/>
        </w:rPr>
        <w:t>-    franszyza zniesiona/wykupiona</w:t>
      </w:r>
    </w:p>
    <w:p w14:paraId="3AD1DB00" w14:textId="35446698" w:rsidR="00BB41F1" w:rsidRPr="00D44D98" w:rsidRDefault="00F639EF" w:rsidP="00BB41F1">
      <w:pPr>
        <w:ind w:left="709" w:hanging="283"/>
        <w:jc w:val="both"/>
        <w:rPr>
          <w:rFonts w:ascii="Tahoma" w:hAnsi="Tahoma" w:cs="Tahoma"/>
        </w:rPr>
      </w:pPr>
      <w:r w:rsidRPr="00D44D98">
        <w:rPr>
          <w:rFonts w:ascii="Tahoma" w:hAnsi="Tahoma" w:cs="Tahoma"/>
        </w:rPr>
        <w:t>-    amortyzacja części – zniesiona/wykupiona</w:t>
      </w:r>
      <w:r w:rsidR="00BB41F1" w:rsidRPr="00D44D98">
        <w:rPr>
          <w:rFonts w:ascii="Tahoma" w:hAnsi="Tahoma" w:cs="Tahoma"/>
        </w:rPr>
        <w:t>, z wyjątkiem uszkodzeń w ogumieniu oraz akumulatorze, gdzie amortyzacja ma zastosowanie</w:t>
      </w:r>
    </w:p>
    <w:p w14:paraId="2645CD23" w14:textId="1FCB73A2" w:rsidR="00F639EF" w:rsidRPr="00D44D98" w:rsidRDefault="00F639EF" w:rsidP="00F639EF">
      <w:pPr>
        <w:ind w:left="709" w:hanging="283"/>
        <w:jc w:val="both"/>
        <w:rPr>
          <w:rFonts w:ascii="Tahoma" w:hAnsi="Tahoma" w:cs="Tahoma"/>
        </w:rPr>
      </w:pPr>
    </w:p>
    <w:p w14:paraId="27189585" w14:textId="1C209FB3" w:rsidR="00F639EF" w:rsidRPr="00D44D98" w:rsidRDefault="00F639EF" w:rsidP="00BB41F1">
      <w:pPr>
        <w:ind w:left="426"/>
        <w:jc w:val="both"/>
        <w:rPr>
          <w:rFonts w:ascii="Tahoma" w:hAnsi="Tahoma" w:cs="Tahoma"/>
        </w:rPr>
      </w:pPr>
      <w:r w:rsidRPr="00D44D98">
        <w:rPr>
          <w:rFonts w:ascii="Tahoma" w:hAnsi="Tahoma" w:cs="Tahoma"/>
        </w:rPr>
        <w:t> </w:t>
      </w:r>
    </w:p>
    <w:p w14:paraId="752CDC44" w14:textId="77777777" w:rsidR="00F639EF" w:rsidRPr="00D44D98" w:rsidRDefault="00F639EF" w:rsidP="00F639EF">
      <w:pPr>
        <w:ind w:left="709"/>
        <w:jc w:val="both"/>
        <w:rPr>
          <w:rFonts w:ascii="Tahoma" w:hAnsi="Tahoma" w:cs="Tahoma"/>
        </w:rPr>
      </w:pPr>
      <w:r w:rsidRPr="00D44D98">
        <w:rPr>
          <w:rFonts w:ascii="Tahoma" w:hAnsi="Tahoma" w:cs="Tahoma"/>
        </w:rPr>
        <w:t> </w:t>
      </w:r>
      <w:r w:rsidRPr="00D44D98">
        <w:rPr>
          <w:rFonts w:ascii="Tahoma" w:hAnsi="Tahoma" w:cs="Tahoma"/>
          <w:b/>
          <w:bCs/>
        </w:rPr>
        <w:t xml:space="preserve">Likwidacja szkód </w:t>
      </w:r>
      <w:r w:rsidRPr="00D44D98">
        <w:rPr>
          <w:rFonts w:ascii="Tahoma" w:hAnsi="Tahoma" w:cs="Tahoma"/>
        </w:rPr>
        <w:t> </w:t>
      </w:r>
    </w:p>
    <w:p w14:paraId="550B0B72" w14:textId="77777777" w:rsidR="00F639EF" w:rsidRPr="00D44D98" w:rsidRDefault="00F639EF" w:rsidP="00F639EF">
      <w:pPr>
        <w:ind w:left="709" w:hanging="283"/>
        <w:jc w:val="both"/>
        <w:rPr>
          <w:rFonts w:ascii="Tahoma" w:hAnsi="Tahoma" w:cs="Tahoma"/>
        </w:rPr>
      </w:pPr>
      <w:r w:rsidRPr="00D44D98">
        <w:rPr>
          <w:rFonts w:ascii="Tahoma" w:hAnsi="Tahoma" w:cs="Tahoma"/>
        </w:rPr>
        <w:t>-       wariant serwisowy/warsztatowy (wypłata odszkodowania na podstawie przedstawionych faktur na uzgodniony zakres napraw z uwzględnieniem podatku VAT),</w:t>
      </w:r>
    </w:p>
    <w:p w14:paraId="23C3003D" w14:textId="77777777" w:rsidR="00F639EF" w:rsidRPr="00D44D98" w:rsidRDefault="00F639EF" w:rsidP="00F639EF">
      <w:pPr>
        <w:ind w:left="709" w:hanging="283"/>
        <w:jc w:val="both"/>
        <w:rPr>
          <w:rFonts w:ascii="Tahoma" w:hAnsi="Tahoma" w:cs="Tahoma"/>
        </w:rPr>
      </w:pPr>
      <w:r w:rsidRPr="00D44D98">
        <w:rPr>
          <w:rFonts w:ascii="Tahoma" w:hAnsi="Tahoma" w:cs="Tahoma"/>
        </w:rPr>
        <w:t>-</w:t>
      </w:r>
      <w:r w:rsidRPr="00D44D98">
        <w:rPr>
          <w:rFonts w:ascii="Tahoma" w:hAnsi="Tahoma" w:cs="Tahoma"/>
        </w:rPr>
        <w:tab/>
        <w:t>oględzin uszkodzonego pojazdu dokonuje Ubezpieczyciel w terminie 3 dni roboczych od zgłoszenia szkody lub innym terminie, po uzgodnieniu i akceptacji przez Ubezpieczającego,</w:t>
      </w:r>
    </w:p>
    <w:p w14:paraId="0AECE640" w14:textId="77777777" w:rsidR="00F639EF" w:rsidRPr="00D44D98" w:rsidRDefault="00F639EF" w:rsidP="00F639EF">
      <w:pPr>
        <w:ind w:left="709" w:hanging="283"/>
        <w:jc w:val="both"/>
        <w:rPr>
          <w:rFonts w:ascii="Tahoma" w:hAnsi="Tahoma" w:cs="Tahoma"/>
        </w:rPr>
      </w:pPr>
      <w:r w:rsidRPr="00D44D98">
        <w:rPr>
          <w:rFonts w:ascii="Tahoma" w:hAnsi="Tahoma" w:cs="Tahoma"/>
        </w:rPr>
        <w:t>-</w:t>
      </w:r>
      <w:r w:rsidRPr="00D44D98">
        <w:rPr>
          <w:rFonts w:ascii="Tahoma" w:hAnsi="Tahoma" w:cs="Tahoma"/>
        </w:rPr>
        <w:tab/>
        <w:t xml:space="preserve">w przypadku braku oględzin w powyższym terminie 3 dni lub innym terminie uzgodnionym </w:t>
      </w:r>
      <w:r w:rsidRPr="00D44D98">
        <w:rPr>
          <w:rFonts w:ascii="Tahoma" w:hAnsi="Tahoma" w:cs="Tahoma"/>
        </w:rPr>
        <w:br/>
        <w:t>z Ubezpieczającym, przyjmuje się zakres uszkodzeń zgodny z protokołem sporządzonym przez ubezpieczającego, ubezpieczonego lub warsztat dokonujący naprawy,</w:t>
      </w:r>
    </w:p>
    <w:p w14:paraId="3D49E0AB" w14:textId="77777777" w:rsidR="00F639EF" w:rsidRPr="00D44D98" w:rsidRDefault="00F639EF" w:rsidP="00F639EF">
      <w:pPr>
        <w:ind w:left="709" w:hanging="283"/>
        <w:jc w:val="both"/>
        <w:rPr>
          <w:rFonts w:ascii="Tahoma" w:hAnsi="Tahoma" w:cs="Tahoma"/>
        </w:rPr>
      </w:pPr>
      <w:r w:rsidRPr="00D44D98">
        <w:rPr>
          <w:rFonts w:ascii="Tahoma" w:hAnsi="Tahoma" w:cs="Tahoma"/>
        </w:rPr>
        <w:t>-</w:t>
      </w:r>
      <w:r w:rsidRPr="00D44D98">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563CDB88" w14:textId="77777777" w:rsidR="00F639EF" w:rsidRPr="00D44D98" w:rsidRDefault="00F639EF" w:rsidP="00F639EF">
      <w:pPr>
        <w:ind w:left="709" w:hanging="283"/>
        <w:jc w:val="both"/>
        <w:rPr>
          <w:rFonts w:ascii="Tahoma" w:hAnsi="Tahoma" w:cs="Tahoma"/>
        </w:rPr>
      </w:pPr>
      <w:r w:rsidRPr="00D44D98">
        <w:rPr>
          <w:rFonts w:ascii="Tahoma" w:hAnsi="Tahoma" w:cs="Tahoma"/>
        </w:rPr>
        <w:t>-    dowód rejestracyjny, kartę pojazdu, wszystkie komplety kluczyków i sterowników służących do otwarcia lub uruchomienia pojazdu oraz urządzeń zabezpieczających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77BEE152" w14:textId="77777777" w:rsidR="00F639EF" w:rsidRPr="00D44D98" w:rsidRDefault="00F639EF" w:rsidP="00F639EF">
      <w:pPr>
        <w:ind w:left="709" w:hanging="283"/>
        <w:jc w:val="both"/>
        <w:rPr>
          <w:rFonts w:ascii="Tahoma" w:hAnsi="Tahoma" w:cs="Tahoma"/>
        </w:rPr>
      </w:pPr>
      <w:r w:rsidRPr="00D44D98">
        <w:rPr>
          <w:rFonts w:ascii="Tahoma" w:hAnsi="Tahoma" w:cs="Tahoma"/>
          <w:color w:val="008000"/>
        </w:rPr>
        <w:t xml:space="preserve">-   </w:t>
      </w:r>
      <w:r w:rsidRPr="00D44D98">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0D6FCB9" w14:textId="77777777" w:rsidR="00F639EF" w:rsidRPr="00D44D98" w:rsidRDefault="00F639EF" w:rsidP="00F639EF">
      <w:pPr>
        <w:ind w:left="709" w:hanging="283"/>
        <w:jc w:val="both"/>
        <w:rPr>
          <w:rFonts w:ascii="Tahoma" w:hAnsi="Tahoma" w:cs="Tahoma"/>
        </w:rPr>
      </w:pPr>
      <w:r w:rsidRPr="00D44D98">
        <w:rPr>
          <w:rFonts w:ascii="Tahoma" w:hAnsi="Tahoma" w:cs="Tahoma"/>
        </w:rPr>
        <w:t xml:space="preserve">-   ubezpieczenie pojazdu na niższą niż wartość rynkowa wartość pojazdu, np. gdy pojazd został kupiony </w:t>
      </w:r>
      <w:r w:rsidRPr="00D44D98">
        <w:rPr>
          <w:rFonts w:ascii="Tahoma" w:hAnsi="Tahoma" w:cs="Tahoma"/>
        </w:rPr>
        <w:br/>
        <w:t>z rabatem, nie będzie podstawą do stosowania zasady proporcji przy wypłacie odszkodowania,</w:t>
      </w:r>
    </w:p>
    <w:p w14:paraId="02AA41D1" w14:textId="77777777" w:rsidR="00F639EF" w:rsidRPr="00D44D98" w:rsidRDefault="00F639EF" w:rsidP="00F639EF">
      <w:pPr>
        <w:ind w:left="709" w:hanging="283"/>
        <w:jc w:val="both"/>
        <w:rPr>
          <w:rFonts w:ascii="Tahoma" w:hAnsi="Tahoma" w:cs="Tahoma"/>
        </w:rPr>
      </w:pPr>
      <w:r w:rsidRPr="00D44D98">
        <w:rPr>
          <w:rFonts w:ascii="Tahoma" w:hAnsi="Tahoma" w:cs="Tahoma"/>
        </w:rPr>
        <w:t>-   na wypłatę ani wysokość odszkodowania nie będzie miała wpływu prędkość z jaką poruszał się dany pojazd w chwili zaistnienia szkody lub niedostosowanie się przez kierującego pojazdem do innych przepisów ruchu drogowego.</w:t>
      </w:r>
    </w:p>
    <w:p w14:paraId="58ABA519" w14:textId="77777777" w:rsidR="00F639EF" w:rsidRPr="00D44D98" w:rsidRDefault="00F639EF" w:rsidP="00F639EF">
      <w:pPr>
        <w:pStyle w:val="Nagwek3"/>
        <w:ind w:left="66"/>
        <w:rPr>
          <w:rFonts w:ascii="Tahoma" w:hAnsi="Tahoma" w:cs="Tahoma"/>
          <w:sz w:val="20"/>
        </w:rPr>
      </w:pPr>
    </w:p>
    <w:p w14:paraId="5B3D15CF" w14:textId="77777777" w:rsidR="00F639EF" w:rsidRPr="00D44D98" w:rsidRDefault="00F639EF" w:rsidP="00F639EF">
      <w:pPr>
        <w:pStyle w:val="Wcicienormalne"/>
        <w:rPr>
          <w:rFonts w:ascii="Tahoma" w:hAnsi="Tahoma" w:cs="Tahoma"/>
          <w:lang w:eastAsia="x-none"/>
        </w:rPr>
      </w:pPr>
    </w:p>
    <w:p w14:paraId="517A9F35" w14:textId="77777777" w:rsidR="00F639EF" w:rsidRPr="00D44D98" w:rsidRDefault="00F639EF" w:rsidP="00F639EF">
      <w:pPr>
        <w:pStyle w:val="Nagwek3"/>
        <w:ind w:left="66"/>
        <w:rPr>
          <w:rFonts w:ascii="Tahoma" w:hAnsi="Tahoma" w:cs="Tahoma"/>
          <w:sz w:val="20"/>
        </w:rPr>
      </w:pPr>
      <w:r w:rsidRPr="00D44D98">
        <w:rPr>
          <w:rFonts w:ascii="Tahoma" w:hAnsi="Tahoma" w:cs="Tahoma"/>
          <w:sz w:val="20"/>
        </w:rPr>
        <w:t xml:space="preserve">Ubezpieczenie Następstw Nieszczęśliwych Wypadków kierowców i pasażerów (NNW) </w:t>
      </w:r>
    </w:p>
    <w:p w14:paraId="683A9B81" w14:textId="77777777" w:rsidR="00F639EF" w:rsidRPr="00D44D98" w:rsidRDefault="00F639EF" w:rsidP="00F639EF">
      <w:pPr>
        <w:ind w:left="491"/>
        <w:jc w:val="both"/>
        <w:rPr>
          <w:rFonts w:ascii="Tahoma" w:hAnsi="Tahoma" w:cs="Tahoma"/>
        </w:rPr>
      </w:pPr>
      <w:r w:rsidRPr="00D44D98">
        <w:rPr>
          <w:rFonts w:ascii="Tahoma" w:hAnsi="Tahoma" w:cs="Tahoma"/>
        </w:rPr>
        <w:t> </w:t>
      </w:r>
    </w:p>
    <w:p w14:paraId="2B6C893E" w14:textId="77777777" w:rsidR="00F639EF" w:rsidRPr="00D44D98" w:rsidRDefault="00F639EF" w:rsidP="00F639EF">
      <w:pPr>
        <w:ind w:left="709"/>
        <w:jc w:val="both"/>
        <w:rPr>
          <w:rFonts w:ascii="Tahoma" w:hAnsi="Tahoma" w:cs="Tahoma"/>
        </w:rPr>
      </w:pPr>
      <w:r w:rsidRPr="00D44D98">
        <w:rPr>
          <w:rFonts w:ascii="Tahoma" w:hAnsi="Tahoma" w:cs="Tahoma"/>
          <w:b/>
          <w:bCs/>
        </w:rPr>
        <w:t>Okres ubezpieczenia -</w:t>
      </w:r>
      <w:r w:rsidRPr="00D44D98">
        <w:rPr>
          <w:rFonts w:ascii="Tahoma" w:hAnsi="Tahoma" w:cs="Tahoma"/>
        </w:rPr>
        <w:t xml:space="preserve"> okres ubezpieczenia wynosi 12 miesięcy od końca okresu ubezpieczenia obowiązujących polis, dla pojazdów nowych (zakupionych) od dnia zakupu/rejestracji pojazdów i jest zgodny z okresem ubezpieczenia Auto Casco lub OC posiadaczy pojazdów mechanicznych.</w:t>
      </w:r>
    </w:p>
    <w:p w14:paraId="7DD9E025" w14:textId="77777777" w:rsidR="00F639EF" w:rsidRPr="00D44D98" w:rsidRDefault="00F639EF" w:rsidP="00F639EF">
      <w:pPr>
        <w:ind w:left="709"/>
        <w:jc w:val="both"/>
        <w:rPr>
          <w:rFonts w:ascii="Tahoma" w:hAnsi="Tahoma" w:cs="Tahoma"/>
        </w:rPr>
      </w:pPr>
      <w:r w:rsidRPr="00D44D98">
        <w:rPr>
          <w:rFonts w:ascii="Tahoma" w:hAnsi="Tahoma" w:cs="Tahoma"/>
        </w:rPr>
        <w:t> </w:t>
      </w:r>
    </w:p>
    <w:p w14:paraId="2A78D65E" w14:textId="77777777" w:rsidR="00F639EF" w:rsidRPr="00D44D98" w:rsidRDefault="00F639EF" w:rsidP="00F639EF">
      <w:pPr>
        <w:ind w:left="709"/>
        <w:jc w:val="both"/>
        <w:rPr>
          <w:rFonts w:ascii="Tahoma" w:hAnsi="Tahoma" w:cs="Tahoma"/>
        </w:rPr>
      </w:pPr>
      <w:r w:rsidRPr="00D44D98">
        <w:rPr>
          <w:rFonts w:ascii="Tahoma" w:hAnsi="Tahoma" w:cs="Tahoma"/>
          <w:b/>
          <w:bCs/>
        </w:rPr>
        <w:t xml:space="preserve">Zakres ubezpieczenia </w:t>
      </w:r>
    </w:p>
    <w:p w14:paraId="78C48F6A" w14:textId="77777777" w:rsidR="00F639EF" w:rsidRPr="00D44D98" w:rsidRDefault="00F639EF" w:rsidP="00F639EF">
      <w:pPr>
        <w:ind w:left="709"/>
        <w:jc w:val="both"/>
        <w:rPr>
          <w:rFonts w:ascii="Tahoma" w:hAnsi="Tahoma" w:cs="Tahoma"/>
        </w:rPr>
      </w:pPr>
      <w:r w:rsidRPr="00D44D98">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77777777" w:rsidR="00F639EF" w:rsidRPr="00D44D98" w:rsidRDefault="00F639EF" w:rsidP="00F639EF">
      <w:pPr>
        <w:ind w:left="709"/>
        <w:jc w:val="both"/>
        <w:rPr>
          <w:rFonts w:ascii="Tahoma" w:hAnsi="Tahoma" w:cs="Tahoma"/>
        </w:rPr>
      </w:pPr>
      <w:r w:rsidRPr="00D44D98">
        <w:rPr>
          <w:rFonts w:ascii="Tahoma" w:hAnsi="Tahoma" w:cs="Tahoma"/>
        </w:rPr>
        <w:t> </w:t>
      </w:r>
    </w:p>
    <w:p w14:paraId="505D78F9" w14:textId="77777777" w:rsidR="00D44005" w:rsidRPr="00D44D98" w:rsidRDefault="00D44005" w:rsidP="00D44005">
      <w:pPr>
        <w:ind w:left="709"/>
        <w:jc w:val="both"/>
        <w:rPr>
          <w:rFonts w:ascii="Tahoma" w:hAnsi="Tahoma" w:cs="Tahoma"/>
        </w:rPr>
      </w:pPr>
      <w:r w:rsidRPr="00D44D98">
        <w:rPr>
          <w:rFonts w:ascii="Tahoma" w:hAnsi="Tahoma" w:cs="Tahoma"/>
          <w:b/>
          <w:bCs/>
        </w:rPr>
        <w:t xml:space="preserve">Suma ubezpieczenia - </w:t>
      </w:r>
      <w:r w:rsidRPr="00D44D98">
        <w:rPr>
          <w:rFonts w:ascii="Tahoma" w:hAnsi="Tahoma" w:cs="Tahoma"/>
        </w:rPr>
        <w:t>10 000 zł  na osobę</w:t>
      </w:r>
    </w:p>
    <w:p w14:paraId="2CF6CF09" w14:textId="77777777" w:rsidR="00D44005" w:rsidRPr="00D44D98" w:rsidRDefault="00D44005" w:rsidP="00D44005">
      <w:pPr>
        <w:ind w:left="709"/>
        <w:jc w:val="both"/>
        <w:rPr>
          <w:rFonts w:ascii="Tahoma" w:hAnsi="Tahoma" w:cs="Tahoma"/>
        </w:rPr>
      </w:pPr>
      <w:r w:rsidRPr="00D44D98">
        <w:rPr>
          <w:rFonts w:ascii="Tahoma" w:hAnsi="Tahoma" w:cs="Tahoma"/>
          <w:b/>
          <w:bCs/>
        </w:rPr>
        <w:t>-</w:t>
      </w:r>
      <w:r w:rsidRPr="00D44D98">
        <w:rPr>
          <w:rFonts w:ascii="Tahoma" w:hAnsi="Tahoma" w:cs="Tahoma"/>
        </w:rPr>
        <w:t xml:space="preserve"> w przypadku śmierci Ubezpieczonego – świadczenie w wysokości 100% sumy ubezpieczenia;</w:t>
      </w:r>
    </w:p>
    <w:p w14:paraId="1371594D" w14:textId="77777777" w:rsidR="00D44005" w:rsidRPr="00D44D98" w:rsidRDefault="00D44005" w:rsidP="00D44005">
      <w:pPr>
        <w:ind w:left="709"/>
        <w:jc w:val="both"/>
        <w:rPr>
          <w:rFonts w:ascii="Tahoma" w:hAnsi="Tahoma" w:cs="Tahoma"/>
        </w:rPr>
      </w:pPr>
      <w:r w:rsidRPr="00D44D98">
        <w:rPr>
          <w:rFonts w:ascii="Tahoma" w:hAnsi="Tahoma" w:cs="Tahoma"/>
        </w:rPr>
        <w:t>- w przypadku 100% uszczerbku na zdrowiu – świadczenie w wysokości 100% sumy ubezpieczenia;</w:t>
      </w:r>
    </w:p>
    <w:p w14:paraId="7E7B87F4" w14:textId="77777777" w:rsidR="00D44005" w:rsidRPr="00D44D98" w:rsidRDefault="00D44005" w:rsidP="00D44005">
      <w:pPr>
        <w:ind w:left="709"/>
        <w:jc w:val="both"/>
        <w:rPr>
          <w:rFonts w:ascii="Tahoma" w:hAnsi="Tahoma" w:cs="Tahoma"/>
        </w:rPr>
      </w:pPr>
      <w:r w:rsidRPr="00D44D98">
        <w:rPr>
          <w:rFonts w:ascii="Tahoma" w:hAnsi="Tahoma" w:cs="Tahoma"/>
        </w:rPr>
        <w:t>- w przypadku uszczerbku na zdrowiu poniżej 100% - świadczenie w wysokości takiego procentu sumy ubezpieczenia, w jakim Ubezpieczony doznał uszczerbku na zdrowiu.</w:t>
      </w:r>
    </w:p>
    <w:p w14:paraId="5BDF368E" w14:textId="77777777" w:rsidR="00F639EF" w:rsidRPr="00D44D98" w:rsidRDefault="00F639EF" w:rsidP="00F639EF">
      <w:pPr>
        <w:rPr>
          <w:rFonts w:ascii="Tahoma" w:hAnsi="Tahoma" w:cs="Tahoma"/>
          <w:b/>
          <w:bCs/>
        </w:rPr>
      </w:pPr>
      <w:r w:rsidRPr="00D44D98">
        <w:rPr>
          <w:rFonts w:ascii="Tahoma" w:hAnsi="Tahoma" w:cs="Tahoma"/>
          <w:b/>
          <w:bCs/>
        </w:rPr>
        <w:t> </w:t>
      </w:r>
    </w:p>
    <w:p w14:paraId="1D3CBA7B" w14:textId="77777777" w:rsidR="00F639EF" w:rsidRPr="00D44D98" w:rsidRDefault="00F639EF" w:rsidP="00F639EF">
      <w:pPr>
        <w:ind w:firstLine="708"/>
        <w:rPr>
          <w:rFonts w:ascii="Tahoma" w:hAnsi="Tahoma" w:cs="Tahoma"/>
          <w:b/>
          <w:bCs/>
        </w:rPr>
      </w:pPr>
      <w:r w:rsidRPr="00D44D98">
        <w:rPr>
          <w:rFonts w:ascii="Tahoma" w:hAnsi="Tahoma" w:cs="Tahoma"/>
        </w:rPr>
        <w:t>Zakres terytorialny ubezpieczenia NNW – RP i Europa</w:t>
      </w:r>
    </w:p>
    <w:p w14:paraId="3DCAD2CE" w14:textId="580B737C" w:rsidR="00F639EF" w:rsidRPr="00D44D98" w:rsidRDefault="00F639EF" w:rsidP="00F639EF">
      <w:pPr>
        <w:rPr>
          <w:rFonts w:ascii="Tahoma" w:hAnsi="Tahoma" w:cs="Tahoma"/>
        </w:rPr>
      </w:pPr>
    </w:p>
    <w:p w14:paraId="4A5A452C" w14:textId="77777777" w:rsidR="00FE3198" w:rsidRPr="00D44D98" w:rsidRDefault="00FE3198" w:rsidP="00F639EF">
      <w:pPr>
        <w:rPr>
          <w:rFonts w:ascii="Tahoma" w:hAnsi="Tahoma" w:cs="Tahoma"/>
        </w:rPr>
      </w:pPr>
    </w:p>
    <w:p w14:paraId="1699EB56" w14:textId="77777777" w:rsidR="00F639EF" w:rsidRPr="00D44D98" w:rsidRDefault="00F639EF" w:rsidP="00F639EF">
      <w:pPr>
        <w:rPr>
          <w:rFonts w:ascii="Tahoma" w:hAnsi="Tahoma" w:cs="Tahoma"/>
          <w:b/>
        </w:rPr>
      </w:pPr>
      <w:r w:rsidRPr="00D44D98">
        <w:rPr>
          <w:rFonts w:ascii="Tahoma" w:hAnsi="Tahoma" w:cs="Tahoma"/>
          <w:b/>
        </w:rPr>
        <w:t xml:space="preserve">Ubezpieczenie </w:t>
      </w:r>
      <w:proofErr w:type="spellStart"/>
      <w:r w:rsidRPr="00D44D98">
        <w:rPr>
          <w:rFonts w:ascii="Tahoma" w:hAnsi="Tahoma" w:cs="Tahoma"/>
          <w:b/>
        </w:rPr>
        <w:t>assistance</w:t>
      </w:r>
      <w:proofErr w:type="spellEnd"/>
      <w:r w:rsidRPr="00D44D98">
        <w:rPr>
          <w:rFonts w:ascii="Tahoma" w:hAnsi="Tahoma" w:cs="Tahoma"/>
          <w:b/>
        </w:rPr>
        <w:t xml:space="preserve"> (ASS)</w:t>
      </w:r>
    </w:p>
    <w:p w14:paraId="29E5F917" w14:textId="77777777" w:rsidR="00F639EF" w:rsidRPr="00D44D98" w:rsidRDefault="00F639EF" w:rsidP="00F639EF">
      <w:pPr>
        <w:rPr>
          <w:rFonts w:ascii="Tahoma" w:hAnsi="Tahoma" w:cs="Tahoma"/>
        </w:rPr>
      </w:pPr>
    </w:p>
    <w:p w14:paraId="7691BFB1" w14:textId="77777777" w:rsidR="00F639EF" w:rsidRPr="00D44D98" w:rsidRDefault="00F639EF" w:rsidP="00F639EF">
      <w:pPr>
        <w:ind w:left="709"/>
        <w:jc w:val="both"/>
        <w:rPr>
          <w:rFonts w:ascii="Tahoma" w:hAnsi="Tahoma" w:cs="Tahoma"/>
        </w:rPr>
      </w:pPr>
      <w:r w:rsidRPr="00D44D98">
        <w:rPr>
          <w:rFonts w:ascii="Tahoma" w:hAnsi="Tahoma" w:cs="Tahoma"/>
          <w:b/>
          <w:bCs/>
        </w:rPr>
        <w:t>Okres ubezpieczenia -</w:t>
      </w:r>
      <w:r w:rsidRPr="00D44D98">
        <w:rPr>
          <w:rFonts w:ascii="Tahoma" w:hAnsi="Tahoma" w:cs="Tahoma"/>
        </w:rPr>
        <w:t xml:space="preserve"> okres ubezpieczenia wynosi 12 miesięcy od końca okresu ubezpieczenia obowiązujących polis, dla pojazdów nowych (zakupionych) od dnia zakupu/rejestracji pojazdów i jest zgodny z okresem ubezpieczenia Auto Casco lub OC komunikacyjnego.</w:t>
      </w:r>
    </w:p>
    <w:p w14:paraId="5073EF6C" w14:textId="77777777" w:rsidR="00F639EF" w:rsidRPr="00D44D98" w:rsidRDefault="00F639EF" w:rsidP="00F639EF">
      <w:pPr>
        <w:ind w:left="709"/>
        <w:jc w:val="both"/>
        <w:rPr>
          <w:rFonts w:ascii="Tahoma" w:hAnsi="Tahoma" w:cs="Tahoma"/>
          <w:b/>
          <w:bCs/>
        </w:rPr>
      </w:pPr>
    </w:p>
    <w:p w14:paraId="0AB4E179" w14:textId="36FED95F" w:rsidR="00F639EF" w:rsidRPr="00D44D98" w:rsidRDefault="00F639EF" w:rsidP="00F639EF">
      <w:pPr>
        <w:ind w:left="709"/>
        <w:jc w:val="both"/>
        <w:rPr>
          <w:rFonts w:ascii="Tahoma" w:hAnsi="Tahoma" w:cs="Tahoma"/>
          <w:bCs/>
        </w:rPr>
      </w:pPr>
      <w:r w:rsidRPr="00D44D98">
        <w:rPr>
          <w:rFonts w:ascii="Tahoma" w:hAnsi="Tahoma" w:cs="Tahoma"/>
          <w:b/>
          <w:bCs/>
        </w:rPr>
        <w:t xml:space="preserve">Zakres ubezpieczenia </w:t>
      </w:r>
      <w:r w:rsidR="00E20CC3" w:rsidRPr="00D44D98">
        <w:rPr>
          <w:rFonts w:ascii="Tahoma" w:hAnsi="Tahoma" w:cs="Tahoma"/>
          <w:bCs/>
        </w:rPr>
        <w:t xml:space="preserve">(minimalny wymagany, </w:t>
      </w:r>
      <w:r w:rsidR="00B71608" w:rsidRPr="00D44D98">
        <w:rPr>
          <w:rFonts w:ascii="Tahoma" w:hAnsi="Tahoma" w:cs="Tahoma"/>
          <w:bCs/>
        </w:rPr>
        <w:t>pozostałe świadczenia i warunki zgodnie z OWU</w:t>
      </w:r>
      <w:r w:rsidR="00E20CC3" w:rsidRPr="00D44D98">
        <w:rPr>
          <w:rFonts w:ascii="Tahoma" w:hAnsi="Tahoma" w:cs="Tahoma"/>
          <w:bCs/>
        </w:rPr>
        <w:t>)</w:t>
      </w:r>
    </w:p>
    <w:p w14:paraId="20F13AD1" w14:textId="3F49EDFE" w:rsidR="0088525E" w:rsidRPr="00D44D98" w:rsidRDefault="0088525E" w:rsidP="0088525E">
      <w:pPr>
        <w:jc w:val="both"/>
        <w:rPr>
          <w:rFonts w:ascii="Tahoma" w:hAnsi="Tahoma" w:cs="Tahoma"/>
          <w:u w:val="single"/>
        </w:rPr>
      </w:pPr>
    </w:p>
    <w:p w14:paraId="583A8D43" w14:textId="32D7EECF" w:rsidR="00F639EF" w:rsidRPr="00D44D98" w:rsidRDefault="0088525E" w:rsidP="00F639EF">
      <w:pPr>
        <w:pStyle w:val="Akapitzlist"/>
        <w:jc w:val="both"/>
        <w:rPr>
          <w:rFonts w:ascii="Tahoma" w:hAnsi="Tahoma" w:cs="Tahoma"/>
          <w:b/>
          <w:bCs/>
          <w:sz w:val="20"/>
          <w:szCs w:val="20"/>
          <w:u w:val="single"/>
        </w:rPr>
      </w:pPr>
      <w:r w:rsidRPr="00D44D98">
        <w:rPr>
          <w:rFonts w:ascii="Tahoma" w:hAnsi="Tahoma" w:cs="Tahoma"/>
          <w:sz w:val="20"/>
          <w:szCs w:val="20"/>
          <w:u w:val="single"/>
        </w:rPr>
        <w:t>I</w:t>
      </w:r>
      <w:r w:rsidR="00F639EF" w:rsidRPr="00D44D98">
        <w:rPr>
          <w:rFonts w:ascii="Tahoma" w:hAnsi="Tahoma" w:cs="Tahoma"/>
          <w:sz w:val="20"/>
          <w:szCs w:val="20"/>
          <w:u w:val="single"/>
        </w:rPr>
        <w:t>I. Wariant rozszerzony</w:t>
      </w:r>
    </w:p>
    <w:p w14:paraId="594A26EB" w14:textId="77777777" w:rsidR="00F639EF" w:rsidRPr="00D44D98" w:rsidRDefault="00F639EF" w:rsidP="00F639EF">
      <w:pPr>
        <w:ind w:left="709"/>
        <w:jc w:val="both"/>
        <w:rPr>
          <w:rFonts w:ascii="Tahoma" w:hAnsi="Tahoma" w:cs="Tahoma"/>
        </w:rPr>
      </w:pPr>
      <w:r w:rsidRPr="00D44D98">
        <w:rPr>
          <w:rFonts w:ascii="Tahoma" w:hAnsi="Tahoma" w:cs="Tahoma"/>
        </w:rPr>
        <w:t xml:space="preserve">Ubezpieczenie </w:t>
      </w:r>
      <w:proofErr w:type="spellStart"/>
      <w:r w:rsidRPr="00D44D98">
        <w:rPr>
          <w:rFonts w:ascii="Tahoma" w:hAnsi="Tahoma" w:cs="Tahoma"/>
        </w:rPr>
        <w:t>assistance</w:t>
      </w:r>
      <w:proofErr w:type="spellEnd"/>
      <w:r w:rsidRPr="00D44D98">
        <w:rPr>
          <w:rFonts w:ascii="Tahoma" w:hAnsi="Tahoma" w:cs="Tahoma"/>
        </w:rPr>
        <w:t xml:space="preserve"> obejmuje co najmniej następujące ryzyka i koszty:  pomoc na wypadek awarii pojazdu, wypadku pojazdu, braku paliwa lub kradzieży pojazdu lub jego części uniemożliwiającej dalszą jazdę (bez wprowadzania limitu kilometrów, powyżej którego przysługuje świadczenie </w:t>
      </w:r>
      <w:proofErr w:type="spellStart"/>
      <w:r w:rsidRPr="00D44D98">
        <w:rPr>
          <w:rFonts w:ascii="Tahoma" w:hAnsi="Tahoma" w:cs="Tahoma"/>
        </w:rPr>
        <w:t>assistance</w:t>
      </w:r>
      <w:proofErr w:type="spellEnd"/>
      <w:r w:rsidRPr="00D44D98">
        <w:rPr>
          <w:rFonts w:ascii="Tahoma" w:hAnsi="Tahoma" w:cs="Tahoma"/>
        </w:rPr>
        <w:t>), polegającą m.in. na zorganizowaniu i pokryciu koszów:</w:t>
      </w:r>
    </w:p>
    <w:p w14:paraId="0CC3EE93" w14:textId="0B6527D5" w:rsidR="00F639EF" w:rsidRPr="00D44D98" w:rsidRDefault="00F639EF" w:rsidP="00061F3A">
      <w:pPr>
        <w:pStyle w:val="Akapitzlist"/>
        <w:numPr>
          <w:ilvl w:val="0"/>
          <w:numId w:val="83"/>
        </w:numPr>
        <w:ind w:left="993" w:hanging="284"/>
        <w:jc w:val="both"/>
        <w:rPr>
          <w:rFonts w:ascii="Tahoma" w:hAnsi="Tahoma" w:cs="Tahoma"/>
          <w:sz w:val="20"/>
          <w:szCs w:val="20"/>
        </w:rPr>
      </w:pPr>
      <w:r w:rsidRPr="00D44D98">
        <w:rPr>
          <w:rFonts w:ascii="Tahoma" w:hAnsi="Tahoma" w:cs="Tahoma"/>
          <w:sz w:val="20"/>
          <w:szCs w:val="20"/>
        </w:rPr>
        <w:t xml:space="preserve">naprawy na miejscu zdarzenia (bez kosztu zakupu części), </w:t>
      </w:r>
    </w:p>
    <w:p w14:paraId="53A431C7" w14:textId="42B5CD9A" w:rsidR="00F639EF" w:rsidRPr="00D44D98" w:rsidRDefault="00F639EF" w:rsidP="00061F3A">
      <w:pPr>
        <w:pStyle w:val="Akapitzlist"/>
        <w:numPr>
          <w:ilvl w:val="0"/>
          <w:numId w:val="83"/>
        </w:numPr>
        <w:ind w:left="993" w:hanging="284"/>
        <w:jc w:val="both"/>
        <w:rPr>
          <w:rFonts w:ascii="Tahoma" w:hAnsi="Tahoma" w:cs="Tahoma"/>
          <w:sz w:val="20"/>
          <w:szCs w:val="20"/>
        </w:rPr>
      </w:pPr>
      <w:r w:rsidRPr="00D44D98">
        <w:rPr>
          <w:rFonts w:ascii="Tahoma" w:hAnsi="Tahoma" w:cs="Tahoma"/>
          <w:sz w:val="20"/>
          <w:szCs w:val="20"/>
        </w:rPr>
        <w:t xml:space="preserve">dostarczeniu paliwa (bez kosztu zakupu paliwa), </w:t>
      </w:r>
    </w:p>
    <w:p w14:paraId="5D1677DB" w14:textId="539D61C3" w:rsidR="00F639EF" w:rsidRPr="00D44D98" w:rsidRDefault="00F639EF" w:rsidP="00061F3A">
      <w:pPr>
        <w:pStyle w:val="Akapitzlist"/>
        <w:numPr>
          <w:ilvl w:val="0"/>
          <w:numId w:val="83"/>
        </w:numPr>
        <w:ind w:left="993" w:hanging="284"/>
        <w:jc w:val="both"/>
        <w:rPr>
          <w:rFonts w:ascii="Tahoma" w:hAnsi="Tahoma" w:cs="Tahoma"/>
          <w:sz w:val="20"/>
          <w:szCs w:val="20"/>
        </w:rPr>
      </w:pPr>
      <w:r w:rsidRPr="00D44D98">
        <w:rPr>
          <w:rFonts w:ascii="Tahoma" w:hAnsi="Tahoma" w:cs="Tahoma"/>
          <w:sz w:val="20"/>
          <w:szCs w:val="20"/>
        </w:rPr>
        <w:t xml:space="preserve">pokryciu kosztów holowania do miejsca wskazanego przez ubezpieczonego (limit kilometrów – minimum </w:t>
      </w:r>
      <w:r w:rsidR="004654C0" w:rsidRPr="00D44D98">
        <w:rPr>
          <w:rFonts w:ascii="Tahoma" w:hAnsi="Tahoma" w:cs="Tahoma"/>
          <w:sz w:val="20"/>
          <w:szCs w:val="20"/>
        </w:rPr>
        <w:t>2</w:t>
      </w:r>
      <w:r w:rsidRPr="00D44D98">
        <w:rPr>
          <w:rFonts w:ascii="Tahoma" w:hAnsi="Tahoma" w:cs="Tahoma"/>
          <w:sz w:val="20"/>
          <w:szCs w:val="20"/>
        </w:rPr>
        <w:t xml:space="preserve">00 km od miejsca wypadku, awarii na terytorium RP), </w:t>
      </w:r>
    </w:p>
    <w:p w14:paraId="42010139" w14:textId="57BC675B" w:rsidR="00F639EF" w:rsidRPr="00D44D98" w:rsidRDefault="00F639EF" w:rsidP="00061F3A">
      <w:pPr>
        <w:pStyle w:val="Akapitzlist"/>
        <w:numPr>
          <w:ilvl w:val="0"/>
          <w:numId w:val="83"/>
        </w:numPr>
        <w:ind w:left="993" w:hanging="284"/>
        <w:jc w:val="both"/>
        <w:rPr>
          <w:rFonts w:ascii="Tahoma" w:hAnsi="Tahoma" w:cs="Tahoma"/>
          <w:sz w:val="20"/>
          <w:szCs w:val="20"/>
        </w:rPr>
      </w:pPr>
      <w:r w:rsidRPr="00D44D98">
        <w:rPr>
          <w:rFonts w:ascii="Tahoma" w:hAnsi="Tahoma" w:cs="Tahoma"/>
          <w:sz w:val="20"/>
          <w:szCs w:val="20"/>
        </w:rPr>
        <w:t xml:space="preserve">pokrycia kosztów kontynuowania podróży, </w:t>
      </w:r>
    </w:p>
    <w:p w14:paraId="3AB593BC" w14:textId="77777777" w:rsidR="004654C0" w:rsidRPr="00D44D98" w:rsidRDefault="00F639EF" w:rsidP="00061F3A">
      <w:pPr>
        <w:pStyle w:val="Akapitzlist"/>
        <w:numPr>
          <w:ilvl w:val="0"/>
          <w:numId w:val="83"/>
        </w:numPr>
        <w:ind w:left="993" w:hanging="284"/>
        <w:jc w:val="both"/>
        <w:rPr>
          <w:rFonts w:ascii="Tahoma" w:hAnsi="Tahoma" w:cs="Tahoma"/>
          <w:sz w:val="20"/>
          <w:szCs w:val="20"/>
        </w:rPr>
      </w:pPr>
      <w:r w:rsidRPr="00D44D98">
        <w:rPr>
          <w:rFonts w:ascii="Tahoma" w:hAnsi="Tahoma" w:cs="Tahoma"/>
          <w:sz w:val="20"/>
          <w:szCs w:val="20"/>
        </w:rPr>
        <w:t>wynajmu samochodu zastępczego</w:t>
      </w:r>
      <w:r w:rsidR="004654C0" w:rsidRPr="00D44D98">
        <w:rPr>
          <w:rFonts w:ascii="Tahoma" w:hAnsi="Tahoma" w:cs="Tahoma"/>
          <w:sz w:val="20"/>
          <w:szCs w:val="20"/>
        </w:rPr>
        <w:t>:</w:t>
      </w:r>
    </w:p>
    <w:p w14:paraId="5AD91B48" w14:textId="77777777" w:rsidR="00DC49EE" w:rsidRPr="00D44D98" w:rsidRDefault="00DC49EE" w:rsidP="00DC49EE">
      <w:pPr>
        <w:pStyle w:val="Akapitzlist"/>
        <w:ind w:left="993"/>
        <w:jc w:val="both"/>
        <w:rPr>
          <w:rFonts w:ascii="Tahoma" w:hAnsi="Tahoma" w:cs="Tahoma"/>
          <w:sz w:val="20"/>
          <w:szCs w:val="20"/>
        </w:rPr>
      </w:pPr>
      <w:r w:rsidRPr="00D44D98">
        <w:rPr>
          <w:rFonts w:ascii="Tahoma" w:hAnsi="Tahoma" w:cs="Tahoma"/>
          <w:sz w:val="20"/>
          <w:szCs w:val="20"/>
        </w:rPr>
        <w:t>- na okres minimum 4 dni w przypadku kradzieży pojazdu,</w:t>
      </w:r>
    </w:p>
    <w:p w14:paraId="213E222E" w14:textId="77777777" w:rsidR="00DC49EE" w:rsidRPr="00D44D98" w:rsidRDefault="00DC49EE" w:rsidP="00DC49EE">
      <w:pPr>
        <w:pStyle w:val="Akapitzlist"/>
        <w:ind w:left="993"/>
        <w:jc w:val="both"/>
        <w:rPr>
          <w:rFonts w:ascii="Tahoma" w:hAnsi="Tahoma" w:cs="Tahoma"/>
          <w:sz w:val="20"/>
          <w:szCs w:val="20"/>
        </w:rPr>
      </w:pPr>
      <w:r w:rsidRPr="00D44D98">
        <w:rPr>
          <w:rFonts w:ascii="Tahoma" w:hAnsi="Tahoma" w:cs="Tahoma"/>
          <w:sz w:val="20"/>
          <w:szCs w:val="20"/>
        </w:rPr>
        <w:t xml:space="preserve">- na okres minimum 3 dni </w:t>
      </w:r>
      <w:r w:rsidR="00F639EF" w:rsidRPr="00D44D98">
        <w:rPr>
          <w:rFonts w:ascii="Tahoma" w:hAnsi="Tahoma" w:cs="Tahoma"/>
          <w:sz w:val="20"/>
          <w:szCs w:val="20"/>
        </w:rPr>
        <w:t xml:space="preserve">w przypadku wypadku pojazdu, </w:t>
      </w:r>
    </w:p>
    <w:p w14:paraId="57CF9FE7" w14:textId="77777777" w:rsidR="00DC49EE" w:rsidRPr="00D44D98" w:rsidRDefault="00DC49EE" w:rsidP="00DC49EE">
      <w:pPr>
        <w:pStyle w:val="Akapitzlist"/>
        <w:ind w:left="993"/>
        <w:jc w:val="both"/>
        <w:rPr>
          <w:rFonts w:ascii="Tahoma" w:hAnsi="Tahoma" w:cs="Tahoma"/>
          <w:sz w:val="20"/>
          <w:szCs w:val="20"/>
        </w:rPr>
      </w:pPr>
      <w:r w:rsidRPr="00D44D98">
        <w:rPr>
          <w:rFonts w:ascii="Tahoma" w:hAnsi="Tahoma" w:cs="Tahoma"/>
          <w:sz w:val="20"/>
          <w:szCs w:val="20"/>
        </w:rPr>
        <w:t xml:space="preserve">- na okres minimum 1 dnia w przypadku </w:t>
      </w:r>
      <w:r w:rsidR="00F639EF" w:rsidRPr="00D44D98">
        <w:rPr>
          <w:rFonts w:ascii="Tahoma" w:hAnsi="Tahoma" w:cs="Tahoma"/>
          <w:sz w:val="20"/>
          <w:szCs w:val="20"/>
        </w:rPr>
        <w:t>awarii pojazdu</w:t>
      </w:r>
      <w:r w:rsidRPr="00D44D98">
        <w:rPr>
          <w:rFonts w:ascii="Tahoma" w:hAnsi="Tahoma" w:cs="Tahoma"/>
          <w:sz w:val="20"/>
          <w:szCs w:val="20"/>
        </w:rPr>
        <w:t>,</w:t>
      </w:r>
    </w:p>
    <w:p w14:paraId="28A25641" w14:textId="35C7DA8F" w:rsidR="00A06752" w:rsidRPr="00D44D98" w:rsidRDefault="00A06752" w:rsidP="00DC49EE">
      <w:pPr>
        <w:pStyle w:val="Akapitzlist"/>
        <w:ind w:left="993"/>
        <w:jc w:val="both"/>
        <w:rPr>
          <w:rFonts w:ascii="Tahoma" w:hAnsi="Tahoma" w:cs="Tahoma"/>
          <w:sz w:val="20"/>
          <w:szCs w:val="20"/>
        </w:rPr>
      </w:pPr>
      <w:r w:rsidRPr="00D44D98">
        <w:rPr>
          <w:rFonts w:ascii="Tahoma" w:hAnsi="Tahoma" w:cs="Tahoma"/>
          <w:sz w:val="20"/>
          <w:szCs w:val="20"/>
        </w:rPr>
        <w:t>przy czym okres, za który Ubezpieczyciel pokrywa koszty wynajmu pojazdu zastępczego liczy się od dnia rozpoczęcia wynajmu tego pojazdu, a nie od dnia wypadku, awarii lub kradzieży pojazdu.</w:t>
      </w:r>
      <w:r w:rsidR="0088525E" w:rsidRPr="00D44D98">
        <w:rPr>
          <w:rFonts w:ascii="Tahoma" w:hAnsi="Tahoma" w:cs="Tahoma"/>
          <w:sz w:val="20"/>
          <w:szCs w:val="20"/>
        </w:rPr>
        <w:t xml:space="preserve"> </w:t>
      </w:r>
      <w:r w:rsidR="00DC49EE" w:rsidRPr="00D44D98">
        <w:rPr>
          <w:rFonts w:ascii="Tahoma" w:hAnsi="Tahoma" w:cs="Tahoma"/>
          <w:sz w:val="20"/>
          <w:szCs w:val="20"/>
        </w:rPr>
        <w:t>Dodatkowo p</w:t>
      </w:r>
      <w:r w:rsidR="0088525E" w:rsidRPr="00D44D98">
        <w:rPr>
          <w:rFonts w:ascii="Tahoma" w:hAnsi="Tahoma" w:cs="Tahoma"/>
          <w:sz w:val="20"/>
          <w:szCs w:val="20"/>
        </w:rPr>
        <w:t>ojazd zastępczy powinien być o porównywalnej klasie</w:t>
      </w:r>
      <w:r w:rsidR="00702C89" w:rsidRPr="00D44D98">
        <w:rPr>
          <w:rFonts w:ascii="Tahoma" w:hAnsi="Tahoma" w:cs="Tahoma"/>
          <w:sz w:val="20"/>
          <w:szCs w:val="20"/>
        </w:rPr>
        <w:t xml:space="preserve"> (nie </w:t>
      </w:r>
      <w:r w:rsidR="005E70C6" w:rsidRPr="00D44D98">
        <w:rPr>
          <w:rFonts w:ascii="Tahoma" w:hAnsi="Tahoma" w:cs="Tahoma"/>
          <w:sz w:val="20"/>
          <w:szCs w:val="20"/>
        </w:rPr>
        <w:t>niższej</w:t>
      </w:r>
      <w:r w:rsidR="00702C89" w:rsidRPr="00D44D98">
        <w:rPr>
          <w:rFonts w:ascii="Tahoma" w:hAnsi="Tahoma" w:cs="Tahoma"/>
          <w:sz w:val="20"/>
          <w:szCs w:val="20"/>
        </w:rPr>
        <w:t xml:space="preserve"> niż klasa B)</w:t>
      </w:r>
      <w:r w:rsidR="0088525E" w:rsidRPr="00D44D98">
        <w:rPr>
          <w:rFonts w:ascii="Tahoma" w:hAnsi="Tahoma" w:cs="Tahoma"/>
          <w:sz w:val="20"/>
          <w:szCs w:val="20"/>
        </w:rPr>
        <w:t>, o tej samej ilości miejsc oraz o porównywalnej pojemności silnika, ładowności pojazdu oraz jego funkcjonalności do pojazdu ubezpieczonego.</w:t>
      </w:r>
    </w:p>
    <w:p w14:paraId="6D34D5D1" w14:textId="77777777" w:rsidR="00F639EF" w:rsidRPr="00D44D98" w:rsidRDefault="00F639EF" w:rsidP="00F639EF">
      <w:pPr>
        <w:ind w:left="709"/>
        <w:jc w:val="both"/>
        <w:rPr>
          <w:rFonts w:ascii="Tahoma" w:hAnsi="Tahoma" w:cs="Tahoma"/>
        </w:rPr>
      </w:pPr>
      <w:r w:rsidRPr="00D44D98">
        <w:rPr>
          <w:rFonts w:ascii="Tahoma" w:hAnsi="Tahoma" w:cs="Tahoma"/>
        </w:rPr>
        <w:t>Ubezpieczenie dotyczy pojazdów osobowych, dostawczych i ciężarowych o dopuszczalnej masie całkowitej do 3,5 t, wskazanych w załączniku z wykazem pojazdów do ubezpieczenia w tym wariancie.</w:t>
      </w:r>
    </w:p>
    <w:p w14:paraId="1EFB942F" w14:textId="77777777" w:rsidR="00F639EF" w:rsidRPr="00D44D98" w:rsidRDefault="00F639EF" w:rsidP="00F639EF">
      <w:pPr>
        <w:ind w:left="709"/>
        <w:jc w:val="both"/>
        <w:rPr>
          <w:rFonts w:ascii="Tahoma" w:hAnsi="Tahoma" w:cs="Tahoma"/>
        </w:rPr>
      </w:pPr>
      <w:r w:rsidRPr="00D44D98">
        <w:rPr>
          <w:rFonts w:ascii="Tahoma" w:hAnsi="Tahoma" w:cs="Tahoma"/>
        </w:rPr>
        <w:t>Minimalny zakres terytorialny - RP.</w:t>
      </w:r>
    </w:p>
    <w:p w14:paraId="3470A039" w14:textId="77777777" w:rsidR="00F639EF" w:rsidRPr="00D44D98" w:rsidRDefault="00F639EF" w:rsidP="00F639EF">
      <w:pPr>
        <w:ind w:left="709"/>
        <w:jc w:val="both"/>
        <w:rPr>
          <w:rFonts w:ascii="Tahoma" w:hAnsi="Tahoma" w:cs="Tahoma"/>
        </w:rPr>
      </w:pPr>
    </w:p>
    <w:p w14:paraId="78FF2CB1" w14:textId="77777777" w:rsidR="00A70E0C" w:rsidRPr="00D44D98" w:rsidRDefault="00A70E0C" w:rsidP="001020BF">
      <w:pPr>
        <w:jc w:val="both"/>
        <w:rPr>
          <w:rFonts w:ascii="Tahoma" w:hAnsi="Tahoma" w:cs="Tahoma"/>
        </w:rPr>
      </w:pPr>
    </w:p>
    <w:p w14:paraId="797AE079" w14:textId="77777777" w:rsidR="00F639EF" w:rsidRPr="00D44D98" w:rsidRDefault="00F639EF" w:rsidP="00F639EF">
      <w:pPr>
        <w:rPr>
          <w:rFonts w:ascii="Tahoma" w:hAnsi="Tahoma" w:cs="Tahoma"/>
          <w:b/>
          <w:u w:val="single"/>
        </w:rPr>
      </w:pPr>
      <w:r w:rsidRPr="00D44D98">
        <w:rPr>
          <w:rFonts w:ascii="Tahoma" w:hAnsi="Tahoma" w:cs="Tahoma"/>
          <w:b/>
          <w:u w:val="single"/>
        </w:rPr>
        <w:t xml:space="preserve">Część III Zamówienia </w:t>
      </w:r>
    </w:p>
    <w:p w14:paraId="7A026D07" w14:textId="77777777" w:rsidR="00F639EF" w:rsidRPr="00D44D98" w:rsidRDefault="00F639EF" w:rsidP="00F639EF">
      <w:pPr>
        <w:ind w:left="709"/>
        <w:jc w:val="both"/>
        <w:rPr>
          <w:rFonts w:ascii="Tahoma" w:hAnsi="Tahoma" w:cs="Tahoma"/>
        </w:rPr>
      </w:pPr>
    </w:p>
    <w:p w14:paraId="4A1D951C" w14:textId="3C9D12D3" w:rsidR="00F639EF" w:rsidRPr="00D44D98" w:rsidRDefault="00F639EF" w:rsidP="00F639EF">
      <w:pPr>
        <w:tabs>
          <w:tab w:val="left" w:pos="2835"/>
        </w:tabs>
        <w:jc w:val="both"/>
        <w:rPr>
          <w:rFonts w:ascii="Tahoma" w:hAnsi="Tahoma" w:cs="Tahoma"/>
          <w:b/>
        </w:rPr>
      </w:pPr>
      <w:r w:rsidRPr="00D44D98">
        <w:rPr>
          <w:rFonts w:ascii="Tahoma" w:hAnsi="Tahoma" w:cs="Tahoma"/>
          <w:b/>
        </w:rPr>
        <w:t xml:space="preserve">Łączny okres ubezpieczenia: </w:t>
      </w:r>
      <w:r w:rsidRPr="00D44D98">
        <w:rPr>
          <w:rFonts w:ascii="Tahoma" w:hAnsi="Tahoma" w:cs="Tahoma"/>
          <w:b/>
        </w:rPr>
        <w:tab/>
        <w:t xml:space="preserve">od </w:t>
      </w:r>
      <w:r w:rsidR="009F7157" w:rsidRPr="00D44D98">
        <w:rPr>
          <w:rFonts w:ascii="Tahoma" w:hAnsi="Tahoma" w:cs="Tahoma"/>
          <w:b/>
        </w:rPr>
        <w:t>26.06.2023 r.</w:t>
      </w:r>
      <w:r w:rsidRPr="00D44D98">
        <w:rPr>
          <w:rFonts w:ascii="Tahoma" w:hAnsi="Tahoma" w:cs="Tahoma"/>
          <w:b/>
        </w:rPr>
        <w:t xml:space="preserve"> do </w:t>
      </w:r>
      <w:r w:rsidR="009F7157" w:rsidRPr="00D44D98">
        <w:rPr>
          <w:rFonts w:ascii="Tahoma" w:hAnsi="Tahoma" w:cs="Tahoma"/>
          <w:b/>
        </w:rPr>
        <w:t>25.06.2025 r.</w:t>
      </w:r>
    </w:p>
    <w:p w14:paraId="6BEE3ED7" w14:textId="77777777" w:rsidR="00F639EF" w:rsidRPr="00D44D98" w:rsidRDefault="00F639EF" w:rsidP="00F639EF">
      <w:pPr>
        <w:ind w:left="709"/>
        <w:jc w:val="both"/>
        <w:rPr>
          <w:rFonts w:ascii="Tahoma" w:hAnsi="Tahoma" w:cs="Tahoma"/>
        </w:rPr>
      </w:pPr>
    </w:p>
    <w:p w14:paraId="6FA1DE1C" w14:textId="77777777" w:rsidR="00244F2E" w:rsidRPr="00D44D98" w:rsidRDefault="00244F2E" w:rsidP="00244F2E">
      <w:pPr>
        <w:pStyle w:val="Nagwek3"/>
        <w:ind w:left="0"/>
        <w:jc w:val="both"/>
        <w:rPr>
          <w:rFonts w:ascii="Tahoma" w:hAnsi="Tahoma" w:cs="Tahoma"/>
          <w:sz w:val="20"/>
        </w:rPr>
      </w:pPr>
      <w:r w:rsidRPr="00D44D98">
        <w:rPr>
          <w:rFonts w:ascii="Tahoma" w:hAnsi="Tahoma" w:cs="Tahoma"/>
          <w:sz w:val="20"/>
        </w:rPr>
        <w:t>UBEZPIECZENIE NASTĘPSTW NIESZCZĘŚLIWYCH WYPADKÓW STRAŻAKÓW OSP, CZŁONKÓW MŁODZIEŻOWYCH DRUŻYN POŻARNICZYCH (MDP) I DZIECIĘCYCH DRUŻYN POŻARNICZYCH (DDP) ZGODNIE Z USTAWĄ Z DNIA 17 GRUDNIA 2021 R. O OCHOTNICZYCH STRAŻACH POŻARNYCH</w:t>
      </w:r>
    </w:p>
    <w:p w14:paraId="536A04EB" w14:textId="77777777" w:rsidR="00F639EF" w:rsidRPr="00D44D98" w:rsidRDefault="00F639EF" w:rsidP="00F639EF">
      <w:pPr>
        <w:ind w:firstLine="426"/>
        <w:jc w:val="both"/>
        <w:rPr>
          <w:rFonts w:ascii="Tahoma" w:hAnsi="Tahoma" w:cs="Tahoma"/>
          <w:b/>
        </w:rPr>
      </w:pPr>
    </w:p>
    <w:p w14:paraId="578AE9D7" w14:textId="77777777" w:rsidR="00205DFE" w:rsidRPr="00D44D98" w:rsidRDefault="00205DFE" w:rsidP="00205DFE">
      <w:pPr>
        <w:pStyle w:val="WW-Tekstpodstawowywcity2"/>
        <w:rPr>
          <w:rFonts w:ascii="Tahoma" w:hAnsi="Tahoma" w:cs="Tahoma"/>
          <w:b/>
          <w:bCs/>
          <w:sz w:val="20"/>
        </w:rPr>
      </w:pPr>
    </w:p>
    <w:p w14:paraId="7533BF0F" w14:textId="77777777" w:rsidR="00244F2E" w:rsidRPr="00D44D98" w:rsidRDefault="00244F2E" w:rsidP="00244F2E">
      <w:pPr>
        <w:jc w:val="both"/>
        <w:rPr>
          <w:rFonts w:ascii="Tahoma" w:hAnsi="Tahoma" w:cs="Tahoma"/>
        </w:rPr>
      </w:pPr>
      <w:r w:rsidRPr="00D44D98">
        <w:rPr>
          <w:rFonts w:ascii="Tahoma" w:hAnsi="Tahoma" w:cs="Tahoma"/>
          <w:u w:val="single"/>
        </w:rPr>
        <w:t>Zakres ubezpieczenia:</w:t>
      </w:r>
      <w:r w:rsidRPr="00D44D98">
        <w:rPr>
          <w:rFonts w:ascii="Tahoma" w:hAnsi="Tahoma" w:cs="Tahoma"/>
        </w:rPr>
        <w:tab/>
        <w:t>świadczenia podstawowe + zawał serca i udar mózgu</w:t>
      </w:r>
    </w:p>
    <w:p w14:paraId="72810D6B" w14:textId="77777777" w:rsidR="00244F2E" w:rsidRPr="00D44D98" w:rsidRDefault="00244F2E" w:rsidP="00244F2E">
      <w:pPr>
        <w:jc w:val="both"/>
        <w:rPr>
          <w:rFonts w:ascii="Tahoma" w:hAnsi="Tahoma" w:cs="Tahoma"/>
        </w:rPr>
      </w:pPr>
    </w:p>
    <w:p w14:paraId="5D359B28" w14:textId="576C5837" w:rsidR="00244F2E" w:rsidRPr="00D44D98" w:rsidRDefault="00244F2E" w:rsidP="00244F2E">
      <w:pPr>
        <w:jc w:val="both"/>
        <w:rPr>
          <w:rFonts w:ascii="Tahoma" w:hAnsi="Tahoma" w:cs="Tahoma"/>
        </w:rPr>
      </w:pPr>
      <w:r w:rsidRPr="00D44D98">
        <w:rPr>
          <w:rFonts w:ascii="Tahoma" w:hAnsi="Tahoma" w:cs="Tahoma"/>
        </w:rPr>
        <w:t>Suma ubezpieczenia:</w:t>
      </w:r>
      <w:r w:rsidRPr="00D44D98">
        <w:rPr>
          <w:rFonts w:ascii="Tahoma" w:hAnsi="Tahoma" w:cs="Tahoma"/>
        </w:rPr>
        <w:tab/>
      </w:r>
    </w:p>
    <w:p w14:paraId="6C8E3F58" w14:textId="1FF30CAF" w:rsidR="00244F2E" w:rsidRPr="00D44D98" w:rsidRDefault="00244F2E" w:rsidP="00244F2E">
      <w:pPr>
        <w:pStyle w:val="Akapitzlist"/>
        <w:numPr>
          <w:ilvl w:val="0"/>
          <w:numId w:val="94"/>
        </w:numPr>
        <w:contextualSpacing/>
        <w:jc w:val="both"/>
        <w:rPr>
          <w:rFonts w:ascii="Tahoma" w:hAnsi="Tahoma" w:cs="Tahoma"/>
          <w:sz w:val="20"/>
          <w:szCs w:val="20"/>
        </w:rPr>
      </w:pPr>
      <w:r w:rsidRPr="00D44D98">
        <w:rPr>
          <w:rFonts w:ascii="Tahoma" w:hAnsi="Tahoma" w:cs="Tahoma"/>
          <w:sz w:val="20"/>
          <w:szCs w:val="20"/>
        </w:rPr>
        <w:t xml:space="preserve">dla strażaków ratowników OSP oraz kandydatów na strażaków ratowników OSP oraz pozostałych strażaków OSP: </w:t>
      </w:r>
      <w:r w:rsidR="0097579B" w:rsidRPr="00D44D98">
        <w:rPr>
          <w:rFonts w:ascii="Tahoma" w:hAnsi="Tahoma" w:cs="Tahoma"/>
          <w:b/>
          <w:bCs/>
          <w:sz w:val="20"/>
          <w:szCs w:val="20"/>
        </w:rPr>
        <w:t>3</w:t>
      </w:r>
      <w:r w:rsidRPr="00D44D98">
        <w:rPr>
          <w:rFonts w:ascii="Tahoma" w:hAnsi="Tahoma" w:cs="Tahoma"/>
          <w:b/>
          <w:sz w:val="20"/>
          <w:szCs w:val="20"/>
        </w:rPr>
        <w:t>0 000,00 zł</w:t>
      </w:r>
      <w:r w:rsidRPr="00D44D98">
        <w:rPr>
          <w:rFonts w:ascii="Tahoma" w:hAnsi="Tahoma" w:cs="Tahoma"/>
          <w:sz w:val="20"/>
          <w:szCs w:val="20"/>
        </w:rPr>
        <w:t xml:space="preserve"> (na osobę - 100 % uszczerbku na zdrowiu i śmierć)</w:t>
      </w:r>
    </w:p>
    <w:p w14:paraId="28210FCD" w14:textId="399B4330" w:rsidR="00244F2E" w:rsidRPr="00D44D98" w:rsidRDefault="00244F2E" w:rsidP="00244F2E">
      <w:pPr>
        <w:pStyle w:val="Akapitzlist"/>
        <w:numPr>
          <w:ilvl w:val="0"/>
          <w:numId w:val="94"/>
        </w:numPr>
        <w:contextualSpacing/>
        <w:jc w:val="both"/>
        <w:rPr>
          <w:rFonts w:ascii="Tahoma" w:hAnsi="Tahoma" w:cs="Tahoma"/>
          <w:sz w:val="20"/>
          <w:szCs w:val="20"/>
        </w:rPr>
      </w:pPr>
      <w:r w:rsidRPr="00D44D98">
        <w:rPr>
          <w:rFonts w:ascii="Tahoma" w:hAnsi="Tahoma" w:cs="Tahoma"/>
          <w:sz w:val="20"/>
          <w:szCs w:val="20"/>
        </w:rPr>
        <w:t xml:space="preserve">dla członków MDP i DDP: </w:t>
      </w:r>
      <w:r w:rsidRPr="00D44D98">
        <w:rPr>
          <w:rFonts w:ascii="Tahoma" w:hAnsi="Tahoma" w:cs="Tahoma"/>
          <w:b/>
          <w:sz w:val="20"/>
          <w:szCs w:val="20"/>
        </w:rPr>
        <w:t>10 000,00 zł</w:t>
      </w:r>
      <w:r w:rsidRPr="00D44D98">
        <w:rPr>
          <w:rFonts w:ascii="Tahoma" w:hAnsi="Tahoma" w:cs="Tahoma"/>
          <w:sz w:val="20"/>
          <w:szCs w:val="20"/>
        </w:rPr>
        <w:t xml:space="preserve"> (na osobę - 100 % uszczerbku na zdrowiu i śmierć)</w:t>
      </w:r>
    </w:p>
    <w:p w14:paraId="1767F6A1" w14:textId="77777777" w:rsidR="00244F2E" w:rsidRPr="00D44D98" w:rsidRDefault="00244F2E" w:rsidP="00244F2E">
      <w:pPr>
        <w:pStyle w:val="Akapitzlist"/>
        <w:ind w:left="1428"/>
        <w:jc w:val="both"/>
        <w:rPr>
          <w:rFonts w:ascii="Tahoma" w:hAnsi="Tahoma" w:cs="Tahoma"/>
          <w:sz w:val="20"/>
          <w:szCs w:val="20"/>
        </w:rPr>
      </w:pPr>
    </w:p>
    <w:p w14:paraId="0A6D3916" w14:textId="77777777" w:rsidR="00244F2E" w:rsidRPr="00D44D98" w:rsidRDefault="00244F2E" w:rsidP="00244F2E">
      <w:pPr>
        <w:jc w:val="both"/>
        <w:rPr>
          <w:rFonts w:ascii="Tahoma" w:eastAsia="Tahoma" w:hAnsi="Tahoma" w:cs="Tahoma"/>
        </w:rPr>
      </w:pPr>
      <w:r w:rsidRPr="00D44D98">
        <w:rPr>
          <w:rFonts w:ascii="Tahoma" w:hAnsi="Tahoma" w:cs="Tahoma"/>
        </w:rPr>
        <w:t>Czas odpowiedzialności: podczas wykonywania zadań ochotniczych straży pożarnych, o których mowa w art. 3 Ustawy z dnia 17 grudnia 2021 r. o ochotniczych strażach pożarnych (w tym również podczas organizacji imprez, zgodnie z art. 34 Ustawy o OSP) oraz w drodze na miejsce/z miejsca wykonywania tych zadań oraz podczas wykonywania innych zadań statutowych.</w:t>
      </w:r>
    </w:p>
    <w:p w14:paraId="05EAAEE3" w14:textId="77777777" w:rsidR="008972BC" w:rsidRPr="00D44D98" w:rsidRDefault="008972BC" w:rsidP="00244F2E">
      <w:pPr>
        <w:jc w:val="both"/>
        <w:rPr>
          <w:rFonts w:ascii="Tahoma" w:hAnsi="Tahoma" w:cs="Tahoma"/>
        </w:rPr>
      </w:pPr>
    </w:p>
    <w:p w14:paraId="1B33B61E" w14:textId="6B0A51A2" w:rsidR="00244F2E" w:rsidRPr="00D44D98" w:rsidRDefault="00244F2E" w:rsidP="00244F2E">
      <w:pPr>
        <w:jc w:val="both"/>
        <w:rPr>
          <w:rFonts w:ascii="Tahoma" w:hAnsi="Tahoma" w:cs="Tahoma"/>
        </w:rPr>
      </w:pPr>
      <w:r w:rsidRPr="00D44D98">
        <w:rPr>
          <w:rFonts w:ascii="Tahoma" w:hAnsi="Tahoma" w:cs="Tahoma"/>
        </w:rPr>
        <w:t>Forma zawarcia ubezpieczenia: bezimienna</w:t>
      </w:r>
    </w:p>
    <w:p w14:paraId="29DE6E6C" w14:textId="77777777" w:rsidR="00244F2E" w:rsidRPr="00D44D98" w:rsidRDefault="00244F2E" w:rsidP="00244F2E">
      <w:pPr>
        <w:ind w:left="709"/>
        <w:jc w:val="both"/>
        <w:rPr>
          <w:rFonts w:ascii="Tahoma" w:hAnsi="Tahoma" w:cs="Tahoma"/>
        </w:rPr>
      </w:pPr>
    </w:p>
    <w:p w14:paraId="3FF96EC9" w14:textId="4D6F9650" w:rsidR="00244F2E" w:rsidRPr="00D44D98" w:rsidRDefault="00244F2E" w:rsidP="008972BC">
      <w:pPr>
        <w:jc w:val="both"/>
        <w:rPr>
          <w:rFonts w:ascii="Tahoma" w:hAnsi="Tahoma" w:cs="Tahoma"/>
        </w:rPr>
      </w:pPr>
      <w:r w:rsidRPr="00D44D98">
        <w:rPr>
          <w:rFonts w:ascii="Tahoma" w:hAnsi="Tahoma" w:cs="Tahoma"/>
        </w:rPr>
        <w:t>Ilość jednostek/drużyn objęta tym wariantem ubezpieczenia:</w:t>
      </w:r>
      <w:r w:rsidRPr="00D44D98">
        <w:rPr>
          <w:rFonts w:ascii="Tahoma" w:hAnsi="Tahoma" w:cs="Tahoma"/>
        </w:rPr>
        <w:tab/>
      </w:r>
      <w:bookmarkStart w:id="15" w:name="_Hlk129456849"/>
      <w:r w:rsidR="009F7157" w:rsidRPr="00D44D98">
        <w:rPr>
          <w:rFonts w:ascii="Tahoma" w:hAnsi="Tahoma" w:cs="Tahoma"/>
        </w:rPr>
        <w:t>9</w:t>
      </w:r>
      <w:r w:rsidRPr="00D44D98">
        <w:rPr>
          <w:rFonts w:ascii="Tahoma" w:hAnsi="Tahoma" w:cs="Tahoma"/>
        </w:rPr>
        <w:t xml:space="preserve"> jednostek OSP</w:t>
      </w:r>
      <w:r w:rsidR="009F7157" w:rsidRPr="00D44D98">
        <w:rPr>
          <w:rFonts w:ascii="Tahoma" w:hAnsi="Tahoma" w:cs="Tahoma"/>
        </w:rPr>
        <w:t xml:space="preserve"> oraz </w:t>
      </w:r>
      <w:r w:rsidR="00692560">
        <w:rPr>
          <w:rFonts w:ascii="Tahoma" w:hAnsi="Tahoma" w:cs="Tahoma"/>
        </w:rPr>
        <w:t>10</w:t>
      </w:r>
      <w:r w:rsidR="009F7157" w:rsidRPr="00D44D98">
        <w:rPr>
          <w:rFonts w:ascii="Tahoma" w:hAnsi="Tahoma" w:cs="Tahoma"/>
        </w:rPr>
        <w:t xml:space="preserve"> </w:t>
      </w:r>
      <w:r w:rsidRPr="00D44D98">
        <w:rPr>
          <w:rFonts w:ascii="Tahoma" w:hAnsi="Tahoma" w:cs="Tahoma"/>
        </w:rPr>
        <w:t xml:space="preserve">drużyn MDP i </w:t>
      </w:r>
      <w:r w:rsidR="00692560">
        <w:rPr>
          <w:rFonts w:ascii="Tahoma" w:hAnsi="Tahoma" w:cs="Tahoma"/>
        </w:rPr>
        <w:t>1</w:t>
      </w:r>
      <w:r w:rsidRPr="00D44D98">
        <w:rPr>
          <w:rFonts w:ascii="Tahoma" w:hAnsi="Tahoma" w:cs="Tahoma"/>
        </w:rPr>
        <w:t xml:space="preserve"> drużyn</w:t>
      </w:r>
      <w:r w:rsidR="00692560">
        <w:rPr>
          <w:rFonts w:ascii="Tahoma" w:hAnsi="Tahoma" w:cs="Tahoma"/>
        </w:rPr>
        <w:t>a</w:t>
      </w:r>
      <w:r w:rsidRPr="00D44D98">
        <w:rPr>
          <w:rFonts w:ascii="Tahoma" w:hAnsi="Tahoma" w:cs="Tahoma"/>
        </w:rPr>
        <w:t xml:space="preserve"> DDP</w:t>
      </w:r>
    </w:p>
    <w:bookmarkEnd w:id="15"/>
    <w:p w14:paraId="3DF77533" w14:textId="77777777" w:rsidR="00692560" w:rsidRDefault="00692560" w:rsidP="008972BC">
      <w:pPr>
        <w:jc w:val="both"/>
        <w:rPr>
          <w:rFonts w:ascii="Tahoma" w:hAnsi="Tahoma" w:cs="Tahoma"/>
        </w:rPr>
      </w:pPr>
    </w:p>
    <w:p w14:paraId="0FDCDAD4" w14:textId="4CE66682" w:rsidR="008972BC" w:rsidRPr="00692560" w:rsidRDefault="008972BC" w:rsidP="008972BC">
      <w:pPr>
        <w:jc w:val="both"/>
        <w:rPr>
          <w:rFonts w:ascii="Tahoma" w:hAnsi="Tahoma" w:cs="Tahoma"/>
          <w:b/>
          <w:bCs/>
          <w:u w:val="single"/>
        </w:rPr>
      </w:pPr>
      <w:r w:rsidRPr="00692560">
        <w:rPr>
          <w:rFonts w:ascii="Tahoma" w:hAnsi="Tahoma" w:cs="Tahoma"/>
          <w:b/>
          <w:bCs/>
          <w:u w:val="single"/>
        </w:rPr>
        <w:lastRenderedPageBreak/>
        <w:t>Jednostki OSP, których dotyczy ubezpieczenie:</w:t>
      </w:r>
    </w:p>
    <w:p w14:paraId="28007E5B" w14:textId="77777777" w:rsidR="00C45BA8" w:rsidRDefault="00C45BA8" w:rsidP="00C45BA8">
      <w:pPr>
        <w:jc w:val="both"/>
        <w:rPr>
          <w:rFonts w:ascii="Tahoma" w:hAnsi="Tahoma" w:cs="Tahoma"/>
        </w:rPr>
      </w:pPr>
    </w:p>
    <w:p w14:paraId="471C2AF2" w14:textId="7571C0DB" w:rsidR="00C45BA8" w:rsidRPr="00C45BA8" w:rsidRDefault="00C45BA8" w:rsidP="00C45BA8">
      <w:pPr>
        <w:jc w:val="both"/>
        <w:rPr>
          <w:rFonts w:ascii="Tahoma" w:hAnsi="Tahoma" w:cs="Tahoma"/>
        </w:rPr>
      </w:pPr>
      <w:r w:rsidRPr="00C45BA8">
        <w:rPr>
          <w:rFonts w:ascii="Tahoma" w:hAnsi="Tahoma" w:cs="Tahoma"/>
        </w:rPr>
        <w:t xml:space="preserve">Ilość jednostek objęta tym wariantem ubezpieczenia:  </w:t>
      </w:r>
    </w:p>
    <w:p w14:paraId="1EA8684C" w14:textId="77777777" w:rsidR="00C45BA8" w:rsidRPr="00C45BA8" w:rsidRDefault="00C45BA8" w:rsidP="00C45BA8">
      <w:pPr>
        <w:pStyle w:val="Akapitzlist"/>
        <w:jc w:val="both"/>
        <w:rPr>
          <w:rFonts w:ascii="Tahoma" w:hAnsi="Tahoma" w:cs="Tahoma"/>
          <w:sz w:val="20"/>
          <w:szCs w:val="20"/>
        </w:rPr>
      </w:pPr>
      <w:r w:rsidRPr="00C45BA8">
        <w:rPr>
          <w:rFonts w:ascii="Tahoma" w:hAnsi="Tahoma" w:cs="Tahoma"/>
          <w:sz w:val="20"/>
          <w:szCs w:val="20"/>
        </w:rPr>
        <w:t>OSP Bobrowa</w:t>
      </w:r>
    </w:p>
    <w:p w14:paraId="3DB5F20B" w14:textId="77777777" w:rsidR="00C45BA8" w:rsidRPr="00C45BA8" w:rsidRDefault="00C45BA8" w:rsidP="00C45BA8">
      <w:pPr>
        <w:pStyle w:val="Akapitzlist"/>
        <w:jc w:val="both"/>
        <w:rPr>
          <w:rFonts w:ascii="Tahoma" w:hAnsi="Tahoma" w:cs="Tahoma"/>
          <w:sz w:val="20"/>
          <w:szCs w:val="20"/>
        </w:rPr>
      </w:pPr>
      <w:r w:rsidRPr="00C45BA8">
        <w:rPr>
          <w:rFonts w:ascii="Tahoma" w:hAnsi="Tahoma" w:cs="Tahoma"/>
          <w:sz w:val="20"/>
          <w:szCs w:val="20"/>
        </w:rPr>
        <w:t>OSP Chwiły</w:t>
      </w:r>
    </w:p>
    <w:p w14:paraId="08135FF3" w14:textId="77777777" w:rsidR="00C45BA8" w:rsidRPr="00C45BA8" w:rsidRDefault="00C45BA8" w:rsidP="00C45BA8">
      <w:pPr>
        <w:pStyle w:val="Akapitzlist"/>
        <w:jc w:val="both"/>
        <w:rPr>
          <w:rFonts w:ascii="Tahoma" w:hAnsi="Tahoma" w:cs="Tahoma"/>
          <w:sz w:val="20"/>
          <w:szCs w:val="20"/>
        </w:rPr>
      </w:pPr>
      <w:r w:rsidRPr="00C45BA8">
        <w:rPr>
          <w:rFonts w:ascii="Tahoma" w:hAnsi="Tahoma" w:cs="Tahoma"/>
          <w:sz w:val="20"/>
          <w:szCs w:val="20"/>
        </w:rPr>
        <w:t>OSP Cieciułów</w:t>
      </w:r>
    </w:p>
    <w:p w14:paraId="6A54997C" w14:textId="77777777" w:rsidR="00C45BA8" w:rsidRPr="00C45BA8" w:rsidRDefault="00C45BA8" w:rsidP="00C45BA8">
      <w:pPr>
        <w:pStyle w:val="Akapitzlist"/>
        <w:jc w:val="both"/>
        <w:rPr>
          <w:rFonts w:ascii="Tahoma" w:hAnsi="Tahoma" w:cs="Tahoma"/>
          <w:sz w:val="20"/>
          <w:szCs w:val="20"/>
        </w:rPr>
      </w:pPr>
      <w:r w:rsidRPr="00C45BA8">
        <w:rPr>
          <w:rFonts w:ascii="Tahoma" w:hAnsi="Tahoma" w:cs="Tahoma"/>
          <w:sz w:val="20"/>
          <w:szCs w:val="20"/>
        </w:rPr>
        <w:t>OSP Dalachów</w:t>
      </w:r>
    </w:p>
    <w:p w14:paraId="4A910A54" w14:textId="77777777" w:rsidR="00C45BA8" w:rsidRPr="00C45BA8" w:rsidRDefault="00C45BA8" w:rsidP="00C45BA8">
      <w:pPr>
        <w:pStyle w:val="Akapitzlist"/>
        <w:jc w:val="both"/>
        <w:rPr>
          <w:rFonts w:ascii="Tahoma" w:hAnsi="Tahoma" w:cs="Tahoma"/>
          <w:sz w:val="20"/>
          <w:szCs w:val="20"/>
        </w:rPr>
      </w:pPr>
      <w:r w:rsidRPr="00C45BA8">
        <w:rPr>
          <w:rFonts w:ascii="Tahoma" w:hAnsi="Tahoma" w:cs="Tahoma"/>
          <w:sz w:val="20"/>
          <w:szCs w:val="20"/>
        </w:rPr>
        <w:t>OSP Jaworzno</w:t>
      </w:r>
    </w:p>
    <w:p w14:paraId="39462204" w14:textId="77777777" w:rsidR="00C45BA8" w:rsidRPr="00C45BA8" w:rsidRDefault="00C45BA8" w:rsidP="00C45BA8">
      <w:pPr>
        <w:pStyle w:val="Akapitzlist"/>
        <w:jc w:val="both"/>
        <w:rPr>
          <w:rFonts w:ascii="Tahoma" w:hAnsi="Tahoma" w:cs="Tahoma"/>
          <w:sz w:val="20"/>
          <w:szCs w:val="20"/>
        </w:rPr>
      </w:pPr>
      <w:r w:rsidRPr="00C45BA8">
        <w:rPr>
          <w:rFonts w:ascii="Tahoma" w:hAnsi="Tahoma" w:cs="Tahoma"/>
          <w:sz w:val="20"/>
          <w:szCs w:val="20"/>
        </w:rPr>
        <w:t>OSP Jelonki</w:t>
      </w:r>
    </w:p>
    <w:p w14:paraId="5293C3B3" w14:textId="77777777" w:rsidR="00C45BA8" w:rsidRPr="00C45BA8" w:rsidRDefault="00C45BA8" w:rsidP="00C45BA8">
      <w:pPr>
        <w:pStyle w:val="Akapitzlist"/>
        <w:jc w:val="both"/>
        <w:rPr>
          <w:rFonts w:ascii="Tahoma" w:hAnsi="Tahoma" w:cs="Tahoma"/>
          <w:sz w:val="20"/>
          <w:szCs w:val="20"/>
        </w:rPr>
      </w:pPr>
      <w:r w:rsidRPr="00C45BA8">
        <w:rPr>
          <w:rFonts w:ascii="Tahoma" w:hAnsi="Tahoma" w:cs="Tahoma"/>
          <w:sz w:val="20"/>
          <w:szCs w:val="20"/>
        </w:rPr>
        <w:t>OSP Mostki</w:t>
      </w:r>
    </w:p>
    <w:p w14:paraId="09C7987A" w14:textId="77777777" w:rsidR="00C45BA8" w:rsidRPr="00C45BA8" w:rsidRDefault="00C45BA8" w:rsidP="00C45BA8">
      <w:pPr>
        <w:pStyle w:val="Akapitzlist"/>
        <w:jc w:val="both"/>
        <w:rPr>
          <w:rFonts w:ascii="Tahoma" w:hAnsi="Tahoma" w:cs="Tahoma"/>
          <w:sz w:val="20"/>
          <w:szCs w:val="20"/>
        </w:rPr>
      </w:pPr>
      <w:r w:rsidRPr="00C45BA8">
        <w:rPr>
          <w:rFonts w:ascii="Tahoma" w:hAnsi="Tahoma" w:cs="Tahoma"/>
          <w:sz w:val="20"/>
          <w:szCs w:val="20"/>
        </w:rPr>
        <w:t>OSP Rudniki</w:t>
      </w:r>
    </w:p>
    <w:p w14:paraId="493129C1" w14:textId="77777777" w:rsidR="00C45BA8" w:rsidRPr="00C45BA8" w:rsidRDefault="00C45BA8" w:rsidP="00C45BA8">
      <w:pPr>
        <w:pStyle w:val="Akapitzlist"/>
        <w:jc w:val="both"/>
        <w:rPr>
          <w:rFonts w:ascii="Tahoma" w:hAnsi="Tahoma" w:cs="Tahoma"/>
          <w:sz w:val="20"/>
          <w:szCs w:val="20"/>
        </w:rPr>
      </w:pPr>
      <w:r w:rsidRPr="00C45BA8">
        <w:rPr>
          <w:rFonts w:ascii="Tahoma" w:hAnsi="Tahoma" w:cs="Tahoma"/>
          <w:sz w:val="20"/>
          <w:szCs w:val="20"/>
        </w:rPr>
        <w:t>OSP Żytniów</w:t>
      </w:r>
    </w:p>
    <w:p w14:paraId="7E1BBC1B" w14:textId="77777777" w:rsidR="00C45BA8" w:rsidRPr="00C45BA8" w:rsidRDefault="00C45BA8" w:rsidP="00C45BA8">
      <w:pPr>
        <w:pStyle w:val="Akapitzlist"/>
        <w:jc w:val="both"/>
        <w:rPr>
          <w:rFonts w:ascii="Tahoma" w:hAnsi="Tahoma" w:cs="Tahoma"/>
          <w:sz w:val="20"/>
          <w:szCs w:val="20"/>
        </w:rPr>
      </w:pPr>
      <w:r w:rsidRPr="00C45BA8">
        <w:rPr>
          <w:rFonts w:ascii="Tahoma" w:hAnsi="Tahoma" w:cs="Tahoma"/>
          <w:sz w:val="20"/>
          <w:szCs w:val="20"/>
        </w:rPr>
        <w:t xml:space="preserve">Łącznie 9 jednostek- 216 druhów </w:t>
      </w:r>
    </w:p>
    <w:p w14:paraId="7C549877" w14:textId="77777777" w:rsidR="00C45BA8" w:rsidRDefault="00C45BA8" w:rsidP="00C45BA8">
      <w:pPr>
        <w:jc w:val="both"/>
        <w:rPr>
          <w:rFonts w:ascii="Tahoma" w:hAnsi="Tahoma" w:cs="Tahoma"/>
        </w:rPr>
      </w:pPr>
    </w:p>
    <w:p w14:paraId="3BCCA37D" w14:textId="22A057CA" w:rsidR="00C45BA8" w:rsidRPr="00C45BA8" w:rsidRDefault="00C45BA8" w:rsidP="00C45BA8">
      <w:pPr>
        <w:jc w:val="both"/>
        <w:rPr>
          <w:rFonts w:ascii="Tahoma" w:hAnsi="Tahoma" w:cs="Tahoma"/>
        </w:rPr>
      </w:pPr>
      <w:r w:rsidRPr="00C45BA8">
        <w:rPr>
          <w:rFonts w:ascii="Tahoma" w:hAnsi="Tahoma" w:cs="Tahoma"/>
        </w:rPr>
        <w:t>Ilość drużyn MDP objęta tym wariantem ubezpieczenia:</w:t>
      </w:r>
    </w:p>
    <w:p w14:paraId="34A8D0AC" w14:textId="77777777" w:rsidR="00C45BA8" w:rsidRPr="00C45BA8" w:rsidRDefault="00C45BA8" w:rsidP="00C45BA8">
      <w:pPr>
        <w:pStyle w:val="Akapitzlist"/>
        <w:jc w:val="both"/>
        <w:rPr>
          <w:rFonts w:ascii="Tahoma" w:hAnsi="Tahoma" w:cs="Tahoma"/>
          <w:sz w:val="20"/>
          <w:szCs w:val="20"/>
        </w:rPr>
      </w:pPr>
      <w:r w:rsidRPr="00C45BA8">
        <w:rPr>
          <w:rFonts w:ascii="Tahoma" w:hAnsi="Tahoma" w:cs="Tahoma"/>
          <w:sz w:val="20"/>
          <w:szCs w:val="20"/>
        </w:rPr>
        <w:t>3 drużyny MDP OSP Cieciułów</w:t>
      </w:r>
    </w:p>
    <w:p w14:paraId="4B5A1D4B" w14:textId="77777777" w:rsidR="00C45BA8" w:rsidRPr="00C45BA8" w:rsidRDefault="00C45BA8" w:rsidP="00C45BA8">
      <w:pPr>
        <w:pStyle w:val="Akapitzlist"/>
        <w:jc w:val="both"/>
        <w:rPr>
          <w:rFonts w:ascii="Tahoma" w:hAnsi="Tahoma" w:cs="Tahoma"/>
          <w:sz w:val="20"/>
          <w:szCs w:val="20"/>
        </w:rPr>
      </w:pPr>
      <w:r w:rsidRPr="00C45BA8">
        <w:rPr>
          <w:rFonts w:ascii="Tahoma" w:hAnsi="Tahoma" w:cs="Tahoma"/>
          <w:sz w:val="20"/>
          <w:szCs w:val="20"/>
        </w:rPr>
        <w:t>2 drużyny MDP OSP Dalachów</w:t>
      </w:r>
    </w:p>
    <w:p w14:paraId="5B2292AC" w14:textId="77777777" w:rsidR="00C45BA8" w:rsidRPr="00C45BA8" w:rsidRDefault="00C45BA8" w:rsidP="00C45BA8">
      <w:pPr>
        <w:pStyle w:val="Akapitzlist"/>
        <w:jc w:val="both"/>
        <w:rPr>
          <w:rFonts w:ascii="Tahoma" w:hAnsi="Tahoma" w:cs="Tahoma"/>
          <w:sz w:val="20"/>
          <w:szCs w:val="20"/>
        </w:rPr>
      </w:pPr>
      <w:r w:rsidRPr="00C45BA8">
        <w:rPr>
          <w:rFonts w:ascii="Tahoma" w:hAnsi="Tahoma" w:cs="Tahoma"/>
          <w:sz w:val="20"/>
          <w:szCs w:val="20"/>
        </w:rPr>
        <w:t>1 drużyna MDP OSP Rudniki</w:t>
      </w:r>
    </w:p>
    <w:p w14:paraId="5861B4D0" w14:textId="77777777" w:rsidR="00C45BA8" w:rsidRPr="00C45BA8" w:rsidRDefault="00C45BA8" w:rsidP="00C45BA8">
      <w:pPr>
        <w:pStyle w:val="Akapitzlist"/>
        <w:jc w:val="both"/>
        <w:rPr>
          <w:rFonts w:ascii="Tahoma" w:hAnsi="Tahoma" w:cs="Tahoma"/>
          <w:sz w:val="20"/>
          <w:szCs w:val="20"/>
        </w:rPr>
      </w:pPr>
      <w:r w:rsidRPr="00C45BA8">
        <w:rPr>
          <w:rFonts w:ascii="Tahoma" w:hAnsi="Tahoma" w:cs="Tahoma"/>
          <w:sz w:val="20"/>
          <w:szCs w:val="20"/>
        </w:rPr>
        <w:t>2 drużyny MDP OSP Żytniów</w:t>
      </w:r>
    </w:p>
    <w:p w14:paraId="376271B8" w14:textId="77777777" w:rsidR="00C45BA8" w:rsidRPr="00C45BA8" w:rsidRDefault="00C45BA8" w:rsidP="00C45BA8">
      <w:pPr>
        <w:pStyle w:val="Akapitzlist"/>
        <w:jc w:val="both"/>
        <w:rPr>
          <w:rFonts w:ascii="Tahoma" w:hAnsi="Tahoma" w:cs="Tahoma"/>
          <w:sz w:val="20"/>
          <w:szCs w:val="20"/>
        </w:rPr>
      </w:pPr>
      <w:r w:rsidRPr="00C45BA8">
        <w:rPr>
          <w:rFonts w:ascii="Tahoma" w:hAnsi="Tahoma" w:cs="Tahoma"/>
          <w:sz w:val="20"/>
          <w:szCs w:val="20"/>
        </w:rPr>
        <w:t>1 drużyna MDP OSP Bobrowa</w:t>
      </w:r>
    </w:p>
    <w:p w14:paraId="56B177BC" w14:textId="77777777" w:rsidR="00C45BA8" w:rsidRPr="00C45BA8" w:rsidRDefault="00C45BA8" w:rsidP="00C45BA8">
      <w:pPr>
        <w:pStyle w:val="Akapitzlist"/>
        <w:jc w:val="both"/>
        <w:rPr>
          <w:rFonts w:ascii="Tahoma" w:hAnsi="Tahoma" w:cs="Tahoma"/>
          <w:sz w:val="20"/>
          <w:szCs w:val="20"/>
        </w:rPr>
      </w:pPr>
      <w:r w:rsidRPr="00C45BA8">
        <w:rPr>
          <w:rFonts w:ascii="Tahoma" w:hAnsi="Tahoma" w:cs="Tahoma"/>
          <w:sz w:val="20"/>
          <w:szCs w:val="20"/>
        </w:rPr>
        <w:t>1 drużyna MDP OSP Jaworzno</w:t>
      </w:r>
    </w:p>
    <w:p w14:paraId="007480ED" w14:textId="77777777" w:rsidR="00C45BA8" w:rsidRDefault="00C45BA8" w:rsidP="00C45BA8">
      <w:pPr>
        <w:pStyle w:val="Akapitzlist"/>
        <w:jc w:val="both"/>
        <w:rPr>
          <w:rFonts w:ascii="Tahoma" w:hAnsi="Tahoma" w:cs="Tahoma"/>
          <w:sz w:val="20"/>
          <w:szCs w:val="20"/>
        </w:rPr>
      </w:pPr>
    </w:p>
    <w:p w14:paraId="714B439B" w14:textId="5469F8A4" w:rsidR="00C45BA8" w:rsidRPr="00C45BA8" w:rsidRDefault="00C45BA8" w:rsidP="00C45BA8">
      <w:pPr>
        <w:pStyle w:val="Akapitzlist"/>
        <w:jc w:val="both"/>
        <w:rPr>
          <w:rFonts w:ascii="Tahoma" w:hAnsi="Tahoma" w:cs="Tahoma"/>
          <w:sz w:val="20"/>
          <w:szCs w:val="20"/>
        </w:rPr>
      </w:pPr>
      <w:r w:rsidRPr="00C45BA8">
        <w:rPr>
          <w:rFonts w:ascii="Tahoma" w:hAnsi="Tahoma" w:cs="Tahoma"/>
          <w:sz w:val="20"/>
          <w:szCs w:val="20"/>
        </w:rPr>
        <w:t>Łącznie 10 drużyn, 100 członków</w:t>
      </w:r>
    </w:p>
    <w:p w14:paraId="32283E28" w14:textId="77777777" w:rsidR="00C45BA8" w:rsidRDefault="00C45BA8" w:rsidP="00C45BA8">
      <w:pPr>
        <w:jc w:val="both"/>
        <w:rPr>
          <w:rFonts w:ascii="Tahoma" w:hAnsi="Tahoma" w:cs="Tahoma"/>
        </w:rPr>
      </w:pPr>
    </w:p>
    <w:p w14:paraId="58322ED2" w14:textId="5B5049B3" w:rsidR="00C45BA8" w:rsidRPr="00C45BA8" w:rsidRDefault="00C45BA8" w:rsidP="00C45BA8">
      <w:pPr>
        <w:jc w:val="both"/>
        <w:rPr>
          <w:rFonts w:ascii="Tahoma" w:hAnsi="Tahoma" w:cs="Tahoma"/>
        </w:rPr>
      </w:pPr>
      <w:r w:rsidRPr="00C45BA8">
        <w:rPr>
          <w:rFonts w:ascii="Tahoma" w:hAnsi="Tahoma" w:cs="Tahoma"/>
        </w:rPr>
        <w:t>Ilość drużyn DDP objęta tym wariantem ubezpieczenia:</w:t>
      </w:r>
    </w:p>
    <w:p w14:paraId="183B0FEC" w14:textId="77777777" w:rsidR="00C45BA8" w:rsidRPr="00C45BA8" w:rsidRDefault="00C45BA8" w:rsidP="00C45BA8">
      <w:pPr>
        <w:pStyle w:val="Akapitzlist"/>
        <w:jc w:val="both"/>
        <w:rPr>
          <w:rFonts w:ascii="Tahoma" w:hAnsi="Tahoma" w:cs="Tahoma"/>
          <w:sz w:val="20"/>
          <w:szCs w:val="20"/>
        </w:rPr>
      </w:pPr>
      <w:r w:rsidRPr="00C45BA8">
        <w:rPr>
          <w:rFonts w:ascii="Tahoma" w:hAnsi="Tahoma" w:cs="Tahoma"/>
          <w:sz w:val="20"/>
          <w:szCs w:val="20"/>
        </w:rPr>
        <w:t>1 drużyna DDP OSP Cieciułów- 10 członków</w:t>
      </w:r>
    </w:p>
    <w:p w14:paraId="06C2B705" w14:textId="77777777" w:rsidR="00C45BA8" w:rsidRPr="00C45BA8" w:rsidRDefault="00C45BA8" w:rsidP="00C45BA8">
      <w:pPr>
        <w:pStyle w:val="Akapitzlist"/>
        <w:jc w:val="both"/>
        <w:rPr>
          <w:rFonts w:ascii="Tahoma" w:hAnsi="Tahoma" w:cs="Tahoma"/>
          <w:sz w:val="20"/>
          <w:szCs w:val="20"/>
        </w:rPr>
      </w:pPr>
    </w:p>
    <w:p w14:paraId="76F3E5D2" w14:textId="77777777" w:rsidR="00C45BA8" w:rsidRPr="00C45BA8" w:rsidRDefault="00C45BA8" w:rsidP="00C45BA8">
      <w:pPr>
        <w:pStyle w:val="Akapitzlist"/>
        <w:jc w:val="both"/>
        <w:rPr>
          <w:rFonts w:ascii="Tahoma" w:hAnsi="Tahoma" w:cs="Tahoma"/>
          <w:sz w:val="20"/>
          <w:szCs w:val="20"/>
        </w:rPr>
      </w:pPr>
      <w:r w:rsidRPr="00C45BA8">
        <w:rPr>
          <w:rFonts w:ascii="Tahoma" w:hAnsi="Tahoma" w:cs="Tahoma"/>
          <w:sz w:val="20"/>
          <w:szCs w:val="20"/>
        </w:rPr>
        <w:t xml:space="preserve">Ilość osób objęta ubezpieczeniem:  </w:t>
      </w:r>
    </w:p>
    <w:p w14:paraId="66284730" w14:textId="2DCED3DA" w:rsidR="00C45BA8" w:rsidRPr="00C45BA8" w:rsidRDefault="00C45BA8" w:rsidP="00C45BA8">
      <w:pPr>
        <w:pStyle w:val="Akapitzlist"/>
        <w:jc w:val="both"/>
        <w:rPr>
          <w:rFonts w:ascii="Tahoma" w:hAnsi="Tahoma" w:cs="Tahoma"/>
          <w:sz w:val="20"/>
          <w:szCs w:val="20"/>
        </w:rPr>
      </w:pPr>
      <w:r w:rsidRPr="00C45BA8">
        <w:rPr>
          <w:rFonts w:ascii="Tahoma" w:hAnsi="Tahoma" w:cs="Tahoma"/>
          <w:sz w:val="20"/>
          <w:szCs w:val="20"/>
        </w:rPr>
        <w:t>216 strażaków ratowników OSP biorących udział w akcjach oraz kandydatów na strażaków ratowników OSP i pozostałych strażaków OSP</w:t>
      </w:r>
      <w:r>
        <w:rPr>
          <w:rFonts w:ascii="Tahoma" w:hAnsi="Tahoma" w:cs="Tahoma"/>
          <w:sz w:val="20"/>
          <w:szCs w:val="20"/>
        </w:rPr>
        <w:t xml:space="preserve"> </w:t>
      </w:r>
      <w:r w:rsidRPr="00C45BA8">
        <w:rPr>
          <w:rFonts w:ascii="Tahoma" w:hAnsi="Tahoma" w:cs="Tahoma"/>
          <w:sz w:val="20"/>
          <w:szCs w:val="20"/>
        </w:rPr>
        <w:t>100 członków MDP, 10 członków DDP.</w:t>
      </w:r>
    </w:p>
    <w:p w14:paraId="0D14FBEC" w14:textId="77777777" w:rsidR="008972BC" w:rsidRPr="00D44D98" w:rsidRDefault="008972BC" w:rsidP="008972BC">
      <w:pPr>
        <w:pStyle w:val="Akapitzlist"/>
        <w:jc w:val="both"/>
        <w:rPr>
          <w:rFonts w:ascii="Tahoma" w:hAnsi="Tahoma" w:cs="Tahoma"/>
          <w:sz w:val="20"/>
          <w:szCs w:val="20"/>
        </w:rPr>
      </w:pPr>
    </w:p>
    <w:p w14:paraId="66D2BE0F" w14:textId="77777777" w:rsidR="00244F2E" w:rsidRPr="00D44D98" w:rsidRDefault="00244F2E" w:rsidP="00244F2E">
      <w:pPr>
        <w:rPr>
          <w:rFonts w:ascii="Tahoma" w:hAnsi="Tahoma" w:cs="Tahoma"/>
          <w:u w:val="single"/>
        </w:rPr>
      </w:pPr>
      <w:r w:rsidRPr="00D44D98">
        <w:rPr>
          <w:rFonts w:ascii="Tahoma" w:hAnsi="Tahoma" w:cs="Tahoma"/>
          <w:u w:val="single"/>
        </w:rPr>
        <w:t>Świadczenia podstawowe obejmują:</w:t>
      </w:r>
    </w:p>
    <w:p w14:paraId="3DD23791" w14:textId="77777777" w:rsidR="00244F2E" w:rsidRPr="00D44D98" w:rsidRDefault="00244F2E" w:rsidP="00244F2E">
      <w:pPr>
        <w:numPr>
          <w:ilvl w:val="0"/>
          <w:numId w:val="93"/>
        </w:numPr>
        <w:jc w:val="both"/>
        <w:rPr>
          <w:rFonts w:ascii="Tahoma" w:hAnsi="Tahoma" w:cs="Tahoma"/>
        </w:rPr>
      </w:pPr>
      <w:r w:rsidRPr="00D44D98">
        <w:rPr>
          <w:rFonts w:ascii="Tahoma" w:hAnsi="Tahoma" w:cs="Tahoma"/>
        </w:rPr>
        <w:t>świadczenie w tytułu śmierci ubezpieczonego w następstwie nieszczęśliwego wypadku albo zdarzenia objętego umową (100% sumy ubezpieczenia),</w:t>
      </w:r>
    </w:p>
    <w:p w14:paraId="44AA81A7" w14:textId="77777777" w:rsidR="00244F2E" w:rsidRPr="00D44D98" w:rsidRDefault="00244F2E" w:rsidP="00244F2E">
      <w:pPr>
        <w:numPr>
          <w:ilvl w:val="0"/>
          <w:numId w:val="93"/>
        </w:numPr>
        <w:jc w:val="both"/>
        <w:rPr>
          <w:rFonts w:ascii="Tahoma" w:hAnsi="Tahoma" w:cs="Tahoma"/>
        </w:rPr>
      </w:pPr>
      <w:r w:rsidRPr="00D44D98">
        <w:rPr>
          <w:rFonts w:ascii="Tahoma" w:hAnsi="Tahoma" w:cs="Tahoma"/>
        </w:rPr>
        <w:t>świadczenie z tytułu całkowitego trwałego uszczerbku na zdrowiu w następstwie nieszczęśliwego wypadku albo zdarzenia objętego umową (100% sumy ubezpieczenia),</w:t>
      </w:r>
    </w:p>
    <w:p w14:paraId="5C3CC48D" w14:textId="77777777" w:rsidR="00244F2E" w:rsidRPr="00D44D98" w:rsidRDefault="00244F2E" w:rsidP="00244F2E">
      <w:pPr>
        <w:numPr>
          <w:ilvl w:val="0"/>
          <w:numId w:val="93"/>
        </w:numPr>
        <w:jc w:val="both"/>
        <w:rPr>
          <w:rFonts w:ascii="Tahoma" w:hAnsi="Tahoma" w:cs="Tahoma"/>
        </w:rPr>
      </w:pPr>
      <w:r w:rsidRPr="00D44D98">
        <w:rPr>
          <w:rFonts w:ascii="Tahoma" w:hAnsi="Tahoma" w:cs="Tahoma"/>
        </w:rPr>
        <w:t>świadczenie z tytułu częściowego trwałego uszczerbku na zdrowiu w następstwie nieszczęśliwego wypadku albo zdarzenia objętego umową (% uszczerbku na zdrowiu = % sumy ubezpieczenia),</w:t>
      </w:r>
    </w:p>
    <w:p w14:paraId="224D29BE" w14:textId="77777777" w:rsidR="00244F2E" w:rsidRPr="00D44D98" w:rsidRDefault="00244F2E" w:rsidP="00244F2E">
      <w:pPr>
        <w:numPr>
          <w:ilvl w:val="0"/>
          <w:numId w:val="93"/>
        </w:numPr>
        <w:jc w:val="both"/>
        <w:rPr>
          <w:rFonts w:ascii="Tahoma" w:hAnsi="Tahoma" w:cs="Tahoma"/>
        </w:rPr>
      </w:pPr>
      <w:r w:rsidRPr="00D44D98">
        <w:rPr>
          <w:rFonts w:ascii="Tahoma" w:hAnsi="Tahoma" w:cs="Tahoma"/>
        </w:rPr>
        <w:t xml:space="preserve">świadczenie z tytułu trwałego uszczerbku na zdrowiu w następstwie oparzenia lub odmrożenia (do 20% sumy ubezpieczenia), </w:t>
      </w:r>
    </w:p>
    <w:p w14:paraId="054733AC" w14:textId="77777777" w:rsidR="00244F2E" w:rsidRPr="00D44D98" w:rsidRDefault="00244F2E" w:rsidP="00244F2E">
      <w:pPr>
        <w:numPr>
          <w:ilvl w:val="0"/>
          <w:numId w:val="93"/>
        </w:numPr>
        <w:jc w:val="both"/>
        <w:rPr>
          <w:rFonts w:ascii="Tahoma" w:hAnsi="Tahoma" w:cs="Tahoma"/>
        </w:rPr>
      </w:pPr>
      <w:r w:rsidRPr="00D44D98">
        <w:rPr>
          <w:rFonts w:ascii="Tahoma" w:hAnsi="Tahoma" w:cs="Tahoma"/>
        </w:rPr>
        <w:t>zwrot kosztów nabycia przedmiotów ortopedycznych i środków pomocniczych (do 30% sumy ubezpieczenia),</w:t>
      </w:r>
    </w:p>
    <w:p w14:paraId="1795F234" w14:textId="77777777" w:rsidR="00244F2E" w:rsidRPr="00D44D98" w:rsidRDefault="00244F2E" w:rsidP="00244F2E">
      <w:pPr>
        <w:numPr>
          <w:ilvl w:val="0"/>
          <w:numId w:val="93"/>
        </w:numPr>
        <w:jc w:val="both"/>
        <w:rPr>
          <w:rFonts w:ascii="Tahoma" w:hAnsi="Tahoma" w:cs="Tahoma"/>
        </w:rPr>
      </w:pPr>
      <w:r w:rsidRPr="00D44D98">
        <w:rPr>
          <w:rFonts w:ascii="Tahoma" w:hAnsi="Tahoma" w:cs="Tahoma"/>
        </w:rPr>
        <w:t>zwrot kosztów przeszkolenia zawodowego inwalidów (do 30% sumy ubezpieczenia),</w:t>
      </w:r>
    </w:p>
    <w:p w14:paraId="6E796884" w14:textId="77777777" w:rsidR="00244F2E" w:rsidRPr="00D44D98" w:rsidRDefault="00244F2E" w:rsidP="00244F2E">
      <w:pPr>
        <w:numPr>
          <w:ilvl w:val="0"/>
          <w:numId w:val="93"/>
        </w:numPr>
        <w:jc w:val="both"/>
        <w:rPr>
          <w:rFonts w:ascii="Tahoma" w:hAnsi="Tahoma" w:cs="Tahoma"/>
        </w:rPr>
      </w:pPr>
      <w:r w:rsidRPr="00D44D98">
        <w:rPr>
          <w:rFonts w:ascii="Tahoma" w:hAnsi="Tahoma" w:cs="Tahoma"/>
        </w:rPr>
        <w:t>zwrot kosztów leczenia na terytorium RP (do 20% sumy ubezpieczenia),</w:t>
      </w:r>
    </w:p>
    <w:p w14:paraId="42AB6F90" w14:textId="77777777" w:rsidR="00244F2E" w:rsidRPr="00D44D98" w:rsidRDefault="00244F2E" w:rsidP="00244F2E">
      <w:pPr>
        <w:numPr>
          <w:ilvl w:val="0"/>
          <w:numId w:val="93"/>
        </w:numPr>
        <w:jc w:val="both"/>
        <w:rPr>
          <w:rFonts w:ascii="Tahoma" w:hAnsi="Tahoma" w:cs="Tahoma"/>
        </w:rPr>
      </w:pPr>
      <w:r w:rsidRPr="00D44D98">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niż 5 dni (5% sumy ubezpieczenia).</w:t>
      </w:r>
    </w:p>
    <w:p w14:paraId="4536CEAD" w14:textId="77777777" w:rsidR="00244F2E" w:rsidRPr="00D44D98" w:rsidRDefault="00244F2E" w:rsidP="00244F2E">
      <w:pPr>
        <w:rPr>
          <w:rFonts w:ascii="Tahoma" w:hAnsi="Tahoma" w:cs="Tahoma"/>
          <w:b/>
        </w:rPr>
      </w:pPr>
    </w:p>
    <w:p w14:paraId="45E3B876" w14:textId="17F24B13" w:rsidR="00244F2E" w:rsidRPr="00D44D98" w:rsidRDefault="00244F2E" w:rsidP="00244F2E">
      <w:pPr>
        <w:rPr>
          <w:rFonts w:ascii="Tahoma" w:hAnsi="Tahoma" w:cs="Tahoma"/>
          <w:b/>
        </w:rPr>
      </w:pPr>
      <w:r w:rsidRPr="00D44D98">
        <w:rPr>
          <w:rFonts w:ascii="Tahoma" w:hAnsi="Tahoma" w:cs="Tahoma"/>
          <w:b/>
        </w:rPr>
        <w:t>Uwaga: brak franszyz i udziałów własnych.</w:t>
      </w:r>
    </w:p>
    <w:p w14:paraId="2B6EACC4" w14:textId="2DABC0B4" w:rsidR="00936EA1" w:rsidRPr="00D44D98" w:rsidRDefault="00936EA1" w:rsidP="00F639EF">
      <w:pPr>
        <w:jc w:val="both"/>
        <w:rPr>
          <w:rFonts w:ascii="Tahoma" w:hAnsi="Tahoma" w:cs="Tahoma"/>
        </w:rPr>
      </w:pPr>
    </w:p>
    <w:p w14:paraId="2D9E1446" w14:textId="77777777" w:rsidR="00A642EA" w:rsidRPr="00D44D98" w:rsidRDefault="00A642EA" w:rsidP="00A642EA">
      <w:pPr>
        <w:rPr>
          <w:rFonts w:ascii="Tahoma" w:hAnsi="Tahoma" w:cs="Tahoma"/>
          <w:b/>
          <w:bCs/>
        </w:rPr>
      </w:pPr>
    </w:p>
    <w:p w14:paraId="4FFE5B82" w14:textId="540A63A8" w:rsidR="00A642EA" w:rsidRPr="00D44D98" w:rsidRDefault="00A642EA" w:rsidP="00A642EA">
      <w:pPr>
        <w:rPr>
          <w:rFonts w:ascii="Tahoma" w:hAnsi="Tahoma" w:cs="Tahoma"/>
        </w:rPr>
      </w:pPr>
      <w:r w:rsidRPr="00D44D98">
        <w:rPr>
          <w:rFonts w:ascii="Tahoma" w:hAnsi="Tahoma" w:cs="Tahoma"/>
          <w:b/>
          <w:bCs/>
        </w:rPr>
        <w:t>Uwaga:</w:t>
      </w:r>
      <w:r w:rsidRPr="00D44D98">
        <w:rPr>
          <w:rFonts w:ascii="Tahoma" w:hAnsi="Tahoma" w:cs="Tahoma"/>
        </w:rPr>
        <w:t xml:space="preserve"> Na wniosek Ubezpieczającego Ubezpieczyciel wystawi imienny certyfikat dla strażaka ratownika OSP lub kandydata na strażaka ratownika OSP lub innej osoby ubezpieczonej, potwierdzający jego ochronę w zakresie NNW, zgodnie z zawartą umową ubezpieczenia.</w:t>
      </w:r>
    </w:p>
    <w:p w14:paraId="175AE0F0" w14:textId="6C095C6C" w:rsidR="00B71608" w:rsidRPr="00D44D98" w:rsidRDefault="00B71608" w:rsidP="00F639EF">
      <w:pPr>
        <w:jc w:val="both"/>
        <w:rPr>
          <w:rFonts w:ascii="Tahoma" w:hAnsi="Tahoma" w:cs="Tahoma"/>
          <w:b/>
          <w:color w:val="FF0000"/>
        </w:rPr>
      </w:pPr>
    </w:p>
    <w:p w14:paraId="562CC042" w14:textId="77777777" w:rsidR="006D6B18" w:rsidRPr="00D44D98" w:rsidRDefault="006D6B18" w:rsidP="00F639EF">
      <w:pPr>
        <w:jc w:val="both"/>
        <w:rPr>
          <w:rFonts w:ascii="Tahoma" w:hAnsi="Tahoma" w:cs="Tahoma"/>
          <w:b/>
          <w:color w:val="FF0000"/>
        </w:rPr>
      </w:pPr>
    </w:p>
    <w:p w14:paraId="5EDBCBBD" w14:textId="77777777" w:rsidR="000A1C12" w:rsidRPr="00D44D98" w:rsidRDefault="000A1C12" w:rsidP="000A1C12">
      <w:pPr>
        <w:rPr>
          <w:rFonts w:ascii="Tahoma" w:hAnsi="Tahoma" w:cs="Tahoma"/>
          <w:u w:val="single"/>
        </w:rPr>
      </w:pPr>
      <w:r w:rsidRPr="00D44D98">
        <w:rPr>
          <w:rFonts w:ascii="Tahoma" w:hAnsi="Tahoma" w:cs="Tahoma"/>
          <w:u w:val="single"/>
        </w:rPr>
        <w:t xml:space="preserve">Nazwa formularza: </w:t>
      </w:r>
    </w:p>
    <w:p w14:paraId="3123FE88" w14:textId="0C560BB1" w:rsidR="000A1C12" w:rsidRPr="00D44D98" w:rsidRDefault="006D6B18" w:rsidP="000A1C12">
      <w:pPr>
        <w:rPr>
          <w:rFonts w:ascii="Tahoma" w:hAnsi="Tahoma" w:cs="Tahoma"/>
        </w:rPr>
      </w:pPr>
      <w:r w:rsidRPr="00D44D98">
        <w:rPr>
          <w:rFonts w:ascii="Tahoma" w:hAnsi="Tahoma" w:cs="Tahoma"/>
        </w:rPr>
        <w:t>Program ubezpieczenia</w:t>
      </w:r>
      <w:r w:rsidR="000A1C12" w:rsidRPr="00D44D98">
        <w:rPr>
          <w:rFonts w:ascii="Tahoma" w:hAnsi="Tahoma" w:cs="Tahoma"/>
        </w:rPr>
        <w:t xml:space="preserve"> </w:t>
      </w:r>
      <w:r w:rsidR="000F44F1" w:rsidRPr="00D44D98">
        <w:rPr>
          <w:rFonts w:ascii="Tahoma" w:hAnsi="Tahoma" w:cs="Tahoma"/>
        </w:rPr>
        <w:t>dla JST</w:t>
      </w:r>
      <w:r w:rsidR="00C75627" w:rsidRPr="00D44D98">
        <w:rPr>
          <w:rFonts w:ascii="Tahoma" w:hAnsi="Tahoma" w:cs="Tahoma"/>
        </w:rPr>
        <w:t xml:space="preserve"> (OPZ)</w:t>
      </w:r>
    </w:p>
    <w:p w14:paraId="4654FC70" w14:textId="30690F3A" w:rsidR="00D55E40" w:rsidRPr="00D44D98" w:rsidRDefault="00D55E40" w:rsidP="00D55E40">
      <w:pPr>
        <w:rPr>
          <w:rFonts w:ascii="Tahoma" w:hAnsi="Tahoma" w:cs="Tahoma"/>
        </w:rPr>
      </w:pPr>
      <w:r w:rsidRPr="00D44D98">
        <w:rPr>
          <w:rFonts w:ascii="Tahoma" w:hAnsi="Tahoma" w:cs="Tahoma"/>
        </w:rPr>
        <w:t xml:space="preserve">Wersja </w:t>
      </w:r>
      <w:r w:rsidR="00276799" w:rsidRPr="00D44D98">
        <w:rPr>
          <w:rFonts w:ascii="Tahoma" w:hAnsi="Tahoma" w:cs="Tahoma"/>
        </w:rPr>
        <w:t>3</w:t>
      </w:r>
      <w:r w:rsidRPr="00D44D98">
        <w:rPr>
          <w:rFonts w:ascii="Tahoma" w:hAnsi="Tahoma" w:cs="Tahoma"/>
        </w:rPr>
        <w:t xml:space="preserve">/2022 z dn. </w:t>
      </w:r>
      <w:r w:rsidR="00276799" w:rsidRPr="00D44D98">
        <w:rPr>
          <w:rFonts w:ascii="Tahoma" w:hAnsi="Tahoma" w:cs="Tahoma"/>
        </w:rPr>
        <w:t>25</w:t>
      </w:r>
      <w:r w:rsidRPr="00D44D98">
        <w:rPr>
          <w:rFonts w:ascii="Tahoma" w:hAnsi="Tahoma" w:cs="Tahoma"/>
        </w:rPr>
        <w:t>.</w:t>
      </w:r>
      <w:r w:rsidR="00276799" w:rsidRPr="00D44D98">
        <w:rPr>
          <w:rFonts w:ascii="Tahoma" w:hAnsi="Tahoma" w:cs="Tahoma"/>
        </w:rPr>
        <w:t>10</w:t>
      </w:r>
      <w:r w:rsidRPr="00D44D98">
        <w:rPr>
          <w:rFonts w:ascii="Tahoma" w:hAnsi="Tahoma" w:cs="Tahoma"/>
        </w:rPr>
        <w:t>.2022</w:t>
      </w:r>
    </w:p>
    <w:sectPr w:rsidR="00D55E40" w:rsidRPr="00D44D98" w:rsidSect="00C25D22">
      <w:headerReference w:type="default" r:id="rId8"/>
      <w:footerReference w:type="default" r:id="rId9"/>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4E59C" w14:textId="77777777" w:rsidR="00B52076" w:rsidRDefault="00B52076">
      <w:r>
        <w:separator/>
      </w:r>
    </w:p>
  </w:endnote>
  <w:endnote w:type="continuationSeparator" w:id="0">
    <w:p w14:paraId="71D4228E" w14:textId="77777777" w:rsidR="00B52076" w:rsidRDefault="00B52076">
      <w:r>
        <w:continuationSeparator/>
      </w:r>
    </w:p>
  </w:endnote>
  <w:endnote w:type="continuationNotice" w:id="1">
    <w:p w14:paraId="651433AF" w14:textId="77777777" w:rsidR="00B52076" w:rsidRDefault="00B52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E9938" w14:textId="2A21A674" w:rsidR="00B52076" w:rsidRPr="00AB61A5" w:rsidRDefault="00B52076"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05091" w14:textId="77777777" w:rsidR="00B52076" w:rsidRDefault="00B52076">
      <w:r>
        <w:separator/>
      </w:r>
    </w:p>
  </w:footnote>
  <w:footnote w:type="continuationSeparator" w:id="0">
    <w:p w14:paraId="3C54FBCB" w14:textId="77777777" w:rsidR="00B52076" w:rsidRDefault="00B52076">
      <w:r>
        <w:continuationSeparator/>
      </w:r>
    </w:p>
  </w:footnote>
  <w:footnote w:type="continuationNotice" w:id="1">
    <w:p w14:paraId="4912B9CA" w14:textId="77777777" w:rsidR="00B52076" w:rsidRDefault="00B520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49FE8298" w14:textId="77777777" w:rsidR="00B52076" w:rsidRPr="00807EE1" w:rsidRDefault="00B52076" w:rsidP="001D1798">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3B7E5999" wp14:editId="79402230">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45</w:t>
        </w:r>
        <w:r w:rsidRPr="00807EE1">
          <w:rPr>
            <w:rFonts w:ascii="Tahoma" w:hAnsi="Tahoma" w:cs="Tahoma"/>
            <w:b/>
            <w:bCs/>
            <w:sz w:val="18"/>
            <w:szCs w:val="18"/>
          </w:rPr>
          <w:fldChar w:fldCharType="end"/>
        </w:r>
      </w:p>
    </w:sdtContent>
  </w:sdt>
  <w:p w14:paraId="12E9825C" w14:textId="43E4CC4C" w:rsidR="00B52076" w:rsidRDefault="00FD488F" w:rsidP="001D1798">
    <w:pPr>
      <w:pStyle w:val="Nagwek"/>
    </w:pPr>
    <w:r>
      <w:rPr>
        <w:rFonts w:ascii="Verdana" w:hAnsi="Verdana"/>
        <w:noProof/>
        <w:sz w:val="15"/>
        <w:szCs w:val="15"/>
      </w:rPr>
      <w:pict w14:anchorId="5A2B4B8F">
        <v:rect id="_x0000_i1025"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15:restartNumberingAfterBreak="0">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1"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BD1213"/>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24"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5"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6741E69"/>
    <w:multiLevelType w:val="hybridMultilevel"/>
    <w:tmpl w:val="CBFC4062"/>
    <w:lvl w:ilvl="0" w:tplc="098A5798">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7"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8" w15:restartNumberingAfterBreak="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4" w15:restartNumberingAfterBreak="0">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5" w15:restartNumberingAfterBreak="0">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5E2DB7"/>
    <w:multiLevelType w:val="hybridMultilevel"/>
    <w:tmpl w:val="1814FA7E"/>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8"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9" w15:restartNumberingAfterBreak="0">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2"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3"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4"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50" w15:restartNumberingAfterBreak="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1" w15:restartNumberingAfterBreak="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3"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4"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6"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7" w15:restartNumberingAfterBreak="0">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60" w15:restartNumberingAfterBreak="0">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61" w15:restartNumberingAfterBreak="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69162AB"/>
    <w:multiLevelType w:val="hybridMultilevel"/>
    <w:tmpl w:val="967CB614"/>
    <w:lvl w:ilvl="0" w:tplc="0D9EA2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5574351"/>
    <w:multiLevelType w:val="hybridMultilevel"/>
    <w:tmpl w:val="21B69D96"/>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4" w15:restartNumberingAfterBreak="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5"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A2A55A0"/>
    <w:multiLevelType w:val="hybridMultilevel"/>
    <w:tmpl w:val="BBC28CF4"/>
    <w:lvl w:ilvl="0" w:tplc="B5784C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8"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80" w15:restartNumberingAfterBreak="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E385CA5"/>
    <w:multiLevelType w:val="multilevel"/>
    <w:tmpl w:val="C218CAB0"/>
    <w:lvl w:ilvl="0">
      <w:start w:val="10"/>
      <w:numFmt w:val="decimal"/>
      <w:lvlText w:val="%1."/>
      <w:lvlJc w:val="left"/>
      <w:pPr>
        <w:ind w:left="435" w:hanging="435"/>
      </w:pPr>
      <w:rPr>
        <w:rFonts w:ascii="Tahoma" w:hAnsi="Tahoma" w:cs="Tahoma" w:hint="default"/>
      </w:rPr>
    </w:lvl>
    <w:lvl w:ilvl="1">
      <w:start w:val="1"/>
      <w:numFmt w:val="decimal"/>
      <w:lvlText w:val="%1.%2."/>
      <w:lvlJc w:val="left"/>
      <w:pPr>
        <w:ind w:left="435" w:hanging="435"/>
      </w:pPr>
      <w:rPr>
        <w:rFonts w:ascii="Tahoma" w:hAnsi="Tahoma" w:cs="Tahoma" w:hint="default"/>
      </w:rPr>
    </w:lvl>
    <w:lvl w:ilvl="2">
      <w:start w:val="1"/>
      <w:numFmt w:val="decimal"/>
      <w:lvlText w:val="%1.%2.%3."/>
      <w:lvlJc w:val="left"/>
      <w:pPr>
        <w:ind w:left="1288" w:hanging="720"/>
      </w:pPr>
      <w:rPr>
        <w:rFonts w:ascii="Tahoma" w:hAnsi="Tahoma" w:cs="Tahoma" w:hint="default"/>
      </w:rPr>
    </w:lvl>
    <w:lvl w:ilvl="3">
      <w:start w:val="1"/>
      <w:numFmt w:val="decimal"/>
      <w:lvlText w:val="%1.%2.%3.%4."/>
      <w:lvlJc w:val="left"/>
      <w:pPr>
        <w:ind w:left="720" w:hanging="72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080" w:hanging="108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440" w:hanging="144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83" w15:restartNumberingAfterBreak="0">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5F546BF5"/>
    <w:multiLevelType w:val="hybridMultilevel"/>
    <w:tmpl w:val="F90E3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86"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9"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3"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94"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98"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3" w15:restartNumberingAfterBreak="0">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105"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662734982">
    <w:abstractNumId w:val="48"/>
  </w:num>
  <w:num w:numId="2" w16cid:durableId="1071776958">
    <w:abstractNumId w:val="94"/>
  </w:num>
  <w:num w:numId="3" w16cid:durableId="690761097">
    <w:abstractNumId w:val="89"/>
  </w:num>
  <w:num w:numId="4" w16cid:durableId="1966305411">
    <w:abstractNumId w:val="42"/>
  </w:num>
  <w:num w:numId="5" w16cid:durableId="654837479">
    <w:abstractNumId w:val="60"/>
  </w:num>
  <w:num w:numId="6" w16cid:durableId="422264074">
    <w:abstractNumId w:val="20"/>
  </w:num>
  <w:num w:numId="7" w16cid:durableId="1965650141">
    <w:abstractNumId w:val="53"/>
  </w:num>
  <w:num w:numId="8" w16cid:durableId="1596397949">
    <w:abstractNumId w:val="43"/>
  </w:num>
  <w:num w:numId="9" w16cid:durableId="1427338962">
    <w:abstractNumId w:val="56"/>
  </w:num>
  <w:num w:numId="10" w16cid:durableId="579868004">
    <w:abstractNumId w:val="49"/>
  </w:num>
  <w:num w:numId="11" w16cid:durableId="1773166851">
    <w:abstractNumId w:val="68"/>
  </w:num>
  <w:num w:numId="12" w16cid:durableId="590622229">
    <w:abstractNumId w:val="59"/>
  </w:num>
  <w:num w:numId="13" w16cid:durableId="899092150">
    <w:abstractNumId w:val="17"/>
  </w:num>
  <w:num w:numId="14" w16cid:durableId="847259599">
    <w:abstractNumId w:val="32"/>
  </w:num>
  <w:num w:numId="15" w16cid:durableId="107548874">
    <w:abstractNumId w:val="105"/>
  </w:num>
  <w:num w:numId="16" w16cid:durableId="221138894">
    <w:abstractNumId w:val="18"/>
  </w:num>
  <w:num w:numId="17" w16cid:durableId="1727411842">
    <w:abstractNumId w:val="7"/>
  </w:num>
  <w:num w:numId="18" w16cid:durableId="708454573">
    <w:abstractNumId w:val="10"/>
  </w:num>
  <w:num w:numId="19" w16cid:durableId="1683359533">
    <w:abstractNumId w:val="4"/>
  </w:num>
  <w:num w:numId="20" w16cid:durableId="1981185901">
    <w:abstractNumId w:val="3"/>
  </w:num>
  <w:num w:numId="21" w16cid:durableId="1670670280">
    <w:abstractNumId w:val="87"/>
  </w:num>
  <w:num w:numId="22" w16cid:durableId="89262083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6540438">
    <w:abstractNumId w:val="97"/>
  </w:num>
  <w:num w:numId="24" w16cid:durableId="536889918">
    <w:abstractNumId w:val="72"/>
  </w:num>
  <w:num w:numId="25" w16cid:durableId="54201634">
    <w:abstractNumId w:val="28"/>
  </w:num>
  <w:num w:numId="26" w16cid:durableId="1100099114">
    <w:abstractNumId w:val="78"/>
  </w:num>
  <w:num w:numId="27" w16cid:durableId="496456051">
    <w:abstractNumId w:val="92"/>
  </w:num>
  <w:num w:numId="28" w16cid:durableId="776800816">
    <w:abstractNumId w:val="46"/>
  </w:num>
  <w:num w:numId="29" w16cid:durableId="13179982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2146299">
    <w:abstractNumId w:val="52"/>
  </w:num>
  <w:num w:numId="31" w16cid:durableId="1958025492">
    <w:abstractNumId w:val="41"/>
  </w:num>
  <w:num w:numId="32" w16cid:durableId="1192569857">
    <w:abstractNumId w:val="88"/>
  </w:num>
  <w:num w:numId="33" w16cid:durableId="1263807851">
    <w:abstractNumId w:val="75"/>
  </w:num>
  <w:num w:numId="34" w16cid:durableId="353532861">
    <w:abstractNumId w:val="51"/>
  </w:num>
  <w:num w:numId="35" w16cid:durableId="1263146007">
    <w:abstractNumId w:val="81"/>
  </w:num>
  <w:num w:numId="36" w16cid:durableId="319388323">
    <w:abstractNumId w:val="58"/>
  </w:num>
  <w:num w:numId="37" w16cid:durableId="1311059386">
    <w:abstractNumId w:val="107"/>
  </w:num>
  <w:num w:numId="38" w16cid:durableId="1160805355">
    <w:abstractNumId w:val="85"/>
  </w:num>
  <w:num w:numId="39" w16cid:durableId="654141155">
    <w:abstractNumId w:val="63"/>
  </w:num>
  <w:num w:numId="40" w16cid:durableId="476995397">
    <w:abstractNumId w:val="31"/>
  </w:num>
  <w:num w:numId="41" w16cid:durableId="944269272">
    <w:abstractNumId w:val="96"/>
  </w:num>
  <w:num w:numId="42" w16cid:durableId="350375555">
    <w:abstractNumId w:val="90"/>
  </w:num>
  <w:num w:numId="43" w16cid:durableId="217278426">
    <w:abstractNumId w:val="70"/>
  </w:num>
  <w:num w:numId="44" w16cid:durableId="511645495">
    <w:abstractNumId w:val="45"/>
  </w:num>
  <w:num w:numId="45" w16cid:durableId="892353793">
    <w:abstractNumId w:val="98"/>
  </w:num>
  <w:num w:numId="46" w16cid:durableId="1030061463">
    <w:abstractNumId w:val="36"/>
  </w:num>
  <w:num w:numId="47" w16cid:durableId="1469277152">
    <w:abstractNumId w:val="29"/>
  </w:num>
  <w:num w:numId="48" w16cid:durableId="582497881">
    <w:abstractNumId w:val="22"/>
  </w:num>
  <w:num w:numId="49" w16cid:durableId="1051731250">
    <w:abstractNumId w:val="27"/>
  </w:num>
  <w:num w:numId="50" w16cid:durableId="454451650">
    <w:abstractNumId w:val="104"/>
  </w:num>
  <w:num w:numId="51" w16cid:durableId="467094438">
    <w:abstractNumId w:val="66"/>
  </w:num>
  <w:num w:numId="52" w16cid:durableId="1652173533">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66525120">
    <w:abstractNumId w:val="93"/>
  </w:num>
  <w:num w:numId="54" w16cid:durableId="1491755671">
    <w:abstractNumId w:val="80"/>
  </w:num>
  <w:num w:numId="55" w16cid:durableId="857622109">
    <w:abstractNumId w:val="33"/>
  </w:num>
  <w:num w:numId="56" w16cid:durableId="1662466552">
    <w:abstractNumId w:val="101"/>
  </w:num>
  <w:num w:numId="57" w16cid:durableId="996617141">
    <w:abstractNumId w:val="54"/>
  </w:num>
  <w:num w:numId="58" w16cid:durableId="1360085943">
    <w:abstractNumId w:val="86"/>
  </w:num>
  <w:num w:numId="59" w16cid:durableId="2090886601">
    <w:abstractNumId w:val="30"/>
  </w:num>
  <w:num w:numId="60" w16cid:durableId="1581404940">
    <w:abstractNumId w:val="34"/>
  </w:num>
  <w:num w:numId="61" w16cid:durableId="2124852">
    <w:abstractNumId w:val="38"/>
  </w:num>
  <w:num w:numId="62" w16cid:durableId="524057272">
    <w:abstractNumId w:val="24"/>
  </w:num>
  <w:num w:numId="63" w16cid:durableId="1931699285">
    <w:abstractNumId w:val="0"/>
  </w:num>
  <w:num w:numId="64" w16cid:durableId="1693844445">
    <w:abstractNumId w:val="14"/>
  </w:num>
  <w:num w:numId="65" w16cid:durableId="2037080254">
    <w:abstractNumId w:val="79"/>
  </w:num>
  <w:num w:numId="66" w16cid:durableId="1271086500">
    <w:abstractNumId w:val="69"/>
  </w:num>
  <w:num w:numId="67" w16cid:durableId="2092970164">
    <w:abstractNumId w:val="40"/>
  </w:num>
  <w:num w:numId="68" w16cid:durableId="216211774">
    <w:abstractNumId w:val="100"/>
  </w:num>
  <w:num w:numId="69" w16cid:durableId="1066151350">
    <w:abstractNumId w:val="25"/>
  </w:num>
  <w:num w:numId="70" w16cid:durableId="1702781998">
    <w:abstractNumId w:val="61"/>
  </w:num>
  <w:num w:numId="71" w16cid:durableId="1170755632">
    <w:abstractNumId w:val="50"/>
  </w:num>
  <w:num w:numId="72" w16cid:durableId="1561018947">
    <w:abstractNumId w:val="62"/>
  </w:num>
  <w:num w:numId="73" w16cid:durableId="872767639">
    <w:abstractNumId w:val="95"/>
  </w:num>
  <w:num w:numId="74" w16cid:durableId="824902169">
    <w:abstractNumId w:val="39"/>
  </w:num>
  <w:num w:numId="75" w16cid:durableId="1098913681">
    <w:abstractNumId w:val="19"/>
  </w:num>
  <w:num w:numId="76" w16cid:durableId="800150787">
    <w:abstractNumId w:val="106"/>
  </w:num>
  <w:num w:numId="77" w16cid:durableId="502163638">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98059953">
    <w:abstractNumId w:val="35"/>
  </w:num>
  <w:num w:numId="79" w16cid:durableId="1649940352">
    <w:abstractNumId w:val="64"/>
  </w:num>
  <w:num w:numId="80" w16cid:durableId="1150974039">
    <w:abstractNumId w:val="103"/>
  </w:num>
  <w:num w:numId="81" w16cid:durableId="504244800">
    <w:abstractNumId w:val="67"/>
  </w:num>
  <w:num w:numId="82" w16cid:durableId="2017877489">
    <w:abstractNumId w:val="15"/>
  </w:num>
  <w:num w:numId="83" w16cid:durableId="2111847471">
    <w:abstractNumId w:val="77"/>
  </w:num>
  <w:num w:numId="84" w16cid:durableId="2118059751">
    <w:abstractNumId w:val="74"/>
  </w:num>
  <w:num w:numId="85" w16cid:durableId="574172175">
    <w:abstractNumId w:val="55"/>
  </w:num>
  <w:num w:numId="86" w16cid:durableId="1596019058">
    <w:abstractNumId w:val="57"/>
  </w:num>
  <w:num w:numId="87" w16cid:durableId="1185244070">
    <w:abstractNumId w:val="82"/>
  </w:num>
  <w:num w:numId="88" w16cid:durableId="880289853">
    <w:abstractNumId w:val="76"/>
  </w:num>
  <w:num w:numId="89" w16cid:durableId="967783708">
    <w:abstractNumId w:val="4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03693536">
    <w:abstractNumId w:val="65"/>
  </w:num>
  <w:num w:numId="91" w16cid:durableId="22824458">
    <w:abstractNumId w:val="26"/>
  </w:num>
  <w:num w:numId="92" w16cid:durableId="141510799">
    <w:abstractNumId w:val="23"/>
  </w:num>
  <w:num w:numId="93" w16cid:durableId="108936312">
    <w:abstractNumId w:val="73"/>
  </w:num>
  <w:num w:numId="94" w16cid:durableId="1470975384">
    <w:abstractNumId w:val="37"/>
  </w:num>
  <w:num w:numId="95" w16cid:durableId="1316640609">
    <w:abstractNumId w:val="8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6553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1F3A"/>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63"/>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B7E"/>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59B7"/>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088"/>
    <w:rsid w:val="000E3244"/>
    <w:rsid w:val="000E38CE"/>
    <w:rsid w:val="000E3B31"/>
    <w:rsid w:val="000E3C43"/>
    <w:rsid w:val="000E5603"/>
    <w:rsid w:val="000E5AAD"/>
    <w:rsid w:val="000E5CD0"/>
    <w:rsid w:val="000E5DC6"/>
    <w:rsid w:val="000E5F12"/>
    <w:rsid w:val="000E64B7"/>
    <w:rsid w:val="000E712A"/>
    <w:rsid w:val="000E7B00"/>
    <w:rsid w:val="000F0E61"/>
    <w:rsid w:val="000F0F70"/>
    <w:rsid w:val="000F1536"/>
    <w:rsid w:val="000F15E0"/>
    <w:rsid w:val="000F1B15"/>
    <w:rsid w:val="000F22FD"/>
    <w:rsid w:val="000F2C35"/>
    <w:rsid w:val="000F2F37"/>
    <w:rsid w:val="000F3623"/>
    <w:rsid w:val="000F3713"/>
    <w:rsid w:val="000F4054"/>
    <w:rsid w:val="000F4127"/>
    <w:rsid w:val="000F44F1"/>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0DC"/>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CA2"/>
    <w:rsid w:val="00165ECB"/>
    <w:rsid w:val="0016610C"/>
    <w:rsid w:val="00166244"/>
    <w:rsid w:val="0016630D"/>
    <w:rsid w:val="00166558"/>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670"/>
    <w:rsid w:val="00186F33"/>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0108"/>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002"/>
    <w:rsid w:val="001C5F22"/>
    <w:rsid w:val="001C5F8F"/>
    <w:rsid w:val="001C607A"/>
    <w:rsid w:val="001C6145"/>
    <w:rsid w:val="001C6406"/>
    <w:rsid w:val="001C6C19"/>
    <w:rsid w:val="001C6CEB"/>
    <w:rsid w:val="001C70B6"/>
    <w:rsid w:val="001C72B2"/>
    <w:rsid w:val="001C7439"/>
    <w:rsid w:val="001D0BB4"/>
    <w:rsid w:val="001D0FA2"/>
    <w:rsid w:val="001D1798"/>
    <w:rsid w:val="001D1CA4"/>
    <w:rsid w:val="001D1E76"/>
    <w:rsid w:val="001D267C"/>
    <w:rsid w:val="001D382E"/>
    <w:rsid w:val="001D3993"/>
    <w:rsid w:val="001D3DA8"/>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5DF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4F2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373"/>
    <w:rsid w:val="00275D5D"/>
    <w:rsid w:val="002762E4"/>
    <w:rsid w:val="0027656D"/>
    <w:rsid w:val="00276799"/>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EA9"/>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5FAC"/>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5E1"/>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BC"/>
    <w:rsid w:val="003541DD"/>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008"/>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2A5E"/>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AB6"/>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A06"/>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5D6B"/>
    <w:rsid w:val="00436084"/>
    <w:rsid w:val="004368E0"/>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587"/>
    <w:rsid w:val="004927A6"/>
    <w:rsid w:val="004928BA"/>
    <w:rsid w:val="00492946"/>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34D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CC8"/>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1E23"/>
    <w:rsid w:val="00502303"/>
    <w:rsid w:val="00502C0D"/>
    <w:rsid w:val="00502DE0"/>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5D43"/>
    <w:rsid w:val="00526A43"/>
    <w:rsid w:val="00526C52"/>
    <w:rsid w:val="00527201"/>
    <w:rsid w:val="0052777B"/>
    <w:rsid w:val="00527CFA"/>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1D3B"/>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C7F06"/>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0C6"/>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5E35"/>
    <w:rsid w:val="00606160"/>
    <w:rsid w:val="006063B4"/>
    <w:rsid w:val="00606556"/>
    <w:rsid w:val="006071C7"/>
    <w:rsid w:val="0060762C"/>
    <w:rsid w:val="006076DC"/>
    <w:rsid w:val="00607F06"/>
    <w:rsid w:val="00610279"/>
    <w:rsid w:val="006109AD"/>
    <w:rsid w:val="00610CDE"/>
    <w:rsid w:val="00611F7E"/>
    <w:rsid w:val="00612017"/>
    <w:rsid w:val="0061237B"/>
    <w:rsid w:val="006128D1"/>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34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05A"/>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560"/>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5B36"/>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6B18"/>
    <w:rsid w:val="006D75F9"/>
    <w:rsid w:val="006D7EFF"/>
    <w:rsid w:val="006E00C5"/>
    <w:rsid w:val="006E10E1"/>
    <w:rsid w:val="006E1441"/>
    <w:rsid w:val="006E2585"/>
    <w:rsid w:val="006E2638"/>
    <w:rsid w:val="006E2AB6"/>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36C6"/>
    <w:rsid w:val="0070393C"/>
    <w:rsid w:val="0070395C"/>
    <w:rsid w:val="007040A0"/>
    <w:rsid w:val="00704177"/>
    <w:rsid w:val="007044AE"/>
    <w:rsid w:val="00704AF5"/>
    <w:rsid w:val="00705033"/>
    <w:rsid w:val="007050EA"/>
    <w:rsid w:val="00705629"/>
    <w:rsid w:val="00705C25"/>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50"/>
    <w:rsid w:val="00717F67"/>
    <w:rsid w:val="007211FD"/>
    <w:rsid w:val="00722356"/>
    <w:rsid w:val="00722718"/>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6D5"/>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942"/>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6E52"/>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59B"/>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0CC8"/>
    <w:rsid w:val="007A2814"/>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380D"/>
    <w:rsid w:val="007B3EB0"/>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46"/>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1211"/>
    <w:rsid w:val="008528BB"/>
    <w:rsid w:val="00852D6C"/>
    <w:rsid w:val="00852ED1"/>
    <w:rsid w:val="00852F0F"/>
    <w:rsid w:val="008530AF"/>
    <w:rsid w:val="00853526"/>
    <w:rsid w:val="008535DD"/>
    <w:rsid w:val="008539D8"/>
    <w:rsid w:val="00854A67"/>
    <w:rsid w:val="00854B80"/>
    <w:rsid w:val="00855595"/>
    <w:rsid w:val="008559D5"/>
    <w:rsid w:val="00855AC6"/>
    <w:rsid w:val="0085634D"/>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35"/>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2A"/>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1D43"/>
    <w:rsid w:val="00892282"/>
    <w:rsid w:val="00892868"/>
    <w:rsid w:val="00892D0D"/>
    <w:rsid w:val="00892DEF"/>
    <w:rsid w:val="00892E5A"/>
    <w:rsid w:val="008930F6"/>
    <w:rsid w:val="008933EB"/>
    <w:rsid w:val="00893CAF"/>
    <w:rsid w:val="00894DF4"/>
    <w:rsid w:val="008953C6"/>
    <w:rsid w:val="00895BDA"/>
    <w:rsid w:val="008961D6"/>
    <w:rsid w:val="00896FB5"/>
    <w:rsid w:val="008972BC"/>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D7D36"/>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0EB1"/>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01B1"/>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03F"/>
    <w:rsid w:val="00914876"/>
    <w:rsid w:val="009157A1"/>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643"/>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79B"/>
    <w:rsid w:val="00975880"/>
    <w:rsid w:val="00975B9F"/>
    <w:rsid w:val="00975EFB"/>
    <w:rsid w:val="00976523"/>
    <w:rsid w:val="009768BA"/>
    <w:rsid w:val="009801A4"/>
    <w:rsid w:val="00980E5F"/>
    <w:rsid w:val="009811A5"/>
    <w:rsid w:val="00981EE8"/>
    <w:rsid w:val="00983762"/>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BE7"/>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7B3"/>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1239"/>
    <w:rsid w:val="009E2979"/>
    <w:rsid w:val="009E2984"/>
    <w:rsid w:val="009E2BC7"/>
    <w:rsid w:val="009E2CF9"/>
    <w:rsid w:val="009E3449"/>
    <w:rsid w:val="009E39A7"/>
    <w:rsid w:val="009E3E10"/>
    <w:rsid w:val="009E418B"/>
    <w:rsid w:val="009E5F7B"/>
    <w:rsid w:val="009E6326"/>
    <w:rsid w:val="009E6A46"/>
    <w:rsid w:val="009E6B3B"/>
    <w:rsid w:val="009E7867"/>
    <w:rsid w:val="009F00F0"/>
    <w:rsid w:val="009F0875"/>
    <w:rsid w:val="009F172E"/>
    <w:rsid w:val="009F1784"/>
    <w:rsid w:val="009F2ED3"/>
    <w:rsid w:val="009F4148"/>
    <w:rsid w:val="009F46CD"/>
    <w:rsid w:val="009F4A3D"/>
    <w:rsid w:val="009F5437"/>
    <w:rsid w:val="009F5567"/>
    <w:rsid w:val="009F5D09"/>
    <w:rsid w:val="009F602E"/>
    <w:rsid w:val="009F6636"/>
    <w:rsid w:val="009F66E9"/>
    <w:rsid w:val="009F7157"/>
    <w:rsid w:val="009F7594"/>
    <w:rsid w:val="009F7614"/>
    <w:rsid w:val="009F7BDD"/>
    <w:rsid w:val="009F7DB1"/>
    <w:rsid w:val="009F7F88"/>
    <w:rsid w:val="00A00800"/>
    <w:rsid w:val="00A00C5C"/>
    <w:rsid w:val="00A00C85"/>
    <w:rsid w:val="00A01611"/>
    <w:rsid w:val="00A01E13"/>
    <w:rsid w:val="00A020F9"/>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0E5"/>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1CF"/>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2EA"/>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9AC"/>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5F1B"/>
    <w:rsid w:val="00AC7240"/>
    <w:rsid w:val="00AC7BD8"/>
    <w:rsid w:val="00AC7BF4"/>
    <w:rsid w:val="00AC7F84"/>
    <w:rsid w:val="00AD01E6"/>
    <w:rsid w:val="00AD0C69"/>
    <w:rsid w:val="00AD0D7D"/>
    <w:rsid w:val="00AD0F13"/>
    <w:rsid w:val="00AD1FA5"/>
    <w:rsid w:val="00AD228A"/>
    <w:rsid w:val="00AD3062"/>
    <w:rsid w:val="00AD33AC"/>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0F8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2A7B"/>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144"/>
    <w:rsid w:val="00B156C8"/>
    <w:rsid w:val="00B16103"/>
    <w:rsid w:val="00B169E8"/>
    <w:rsid w:val="00B204CB"/>
    <w:rsid w:val="00B20552"/>
    <w:rsid w:val="00B205C1"/>
    <w:rsid w:val="00B205EA"/>
    <w:rsid w:val="00B20AAA"/>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6B5D"/>
    <w:rsid w:val="00B27B1F"/>
    <w:rsid w:val="00B27C60"/>
    <w:rsid w:val="00B30A55"/>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076"/>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1CF"/>
    <w:rsid w:val="00B6022C"/>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1F1"/>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77"/>
    <w:rsid w:val="00BF1488"/>
    <w:rsid w:val="00BF2006"/>
    <w:rsid w:val="00BF21C9"/>
    <w:rsid w:val="00BF245E"/>
    <w:rsid w:val="00BF2597"/>
    <w:rsid w:val="00BF2F78"/>
    <w:rsid w:val="00BF35FB"/>
    <w:rsid w:val="00BF3DA9"/>
    <w:rsid w:val="00BF3ECE"/>
    <w:rsid w:val="00BF46AB"/>
    <w:rsid w:val="00BF4877"/>
    <w:rsid w:val="00BF4D10"/>
    <w:rsid w:val="00BF5648"/>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673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A6F"/>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16F"/>
    <w:rsid w:val="00C41D0E"/>
    <w:rsid w:val="00C42F27"/>
    <w:rsid w:val="00C4386A"/>
    <w:rsid w:val="00C439E3"/>
    <w:rsid w:val="00C43B5C"/>
    <w:rsid w:val="00C43EC6"/>
    <w:rsid w:val="00C45BA8"/>
    <w:rsid w:val="00C45E0D"/>
    <w:rsid w:val="00C46A04"/>
    <w:rsid w:val="00C46C39"/>
    <w:rsid w:val="00C46F6D"/>
    <w:rsid w:val="00C470E3"/>
    <w:rsid w:val="00C4745C"/>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627"/>
    <w:rsid w:val="00C75BD5"/>
    <w:rsid w:val="00C76478"/>
    <w:rsid w:val="00C777D0"/>
    <w:rsid w:val="00C77A83"/>
    <w:rsid w:val="00C77C56"/>
    <w:rsid w:val="00C77C87"/>
    <w:rsid w:val="00C77E21"/>
    <w:rsid w:val="00C805E8"/>
    <w:rsid w:val="00C8151C"/>
    <w:rsid w:val="00C8181A"/>
    <w:rsid w:val="00C81999"/>
    <w:rsid w:val="00C822AC"/>
    <w:rsid w:val="00C824A1"/>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AD5"/>
    <w:rsid w:val="00CE2CE2"/>
    <w:rsid w:val="00CE2CFC"/>
    <w:rsid w:val="00CE31F9"/>
    <w:rsid w:val="00CE32E5"/>
    <w:rsid w:val="00CE3707"/>
    <w:rsid w:val="00CE4392"/>
    <w:rsid w:val="00CE47DB"/>
    <w:rsid w:val="00CE5415"/>
    <w:rsid w:val="00CE5EBF"/>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692"/>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16A3"/>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433"/>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005"/>
    <w:rsid w:val="00D4425C"/>
    <w:rsid w:val="00D442E0"/>
    <w:rsid w:val="00D44D98"/>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57B8"/>
    <w:rsid w:val="00D55E40"/>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C69"/>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333E"/>
    <w:rsid w:val="00D7438A"/>
    <w:rsid w:val="00D748C9"/>
    <w:rsid w:val="00D748F5"/>
    <w:rsid w:val="00D74C6D"/>
    <w:rsid w:val="00D75EAD"/>
    <w:rsid w:val="00D77075"/>
    <w:rsid w:val="00D77364"/>
    <w:rsid w:val="00D80516"/>
    <w:rsid w:val="00D80EA9"/>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268"/>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8A9"/>
    <w:rsid w:val="00DB0B20"/>
    <w:rsid w:val="00DB1A88"/>
    <w:rsid w:val="00DB1EB1"/>
    <w:rsid w:val="00DB203D"/>
    <w:rsid w:val="00DB2477"/>
    <w:rsid w:val="00DB2821"/>
    <w:rsid w:val="00DB28C3"/>
    <w:rsid w:val="00DB2B5C"/>
    <w:rsid w:val="00DB2EBA"/>
    <w:rsid w:val="00DB33B4"/>
    <w:rsid w:val="00DB3533"/>
    <w:rsid w:val="00DB3619"/>
    <w:rsid w:val="00DB5009"/>
    <w:rsid w:val="00DB5294"/>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D7DEB"/>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F41"/>
    <w:rsid w:val="00E00280"/>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37"/>
    <w:rsid w:val="00E23A8D"/>
    <w:rsid w:val="00E23C4D"/>
    <w:rsid w:val="00E24BFD"/>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5C98"/>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3F4C"/>
    <w:rsid w:val="00E74778"/>
    <w:rsid w:val="00E74C00"/>
    <w:rsid w:val="00E74D5F"/>
    <w:rsid w:val="00E752FF"/>
    <w:rsid w:val="00E7659F"/>
    <w:rsid w:val="00E76A70"/>
    <w:rsid w:val="00E770BB"/>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187"/>
    <w:rsid w:val="00EA425D"/>
    <w:rsid w:val="00EA4613"/>
    <w:rsid w:val="00EA5122"/>
    <w:rsid w:val="00EA5C8D"/>
    <w:rsid w:val="00EA5FBB"/>
    <w:rsid w:val="00EA64D1"/>
    <w:rsid w:val="00EB0F09"/>
    <w:rsid w:val="00EB18C6"/>
    <w:rsid w:val="00EB1CE9"/>
    <w:rsid w:val="00EB1DC5"/>
    <w:rsid w:val="00EB1F8C"/>
    <w:rsid w:val="00EB3528"/>
    <w:rsid w:val="00EB3FF4"/>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3DE"/>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4F9"/>
    <w:rsid w:val="00EF35B8"/>
    <w:rsid w:val="00EF3D00"/>
    <w:rsid w:val="00EF4A33"/>
    <w:rsid w:val="00EF4BD0"/>
    <w:rsid w:val="00EF4C1B"/>
    <w:rsid w:val="00EF4D6B"/>
    <w:rsid w:val="00EF4DA9"/>
    <w:rsid w:val="00EF5767"/>
    <w:rsid w:val="00EF5BCA"/>
    <w:rsid w:val="00EF642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3DEA"/>
    <w:rsid w:val="00F247B3"/>
    <w:rsid w:val="00F24BA1"/>
    <w:rsid w:val="00F24C40"/>
    <w:rsid w:val="00F255CE"/>
    <w:rsid w:val="00F260E9"/>
    <w:rsid w:val="00F26310"/>
    <w:rsid w:val="00F26A0F"/>
    <w:rsid w:val="00F26E3B"/>
    <w:rsid w:val="00F27173"/>
    <w:rsid w:val="00F27455"/>
    <w:rsid w:val="00F27960"/>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280"/>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88F"/>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198"/>
    <w:rsid w:val="00FE3596"/>
    <w:rsid w:val="00FE3601"/>
    <w:rsid w:val="00FE39A0"/>
    <w:rsid w:val="00FE3B15"/>
    <w:rsid w:val="00FE3C15"/>
    <w:rsid w:val="00FE4166"/>
    <w:rsid w:val="00FE441B"/>
    <w:rsid w:val="00FE48E8"/>
    <w:rsid w:val="00FE4A3C"/>
    <w:rsid w:val="00FE4BB4"/>
    <w:rsid w:val="00FE5043"/>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1"/>
    </o:shapelayout>
  </w:shapeDefaults>
  <w:decimalSymbol w:val=","/>
  <w:listSeparator w:val=";"/>
  <w14:docId w14:val="10567B9A"/>
  <w15:docId w15:val="{5B854C3D-DC13-4692-98D4-36E6C5A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styleId="Nierozpoznanawzmianka">
    <w:name w:val="Unresolved Mention"/>
    <w:basedOn w:val="Domylnaczcionkaakapitu"/>
    <w:uiPriority w:val="99"/>
    <w:semiHidden/>
    <w:unhideWhenUsed/>
    <w:rsid w:val="00436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31705894">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640233865">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4964615">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779981651">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2302672">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48799605">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5EBC2-BAA6-4722-BFA2-B8B283E2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38</Pages>
  <Words>19319</Words>
  <Characters>136129</Characters>
  <Application>Microsoft Office Word</Application>
  <DocSecurity>0</DocSecurity>
  <Lines>1134</Lines>
  <Paragraphs>310</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155138</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Karolina Szcześniak</cp:lastModifiedBy>
  <cp:revision>50</cp:revision>
  <cp:lastPrinted>2023-03-06T13:45:00Z</cp:lastPrinted>
  <dcterms:created xsi:type="dcterms:W3CDTF">2022-01-11T09:38:00Z</dcterms:created>
  <dcterms:modified xsi:type="dcterms:W3CDTF">2023-03-16T08:44:00Z</dcterms:modified>
</cp:coreProperties>
</file>