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84" w:rsidRDefault="00F01B84" w:rsidP="00F01B84">
      <w:pPr>
        <w:rPr>
          <w:rFonts w:cs="Times New Roman"/>
          <w:sz w:val="18"/>
          <w:szCs w:val="18"/>
        </w:rPr>
      </w:pPr>
    </w:p>
    <w:p w:rsidR="00F01B84" w:rsidRPr="00D02367" w:rsidRDefault="00F01B84" w:rsidP="00F01B84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5D152E">
        <w:rPr>
          <w:rFonts w:ascii="Times New Roman" w:hAnsi="Times New Roman" w:cs="Times New Roman"/>
          <w:b/>
          <w:i w:val="0"/>
          <w:sz w:val="22"/>
          <w:szCs w:val="22"/>
        </w:rPr>
        <w:t>1</w:t>
      </w:r>
      <w:r w:rsidR="003C3E3D">
        <w:rPr>
          <w:rFonts w:ascii="Times New Roman" w:hAnsi="Times New Roman" w:cs="Times New Roman"/>
          <w:b/>
          <w:i w:val="0"/>
          <w:sz w:val="22"/>
          <w:szCs w:val="22"/>
        </w:rPr>
        <w:t>5</w:t>
      </w: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5D152E">
        <w:rPr>
          <w:rFonts w:ascii="Times New Roman" w:hAnsi="Times New Roman" w:cs="Times New Roman"/>
          <w:b/>
          <w:i w:val="0"/>
          <w:sz w:val="22"/>
          <w:szCs w:val="22"/>
        </w:rPr>
        <w:t>4</w:t>
      </w:r>
      <w:r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F01B84" w:rsidRDefault="00F01B84" w:rsidP="00F01B84">
      <w:pPr>
        <w:rPr>
          <w:rFonts w:cs="Times New Roman"/>
          <w:b/>
          <w:sz w:val="22"/>
          <w:szCs w:val="22"/>
        </w:rPr>
      </w:pPr>
    </w:p>
    <w:p w:rsidR="00F01B84" w:rsidRPr="00B81267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rPr>
          <w:rFonts w:ascii="Arial" w:hAnsi="Arial" w:cs="Arial"/>
          <w:b/>
          <w:sz w:val="20"/>
          <w:szCs w:val="20"/>
        </w:rPr>
      </w:pPr>
    </w:p>
    <w:p w:rsidR="00F01B84" w:rsidRPr="00B71924" w:rsidRDefault="00F01B84" w:rsidP="00F01B84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F01B84" w:rsidRPr="00B71924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  <w:lang w:val="en-US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405750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Pr="00405750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Pr="00815AB9" w:rsidRDefault="00F01B84" w:rsidP="00F01B84">
      <w:pPr>
        <w:rPr>
          <w:rFonts w:cs="Times New Roman"/>
          <w:sz w:val="22"/>
          <w:szCs w:val="22"/>
        </w:rPr>
      </w:pPr>
    </w:p>
    <w:p w:rsidR="00F01B84" w:rsidRPr="00BD1DAC" w:rsidRDefault="00F01B84" w:rsidP="00F01B84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125 ust. 1 ustawy z dnia 11 września 2019 r. </w:t>
      </w:r>
    </w:p>
    <w:p w:rsidR="00F01B84" w:rsidRDefault="00F01B84" w:rsidP="00F01B84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</w:rPr>
      </w:pPr>
    </w:p>
    <w:p w:rsidR="00F01B84" w:rsidRPr="00815AB9" w:rsidRDefault="00F01B84" w:rsidP="00F01B84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F01B84" w:rsidRPr="00815AB9" w:rsidRDefault="00F01B84" w:rsidP="00F01B84">
      <w:pPr>
        <w:spacing w:line="360" w:lineRule="auto"/>
        <w:rPr>
          <w:rFonts w:cs="Times New Roman"/>
          <w:sz w:val="22"/>
          <w:szCs w:val="22"/>
        </w:rPr>
      </w:pPr>
    </w:p>
    <w:p w:rsidR="00F01B84" w:rsidRPr="00815AB9" w:rsidRDefault="00F01B84" w:rsidP="00F01B84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Pr="005908C9">
        <w:rPr>
          <w:b/>
          <w:sz w:val="22"/>
          <w:szCs w:val="22"/>
        </w:rPr>
        <w:t>„</w:t>
      </w:r>
      <w:r w:rsidR="003C3E3D">
        <w:rPr>
          <w:b/>
          <w:sz w:val="22"/>
          <w:szCs w:val="22"/>
        </w:rPr>
        <w:t>Budowa żłobka w Tulcach</w:t>
      </w:r>
      <w:r w:rsidRPr="005908C9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F01B84" w:rsidRPr="002B455B" w:rsidRDefault="00F01B84" w:rsidP="00F01B84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F01B84" w:rsidRPr="00815AB9" w:rsidRDefault="00F01B84" w:rsidP="00F01B84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WYKONAWCY:</w:t>
      </w:r>
    </w:p>
    <w:p w:rsidR="00F01B84" w:rsidRPr="002B455B" w:rsidRDefault="00F01B84" w:rsidP="00F01B84">
      <w:pPr>
        <w:pStyle w:val="Akapitzlist"/>
        <w:spacing w:after="0" w:line="240" w:lineRule="auto"/>
        <w:jc w:val="both"/>
        <w:rPr>
          <w:sz w:val="22"/>
        </w:rPr>
      </w:pPr>
    </w:p>
    <w:p w:rsidR="00F01B84" w:rsidRPr="002D7F31" w:rsidRDefault="00F01B84" w:rsidP="00F01B84">
      <w:pPr>
        <w:rPr>
          <w:sz w:val="22"/>
        </w:rPr>
      </w:pPr>
      <w:r w:rsidRPr="002D7F31">
        <w:rPr>
          <w:sz w:val="22"/>
        </w:rPr>
        <w:t>Oświadczam, że nie podlegam wykluczeniu z postępowania na podstawie art. 108 ust. 1 oraz art. 109 ust. 1 pkt 4 ustawy pzp.</w:t>
      </w:r>
    </w:p>
    <w:p w:rsidR="00F01B84" w:rsidRDefault="00F01B84" w:rsidP="00F01B84">
      <w:pPr>
        <w:rPr>
          <w:lang w:eastAsia="en-US" w:bidi="ar-SA"/>
        </w:rPr>
      </w:pPr>
    </w:p>
    <w:p w:rsidR="00F01B84" w:rsidRPr="00246BC1" w:rsidRDefault="00F01B84" w:rsidP="00F01B84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F01B84" w:rsidTr="0048698C">
        <w:tc>
          <w:tcPr>
            <w:tcW w:w="1101" w:type="dxa"/>
          </w:tcPr>
          <w:p w:rsidR="00F01B84" w:rsidRDefault="00F01B84" w:rsidP="0048698C">
            <w:pPr>
              <w:rPr>
                <w:sz w:val="22"/>
              </w:rPr>
            </w:pPr>
          </w:p>
        </w:tc>
      </w:tr>
    </w:tbl>
    <w:p w:rsidR="00F01B84" w:rsidRDefault="00F01B84" w:rsidP="00F01B84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F01B84" w:rsidRDefault="00F01B84" w:rsidP="00F01B84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="00105F98">
        <w:rPr>
          <w:i/>
          <w:sz w:val="22"/>
        </w:rPr>
        <w:t xml:space="preserve"> oraz art. 109 ust. 1 pkt 4</w:t>
      </w:r>
      <w:r>
        <w:rPr>
          <w:i/>
          <w:sz w:val="22"/>
        </w:rPr>
        <w:t xml:space="preserve">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). Jednocześnie oświadczam, że w związku z powyższą okolicznością, na podstawie art. 110 ust. 2 ustawy pzp podjąłem następujące środki naprawcze</w:t>
      </w:r>
      <w:r>
        <w:rPr>
          <w:sz w:val="22"/>
        </w:rPr>
        <w:t>*</w:t>
      </w:r>
      <w:r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sz w:val="22"/>
              </w:rPr>
            </w:pPr>
          </w:p>
        </w:tc>
      </w:tr>
    </w:tbl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Pr="001A3626" w:rsidRDefault="00F01B84" w:rsidP="00F01B84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Cs w:val="24"/>
          <w:lang w:bidi="pl-PL"/>
        </w:rPr>
      </w:pPr>
      <w:r w:rsidRPr="001A3626">
        <w:rPr>
          <w:rFonts w:ascii="Times New Roman" w:eastAsia="Tahoma" w:hAnsi="Times New Roman" w:cs="Tahoma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Pr="00D273F3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jc w:val="both"/>
        <w:rPr>
          <w:rFonts w:cs="Times New Roman"/>
          <w:b/>
          <w:sz w:val="21"/>
          <w:szCs w:val="21"/>
        </w:rPr>
      </w:pPr>
    </w:p>
    <w:p w:rsidR="00F01B84" w:rsidRPr="00273C33" w:rsidRDefault="00F01B84" w:rsidP="00F01B84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F01B84" w:rsidRPr="00273C33" w:rsidRDefault="00F01B84" w:rsidP="00F01B84">
      <w:pPr>
        <w:spacing w:line="360" w:lineRule="auto"/>
        <w:jc w:val="both"/>
        <w:rPr>
          <w:rFonts w:cs="Times New Roman"/>
          <w:b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Pr="002B455B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F01B84" w:rsidRPr="002B455B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Pr="002B455B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9B2A75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F01B84" w:rsidRPr="009D68A8" w:rsidRDefault="00F01B84" w:rsidP="00F01B84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6E" w:rsidRDefault="003D306E" w:rsidP="003E5DBC">
      <w:r>
        <w:separator/>
      </w:r>
    </w:p>
  </w:endnote>
  <w:endnote w:type="continuationSeparator" w:id="1">
    <w:p w:rsidR="003D306E" w:rsidRDefault="003D306E" w:rsidP="003E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F01B84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9B112C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9B112C" w:rsidRPr="002D7F31">
              <w:rPr>
                <w:b/>
                <w:sz w:val="18"/>
                <w:szCs w:val="18"/>
              </w:rPr>
              <w:fldChar w:fldCharType="separate"/>
            </w:r>
            <w:r w:rsidR="00BE595E">
              <w:rPr>
                <w:b/>
                <w:noProof/>
                <w:sz w:val="18"/>
                <w:szCs w:val="18"/>
              </w:rPr>
              <w:t>1</w:t>
            </w:r>
            <w:r w:rsidR="009B112C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9B112C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9B112C" w:rsidRPr="002D7F31">
              <w:rPr>
                <w:sz w:val="18"/>
                <w:szCs w:val="18"/>
              </w:rPr>
              <w:fldChar w:fldCharType="separate"/>
            </w:r>
            <w:r w:rsidR="00BE595E">
              <w:rPr>
                <w:noProof/>
                <w:sz w:val="18"/>
                <w:szCs w:val="18"/>
              </w:rPr>
              <w:t>2</w:t>
            </w:r>
            <w:r w:rsidR="009B112C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3D306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6E" w:rsidRDefault="003D306E" w:rsidP="003E5DBC">
      <w:r>
        <w:separator/>
      </w:r>
    </w:p>
  </w:footnote>
  <w:footnote w:type="continuationSeparator" w:id="1">
    <w:p w:rsidR="003D306E" w:rsidRDefault="003D306E" w:rsidP="003E5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9B112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1B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1B84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3D306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3D306E">
    <w:pPr>
      <w:pStyle w:val="Nagwek"/>
      <w:framePr w:wrap="around" w:vAnchor="text" w:hAnchor="margin" w:xAlign="right" w:y="1"/>
      <w:rPr>
        <w:rStyle w:val="Numerstrony"/>
      </w:rPr>
    </w:pPr>
  </w:p>
  <w:p w:rsidR="003B593E" w:rsidRDefault="003B593E" w:rsidP="003B593E">
    <w:pPr>
      <w:pStyle w:val="Nagwek"/>
      <w:framePr w:wrap="around" w:vAnchor="text" w:hAnchor="margin" w:xAlign="right" w:y="1"/>
      <w:rPr>
        <w:rStyle w:val="Numerstrony"/>
      </w:rPr>
    </w:pPr>
  </w:p>
  <w:p w:rsidR="003B593E" w:rsidRDefault="003B593E" w:rsidP="003B593E">
    <w:pPr>
      <w:pStyle w:val="Nagwek"/>
      <w:tabs>
        <w:tab w:val="left" w:pos="8070"/>
      </w:tabs>
      <w:rPr>
        <w:rFonts w:eastAsia="Calibri" w:hAnsi="Calibri" w:cs="Calibri"/>
        <w:noProof/>
        <w:sz w:val="20"/>
        <w:szCs w:val="22"/>
        <w:lang w:bidi="ar-SA"/>
      </w:rPr>
    </w:pPr>
  </w:p>
  <w:p w:rsidR="00F20357" w:rsidRDefault="00F20357" w:rsidP="003B593E">
    <w:pPr>
      <w:pStyle w:val="Nagwek"/>
      <w:tabs>
        <w:tab w:val="left" w:pos="8070"/>
      </w:tabs>
      <w:rPr>
        <w:rFonts w:eastAsia="Calibri" w:hAnsi="Calibri" w:cs="Calibri"/>
        <w:noProof/>
        <w:sz w:val="20"/>
        <w:szCs w:val="22"/>
        <w:lang w:bidi="ar-SA"/>
      </w:rPr>
    </w:pPr>
  </w:p>
  <w:p w:rsidR="00F20357" w:rsidRDefault="00F20357" w:rsidP="003B593E">
    <w:pPr>
      <w:pStyle w:val="Nagwek"/>
      <w:tabs>
        <w:tab w:val="left" w:pos="8070"/>
      </w:tabs>
    </w:pPr>
  </w:p>
  <w:p w:rsidR="003B593E" w:rsidRDefault="003B593E" w:rsidP="003B593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F01B84"/>
    <w:rsid w:val="00020DF4"/>
    <w:rsid w:val="00031874"/>
    <w:rsid w:val="001015DC"/>
    <w:rsid w:val="00105F98"/>
    <w:rsid w:val="001B3E03"/>
    <w:rsid w:val="003B593E"/>
    <w:rsid w:val="003C3E3D"/>
    <w:rsid w:val="003D306E"/>
    <w:rsid w:val="003E5DBC"/>
    <w:rsid w:val="003F3625"/>
    <w:rsid w:val="00412B16"/>
    <w:rsid w:val="004D728A"/>
    <w:rsid w:val="005327BD"/>
    <w:rsid w:val="005D152E"/>
    <w:rsid w:val="006969EF"/>
    <w:rsid w:val="00696BF7"/>
    <w:rsid w:val="007048C2"/>
    <w:rsid w:val="00747630"/>
    <w:rsid w:val="009A1B4E"/>
    <w:rsid w:val="009B112C"/>
    <w:rsid w:val="009C6146"/>
    <w:rsid w:val="00A46BC4"/>
    <w:rsid w:val="00A64185"/>
    <w:rsid w:val="00AC27E9"/>
    <w:rsid w:val="00AE1AF7"/>
    <w:rsid w:val="00BE28C2"/>
    <w:rsid w:val="00BE595E"/>
    <w:rsid w:val="00C90D44"/>
    <w:rsid w:val="00CA1272"/>
    <w:rsid w:val="00D0019A"/>
    <w:rsid w:val="00E26DB4"/>
    <w:rsid w:val="00E679FE"/>
    <w:rsid w:val="00EC7888"/>
    <w:rsid w:val="00F01B84"/>
    <w:rsid w:val="00F2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B84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agwek"/>
    <w:next w:val="Tekstpodstawowy"/>
    <w:link w:val="PodtytuZnak"/>
    <w:qFormat/>
    <w:rsid w:val="00F01B84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01B84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styleId="Nagwek">
    <w:name w:val="header"/>
    <w:basedOn w:val="Normalny"/>
    <w:link w:val="NagwekZnak"/>
    <w:uiPriority w:val="99"/>
    <w:rsid w:val="00F01B8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B84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F01B84"/>
  </w:style>
  <w:style w:type="paragraph" w:styleId="Stopka">
    <w:name w:val="footer"/>
    <w:basedOn w:val="Normalny"/>
    <w:link w:val="StopkaZnak"/>
    <w:uiPriority w:val="99"/>
    <w:rsid w:val="00F01B8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B84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F01B84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1B84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F01B84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7">
    <w:name w:val="Tekst treści (27)_"/>
    <w:link w:val="Teksttreci270"/>
    <w:rsid w:val="00F01B8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01B84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1B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1B84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3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3E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12</cp:revision>
  <cp:lastPrinted>2024-07-11T05:47:00Z</cp:lastPrinted>
  <dcterms:created xsi:type="dcterms:W3CDTF">2023-05-30T09:10:00Z</dcterms:created>
  <dcterms:modified xsi:type="dcterms:W3CDTF">2024-07-11T05:50:00Z</dcterms:modified>
</cp:coreProperties>
</file>