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19" w:rsidRPr="00BF520A" w:rsidRDefault="00E20975" w:rsidP="00D94A98">
      <w:pPr>
        <w:pStyle w:val="NormalnyWeb"/>
        <w:spacing w:before="0" w:beforeAutospacing="0" w:after="150" w:afterAutospacing="0"/>
        <w:jc w:val="center"/>
        <w:rPr>
          <w:rFonts w:ascii="Calibri" w:hAnsi="Calibri" w:cs="Calibri"/>
          <w:b/>
          <w:u w:val="single"/>
        </w:rPr>
      </w:pPr>
      <w:r w:rsidRPr="00BF520A">
        <w:rPr>
          <w:rFonts w:ascii="Calibri" w:hAnsi="Calibri" w:cs="Calibri"/>
          <w:b/>
          <w:u w:val="single"/>
        </w:rPr>
        <w:t>SPECYFIKACJA ZAMÓWIENIA</w:t>
      </w:r>
      <w:r w:rsidR="00BC2A19">
        <w:rPr>
          <w:rFonts w:ascii="Calibri" w:hAnsi="Calibri" w:cs="Calibri"/>
          <w:b/>
          <w:u w:val="single"/>
        </w:rPr>
        <w:t xml:space="preserve"> - wycinka </w:t>
      </w:r>
      <w:r w:rsidR="00F46193">
        <w:rPr>
          <w:rFonts w:ascii="Calibri" w:hAnsi="Calibri" w:cs="Calibri"/>
          <w:b/>
          <w:u w:val="single"/>
        </w:rPr>
        <w:t>17</w:t>
      </w:r>
      <w:r w:rsidR="00BC2A19">
        <w:rPr>
          <w:rFonts w:ascii="Calibri" w:hAnsi="Calibri" w:cs="Calibri"/>
          <w:b/>
          <w:u w:val="single"/>
        </w:rPr>
        <w:t xml:space="preserve">szt. drzew </w:t>
      </w:r>
      <w:r w:rsidR="00F46193">
        <w:rPr>
          <w:rFonts w:ascii="Calibri" w:hAnsi="Calibri" w:cs="Calibri"/>
          <w:b/>
          <w:u w:val="single"/>
        </w:rPr>
        <w:t xml:space="preserve"> na terenie Bazy Magazynowej KWP w Poznaniu </w:t>
      </w:r>
    </w:p>
    <w:p w:rsidR="00F22166" w:rsidRPr="00BF520A" w:rsidRDefault="00F22166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b/>
          <w:u w:val="single"/>
        </w:rPr>
      </w:pPr>
    </w:p>
    <w:p w:rsidR="00E20975" w:rsidRPr="00BF520A" w:rsidRDefault="00E20975" w:rsidP="00945D22">
      <w:pPr>
        <w:spacing w:line="240" w:lineRule="auto"/>
        <w:jc w:val="both"/>
        <w:rPr>
          <w:rFonts w:ascii="Calibri" w:hAnsi="Calibri" w:cs="Calibri"/>
        </w:rPr>
      </w:pPr>
      <w:r w:rsidRPr="00BF520A">
        <w:rPr>
          <w:rFonts w:ascii="Calibri" w:hAnsi="Calibri" w:cs="Calibri"/>
        </w:rPr>
        <w:t>Zamawiający :   Komenda Wojewódzka Policji w Poznaniu</w:t>
      </w:r>
    </w:p>
    <w:p w:rsidR="00E20975" w:rsidRPr="00BF520A" w:rsidRDefault="00E20975" w:rsidP="00945D22">
      <w:pPr>
        <w:spacing w:line="240" w:lineRule="auto"/>
        <w:ind w:left="708" w:firstLine="708"/>
        <w:jc w:val="both"/>
        <w:rPr>
          <w:rFonts w:ascii="Calibri" w:hAnsi="Calibri" w:cs="Calibri"/>
        </w:rPr>
      </w:pPr>
      <w:r w:rsidRPr="00BF520A">
        <w:rPr>
          <w:rFonts w:ascii="Calibri" w:hAnsi="Calibri" w:cs="Calibri"/>
        </w:rPr>
        <w:t>ul. Kochanowskiego 2a</w:t>
      </w:r>
    </w:p>
    <w:p w:rsidR="00E20975" w:rsidRPr="00BF520A" w:rsidRDefault="00E20975" w:rsidP="00945D22">
      <w:pPr>
        <w:spacing w:line="240" w:lineRule="auto"/>
        <w:ind w:left="708" w:firstLine="708"/>
        <w:jc w:val="both"/>
        <w:rPr>
          <w:rFonts w:ascii="Calibri" w:hAnsi="Calibri" w:cs="Calibri"/>
        </w:rPr>
      </w:pPr>
      <w:r w:rsidRPr="00BF520A">
        <w:rPr>
          <w:rFonts w:ascii="Calibri" w:hAnsi="Calibri" w:cs="Calibri"/>
        </w:rPr>
        <w:t xml:space="preserve">60-844 Poznań </w:t>
      </w:r>
    </w:p>
    <w:p w:rsidR="00E20975" w:rsidRPr="00BF520A" w:rsidRDefault="00E20975" w:rsidP="00945D22">
      <w:pPr>
        <w:spacing w:line="240" w:lineRule="auto"/>
        <w:jc w:val="both"/>
        <w:rPr>
          <w:rFonts w:ascii="Calibri" w:hAnsi="Calibri" w:cs="Calibri"/>
        </w:rPr>
      </w:pPr>
      <w:r w:rsidRPr="00BF520A">
        <w:rPr>
          <w:rFonts w:ascii="Calibri" w:hAnsi="Calibri" w:cs="Calibri"/>
        </w:rPr>
        <w:t xml:space="preserve">Przedmiot zamówienia:               </w:t>
      </w:r>
      <w:r w:rsidRPr="00BF520A">
        <w:rPr>
          <w:rFonts w:ascii="Calibri" w:hAnsi="Calibri" w:cs="Calibri"/>
          <w:sz w:val="21"/>
          <w:szCs w:val="21"/>
        </w:rPr>
        <w:t>usługa usunięcia</w:t>
      </w:r>
      <w:r w:rsidR="006D070A">
        <w:rPr>
          <w:rFonts w:ascii="Calibri" w:hAnsi="Calibri" w:cs="Calibri"/>
          <w:sz w:val="21"/>
          <w:szCs w:val="21"/>
        </w:rPr>
        <w:t xml:space="preserve"> 17</w:t>
      </w:r>
      <w:r w:rsidRPr="00BF520A">
        <w:rPr>
          <w:rFonts w:ascii="Calibri" w:hAnsi="Calibri" w:cs="Calibri"/>
          <w:sz w:val="21"/>
          <w:szCs w:val="21"/>
        </w:rPr>
        <w:t xml:space="preserve"> szt. drzew</w:t>
      </w:r>
    </w:p>
    <w:p w:rsidR="00F22166" w:rsidRDefault="00E20975" w:rsidP="006D070A">
      <w:pPr>
        <w:spacing w:line="24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 w:rsidRPr="00BF520A">
        <w:rPr>
          <w:rFonts w:ascii="Calibri" w:hAnsi="Calibri" w:cs="Calibri"/>
        </w:rPr>
        <w:t xml:space="preserve">Miejsce wykonania usługi :         </w:t>
      </w:r>
      <w:r w:rsidR="00F22166" w:rsidRPr="00BF520A">
        <w:rPr>
          <w:rFonts w:ascii="Calibri" w:hAnsi="Calibri" w:cs="Calibri"/>
          <w:sz w:val="21"/>
          <w:szCs w:val="21"/>
        </w:rPr>
        <w:t xml:space="preserve">nieruchomość </w:t>
      </w:r>
      <w:r w:rsidR="00F22166"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nr dz. ew. </w:t>
      </w:r>
      <w:r w:rsidR="006D070A">
        <w:rPr>
          <w:rFonts w:ascii="Calibri" w:hAnsi="Calibri" w:cs="Calibri"/>
          <w:sz w:val="21"/>
          <w:szCs w:val="21"/>
          <w:shd w:val="clear" w:color="auto" w:fill="FFFFFF"/>
        </w:rPr>
        <w:t>9/2,10/2,12/2,16/4 obręb Dębiec</w:t>
      </w:r>
    </w:p>
    <w:p w:rsidR="006D070A" w:rsidRDefault="006D070A" w:rsidP="006D070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Ul. Samotna 6 w Poznaniu </w:t>
      </w:r>
    </w:p>
    <w:p w:rsidR="006D070A" w:rsidRDefault="006D070A" w:rsidP="006D070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D070A" w:rsidRPr="00BF520A" w:rsidRDefault="006D070A" w:rsidP="006D070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20975" w:rsidRPr="008F2E37" w:rsidRDefault="00E20975" w:rsidP="00945D22">
      <w:pPr>
        <w:spacing w:line="240" w:lineRule="auto"/>
        <w:jc w:val="both"/>
        <w:rPr>
          <w:rFonts w:ascii="Calibri" w:hAnsi="Calibri" w:cs="Calibri"/>
          <w:b/>
          <w:u w:val="single"/>
        </w:rPr>
      </w:pPr>
      <w:r w:rsidRPr="008F2E37">
        <w:rPr>
          <w:rFonts w:ascii="Calibri" w:hAnsi="Calibri" w:cs="Calibri"/>
          <w:b/>
          <w:u w:val="single"/>
        </w:rPr>
        <w:t xml:space="preserve">Termin wykonania przedmiotu zamówienia : do </w:t>
      </w:r>
      <w:r w:rsidR="006D070A">
        <w:rPr>
          <w:rFonts w:ascii="Calibri" w:hAnsi="Calibri" w:cs="Calibri"/>
          <w:b/>
          <w:u w:val="single"/>
        </w:rPr>
        <w:t>05</w:t>
      </w:r>
      <w:r w:rsidRPr="008F2E37">
        <w:rPr>
          <w:rFonts w:ascii="Calibri" w:hAnsi="Calibri" w:cs="Calibri"/>
          <w:b/>
          <w:u w:val="single"/>
        </w:rPr>
        <w:t>.</w:t>
      </w:r>
      <w:r w:rsidR="006D070A">
        <w:rPr>
          <w:rFonts w:ascii="Calibri" w:hAnsi="Calibri" w:cs="Calibri"/>
          <w:b/>
          <w:u w:val="single"/>
        </w:rPr>
        <w:t>11</w:t>
      </w:r>
      <w:r w:rsidRPr="008F2E37">
        <w:rPr>
          <w:rFonts w:ascii="Calibri" w:hAnsi="Calibri" w:cs="Calibri"/>
          <w:b/>
          <w:u w:val="single"/>
        </w:rPr>
        <w:t>.202</w:t>
      </w:r>
      <w:r w:rsidR="006D070A">
        <w:rPr>
          <w:rFonts w:ascii="Calibri" w:hAnsi="Calibri" w:cs="Calibri"/>
          <w:b/>
          <w:u w:val="single"/>
        </w:rPr>
        <w:t>1</w:t>
      </w:r>
      <w:r w:rsidRPr="008F2E37">
        <w:rPr>
          <w:rFonts w:ascii="Calibri" w:hAnsi="Calibri" w:cs="Calibri"/>
          <w:b/>
          <w:u w:val="single"/>
        </w:rPr>
        <w:t>r.</w:t>
      </w:r>
    </w:p>
    <w:p w:rsidR="00E20975" w:rsidRPr="00BF520A" w:rsidRDefault="00E20975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E20975" w:rsidRDefault="00E20975" w:rsidP="006D070A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 xml:space="preserve">Rodzaj drzew oraz </w:t>
      </w:r>
      <w:r w:rsidRPr="00BF520A">
        <w:rPr>
          <w:rFonts w:ascii="Calibri" w:hAnsi="Calibri" w:cs="Calibri"/>
          <w:sz w:val="21"/>
          <w:szCs w:val="21"/>
          <w:shd w:val="clear" w:color="auto" w:fill="FFFFFF"/>
        </w:rPr>
        <w:t>obwód pnia mierzony na wys. 130 cm</w:t>
      </w:r>
      <w:r w:rsidRPr="00BF520A">
        <w:rPr>
          <w:rFonts w:ascii="Calibri" w:hAnsi="Calibri" w:cs="Calibri"/>
          <w:sz w:val="21"/>
          <w:szCs w:val="21"/>
        </w:rPr>
        <w:t>:</w:t>
      </w:r>
    </w:p>
    <w:p w:rsidR="006D070A" w:rsidRDefault="006D070A" w:rsidP="006D070A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robinia biała  obwód pnia 120/98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Default="006D070A" w:rsidP="006D070A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robinia biała obwód pnia 80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Pr="006D070A">
        <w:rPr>
          <w:rFonts w:ascii="Calibri" w:hAnsi="Calibri" w:cs="Calibri"/>
          <w:sz w:val="21"/>
          <w:szCs w:val="21"/>
        </w:rPr>
        <w:t xml:space="preserve">robinia biała  obwód pnia </w:t>
      </w:r>
      <w:r>
        <w:rPr>
          <w:rFonts w:ascii="Calibri" w:hAnsi="Calibri" w:cs="Calibri"/>
          <w:sz w:val="21"/>
          <w:szCs w:val="21"/>
        </w:rPr>
        <w:t>105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>- robinia biała obwód pnia</w:t>
      </w:r>
      <w:r>
        <w:rPr>
          <w:rFonts w:ascii="Calibri" w:hAnsi="Calibri" w:cs="Calibri"/>
          <w:sz w:val="21"/>
          <w:szCs w:val="21"/>
        </w:rPr>
        <w:t xml:space="preserve"> 110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Pr="006D070A">
        <w:rPr>
          <w:rFonts w:ascii="Calibri" w:hAnsi="Calibri" w:cs="Calibri"/>
          <w:sz w:val="21"/>
          <w:szCs w:val="21"/>
        </w:rPr>
        <w:t xml:space="preserve">robinia biała  obwód pnia </w:t>
      </w:r>
      <w:r>
        <w:rPr>
          <w:rFonts w:ascii="Calibri" w:hAnsi="Calibri" w:cs="Calibri"/>
          <w:sz w:val="21"/>
          <w:szCs w:val="21"/>
        </w:rPr>
        <w:t>84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 obwód pnia </w:t>
      </w:r>
      <w:r>
        <w:rPr>
          <w:rFonts w:ascii="Calibri" w:hAnsi="Calibri" w:cs="Calibri"/>
          <w:sz w:val="21"/>
          <w:szCs w:val="21"/>
        </w:rPr>
        <w:t>122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obwód pnia </w:t>
      </w:r>
      <w:r>
        <w:rPr>
          <w:rFonts w:ascii="Calibri" w:hAnsi="Calibri" w:cs="Calibri"/>
          <w:sz w:val="21"/>
          <w:szCs w:val="21"/>
        </w:rPr>
        <w:t>92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Pr="006D070A">
        <w:rPr>
          <w:rFonts w:ascii="Calibri" w:hAnsi="Calibri" w:cs="Calibri"/>
          <w:sz w:val="21"/>
          <w:szCs w:val="21"/>
        </w:rPr>
        <w:t xml:space="preserve">robinia biała  obwód pnia </w:t>
      </w:r>
      <w:r>
        <w:rPr>
          <w:rFonts w:ascii="Calibri" w:hAnsi="Calibri" w:cs="Calibri"/>
          <w:sz w:val="21"/>
          <w:szCs w:val="21"/>
        </w:rPr>
        <w:t>103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obwód pnia </w:t>
      </w:r>
      <w:r>
        <w:rPr>
          <w:rFonts w:ascii="Calibri" w:hAnsi="Calibri" w:cs="Calibri"/>
          <w:sz w:val="21"/>
          <w:szCs w:val="21"/>
        </w:rPr>
        <w:t>100/85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 obwód pnia </w:t>
      </w:r>
      <w:r>
        <w:rPr>
          <w:rFonts w:ascii="Calibri" w:hAnsi="Calibri" w:cs="Calibri"/>
          <w:sz w:val="21"/>
          <w:szCs w:val="21"/>
        </w:rPr>
        <w:t>65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obwód pnia </w:t>
      </w:r>
      <w:r>
        <w:rPr>
          <w:rFonts w:ascii="Calibri" w:hAnsi="Calibri" w:cs="Calibri"/>
          <w:sz w:val="21"/>
          <w:szCs w:val="21"/>
        </w:rPr>
        <w:t>80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 obwód pnia </w:t>
      </w:r>
      <w:r>
        <w:rPr>
          <w:rFonts w:ascii="Calibri" w:hAnsi="Calibri" w:cs="Calibri"/>
          <w:sz w:val="21"/>
          <w:szCs w:val="21"/>
        </w:rPr>
        <w:t>90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>- robinia biała  obwód pnia</w:t>
      </w:r>
      <w:r>
        <w:rPr>
          <w:rFonts w:ascii="Calibri" w:hAnsi="Calibri" w:cs="Calibri"/>
          <w:sz w:val="21"/>
          <w:szCs w:val="21"/>
        </w:rPr>
        <w:t xml:space="preserve"> 82/80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obwód pnia </w:t>
      </w:r>
      <w:r>
        <w:rPr>
          <w:rFonts w:ascii="Calibri" w:hAnsi="Calibri" w:cs="Calibri"/>
          <w:sz w:val="21"/>
          <w:szCs w:val="21"/>
        </w:rPr>
        <w:t>95/70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 w:rsidRPr="006D070A">
        <w:rPr>
          <w:rFonts w:ascii="Calibri" w:hAnsi="Calibri" w:cs="Calibri"/>
          <w:sz w:val="21"/>
          <w:szCs w:val="21"/>
        </w:rPr>
        <w:t xml:space="preserve">- robinia biała obwód pnia </w:t>
      </w:r>
      <w:r>
        <w:rPr>
          <w:rFonts w:ascii="Calibri" w:hAnsi="Calibri" w:cs="Calibri"/>
          <w:sz w:val="21"/>
          <w:szCs w:val="21"/>
        </w:rPr>
        <w:t>100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rob</w:t>
      </w:r>
      <w:r w:rsidRPr="006D070A">
        <w:rPr>
          <w:rFonts w:ascii="Calibri" w:hAnsi="Calibri" w:cs="Calibri"/>
          <w:sz w:val="21"/>
          <w:szCs w:val="21"/>
        </w:rPr>
        <w:t>inia biała obwód pnia</w:t>
      </w:r>
      <w:r>
        <w:rPr>
          <w:rFonts w:ascii="Calibri" w:hAnsi="Calibri" w:cs="Calibri"/>
          <w:sz w:val="21"/>
          <w:szCs w:val="21"/>
        </w:rPr>
        <w:t xml:space="preserve"> 80</w:t>
      </w:r>
      <w:r w:rsidR="00C05F5C">
        <w:rPr>
          <w:rFonts w:ascii="Calibri" w:hAnsi="Calibri" w:cs="Calibri"/>
          <w:sz w:val="21"/>
          <w:szCs w:val="21"/>
        </w:rPr>
        <w:t xml:space="preserve"> cm</w:t>
      </w:r>
    </w:p>
    <w:p w:rsidR="006D070A" w:rsidRPr="00BF520A" w:rsidRDefault="006D070A" w:rsidP="006D070A">
      <w:pPr>
        <w:pStyle w:val="NormalnyWeb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</w:t>
      </w:r>
      <w:r w:rsidRPr="006D070A">
        <w:rPr>
          <w:rFonts w:ascii="Calibri" w:hAnsi="Calibri" w:cs="Calibri"/>
          <w:sz w:val="21"/>
          <w:szCs w:val="21"/>
        </w:rPr>
        <w:t xml:space="preserve"> robinia biała obwód pnia</w:t>
      </w:r>
      <w:r>
        <w:rPr>
          <w:rFonts w:ascii="Calibri" w:hAnsi="Calibri" w:cs="Calibri"/>
          <w:sz w:val="21"/>
          <w:szCs w:val="21"/>
        </w:rPr>
        <w:t xml:space="preserve"> 107/7</w:t>
      </w:r>
      <w:r w:rsidR="00C05F5C">
        <w:rPr>
          <w:rFonts w:ascii="Calibri" w:hAnsi="Calibri" w:cs="Calibri"/>
          <w:sz w:val="21"/>
          <w:szCs w:val="21"/>
        </w:rPr>
        <w:t xml:space="preserve"> cm</w:t>
      </w:r>
      <w:bookmarkStart w:id="0" w:name="_GoBack"/>
      <w:bookmarkEnd w:id="0"/>
    </w:p>
    <w:p w:rsidR="00F22166" w:rsidRPr="00BF520A" w:rsidRDefault="00F22166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  <w:u w:val="single"/>
        </w:rPr>
      </w:pPr>
      <w:r w:rsidRPr="00BF520A">
        <w:rPr>
          <w:rFonts w:ascii="Calibri" w:hAnsi="Calibri" w:cs="Calibri"/>
          <w:sz w:val="21"/>
          <w:szCs w:val="21"/>
          <w:u w:val="single"/>
        </w:rPr>
        <w:lastRenderedPageBreak/>
        <w:t>2. Zamawiający dysponuje decyzją o pozwoleniu na wycinkę drzew</w:t>
      </w:r>
      <w:r w:rsidR="006D070A">
        <w:rPr>
          <w:rFonts w:ascii="Calibri" w:hAnsi="Calibri" w:cs="Calibri"/>
          <w:sz w:val="21"/>
          <w:szCs w:val="21"/>
          <w:u w:val="single"/>
        </w:rPr>
        <w:t xml:space="preserve"> </w:t>
      </w:r>
    </w:p>
    <w:p w:rsidR="00073F98" w:rsidRPr="00073F98" w:rsidRDefault="00294FBB" w:rsidP="00945D22">
      <w:pPr>
        <w:pStyle w:val="NormalnyWeb"/>
        <w:spacing w:before="0" w:beforeAutospacing="0" w:after="150" w:afterAutospacing="0"/>
        <w:rPr>
          <w:rFonts w:ascii="Calibri" w:hAnsi="Calibri" w:cs="Calibri"/>
          <w:sz w:val="21"/>
          <w:szCs w:val="21"/>
          <w:u w:val="single"/>
        </w:rPr>
      </w:pPr>
      <w:r w:rsidRPr="00073F98">
        <w:rPr>
          <w:rFonts w:ascii="Calibri" w:hAnsi="Calibri" w:cs="Calibri"/>
          <w:sz w:val="21"/>
          <w:szCs w:val="21"/>
          <w:u w:val="single"/>
        </w:rPr>
        <w:t xml:space="preserve">3. </w:t>
      </w:r>
      <w:r w:rsidR="00073F98" w:rsidRPr="00073F98">
        <w:rPr>
          <w:rFonts w:ascii="Calibri" w:hAnsi="Calibri" w:cs="Calibri"/>
          <w:sz w:val="21"/>
          <w:szCs w:val="21"/>
          <w:u w:val="single"/>
        </w:rPr>
        <w:t xml:space="preserve">UWAGA </w:t>
      </w:r>
    </w:p>
    <w:p w:rsidR="00294FBB" w:rsidRDefault="00073F98" w:rsidP="00945D22">
      <w:pPr>
        <w:pStyle w:val="NormalnyWeb"/>
        <w:spacing w:before="0" w:beforeAutospacing="0" w:after="15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a) </w:t>
      </w:r>
      <w:r w:rsidR="00294FBB" w:rsidRPr="00BF520A">
        <w:rPr>
          <w:rFonts w:ascii="Calibri" w:hAnsi="Calibri" w:cs="Calibri"/>
          <w:sz w:val="21"/>
          <w:szCs w:val="21"/>
        </w:rPr>
        <w:t>Oferowana cena winna obejmować wszystkie koszty związane z wykonaniem zamówienia. </w:t>
      </w:r>
    </w:p>
    <w:p w:rsidR="00073F98" w:rsidRDefault="00073F98" w:rsidP="004E7484">
      <w:pPr>
        <w:pStyle w:val="NormalnyWeb"/>
        <w:spacing w:before="0" w:beforeAutospacing="0" w:after="150" w:afterAutospacing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b) </w:t>
      </w:r>
      <w:r w:rsidR="004E7484">
        <w:rPr>
          <w:rFonts w:ascii="Calibri" w:hAnsi="Calibri" w:cs="Calibri"/>
          <w:sz w:val="21"/>
          <w:szCs w:val="21"/>
        </w:rPr>
        <w:t>Po zakończeniu realizacji zamówienia drewno</w:t>
      </w:r>
      <w:r w:rsidR="00362A79">
        <w:rPr>
          <w:rFonts w:ascii="Calibri" w:hAnsi="Calibri" w:cs="Calibri"/>
          <w:sz w:val="21"/>
          <w:szCs w:val="21"/>
        </w:rPr>
        <w:t xml:space="preserve"> uzyskane z wycinki</w:t>
      </w:r>
      <w:r w:rsidR="004E7484">
        <w:rPr>
          <w:rFonts w:ascii="Calibri" w:hAnsi="Calibri" w:cs="Calibri"/>
          <w:sz w:val="21"/>
          <w:szCs w:val="21"/>
        </w:rPr>
        <w:t xml:space="preserve"> przechodzi na własność Wykonawcy</w:t>
      </w:r>
      <w:r w:rsidR="00362A79">
        <w:rPr>
          <w:rFonts w:ascii="Calibri" w:hAnsi="Calibri" w:cs="Calibri"/>
          <w:sz w:val="21"/>
          <w:szCs w:val="21"/>
        </w:rPr>
        <w:t>, w </w:t>
      </w:r>
      <w:r w:rsidR="004E7484">
        <w:rPr>
          <w:rFonts w:ascii="Calibri" w:hAnsi="Calibri" w:cs="Calibri"/>
          <w:sz w:val="21"/>
          <w:szCs w:val="21"/>
        </w:rPr>
        <w:t xml:space="preserve">związku z tym Wykonawca winien uwzględnić </w:t>
      </w:r>
      <w:r w:rsidR="00521257">
        <w:rPr>
          <w:rFonts w:ascii="Calibri" w:hAnsi="Calibri" w:cs="Calibri"/>
          <w:sz w:val="21"/>
          <w:szCs w:val="21"/>
        </w:rPr>
        <w:t xml:space="preserve">koszt pozyskanego </w:t>
      </w:r>
      <w:r w:rsidR="004E7484">
        <w:rPr>
          <w:rFonts w:ascii="Calibri" w:hAnsi="Calibri" w:cs="Calibri"/>
          <w:sz w:val="21"/>
          <w:szCs w:val="21"/>
        </w:rPr>
        <w:t xml:space="preserve">drewna w cenie oferty. </w:t>
      </w:r>
    </w:p>
    <w:p w:rsidR="004E7484" w:rsidRDefault="00073F98" w:rsidP="004E7484">
      <w:pPr>
        <w:pStyle w:val="NormalnyWeb"/>
        <w:spacing w:before="0" w:beforeAutospacing="0" w:after="150" w:afterAutospacing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c)</w:t>
      </w:r>
      <w:r w:rsidR="004E7484">
        <w:rPr>
          <w:rFonts w:ascii="Calibri" w:hAnsi="Calibri" w:cs="Calibri"/>
          <w:sz w:val="21"/>
          <w:szCs w:val="21"/>
        </w:rPr>
        <w:t xml:space="preserve"> Wykonawca złoży</w:t>
      </w:r>
      <w:r w:rsidR="00362A79">
        <w:rPr>
          <w:rFonts w:ascii="Calibri" w:hAnsi="Calibri" w:cs="Calibri"/>
          <w:sz w:val="21"/>
          <w:szCs w:val="21"/>
        </w:rPr>
        <w:t xml:space="preserve"> w Protokole</w:t>
      </w:r>
      <w:r w:rsidR="004E7484">
        <w:rPr>
          <w:rFonts w:ascii="Calibri" w:hAnsi="Calibri" w:cs="Calibri"/>
          <w:sz w:val="21"/>
          <w:szCs w:val="21"/>
        </w:rPr>
        <w:t xml:space="preserve"> odbioru oświadczenie o zagospodarowaniu / </w:t>
      </w:r>
      <w:r w:rsidR="004E7484" w:rsidRPr="00BF520A">
        <w:rPr>
          <w:rFonts w:ascii="Calibri" w:hAnsi="Calibri" w:cs="Calibri"/>
          <w:sz w:val="21"/>
          <w:szCs w:val="21"/>
        </w:rPr>
        <w:t>utylizacj</w:t>
      </w:r>
      <w:r w:rsidR="004E7484">
        <w:rPr>
          <w:rFonts w:ascii="Calibri" w:hAnsi="Calibri" w:cs="Calibri"/>
          <w:sz w:val="21"/>
          <w:szCs w:val="21"/>
        </w:rPr>
        <w:t>i</w:t>
      </w:r>
      <w:r w:rsidR="004E7484" w:rsidRPr="00BF520A">
        <w:rPr>
          <w:rFonts w:ascii="Calibri" w:hAnsi="Calibri" w:cs="Calibri"/>
          <w:sz w:val="21"/>
          <w:szCs w:val="21"/>
        </w:rPr>
        <w:t xml:space="preserve"> odpadów powstałych wskutek wycinki </w:t>
      </w:r>
      <w:r w:rsidR="004E7484">
        <w:rPr>
          <w:rFonts w:ascii="Calibri" w:hAnsi="Calibri" w:cs="Calibri"/>
          <w:sz w:val="21"/>
          <w:szCs w:val="21"/>
        </w:rPr>
        <w:t>w sposób zgodny z obowiązującymi przepisami.</w:t>
      </w:r>
    </w:p>
    <w:p w:rsidR="00073F98" w:rsidRDefault="00073F98" w:rsidP="004E7484">
      <w:pPr>
        <w:pStyle w:val="NormalnyWeb"/>
        <w:spacing w:before="0" w:beforeAutospacing="0" w:after="150" w:afterAutospacing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d) Wykonawca jest odpowiedzialny za wszelkie szkody wynikłe z prowadzonych przez siebie prac lub zaniechań, w szczególności za szkody na osobie lub w mieniu (np.: uszkodzenia ogrodzenia, budynku, chodnika, linii energetycznej, infrastruktury podziemnej, pojazdów itd.).</w:t>
      </w:r>
    </w:p>
    <w:p w:rsidR="00294FBB" w:rsidRPr="00BF520A" w:rsidRDefault="00294FBB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>4. Usługa obejmuje w szczególności n/w czynności :</w:t>
      </w:r>
    </w:p>
    <w:p w:rsidR="00E20975" w:rsidRPr="00BF520A" w:rsidRDefault="00E20975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>- wycinka drzew</w:t>
      </w:r>
    </w:p>
    <w:p w:rsidR="00E20975" w:rsidRPr="00BF520A" w:rsidRDefault="00E20975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 xml:space="preserve">- karczowanie pni, usunięcie </w:t>
      </w:r>
      <w:r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korzeni </w:t>
      </w:r>
      <w:r w:rsidR="00DC72FE" w:rsidRPr="00BF520A">
        <w:rPr>
          <w:rFonts w:ascii="Calibri" w:hAnsi="Calibri" w:cs="Calibri"/>
          <w:sz w:val="21"/>
          <w:szCs w:val="21"/>
          <w:shd w:val="clear" w:color="auto" w:fill="FFFFFF"/>
        </w:rPr>
        <w:t>p</w:t>
      </w:r>
      <w:r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oniżej poziomu gruntu </w:t>
      </w:r>
    </w:p>
    <w:p w:rsidR="00E20975" w:rsidRPr="00BF520A" w:rsidRDefault="00E20975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 w:rsidRPr="00BF520A">
        <w:rPr>
          <w:rFonts w:ascii="Calibri" w:hAnsi="Calibri" w:cs="Calibri"/>
          <w:sz w:val="21"/>
          <w:szCs w:val="21"/>
        </w:rPr>
        <w:t xml:space="preserve">- usunięcie </w:t>
      </w:r>
      <w:r w:rsidR="003A4908" w:rsidRPr="00BF520A">
        <w:rPr>
          <w:rFonts w:ascii="Calibri" w:hAnsi="Calibri" w:cs="Calibri"/>
          <w:sz w:val="21"/>
          <w:szCs w:val="21"/>
        </w:rPr>
        <w:t>i wywiezienie pni</w:t>
      </w:r>
      <w:r w:rsidRPr="00BF520A">
        <w:rPr>
          <w:rFonts w:ascii="Calibri" w:hAnsi="Calibri" w:cs="Calibri"/>
          <w:sz w:val="21"/>
          <w:szCs w:val="21"/>
        </w:rPr>
        <w:t xml:space="preserve">, </w:t>
      </w:r>
      <w:r w:rsidRPr="00BF520A">
        <w:rPr>
          <w:rFonts w:ascii="Calibri" w:hAnsi="Calibri" w:cs="Calibri"/>
          <w:sz w:val="21"/>
          <w:szCs w:val="21"/>
          <w:shd w:val="clear" w:color="auto" w:fill="FFFFFF"/>
        </w:rPr>
        <w:t>gałęzi i odpadów po wycince</w:t>
      </w:r>
      <w:r w:rsidR="00AC3527"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 z terenu wycinki </w:t>
      </w:r>
    </w:p>
    <w:p w:rsidR="00C74BE4" w:rsidRPr="00BF520A" w:rsidRDefault="00C74BE4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  <w:shd w:val="clear" w:color="auto" w:fill="FFFFFF"/>
        </w:rPr>
        <w:t>- uzupełnienie miejsc wycinki (zasypanie i odpowiednie zagęszczenie odpowiednim kruszywem</w:t>
      </w:r>
      <w:r w:rsidR="00DC72FE"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Pr="00BF520A">
        <w:rPr>
          <w:rFonts w:ascii="Calibri" w:hAnsi="Calibri" w:cs="Calibri"/>
          <w:sz w:val="21"/>
          <w:szCs w:val="21"/>
          <w:shd w:val="clear" w:color="auto" w:fill="FFFFFF"/>
        </w:rPr>
        <w:t xml:space="preserve">/ piaskiem miejsce pozostałych po usunięciu pnia / korzeni ) </w:t>
      </w:r>
    </w:p>
    <w:p w:rsidR="008F0AD0" w:rsidRPr="00BF520A" w:rsidRDefault="00E20975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>- utylizacja odpadów powstałych wskutek wycinki</w:t>
      </w:r>
      <w:r w:rsidR="00294FBB" w:rsidRPr="00BF520A">
        <w:rPr>
          <w:rFonts w:ascii="Calibri" w:hAnsi="Calibri" w:cs="Calibri"/>
          <w:sz w:val="21"/>
          <w:szCs w:val="21"/>
        </w:rPr>
        <w:t xml:space="preserve"> </w:t>
      </w:r>
    </w:p>
    <w:p w:rsidR="004E7484" w:rsidRDefault="00294FBB" w:rsidP="008F0AD0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  <w:r w:rsidRPr="00BF520A">
        <w:rPr>
          <w:rFonts w:ascii="Calibri" w:hAnsi="Calibri" w:cs="Calibri"/>
          <w:sz w:val="21"/>
          <w:szCs w:val="21"/>
        </w:rPr>
        <w:t xml:space="preserve">6. </w:t>
      </w:r>
      <w:r w:rsidR="00E20975" w:rsidRPr="00BF520A">
        <w:rPr>
          <w:rFonts w:ascii="Calibri" w:hAnsi="Calibri" w:cs="Calibri"/>
          <w:sz w:val="21"/>
          <w:szCs w:val="21"/>
        </w:rPr>
        <w:t xml:space="preserve">Płatność za wykonaną usługę nastąpi w terminie do 30 dni od daty wpływu do siedziby Zamawiającego </w:t>
      </w:r>
      <w:r w:rsidR="00945D22" w:rsidRPr="00BF520A">
        <w:rPr>
          <w:rFonts w:ascii="Calibri" w:hAnsi="Calibri" w:cs="Calibri"/>
          <w:sz w:val="21"/>
          <w:szCs w:val="21"/>
        </w:rPr>
        <w:t xml:space="preserve">poprawnie wystawionej faktury oraz </w:t>
      </w:r>
      <w:r w:rsidR="00E20975" w:rsidRPr="00BF520A">
        <w:rPr>
          <w:rFonts w:ascii="Calibri" w:hAnsi="Calibri" w:cs="Calibri"/>
          <w:sz w:val="21"/>
          <w:szCs w:val="21"/>
        </w:rPr>
        <w:t>obustronnie podpisanego Protokołu odbioru</w:t>
      </w:r>
      <w:r w:rsidR="00945D22" w:rsidRPr="00BF520A">
        <w:rPr>
          <w:rFonts w:ascii="Calibri" w:hAnsi="Calibri" w:cs="Calibri"/>
          <w:sz w:val="21"/>
          <w:szCs w:val="21"/>
        </w:rPr>
        <w:t xml:space="preserve"> i</w:t>
      </w:r>
      <w:r w:rsidR="00DC72FE" w:rsidRPr="00BF520A">
        <w:rPr>
          <w:rFonts w:ascii="Calibri" w:hAnsi="Calibri" w:cs="Calibri"/>
          <w:sz w:val="21"/>
          <w:szCs w:val="21"/>
        </w:rPr>
        <w:t xml:space="preserve"> Oświadczenia potwierdzonego przez Kierownika budowy* o pozostawieniu należytego porządku na placu budowy </w:t>
      </w:r>
      <w:r w:rsidR="00160F3F">
        <w:rPr>
          <w:rFonts w:ascii="Calibri" w:hAnsi="Calibri" w:cs="Calibri"/>
          <w:sz w:val="21"/>
          <w:szCs w:val="21"/>
        </w:rPr>
        <w:t>w obrębie prowadzonych prac</w:t>
      </w:r>
      <w:r w:rsidR="00DC72FE" w:rsidRPr="00BF520A">
        <w:rPr>
          <w:rFonts w:ascii="Calibri" w:hAnsi="Calibri" w:cs="Calibri"/>
          <w:sz w:val="21"/>
          <w:szCs w:val="21"/>
        </w:rPr>
        <w:t xml:space="preserve"> i braku uwag Kierownika budowy *w stosunku do zagospodarowania terenu po wycince</w:t>
      </w:r>
      <w:r w:rsidR="00E20975" w:rsidRPr="00BF520A">
        <w:rPr>
          <w:rFonts w:ascii="Calibri" w:hAnsi="Calibri" w:cs="Calibri"/>
          <w:sz w:val="21"/>
          <w:szCs w:val="21"/>
        </w:rPr>
        <w:t>.</w:t>
      </w:r>
      <w:r w:rsidR="008F0AD0" w:rsidRPr="00BF520A">
        <w:rPr>
          <w:rFonts w:ascii="Calibri" w:hAnsi="Calibri" w:cs="Calibri"/>
          <w:sz w:val="21"/>
          <w:szCs w:val="21"/>
        </w:rPr>
        <w:t xml:space="preserve"> </w:t>
      </w:r>
    </w:p>
    <w:p w:rsidR="003A4908" w:rsidRPr="00BF520A" w:rsidRDefault="00294FBB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  <w:u w:val="single"/>
        </w:rPr>
      </w:pPr>
      <w:r w:rsidRPr="00BF520A">
        <w:rPr>
          <w:rFonts w:ascii="Calibri" w:hAnsi="Calibri" w:cs="Calibri"/>
          <w:sz w:val="21"/>
          <w:szCs w:val="21"/>
          <w:u w:val="single"/>
        </w:rPr>
        <w:t xml:space="preserve">7. </w:t>
      </w:r>
      <w:r w:rsidR="003A4908" w:rsidRPr="00BF520A">
        <w:rPr>
          <w:rFonts w:ascii="Calibri" w:hAnsi="Calibri" w:cs="Calibri"/>
          <w:sz w:val="21"/>
          <w:szCs w:val="21"/>
          <w:u w:val="single"/>
        </w:rPr>
        <w:t>Termin rozpoczęcia prac należy uzgodnić z Zamawiającym.</w:t>
      </w:r>
    </w:p>
    <w:p w:rsidR="004C2F7C" w:rsidRDefault="004C2F7C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362A79" w:rsidRDefault="00362A79" w:rsidP="00945D22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sz w:val="21"/>
          <w:szCs w:val="21"/>
        </w:rPr>
      </w:pPr>
    </w:p>
    <w:p w:rsidR="00B16909" w:rsidRDefault="00B16909" w:rsidP="0057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6909" w:rsidRDefault="00B16909" w:rsidP="0057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6909" w:rsidRDefault="00B16909" w:rsidP="0057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529E" w:rsidRDefault="00576797" w:rsidP="00756825">
      <w:pPr>
        <w:pStyle w:val="Normalny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BF520A">
        <w:rPr>
          <w:rFonts w:ascii="Calibri" w:hAnsi="Calibri" w:cs="Calibri"/>
          <w:color w:val="000000"/>
          <w:sz w:val="20"/>
          <w:szCs w:val="20"/>
        </w:rPr>
        <w:br/>
      </w:r>
    </w:p>
    <w:p w:rsidR="00F2529E" w:rsidRPr="00BF520A" w:rsidRDefault="00F2529E" w:rsidP="00BF520A">
      <w:pPr>
        <w:rPr>
          <w:rFonts w:ascii="Calibri" w:hAnsi="Calibri" w:cs="Calibri"/>
          <w:lang w:eastAsia="pl-PL"/>
        </w:rPr>
      </w:pPr>
    </w:p>
    <w:sectPr w:rsidR="00F2529E" w:rsidRPr="00BF520A" w:rsidSect="004E5F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9786D"/>
    <w:multiLevelType w:val="hybridMultilevel"/>
    <w:tmpl w:val="607E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75"/>
    <w:rsid w:val="00073F98"/>
    <w:rsid w:val="00160F3F"/>
    <w:rsid w:val="00294FBB"/>
    <w:rsid w:val="00295327"/>
    <w:rsid w:val="00362A79"/>
    <w:rsid w:val="003A2C3D"/>
    <w:rsid w:val="003A4908"/>
    <w:rsid w:val="003A76AF"/>
    <w:rsid w:val="004C2F7C"/>
    <w:rsid w:val="004E5F94"/>
    <w:rsid w:val="004E7484"/>
    <w:rsid w:val="00521257"/>
    <w:rsid w:val="00576797"/>
    <w:rsid w:val="006D070A"/>
    <w:rsid w:val="00756825"/>
    <w:rsid w:val="008F0AD0"/>
    <w:rsid w:val="008F2E37"/>
    <w:rsid w:val="00945D22"/>
    <w:rsid w:val="00AC3527"/>
    <w:rsid w:val="00B16909"/>
    <w:rsid w:val="00BC2A19"/>
    <w:rsid w:val="00BF520A"/>
    <w:rsid w:val="00C05F5C"/>
    <w:rsid w:val="00C74BE4"/>
    <w:rsid w:val="00D82D42"/>
    <w:rsid w:val="00D94A98"/>
    <w:rsid w:val="00DC72FE"/>
    <w:rsid w:val="00E20975"/>
    <w:rsid w:val="00F22166"/>
    <w:rsid w:val="00F2529E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2360"/>
  <w15:chartTrackingRefBased/>
  <w15:docId w15:val="{C1F03183-1AD8-467A-A300-77A9455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3</cp:revision>
  <cp:lastPrinted>2020-03-09T13:31:00Z</cp:lastPrinted>
  <dcterms:created xsi:type="dcterms:W3CDTF">2021-09-17T07:01:00Z</dcterms:created>
  <dcterms:modified xsi:type="dcterms:W3CDTF">2021-09-17T07:02:00Z</dcterms:modified>
</cp:coreProperties>
</file>